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BD907" w14:textId="6342B4E8" w:rsidR="001926E2" w:rsidRDefault="001926E2" w:rsidP="001926E2">
      <w:pPr>
        <w:spacing w:line="276" w:lineRule="auto"/>
        <w:jc w:val="center"/>
        <w:rPr>
          <w:rFonts w:ascii="Arial" w:hAnsi="Arial"/>
          <w:b/>
          <w:color w:val="000000" w:themeColor="text1"/>
        </w:rPr>
      </w:pPr>
    </w:p>
    <w:p w14:paraId="6F12FB31" w14:textId="77777777" w:rsidR="001926E2" w:rsidRDefault="001926E2" w:rsidP="001926E2">
      <w:pPr>
        <w:spacing w:line="276" w:lineRule="auto"/>
        <w:jc w:val="center"/>
        <w:rPr>
          <w:rFonts w:ascii="Arial" w:hAnsi="Arial"/>
          <w:b/>
          <w:color w:val="000000" w:themeColor="text1"/>
        </w:rPr>
      </w:pPr>
    </w:p>
    <w:p w14:paraId="71B78590" w14:textId="77777777" w:rsidR="001926E2" w:rsidRDefault="001926E2" w:rsidP="001926E2">
      <w:pPr>
        <w:spacing w:line="276" w:lineRule="auto"/>
        <w:jc w:val="center"/>
        <w:rPr>
          <w:rFonts w:ascii="Arial" w:hAnsi="Arial"/>
          <w:b/>
          <w:color w:val="000000" w:themeColor="text1"/>
        </w:rPr>
      </w:pPr>
    </w:p>
    <w:p w14:paraId="180B00A2" w14:textId="77777777" w:rsidR="001926E2" w:rsidRDefault="001926E2" w:rsidP="001926E2">
      <w:pPr>
        <w:spacing w:line="276" w:lineRule="auto"/>
        <w:jc w:val="center"/>
        <w:rPr>
          <w:rFonts w:ascii="Arial" w:hAnsi="Arial"/>
          <w:b/>
          <w:color w:val="000000" w:themeColor="text1"/>
        </w:rPr>
      </w:pPr>
    </w:p>
    <w:p w14:paraId="5AF67855" w14:textId="4B0C80AF" w:rsidR="001926E2" w:rsidRDefault="001926E2" w:rsidP="001926E2">
      <w:pPr>
        <w:spacing w:line="276" w:lineRule="auto"/>
        <w:jc w:val="center"/>
        <w:rPr>
          <w:rFonts w:ascii="Arial" w:hAnsi="Arial"/>
          <w:b/>
          <w:color w:val="000000" w:themeColor="text1"/>
        </w:rPr>
      </w:pPr>
      <w:r w:rsidRPr="00C87019">
        <w:rPr>
          <w:rFonts w:ascii="Arial" w:hAnsi="Arial"/>
          <w:b/>
          <w:color w:val="000000" w:themeColor="text1"/>
          <w:highlight w:val="yellow"/>
        </w:rPr>
        <w:t>National Competency Standards Level-</w:t>
      </w:r>
      <w:r w:rsidR="0018722B">
        <w:rPr>
          <w:rFonts w:ascii="Arial" w:hAnsi="Arial"/>
          <w:b/>
          <w:color w:val="000000" w:themeColor="text1"/>
          <w:highlight w:val="yellow"/>
        </w:rPr>
        <w:t>3</w:t>
      </w:r>
      <w:r w:rsidRPr="00C87019">
        <w:rPr>
          <w:rFonts w:ascii="Arial" w:hAnsi="Arial"/>
          <w:b/>
          <w:color w:val="000000" w:themeColor="text1"/>
          <w:highlight w:val="yellow"/>
        </w:rPr>
        <w:t xml:space="preserve"> for “Civil Technology”</w:t>
      </w:r>
    </w:p>
    <w:p w14:paraId="3C73426D" w14:textId="77777777" w:rsidR="001926E2" w:rsidRPr="00375195" w:rsidRDefault="001926E2" w:rsidP="001926E2">
      <w:pPr>
        <w:spacing w:line="276" w:lineRule="auto"/>
        <w:jc w:val="center"/>
        <w:rPr>
          <w:rFonts w:ascii="Arial" w:hAnsi="Arial"/>
          <w:b/>
          <w:color w:val="000000" w:themeColor="text1"/>
        </w:rPr>
      </w:pPr>
    </w:p>
    <w:p w14:paraId="2CC81881" w14:textId="77777777" w:rsidR="001926E2" w:rsidRPr="00F82304" w:rsidRDefault="001926E2" w:rsidP="001926E2">
      <w:pPr>
        <w:spacing w:line="276" w:lineRule="auto"/>
        <w:rPr>
          <w:rFonts w:ascii="Arial" w:hAnsi="Arial"/>
          <w:b/>
          <w:color w:val="000000" w:themeColor="text1"/>
          <w:sz w:val="22"/>
          <w:szCs w:val="22"/>
        </w:rPr>
      </w:pPr>
    </w:p>
    <w:p w14:paraId="1360DC97" w14:textId="77777777" w:rsidR="001926E2" w:rsidRPr="00F82304" w:rsidRDefault="001926E2" w:rsidP="001926E2">
      <w:pPr>
        <w:spacing w:line="276" w:lineRule="auto"/>
        <w:ind w:left="-270" w:hanging="180"/>
        <w:jc w:val="right"/>
        <w:rPr>
          <w:rFonts w:ascii="Arial" w:hAnsi="Arial"/>
          <w:b/>
          <w:noProof/>
          <w:color w:val="000000" w:themeColor="text1"/>
          <w:sz w:val="22"/>
          <w:szCs w:val="22"/>
        </w:rPr>
      </w:pPr>
      <w:r w:rsidRPr="00F82304">
        <w:rPr>
          <w:rFonts w:ascii="Arial" w:hAnsi="Arial"/>
          <w:b/>
          <w:noProof/>
          <w:color w:val="000000" w:themeColor="text1"/>
          <w:sz w:val="22"/>
          <w:szCs w:val="22"/>
        </w:rPr>
        <w:drawing>
          <wp:inline distT="0" distB="0" distL="0" distR="0" wp14:anchorId="68152417" wp14:editId="0E168032">
            <wp:extent cx="6282055" cy="3533775"/>
            <wp:effectExtent l="0" t="0" r="444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VIL.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82055" cy="3533775"/>
                    </a:xfrm>
                    <a:prstGeom prst="rect">
                      <a:avLst/>
                    </a:prstGeom>
                  </pic:spPr>
                </pic:pic>
              </a:graphicData>
            </a:graphic>
          </wp:inline>
        </w:drawing>
      </w:r>
    </w:p>
    <w:p w14:paraId="05FB4A86" w14:textId="77777777" w:rsidR="001926E2" w:rsidRPr="00F82304" w:rsidRDefault="001926E2" w:rsidP="001926E2">
      <w:pPr>
        <w:spacing w:line="276" w:lineRule="auto"/>
        <w:ind w:left="-270" w:hanging="180"/>
        <w:jc w:val="center"/>
        <w:rPr>
          <w:rFonts w:ascii="Arial" w:hAnsi="Arial"/>
          <w:b/>
          <w:color w:val="000000" w:themeColor="text1"/>
          <w:sz w:val="22"/>
          <w:szCs w:val="22"/>
        </w:rPr>
      </w:pPr>
    </w:p>
    <w:p w14:paraId="1466BCF7" w14:textId="77777777" w:rsidR="001926E2" w:rsidRPr="00B823B1" w:rsidRDefault="001926E2" w:rsidP="001926E2">
      <w:pPr>
        <w:spacing w:line="276" w:lineRule="auto"/>
        <w:jc w:val="center"/>
        <w:rPr>
          <w:rFonts w:ascii="Arial" w:hAnsi="Arial"/>
          <w:b/>
          <w:i/>
          <w:iCs/>
          <w:color w:val="000000" w:themeColor="text1"/>
          <w:sz w:val="28"/>
          <w:szCs w:val="28"/>
        </w:rPr>
      </w:pPr>
      <w:r w:rsidRPr="00B823B1">
        <w:rPr>
          <w:rFonts w:ascii="Arial" w:hAnsi="Arial"/>
          <w:b/>
          <w:i/>
          <w:iCs/>
          <w:color w:val="000000" w:themeColor="text1"/>
          <w:sz w:val="28"/>
          <w:szCs w:val="28"/>
        </w:rPr>
        <w:t>Competency Standards</w:t>
      </w:r>
    </w:p>
    <w:p w14:paraId="446C11BE" w14:textId="77777777" w:rsidR="001926E2" w:rsidRPr="00F82304" w:rsidRDefault="001926E2" w:rsidP="001926E2">
      <w:pPr>
        <w:spacing w:line="276" w:lineRule="auto"/>
        <w:jc w:val="center"/>
        <w:rPr>
          <w:rFonts w:ascii="Arial" w:hAnsi="Arial"/>
          <w:b/>
          <w:color w:val="000000" w:themeColor="text1"/>
          <w:sz w:val="22"/>
          <w:szCs w:val="22"/>
        </w:rPr>
      </w:pPr>
    </w:p>
    <w:p w14:paraId="00F180D7" w14:textId="77777777" w:rsidR="001926E2" w:rsidRPr="00375195" w:rsidRDefault="001926E2" w:rsidP="001926E2">
      <w:pPr>
        <w:spacing w:line="276" w:lineRule="auto"/>
        <w:jc w:val="center"/>
        <w:rPr>
          <w:rFonts w:ascii="Arial" w:hAnsi="Arial"/>
          <w:b/>
          <w:color w:val="000000" w:themeColor="text1"/>
          <w:szCs w:val="22"/>
        </w:rPr>
      </w:pPr>
      <w:r w:rsidRPr="00375195">
        <w:rPr>
          <w:rFonts w:ascii="Arial" w:hAnsi="Arial"/>
          <w:b/>
          <w:color w:val="000000" w:themeColor="text1"/>
          <w:szCs w:val="22"/>
        </w:rPr>
        <w:t>National Vocational and Technical Training Commission (NAVTTC),</w:t>
      </w:r>
    </w:p>
    <w:p w14:paraId="4BE87146" w14:textId="77777777" w:rsidR="001926E2" w:rsidRPr="00375195" w:rsidRDefault="001926E2" w:rsidP="001926E2">
      <w:pPr>
        <w:spacing w:line="276" w:lineRule="auto"/>
        <w:jc w:val="center"/>
        <w:rPr>
          <w:rFonts w:ascii="Arial" w:hAnsi="Arial"/>
          <w:b/>
          <w:color w:val="000000" w:themeColor="text1"/>
          <w:szCs w:val="22"/>
        </w:rPr>
      </w:pPr>
      <w:r w:rsidRPr="00375195">
        <w:rPr>
          <w:rFonts w:ascii="Arial" w:hAnsi="Arial"/>
          <w:b/>
          <w:color w:val="000000" w:themeColor="text1"/>
          <w:szCs w:val="22"/>
        </w:rPr>
        <w:t>Government of Pakistan</w:t>
      </w:r>
    </w:p>
    <w:p w14:paraId="2F4E7AF9" w14:textId="77777777" w:rsidR="001926E2" w:rsidRPr="00375195" w:rsidRDefault="001926E2" w:rsidP="001926E2">
      <w:pPr>
        <w:spacing w:after="200" w:line="276" w:lineRule="auto"/>
        <w:rPr>
          <w:rFonts w:ascii="Arial" w:hAnsi="Arial"/>
          <w:color w:val="000000" w:themeColor="text1"/>
          <w:szCs w:val="22"/>
        </w:rPr>
      </w:pPr>
      <w:r w:rsidRPr="00375195">
        <w:rPr>
          <w:rFonts w:ascii="Arial" w:hAnsi="Arial"/>
          <w:color w:val="000000" w:themeColor="text1"/>
          <w:szCs w:val="22"/>
        </w:rPr>
        <w:tab/>
      </w:r>
    </w:p>
    <w:p w14:paraId="70D08104" w14:textId="77777777" w:rsidR="001926E2" w:rsidRPr="00F82304" w:rsidRDefault="001926E2" w:rsidP="001926E2">
      <w:pPr>
        <w:spacing w:after="160" w:line="259" w:lineRule="auto"/>
        <w:rPr>
          <w:rFonts w:ascii="Arial" w:hAnsi="Arial"/>
          <w:color w:val="000000" w:themeColor="text1"/>
          <w:sz w:val="22"/>
          <w:szCs w:val="22"/>
        </w:rPr>
      </w:pPr>
      <w:r w:rsidRPr="00F82304">
        <w:rPr>
          <w:rFonts w:ascii="Arial" w:hAnsi="Arial"/>
          <w:color w:val="000000" w:themeColor="text1"/>
          <w:sz w:val="22"/>
          <w:szCs w:val="22"/>
        </w:rPr>
        <w:br w:type="page"/>
      </w:r>
    </w:p>
    <w:p w14:paraId="09F25923" w14:textId="77777777" w:rsidR="001926E2" w:rsidRPr="00F82304" w:rsidRDefault="001926E2" w:rsidP="001926E2">
      <w:pPr>
        <w:spacing w:after="200" w:line="276" w:lineRule="auto"/>
        <w:rPr>
          <w:rFonts w:ascii="Arial" w:hAnsi="Arial"/>
          <w:color w:val="000000" w:themeColor="text1"/>
          <w:sz w:val="22"/>
          <w:szCs w:val="22"/>
        </w:rPr>
      </w:pPr>
    </w:p>
    <w:p w14:paraId="31524FBC" w14:textId="77777777" w:rsidR="001926E2" w:rsidRPr="00EF41E8" w:rsidRDefault="001926E2" w:rsidP="001926E2">
      <w:pPr>
        <w:spacing w:after="160" w:line="360" w:lineRule="auto"/>
        <w:jc w:val="center"/>
        <w:rPr>
          <w:rFonts w:ascii="Arial" w:eastAsia="Arial" w:hAnsi="Arial"/>
          <w:b/>
          <w:bCs/>
          <w:color w:val="000000" w:themeColor="text1"/>
          <w:lang w:val="en-GB" w:eastAsia="en-GB" w:bidi="en-GB"/>
        </w:rPr>
      </w:pPr>
      <w:r w:rsidRPr="00EF41E8">
        <w:rPr>
          <w:rFonts w:ascii="Arial" w:eastAsia="Arial" w:hAnsi="Arial"/>
          <w:b/>
          <w:bCs/>
          <w:color w:val="000000" w:themeColor="text1"/>
          <w:lang w:val="en-GB" w:eastAsia="en-GB" w:bidi="en-GB"/>
        </w:rPr>
        <w:t>ACKNOWLEDGEMENTS</w:t>
      </w:r>
    </w:p>
    <w:p w14:paraId="3DC9A5BB" w14:textId="77777777" w:rsidR="001926E2" w:rsidRPr="00F82304" w:rsidRDefault="001926E2" w:rsidP="001926E2">
      <w:pPr>
        <w:spacing w:line="360" w:lineRule="auto"/>
        <w:jc w:val="center"/>
        <w:rPr>
          <w:rFonts w:ascii="Arial" w:eastAsia="Book Antiqua" w:hAnsi="Arial"/>
          <w:b/>
          <w:smallCaps/>
          <w:color w:val="000000" w:themeColor="text1"/>
          <w:sz w:val="22"/>
          <w:szCs w:val="22"/>
        </w:rPr>
      </w:pPr>
    </w:p>
    <w:p w14:paraId="7BE7C6E1" w14:textId="77777777" w:rsidR="001926E2" w:rsidRPr="00F82304" w:rsidRDefault="001926E2" w:rsidP="001926E2">
      <w:pPr>
        <w:spacing w:before="240" w:line="360" w:lineRule="auto"/>
        <w:jc w:val="both"/>
        <w:rPr>
          <w:rFonts w:ascii="Arial" w:eastAsia="Book Antiqua" w:hAnsi="Arial"/>
          <w:color w:val="000000" w:themeColor="text1"/>
          <w:sz w:val="22"/>
          <w:szCs w:val="22"/>
        </w:rPr>
      </w:pPr>
      <w:bookmarkStart w:id="0" w:name="_gjdgxs" w:colFirst="0" w:colLast="0"/>
      <w:bookmarkEnd w:id="0"/>
      <w:r w:rsidRPr="00F82304">
        <w:rPr>
          <w:rFonts w:ascii="Arial" w:eastAsia="Book Antiqua" w:hAnsi="Arial"/>
          <w:color w:val="000000" w:themeColor="text1"/>
          <w:sz w:val="22"/>
          <w:szCs w:val="22"/>
        </w:rPr>
        <w:t xml:space="preserve">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 and related material). </w:t>
      </w:r>
      <w:r w:rsidRPr="00F82304">
        <w:rPr>
          <w:rFonts w:ascii="Arial" w:eastAsia="Calibri" w:hAnsi="Arial"/>
          <w:color w:val="000000" w:themeColor="text1"/>
          <w:sz w:val="22"/>
          <w:szCs w:val="22"/>
        </w:rPr>
        <w:t xml:space="preserve">This work would not have been possible without the financial and technical support of the TVET Sector Support Programme co-funded by European Union, Norwegian and German Governments implemented by GIZ Pakistan. NAVTTC is especially indebted to </w:t>
      </w:r>
      <w:r w:rsidRPr="00F82304">
        <w:rPr>
          <w:rFonts w:ascii="Arial" w:eastAsia="Book Antiqua" w:hAnsi="Arial"/>
          <w:i/>
          <w:color w:val="000000" w:themeColor="text1"/>
          <w:sz w:val="22"/>
          <w:szCs w:val="22"/>
        </w:rPr>
        <w:t>Dr. Muqeem ul Islam,</w:t>
      </w:r>
      <w:r w:rsidRPr="00F82304">
        <w:rPr>
          <w:rFonts w:ascii="Arial" w:eastAsia="Book Antiqua" w:hAnsi="Arial"/>
          <w:color w:val="000000" w:themeColor="text1"/>
          <w:sz w:val="22"/>
          <w:szCs w:val="22"/>
        </w:rPr>
        <w:t xml:space="preserve"> who lead the project from the front. The core team was comprised on:</w:t>
      </w:r>
    </w:p>
    <w:p w14:paraId="05C59EAD" w14:textId="77777777" w:rsidR="001926E2" w:rsidRPr="00F82304" w:rsidRDefault="001926E2" w:rsidP="008762A0">
      <w:pPr>
        <w:pStyle w:val="ListParagraph"/>
        <w:numPr>
          <w:ilvl w:val="0"/>
          <w:numId w:val="1407"/>
        </w:numPr>
        <w:spacing w:before="240" w:after="200" w:line="360" w:lineRule="auto"/>
        <w:jc w:val="both"/>
        <w:rPr>
          <w:rFonts w:ascii="Arial" w:eastAsia="Book Antiqua" w:hAnsi="Arial"/>
          <w:color w:val="000000" w:themeColor="text1"/>
          <w:sz w:val="22"/>
          <w:szCs w:val="22"/>
        </w:rPr>
      </w:pPr>
      <w:r w:rsidRPr="00F82304">
        <w:rPr>
          <w:rFonts w:ascii="Arial" w:eastAsia="Book Antiqua" w:hAnsi="Arial"/>
          <w:i/>
          <w:color w:val="000000" w:themeColor="text1"/>
          <w:sz w:val="22"/>
          <w:szCs w:val="22"/>
        </w:rPr>
        <w:t>Dr. Muqeem ul Islam,</w:t>
      </w:r>
      <w:r w:rsidRPr="00F82304">
        <w:rPr>
          <w:rFonts w:ascii="Arial" w:eastAsia="Book Antiqua" w:hAnsi="Arial"/>
          <w:color w:val="000000" w:themeColor="text1"/>
          <w:sz w:val="22"/>
          <w:szCs w:val="22"/>
        </w:rPr>
        <w:t xml:space="preserve"> Director General (Skills,</w:t>
      </w:r>
      <w:r>
        <w:rPr>
          <w:rFonts w:ascii="Arial" w:eastAsia="Book Antiqua" w:hAnsi="Arial"/>
          <w:color w:val="000000" w:themeColor="text1"/>
          <w:sz w:val="22"/>
          <w:szCs w:val="22"/>
        </w:rPr>
        <w:t xml:space="preserve"> </w:t>
      </w:r>
      <w:r w:rsidRPr="00F82304">
        <w:rPr>
          <w:rFonts w:ascii="Arial" w:eastAsia="Book Antiqua" w:hAnsi="Arial"/>
          <w:color w:val="000000" w:themeColor="text1"/>
          <w:sz w:val="22"/>
          <w:szCs w:val="22"/>
        </w:rPr>
        <w:t xml:space="preserve">Standards and Curricula) NAVTTC </w:t>
      </w:r>
    </w:p>
    <w:p w14:paraId="09650CEC" w14:textId="77777777" w:rsidR="001926E2" w:rsidRPr="00F82304" w:rsidRDefault="001926E2" w:rsidP="008762A0">
      <w:pPr>
        <w:pStyle w:val="ListParagraph"/>
        <w:numPr>
          <w:ilvl w:val="0"/>
          <w:numId w:val="1407"/>
        </w:numPr>
        <w:spacing w:before="240" w:after="200" w:line="360" w:lineRule="auto"/>
        <w:jc w:val="both"/>
        <w:rPr>
          <w:rFonts w:ascii="Arial" w:eastAsia="Calibri" w:hAnsi="Arial"/>
          <w:color w:val="000000" w:themeColor="text1"/>
          <w:sz w:val="22"/>
          <w:szCs w:val="22"/>
        </w:rPr>
      </w:pPr>
      <w:r w:rsidRPr="00F82304">
        <w:rPr>
          <w:rFonts w:ascii="Arial" w:eastAsia="Book Antiqua" w:hAnsi="Arial"/>
          <w:i/>
          <w:color w:val="000000" w:themeColor="text1"/>
          <w:sz w:val="22"/>
          <w:szCs w:val="22"/>
        </w:rPr>
        <w:t>Mr. Muhammad Naeem Akhtar</w:t>
      </w:r>
      <w:r w:rsidRPr="00F82304">
        <w:rPr>
          <w:rFonts w:ascii="Arial" w:eastAsia="Book Antiqua" w:hAnsi="Arial"/>
          <w:color w:val="000000" w:themeColor="text1"/>
          <w:sz w:val="22"/>
          <w:szCs w:val="22"/>
        </w:rPr>
        <w:t xml:space="preserve">, Senior Technical Advisor TSSP-GIZ </w:t>
      </w:r>
    </w:p>
    <w:p w14:paraId="04AD6473" w14:textId="77777777" w:rsidR="001926E2" w:rsidRPr="00F82304" w:rsidRDefault="001926E2" w:rsidP="008762A0">
      <w:pPr>
        <w:pStyle w:val="ListParagraph"/>
        <w:numPr>
          <w:ilvl w:val="0"/>
          <w:numId w:val="1407"/>
        </w:numPr>
        <w:pBdr>
          <w:top w:val="nil"/>
          <w:left w:val="nil"/>
          <w:bottom w:val="nil"/>
          <w:right w:val="nil"/>
          <w:between w:val="nil"/>
        </w:pBdr>
        <w:spacing w:before="240" w:after="200" w:line="360" w:lineRule="auto"/>
        <w:jc w:val="both"/>
        <w:rPr>
          <w:rFonts w:ascii="Arial" w:eastAsia="Book Antiqua" w:hAnsi="Arial"/>
          <w:color w:val="000000" w:themeColor="text1"/>
          <w:sz w:val="22"/>
          <w:szCs w:val="22"/>
        </w:rPr>
      </w:pPr>
      <w:r w:rsidRPr="00F82304">
        <w:rPr>
          <w:rFonts w:ascii="Arial" w:eastAsia="Book Antiqua" w:hAnsi="Arial"/>
          <w:i/>
          <w:color w:val="000000" w:themeColor="text1"/>
          <w:sz w:val="22"/>
          <w:szCs w:val="22"/>
        </w:rPr>
        <w:t>Mr. Muhammad Yasir</w:t>
      </w:r>
      <w:r w:rsidRPr="00F82304">
        <w:rPr>
          <w:rFonts w:ascii="Arial" w:eastAsia="Book Antiqua" w:hAnsi="Arial"/>
          <w:color w:val="000000" w:themeColor="text1"/>
          <w:sz w:val="22"/>
          <w:szCs w:val="22"/>
        </w:rPr>
        <w:t>, Deputy Director (SS&amp;C Wing) NAVTTC</w:t>
      </w:r>
    </w:p>
    <w:p w14:paraId="0AF3316C" w14:textId="77777777" w:rsidR="001926E2" w:rsidRPr="00F82304" w:rsidRDefault="001926E2" w:rsidP="008762A0">
      <w:pPr>
        <w:pStyle w:val="ListParagraph"/>
        <w:numPr>
          <w:ilvl w:val="0"/>
          <w:numId w:val="1407"/>
        </w:numPr>
        <w:pBdr>
          <w:top w:val="nil"/>
          <w:left w:val="nil"/>
          <w:bottom w:val="nil"/>
          <w:right w:val="nil"/>
          <w:between w:val="nil"/>
        </w:pBdr>
        <w:spacing w:before="240" w:after="200" w:line="360" w:lineRule="auto"/>
        <w:jc w:val="both"/>
        <w:rPr>
          <w:rFonts w:ascii="Arial" w:eastAsia="Calibri" w:hAnsi="Arial"/>
          <w:color w:val="000000" w:themeColor="text1"/>
          <w:sz w:val="22"/>
          <w:szCs w:val="22"/>
        </w:rPr>
      </w:pPr>
      <w:r w:rsidRPr="00F82304">
        <w:rPr>
          <w:rFonts w:ascii="Arial" w:eastAsia="Book Antiqua" w:hAnsi="Arial"/>
          <w:i/>
          <w:color w:val="000000" w:themeColor="text1"/>
          <w:sz w:val="22"/>
          <w:szCs w:val="22"/>
        </w:rPr>
        <w:t>Mr. Muhammad Ishaq,</w:t>
      </w:r>
      <w:r w:rsidRPr="00F82304">
        <w:rPr>
          <w:rFonts w:ascii="Arial" w:eastAsia="Book Antiqua" w:hAnsi="Arial"/>
          <w:color w:val="000000" w:themeColor="text1"/>
          <w:sz w:val="22"/>
          <w:szCs w:val="22"/>
        </w:rPr>
        <w:t xml:space="preserve"> Deputy Director (SS&amp;C Wing) NAVTTC</w:t>
      </w:r>
    </w:p>
    <w:p w14:paraId="2EBBC511" w14:textId="77777777" w:rsidR="001926E2" w:rsidRPr="00F82304" w:rsidRDefault="001926E2" w:rsidP="008762A0">
      <w:pPr>
        <w:pStyle w:val="ListParagraph"/>
        <w:numPr>
          <w:ilvl w:val="0"/>
          <w:numId w:val="1407"/>
        </w:numPr>
        <w:pBdr>
          <w:top w:val="nil"/>
          <w:left w:val="nil"/>
          <w:bottom w:val="nil"/>
          <w:right w:val="nil"/>
          <w:between w:val="nil"/>
        </w:pBdr>
        <w:spacing w:before="240" w:after="200" w:line="360" w:lineRule="auto"/>
        <w:jc w:val="both"/>
        <w:rPr>
          <w:rFonts w:ascii="Arial" w:eastAsia="Calibri" w:hAnsi="Arial"/>
          <w:color w:val="000000" w:themeColor="text1"/>
          <w:sz w:val="22"/>
          <w:szCs w:val="22"/>
        </w:rPr>
      </w:pPr>
      <w:r w:rsidRPr="00F82304">
        <w:rPr>
          <w:rFonts w:ascii="Arial" w:eastAsia="Book Antiqua" w:hAnsi="Arial"/>
          <w:i/>
          <w:color w:val="000000" w:themeColor="text1"/>
          <w:sz w:val="22"/>
          <w:szCs w:val="22"/>
        </w:rPr>
        <w:t>Mr. Muhammad Fayaz Soomro,</w:t>
      </w:r>
      <w:r w:rsidRPr="00F82304">
        <w:rPr>
          <w:rFonts w:ascii="Arial" w:eastAsia="Book Antiqua" w:hAnsi="Arial"/>
          <w:color w:val="000000" w:themeColor="text1"/>
          <w:sz w:val="22"/>
          <w:szCs w:val="22"/>
        </w:rPr>
        <w:t xml:space="preserve"> Deputy Director (SS&amp;C Wing) NAVTTC</w:t>
      </w:r>
    </w:p>
    <w:p w14:paraId="7483E5EE" w14:textId="77777777" w:rsidR="001926E2" w:rsidRPr="00F82304" w:rsidRDefault="001926E2" w:rsidP="001926E2">
      <w:pPr>
        <w:spacing w:before="240" w:line="360" w:lineRule="auto"/>
        <w:jc w:val="both"/>
        <w:rPr>
          <w:rFonts w:ascii="Arial" w:eastAsia="Book Antiqua" w:hAnsi="Arial"/>
          <w:color w:val="000000" w:themeColor="text1"/>
          <w:sz w:val="22"/>
          <w:szCs w:val="22"/>
        </w:rPr>
      </w:pPr>
      <w:r w:rsidRPr="00F82304">
        <w:rPr>
          <w:rFonts w:ascii="Arial" w:eastAsia="Book Antiqua" w:hAnsi="Arial"/>
          <w:color w:val="000000" w:themeColor="text1"/>
          <w:sz w:val="22"/>
          <w:szCs w:val="22"/>
        </w:rPr>
        <w:t>NAVTTC team under the leadership of Dr. Muqeem ul Islam initiated development of CBT &amp; A based qualifications of diploma level-5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0318C39E" w14:textId="77777777" w:rsidR="001926E2" w:rsidRPr="00F82304" w:rsidRDefault="001926E2" w:rsidP="001926E2">
      <w:pPr>
        <w:spacing w:before="240" w:line="360" w:lineRule="auto"/>
        <w:jc w:val="both"/>
        <w:rPr>
          <w:rFonts w:ascii="Arial" w:eastAsia="Book Antiqua" w:hAnsi="Arial"/>
          <w:color w:val="000000" w:themeColor="text1"/>
          <w:sz w:val="22"/>
          <w:szCs w:val="22"/>
        </w:rPr>
      </w:pPr>
      <w:r w:rsidRPr="00F82304">
        <w:rPr>
          <w:rFonts w:ascii="Arial" w:eastAsia="Calibri" w:hAnsi="Arial"/>
          <w:color w:val="000000" w:themeColor="text1"/>
          <w:sz w:val="22"/>
          <w:szCs w:val="22"/>
        </w:rPr>
        <w:t xml:space="preserve">Nobody has been more important in the pursuit of this project than </w:t>
      </w:r>
      <w:r w:rsidRPr="00F82304">
        <w:rPr>
          <w:rFonts w:ascii="Arial" w:eastAsia="Book Antiqua" w:hAnsi="Arial"/>
          <w:color w:val="000000" w:themeColor="text1"/>
          <w:sz w:val="22"/>
          <w:szCs w:val="22"/>
        </w:rPr>
        <w:t>Dr. Nasir Khan, Executive Director, NAVTTC, whose patronage and support remain there throughout the development process and lastly to thanks specially to Syed Javed Hassan, Chairman NAVTTC and Raja Saad Khan, Deputy Team Lead TSSP-GIZ who made it happened in this challenging time.</w:t>
      </w:r>
    </w:p>
    <w:p w14:paraId="4B31607D" w14:textId="77777777" w:rsidR="001E05FC" w:rsidRDefault="001E05FC" w:rsidP="00894F63">
      <w:pPr>
        <w:spacing w:line="360" w:lineRule="auto"/>
        <w:rPr>
          <w:rFonts w:ascii="Arial" w:hAnsi="Arial"/>
          <w:sz w:val="28"/>
          <w:szCs w:val="28"/>
        </w:rPr>
      </w:pPr>
      <w:r w:rsidRPr="00757C6D">
        <w:rPr>
          <w:rFonts w:ascii="Arial" w:hAnsi="Arial"/>
          <w:sz w:val="28"/>
          <w:szCs w:val="28"/>
        </w:rPr>
        <w:tab/>
      </w:r>
    </w:p>
    <w:sdt>
      <w:sdtPr>
        <w:rPr>
          <w:rFonts w:asciiTheme="minorHAnsi" w:hAnsiTheme="minorHAnsi" w:cs="Arial"/>
          <w:b w:val="0"/>
          <w:bCs w:val="0"/>
          <w:noProof/>
          <w:color w:val="auto"/>
          <w:sz w:val="24"/>
          <w:szCs w:val="24"/>
          <w:lang w:val="en-GB" w:eastAsia="en-US"/>
        </w:rPr>
        <w:id w:val="-414859441"/>
        <w:docPartObj>
          <w:docPartGallery w:val="Table of Contents"/>
          <w:docPartUnique/>
        </w:docPartObj>
      </w:sdtPr>
      <w:sdtEndPr>
        <w:rPr>
          <w:rFonts w:ascii="Trebuchet MS" w:hAnsi="Trebuchet MS"/>
          <w:noProof w:val="0"/>
          <w:lang w:val="en-US"/>
        </w:rPr>
      </w:sdtEndPr>
      <w:sdtContent>
        <w:p w14:paraId="404F715A" w14:textId="77777777" w:rsidR="00B36161" w:rsidRDefault="00B36161" w:rsidP="00894F63">
          <w:pPr>
            <w:pStyle w:val="TOCHeading"/>
            <w:spacing w:before="0" w:line="360" w:lineRule="auto"/>
          </w:pPr>
          <w:r>
            <w:t>Contents</w:t>
          </w:r>
        </w:p>
        <w:p w14:paraId="02ACE939" w14:textId="66F6C2F6" w:rsidR="005229B3" w:rsidRDefault="009D5846">
          <w:pPr>
            <w:pStyle w:val="TOC1"/>
            <w:rPr>
              <w:rFonts w:asciiTheme="minorHAnsi" w:eastAsiaTheme="minorEastAsia" w:hAnsiTheme="minorHAnsi" w:cstheme="minorBidi"/>
              <w:sz w:val="22"/>
              <w:szCs w:val="22"/>
              <w:lang w:val="en-GB" w:eastAsia="en-GB"/>
            </w:rPr>
          </w:pPr>
          <w:r w:rsidRPr="00217B5C">
            <w:rPr>
              <w:rFonts w:asciiTheme="majorHAnsi" w:hAnsiTheme="majorHAnsi" w:cstheme="majorHAnsi"/>
              <w:b/>
              <w:bCs/>
              <w:caps/>
              <w:noProof w:val="0"/>
              <w:sz w:val="22"/>
              <w:szCs w:val="22"/>
            </w:rPr>
            <w:fldChar w:fldCharType="begin"/>
          </w:r>
          <w:r w:rsidRPr="00217B5C">
            <w:rPr>
              <w:sz w:val="22"/>
              <w:szCs w:val="22"/>
            </w:rPr>
            <w:instrText xml:space="preserve"> TOC \o "1-3" \h \z \u </w:instrText>
          </w:r>
          <w:r w:rsidRPr="00217B5C">
            <w:rPr>
              <w:rFonts w:asciiTheme="majorHAnsi" w:hAnsiTheme="majorHAnsi" w:cstheme="majorHAnsi"/>
              <w:b/>
              <w:bCs/>
              <w:caps/>
              <w:noProof w:val="0"/>
              <w:sz w:val="22"/>
              <w:szCs w:val="22"/>
            </w:rPr>
            <w:fldChar w:fldCharType="separate"/>
          </w:r>
          <w:hyperlink w:anchor="_Toc111400315" w:history="1">
            <w:r w:rsidR="005229B3" w:rsidRPr="00ED0257">
              <w:rPr>
                <w:rStyle w:val="Hyperlink"/>
                <w:b/>
                <w:bCs/>
              </w:rPr>
              <w:t>1. Introduction</w:t>
            </w:r>
            <w:r w:rsidR="005229B3">
              <w:rPr>
                <w:webHidden/>
              </w:rPr>
              <w:tab/>
            </w:r>
            <w:r w:rsidR="005229B3">
              <w:rPr>
                <w:webHidden/>
              </w:rPr>
              <w:fldChar w:fldCharType="begin"/>
            </w:r>
            <w:r w:rsidR="005229B3">
              <w:rPr>
                <w:webHidden/>
              </w:rPr>
              <w:instrText xml:space="preserve"> PAGEREF _Toc111400315 \h </w:instrText>
            </w:r>
            <w:r w:rsidR="005229B3">
              <w:rPr>
                <w:webHidden/>
              </w:rPr>
            </w:r>
            <w:r w:rsidR="005229B3">
              <w:rPr>
                <w:webHidden/>
              </w:rPr>
              <w:fldChar w:fldCharType="separate"/>
            </w:r>
            <w:r w:rsidR="005229B3">
              <w:rPr>
                <w:webHidden/>
              </w:rPr>
              <w:t>5</w:t>
            </w:r>
            <w:r w:rsidR="005229B3">
              <w:rPr>
                <w:webHidden/>
              </w:rPr>
              <w:fldChar w:fldCharType="end"/>
            </w:r>
          </w:hyperlink>
        </w:p>
        <w:p w14:paraId="3E7BDE03" w14:textId="422075B7" w:rsidR="005229B3" w:rsidRDefault="00000000">
          <w:pPr>
            <w:pStyle w:val="TOC1"/>
            <w:rPr>
              <w:rFonts w:asciiTheme="minorHAnsi" w:eastAsiaTheme="minorEastAsia" w:hAnsiTheme="minorHAnsi" w:cstheme="minorBidi"/>
              <w:sz w:val="22"/>
              <w:szCs w:val="22"/>
              <w:lang w:val="en-GB" w:eastAsia="en-GB"/>
            </w:rPr>
          </w:pPr>
          <w:hyperlink w:anchor="_Toc111400316" w:history="1">
            <w:r w:rsidR="005229B3" w:rsidRPr="00ED0257">
              <w:rPr>
                <w:rStyle w:val="Hyperlink"/>
              </w:rPr>
              <w:t>2. Purpose of the Qualification</w:t>
            </w:r>
            <w:r w:rsidR="005229B3">
              <w:rPr>
                <w:webHidden/>
              </w:rPr>
              <w:tab/>
            </w:r>
            <w:r w:rsidR="005229B3">
              <w:rPr>
                <w:webHidden/>
              </w:rPr>
              <w:fldChar w:fldCharType="begin"/>
            </w:r>
            <w:r w:rsidR="005229B3">
              <w:rPr>
                <w:webHidden/>
              </w:rPr>
              <w:instrText xml:space="preserve"> PAGEREF _Toc111400316 \h </w:instrText>
            </w:r>
            <w:r w:rsidR="005229B3">
              <w:rPr>
                <w:webHidden/>
              </w:rPr>
            </w:r>
            <w:r w:rsidR="005229B3">
              <w:rPr>
                <w:webHidden/>
              </w:rPr>
              <w:fldChar w:fldCharType="separate"/>
            </w:r>
            <w:r w:rsidR="005229B3">
              <w:rPr>
                <w:webHidden/>
              </w:rPr>
              <w:t>5</w:t>
            </w:r>
            <w:r w:rsidR="005229B3">
              <w:rPr>
                <w:webHidden/>
              </w:rPr>
              <w:fldChar w:fldCharType="end"/>
            </w:r>
          </w:hyperlink>
        </w:p>
        <w:p w14:paraId="3100FCAC" w14:textId="088A7845" w:rsidR="005229B3" w:rsidRDefault="00000000">
          <w:pPr>
            <w:pStyle w:val="TOC1"/>
            <w:rPr>
              <w:rFonts w:asciiTheme="minorHAnsi" w:eastAsiaTheme="minorEastAsia" w:hAnsiTheme="minorHAnsi" w:cstheme="minorBidi"/>
              <w:sz w:val="22"/>
              <w:szCs w:val="22"/>
              <w:lang w:val="en-GB" w:eastAsia="en-GB"/>
            </w:rPr>
          </w:pPr>
          <w:hyperlink w:anchor="_Toc111400317" w:history="1">
            <w:r w:rsidR="005229B3" w:rsidRPr="00ED0257">
              <w:rPr>
                <w:rStyle w:val="Hyperlink"/>
              </w:rPr>
              <w:t>3.  Core competencies of the Qualification</w:t>
            </w:r>
            <w:r w:rsidR="005229B3">
              <w:rPr>
                <w:webHidden/>
              </w:rPr>
              <w:tab/>
            </w:r>
            <w:r w:rsidR="005229B3">
              <w:rPr>
                <w:webHidden/>
              </w:rPr>
              <w:fldChar w:fldCharType="begin"/>
            </w:r>
            <w:r w:rsidR="005229B3">
              <w:rPr>
                <w:webHidden/>
              </w:rPr>
              <w:instrText xml:space="preserve"> PAGEREF _Toc111400317 \h </w:instrText>
            </w:r>
            <w:r w:rsidR="005229B3">
              <w:rPr>
                <w:webHidden/>
              </w:rPr>
            </w:r>
            <w:r w:rsidR="005229B3">
              <w:rPr>
                <w:webHidden/>
              </w:rPr>
              <w:fldChar w:fldCharType="separate"/>
            </w:r>
            <w:r w:rsidR="005229B3">
              <w:rPr>
                <w:webHidden/>
              </w:rPr>
              <w:t>5</w:t>
            </w:r>
            <w:r w:rsidR="005229B3">
              <w:rPr>
                <w:webHidden/>
              </w:rPr>
              <w:fldChar w:fldCharType="end"/>
            </w:r>
          </w:hyperlink>
        </w:p>
        <w:p w14:paraId="0DEA2C54" w14:textId="5CABA4B1" w:rsidR="005229B3" w:rsidRDefault="00000000">
          <w:pPr>
            <w:pStyle w:val="TOC1"/>
            <w:rPr>
              <w:rFonts w:asciiTheme="minorHAnsi" w:eastAsiaTheme="minorEastAsia" w:hAnsiTheme="minorHAnsi" w:cstheme="minorBidi"/>
              <w:sz w:val="22"/>
              <w:szCs w:val="22"/>
              <w:lang w:val="en-GB" w:eastAsia="en-GB"/>
            </w:rPr>
          </w:pPr>
          <w:hyperlink w:anchor="_Toc111400318" w:history="1">
            <w:r w:rsidR="005229B3" w:rsidRPr="00ED0257">
              <w:rPr>
                <w:rStyle w:val="Hyperlink"/>
              </w:rPr>
              <w:t>4. Date of Validation</w:t>
            </w:r>
            <w:r w:rsidR="005229B3">
              <w:rPr>
                <w:webHidden/>
              </w:rPr>
              <w:tab/>
            </w:r>
            <w:r w:rsidR="005229B3">
              <w:rPr>
                <w:webHidden/>
              </w:rPr>
              <w:fldChar w:fldCharType="begin"/>
            </w:r>
            <w:r w:rsidR="005229B3">
              <w:rPr>
                <w:webHidden/>
              </w:rPr>
              <w:instrText xml:space="preserve"> PAGEREF _Toc111400318 \h </w:instrText>
            </w:r>
            <w:r w:rsidR="005229B3">
              <w:rPr>
                <w:webHidden/>
              </w:rPr>
            </w:r>
            <w:r w:rsidR="005229B3">
              <w:rPr>
                <w:webHidden/>
              </w:rPr>
              <w:fldChar w:fldCharType="separate"/>
            </w:r>
            <w:r w:rsidR="005229B3">
              <w:rPr>
                <w:webHidden/>
              </w:rPr>
              <w:t>22</w:t>
            </w:r>
            <w:r w:rsidR="005229B3">
              <w:rPr>
                <w:webHidden/>
              </w:rPr>
              <w:fldChar w:fldCharType="end"/>
            </w:r>
          </w:hyperlink>
        </w:p>
        <w:p w14:paraId="6BB33DD2" w14:textId="2B4785C8" w:rsidR="005229B3" w:rsidRDefault="00000000">
          <w:pPr>
            <w:pStyle w:val="TOC1"/>
            <w:rPr>
              <w:rFonts w:asciiTheme="minorHAnsi" w:eastAsiaTheme="minorEastAsia" w:hAnsiTheme="minorHAnsi" w:cstheme="minorBidi"/>
              <w:sz w:val="22"/>
              <w:szCs w:val="22"/>
              <w:lang w:val="en-GB" w:eastAsia="en-GB"/>
            </w:rPr>
          </w:pPr>
          <w:hyperlink w:anchor="_Toc111400319" w:history="1">
            <w:r w:rsidR="005229B3" w:rsidRPr="00ED0257">
              <w:rPr>
                <w:rStyle w:val="Hyperlink"/>
              </w:rPr>
              <w:t>5. Codes of Qualifications</w:t>
            </w:r>
            <w:r w:rsidR="005229B3">
              <w:rPr>
                <w:webHidden/>
              </w:rPr>
              <w:tab/>
            </w:r>
            <w:r w:rsidR="005229B3">
              <w:rPr>
                <w:webHidden/>
              </w:rPr>
              <w:fldChar w:fldCharType="begin"/>
            </w:r>
            <w:r w:rsidR="005229B3">
              <w:rPr>
                <w:webHidden/>
              </w:rPr>
              <w:instrText xml:space="preserve"> PAGEREF _Toc111400319 \h </w:instrText>
            </w:r>
            <w:r w:rsidR="005229B3">
              <w:rPr>
                <w:webHidden/>
              </w:rPr>
            </w:r>
            <w:r w:rsidR="005229B3">
              <w:rPr>
                <w:webHidden/>
              </w:rPr>
              <w:fldChar w:fldCharType="separate"/>
            </w:r>
            <w:r w:rsidR="005229B3">
              <w:rPr>
                <w:webHidden/>
              </w:rPr>
              <w:t>22</w:t>
            </w:r>
            <w:r w:rsidR="005229B3">
              <w:rPr>
                <w:webHidden/>
              </w:rPr>
              <w:fldChar w:fldCharType="end"/>
            </w:r>
          </w:hyperlink>
        </w:p>
        <w:p w14:paraId="5657A10A" w14:textId="35E850E6" w:rsidR="005229B3" w:rsidRDefault="00000000">
          <w:pPr>
            <w:pStyle w:val="TOC1"/>
            <w:rPr>
              <w:rFonts w:asciiTheme="minorHAnsi" w:eastAsiaTheme="minorEastAsia" w:hAnsiTheme="minorHAnsi" w:cstheme="minorBidi"/>
              <w:sz w:val="22"/>
              <w:szCs w:val="22"/>
              <w:lang w:val="en-GB" w:eastAsia="en-GB"/>
            </w:rPr>
          </w:pPr>
          <w:hyperlink w:anchor="_Toc111400320" w:history="1">
            <w:r w:rsidR="005229B3" w:rsidRPr="00ED0257">
              <w:rPr>
                <w:rStyle w:val="Hyperlink"/>
              </w:rPr>
              <w:t>6. Members of Qualifications Development Committee</w:t>
            </w:r>
            <w:r w:rsidR="005229B3">
              <w:rPr>
                <w:webHidden/>
              </w:rPr>
              <w:tab/>
            </w:r>
            <w:r w:rsidR="005229B3">
              <w:rPr>
                <w:webHidden/>
              </w:rPr>
              <w:fldChar w:fldCharType="begin"/>
            </w:r>
            <w:r w:rsidR="005229B3">
              <w:rPr>
                <w:webHidden/>
              </w:rPr>
              <w:instrText xml:space="preserve"> PAGEREF _Toc111400320 \h </w:instrText>
            </w:r>
            <w:r w:rsidR="005229B3">
              <w:rPr>
                <w:webHidden/>
              </w:rPr>
            </w:r>
            <w:r w:rsidR="005229B3">
              <w:rPr>
                <w:webHidden/>
              </w:rPr>
              <w:fldChar w:fldCharType="separate"/>
            </w:r>
            <w:r w:rsidR="005229B3">
              <w:rPr>
                <w:webHidden/>
              </w:rPr>
              <w:t>23</w:t>
            </w:r>
            <w:r w:rsidR="005229B3">
              <w:rPr>
                <w:webHidden/>
              </w:rPr>
              <w:fldChar w:fldCharType="end"/>
            </w:r>
          </w:hyperlink>
        </w:p>
        <w:p w14:paraId="7AC9F14B" w14:textId="70633854" w:rsidR="005229B3" w:rsidRDefault="00000000">
          <w:pPr>
            <w:pStyle w:val="TOC1"/>
            <w:rPr>
              <w:rFonts w:asciiTheme="minorHAnsi" w:eastAsiaTheme="minorEastAsia" w:hAnsiTheme="minorHAnsi" w:cstheme="minorBidi"/>
              <w:sz w:val="22"/>
              <w:szCs w:val="22"/>
              <w:lang w:val="en-GB" w:eastAsia="en-GB"/>
            </w:rPr>
          </w:pPr>
          <w:hyperlink w:anchor="_Toc111400321" w:history="1">
            <w:r w:rsidR="005229B3" w:rsidRPr="00ED0257">
              <w:rPr>
                <w:rStyle w:val="Hyperlink"/>
                <w:bCs/>
              </w:rPr>
              <w:t>7. Members of Qualifications Validation Committee</w:t>
            </w:r>
            <w:r w:rsidR="005229B3">
              <w:rPr>
                <w:webHidden/>
              </w:rPr>
              <w:tab/>
            </w:r>
            <w:r w:rsidR="005229B3">
              <w:rPr>
                <w:webHidden/>
              </w:rPr>
              <w:fldChar w:fldCharType="begin"/>
            </w:r>
            <w:r w:rsidR="005229B3">
              <w:rPr>
                <w:webHidden/>
              </w:rPr>
              <w:instrText xml:space="preserve"> PAGEREF _Toc111400321 \h </w:instrText>
            </w:r>
            <w:r w:rsidR="005229B3">
              <w:rPr>
                <w:webHidden/>
              </w:rPr>
            </w:r>
            <w:r w:rsidR="005229B3">
              <w:rPr>
                <w:webHidden/>
              </w:rPr>
              <w:fldChar w:fldCharType="separate"/>
            </w:r>
            <w:r w:rsidR="005229B3">
              <w:rPr>
                <w:webHidden/>
              </w:rPr>
              <w:t>23</w:t>
            </w:r>
            <w:r w:rsidR="005229B3">
              <w:rPr>
                <w:webHidden/>
              </w:rPr>
              <w:fldChar w:fldCharType="end"/>
            </w:r>
          </w:hyperlink>
        </w:p>
        <w:p w14:paraId="303AC355" w14:textId="577E86F5" w:rsidR="005229B3" w:rsidRDefault="00000000">
          <w:pPr>
            <w:pStyle w:val="TOC1"/>
            <w:rPr>
              <w:rFonts w:asciiTheme="minorHAnsi" w:eastAsiaTheme="minorEastAsia" w:hAnsiTheme="minorHAnsi" w:cstheme="minorBidi"/>
              <w:sz w:val="22"/>
              <w:szCs w:val="22"/>
              <w:lang w:val="en-GB" w:eastAsia="en-GB"/>
            </w:rPr>
          </w:pPr>
          <w:hyperlink w:anchor="_Toc111400322" w:history="1">
            <w:r w:rsidR="005229B3" w:rsidRPr="00ED0257">
              <w:rPr>
                <w:rStyle w:val="Hyperlink"/>
              </w:rPr>
              <w:t>8. Entry Requirements</w:t>
            </w:r>
            <w:r w:rsidR="005229B3">
              <w:rPr>
                <w:webHidden/>
              </w:rPr>
              <w:tab/>
            </w:r>
            <w:r w:rsidR="005229B3">
              <w:rPr>
                <w:webHidden/>
              </w:rPr>
              <w:fldChar w:fldCharType="begin"/>
            </w:r>
            <w:r w:rsidR="005229B3">
              <w:rPr>
                <w:webHidden/>
              </w:rPr>
              <w:instrText xml:space="preserve"> PAGEREF _Toc111400322 \h </w:instrText>
            </w:r>
            <w:r w:rsidR="005229B3">
              <w:rPr>
                <w:webHidden/>
              </w:rPr>
            </w:r>
            <w:r w:rsidR="005229B3">
              <w:rPr>
                <w:webHidden/>
              </w:rPr>
              <w:fldChar w:fldCharType="separate"/>
            </w:r>
            <w:r w:rsidR="005229B3">
              <w:rPr>
                <w:webHidden/>
              </w:rPr>
              <w:t>24</w:t>
            </w:r>
            <w:r w:rsidR="005229B3">
              <w:rPr>
                <w:webHidden/>
              </w:rPr>
              <w:fldChar w:fldCharType="end"/>
            </w:r>
          </w:hyperlink>
        </w:p>
        <w:p w14:paraId="59645BBC" w14:textId="54DDE80C" w:rsidR="005229B3" w:rsidRDefault="00000000">
          <w:pPr>
            <w:pStyle w:val="TOC1"/>
            <w:rPr>
              <w:rFonts w:asciiTheme="minorHAnsi" w:eastAsiaTheme="minorEastAsia" w:hAnsiTheme="minorHAnsi" w:cstheme="minorBidi"/>
              <w:sz w:val="22"/>
              <w:szCs w:val="22"/>
              <w:lang w:val="en-GB" w:eastAsia="en-GB"/>
            </w:rPr>
          </w:pPr>
          <w:hyperlink w:anchor="_Toc111400323" w:history="1">
            <w:r w:rsidR="005229B3" w:rsidRPr="00ED0257">
              <w:rPr>
                <w:rStyle w:val="Hyperlink"/>
              </w:rPr>
              <w:t>9. Proposed Scheme of Studies</w:t>
            </w:r>
            <w:r w:rsidR="005229B3">
              <w:rPr>
                <w:webHidden/>
              </w:rPr>
              <w:tab/>
            </w:r>
            <w:r w:rsidR="005229B3">
              <w:rPr>
                <w:webHidden/>
              </w:rPr>
              <w:fldChar w:fldCharType="begin"/>
            </w:r>
            <w:r w:rsidR="005229B3">
              <w:rPr>
                <w:webHidden/>
              </w:rPr>
              <w:instrText xml:space="preserve"> PAGEREF _Toc111400323 \h </w:instrText>
            </w:r>
            <w:r w:rsidR="005229B3">
              <w:rPr>
                <w:webHidden/>
              </w:rPr>
            </w:r>
            <w:r w:rsidR="005229B3">
              <w:rPr>
                <w:webHidden/>
              </w:rPr>
              <w:fldChar w:fldCharType="separate"/>
            </w:r>
            <w:r w:rsidR="005229B3">
              <w:rPr>
                <w:webHidden/>
              </w:rPr>
              <w:t>24</w:t>
            </w:r>
            <w:r w:rsidR="005229B3">
              <w:rPr>
                <w:webHidden/>
              </w:rPr>
              <w:fldChar w:fldCharType="end"/>
            </w:r>
          </w:hyperlink>
        </w:p>
        <w:p w14:paraId="7A201C8D" w14:textId="42B18868" w:rsidR="005229B3" w:rsidRDefault="00000000">
          <w:pPr>
            <w:pStyle w:val="TOC1"/>
            <w:rPr>
              <w:rFonts w:asciiTheme="minorHAnsi" w:eastAsiaTheme="minorEastAsia" w:hAnsiTheme="minorHAnsi" w:cstheme="minorBidi"/>
              <w:sz w:val="22"/>
              <w:szCs w:val="22"/>
              <w:lang w:val="en-GB" w:eastAsia="en-GB"/>
            </w:rPr>
          </w:pPr>
          <w:hyperlink w:anchor="_Toc111400324" w:history="1">
            <w:r w:rsidR="005229B3" w:rsidRPr="00ED0257">
              <w:rPr>
                <w:rStyle w:val="Hyperlink"/>
              </w:rPr>
              <w:t>9. A- Occupation Packaging of Civil Technology</w:t>
            </w:r>
            <w:r w:rsidR="005229B3">
              <w:rPr>
                <w:webHidden/>
              </w:rPr>
              <w:tab/>
            </w:r>
            <w:r w:rsidR="005229B3">
              <w:rPr>
                <w:webHidden/>
              </w:rPr>
              <w:fldChar w:fldCharType="begin"/>
            </w:r>
            <w:r w:rsidR="005229B3">
              <w:rPr>
                <w:webHidden/>
              </w:rPr>
              <w:instrText xml:space="preserve"> PAGEREF _Toc111400324 \h </w:instrText>
            </w:r>
            <w:r w:rsidR="005229B3">
              <w:rPr>
                <w:webHidden/>
              </w:rPr>
            </w:r>
            <w:r w:rsidR="005229B3">
              <w:rPr>
                <w:webHidden/>
              </w:rPr>
              <w:fldChar w:fldCharType="separate"/>
            </w:r>
            <w:r w:rsidR="005229B3">
              <w:rPr>
                <w:webHidden/>
              </w:rPr>
              <w:t>26</w:t>
            </w:r>
            <w:r w:rsidR="005229B3">
              <w:rPr>
                <w:webHidden/>
              </w:rPr>
              <w:fldChar w:fldCharType="end"/>
            </w:r>
          </w:hyperlink>
        </w:p>
        <w:p w14:paraId="3CF44495" w14:textId="2262E1EB" w:rsidR="005229B3" w:rsidRDefault="00000000">
          <w:pPr>
            <w:pStyle w:val="TOC1"/>
            <w:rPr>
              <w:rFonts w:asciiTheme="minorHAnsi" w:eastAsiaTheme="minorEastAsia" w:hAnsiTheme="minorHAnsi" w:cstheme="minorBidi"/>
              <w:sz w:val="22"/>
              <w:szCs w:val="22"/>
              <w:lang w:val="en-GB" w:eastAsia="en-GB"/>
            </w:rPr>
          </w:pPr>
          <w:hyperlink w:anchor="_Toc111400325" w:history="1">
            <w:r w:rsidR="005229B3" w:rsidRPr="00ED0257">
              <w:rPr>
                <w:rStyle w:val="Hyperlink"/>
              </w:rPr>
              <w:t>9.</w:t>
            </w:r>
            <w:r w:rsidR="005229B3">
              <w:rPr>
                <w:rFonts w:asciiTheme="minorHAnsi" w:eastAsiaTheme="minorEastAsia" w:hAnsiTheme="minorHAnsi" w:cstheme="minorBidi"/>
                <w:sz w:val="22"/>
                <w:szCs w:val="22"/>
                <w:lang w:val="en-GB" w:eastAsia="en-GB"/>
              </w:rPr>
              <w:tab/>
            </w:r>
            <w:r w:rsidR="005229B3" w:rsidRPr="00ED0257">
              <w:rPr>
                <w:rStyle w:val="Hyperlink"/>
              </w:rPr>
              <w:t>B- Qualification Packaging of Civil Technology</w:t>
            </w:r>
            <w:r w:rsidR="005229B3">
              <w:rPr>
                <w:webHidden/>
              </w:rPr>
              <w:tab/>
            </w:r>
            <w:r w:rsidR="005229B3">
              <w:rPr>
                <w:webHidden/>
              </w:rPr>
              <w:fldChar w:fldCharType="begin"/>
            </w:r>
            <w:r w:rsidR="005229B3">
              <w:rPr>
                <w:webHidden/>
              </w:rPr>
              <w:instrText xml:space="preserve"> PAGEREF _Toc111400325 \h </w:instrText>
            </w:r>
            <w:r w:rsidR="005229B3">
              <w:rPr>
                <w:webHidden/>
              </w:rPr>
            </w:r>
            <w:r w:rsidR="005229B3">
              <w:rPr>
                <w:webHidden/>
              </w:rPr>
              <w:fldChar w:fldCharType="separate"/>
            </w:r>
            <w:r w:rsidR="005229B3">
              <w:rPr>
                <w:webHidden/>
              </w:rPr>
              <w:t>27</w:t>
            </w:r>
            <w:r w:rsidR="005229B3">
              <w:rPr>
                <w:webHidden/>
              </w:rPr>
              <w:fldChar w:fldCharType="end"/>
            </w:r>
          </w:hyperlink>
        </w:p>
        <w:p w14:paraId="01F7EF9C" w14:textId="150DF070" w:rsidR="005229B3" w:rsidRDefault="00000000">
          <w:pPr>
            <w:pStyle w:val="TOC1"/>
            <w:rPr>
              <w:rFonts w:asciiTheme="minorHAnsi" w:eastAsiaTheme="minorEastAsia" w:hAnsiTheme="minorHAnsi" w:cstheme="minorBidi"/>
              <w:sz w:val="22"/>
              <w:szCs w:val="22"/>
              <w:lang w:val="en-GB" w:eastAsia="en-GB"/>
            </w:rPr>
          </w:pPr>
          <w:hyperlink w:anchor="_Toc111400326" w:history="1">
            <w:r w:rsidR="005229B3" w:rsidRPr="00ED0257">
              <w:rPr>
                <w:rStyle w:val="Hyperlink"/>
              </w:rPr>
              <w:t>10.</w:t>
            </w:r>
            <w:r w:rsidR="005229B3">
              <w:rPr>
                <w:rFonts w:asciiTheme="minorHAnsi" w:eastAsiaTheme="minorEastAsia" w:hAnsiTheme="minorHAnsi" w:cstheme="minorBidi"/>
                <w:sz w:val="22"/>
                <w:szCs w:val="22"/>
                <w:lang w:val="en-GB" w:eastAsia="en-GB"/>
              </w:rPr>
              <w:tab/>
            </w:r>
            <w:r w:rsidR="005229B3" w:rsidRPr="00ED0257">
              <w:rPr>
                <w:rStyle w:val="Hyperlink"/>
              </w:rPr>
              <w:t>Detail of Qualifications and its Competency Standards Level Wise</w:t>
            </w:r>
            <w:r w:rsidR="005229B3">
              <w:rPr>
                <w:webHidden/>
              </w:rPr>
              <w:tab/>
            </w:r>
            <w:r w:rsidR="005229B3">
              <w:rPr>
                <w:webHidden/>
              </w:rPr>
              <w:fldChar w:fldCharType="begin"/>
            </w:r>
            <w:r w:rsidR="005229B3">
              <w:rPr>
                <w:webHidden/>
              </w:rPr>
              <w:instrText xml:space="preserve"> PAGEREF _Toc111400326 \h </w:instrText>
            </w:r>
            <w:r w:rsidR="005229B3">
              <w:rPr>
                <w:webHidden/>
              </w:rPr>
            </w:r>
            <w:r w:rsidR="005229B3">
              <w:rPr>
                <w:webHidden/>
              </w:rPr>
              <w:fldChar w:fldCharType="separate"/>
            </w:r>
            <w:r w:rsidR="005229B3">
              <w:rPr>
                <w:webHidden/>
              </w:rPr>
              <w:t>27</w:t>
            </w:r>
            <w:r w:rsidR="005229B3">
              <w:rPr>
                <w:webHidden/>
              </w:rPr>
              <w:fldChar w:fldCharType="end"/>
            </w:r>
          </w:hyperlink>
        </w:p>
        <w:p w14:paraId="1FAFE13B" w14:textId="32DBD030" w:rsidR="005229B3" w:rsidRDefault="00000000">
          <w:pPr>
            <w:pStyle w:val="TOC1"/>
            <w:rPr>
              <w:rFonts w:asciiTheme="minorHAnsi" w:eastAsiaTheme="minorEastAsia" w:hAnsiTheme="minorHAnsi" w:cstheme="minorBidi"/>
              <w:sz w:val="22"/>
              <w:szCs w:val="22"/>
              <w:lang w:val="en-GB" w:eastAsia="en-GB"/>
            </w:rPr>
          </w:pPr>
          <w:hyperlink w:anchor="_Toc111400327" w:history="1">
            <w:r w:rsidR="005229B3" w:rsidRPr="00ED0257">
              <w:rPr>
                <w:rStyle w:val="Hyperlink"/>
                <w:rFonts w:ascii="Times New Roman" w:hAnsi="Times New Roman" w:cs="Times New Roman"/>
                <w:b/>
                <w:lang w:val="en-AU"/>
              </w:rPr>
              <w:t>11. B- Certificate in Civil Technology Level 3</w:t>
            </w:r>
            <w:r w:rsidR="005229B3">
              <w:rPr>
                <w:webHidden/>
              </w:rPr>
              <w:tab/>
            </w:r>
            <w:r w:rsidR="005229B3">
              <w:rPr>
                <w:webHidden/>
              </w:rPr>
              <w:fldChar w:fldCharType="begin"/>
            </w:r>
            <w:r w:rsidR="005229B3">
              <w:rPr>
                <w:webHidden/>
              </w:rPr>
              <w:instrText xml:space="preserve"> PAGEREF _Toc111400327 \h </w:instrText>
            </w:r>
            <w:r w:rsidR="005229B3">
              <w:rPr>
                <w:webHidden/>
              </w:rPr>
            </w:r>
            <w:r w:rsidR="005229B3">
              <w:rPr>
                <w:webHidden/>
              </w:rPr>
              <w:fldChar w:fldCharType="separate"/>
            </w:r>
            <w:r w:rsidR="005229B3">
              <w:rPr>
                <w:webHidden/>
              </w:rPr>
              <w:t>28</w:t>
            </w:r>
            <w:r w:rsidR="005229B3">
              <w:rPr>
                <w:webHidden/>
              </w:rPr>
              <w:fldChar w:fldCharType="end"/>
            </w:r>
          </w:hyperlink>
        </w:p>
        <w:p w14:paraId="396058B2" w14:textId="3D9667D7" w:rsidR="005229B3" w:rsidRDefault="00000000">
          <w:pPr>
            <w:pStyle w:val="TOC2"/>
            <w:rPr>
              <w:rFonts w:asciiTheme="minorHAnsi" w:eastAsiaTheme="minorEastAsia" w:hAnsiTheme="minorHAnsi" w:cstheme="minorBidi"/>
              <w:lang w:val="en-GB" w:eastAsia="en-GB"/>
            </w:rPr>
          </w:pPr>
          <w:hyperlink w:anchor="_Toc111400328" w:history="1">
            <w:r w:rsidR="005229B3" w:rsidRPr="00ED0257">
              <w:rPr>
                <w:rStyle w:val="Hyperlink"/>
                <w:b/>
                <w:bCs/>
              </w:rPr>
              <w:t>10.1.</w:t>
            </w:r>
            <w:r w:rsidR="005229B3">
              <w:rPr>
                <w:rFonts w:asciiTheme="minorHAnsi" w:eastAsiaTheme="minorEastAsia" w:hAnsiTheme="minorHAnsi" w:cstheme="minorBidi"/>
                <w:lang w:val="en-GB" w:eastAsia="en-GB"/>
              </w:rPr>
              <w:tab/>
            </w:r>
            <w:r w:rsidR="005229B3" w:rsidRPr="00ED0257">
              <w:rPr>
                <w:rStyle w:val="Hyperlink"/>
                <w:b/>
                <w:bCs/>
              </w:rPr>
              <w:t>Advanced Surveying</w:t>
            </w:r>
            <w:r w:rsidR="005229B3">
              <w:rPr>
                <w:webHidden/>
              </w:rPr>
              <w:tab/>
            </w:r>
            <w:r w:rsidR="005229B3">
              <w:rPr>
                <w:webHidden/>
              </w:rPr>
              <w:fldChar w:fldCharType="begin"/>
            </w:r>
            <w:r w:rsidR="005229B3">
              <w:rPr>
                <w:webHidden/>
              </w:rPr>
              <w:instrText xml:space="preserve"> PAGEREF _Toc111400328 \h </w:instrText>
            </w:r>
            <w:r w:rsidR="005229B3">
              <w:rPr>
                <w:webHidden/>
              </w:rPr>
            </w:r>
            <w:r w:rsidR="005229B3">
              <w:rPr>
                <w:webHidden/>
              </w:rPr>
              <w:fldChar w:fldCharType="separate"/>
            </w:r>
            <w:r w:rsidR="005229B3">
              <w:rPr>
                <w:webHidden/>
              </w:rPr>
              <w:t>28</w:t>
            </w:r>
            <w:r w:rsidR="005229B3">
              <w:rPr>
                <w:webHidden/>
              </w:rPr>
              <w:fldChar w:fldCharType="end"/>
            </w:r>
          </w:hyperlink>
        </w:p>
        <w:p w14:paraId="4037815A" w14:textId="2FD4AA09"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29" w:history="1">
            <w:r w:rsidR="005229B3" w:rsidRPr="00ED0257">
              <w:rPr>
                <w:rStyle w:val="Hyperlink"/>
                <w:b/>
                <w:lang w:val="en-AU"/>
              </w:rPr>
              <w:t>0732B&amp;CE-1</w:t>
            </w:r>
            <w:r w:rsidR="005229B3">
              <w:rPr>
                <w:rFonts w:asciiTheme="minorHAnsi" w:eastAsiaTheme="minorEastAsia" w:hAnsiTheme="minorHAnsi" w:cstheme="minorBidi"/>
                <w:sz w:val="22"/>
                <w:szCs w:val="22"/>
                <w:lang w:eastAsia="en-GB"/>
              </w:rPr>
              <w:tab/>
            </w:r>
            <w:r w:rsidR="005229B3" w:rsidRPr="00ED0257">
              <w:rPr>
                <w:rStyle w:val="Hyperlink"/>
                <w:b/>
                <w:lang w:val="en-AU"/>
              </w:rPr>
              <w:t>. Measure Angles by Theodolite</w:t>
            </w:r>
            <w:r w:rsidR="005229B3">
              <w:rPr>
                <w:webHidden/>
              </w:rPr>
              <w:tab/>
            </w:r>
            <w:r w:rsidR="005229B3">
              <w:rPr>
                <w:webHidden/>
              </w:rPr>
              <w:fldChar w:fldCharType="begin"/>
            </w:r>
            <w:r w:rsidR="005229B3">
              <w:rPr>
                <w:webHidden/>
              </w:rPr>
              <w:instrText xml:space="preserve"> PAGEREF _Toc111400329 \h </w:instrText>
            </w:r>
            <w:r w:rsidR="005229B3">
              <w:rPr>
                <w:webHidden/>
              </w:rPr>
            </w:r>
            <w:r w:rsidR="005229B3">
              <w:rPr>
                <w:webHidden/>
              </w:rPr>
              <w:fldChar w:fldCharType="separate"/>
            </w:r>
            <w:r w:rsidR="005229B3">
              <w:rPr>
                <w:webHidden/>
              </w:rPr>
              <w:t>28</w:t>
            </w:r>
            <w:r w:rsidR="005229B3">
              <w:rPr>
                <w:webHidden/>
              </w:rPr>
              <w:fldChar w:fldCharType="end"/>
            </w:r>
          </w:hyperlink>
        </w:p>
        <w:p w14:paraId="2C6A279F" w14:textId="575BE1EC"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0" w:history="1">
            <w:r w:rsidR="005229B3" w:rsidRPr="00ED0257">
              <w:rPr>
                <w:rStyle w:val="Hyperlink"/>
                <w:b/>
                <w:lang w:val="en-AU"/>
              </w:rPr>
              <w:t>0732B&amp;CE-2</w:t>
            </w:r>
            <w:r w:rsidR="005229B3">
              <w:rPr>
                <w:rFonts w:asciiTheme="minorHAnsi" w:eastAsiaTheme="minorEastAsia" w:hAnsiTheme="minorHAnsi" w:cstheme="minorBidi"/>
                <w:sz w:val="22"/>
                <w:szCs w:val="22"/>
                <w:lang w:eastAsia="en-GB"/>
              </w:rPr>
              <w:tab/>
            </w:r>
            <w:r w:rsidR="005229B3" w:rsidRPr="00ED0257">
              <w:rPr>
                <w:rStyle w:val="Hyperlink"/>
                <w:b/>
                <w:lang w:val="en-AU"/>
              </w:rPr>
              <w:t>Perform Trigonometric Levelling by Theodolite</w:t>
            </w:r>
            <w:r w:rsidR="005229B3">
              <w:rPr>
                <w:webHidden/>
              </w:rPr>
              <w:tab/>
            </w:r>
            <w:r w:rsidR="005229B3">
              <w:rPr>
                <w:webHidden/>
              </w:rPr>
              <w:fldChar w:fldCharType="begin"/>
            </w:r>
            <w:r w:rsidR="005229B3">
              <w:rPr>
                <w:webHidden/>
              </w:rPr>
              <w:instrText xml:space="preserve"> PAGEREF _Toc111400330 \h </w:instrText>
            </w:r>
            <w:r w:rsidR="005229B3">
              <w:rPr>
                <w:webHidden/>
              </w:rPr>
            </w:r>
            <w:r w:rsidR="005229B3">
              <w:rPr>
                <w:webHidden/>
              </w:rPr>
              <w:fldChar w:fldCharType="separate"/>
            </w:r>
            <w:r w:rsidR="005229B3">
              <w:rPr>
                <w:webHidden/>
              </w:rPr>
              <w:t>31</w:t>
            </w:r>
            <w:r w:rsidR="005229B3">
              <w:rPr>
                <w:webHidden/>
              </w:rPr>
              <w:fldChar w:fldCharType="end"/>
            </w:r>
          </w:hyperlink>
        </w:p>
        <w:p w14:paraId="7F7ED500" w14:textId="2BC21869"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1" w:history="1">
            <w:r w:rsidR="005229B3" w:rsidRPr="00ED0257">
              <w:rPr>
                <w:rStyle w:val="Hyperlink"/>
                <w:b/>
                <w:lang w:val="en-AU"/>
              </w:rPr>
              <w:t>0732B&amp;CE-3</w:t>
            </w:r>
            <w:r w:rsidR="005229B3">
              <w:rPr>
                <w:rFonts w:asciiTheme="minorHAnsi" w:eastAsiaTheme="minorEastAsia" w:hAnsiTheme="minorHAnsi" w:cstheme="minorBidi"/>
                <w:sz w:val="22"/>
                <w:szCs w:val="22"/>
                <w:lang w:eastAsia="en-GB"/>
              </w:rPr>
              <w:tab/>
            </w:r>
            <w:r w:rsidR="005229B3" w:rsidRPr="00ED0257">
              <w:rPr>
                <w:rStyle w:val="Hyperlink"/>
                <w:b/>
                <w:lang w:val="en-AU"/>
              </w:rPr>
              <w:t>Perform Traversing by Theodolite</w:t>
            </w:r>
            <w:r w:rsidR="005229B3">
              <w:rPr>
                <w:webHidden/>
              </w:rPr>
              <w:tab/>
            </w:r>
            <w:r w:rsidR="005229B3">
              <w:rPr>
                <w:webHidden/>
              </w:rPr>
              <w:fldChar w:fldCharType="begin"/>
            </w:r>
            <w:r w:rsidR="005229B3">
              <w:rPr>
                <w:webHidden/>
              </w:rPr>
              <w:instrText xml:space="preserve"> PAGEREF _Toc111400331 \h </w:instrText>
            </w:r>
            <w:r w:rsidR="005229B3">
              <w:rPr>
                <w:webHidden/>
              </w:rPr>
            </w:r>
            <w:r w:rsidR="005229B3">
              <w:rPr>
                <w:webHidden/>
              </w:rPr>
              <w:fldChar w:fldCharType="separate"/>
            </w:r>
            <w:r w:rsidR="005229B3">
              <w:rPr>
                <w:webHidden/>
              </w:rPr>
              <w:t>33</w:t>
            </w:r>
            <w:r w:rsidR="005229B3">
              <w:rPr>
                <w:webHidden/>
              </w:rPr>
              <w:fldChar w:fldCharType="end"/>
            </w:r>
          </w:hyperlink>
        </w:p>
        <w:p w14:paraId="3FBE63D3" w14:textId="77D1BEA6"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2" w:history="1">
            <w:r w:rsidR="005229B3" w:rsidRPr="00ED0257">
              <w:rPr>
                <w:rStyle w:val="Hyperlink"/>
                <w:b/>
                <w:lang w:val="en-AU"/>
              </w:rPr>
              <w:t>0732B&amp;CE-4</w:t>
            </w:r>
            <w:r w:rsidR="005229B3">
              <w:rPr>
                <w:rFonts w:asciiTheme="minorHAnsi" w:eastAsiaTheme="minorEastAsia" w:hAnsiTheme="minorHAnsi" w:cstheme="minorBidi"/>
                <w:sz w:val="22"/>
                <w:szCs w:val="22"/>
                <w:lang w:eastAsia="en-GB"/>
              </w:rPr>
              <w:tab/>
            </w:r>
            <w:r w:rsidR="005229B3" w:rsidRPr="00ED0257">
              <w:rPr>
                <w:rStyle w:val="Hyperlink"/>
                <w:b/>
                <w:lang w:val="en-AU"/>
              </w:rPr>
              <w:t>Set Out Horizontal Curves by Theodolite</w:t>
            </w:r>
            <w:r w:rsidR="005229B3">
              <w:rPr>
                <w:webHidden/>
              </w:rPr>
              <w:tab/>
            </w:r>
            <w:r w:rsidR="005229B3">
              <w:rPr>
                <w:webHidden/>
              </w:rPr>
              <w:fldChar w:fldCharType="begin"/>
            </w:r>
            <w:r w:rsidR="005229B3">
              <w:rPr>
                <w:webHidden/>
              </w:rPr>
              <w:instrText xml:space="preserve"> PAGEREF _Toc111400332 \h </w:instrText>
            </w:r>
            <w:r w:rsidR="005229B3">
              <w:rPr>
                <w:webHidden/>
              </w:rPr>
            </w:r>
            <w:r w:rsidR="005229B3">
              <w:rPr>
                <w:webHidden/>
              </w:rPr>
              <w:fldChar w:fldCharType="separate"/>
            </w:r>
            <w:r w:rsidR="005229B3">
              <w:rPr>
                <w:webHidden/>
              </w:rPr>
              <w:t>35</w:t>
            </w:r>
            <w:r w:rsidR="005229B3">
              <w:rPr>
                <w:webHidden/>
              </w:rPr>
              <w:fldChar w:fldCharType="end"/>
            </w:r>
          </w:hyperlink>
        </w:p>
        <w:p w14:paraId="06087531" w14:textId="7B4DE349"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3" w:history="1">
            <w:r w:rsidR="005229B3" w:rsidRPr="00ED0257">
              <w:rPr>
                <w:rStyle w:val="Hyperlink"/>
                <w:b/>
                <w:lang w:val="en-AU"/>
              </w:rPr>
              <w:t>0732B&amp;CE-5</w:t>
            </w:r>
            <w:r w:rsidR="005229B3">
              <w:rPr>
                <w:rFonts w:asciiTheme="minorHAnsi" w:eastAsiaTheme="minorEastAsia" w:hAnsiTheme="minorHAnsi" w:cstheme="minorBidi"/>
                <w:sz w:val="22"/>
                <w:szCs w:val="22"/>
                <w:lang w:eastAsia="en-GB"/>
              </w:rPr>
              <w:tab/>
            </w:r>
            <w:r w:rsidR="005229B3" w:rsidRPr="00ED0257">
              <w:rPr>
                <w:rStyle w:val="Hyperlink"/>
                <w:b/>
                <w:lang w:val="en-AU"/>
              </w:rPr>
              <w:t>Set out Vertical Curves by Theodolite</w:t>
            </w:r>
            <w:r w:rsidR="005229B3">
              <w:rPr>
                <w:webHidden/>
              </w:rPr>
              <w:tab/>
            </w:r>
            <w:r w:rsidR="005229B3">
              <w:rPr>
                <w:webHidden/>
              </w:rPr>
              <w:fldChar w:fldCharType="begin"/>
            </w:r>
            <w:r w:rsidR="005229B3">
              <w:rPr>
                <w:webHidden/>
              </w:rPr>
              <w:instrText xml:space="preserve"> PAGEREF _Toc111400333 \h </w:instrText>
            </w:r>
            <w:r w:rsidR="005229B3">
              <w:rPr>
                <w:webHidden/>
              </w:rPr>
            </w:r>
            <w:r w:rsidR="005229B3">
              <w:rPr>
                <w:webHidden/>
              </w:rPr>
              <w:fldChar w:fldCharType="separate"/>
            </w:r>
            <w:r w:rsidR="005229B3">
              <w:rPr>
                <w:webHidden/>
              </w:rPr>
              <w:t>38</w:t>
            </w:r>
            <w:r w:rsidR="005229B3">
              <w:rPr>
                <w:webHidden/>
              </w:rPr>
              <w:fldChar w:fldCharType="end"/>
            </w:r>
          </w:hyperlink>
        </w:p>
        <w:p w14:paraId="0D847C9F" w14:textId="74FFB32B"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4" w:history="1">
            <w:r w:rsidR="005229B3" w:rsidRPr="00ED0257">
              <w:rPr>
                <w:rStyle w:val="Hyperlink"/>
                <w:b/>
                <w:lang w:val="en-AU"/>
              </w:rPr>
              <w:t>0732B&amp;CE-6</w:t>
            </w:r>
            <w:r w:rsidR="005229B3">
              <w:rPr>
                <w:rFonts w:asciiTheme="minorHAnsi" w:eastAsiaTheme="minorEastAsia" w:hAnsiTheme="minorHAnsi" w:cstheme="minorBidi"/>
                <w:sz w:val="22"/>
                <w:szCs w:val="22"/>
                <w:lang w:eastAsia="en-GB"/>
              </w:rPr>
              <w:tab/>
            </w:r>
            <w:r w:rsidR="005229B3" w:rsidRPr="00ED0257">
              <w:rPr>
                <w:rStyle w:val="Hyperlink"/>
                <w:b/>
                <w:lang w:val="en-AU"/>
              </w:rPr>
              <w:t>Carry out Triangulation by Theodolite</w:t>
            </w:r>
            <w:r w:rsidR="005229B3">
              <w:rPr>
                <w:webHidden/>
              </w:rPr>
              <w:tab/>
            </w:r>
            <w:r w:rsidR="005229B3">
              <w:rPr>
                <w:webHidden/>
              </w:rPr>
              <w:fldChar w:fldCharType="begin"/>
            </w:r>
            <w:r w:rsidR="005229B3">
              <w:rPr>
                <w:webHidden/>
              </w:rPr>
              <w:instrText xml:space="preserve"> PAGEREF _Toc111400334 \h </w:instrText>
            </w:r>
            <w:r w:rsidR="005229B3">
              <w:rPr>
                <w:webHidden/>
              </w:rPr>
            </w:r>
            <w:r w:rsidR="005229B3">
              <w:rPr>
                <w:webHidden/>
              </w:rPr>
              <w:fldChar w:fldCharType="separate"/>
            </w:r>
            <w:r w:rsidR="005229B3">
              <w:rPr>
                <w:webHidden/>
              </w:rPr>
              <w:t>40</w:t>
            </w:r>
            <w:r w:rsidR="005229B3">
              <w:rPr>
                <w:webHidden/>
              </w:rPr>
              <w:fldChar w:fldCharType="end"/>
            </w:r>
          </w:hyperlink>
        </w:p>
        <w:p w14:paraId="2EAD8C7F" w14:textId="7FF47A3C"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5" w:history="1">
            <w:r w:rsidR="005229B3" w:rsidRPr="00ED0257">
              <w:rPr>
                <w:rStyle w:val="Hyperlink"/>
                <w:b/>
                <w:lang w:val="en-AU"/>
              </w:rPr>
              <w:t>0732B&amp;CE-7</w:t>
            </w:r>
            <w:r w:rsidR="005229B3">
              <w:rPr>
                <w:rFonts w:asciiTheme="minorHAnsi" w:eastAsiaTheme="minorEastAsia" w:hAnsiTheme="minorHAnsi" w:cstheme="minorBidi"/>
                <w:sz w:val="22"/>
                <w:szCs w:val="22"/>
                <w:lang w:eastAsia="en-GB"/>
              </w:rPr>
              <w:tab/>
            </w:r>
            <w:r w:rsidR="005229B3" w:rsidRPr="00ED0257">
              <w:rPr>
                <w:rStyle w:val="Hyperlink"/>
                <w:b/>
                <w:lang w:val="en-AU"/>
              </w:rPr>
              <w:t>Perform Temporary Adjustment of Total Station</w:t>
            </w:r>
            <w:r w:rsidR="005229B3">
              <w:rPr>
                <w:webHidden/>
              </w:rPr>
              <w:tab/>
            </w:r>
            <w:r w:rsidR="005229B3">
              <w:rPr>
                <w:webHidden/>
              </w:rPr>
              <w:fldChar w:fldCharType="begin"/>
            </w:r>
            <w:r w:rsidR="005229B3">
              <w:rPr>
                <w:webHidden/>
              </w:rPr>
              <w:instrText xml:space="preserve"> PAGEREF _Toc111400335 \h </w:instrText>
            </w:r>
            <w:r w:rsidR="005229B3">
              <w:rPr>
                <w:webHidden/>
              </w:rPr>
            </w:r>
            <w:r w:rsidR="005229B3">
              <w:rPr>
                <w:webHidden/>
              </w:rPr>
              <w:fldChar w:fldCharType="separate"/>
            </w:r>
            <w:r w:rsidR="005229B3">
              <w:rPr>
                <w:webHidden/>
              </w:rPr>
              <w:t>42</w:t>
            </w:r>
            <w:r w:rsidR="005229B3">
              <w:rPr>
                <w:webHidden/>
              </w:rPr>
              <w:fldChar w:fldCharType="end"/>
            </w:r>
          </w:hyperlink>
        </w:p>
        <w:p w14:paraId="52F3A878" w14:textId="4C12680E"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6" w:history="1">
            <w:r w:rsidR="005229B3" w:rsidRPr="00ED0257">
              <w:rPr>
                <w:rStyle w:val="Hyperlink"/>
                <w:b/>
                <w:lang w:val="en-AU"/>
              </w:rPr>
              <w:t>0732B&amp;CE-8</w:t>
            </w:r>
            <w:r w:rsidR="005229B3">
              <w:rPr>
                <w:rFonts w:asciiTheme="minorHAnsi" w:eastAsiaTheme="minorEastAsia" w:hAnsiTheme="minorHAnsi" w:cstheme="minorBidi"/>
                <w:sz w:val="22"/>
                <w:szCs w:val="22"/>
                <w:lang w:eastAsia="en-GB"/>
              </w:rPr>
              <w:tab/>
            </w:r>
            <w:r w:rsidR="005229B3" w:rsidRPr="00ED0257">
              <w:rPr>
                <w:rStyle w:val="Hyperlink"/>
                <w:b/>
                <w:lang w:val="en-AU"/>
              </w:rPr>
              <w:t>Measure Distance by Total Station</w:t>
            </w:r>
            <w:r w:rsidR="005229B3">
              <w:rPr>
                <w:webHidden/>
              </w:rPr>
              <w:tab/>
            </w:r>
            <w:r w:rsidR="005229B3">
              <w:rPr>
                <w:webHidden/>
              </w:rPr>
              <w:fldChar w:fldCharType="begin"/>
            </w:r>
            <w:r w:rsidR="005229B3">
              <w:rPr>
                <w:webHidden/>
              </w:rPr>
              <w:instrText xml:space="preserve"> PAGEREF _Toc111400336 \h </w:instrText>
            </w:r>
            <w:r w:rsidR="005229B3">
              <w:rPr>
                <w:webHidden/>
              </w:rPr>
            </w:r>
            <w:r w:rsidR="005229B3">
              <w:rPr>
                <w:webHidden/>
              </w:rPr>
              <w:fldChar w:fldCharType="separate"/>
            </w:r>
            <w:r w:rsidR="005229B3">
              <w:rPr>
                <w:webHidden/>
              </w:rPr>
              <w:t>44</w:t>
            </w:r>
            <w:r w:rsidR="005229B3">
              <w:rPr>
                <w:webHidden/>
              </w:rPr>
              <w:fldChar w:fldCharType="end"/>
            </w:r>
          </w:hyperlink>
        </w:p>
        <w:p w14:paraId="6892F69B" w14:textId="6BCFC2F9" w:rsidR="005229B3" w:rsidRDefault="00000000">
          <w:pPr>
            <w:pStyle w:val="TOC3"/>
            <w:tabs>
              <w:tab w:val="left" w:pos="1680"/>
            </w:tabs>
            <w:rPr>
              <w:rFonts w:asciiTheme="minorHAnsi" w:eastAsiaTheme="minorEastAsia" w:hAnsiTheme="minorHAnsi" w:cstheme="minorBidi"/>
              <w:sz w:val="22"/>
              <w:szCs w:val="22"/>
              <w:lang w:eastAsia="en-GB"/>
            </w:rPr>
          </w:pPr>
          <w:hyperlink w:anchor="_Toc111400337" w:history="1">
            <w:r w:rsidR="005229B3" w:rsidRPr="00ED0257">
              <w:rPr>
                <w:rStyle w:val="Hyperlink"/>
                <w:b/>
                <w:lang w:val="en-AU"/>
              </w:rPr>
              <w:t>0732B&amp;CE-9</w:t>
            </w:r>
            <w:r w:rsidR="005229B3">
              <w:rPr>
                <w:rFonts w:asciiTheme="minorHAnsi" w:eastAsiaTheme="minorEastAsia" w:hAnsiTheme="minorHAnsi" w:cstheme="minorBidi"/>
                <w:sz w:val="22"/>
                <w:szCs w:val="22"/>
                <w:lang w:eastAsia="en-GB"/>
              </w:rPr>
              <w:tab/>
            </w:r>
            <w:r w:rsidR="005229B3" w:rsidRPr="00ED0257">
              <w:rPr>
                <w:rStyle w:val="Hyperlink"/>
                <w:b/>
                <w:lang w:val="en-AU"/>
              </w:rPr>
              <w:t>Measure Angles by Total Station</w:t>
            </w:r>
            <w:r w:rsidR="005229B3">
              <w:rPr>
                <w:webHidden/>
              </w:rPr>
              <w:tab/>
            </w:r>
            <w:r w:rsidR="005229B3">
              <w:rPr>
                <w:webHidden/>
              </w:rPr>
              <w:fldChar w:fldCharType="begin"/>
            </w:r>
            <w:r w:rsidR="005229B3">
              <w:rPr>
                <w:webHidden/>
              </w:rPr>
              <w:instrText xml:space="preserve"> PAGEREF _Toc111400337 \h </w:instrText>
            </w:r>
            <w:r w:rsidR="005229B3">
              <w:rPr>
                <w:webHidden/>
              </w:rPr>
            </w:r>
            <w:r w:rsidR="005229B3">
              <w:rPr>
                <w:webHidden/>
              </w:rPr>
              <w:fldChar w:fldCharType="separate"/>
            </w:r>
            <w:r w:rsidR="005229B3">
              <w:rPr>
                <w:webHidden/>
              </w:rPr>
              <w:t>46</w:t>
            </w:r>
            <w:r w:rsidR="005229B3">
              <w:rPr>
                <w:webHidden/>
              </w:rPr>
              <w:fldChar w:fldCharType="end"/>
            </w:r>
          </w:hyperlink>
        </w:p>
        <w:p w14:paraId="690B918A" w14:textId="25BC7C74"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38" w:history="1">
            <w:r w:rsidR="005229B3" w:rsidRPr="00ED0257">
              <w:rPr>
                <w:rStyle w:val="Hyperlink"/>
                <w:b/>
                <w:lang w:val="en-AU"/>
              </w:rPr>
              <w:t>0732B&amp;CE-10</w:t>
            </w:r>
            <w:r w:rsidR="005229B3">
              <w:rPr>
                <w:rFonts w:asciiTheme="minorHAnsi" w:eastAsiaTheme="minorEastAsia" w:hAnsiTheme="minorHAnsi" w:cstheme="minorBidi"/>
                <w:sz w:val="22"/>
                <w:szCs w:val="22"/>
                <w:lang w:eastAsia="en-GB"/>
              </w:rPr>
              <w:tab/>
            </w:r>
            <w:r w:rsidR="005229B3" w:rsidRPr="00ED0257">
              <w:rPr>
                <w:rStyle w:val="Hyperlink"/>
                <w:b/>
                <w:lang w:val="en-AU"/>
              </w:rPr>
              <w:t>Measure Area by Total Station</w:t>
            </w:r>
            <w:r w:rsidR="005229B3">
              <w:rPr>
                <w:webHidden/>
              </w:rPr>
              <w:tab/>
            </w:r>
            <w:r w:rsidR="005229B3">
              <w:rPr>
                <w:webHidden/>
              </w:rPr>
              <w:fldChar w:fldCharType="begin"/>
            </w:r>
            <w:r w:rsidR="005229B3">
              <w:rPr>
                <w:webHidden/>
              </w:rPr>
              <w:instrText xml:space="preserve"> PAGEREF _Toc111400338 \h </w:instrText>
            </w:r>
            <w:r w:rsidR="005229B3">
              <w:rPr>
                <w:webHidden/>
              </w:rPr>
            </w:r>
            <w:r w:rsidR="005229B3">
              <w:rPr>
                <w:webHidden/>
              </w:rPr>
              <w:fldChar w:fldCharType="separate"/>
            </w:r>
            <w:r w:rsidR="005229B3">
              <w:rPr>
                <w:webHidden/>
              </w:rPr>
              <w:t>48</w:t>
            </w:r>
            <w:r w:rsidR="005229B3">
              <w:rPr>
                <w:webHidden/>
              </w:rPr>
              <w:fldChar w:fldCharType="end"/>
            </w:r>
          </w:hyperlink>
        </w:p>
        <w:p w14:paraId="7BDB5749" w14:textId="1E20F608"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39" w:history="1">
            <w:r w:rsidR="005229B3" w:rsidRPr="00ED0257">
              <w:rPr>
                <w:rStyle w:val="Hyperlink"/>
                <w:b/>
                <w:lang w:val="en-AU"/>
              </w:rPr>
              <w:t>0732B&amp;CE-11</w:t>
            </w:r>
            <w:r w:rsidR="005229B3">
              <w:rPr>
                <w:rFonts w:asciiTheme="minorHAnsi" w:eastAsiaTheme="minorEastAsia" w:hAnsiTheme="minorHAnsi" w:cstheme="minorBidi"/>
                <w:sz w:val="22"/>
                <w:szCs w:val="22"/>
                <w:lang w:eastAsia="en-GB"/>
              </w:rPr>
              <w:tab/>
            </w:r>
            <w:r w:rsidR="005229B3" w:rsidRPr="00ED0257">
              <w:rPr>
                <w:rStyle w:val="Hyperlink"/>
                <w:b/>
                <w:lang w:val="en-AU"/>
              </w:rPr>
              <w:t>Set out Curves by Total Station</w:t>
            </w:r>
            <w:r w:rsidR="005229B3">
              <w:rPr>
                <w:webHidden/>
              </w:rPr>
              <w:tab/>
            </w:r>
            <w:r w:rsidR="005229B3">
              <w:rPr>
                <w:webHidden/>
              </w:rPr>
              <w:fldChar w:fldCharType="begin"/>
            </w:r>
            <w:r w:rsidR="005229B3">
              <w:rPr>
                <w:webHidden/>
              </w:rPr>
              <w:instrText xml:space="preserve"> PAGEREF _Toc111400339 \h </w:instrText>
            </w:r>
            <w:r w:rsidR="005229B3">
              <w:rPr>
                <w:webHidden/>
              </w:rPr>
            </w:r>
            <w:r w:rsidR="005229B3">
              <w:rPr>
                <w:webHidden/>
              </w:rPr>
              <w:fldChar w:fldCharType="separate"/>
            </w:r>
            <w:r w:rsidR="005229B3">
              <w:rPr>
                <w:webHidden/>
              </w:rPr>
              <w:t>50</w:t>
            </w:r>
            <w:r w:rsidR="005229B3">
              <w:rPr>
                <w:webHidden/>
              </w:rPr>
              <w:fldChar w:fldCharType="end"/>
            </w:r>
          </w:hyperlink>
        </w:p>
        <w:p w14:paraId="28B08AE6" w14:textId="3F74FF93"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0" w:history="1">
            <w:r w:rsidR="005229B3" w:rsidRPr="00ED0257">
              <w:rPr>
                <w:rStyle w:val="Hyperlink"/>
                <w:b/>
                <w:lang w:val="en-AU"/>
              </w:rPr>
              <w:t>0732B&amp;CE-12</w:t>
            </w:r>
            <w:r w:rsidR="005229B3">
              <w:rPr>
                <w:rFonts w:asciiTheme="minorHAnsi" w:eastAsiaTheme="minorEastAsia" w:hAnsiTheme="minorHAnsi" w:cstheme="minorBidi"/>
                <w:sz w:val="22"/>
                <w:szCs w:val="22"/>
                <w:lang w:eastAsia="en-GB"/>
              </w:rPr>
              <w:tab/>
            </w:r>
            <w:r w:rsidR="005229B3" w:rsidRPr="00ED0257">
              <w:rPr>
                <w:rStyle w:val="Hyperlink"/>
                <w:b/>
                <w:lang w:val="en-AU"/>
              </w:rPr>
              <w:t>Perform Integration of GPS</w:t>
            </w:r>
            <w:r w:rsidR="005229B3">
              <w:rPr>
                <w:webHidden/>
              </w:rPr>
              <w:tab/>
            </w:r>
            <w:r w:rsidR="005229B3">
              <w:rPr>
                <w:webHidden/>
              </w:rPr>
              <w:fldChar w:fldCharType="begin"/>
            </w:r>
            <w:r w:rsidR="005229B3">
              <w:rPr>
                <w:webHidden/>
              </w:rPr>
              <w:instrText xml:space="preserve"> PAGEREF _Toc111400340 \h </w:instrText>
            </w:r>
            <w:r w:rsidR="005229B3">
              <w:rPr>
                <w:webHidden/>
              </w:rPr>
            </w:r>
            <w:r w:rsidR="005229B3">
              <w:rPr>
                <w:webHidden/>
              </w:rPr>
              <w:fldChar w:fldCharType="separate"/>
            </w:r>
            <w:r w:rsidR="005229B3">
              <w:rPr>
                <w:webHidden/>
              </w:rPr>
              <w:t>52</w:t>
            </w:r>
            <w:r w:rsidR="005229B3">
              <w:rPr>
                <w:webHidden/>
              </w:rPr>
              <w:fldChar w:fldCharType="end"/>
            </w:r>
          </w:hyperlink>
        </w:p>
        <w:p w14:paraId="17CD6B4E" w14:textId="498BB039"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1" w:history="1">
            <w:r w:rsidR="005229B3" w:rsidRPr="00ED0257">
              <w:rPr>
                <w:rStyle w:val="Hyperlink"/>
                <w:b/>
                <w:lang w:val="en-AU"/>
              </w:rPr>
              <w:t>0732B&amp;CE-13</w:t>
            </w:r>
            <w:r w:rsidR="005229B3">
              <w:rPr>
                <w:rFonts w:asciiTheme="minorHAnsi" w:eastAsiaTheme="minorEastAsia" w:hAnsiTheme="minorHAnsi" w:cstheme="minorBidi"/>
                <w:sz w:val="22"/>
                <w:szCs w:val="22"/>
                <w:lang w:eastAsia="en-GB"/>
              </w:rPr>
              <w:tab/>
            </w:r>
            <w:r w:rsidR="005229B3" w:rsidRPr="00ED0257">
              <w:rPr>
                <w:rStyle w:val="Hyperlink"/>
                <w:b/>
                <w:lang w:val="en-AU"/>
              </w:rPr>
              <w:t>Measure Co-ordinates by GPS</w:t>
            </w:r>
            <w:r w:rsidR="005229B3">
              <w:rPr>
                <w:webHidden/>
              </w:rPr>
              <w:tab/>
            </w:r>
            <w:r w:rsidR="005229B3">
              <w:rPr>
                <w:webHidden/>
              </w:rPr>
              <w:fldChar w:fldCharType="begin"/>
            </w:r>
            <w:r w:rsidR="005229B3">
              <w:rPr>
                <w:webHidden/>
              </w:rPr>
              <w:instrText xml:space="preserve"> PAGEREF _Toc111400341 \h </w:instrText>
            </w:r>
            <w:r w:rsidR="005229B3">
              <w:rPr>
                <w:webHidden/>
              </w:rPr>
            </w:r>
            <w:r w:rsidR="005229B3">
              <w:rPr>
                <w:webHidden/>
              </w:rPr>
              <w:fldChar w:fldCharType="separate"/>
            </w:r>
            <w:r w:rsidR="005229B3">
              <w:rPr>
                <w:webHidden/>
              </w:rPr>
              <w:t>54</w:t>
            </w:r>
            <w:r w:rsidR="005229B3">
              <w:rPr>
                <w:webHidden/>
              </w:rPr>
              <w:fldChar w:fldCharType="end"/>
            </w:r>
          </w:hyperlink>
        </w:p>
        <w:p w14:paraId="3E9A4955" w14:textId="532609B8"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2" w:history="1">
            <w:r w:rsidR="005229B3" w:rsidRPr="00ED0257">
              <w:rPr>
                <w:rStyle w:val="Hyperlink"/>
                <w:b/>
                <w:lang w:val="en-AU"/>
              </w:rPr>
              <w:t>0732B&amp;CE-14</w:t>
            </w:r>
            <w:r w:rsidR="005229B3">
              <w:rPr>
                <w:rFonts w:asciiTheme="minorHAnsi" w:eastAsiaTheme="minorEastAsia" w:hAnsiTheme="minorHAnsi" w:cstheme="minorBidi"/>
                <w:sz w:val="22"/>
                <w:szCs w:val="22"/>
                <w:lang w:eastAsia="en-GB"/>
              </w:rPr>
              <w:tab/>
            </w:r>
            <w:r w:rsidR="005229B3" w:rsidRPr="00ED0257">
              <w:rPr>
                <w:rStyle w:val="Hyperlink"/>
                <w:b/>
                <w:lang w:val="en-AU"/>
              </w:rPr>
              <w:t>Set out Civil Engineering Structures by GPS</w:t>
            </w:r>
            <w:r w:rsidR="005229B3">
              <w:rPr>
                <w:webHidden/>
              </w:rPr>
              <w:tab/>
            </w:r>
            <w:r w:rsidR="005229B3">
              <w:rPr>
                <w:webHidden/>
              </w:rPr>
              <w:fldChar w:fldCharType="begin"/>
            </w:r>
            <w:r w:rsidR="005229B3">
              <w:rPr>
                <w:webHidden/>
              </w:rPr>
              <w:instrText xml:space="preserve"> PAGEREF _Toc111400342 \h </w:instrText>
            </w:r>
            <w:r w:rsidR="005229B3">
              <w:rPr>
                <w:webHidden/>
              </w:rPr>
            </w:r>
            <w:r w:rsidR="005229B3">
              <w:rPr>
                <w:webHidden/>
              </w:rPr>
              <w:fldChar w:fldCharType="separate"/>
            </w:r>
            <w:r w:rsidR="005229B3">
              <w:rPr>
                <w:webHidden/>
              </w:rPr>
              <w:t>55</w:t>
            </w:r>
            <w:r w:rsidR="005229B3">
              <w:rPr>
                <w:webHidden/>
              </w:rPr>
              <w:fldChar w:fldCharType="end"/>
            </w:r>
          </w:hyperlink>
        </w:p>
        <w:p w14:paraId="3FFC0BFC" w14:textId="1FC235F2" w:rsidR="005229B3" w:rsidRDefault="00000000">
          <w:pPr>
            <w:pStyle w:val="TOC2"/>
            <w:rPr>
              <w:rFonts w:asciiTheme="minorHAnsi" w:eastAsiaTheme="minorEastAsia" w:hAnsiTheme="minorHAnsi" w:cstheme="minorBidi"/>
              <w:lang w:val="en-GB" w:eastAsia="en-GB"/>
            </w:rPr>
          </w:pPr>
          <w:hyperlink w:anchor="_Toc111400343" w:history="1">
            <w:r w:rsidR="005229B3" w:rsidRPr="00ED0257">
              <w:rPr>
                <w:rStyle w:val="Hyperlink"/>
                <w:b/>
                <w:bCs/>
              </w:rPr>
              <w:t>10.2.</w:t>
            </w:r>
            <w:r w:rsidR="005229B3">
              <w:rPr>
                <w:rFonts w:asciiTheme="minorHAnsi" w:eastAsiaTheme="minorEastAsia" w:hAnsiTheme="minorHAnsi" w:cstheme="minorBidi"/>
                <w:lang w:val="en-GB" w:eastAsia="en-GB"/>
              </w:rPr>
              <w:tab/>
            </w:r>
            <w:r w:rsidR="005229B3" w:rsidRPr="00ED0257">
              <w:rPr>
                <w:rStyle w:val="Hyperlink"/>
                <w:b/>
                <w:bCs/>
              </w:rPr>
              <w:t>Auto CAD</w:t>
            </w:r>
            <w:r w:rsidR="005229B3">
              <w:rPr>
                <w:webHidden/>
              </w:rPr>
              <w:tab/>
            </w:r>
            <w:r w:rsidR="005229B3">
              <w:rPr>
                <w:webHidden/>
              </w:rPr>
              <w:fldChar w:fldCharType="begin"/>
            </w:r>
            <w:r w:rsidR="005229B3">
              <w:rPr>
                <w:webHidden/>
              </w:rPr>
              <w:instrText xml:space="preserve"> PAGEREF _Toc111400343 \h </w:instrText>
            </w:r>
            <w:r w:rsidR="005229B3">
              <w:rPr>
                <w:webHidden/>
              </w:rPr>
            </w:r>
            <w:r w:rsidR="005229B3">
              <w:rPr>
                <w:webHidden/>
              </w:rPr>
              <w:fldChar w:fldCharType="separate"/>
            </w:r>
            <w:r w:rsidR="005229B3">
              <w:rPr>
                <w:webHidden/>
              </w:rPr>
              <w:t>58</w:t>
            </w:r>
            <w:r w:rsidR="005229B3">
              <w:rPr>
                <w:webHidden/>
              </w:rPr>
              <w:fldChar w:fldCharType="end"/>
            </w:r>
          </w:hyperlink>
        </w:p>
        <w:p w14:paraId="43648EAD" w14:textId="4F68CE11"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4" w:history="1">
            <w:r w:rsidR="005229B3" w:rsidRPr="00ED0257">
              <w:rPr>
                <w:rStyle w:val="Hyperlink"/>
                <w:b/>
                <w:bCs/>
              </w:rPr>
              <w:t>0732B&amp;CE-15</w:t>
            </w:r>
            <w:r w:rsidR="005229B3">
              <w:rPr>
                <w:rFonts w:asciiTheme="minorHAnsi" w:eastAsiaTheme="minorEastAsia" w:hAnsiTheme="minorHAnsi" w:cstheme="minorBidi"/>
                <w:sz w:val="22"/>
                <w:szCs w:val="22"/>
                <w:lang w:eastAsia="en-GB"/>
              </w:rPr>
              <w:tab/>
            </w:r>
            <w:r w:rsidR="005229B3" w:rsidRPr="00ED0257">
              <w:rPr>
                <w:rStyle w:val="Hyperlink"/>
                <w:b/>
                <w:bCs/>
              </w:rPr>
              <w:t>Perform Basic Computer Operations</w:t>
            </w:r>
            <w:r w:rsidR="005229B3">
              <w:rPr>
                <w:webHidden/>
              </w:rPr>
              <w:tab/>
            </w:r>
            <w:r w:rsidR="005229B3">
              <w:rPr>
                <w:webHidden/>
              </w:rPr>
              <w:fldChar w:fldCharType="begin"/>
            </w:r>
            <w:r w:rsidR="005229B3">
              <w:rPr>
                <w:webHidden/>
              </w:rPr>
              <w:instrText xml:space="preserve"> PAGEREF _Toc111400344 \h </w:instrText>
            </w:r>
            <w:r w:rsidR="005229B3">
              <w:rPr>
                <w:webHidden/>
              </w:rPr>
            </w:r>
            <w:r w:rsidR="005229B3">
              <w:rPr>
                <w:webHidden/>
              </w:rPr>
              <w:fldChar w:fldCharType="separate"/>
            </w:r>
            <w:r w:rsidR="005229B3">
              <w:rPr>
                <w:webHidden/>
              </w:rPr>
              <w:t>58</w:t>
            </w:r>
            <w:r w:rsidR="005229B3">
              <w:rPr>
                <w:webHidden/>
              </w:rPr>
              <w:fldChar w:fldCharType="end"/>
            </w:r>
          </w:hyperlink>
        </w:p>
        <w:p w14:paraId="03C24B4F" w14:textId="4BBC8B62"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5" w:history="1">
            <w:r w:rsidR="005229B3" w:rsidRPr="00ED0257">
              <w:rPr>
                <w:rStyle w:val="Hyperlink"/>
                <w:b/>
                <w:bCs/>
              </w:rPr>
              <w:t>0732B&amp;CE-16</w:t>
            </w:r>
            <w:r w:rsidR="005229B3">
              <w:rPr>
                <w:rFonts w:asciiTheme="minorHAnsi" w:eastAsiaTheme="minorEastAsia" w:hAnsiTheme="minorHAnsi" w:cstheme="minorBidi"/>
                <w:sz w:val="22"/>
                <w:szCs w:val="22"/>
                <w:lang w:eastAsia="en-GB"/>
              </w:rPr>
              <w:tab/>
            </w:r>
            <w:r w:rsidR="005229B3" w:rsidRPr="00ED0257">
              <w:rPr>
                <w:rStyle w:val="Hyperlink"/>
                <w:b/>
                <w:bCs/>
              </w:rPr>
              <w:t>Perform Drafting Settings and Formatting</w:t>
            </w:r>
            <w:r w:rsidR="005229B3">
              <w:rPr>
                <w:webHidden/>
              </w:rPr>
              <w:tab/>
            </w:r>
            <w:r w:rsidR="005229B3">
              <w:rPr>
                <w:webHidden/>
              </w:rPr>
              <w:fldChar w:fldCharType="begin"/>
            </w:r>
            <w:r w:rsidR="005229B3">
              <w:rPr>
                <w:webHidden/>
              </w:rPr>
              <w:instrText xml:space="preserve"> PAGEREF _Toc111400345 \h </w:instrText>
            </w:r>
            <w:r w:rsidR="005229B3">
              <w:rPr>
                <w:webHidden/>
              </w:rPr>
            </w:r>
            <w:r w:rsidR="005229B3">
              <w:rPr>
                <w:webHidden/>
              </w:rPr>
              <w:fldChar w:fldCharType="separate"/>
            </w:r>
            <w:r w:rsidR="005229B3">
              <w:rPr>
                <w:webHidden/>
              </w:rPr>
              <w:t>61</w:t>
            </w:r>
            <w:r w:rsidR="005229B3">
              <w:rPr>
                <w:webHidden/>
              </w:rPr>
              <w:fldChar w:fldCharType="end"/>
            </w:r>
          </w:hyperlink>
        </w:p>
        <w:p w14:paraId="4FCFBB9D" w14:textId="4C1D4979"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6" w:history="1">
            <w:r w:rsidR="005229B3" w:rsidRPr="00ED0257">
              <w:rPr>
                <w:rStyle w:val="Hyperlink"/>
                <w:b/>
                <w:bCs/>
              </w:rPr>
              <w:t>0732B&amp;CE-17</w:t>
            </w:r>
            <w:r w:rsidR="005229B3">
              <w:rPr>
                <w:rFonts w:asciiTheme="minorHAnsi" w:eastAsiaTheme="minorEastAsia" w:hAnsiTheme="minorHAnsi" w:cstheme="minorBidi"/>
                <w:sz w:val="22"/>
                <w:szCs w:val="22"/>
                <w:lang w:eastAsia="en-GB"/>
              </w:rPr>
              <w:tab/>
            </w:r>
            <w:r w:rsidR="005229B3" w:rsidRPr="00ED0257">
              <w:rPr>
                <w:rStyle w:val="Hyperlink"/>
                <w:b/>
                <w:bCs/>
              </w:rPr>
              <w:t>Perform Dimensioning, Lettering and Plotting</w:t>
            </w:r>
            <w:r w:rsidR="005229B3">
              <w:rPr>
                <w:webHidden/>
              </w:rPr>
              <w:tab/>
            </w:r>
            <w:r w:rsidR="005229B3">
              <w:rPr>
                <w:webHidden/>
              </w:rPr>
              <w:fldChar w:fldCharType="begin"/>
            </w:r>
            <w:r w:rsidR="005229B3">
              <w:rPr>
                <w:webHidden/>
              </w:rPr>
              <w:instrText xml:space="preserve"> PAGEREF _Toc111400346 \h </w:instrText>
            </w:r>
            <w:r w:rsidR="005229B3">
              <w:rPr>
                <w:webHidden/>
              </w:rPr>
            </w:r>
            <w:r w:rsidR="005229B3">
              <w:rPr>
                <w:webHidden/>
              </w:rPr>
              <w:fldChar w:fldCharType="separate"/>
            </w:r>
            <w:r w:rsidR="005229B3">
              <w:rPr>
                <w:webHidden/>
              </w:rPr>
              <w:t>63</w:t>
            </w:r>
            <w:r w:rsidR="005229B3">
              <w:rPr>
                <w:webHidden/>
              </w:rPr>
              <w:fldChar w:fldCharType="end"/>
            </w:r>
          </w:hyperlink>
        </w:p>
        <w:p w14:paraId="6F5D4C6D" w14:textId="6D8C7D86"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7" w:history="1">
            <w:r w:rsidR="005229B3" w:rsidRPr="00ED0257">
              <w:rPr>
                <w:rStyle w:val="Hyperlink"/>
                <w:b/>
                <w:bCs/>
              </w:rPr>
              <w:t>0732B&amp;CE-18</w:t>
            </w:r>
            <w:r w:rsidR="005229B3">
              <w:rPr>
                <w:rFonts w:asciiTheme="minorHAnsi" w:eastAsiaTheme="minorEastAsia" w:hAnsiTheme="minorHAnsi" w:cstheme="minorBidi"/>
                <w:sz w:val="22"/>
                <w:szCs w:val="22"/>
                <w:lang w:eastAsia="en-GB"/>
              </w:rPr>
              <w:tab/>
            </w:r>
            <w:r w:rsidR="005229B3" w:rsidRPr="00ED0257">
              <w:rPr>
                <w:rStyle w:val="Hyperlink"/>
                <w:b/>
                <w:bCs/>
              </w:rPr>
              <w:t>Develop 2d Drawings of Structures</w:t>
            </w:r>
            <w:r w:rsidR="005229B3">
              <w:rPr>
                <w:webHidden/>
              </w:rPr>
              <w:tab/>
            </w:r>
            <w:r w:rsidR="005229B3">
              <w:rPr>
                <w:webHidden/>
              </w:rPr>
              <w:fldChar w:fldCharType="begin"/>
            </w:r>
            <w:r w:rsidR="005229B3">
              <w:rPr>
                <w:webHidden/>
              </w:rPr>
              <w:instrText xml:space="preserve"> PAGEREF _Toc111400347 \h </w:instrText>
            </w:r>
            <w:r w:rsidR="005229B3">
              <w:rPr>
                <w:webHidden/>
              </w:rPr>
            </w:r>
            <w:r w:rsidR="005229B3">
              <w:rPr>
                <w:webHidden/>
              </w:rPr>
              <w:fldChar w:fldCharType="separate"/>
            </w:r>
            <w:r w:rsidR="005229B3">
              <w:rPr>
                <w:webHidden/>
              </w:rPr>
              <w:t>64</w:t>
            </w:r>
            <w:r w:rsidR="005229B3">
              <w:rPr>
                <w:webHidden/>
              </w:rPr>
              <w:fldChar w:fldCharType="end"/>
            </w:r>
          </w:hyperlink>
        </w:p>
        <w:p w14:paraId="6949DBFE" w14:textId="1A72D1BE"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8" w:history="1">
            <w:r w:rsidR="005229B3" w:rsidRPr="00ED0257">
              <w:rPr>
                <w:rStyle w:val="Hyperlink"/>
                <w:b/>
                <w:bCs/>
              </w:rPr>
              <w:t>0732B&amp;CE-19</w:t>
            </w:r>
            <w:r w:rsidR="005229B3">
              <w:rPr>
                <w:rFonts w:asciiTheme="minorHAnsi" w:eastAsiaTheme="minorEastAsia" w:hAnsiTheme="minorHAnsi" w:cstheme="minorBidi"/>
                <w:sz w:val="22"/>
                <w:szCs w:val="22"/>
                <w:lang w:eastAsia="en-GB"/>
              </w:rPr>
              <w:tab/>
            </w:r>
            <w:r w:rsidR="005229B3" w:rsidRPr="00ED0257">
              <w:rPr>
                <w:rStyle w:val="Hyperlink"/>
                <w:b/>
                <w:bCs/>
              </w:rPr>
              <w:t>Produce Drawing of Framed Structure Building</w:t>
            </w:r>
            <w:r w:rsidR="005229B3">
              <w:rPr>
                <w:webHidden/>
              </w:rPr>
              <w:tab/>
            </w:r>
            <w:r w:rsidR="005229B3">
              <w:rPr>
                <w:webHidden/>
              </w:rPr>
              <w:fldChar w:fldCharType="begin"/>
            </w:r>
            <w:r w:rsidR="005229B3">
              <w:rPr>
                <w:webHidden/>
              </w:rPr>
              <w:instrText xml:space="preserve"> PAGEREF _Toc111400348 \h </w:instrText>
            </w:r>
            <w:r w:rsidR="005229B3">
              <w:rPr>
                <w:webHidden/>
              </w:rPr>
            </w:r>
            <w:r w:rsidR="005229B3">
              <w:rPr>
                <w:webHidden/>
              </w:rPr>
              <w:fldChar w:fldCharType="separate"/>
            </w:r>
            <w:r w:rsidR="005229B3">
              <w:rPr>
                <w:webHidden/>
              </w:rPr>
              <w:t>67</w:t>
            </w:r>
            <w:r w:rsidR="005229B3">
              <w:rPr>
                <w:webHidden/>
              </w:rPr>
              <w:fldChar w:fldCharType="end"/>
            </w:r>
          </w:hyperlink>
        </w:p>
        <w:p w14:paraId="51899CC7" w14:textId="3BD9B561"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49" w:history="1">
            <w:r w:rsidR="005229B3" w:rsidRPr="00ED0257">
              <w:rPr>
                <w:rStyle w:val="Hyperlink"/>
                <w:b/>
                <w:bCs/>
              </w:rPr>
              <w:t>0732B&amp;CE-20</w:t>
            </w:r>
            <w:r w:rsidR="005229B3">
              <w:rPr>
                <w:rFonts w:asciiTheme="minorHAnsi" w:eastAsiaTheme="minorEastAsia" w:hAnsiTheme="minorHAnsi" w:cstheme="minorBidi"/>
                <w:sz w:val="22"/>
                <w:szCs w:val="22"/>
                <w:lang w:eastAsia="en-GB"/>
              </w:rPr>
              <w:tab/>
            </w:r>
            <w:r w:rsidR="005229B3" w:rsidRPr="00ED0257">
              <w:rPr>
                <w:rStyle w:val="Hyperlink"/>
                <w:b/>
                <w:bCs/>
              </w:rPr>
              <w:t>Develop Sectional Drawing for foundations</w:t>
            </w:r>
            <w:r w:rsidR="005229B3">
              <w:rPr>
                <w:webHidden/>
              </w:rPr>
              <w:tab/>
            </w:r>
            <w:r w:rsidR="005229B3">
              <w:rPr>
                <w:webHidden/>
              </w:rPr>
              <w:fldChar w:fldCharType="begin"/>
            </w:r>
            <w:r w:rsidR="005229B3">
              <w:rPr>
                <w:webHidden/>
              </w:rPr>
              <w:instrText xml:space="preserve"> PAGEREF _Toc111400349 \h </w:instrText>
            </w:r>
            <w:r w:rsidR="005229B3">
              <w:rPr>
                <w:webHidden/>
              </w:rPr>
            </w:r>
            <w:r w:rsidR="005229B3">
              <w:rPr>
                <w:webHidden/>
              </w:rPr>
              <w:fldChar w:fldCharType="separate"/>
            </w:r>
            <w:r w:rsidR="005229B3">
              <w:rPr>
                <w:webHidden/>
              </w:rPr>
              <w:t>69</w:t>
            </w:r>
            <w:r w:rsidR="005229B3">
              <w:rPr>
                <w:webHidden/>
              </w:rPr>
              <w:fldChar w:fldCharType="end"/>
            </w:r>
          </w:hyperlink>
        </w:p>
        <w:p w14:paraId="275061A6" w14:textId="6EE5E71C"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0" w:history="1">
            <w:r w:rsidR="005229B3" w:rsidRPr="00ED0257">
              <w:rPr>
                <w:rStyle w:val="Hyperlink"/>
                <w:b/>
                <w:bCs/>
              </w:rPr>
              <w:t>0732B&amp;CE-21</w:t>
            </w:r>
            <w:r w:rsidR="005229B3">
              <w:rPr>
                <w:rFonts w:asciiTheme="minorHAnsi" w:eastAsiaTheme="minorEastAsia" w:hAnsiTheme="minorHAnsi" w:cstheme="minorBidi"/>
                <w:sz w:val="22"/>
                <w:szCs w:val="22"/>
                <w:lang w:eastAsia="en-GB"/>
              </w:rPr>
              <w:tab/>
            </w:r>
            <w:r w:rsidR="005229B3" w:rsidRPr="00ED0257">
              <w:rPr>
                <w:rStyle w:val="Hyperlink"/>
                <w:b/>
                <w:bCs/>
              </w:rPr>
              <w:t>Develop Drawings for Doors &amp; Windows</w:t>
            </w:r>
            <w:r w:rsidR="005229B3">
              <w:rPr>
                <w:webHidden/>
              </w:rPr>
              <w:tab/>
            </w:r>
            <w:r w:rsidR="005229B3">
              <w:rPr>
                <w:webHidden/>
              </w:rPr>
              <w:fldChar w:fldCharType="begin"/>
            </w:r>
            <w:r w:rsidR="005229B3">
              <w:rPr>
                <w:webHidden/>
              </w:rPr>
              <w:instrText xml:space="preserve"> PAGEREF _Toc111400350 \h </w:instrText>
            </w:r>
            <w:r w:rsidR="005229B3">
              <w:rPr>
                <w:webHidden/>
              </w:rPr>
            </w:r>
            <w:r w:rsidR="005229B3">
              <w:rPr>
                <w:webHidden/>
              </w:rPr>
              <w:fldChar w:fldCharType="separate"/>
            </w:r>
            <w:r w:rsidR="005229B3">
              <w:rPr>
                <w:webHidden/>
              </w:rPr>
              <w:t>71</w:t>
            </w:r>
            <w:r w:rsidR="005229B3">
              <w:rPr>
                <w:webHidden/>
              </w:rPr>
              <w:fldChar w:fldCharType="end"/>
            </w:r>
          </w:hyperlink>
        </w:p>
        <w:p w14:paraId="51BEF199" w14:textId="002071A2"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1" w:history="1">
            <w:r w:rsidR="005229B3" w:rsidRPr="00ED0257">
              <w:rPr>
                <w:rStyle w:val="Hyperlink"/>
                <w:b/>
                <w:bCs/>
              </w:rPr>
              <w:t>0732B&amp;CE-22</w:t>
            </w:r>
            <w:r w:rsidR="005229B3">
              <w:rPr>
                <w:rFonts w:asciiTheme="minorHAnsi" w:eastAsiaTheme="minorEastAsia" w:hAnsiTheme="minorHAnsi" w:cstheme="minorBidi"/>
                <w:sz w:val="22"/>
                <w:szCs w:val="22"/>
                <w:lang w:eastAsia="en-GB"/>
              </w:rPr>
              <w:tab/>
            </w:r>
            <w:r w:rsidR="005229B3" w:rsidRPr="00ED0257">
              <w:rPr>
                <w:rStyle w:val="Hyperlink"/>
                <w:b/>
                <w:bCs/>
              </w:rPr>
              <w:t>Produce Drawings of Stairs and Stair Cases</w:t>
            </w:r>
            <w:r w:rsidR="005229B3">
              <w:rPr>
                <w:webHidden/>
              </w:rPr>
              <w:tab/>
            </w:r>
            <w:r w:rsidR="005229B3">
              <w:rPr>
                <w:webHidden/>
              </w:rPr>
              <w:fldChar w:fldCharType="begin"/>
            </w:r>
            <w:r w:rsidR="005229B3">
              <w:rPr>
                <w:webHidden/>
              </w:rPr>
              <w:instrText xml:space="preserve"> PAGEREF _Toc111400351 \h </w:instrText>
            </w:r>
            <w:r w:rsidR="005229B3">
              <w:rPr>
                <w:webHidden/>
              </w:rPr>
            </w:r>
            <w:r w:rsidR="005229B3">
              <w:rPr>
                <w:webHidden/>
              </w:rPr>
              <w:fldChar w:fldCharType="separate"/>
            </w:r>
            <w:r w:rsidR="005229B3">
              <w:rPr>
                <w:webHidden/>
              </w:rPr>
              <w:t>73</w:t>
            </w:r>
            <w:r w:rsidR="005229B3">
              <w:rPr>
                <w:webHidden/>
              </w:rPr>
              <w:fldChar w:fldCharType="end"/>
            </w:r>
          </w:hyperlink>
        </w:p>
        <w:p w14:paraId="254761AF" w14:textId="30B8E2FF"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2" w:history="1">
            <w:r w:rsidR="005229B3" w:rsidRPr="00ED0257">
              <w:rPr>
                <w:rStyle w:val="Hyperlink"/>
                <w:b/>
                <w:bCs/>
              </w:rPr>
              <w:t>0732B&amp;CE-23</w:t>
            </w:r>
            <w:r w:rsidR="005229B3">
              <w:rPr>
                <w:rFonts w:asciiTheme="minorHAnsi" w:eastAsiaTheme="minorEastAsia" w:hAnsiTheme="minorHAnsi" w:cstheme="minorBidi"/>
                <w:sz w:val="22"/>
                <w:szCs w:val="22"/>
                <w:lang w:eastAsia="en-GB"/>
              </w:rPr>
              <w:tab/>
            </w:r>
            <w:r w:rsidR="005229B3" w:rsidRPr="00ED0257">
              <w:rPr>
                <w:rStyle w:val="Hyperlink"/>
                <w:b/>
                <w:bCs/>
              </w:rPr>
              <w:t>Produce Drawings of Water Tanks</w:t>
            </w:r>
            <w:r w:rsidR="005229B3">
              <w:rPr>
                <w:webHidden/>
              </w:rPr>
              <w:tab/>
            </w:r>
            <w:r w:rsidR="005229B3">
              <w:rPr>
                <w:webHidden/>
              </w:rPr>
              <w:fldChar w:fldCharType="begin"/>
            </w:r>
            <w:r w:rsidR="005229B3">
              <w:rPr>
                <w:webHidden/>
              </w:rPr>
              <w:instrText xml:space="preserve"> PAGEREF _Toc111400352 \h </w:instrText>
            </w:r>
            <w:r w:rsidR="005229B3">
              <w:rPr>
                <w:webHidden/>
              </w:rPr>
            </w:r>
            <w:r w:rsidR="005229B3">
              <w:rPr>
                <w:webHidden/>
              </w:rPr>
              <w:fldChar w:fldCharType="separate"/>
            </w:r>
            <w:r w:rsidR="005229B3">
              <w:rPr>
                <w:webHidden/>
              </w:rPr>
              <w:t>74</w:t>
            </w:r>
            <w:r w:rsidR="005229B3">
              <w:rPr>
                <w:webHidden/>
              </w:rPr>
              <w:fldChar w:fldCharType="end"/>
            </w:r>
          </w:hyperlink>
        </w:p>
        <w:p w14:paraId="3E7B4E04" w14:textId="149787FD"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3" w:history="1">
            <w:r w:rsidR="005229B3" w:rsidRPr="00ED0257">
              <w:rPr>
                <w:rStyle w:val="Hyperlink"/>
                <w:b/>
                <w:bCs/>
              </w:rPr>
              <w:t>0732B&amp;CE-24</w:t>
            </w:r>
            <w:r w:rsidR="005229B3">
              <w:rPr>
                <w:rFonts w:asciiTheme="minorHAnsi" w:eastAsiaTheme="minorEastAsia" w:hAnsiTheme="minorHAnsi" w:cstheme="minorBidi"/>
                <w:sz w:val="22"/>
                <w:szCs w:val="22"/>
                <w:lang w:eastAsia="en-GB"/>
              </w:rPr>
              <w:tab/>
            </w:r>
            <w:r w:rsidR="005229B3" w:rsidRPr="00ED0257">
              <w:rPr>
                <w:rStyle w:val="Hyperlink"/>
                <w:b/>
                <w:bCs/>
              </w:rPr>
              <w:t>Produce Drawings of Cross Drainage Works</w:t>
            </w:r>
            <w:r w:rsidR="005229B3">
              <w:rPr>
                <w:webHidden/>
              </w:rPr>
              <w:tab/>
            </w:r>
            <w:r w:rsidR="005229B3">
              <w:rPr>
                <w:webHidden/>
              </w:rPr>
              <w:fldChar w:fldCharType="begin"/>
            </w:r>
            <w:r w:rsidR="005229B3">
              <w:rPr>
                <w:webHidden/>
              </w:rPr>
              <w:instrText xml:space="preserve"> PAGEREF _Toc111400353 \h </w:instrText>
            </w:r>
            <w:r w:rsidR="005229B3">
              <w:rPr>
                <w:webHidden/>
              </w:rPr>
            </w:r>
            <w:r w:rsidR="005229B3">
              <w:rPr>
                <w:webHidden/>
              </w:rPr>
              <w:fldChar w:fldCharType="separate"/>
            </w:r>
            <w:r w:rsidR="005229B3">
              <w:rPr>
                <w:webHidden/>
              </w:rPr>
              <w:t>76</w:t>
            </w:r>
            <w:r w:rsidR="005229B3">
              <w:rPr>
                <w:webHidden/>
              </w:rPr>
              <w:fldChar w:fldCharType="end"/>
            </w:r>
          </w:hyperlink>
        </w:p>
        <w:p w14:paraId="1B6CC852" w14:textId="1B3EA1BF"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4" w:history="1">
            <w:r w:rsidR="005229B3" w:rsidRPr="00ED0257">
              <w:rPr>
                <w:rStyle w:val="Hyperlink"/>
                <w:b/>
                <w:bCs/>
              </w:rPr>
              <w:t>0732B&amp;CE-25</w:t>
            </w:r>
            <w:r w:rsidR="005229B3">
              <w:rPr>
                <w:rFonts w:asciiTheme="minorHAnsi" w:eastAsiaTheme="minorEastAsia" w:hAnsiTheme="minorHAnsi" w:cstheme="minorBidi"/>
                <w:sz w:val="22"/>
                <w:szCs w:val="22"/>
                <w:lang w:eastAsia="en-GB"/>
              </w:rPr>
              <w:tab/>
            </w:r>
            <w:r w:rsidR="005229B3" w:rsidRPr="00ED0257">
              <w:rPr>
                <w:rStyle w:val="Hyperlink"/>
                <w:b/>
                <w:bCs/>
              </w:rPr>
              <w:t>Develop 3d Drawings</w:t>
            </w:r>
            <w:r w:rsidR="005229B3">
              <w:rPr>
                <w:webHidden/>
              </w:rPr>
              <w:tab/>
            </w:r>
            <w:r w:rsidR="005229B3">
              <w:rPr>
                <w:webHidden/>
              </w:rPr>
              <w:fldChar w:fldCharType="begin"/>
            </w:r>
            <w:r w:rsidR="005229B3">
              <w:rPr>
                <w:webHidden/>
              </w:rPr>
              <w:instrText xml:space="preserve"> PAGEREF _Toc111400354 \h </w:instrText>
            </w:r>
            <w:r w:rsidR="005229B3">
              <w:rPr>
                <w:webHidden/>
              </w:rPr>
            </w:r>
            <w:r w:rsidR="005229B3">
              <w:rPr>
                <w:webHidden/>
              </w:rPr>
              <w:fldChar w:fldCharType="separate"/>
            </w:r>
            <w:r w:rsidR="005229B3">
              <w:rPr>
                <w:webHidden/>
              </w:rPr>
              <w:t>79</w:t>
            </w:r>
            <w:r w:rsidR="005229B3">
              <w:rPr>
                <w:webHidden/>
              </w:rPr>
              <w:fldChar w:fldCharType="end"/>
            </w:r>
          </w:hyperlink>
        </w:p>
        <w:p w14:paraId="374DB59A" w14:textId="4138C1BD"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5" w:history="1">
            <w:r w:rsidR="005229B3" w:rsidRPr="00ED0257">
              <w:rPr>
                <w:rStyle w:val="Hyperlink"/>
                <w:b/>
                <w:bCs/>
              </w:rPr>
              <w:t>0732B&amp;CE-26</w:t>
            </w:r>
            <w:r w:rsidR="005229B3">
              <w:rPr>
                <w:rFonts w:asciiTheme="minorHAnsi" w:eastAsiaTheme="minorEastAsia" w:hAnsiTheme="minorHAnsi" w:cstheme="minorBidi"/>
                <w:sz w:val="22"/>
                <w:szCs w:val="22"/>
                <w:lang w:eastAsia="en-GB"/>
              </w:rPr>
              <w:tab/>
            </w:r>
            <w:r w:rsidR="005229B3" w:rsidRPr="00ED0257">
              <w:rPr>
                <w:rStyle w:val="Hyperlink"/>
                <w:b/>
                <w:bCs/>
              </w:rPr>
              <w:t>Produce Civil Technology Drawings</w:t>
            </w:r>
            <w:r w:rsidR="005229B3">
              <w:rPr>
                <w:webHidden/>
              </w:rPr>
              <w:tab/>
            </w:r>
            <w:r w:rsidR="005229B3">
              <w:rPr>
                <w:webHidden/>
              </w:rPr>
              <w:fldChar w:fldCharType="begin"/>
            </w:r>
            <w:r w:rsidR="005229B3">
              <w:rPr>
                <w:webHidden/>
              </w:rPr>
              <w:instrText xml:space="preserve"> PAGEREF _Toc111400355 \h </w:instrText>
            </w:r>
            <w:r w:rsidR="005229B3">
              <w:rPr>
                <w:webHidden/>
              </w:rPr>
            </w:r>
            <w:r w:rsidR="005229B3">
              <w:rPr>
                <w:webHidden/>
              </w:rPr>
              <w:fldChar w:fldCharType="separate"/>
            </w:r>
            <w:r w:rsidR="005229B3">
              <w:rPr>
                <w:webHidden/>
              </w:rPr>
              <w:t>81</w:t>
            </w:r>
            <w:r w:rsidR="005229B3">
              <w:rPr>
                <w:webHidden/>
              </w:rPr>
              <w:fldChar w:fldCharType="end"/>
            </w:r>
          </w:hyperlink>
        </w:p>
        <w:p w14:paraId="3B3C972F" w14:textId="08E19EDA" w:rsidR="005229B3" w:rsidRDefault="00000000">
          <w:pPr>
            <w:pStyle w:val="TOC2"/>
            <w:rPr>
              <w:rFonts w:asciiTheme="minorHAnsi" w:eastAsiaTheme="minorEastAsia" w:hAnsiTheme="minorHAnsi" w:cstheme="minorBidi"/>
              <w:lang w:val="en-GB" w:eastAsia="en-GB"/>
            </w:rPr>
          </w:pPr>
          <w:hyperlink w:anchor="_Toc111400356" w:history="1">
            <w:r w:rsidR="005229B3" w:rsidRPr="00ED0257">
              <w:rPr>
                <w:rStyle w:val="Hyperlink"/>
                <w:b/>
                <w:bCs/>
              </w:rPr>
              <w:t>10.3.</w:t>
            </w:r>
            <w:r w:rsidR="005229B3">
              <w:rPr>
                <w:rFonts w:asciiTheme="minorHAnsi" w:eastAsiaTheme="minorEastAsia" w:hAnsiTheme="minorHAnsi" w:cstheme="minorBidi"/>
                <w:lang w:val="en-GB" w:eastAsia="en-GB"/>
              </w:rPr>
              <w:tab/>
            </w:r>
            <w:r w:rsidR="005229B3" w:rsidRPr="00ED0257">
              <w:rPr>
                <w:rStyle w:val="Hyperlink"/>
                <w:b/>
                <w:bCs/>
              </w:rPr>
              <w:t>Construction I</w:t>
            </w:r>
            <w:r w:rsidR="005229B3">
              <w:rPr>
                <w:webHidden/>
              </w:rPr>
              <w:tab/>
            </w:r>
            <w:r w:rsidR="005229B3">
              <w:rPr>
                <w:webHidden/>
              </w:rPr>
              <w:fldChar w:fldCharType="begin"/>
            </w:r>
            <w:r w:rsidR="005229B3">
              <w:rPr>
                <w:webHidden/>
              </w:rPr>
              <w:instrText xml:space="preserve"> PAGEREF _Toc111400356 \h </w:instrText>
            </w:r>
            <w:r w:rsidR="005229B3">
              <w:rPr>
                <w:webHidden/>
              </w:rPr>
            </w:r>
            <w:r w:rsidR="005229B3">
              <w:rPr>
                <w:webHidden/>
              </w:rPr>
              <w:fldChar w:fldCharType="separate"/>
            </w:r>
            <w:r w:rsidR="005229B3">
              <w:rPr>
                <w:webHidden/>
              </w:rPr>
              <w:t>84</w:t>
            </w:r>
            <w:r w:rsidR="005229B3">
              <w:rPr>
                <w:webHidden/>
              </w:rPr>
              <w:fldChar w:fldCharType="end"/>
            </w:r>
          </w:hyperlink>
        </w:p>
        <w:p w14:paraId="1E80AF6E" w14:textId="68764062"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7" w:history="1">
            <w:r w:rsidR="005229B3" w:rsidRPr="00ED0257">
              <w:rPr>
                <w:rStyle w:val="Hyperlink"/>
                <w:b/>
                <w:bCs/>
              </w:rPr>
              <w:t>0732B&amp;CE-79</w:t>
            </w:r>
            <w:r w:rsidR="005229B3">
              <w:rPr>
                <w:rFonts w:asciiTheme="minorHAnsi" w:eastAsiaTheme="minorEastAsia" w:hAnsiTheme="minorHAnsi" w:cstheme="minorBidi"/>
                <w:sz w:val="22"/>
                <w:szCs w:val="22"/>
                <w:lang w:eastAsia="en-GB"/>
              </w:rPr>
              <w:tab/>
            </w:r>
            <w:r w:rsidR="005229B3" w:rsidRPr="00ED0257">
              <w:rPr>
                <w:rStyle w:val="Hyperlink"/>
                <w:b/>
                <w:bCs/>
              </w:rPr>
              <w:t>Perform Simple Levelling</w:t>
            </w:r>
            <w:r w:rsidR="005229B3">
              <w:rPr>
                <w:webHidden/>
              </w:rPr>
              <w:tab/>
            </w:r>
            <w:r w:rsidR="005229B3">
              <w:rPr>
                <w:webHidden/>
              </w:rPr>
              <w:fldChar w:fldCharType="begin"/>
            </w:r>
            <w:r w:rsidR="005229B3">
              <w:rPr>
                <w:webHidden/>
              </w:rPr>
              <w:instrText xml:space="preserve"> PAGEREF _Toc111400357 \h </w:instrText>
            </w:r>
            <w:r w:rsidR="005229B3">
              <w:rPr>
                <w:webHidden/>
              </w:rPr>
            </w:r>
            <w:r w:rsidR="005229B3">
              <w:rPr>
                <w:webHidden/>
              </w:rPr>
              <w:fldChar w:fldCharType="separate"/>
            </w:r>
            <w:r w:rsidR="005229B3">
              <w:rPr>
                <w:webHidden/>
              </w:rPr>
              <w:t>84</w:t>
            </w:r>
            <w:r w:rsidR="005229B3">
              <w:rPr>
                <w:webHidden/>
              </w:rPr>
              <w:fldChar w:fldCharType="end"/>
            </w:r>
          </w:hyperlink>
        </w:p>
        <w:p w14:paraId="49D6E222" w14:textId="4932ACF1"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8" w:history="1">
            <w:r w:rsidR="005229B3" w:rsidRPr="00ED0257">
              <w:rPr>
                <w:rStyle w:val="Hyperlink"/>
                <w:b/>
                <w:bCs/>
              </w:rPr>
              <w:t>0732B&amp;CE-80</w:t>
            </w:r>
            <w:r w:rsidR="005229B3">
              <w:rPr>
                <w:rFonts w:asciiTheme="minorHAnsi" w:eastAsiaTheme="minorEastAsia" w:hAnsiTheme="minorHAnsi" w:cstheme="minorBidi"/>
                <w:sz w:val="22"/>
                <w:szCs w:val="22"/>
                <w:lang w:eastAsia="en-GB"/>
              </w:rPr>
              <w:tab/>
            </w:r>
            <w:r w:rsidR="005229B3" w:rsidRPr="00ED0257">
              <w:rPr>
                <w:rStyle w:val="Hyperlink"/>
                <w:b/>
                <w:bCs/>
              </w:rPr>
              <w:t>Lay out Building plans</w:t>
            </w:r>
            <w:r w:rsidR="005229B3">
              <w:rPr>
                <w:webHidden/>
              </w:rPr>
              <w:tab/>
            </w:r>
            <w:r w:rsidR="005229B3">
              <w:rPr>
                <w:webHidden/>
              </w:rPr>
              <w:fldChar w:fldCharType="begin"/>
            </w:r>
            <w:r w:rsidR="005229B3">
              <w:rPr>
                <w:webHidden/>
              </w:rPr>
              <w:instrText xml:space="preserve"> PAGEREF _Toc111400358 \h </w:instrText>
            </w:r>
            <w:r w:rsidR="005229B3">
              <w:rPr>
                <w:webHidden/>
              </w:rPr>
            </w:r>
            <w:r w:rsidR="005229B3">
              <w:rPr>
                <w:webHidden/>
              </w:rPr>
              <w:fldChar w:fldCharType="separate"/>
            </w:r>
            <w:r w:rsidR="005229B3">
              <w:rPr>
                <w:webHidden/>
              </w:rPr>
              <w:t>86</w:t>
            </w:r>
            <w:r w:rsidR="005229B3">
              <w:rPr>
                <w:webHidden/>
              </w:rPr>
              <w:fldChar w:fldCharType="end"/>
            </w:r>
          </w:hyperlink>
        </w:p>
        <w:p w14:paraId="53ADFDA7" w14:textId="307A0066"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59" w:history="1">
            <w:r w:rsidR="005229B3" w:rsidRPr="00ED0257">
              <w:rPr>
                <w:rStyle w:val="Hyperlink"/>
                <w:b/>
                <w:bCs/>
              </w:rPr>
              <w:t>0732B&amp;CE-81</w:t>
            </w:r>
            <w:r w:rsidR="005229B3">
              <w:rPr>
                <w:rFonts w:asciiTheme="minorHAnsi" w:eastAsiaTheme="minorEastAsia" w:hAnsiTheme="minorHAnsi" w:cstheme="minorBidi"/>
                <w:sz w:val="22"/>
                <w:szCs w:val="22"/>
                <w:lang w:eastAsia="en-GB"/>
              </w:rPr>
              <w:tab/>
            </w:r>
            <w:r w:rsidR="005229B3" w:rsidRPr="00ED0257">
              <w:rPr>
                <w:rStyle w:val="Hyperlink"/>
                <w:b/>
                <w:bCs/>
              </w:rPr>
              <w:t>Carryout excavation and install supports</w:t>
            </w:r>
            <w:r w:rsidR="005229B3">
              <w:rPr>
                <w:webHidden/>
              </w:rPr>
              <w:tab/>
            </w:r>
            <w:r w:rsidR="005229B3">
              <w:rPr>
                <w:webHidden/>
              </w:rPr>
              <w:fldChar w:fldCharType="begin"/>
            </w:r>
            <w:r w:rsidR="005229B3">
              <w:rPr>
                <w:webHidden/>
              </w:rPr>
              <w:instrText xml:space="preserve"> PAGEREF _Toc111400359 \h </w:instrText>
            </w:r>
            <w:r w:rsidR="005229B3">
              <w:rPr>
                <w:webHidden/>
              </w:rPr>
            </w:r>
            <w:r w:rsidR="005229B3">
              <w:rPr>
                <w:webHidden/>
              </w:rPr>
              <w:fldChar w:fldCharType="separate"/>
            </w:r>
            <w:r w:rsidR="005229B3">
              <w:rPr>
                <w:webHidden/>
              </w:rPr>
              <w:t>89</w:t>
            </w:r>
            <w:r w:rsidR="005229B3">
              <w:rPr>
                <w:webHidden/>
              </w:rPr>
              <w:fldChar w:fldCharType="end"/>
            </w:r>
          </w:hyperlink>
        </w:p>
        <w:p w14:paraId="54E8DE90" w14:textId="44D3B7EA"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0" w:history="1">
            <w:r w:rsidR="005229B3" w:rsidRPr="00ED0257">
              <w:rPr>
                <w:rStyle w:val="Hyperlink"/>
                <w:b/>
                <w:bCs/>
              </w:rPr>
              <w:t>0732B&amp;CE-82</w:t>
            </w:r>
            <w:r w:rsidR="005229B3">
              <w:rPr>
                <w:rFonts w:asciiTheme="minorHAnsi" w:eastAsiaTheme="minorEastAsia" w:hAnsiTheme="minorHAnsi" w:cstheme="minorBidi"/>
                <w:sz w:val="22"/>
                <w:szCs w:val="22"/>
                <w:lang w:eastAsia="en-GB"/>
              </w:rPr>
              <w:tab/>
            </w:r>
            <w:r w:rsidR="005229B3" w:rsidRPr="00ED0257">
              <w:rPr>
                <w:rStyle w:val="Hyperlink"/>
                <w:b/>
                <w:bCs/>
              </w:rPr>
              <w:t>Place Concrete in Foundations</w:t>
            </w:r>
            <w:r w:rsidR="005229B3">
              <w:rPr>
                <w:webHidden/>
              </w:rPr>
              <w:tab/>
            </w:r>
            <w:r w:rsidR="005229B3">
              <w:rPr>
                <w:webHidden/>
              </w:rPr>
              <w:fldChar w:fldCharType="begin"/>
            </w:r>
            <w:r w:rsidR="005229B3">
              <w:rPr>
                <w:webHidden/>
              </w:rPr>
              <w:instrText xml:space="preserve"> PAGEREF _Toc111400360 \h </w:instrText>
            </w:r>
            <w:r w:rsidR="005229B3">
              <w:rPr>
                <w:webHidden/>
              </w:rPr>
            </w:r>
            <w:r w:rsidR="005229B3">
              <w:rPr>
                <w:webHidden/>
              </w:rPr>
              <w:fldChar w:fldCharType="separate"/>
            </w:r>
            <w:r w:rsidR="005229B3">
              <w:rPr>
                <w:webHidden/>
              </w:rPr>
              <w:t>92</w:t>
            </w:r>
            <w:r w:rsidR="005229B3">
              <w:rPr>
                <w:webHidden/>
              </w:rPr>
              <w:fldChar w:fldCharType="end"/>
            </w:r>
          </w:hyperlink>
        </w:p>
        <w:p w14:paraId="04AF0D90" w14:textId="59E6F043"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1" w:history="1">
            <w:r w:rsidR="005229B3" w:rsidRPr="00ED0257">
              <w:rPr>
                <w:rStyle w:val="Hyperlink"/>
                <w:b/>
                <w:bCs/>
              </w:rPr>
              <w:t>0732B&amp;CE-83</w:t>
            </w:r>
            <w:r w:rsidR="005229B3">
              <w:rPr>
                <w:rFonts w:asciiTheme="minorHAnsi" w:eastAsiaTheme="minorEastAsia" w:hAnsiTheme="minorHAnsi" w:cstheme="minorBidi"/>
                <w:sz w:val="22"/>
                <w:szCs w:val="22"/>
                <w:lang w:eastAsia="en-GB"/>
              </w:rPr>
              <w:tab/>
            </w:r>
            <w:r w:rsidR="005229B3" w:rsidRPr="00ED0257">
              <w:rPr>
                <w:rStyle w:val="Hyperlink"/>
                <w:b/>
                <w:bCs/>
              </w:rPr>
              <w:t>Prepare for construction Process (Brick/ block laying)</w:t>
            </w:r>
            <w:r w:rsidR="005229B3">
              <w:rPr>
                <w:webHidden/>
              </w:rPr>
              <w:tab/>
            </w:r>
            <w:r w:rsidR="005229B3">
              <w:rPr>
                <w:webHidden/>
              </w:rPr>
              <w:fldChar w:fldCharType="begin"/>
            </w:r>
            <w:r w:rsidR="005229B3">
              <w:rPr>
                <w:webHidden/>
              </w:rPr>
              <w:instrText xml:space="preserve"> PAGEREF _Toc111400361 \h </w:instrText>
            </w:r>
            <w:r w:rsidR="005229B3">
              <w:rPr>
                <w:webHidden/>
              </w:rPr>
            </w:r>
            <w:r w:rsidR="005229B3">
              <w:rPr>
                <w:webHidden/>
              </w:rPr>
              <w:fldChar w:fldCharType="separate"/>
            </w:r>
            <w:r w:rsidR="005229B3">
              <w:rPr>
                <w:webHidden/>
              </w:rPr>
              <w:t>94</w:t>
            </w:r>
            <w:r w:rsidR="005229B3">
              <w:rPr>
                <w:webHidden/>
              </w:rPr>
              <w:fldChar w:fldCharType="end"/>
            </w:r>
          </w:hyperlink>
        </w:p>
        <w:p w14:paraId="4AA7F938" w14:textId="6B147121"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2" w:history="1">
            <w:r w:rsidR="005229B3" w:rsidRPr="00ED0257">
              <w:rPr>
                <w:rStyle w:val="Hyperlink"/>
                <w:b/>
                <w:bCs/>
              </w:rPr>
              <w:t>0732B&amp;CE-84</w:t>
            </w:r>
            <w:r w:rsidR="005229B3">
              <w:rPr>
                <w:rFonts w:asciiTheme="minorHAnsi" w:eastAsiaTheme="minorEastAsia" w:hAnsiTheme="minorHAnsi" w:cstheme="minorBidi"/>
                <w:sz w:val="22"/>
                <w:szCs w:val="22"/>
                <w:lang w:eastAsia="en-GB"/>
              </w:rPr>
              <w:tab/>
            </w:r>
            <w:r w:rsidR="005229B3" w:rsidRPr="00ED0257">
              <w:rPr>
                <w:rStyle w:val="Hyperlink"/>
                <w:b/>
                <w:bCs/>
              </w:rPr>
              <w:t>Mix Cementitious materials (Mortar &amp; Concrete)</w:t>
            </w:r>
            <w:r w:rsidR="005229B3">
              <w:rPr>
                <w:webHidden/>
              </w:rPr>
              <w:tab/>
            </w:r>
            <w:r w:rsidR="005229B3">
              <w:rPr>
                <w:webHidden/>
              </w:rPr>
              <w:fldChar w:fldCharType="begin"/>
            </w:r>
            <w:r w:rsidR="005229B3">
              <w:rPr>
                <w:webHidden/>
              </w:rPr>
              <w:instrText xml:space="preserve"> PAGEREF _Toc111400362 \h </w:instrText>
            </w:r>
            <w:r w:rsidR="005229B3">
              <w:rPr>
                <w:webHidden/>
              </w:rPr>
            </w:r>
            <w:r w:rsidR="005229B3">
              <w:rPr>
                <w:webHidden/>
              </w:rPr>
              <w:fldChar w:fldCharType="separate"/>
            </w:r>
            <w:r w:rsidR="005229B3">
              <w:rPr>
                <w:webHidden/>
              </w:rPr>
              <w:t>97</w:t>
            </w:r>
            <w:r w:rsidR="005229B3">
              <w:rPr>
                <w:webHidden/>
              </w:rPr>
              <w:fldChar w:fldCharType="end"/>
            </w:r>
          </w:hyperlink>
        </w:p>
        <w:p w14:paraId="2910C41E" w14:textId="64DCF873"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3" w:history="1">
            <w:r w:rsidR="005229B3" w:rsidRPr="00ED0257">
              <w:rPr>
                <w:rStyle w:val="Hyperlink"/>
                <w:b/>
                <w:bCs/>
              </w:rPr>
              <w:t>0732B&amp;CE-85</w:t>
            </w:r>
            <w:r w:rsidR="005229B3">
              <w:rPr>
                <w:rFonts w:asciiTheme="minorHAnsi" w:eastAsiaTheme="minorEastAsia" w:hAnsiTheme="minorHAnsi" w:cstheme="minorBidi"/>
                <w:sz w:val="22"/>
                <w:szCs w:val="22"/>
                <w:lang w:eastAsia="en-GB"/>
              </w:rPr>
              <w:tab/>
            </w:r>
            <w:r w:rsidR="005229B3" w:rsidRPr="00ED0257">
              <w:rPr>
                <w:rStyle w:val="Hyperlink"/>
                <w:b/>
                <w:bCs/>
              </w:rPr>
              <w:t>Install flashing and damp proof course</w:t>
            </w:r>
            <w:r w:rsidR="005229B3">
              <w:rPr>
                <w:webHidden/>
              </w:rPr>
              <w:tab/>
            </w:r>
            <w:r w:rsidR="005229B3">
              <w:rPr>
                <w:webHidden/>
              </w:rPr>
              <w:fldChar w:fldCharType="begin"/>
            </w:r>
            <w:r w:rsidR="005229B3">
              <w:rPr>
                <w:webHidden/>
              </w:rPr>
              <w:instrText xml:space="preserve"> PAGEREF _Toc111400363 \h </w:instrText>
            </w:r>
            <w:r w:rsidR="005229B3">
              <w:rPr>
                <w:webHidden/>
              </w:rPr>
            </w:r>
            <w:r w:rsidR="005229B3">
              <w:rPr>
                <w:webHidden/>
              </w:rPr>
              <w:fldChar w:fldCharType="separate"/>
            </w:r>
            <w:r w:rsidR="005229B3">
              <w:rPr>
                <w:webHidden/>
              </w:rPr>
              <w:t>100</w:t>
            </w:r>
            <w:r w:rsidR="005229B3">
              <w:rPr>
                <w:webHidden/>
              </w:rPr>
              <w:fldChar w:fldCharType="end"/>
            </w:r>
          </w:hyperlink>
        </w:p>
        <w:p w14:paraId="03408686" w14:textId="228143D4"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4" w:history="1">
            <w:r w:rsidR="005229B3" w:rsidRPr="00ED0257">
              <w:rPr>
                <w:rStyle w:val="Hyperlink"/>
                <w:b/>
                <w:bCs/>
              </w:rPr>
              <w:t>0732B&amp;CE-86</w:t>
            </w:r>
            <w:r w:rsidR="005229B3">
              <w:rPr>
                <w:rFonts w:asciiTheme="minorHAnsi" w:eastAsiaTheme="minorEastAsia" w:hAnsiTheme="minorHAnsi" w:cstheme="minorBidi"/>
                <w:sz w:val="22"/>
                <w:szCs w:val="22"/>
                <w:lang w:eastAsia="en-GB"/>
              </w:rPr>
              <w:tab/>
            </w:r>
            <w:r w:rsidR="005229B3" w:rsidRPr="00ED0257">
              <w:rPr>
                <w:rStyle w:val="Hyperlink"/>
                <w:b/>
                <w:bCs/>
              </w:rPr>
              <w:t>Carry out brick work</w:t>
            </w:r>
            <w:r w:rsidR="005229B3">
              <w:rPr>
                <w:webHidden/>
              </w:rPr>
              <w:tab/>
            </w:r>
            <w:r w:rsidR="005229B3">
              <w:rPr>
                <w:webHidden/>
              </w:rPr>
              <w:fldChar w:fldCharType="begin"/>
            </w:r>
            <w:r w:rsidR="005229B3">
              <w:rPr>
                <w:webHidden/>
              </w:rPr>
              <w:instrText xml:space="preserve"> PAGEREF _Toc111400364 \h </w:instrText>
            </w:r>
            <w:r w:rsidR="005229B3">
              <w:rPr>
                <w:webHidden/>
              </w:rPr>
            </w:r>
            <w:r w:rsidR="005229B3">
              <w:rPr>
                <w:webHidden/>
              </w:rPr>
              <w:fldChar w:fldCharType="separate"/>
            </w:r>
            <w:r w:rsidR="005229B3">
              <w:rPr>
                <w:webHidden/>
              </w:rPr>
              <w:t>103</w:t>
            </w:r>
            <w:r w:rsidR="005229B3">
              <w:rPr>
                <w:webHidden/>
              </w:rPr>
              <w:fldChar w:fldCharType="end"/>
            </w:r>
          </w:hyperlink>
        </w:p>
        <w:p w14:paraId="5D756B11" w14:textId="249B6F49"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5" w:history="1">
            <w:r w:rsidR="005229B3" w:rsidRPr="00ED0257">
              <w:rPr>
                <w:rStyle w:val="Hyperlink"/>
                <w:b/>
                <w:bCs/>
              </w:rPr>
              <w:t>0732B&amp;CE-87</w:t>
            </w:r>
            <w:r w:rsidR="005229B3">
              <w:rPr>
                <w:rFonts w:asciiTheme="minorHAnsi" w:eastAsiaTheme="minorEastAsia" w:hAnsiTheme="minorHAnsi" w:cstheme="minorBidi"/>
                <w:sz w:val="22"/>
                <w:szCs w:val="22"/>
                <w:lang w:eastAsia="en-GB"/>
              </w:rPr>
              <w:tab/>
            </w:r>
            <w:r w:rsidR="005229B3" w:rsidRPr="00ED0257">
              <w:rPr>
                <w:rStyle w:val="Hyperlink"/>
                <w:b/>
                <w:bCs/>
              </w:rPr>
              <w:t>Construct Cavity Wall</w:t>
            </w:r>
            <w:r w:rsidR="005229B3">
              <w:rPr>
                <w:webHidden/>
              </w:rPr>
              <w:tab/>
            </w:r>
            <w:r w:rsidR="005229B3">
              <w:rPr>
                <w:webHidden/>
              </w:rPr>
              <w:fldChar w:fldCharType="begin"/>
            </w:r>
            <w:r w:rsidR="005229B3">
              <w:rPr>
                <w:webHidden/>
              </w:rPr>
              <w:instrText xml:space="preserve"> PAGEREF _Toc111400365 \h </w:instrText>
            </w:r>
            <w:r w:rsidR="005229B3">
              <w:rPr>
                <w:webHidden/>
              </w:rPr>
            </w:r>
            <w:r w:rsidR="005229B3">
              <w:rPr>
                <w:webHidden/>
              </w:rPr>
              <w:fldChar w:fldCharType="separate"/>
            </w:r>
            <w:r w:rsidR="005229B3">
              <w:rPr>
                <w:webHidden/>
              </w:rPr>
              <w:t>107</w:t>
            </w:r>
            <w:r w:rsidR="005229B3">
              <w:rPr>
                <w:webHidden/>
              </w:rPr>
              <w:fldChar w:fldCharType="end"/>
            </w:r>
          </w:hyperlink>
        </w:p>
        <w:p w14:paraId="7C994158" w14:textId="3C8D10FD"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6" w:history="1">
            <w:r w:rsidR="005229B3" w:rsidRPr="00ED0257">
              <w:rPr>
                <w:rStyle w:val="Hyperlink"/>
                <w:b/>
                <w:bCs/>
              </w:rPr>
              <w:t>0732B&amp;CE-88</w:t>
            </w:r>
            <w:r w:rsidR="005229B3">
              <w:rPr>
                <w:rFonts w:asciiTheme="minorHAnsi" w:eastAsiaTheme="minorEastAsia" w:hAnsiTheme="minorHAnsi" w:cstheme="minorBidi"/>
                <w:sz w:val="22"/>
                <w:szCs w:val="22"/>
                <w:lang w:eastAsia="en-GB"/>
              </w:rPr>
              <w:tab/>
            </w:r>
            <w:r w:rsidR="005229B3" w:rsidRPr="00ED0257">
              <w:rPr>
                <w:rStyle w:val="Hyperlink"/>
                <w:b/>
                <w:bCs/>
              </w:rPr>
              <w:t>Construct Curved Wall</w:t>
            </w:r>
            <w:r w:rsidR="005229B3">
              <w:rPr>
                <w:webHidden/>
              </w:rPr>
              <w:tab/>
            </w:r>
            <w:r w:rsidR="005229B3">
              <w:rPr>
                <w:webHidden/>
              </w:rPr>
              <w:fldChar w:fldCharType="begin"/>
            </w:r>
            <w:r w:rsidR="005229B3">
              <w:rPr>
                <w:webHidden/>
              </w:rPr>
              <w:instrText xml:space="preserve"> PAGEREF _Toc111400366 \h </w:instrText>
            </w:r>
            <w:r w:rsidR="005229B3">
              <w:rPr>
                <w:webHidden/>
              </w:rPr>
            </w:r>
            <w:r w:rsidR="005229B3">
              <w:rPr>
                <w:webHidden/>
              </w:rPr>
              <w:fldChar w:fldCharType="separate"/>
            </w:r>
            <w:r w:rsidR="005229B3">
              <w:rPr>
                <w:webHidden/>
              </w:rPr>
              <w:t>112</w:t>
            </w:r>
            <w:r w:rsidR="005229B3">
              <w:rPr>
                <w:webHidden/>
              </w:rPr>
              <w:fldChar w:fldCharType="end"/>
            </w:r>
          </w:hyperlink>
        </w:p>
        <w:p w14:paraId="1E6CB978" w14:textId="1B9C3174"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7" w:history="1">
            <w:r w:rsidR="005229B3" w:rsidRPr="00ED0257">
              <w:rPr>
                <w:rStyle w:val="Hyperlink"/>
                <w:b/>
                <w:bCs/>
              </w:rPr>
              <w:t>0732B&amp;CE-89</w:t>
            </w:r>
            <w:r w:rsidR="005229B3">
              <w:rPr>
                <w:rFonts w:asciiTheme="minorHAnsi" w:eastAsiaTheme="minorEastAsia" w:hAnsiTheme="minorHAnsi" w:cstheme="minorBidi"/>
                <w:sz w:val="22"/>
                <w:szCs w:val="22"/>
                <w:lang w:eastAsia="en-GB"/>
              </w:rPr>
              <w:tab/>
            </w:r>
            <w:r w:rsidR="005229B3" w:rsidRPr="00ED0257">
              <w:rPr>
                <w:rStyle w:val="Hyperlink"/>
                <w:b/>
                <w:bCs/>
              </w:rPr>
              <w:t>Construct Masonry arches (semi-circular and segmental)</w:t>
            </w:r>
            <w:r w:rsidR="005229B3">
              <w:rPr>
                <w:webHidden/>
              </w:rPr>
              <w:tab/>
            </w:r>
            <w:r w:rsidR="005229B3">
              <w:rPr>
                <w:webHidden/>
              </w:rPr>
              <w:fldChar w:fldCharType="begin"/>
            </w:r>
            <w:r w:rsidR="005229B3">
              <w:rPr>
                <w:webHidden/>
              </w:rPr>
              <w:instrText xml:space="preserve"> PAGEREF _Toc111400367 \h </w:instrText>
            </w:r>
            <w:r w:rsidR="005229B3">
              <w:rPr>
                <w:webHidden/>
              </w:rPr>
            </w:r>
            <w:r w:rsidR="005229B3">
              <w:rPr>
                <w:webHidden/>
              </w:rPr>
              <w:fldChar w:fldCharType="separate"/>
            </w:r>
            <w:r w:rsidR="005229B3">
              <w:rPr>
                <w:webHidden/>
              </w:rPr>
              <w:t>114</w:t>
            </w:r>
            <w:r w:rsidR="005229B3">
              <w:rPr>
                <w:webHidden/>
              </w:rPr>
              <w:fldChar w:fldCharType="end"/>
            </w:r>
          </w:hyperlink>
        </w:p>
        <w:p w14:paraId="4C13E4AB" w14:textId="59C2E476"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8" w:history="1">
            <w:r w:rsidR="005229B3" w:rsidRPr="00ED0257">
              <w:rPr>
                <w:rStyle w:val="Hyperlink"/>
                <w:b/>
                <w:bCs/>
              </w:rPr>
              <w:t>0732B&amp;CE-90</w:t>
            </w:r>
            <w:r w:rsidR="005229B3">
              <w:rPr>
                <w:rFonts w:asciiTheme="minorHAnsi" w:eastAsiaTheme="minorEastAsia" w:hAnsiTheme="minorHAnsi" w:cstheme="minorBidi"/>
                <w:sz w:val="22"/>
                <w:szCs w:val="22"/>
                <w:lang w:eastAsia="en-GB"/>
              </w:rPr>
              <w:tab/>
            </w:r>
            <w:r w:rsidR="005229B3" w:rsidRPr="00ED0257">
              <w:rPr>
                <w:rStyle w:val="Hyperlink"/>
                <w:b/>
                <w:bCs/>
              </w:rPr>
              <w:t>Construct Scaffolding</w:t>
            </w:r>
            <w:r w:rsidR="005229B3">
              <w:rPr>
                <w:webHidden/>
              </w:rPr>
              <w:tab/>
            </w:r>
            <w:r w:rsidR="005229B3">
              <w:rPr>
                <w:webHidden/>
              </w:rPr>
              <w:fldChar w:fldCharType="begin"/>
            </w:r>
            <w:r w:rsidR="005229B3">
              <w:rPr>
                <w:webHidden/>
              </w:rPr>
              <w:instrText xml:space="preserve"> PAGEREF _Toc111400368 \h </w:instrText>
            </w:r>
            <w:r w:rsidR="005229B3">
              <w:rPr>
                <w:webHidden/>
              </w:rPr>
            </w:r>
            <w:r w:rsidR="005229B3">
              <w:rPr>
                <w:webHidden/>
              </w:rPr>
              <w:fldChar w:fldCharType="separate"/>
            </w:r>
            <w:r w:rsidR="005229B3">
              <w:rPr>
                <w:webHidden/>
              </w:rPr>
              <w:t>119</w:t>
            </w:r>
            <w:r w:rsidR="005229B3">
              <w:rPr>
                <w:webHidden/>
              </w:rPr>
              <w:fldChar w:fldCharType="end"/>
            </w:r>
          </w:hyperlink>
        </w:p>
        <w:p w14:paraId="3238572D" w14:textId="45754B64"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69" w:history="1">
            <w:r w:rsidR="005229B3" w:rsidRPr="00ED0257">
              <w:rPr>
                <w:rStyle w:val="Hyperlink"/>
                <w:b/>
                <w:bCs/>
              </w:rPr>
              <w:t>0732B&amp;CE-91</w:t>
            </w:r>
            <w:r w:rsidR="005229B3">
              <w:rPr>
                <w:rFonts w:asciiTheme="minorHAnsi" w:eastAsiaTheme="minorEastAsia" w:hAnsiTheme="minorHAnsi" w:cstheme="minorBidi"/>
                <w:sz w:val="22"/>
                <w:szCs w:val="22"/>
                <w:lang w:eastAsia="en-GB"/>
              </w:rPr>
              <w:tab/>
            </w:r>
            <w:r w:rsidR="005229B3" w:rsidRPr="00ED0257">
              <w:rPr>
                <w:rStyle w:val="Hyperlink"/>
                <w:b/>
                <w:bCs/>
              </w:rPr>
              <w:t>Install doors and window frames</w:t>
            </w:r>
            <w:r w:rsidR="005229B3">
              <w:rPr>
                <w:webHidden/>
              </w:rPr>
              <w:tab/>
            </w:r>
            <w:r w:rsidR="005229B3">
              <w:rPr>
                <w:webHidden/>
              </w:rPr>
              <w:fldChar w:fldCharType="begin"/>
            </w:r>
            <w:r w:rsidR="005229B3">
              <w:rPr>
                <w:webHidden/>
              </w:rPr>
              <w:instrText xml:space="preserve"> PAGEREF _Toc111400369 \h </w:instrText>
            </w:r>
            <w:r w:rsidR="005229B3">
              <w:rPr>
                <w:webHidden/>
              </w:rPr>
            </w:r>
            <w:r w:rsidR="005229B3">
              <w:rPr>
                <w:webHidden/>
              </w:rPr>
              <w:fldChar w:fldCharType="separate"/>
            </w:r>
            <w:r w:rsidR="005229B3">
              <w:rPr>
                <w:webHidden/>
              </w:rPr>
              <w:t>122</w:t>
            </w:r>
            <w:r w:rsidR="005229B3">
              <w:rPr>
                <w:webHidden/>
              </w:rPr>
              <w:fldChar w:fldCharType="end"/>
            </w:r>
          </w:hyperlink>
        </w:p>
        <w:p w14:paraId="36753822" w14:textId="7F4D0D00"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0" w:history="1">
            <w:r w:rsidR="005229B3" w:rsidRPr="00ED0257">
              <w:rPr>
                <w:rStyle w:val="Hyperlink"/>
                <w:b/>
                <w:bCs/>
              </w:rPr>
              <w:t>0732B&amp;CE-92</w:t>
            </w:r>
            <w:r w:rsidR="005229B3">
              <w:rPr>
                <w:rFonts w:asciiTheme="minorHAnsi" w:eastAsiaTheme="minorEastAsia" w:hAnsiTheme="minorHAnsi" w:cstheme="minorBidi"/>
                <w:sz w:val="22"/>
                <w:szCs w:val="22"/>
                <w:lang w:eastAsia="en-GB"/>
              </w:rPr>
              <w:tab/>
            </w:r>
            <w:r w:rsidR="005229B3" w:rsidRPr="00ED0257">
              <w:rPr>
                <w:rStyle w:val="Hyperlink"/>
                <w:b/>
                <w:bCs/>
              </w:rPr>
              <w:t>Prepare Surface and fix tiles</w:t>
            </w:r>
            <w:r w:rsidR="005229B3">
              <w:rPr>
                <w:webHidden/>
              </w:rPr>
              <w:tab/>
            </w:r>
            <w:r w:rsidR="005229B3">
              <w:rPr>
                <w:webHidden/>
              </w:rPr>
              <w:fldChar w:fldCharType="begin"/>
            </w:r>
            <w:r w:rsidR="005229B3">
              <w:rPr>
                <w:webHidden/>
              </w:rPr>
              <w:instrText xml:space="preserve"> PAGEREF _Toc111400370 \h </w:instrText>
            </w:r>
            <w:r w:rsidR="005229B3">
              <w:rPr>
                <w:webHidden/>
              </w:rPr>
            </w:r>
            <w:r w:rsidR="005229B3">
              <w:rPr>
                <w:webHidden/>
              </w:rPr>
              <w:fldChar w:fldCharType="separate"/>
            </w:r>
            <w:r w:rsidR="005229B3">
              <w:rPr>
                <w:webHidden/>
              </w:rPr>
              <w:t>126</w:t>
            </w:r>
            <w:r w:rsidR="005229B3">
              <w:rPr>
                <w:webHidden/>
              </w:rPr>
              <w:fldChar w:fldCharType="end"/>
            </w:r>
          </w:hyperlink>
        </w:p>
        <w:p w14:paraId="49F74193" w14:textId="7EFE4D00"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1" w:history="1">
            <w:r w:rsidR="005229B3" w:rsidRPr="00ED0257">
              <w:rPr>
                <w:rStyle w:val="Hyperlink"/>
                <w:b/>
                <w:bCs/>
              </w:rPr>
              <w:t>0732B&amp;CE-93</w:t>
            </w:r>
            <w:r w:rsidR="005229B3">
              <w:rPr>
                <w:rFonts w:asciiTheme="minorHAnsi" w:eastAsiaTheme="minorEastAsia" w:hAnsiTheme="minorHAnsi" w:cstheme="minorBidi"/>
                <w:sz w:val="22"/>
                <w:szCs w:val="22"/>
                <w:lang w:eastAsia="en-GB"/>
              </w:rPr>
              <w:tab/>
            </w:r>
            <w:r w:rsidR="005229B3" w:rsidRPr="00ED0257">
              <w:rPr>
                <w:rStyle w:val="Hyperlink"/>
                <w:b/>
                <w:bCs/>
              </w:rPr>
              <w:t>Prepare Surface for Painting</w:t>
            </w:r>
            <w:r w:rsidR="005229B3">
              <w:rPr>
                <w:webHidden/>
              </w:rPr>
              <w:tab/>
            </w:r>
            <w:r w:rsidR="005229B3">
              <w:rPr>
                <w:webHidden/>
              </w:rPr>
              <w:fldChar w:fldCharType="begin"/>
            </w:r>
            <w:r w:rsidR="005229B3">
              <w:rPr>
                <w:webHidden/>
              </w:rPr>
              <w:instrText xml:space="preserve"> PAGEREF _Toc111400371 \h </w:instrText>
            </w:r>
            <w:r w:rsidR="005229B3">
              <w:rPr>
                <w:webHidden/>
              </w:rPr>
            </w:r>
            <w:r w:rsidR="005229B3">
              <w:rPr>
                <w:webHidden/>
              </w:rPr>
              <w:fldChar w:fldCharType="separate"/>
            </w:r>
            <w:r w:rsidR="005229B3">
              <w:rPr>
                <w:webHidden/>
              </w:rPr>
              <w:t>132</w:t>
            </w:r>
            <w:r w:rsidR="005229B3">
              <w:rPr>
                <w:webHidden/>
              </w:rPr>
              <w:fldChar w:fldCharType="end"/>
            </w:r>
          </w:hyperlink>
        </w:p>
        <w:p w14:paraId="2D9B7A59" w14:textId="07632BAC"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2" w:history="1">
            <w:r w:rsidR="005229B3" w:rsidRPr="00ED0257">
              <w:rPr>
                <w:rStyle w:val="Hyperlink"/>
                <w:b/>
                <w:bCs/>
              </w:rPr>
              <w:t>0732B&amp;CE-94</w:t>
            </w:r>
            <w:r w:rsidR="005229B3">
              <w:rPr>
                <w:rFonts w:asciiTheme="minorHAnsi" w:eastAsiaTheme="minorEastAsia" w:hAnsiTheme="minorHAnsi" w:cstheme="minorBidi"/>
                <w:sz w:val="22"/>
                <w:szCs w:val="22"/>
                <w:lang w:eastAsia="en-GB"/>
              </w:rPr>
              <w:tab/>
            </w:r>
            <w:r w:rsidR="005229B3" w:rsidRPr="00ED0257">
              <w:rPr>
                <w:rStyle w:val="Hyperlink"/>
                <w:b/>
                <w:bCs/>
              </w:rPr>
              <w:t>Paint by spray, brush and roller</w:t>
            </w:r>
            <w:r w:rsidR="005229B3">
              <w:rPr>
                <w:webHidden/>
              </w:rPr>
              <w:tab/>
            </w:r>
            <w:r w:rsidR="005229B3">
              <w:rPr>
                <w:webHidden/>
              </w:rPr>
              <w:fldChar w:fldCharType="begin"/>
            </w:r>
            <w:r w:rsidR="005229B3">
              <w:rPr>
                <w:webHidden/>
              </w:rPr>
              <w:instrText xml:space="preserve"> PAGEREF _Toc111400372 \h </w:instrText>
            </w:r>
            <w:r w:rsidR="005229B3">
              <w:rPr>
                <w:webHidden/>
              </w:rPr>
            </w:r>
            <w:r w:rsidR="005229B3">
              <w:rPr>
                <w:webHidden/>
              </w:rPr>
              <w:fldChar w:fldCharType="separate"/>
            </w:r>
            <w:r w:rsidR="005229B3">
              <w:rPr>
                <w:webHidden/>
              </w:rPr>
              <w:t>135</w:t>
            </w:r>
            <w:r w:rsidR="005229B3">
              <w:rPr>
                <w:webHidden/>
              </w:rPr>
              <w:fldChar w:fldCharType="end"/>
            </w:r>
          </w:hyperlink>
        </w:p>
        <w:p w14:paraId="40B168EC" w14:textId="63829BB9"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3" w:history="1">
            <w:r w:rsidR="005229B3" w:rsidRPr="00ED0257">
              <w:rPr>
                <w:rStyle w:val="Hyperlink"/>
                <w:b/>
                <w:bCs/>
              </w:rPr>
              <w:t>0732B&amp;CE-95</w:t>
            </w:r>
            <w:r w:rsidR="005229B3">
              <w:rPr>
                <w:rFonts w:asciiTheme="minorHAnsi" w:eastAsiaTheme="minorEastAsia" w:hAnsiTheme="minorHAnsi" w:cstheme="minorBidi"/>
                <w:sz w:val="22"/>
                <w:szCs w:val="22"/>
                <w:lang w:eastAsia="en-GB"/>
              </w:rPr>
              <w:tab/>
            </w:r>
            <w:r w:rsidR="005229B3" w:rsidRPr="00ED0257">
              <w:rPr>
                <w:rStyle w:val="Hyperlink"/>
                <w:b/>
                <w:bCs/>
              </w:rPr>
              <w:t>Apply stains and clear timber finishes</w:t>
            </w:r>
            <w:r w:rsidR="005229B3">
              <w:rPr>
                <w:webHidden/>
              </w:rPr>
              <w:tab/>
            </w:r>
            <w:r w:rsidR="005229B3">
              <w:rPr>
                <w:webHidden/>
              </w:rPr>
              <w:fldChar w:fldCharType="begin"/>
            </w:r>
            <w:r w:rsidR="005229B3">
              <w:rPr>
                <w:webHidden/>
              </w:rPr>
              <w:instrText xml:space="preserve"> PAGEREF _Toc111400373 \h </w:instrText>
            </w:r>
            <w:r w:rsidR="005229B3">
              <w:rPr>
                <w:webHidden/>
              </w:rPr>
            </w:r>
            <w:r w:rsidR="005229B3">
              <w:rPr>
                <w:webHidden/>
              </w:rPr>
              <w:fldChar w:fldCharType="separate"/>
            </w:r>
            <w:r w:rsidR="005229B3">
              <w:rPr>
                <w:webHidden/>
              </w:rPr>
              <w:t>138</w:t>
            </w:r>
            <w:r w:rsidR="005229B3">
              <w:rPr>
                <w:webHidden/>
              </w:rPr>
              <w:fldChar w:fldCharType="end"/>
            </w:r>
          </w:hyperlink>
        </w:p>
        <w:p w14:paraId="7112EF3D" w14:textId="24309ECA"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4" w:history="1">
            <w:r w:rsidR="005229B3" w:rsidRPr="00ED0257">
              <w:rPr>
                <w:rStyle w:val="Hyperlink"/>
                <w:b/>
                <w:bCs/>
              </w:rPr>
              <w:t>0732B&amp;CE-96</w:t>
            </w:r>
            <w:r w:rsidR="005229B3">
              <w:rPr>
                <w:rFonts w:asciiTheme="minorHAnsi" w:eastAsiaTheme="minorEastAsia" w:hAnsiTheme="minorHAnsi" w:cstheme="minorBidi"/>
                <w:sz w:val="22"/>
                <w:szCs w:val="22"/>
                <w:lang w:eastAsia="en-GB"/>
              </w:rPr>
              <w:tab/>
            </w:r>
            <w:r w:rsidR="005229B3" w:rsidRPr="00ED0257">
              <w:rPr>
                <w:rStyle w:val="Hyperlink"/>
                <w:b/>
                <w:bCs/>
              </w:rPr>
              <w:t>Prepare site layout of civil engineering projects</w:t>
            </w:r>
            <w:r w:rsidR="005229B3">
              <w:rPr>
                <w:webHidden/>
              </w:rPr>
              <w:tab/>
            </w:r>
            <w:r w:rsidR="005229B3">
              <w:rPr>
                <w:webHidden/>
              </w:rPr>
              <w:fldChar w:fldCharType="begin"/>
            </w:r>
            <w:r w:rsidR="005229B3">
              <w:rPr>
                <w:webHidden/>
              </w:rPr>
              <w:instrText xml:space="preserve"> PAGEREF _Toc111400374 \h </w:instrText>
            </w:r>
            <w:r w:rsidR="005229B3">
              <w:rPr>
                <w:webHidden/>
              </w:rPr>
            </w:r>
            <w:r w:rsidR="005229B3">
              <w:rPr>
                <w:webHidden/>
              </w:rPr>
              <w:fldChar w:fldCharType="separate"/>
            </w:r>
            <w:r w:rsidR="005229B3">
              <w:rPr>
                <w:webHidden/>
              </w:rPr>
              <w:t>143</w:t>
            </w:r>
            <w:r w:rsidR="005229B3">
              <w:rPr>
                <w:webHidden/>
              </w:rPr>
              <w:fldChar w:fldCharType="end"/>
            </w:r>
          </w:hyperlink>
        </w:p>
        <w:p w14:paraId="7E70D844" w14:textId="18CBDAC5"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5" w:history="1">
            <w:r w:rsidR="005229B3" w:rsidRPr="00ED0257">
              <w:rPr>
                <w:rStyle w:val="Hyperlink"/>
                <w:b/>
                <w:bCs/>
              </w:rPr>
              <w:t>0732B&amp;CE-97</w:t>
            </w:r>
            <w:r w:rsidR="005229B3">
              <w:rPr>
                <w:rFonts w:asciiTheme="minorHAnsi" w:eastAsiaTheme="minorEastAsia" w:hAnsiTheme="minorHAnsi" w:cstheme="minorBidi"/>
                <w:sz w:val="22"/>
                <w:szCs w:val="22"/>
                <w:lang w:eastAsia="en-GB"/>
              </w:rPr>
              <w:tab/>
            </w:r>
            <w:r w:rsidR="005229B3" w:rsidRPr="00ED0257">
              <w:rPr>
                <w:rStyle w:val="Hyperlink"/>
                <w:b/>
                <w:bCs/>
              </w:rPr>
              <w:t>Construct masonry steps and stairs</w:t>
            </w:r>
            <w:r w:rsidR="005229B3">
              <w:rPr>
                <w:webHidden/>
              </w:rPr>
              <w:tab/>
            </w:r>
            <w:r w:rsidR="005229B3">
              <w:rPr>
                <w:webHidden/>
              </w:rPr>
              <w:fldChar w:fldCharType="begin"/>
            </w:r>
            <w:r w:rsidR="005229B3">
              <w:rPr>
                <w:webHidden/>
              </w:rPr>
              <w:instrText xml:space="preserve"> PAGEREF _Toc111400375 \h </w:instrText>
            </w:r>
            <w:r w:rsidR="005229B3">
              <w:rPr>
                <w:webHidden/>
              </w:rPr>
            </w:r>
            <w:r w:rsidR="005229B3">
              <w:rPr>
                <w:webHidden/>
              </w:rPr>
              <w:fldChar w:fldCharType="separate"/>
            </w:r>
            <w:r w:rsidR="005229B3">
              <w:rPr>
                <w:webHidden/>
              </w:rPr>
              <w:t>146</w:t>
            </w:r>
            <w:r w:rsidR="005229B3">
              <w:rPr>
                <w:webHidden/>
              </w:rPr>
              <w:fldChar w:fldCharType="end"/>
            </w:r>
          </w:hyperlink>
        </w:p>
        <w:p w14:paraId="4A259220" w14:textId="4071CF28"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6" w:history="1">
            <w:r w:rsidR="005229B3" w:rsidRPr="00ED0257">
              <w:rPr>
                <w:rStyle w:val="Hyperlink"/>
                <w:b/>
                <w:bCs/>
              </w:rPr>
              <w:t>0732B&amp;CE-98</w:t>
            </w:r>
            <w:r w:rsidR="005229B3">
              <w:rPr>
                <w:rFonts w:asciiTheme="minorHAnsi" w:eastAsiaTheme="minorEastAsia" w:hAnsiTheme="minorHAnsi" w:cstheme="minorBidi"/>
                <w:sz w:val="22"/>
                <w:szCs w:val="22"/>
                <w:lang w:eastAsia="en-GB"/>
              </w:rPr>
              <w:tab/>
            </w:r>
            <w:r w:rsidR="005229B3" w:rsidRPr="00ED0257">
              <w:rPr>
                <w:rStyle w:val="Hyperlink"/>
                <w:b/>
                <w:bCs/>
              </w:rPr>
              <w:t>Install stairs</w:t>
            </w:r>
            <w:r w:rsidR="005229B3">
              <w:rPr>
                <w:webHidden/>
              </w:rPr>
              <w:tab/>
            </w:r>
            <w:r w:rsidR="005229B3">
              <w:rPr>
                <w:webHidden/>
              </w:rPr>
              <w:fldChar w:fldCharType="begin"/>
            </w:r>
            <w:r w:rsidR="005229B3">
              <w:rPr>
                <w:webHidden/>
              </w:rPr>
              <w:instrText xml:space="preserve"> PAGEREF _Toc111400376 \h </w:instrText>
            </w:r>
            <w:r w:rsidR="005229B3">
              <w:rPr>
                <w:webHidden/>
              </w:rPr>
            </w:r>
            <w:r w:rsidR="005229B3">
              <w:rPr>
                <w:webHidden/>
              </w:rPr>
              <w:fldChar w:fldCharType="separate"/>
            </w:r>
            <w:r w:rsidR="005229B3">
              <w:rPr>
                <w:webHidden/>
              </w:rPr>
              <w:t>149</w:t>
            </w:r>
            <w:r w:rsidR="005229B3">
              <w:rPr>
                <w:webHidden/>
              </w:rPr>
              <w:fldChar w:fldCharType="end"/>
            </w:r>
          </w:hyperlink>
        </w:p>
        <w:p w14:paraId="1E63C558" w14:textId="0EDBAFDB" w:rsidR="005229B3" w:rsidRDefault="00000000">
          <w:pPr>
            <w:pStyle w:val="TOC3"/>
            <w:tabs>
              <w:tab w:val="left" w:pos="1761"/>
            </w:tabs>
            <w:rPr>
              <w:rFonts w:asciiTheme="minorHAnsi" w:eastAsiaTheme="minorEastAsia" w:hAnsiTheme="minorHAnsi" w:cstheme="minorBidi"/>
              <w:sz w:val="22"/>
              <w:szCs w:val="22"/>
              <w:lang w:eastAsia="en-GB"/>
            </w:rPr>
          </w:pPr>
          <w:hyperlink w:anchor="_Toc111400377" w:history="1">
            <w:r w:rsidR="005229B3" w:rsidRPr="00ED0257">
              <w:rPr>
                <w:rStyle w:val="Hyperlink"/>
                <w:b/>
                <w:bCs/>
              </w:rPr>
              <w:t>0732B&amp;CE-99</w:t>
            </w:r>
            <w:r w:rsidR="005229B3">
              <w:rPr>
                <w:rFonts w:asciiTheme="minorHAnsi" w:eastAsiaTheme="minorEastAsia" w:hAnsiTheme="minorHAnsi" w:cstheme="minorBidi"/>
                <w:sz w:val="22"/>
                <w:szCs w:val="22"/>
                <w:lang w:eastAsia="en-GB"/>
              </w:rPr>
              <w:tab/>
            </w:r>
            <w:r w:rsidR="005229B3" w:rsidRPr="00ED0257">
              <w:rPr>
                <w:rStyle w:val="Hyperlink"/>
                <w:b/>
                <w:bCs/>
              </w:rPr>
              <w:t>Prepare for solid dry wall plastering</w:t>
            </w:r>
            <w:r w:rsidR="005229B3">
              <w:rPr>
                <w:webHidden/>
              </w:rPr>
              <w:tab/>
            </w:r>
            <w:r w:rsidR="005229B3">
              <w:rPr>
                <w:webHidden/>
              </w:rPr>
              <w:fldChar w:fldCharType="begin"/>
            </w:r>
            <w:r w:rsidR="005229B3">
              <w:rPr>
                <w:webHidden/>
              </w:rPr>
              <w:instrText xml:space="preserve"> PAGEREF _Toc111400377 \h </w:instrText>
            </w:r>
            <w:r w:rsidR="005229B3">
              <w:rPr>
                <w:webHidden/>
              </w:rPr>
            </w:r>
            <w:r w:rsidR="005229B3">
              <w:rPr>
                <w:webHidden/>
              </w:rPr>
              <w:fldChar w:fldCharType="separate"/>
            </w:r>
            <w:r w:rsidR="005229B3">
              <w:rPr>
                <w:webHidden/>
              </w:rPr>
              <w:t>152</w:t>
            </w:r>
            <w:r w:rsidR="005229B3">
              <w:rPr>
                <w:webHidden/>
              </w:rPr>
              <w:fldChar w:fldCharType="end"/>
            </w:r>
          </w:hyperlink>
        </w:p>
        <w:p w14:paraId="74969423" w14:textId="5A3DE5CA"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78" w:history="1">
            <w:r w:rsidR="005229B3" w:rsidRPr="00ED0257">
              <w:rPr>
                <w:rStyle w:val="Hyperlink"/>
                <w:b/>
                <w:bCs/>
              </w:rPr>
              <w:t>0732B&amp;CE-100</w:t>
            </w:r>
            <w:r w:rsidR="005229B3">
              <w:rPr>
                <w:rFonts w:asciiTheme="minorHAnsi" w:eastAsiaTheme="minorEastAsia" w:hAnsiTheme="minorHAnsi" w:cstheme="minorBidi"/>
                <w:sz w:val="22"/>
                <w:szCs w:val="22"/>
                <w:lang w:eastAsia="en-GB"/>
              </w:rPr>
              <w:tab/>
            </w:r>
            <w:r w:rsidR="005229B3" w:rsidRPr="00ED0257">
              <w:rPr>
                <w:rStyle w:val="Hyperlink"/>
                <w:b/>
                <w:bCs/>
              </w:rPr>
              <w:t>Apply plaster</w:t>
            </w:r>
            <w:r w:rsidR="005229B3">
              <w:rPr>
                <w:webHidden/>
              </w:rPr>
              <w:tab/>
            </w:r>
            <w:r w:rsidR="005229B3">
              <w:rPr>
                <w:webHidden/>
              </w:rPr>
              <w:fldChar w:fldCharType="begin"/>
            </w:r>
            <w:r w:rsidR="005229B3">
              <w:rPr>
                <w:webHidden/>
              </w:rPr>
              <w:instrText xml:space="preserve"> PAGEREF _Toc111400378 \h </w:instrText>
            </w:r>
            <w:r w:rsidR="005229B3">
              <w:rPr>
                <w:webHidden/>
              </w:rPr>
            </w:r>
            <w:r w:rsidR="005229B3">
              <w:rPr>
                <w:webHidden/>
              </w:rPr>
              <w:fldChar w:fldCharType="separate"/>
            </w:r>
            <w:r w:rsidR="005229B3">
              <w:rPr>
                <w:webHidden/>
              </w:rPr>
              <w:t>155</w:t>
            </w:r>
            <w:r w:rsidR="005229B3">
              <w:rPr>
                <w:webHidden/>
              </w:rPr>
              <w:fldChar w:fldCharType="end"/>
            </w:r>
          </w:hyperlink>
        </w:p>
        <w:p w14:paraId="4FBDF461" w14:textId="4029D23A" w:rsidR="005229B3" w:rsidRDefault="00000000">
          <w:pPr>
            <w:pStyle w:val="TOC2"/>
            <w:rPr>
              <w:rFonts w:asciiTheme="minorHAnsi" w:eastAsiaTheme="minorEastAsia" w:hAnsiTheme="minorHAnsi" w:cstheme="minorBidi"/>
              <w:lang w:val="en-GB" w:eastAsia="en-GB"/>
            </w:rPr>
          </w:pPr>
          <w:hyperlink w:anchor="_Toc111400379" w:history="1">
            <w:r w:rsidR="005229B3" w:rsidRPr="00ED0257">
              <w:rPr>
                <w:rStyle w:val="Hyperlink"/>
                <w:b/>
                <w:bCs/>
              </w:rPr>
              <w:t>10.4.</w:t>
            </w:r>
            <w:r w:rsidR="005229B3">
              <w:rPr>
                <w:rFonts w:asciiTheme="minorHAnsi" w:eastAsiaTheme="minorEastAsia" w:hAnsiTheme="minorHAnsi" w:cstheme="minorBidi"/>
                <w:lang w:val="en-GB" w:eastAsia="en-GB"/>
              </w:rPr>
              <w:tab/>
            </w:r>
            <w:r w:rsidR="005229B3" w:rsidRPr="00ED0257">
              <w:rPr>
                <w:rStyle w:val="Hyperlink"/>
                <w:b/>
                <w:bCs/>
              </w:rPr>
              <w:t>Plumbing</w:t>
            </w:r>
            <w:r w:rsidR="005229B3">
              <w:rPr>
                <w:webHidden/>
              </w:rPr>
              <w:tab/>
            </w:r>
            <w:r w:rsidR="005229B3">
              <w:rPr>
                <w:webHidden/>
              </w:rPr>
              <w:fldChar w:fldCharType="begin"/>
            </w:r>
            <w:r w:rsidR="005229B3">
              <w:rPr>
                <w:webHidden/>
              </w:rPr>
              <w:instrText xml:space="preserve"> PAGEREF _Toc111400379 \h </w:instrText>
            </w:r>
            <w:r w:rsidR="005229B3">
              <w:rPr>
                <w:webHidden/>
              </w:rPr>
            </w:r>
            <w:r w:rsidR="005229B3">
              <w:rPr>
                <w:webHidden/>
              </w:rPr>
              <w:fldChar w:fldCharType="separate"/>
            </w:r>
            <w:r w:rsidR="005229B3">
              <w:rPr>
                <w:webHidden/>
              </w:rPr>
              <w:t>158</w:t>
            </w:r>
            <w:r w:rsidR="005229B3">
              <w:rPr>
                <w:webHidden/>
              </w:rPr>
              <w:fldChar w:fldCharType="end"/>
            </w:r>
          </w:hyperlink>
        </w:p>
        <w:p w14:paraId="45551C35" w14:textId="54DC213A"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0" w:history="1">
            <w:r w:rsidR="005229B3" w:rsidRPr="00ED0257">
              <w:rPr>
                <w:rStyle w:val="Hyperlink"/>
                <w:b/>
                <w:bCs/>
              </w:rPr>
              <w:t>0732B&amp;CE-101</w:t>
            </w:r>
            <w:r w:rsidR="005229B3">
              <w:rPr>
                <w:rFonts w:asciiTheme="minorHAnsi" w:eastAsiaTheme="minorEastAsia" w:hAnsiTheme="minorHAnsi" w:cstheme="minorBidi"/>
                <w:sz w:val="22"/>
                <w:szCs w:val="22"/>
                <w:lang w:eastAsia="en-GB"/>
              </w:rPr>
              <w:tab/>
            </w:r>
            <w:r w:rsidR="005229B3" w:rsidRPr="00ED0257">
              <w:rPr>
                <w:rStyle w:val="Hyperlink"/>
                <w:b/>
                <w:bCs/>
              </w:rPr>
              <w:t>Identify plumbing tools &amp; equipment</w:t>
            </w:r>
            <w:r w:rsidR="005229B3">
              <w:rPr>
                <w:webHidden/>
              </w:rPr>
              <w:tab/>
            </w:r>
            <w:r w:rsidR="005229B3">
              <w:rPr>
                <w:webHidden/>
              </w:rPr>
              <w:fldChar w:fldCharType="begin"/>
            </w:r>
            <w:r w:rsidR="005229B3">
              <w:rPr>
                <w:webHidden/>
              </w:rPr>
              <w:instrText xml:space="preserve"> PAGEREF _Toc111400380 \h </w:instrText>
            </w:r>
            <w:r w:rsidR="005229B3">
              <w:rPr>
                <w:webHidden/>
              </w:rPr>
            </w:r>
            <w:r w:rsidR="005229B3">
              <w:rPr>
                <w:webHidden/>
              </w:rPr>
              <w:fldChar w:fldCharType="separate"/>
            </w:r>
            <w:r w:rsidR="005229B3">
              <w:rPr>
                <w:webHidden/>
              </w:rPr>
              <w:t>158</w:t>
            </w:r>
            <w:r w:rsidR="005229B3">
              <w:rPr>
                <w:webHidden/>
              </w:rPr>
              <w:fldChar w:fldCharType="end"/>
            </w:r>
          </w:hyperlink>
        </w:p>
        <w:p w14:paraId="6D27F777" w14:textId="4AE6BDA0"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1" w:history="1">
            <w:r w:rsidR="005229B3" w:rsidRPr="00ED0257">
              <w:rPr>
                <w:rStyle w:val="Hyperlink"/>
                <w:b/>
                <w:bCs/>
              </w:rPr>
              <w:t>0732B&amp;CE-102</w:t>
            </w:r>
            <w:r w:rsidR="005229B3">
              <w:rPr>
                <w:rFonts w:asciiTheme="minorHAnsi" w:eastAsiaTheme="minorEastAsia" w:hAnsiTheme="minorHAnsi" w:cstheme="minorBidi"/>
                <w:sz w:val="22"/>
                <w:szCs w:val="22"/>
                <w:lang w:eastAsia="en-GB"/>
              </w:rPr>
              <w:tab/>
            </w:r>
            <w:r w:rsidR="005229B3" w:rsidRPr="00ED0257">
              <w:rPr>
                <w:rStyle w:val="Hyperlink"/>
                <w:b/>
                <w:bCs/>
              </w:rPr>
              <w:t>Perform cutting, threading &amp; reaming</w:t>
            </w:r>
            <w:r w:rsidR="005229B3">
              <w:rPr>
                <w:webHidden/>
              </w:rPr>
              <w:tab/>
            </w:r>
            <w:r w:rsidR="005229B3">
              <w:rPr>
                <w:webHidden/>
              </w:rPr>
              <w:fldChar w:fldCharType="begin"/>
            </w:r>
            <w:r w:rsidR="005229B3">
              <w:rPr>
                <w:webHidden/>
              </w:rPr>
              <w:instrText xml:space="preserve"> PAGEREF _Toc111400381 \h </w:instrText>
            </w:r>
            <w:r w:rsidR="005229B3">
              <w:rPr>
                <w:webHidden/>
              </w:rPr>
            </w:r>
            <w:r w:rsidR="005229B3">
              <w:rPr>
                <w:webHidden/>
              </w:rPr>
              <w:fldChar w:fldCharType="separate"/>
            </w:r>
            <w:r w:rsidR="005229B3">
              <w:rPr>
                <w:webHidden/>
              </w:rPr>
              <w:t>160</w:t>
            </w:r>
            <w:r w:rsidR="005229B3">
              <w:rPr>
                <w:webHidden/>
              </w:rPr>
              <w:fldChar w:fldCharType="end"/>
            </w:r>
          </w:hyperlink>
        </w:p>
        <w:p w14:paraId="314D84BF" w14:textId="5F441B4C"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2" w:history="1">
            <w:r w:rsidR="005229B3" w:rsidRPr="00ED0257">
              <w:rPr>
                <w:rStyle w:val="Hyperlink"/>
                <w:b/>
                <w:bCs/>
              </w:rPr>
              <w:t>0732B&amp;CE-103</w:t>
            </w:r>
            <w:r w:rsidR="005229B3">
              <w:rPr>
                <w:rFonts w:asciiTheme="minorHAnsi" w:eastAsiaTheme="minorEastAsia" w:hAnsiTheme="minorHAnsi" w:cstheme="minorBidi"/>
                <w:sz w:val="22"/>
                <w:szCs w:val="22"/>
                <w:lang w:eastAsia="en-GB"/>
              </w:rPr>
              <w:tab/>
            </w:r>
            <w:r w:rsidR="005229B3" w:rsidRPr="00ED0257">
              <w:rPr>
                <w:rStyle w:val="Hyperlink"/>
                <w:b/>
                <w:bCs/>
              </w:rPr>
              <w:t>Join pipes &amp; fittings</w:t>
            </w:r>
            <w:r w:rsidR="005229B3">
              <w:rPr>
                <w:webHidden/>
              </w:rPr>
              <w:tab/>
            </w:r>
            <w:r w:rsidR="005229B3">
              <w:rPr>
                <w:webHidden/>
              </w:rPr>
              <w:fldChar w:fldCharType="begin"/>
            </w:r>
            <w:r w:rsidR="005229B3">
              <w:rPr>
                <w:webHidden/>
              </w:rPr>
              <w:instrText xml:space="preserve"> PAGEREF _Toc111400382 \h </w:instrText>
            </w:r>
            <w:r w:rsidR="005229B3">
              <w:rPr>
                <w:webHidden/>
              </w:rPr>
            </w:r>
            <w:r w:rsidR="005229B3">
              <w:rPr>
                <w:webHidden/>
              </w:rPr>
              <w:fldChar w:fldCharType="separate"/>
            </w:r>
            <w:r w:rsidR="005229B3">
              <w:rPr>
                <w:webHidden/>
              </w:rPr>
              <w:t>161</w:t>
            </w:r>
            <w:r w:rsidR="005229B3">
              <w:rPr>
                <w:webHidden/>
              </w:rPr>
              <w:fldChar w:fldCharType="end"/>
            </w:r>
          </w:hyperlink>
        </w:p>
        <w:p w14:paraId="05EA5840" w14:textId="39D97D18"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3" w:history="1">
            <w:r w:rsidR="005229B3" w:rsidRPr="00ED0257">
              <w:rPr>
                <w:rStyle w:val="Hyperlink"/>
                <w:b/>
                <w:bCs/>
              </w:rPr>
              <w:t>0732B&amp;CE-104</w:t>
            </w:r>
            <w:r w:rsidR="005229B3">
              <w:rPr>
                <w:rFonts w:asciiTheme="minorHAnsi" w:eastAsiaTheme="minorEastAsia" w:hAnsiTheme="minorHAnsi" w:cstheme="minorBidi"/>
                <w:sz w:val="22"/>
                <w:szCs w:val="22"/>
                <w:lang w:eastAsia="en-GB"/>
              </w:rPr>
              <w:tab/>
            </w:r>
            <w:r w:rsidR="005229B3" w:rsidRPr="00ED0257">
              <w:rPr>
                <w:rStyle w:val="Hyperlink"/>
                <w:b/>
                <w:bCs/>
              </w:rPr>
              <w:t>Layout for domestic water supply</w:t>
            </w:r>
            <w:r w:rsidR="005229B3">
              <w:rPr>
                <w:webHidden/>
              </w:rPr>
              <w:tab/>
            </w:r>
            <w:r w:rsidR="005229B3">
              <w:rPr>
                <w:webHidden/>
              </w:rPr>
              <w:fldChar w:fldCharType="begin"/>
            </w:r>
            <w:r w:rsidR="005229B3">
              <w:rPr>
                <w:webHidden/>
              </w:rPr>
              <w:instrText xml:space="preserve"> PAGEREF _Toc111400383 \h </w:instrText>
            </w:r>
            <w:r w:rsidR="005229B3">
              <w:rPr>
                <w:webHidden/>
              </w:rPr>
            </w:r>
            <w:r w:rsidR="005229B3">
              <w:rPr>
                <w:webHidden/>
              </w:rPr>
              <w:fldChar w:fldCharType="separate"/>
            </w:r>
            <w:r w:rsidR="005229B3">
              <w:rPr>
                <w:webHidden/>
              </w:rPr>
              <w:t>165</w:t>
            </w:r>
            <w:r w:rsidR="005229B3">
              <w:rPr>
                <w:webHidden/>
              </w:rPr>
              <w:fldChar w:fldCharType="end"/>
            </w:r>
          </w:hyperlink>
        </w:p>
        <w:p w14:paraId="0A483FF5" w14:textId="4754CE68"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4" w:history="1">
            <w:r w:rsidR="005229B3" w:rsidRPr="00ED0257">
              <w:rPr>
                <w:rStyle w:val="Hyperlink"/>
                <w:b/>
                <w:bCs/>
              </w:rPr>
              <w:t>0732B&amp;CE-105</w:t>
            </w:r>
            <w:r w:rsidR="005229B3">
              <w:rPr>
                <w:rFonts w:asciiTheme="minorHAnsi" w:eastAsiaTheme="minorEastAsia" w:hAnsiTheme="minorHAnsi" w:cstheme="minorBidi"/>
                <w:sz w:val="22"/>
                <w:szCs w:val="22"/>
                <w:lang w:eastAsia="en-GB"/>
              </w:rPr>
              <w:tab/>
            </w:r>
            <w:r w:rsidR="005229B3" w:rsidRPr="00ED0257">
              <w:rPr>
                <w:rStyle w:val="Hyperlink"/>
                <w:b/>
                <w:bCs/>
              </w:rPr>
              <w:t>Make water connection</w:t>
            </w:r>
            <w:r w:rsidR="005229B3">
              <w:rPr>
                <w:webHidden/>
              </w:rPr>
              <w:tab/>
            </w:r>
            <w:r w:rsidR="005229B3">
              <w:rPr>
                <w:webHidden/>
              </w:rPr>
              <w:fldChar w:fldCharType="begin"/>
            </w:r>
            <w:r w:rsidR="005229B3">
              <w:rPr>
                <w:webHidden/>
              </w:rPr>
              <w:instrText xml:space="preserve"> PAGEREF _Toc111400384 \h </w:instrText>
            </w:r>
            <w:r w:rsidR="005229B3">
              <w:rPr>
                <w:webHidden/>
              </w:rPr>
            </w:r>
            <w:r w:rsidR="005229B3">
              <w:rPr>
                <w:webHidden/>
              </w:rPr>
              <w:fldChar w:fldCharType="separate"/>
            </w:r>
            <w:r w:rsidR="005229B3">
              <w:rPr>
                <w:webHidden/>
              </w:rPr>
              <w:t>167</w:t>
            </w:r>
            <w:r w:rsidR="005229B3">
              <w:rPr>
                <w:webHidden/>
              </w:rPr>
              <w:fldChar w:fldCharType="end"/>
            </w:r>
          </w:hyperlink>
        </w:p>
        <w:p w14:paraId="10CA5008" w14:textId="039CE236"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5" w:history="1">
            <w:r w:rsidR="005229B3" w:rsidRPr="00ED0257">
              <w:rPr>
                <w:rStyle w:val="Hyperlink"/>
                <w:b/>
                <w:bCs/>
              </w:rPr>
              <w:t>0732B&amp;CE-106</w:t>
            </w:r>
            <w:r w:rsidR="005229B3">
              <w:rPr>
                <w:rFonts w:asciiTheme="minorHAnsi" w:eastAsiaTheme="minorEastAsia" w:hAnsiTheme="minorHAnsi" w:cstheme="minorBidi"/>
                <w:sz w:val="22"/>
                <w:szCs w:val="22"/>
                <w:lang w:eastAsia="en-GB"/>
              </w:rPr>
              <w:tab/>
            </w:r>
            <w:r w:rsidR="005229B3" w:rsidRPr="00ED0257">
              <w:rPr>
                <w:rStyle w:val="Hyperlink"/>
                <w:b/>
                <w:bCs/>
              </w:rPr>
              <w:t>Install plumbing fixtures</w:t>
            </w:r>
            <w:r w:rsidR="005229B3">
              <w:rPr>
                <w:webHidden/>
              </w:rPr>
              <w:tab/>
            </w:r>
            <w:r w:rsidR="005229B3">
              <w:rPr>
                <w:webHidden/>
              </w:rPr>
              <w:fldChar w:fldCharType="begin"/>
            </w:r>
            <w:r w:rsidR="005229B3">
              <w:rPr>
                <w:webHidden/>
              </w:rPr>
              <w:instrText xml:space="preserve"> PAGEREF _Toc111400385 \h </w:instrText>
            </w:r>
            <w:r w:rsidR="005229B3">
              <w:rPr>
                <w:webHidden/>
              </w:rPr>
            </w:r>
            <w:r w:rsidR="005229B3">
              <w:rPr>
                <w:webHidden/>
              </w:rPr>
              <w:fldChar w:fldCharType="separate"/>
            </w:r>
            <w:r w:rsidR="005229B3">
              <w:rPr>
                <w:webHidden/>
              </w:rPr>
              <w:t>169</w:t>
            </w:r>
            <w:r w:rsidR="005229B3">
              <w:rPr>
                <w:webHidden/>
              </w:rPr>
              <w:fldChar w:fldCharType="end"/>
            </w:r>
          </w:hyperlink>
        </w:p>
        <w:p w14:paraId="3C6CF4F5" w14:textId="11DD64C0"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6" w:history="1">
            <w:r w:rsidR="005229B3" w:rsidRPr="00ED0257">
              <w:rPr>
                <w:rStyle w:val="Hyperlink"/>
                <w:b/>
                <w:bCs/>
              </w:rPr>
              <w:t>0732B&amp;CE-107</w:t>
            </w:r>
            <w:r w:rsidR="005229B3">
              <w:rPr>
                <w:rFonts w:asciiTheme="minorHAnsi" w:eastAsiaTheme="minorEastAsia" w:hAnsiTheme="minorHAnsi" w:cstheme="minorBidi"/>
                <w:sz w:val="22"/>
                <w:szCs w:val="22"/>
                <w:lang w:eastAsia="en-GB"/>
              </w:rPr>
              <w:tab/>
            </w:r>
            <w:r w:rsidR="005229B3" w:rsidRPr="00ED0257">
              <w:rPr>
                <w:rStyle w:val="Hyperlink"/>
                <w:b/>
                <w:bCs/>
              </w:rPr>
              <w:t>Install &amp; repair water pumps</w:t>
            </w:r>
            <w:r w:rsidR="005229B3">
              <w:rPr>
                <w:webHidden/>
              </w:rPr>
              <w:tab/>
            </w:r>
            <w:r w:rsidR="005229B3">
              <w:rPr>
                <w:webHidden/>
              </w:rPr>
              <w:fldChar w:fldCharType="begin"/>
            </w:r>
            <w:r w:rsidR="005229B3">
              <w:rPr>
                <w:webHidden/>
              </w:rPr>
              <w:instrText xml:space="preserve"> PAGEREF _Toc111400386 \h </w:instrText>
            </w:r>
            <w:r w:rsidR="005229B3">
              <w:rPr>
                <w:webHidden/>
              </w:rPr>
            </w:r>
            <w:r w:rsidR="005229B3">
              <w:rPr>
                <w:webHidden/>
              </w:rPr>
              <w:fldChar w:fldCharType="separate"/>
            </w:r>
            <w:r w:rsidR="005229B3">
              <w:rPr>
                <w:webHidden/>
              </w:rPr>
              <w:t>173</w:t>
            </w:r>
            <w:r w:rsidR="005229B3">
              <w:rPr>
                <w:webHidden/>
              </w:rPr>
              <w:fldChar w:fldCharType="end"/>
            </w:r>
          </w:hyperlink>
        </w:p>
        <w:p w14:paraId="3AFE41BB" w14:textId="47A24B43"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7" w:history="1">
            <w:r w:rsidR="005229B3" w:rsidRPr="00ED0257">
              <w:rPr>
                <w:rStyle w:val="Hyperlink"/>
                <w:b/>
                <w:bCs/>
              </w:rPr>
              <w:t>0732B&amp;CE-108</w:t>
            </w:r>
            <w:r w:rsidR="005229B3">
              <w:rPr>
                <w:rFonts w:asciiTheme="minorHAnsi" w:eastAsiaTheme="minorEastAsia" w:hAnsiTheme="minorHAnsi" w:cstheme="minorBidi"/>
                <w:sz w:val="22"/>
                <w:szCs w:val="22"/>
                <w:lang w:eastAsia="en-GB"/>
              </w:rPr>
              <w:tab/>
            </w:r>
            <w:r w:rsidR="005229B3" w:rsidRPr="00ED0257">
              <w:rPr>
                <w:rStyle w:val="Hyperlink"/>
                <w:b/>
                <w:bCs/>
              </w:rPr>
              <w:t>Install turbine pumps</w:t>
            </w:r>
            <w:r w:rsidR="005229B3">
              <w:rPr>
                <w:webHidden/>
              </w:rPr>
              <w:tab/>
            </w:r>
            <w:r w:rsidR="005229B3">
              <w:rPr>
                <w:webHidden/>
              </w:rPr>
              <w:fldChar w:fldCharType="begin"/>
            </w:r>
            <w:r w:rsidR="005229B3">
              <w:rPr>
                <w:webHidden/>
              </w:rPr>
              <w:instrText xml:space="preserve"> PAGEREF _Toc111400387 \h </w:instrText>
            </w:r>
            <w:r w:rsidR="005229B3">
              <w:rPr>
                <w:webHidden/>
              </w:rPr>
            </w:r>
            <w:r w:rsidR="005229B3">
              <w:rPr>
                <w:webHidden/>
              </w:rPr>
              <w:fldChar w:fldCharType="separate"/>
            </w:r>
            <w:r w:rsidR="005229B3">
              <w:rPr>
                <w:webHidden/>
              </w:rPr>
              <w:t>175</w:t>
            </w:r>
            <w:r w:rsidR="005229B3">
              <w:rPr>
                <w:webHidden/>
              </w:rPr>
              <w:fldChar w:fldCharType="end"/>
            </w:r>
          </w:hyperlink>
        </w:p>
        <w:p w14:paraId="472C7DE5" w14:textId="1ECE2B88" w:rsidR="005229B3" w:rsidRDefault="00000000">
          <w:pPr>
            <w:pStyle w:val="TOC2"/>
            <w:rPr>
              <w:rFonts w:asciiTheme="minorHAnsi" w:eastAsiaTheme="minorEastAsia" w:hAnsiTheme="minorHAnsi" w:cstheme="minorBidi"/>
              <w:lang w:val="en-GB" w:eastAsia="en-GB"/>
            </w:rPr>
          </w:pPr>
          <w:hyperlink w:anchor="_Toc111400388" w:history="1">
            <w:r w:rsidR="005229B3" w:rsidRPr="00ED0257">
              <w:rPr>
                <w:rStyle w:val="Hyperlink"/>
                <w:b/>
                <w:bCs/>
              </w:rPr>
              <w:t>10.5.</w:t>
            </w:r>
            <w:r w:rsidR="005229B3">
              <w:rPr>
                <w:rFonts w:asciiTheme="minorHAnsi" w:eastAsiaTheme="minorEastAsia" w:hAnsiTheme="minorHAnsi" w:cstheme="minorBidi"/>
                <w:lang w:val="en-GB" w:eastAsia="en-GB"/>
              </w:rPr>
              <w:tab/>
            </w:r>
            <w:r w:rsidR="005229B3" w:rsidRPr="00ED0257">
              <w:rPr>
                <w:rStyle w:val="Hyperlink"/>
                <w:b/>
                <w:bCs/>
              </w:rPr>
              <w:t>Digital Skills</w:t>
            </w:r>
            <w:r w:rsidR="005229B3">
              <w:rPr>
                <w:webHidden/>
              </w:rPr>
              <w:tab/>
            </w:r>
            <w:r w:rsidR="005229B3">
              <w:rPr>
                <w:webHidden/>
              </w:rPr>
              <w:fldChar w:fldCharType="begin"/>
            </w:r>
            <w:r w:rsidR="005229B3">
              <w:rPr>
                <w:webHidden/>
              </w:rPr>
              <w:instrText xml:space="preserve"> PAGEREF _Toc111400388 \h </w:instrText>
            </w:r>
            <w:r w:rsidR="005229B3">
              <w:rPr>
                <w:webHidden/>
              </w:rPr>
            </w:r>
            <w:r w:rsidR="005229B3">
              <w:rPr>
                <w:webHidden/>
              </w:rPr>
              <w:fldChar w:fldCharType="separate"/>
            </w:r>
            <w:r w:rsidR="005229B3">
              <w:rPr>
                <w:webHidden/>
              </w:rPr>
              <w:t>177</w:t>
            </w:r>
            <w:r w:rsidR="005229B3">
              <w:rPr>
                <w:webHidden/>
              </w:rPr>
              <w:fldChar w:fldCharType="end"/>
            </w:r>
          </w:hyperlink>
        </w:p>
        <w:p w14:paraId="10E6A7AA" w14:textId="427C4E49"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89" w:history="1">
            <w:r w:rsidR="005229B3" w:rsidRPr="00ED0257">
              <w:rPr>
                <w:rStyle w:val="Hyperlink"/>
                <w:rFonts w:eastAsia="Calibri"/>
                <w:b/>
                <w:bCs/>
              </w:rPr>
              <w:t>0732B&amp;CE-109</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Install computer operating systems and hardware</w:t>
            </w:r>
            <w:r w:rsidR="005229B3">
              <w:rPr>
                <w:webHidden/>
              </w:rPr>
              <w:tab/>
            </w:r>
            <w:r w:rsidR="005229B3">
              <w:rPr>
                <w:webHidden/>
              </w:rPr>
              <w:fldChar w:fldCharType="begin"/>
            </w:r>
            <w:r w:rsidR="005229B3">
              <w:rPr>
                <w:webHidden/>
              </w:rPr>
              <w:instrText xml:space="preserve"> PAGEREF _Toc111400389 \h </w:instrText>
            </w:r>
            <w:r w:rsidR="005229B3">
              <w:rPr>
                <w:webHidden/>
              </w:rPr>
            </w:r>
            <w:r w:rsidR="005229B3">
              <w:rPr>
                <w:webHidden/>
              </w:rPr>
              <w:fldChar w:fldCharType="separate"/>
            </w:r>
            <w:r w:rsidR="005229B3">
              <w:rPr>
                <w:webHidden/>
              </w:rPr>
              <w:t>177</w:t>
            </w:r>
            <w:r w:rsidR="005229B3">
              <w:rPr>
                <w:webHidden/>
              </w:rPr>
              <w:fldChar w:fldCharType="end"/>
            </w:r>
          </w:hyperlink>
        </w:p>
        <w:p w14:paraId="7BBAE6B1" w14:textId="15E43871"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0" w:history="1">
            <w:r w:rsidR="005229B3" w:rsidRPr="00ED0257">
              <w:rPr>
                <w:rStyle w:val="Hyperlink"/>
                <w:rFonts w:eastAsia="Calibri"/>
                <w:b/>
                <w:bCs/>
              </w:rPr>
              <w:t>0732B&amp;CE-110</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Operate digital media technology</w:t>
            </w:r>
            <w:r w:rsidR="005229B3">
              <w:rPr>
                <w:webHidden/>
              </w:rPr>
              <w:tab/>
            </w:r>
            <w:r w:rsidR="005229B3">
              <w:rPr>
                <w:webHidden/>
              </w:rPr>
              <w:fldChar w:fldCharType="begin"/>
            </w:r>
            <w:r w:rsidR="005229B3">
              <w:rPr>
                <w:webHidden/>
              </w:rPr>
              <w:instrText xml:space="preserve"> PAGEREF _Toc111400390 \h </w:instrText>
            </w:r>
            <w:r w:rsidR="005229B3">
              <w:rPr>
                <w:webHidden/>
              </w:rPr>
            </w:r>
            <w:r w:rsidR="005229B3">
              <w:rPr>
                <w:webHidden/>
              </w:rPr>
              <w:fldChar w:fldCharType="separate"/>
            </w:r>
            <w:r w:rsidR="005229B3">
              <w:rPr>
                <w:webHidden/>
              </w:rPr>
              <w:t>180</w:t>
            </w:r>
            <w:r w:rsidR="005229B3">
              <w:rPr>
                <w:webHidden/>
              </w:rPr>
              <w:fldChar w:fldCharType="end"/>
            </w:r>
          </w:hyperlink>
        </w:p>
        <w:p w14:paraId="4C310E82" w14:textId="23302965"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1" w:history="1">
            <w:r w:rsidR="005229B3" w:rsidRPr="00ED0257">
              <w:rPr>
                <w:rStyle w:val="Hyperlink"/>
                <w:rFonts w:eastAsia="Calibri"/>
                <w:b/>
                <w:bCs/>
              </w:rPr>
              <w:t>0732B&amp;CE-111</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Perform computer operations</w:t>
            </w:r>
            <w:r w:rsidR="005229B3">
              <w:rPr>
                <w:webHidden/>
              </w:rPr>
              <w:tab/>
            </w:r>
            <w:r w:rsidR="005229B3">
              <w:rPr>
                <w:webHidden/>
              </w:rPr>
              <w:fldChar w:fldCharType="begin"/>
            </w:r>
            <w:r w:rsidR="005229B3">
              <w:rPr>
                <w:webHidden/>
              </w:rPr>
              <w:instrText xml:space="preserve"> PAGEREF _Toc111400391 \h </w:instrText>
            </w:r>
            <w:r w:rsidR="005229B3">
              <w:rPr>
                <w:webHidden/>
              </w:rPr>
            </w:r>
            <w:r w:rsidR="005229B3">
              <w:rPr>
                <w:webHidden/>
              </w:rPr>
              <w:fldChar w:fldCharType="separate"/>
            </w:r>
            <w:r w:rsidR="005229B3">
              <w:rPr>
                <w:webHidden/>
              </w:rPr>
              <w:t>182</w:t>
            </w:r>
            <w:r w:rsidR="005229B3">
              <w:rPr>
                <w:webHidden/>
              </w:rPr>
              <w:fldChar w:fldCharType="end"/>
            </w:r>
          </w:hyperlink>
        </w:p>
        <w:p w14:paraId="110674F6" w14:textId="4272BC4D"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2" w:history="1">
            <w:r w:rsidR="005229B3" w:rsidRPr="00ED0257">
              <w:rPr>
                <w:rStyle w:val="Hyperlink"/>
                <w:rFonts w:eastAsia="Calibri"/>
                <w:b/>
                <w:bCs/>
              </w:rPr>
              <w:t>0732B&amp;CE-112</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Use computer applications</w:t>
            </w:r>
            <w:r w:rsidR="005229B3">
              <w:rPr>
                <w:webHidden/>
              </w:rPr>
              <w:tab/>
            </w:r>
            <w:r w:rsidR="005229B3">
              <w:rPr>
                <w:webHidden/>
              </w:rPr>
              <w:fldChar w:fldCharType="begin"/>
            </w:r>
            <w:r w:rsidR="005229B3">
              <w:rPr>
                <w:webHidden/>
              </w:rPr>
              <w:instrText xml:space="preserve"> PAGEREF _Toc111400392 \h </w:instrText>
            </w:r>
            <w:r w:rsidR="005229B3">
              <w:rPr>
                <w:webHidden/>
              </w:rPr>
            </w:r>
            <w:r w:rsidR="005229B3">
              <w:rPr>
                <w:webHidden/>
              </w:rPr>
              <w:fldChar w:fldCharType="separate"/>
            </w:r>
            <w:r w:rsidR="005229B3">
              <w:rPr>
                <w:webHidden/>
              </w:rPr>
              <w:t>184</w:t>
            </w:r>
            <w:r w:rsidR="005229B3">
              <w:rPr>
                <w:webHidden/>
              </w:rPr>
              <w:fldChar w:fldCharType="end"/>
            </w:r>
          </w:hyperlink>
        </w:p>
        <w:p w14:paraId="3FC1ABC7" w14:textId="2E61417A"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3" w:history="1">
            <w:r w:rsidR="005229B3" w:rsidRPr="00ED0257">
              <w:rPr>
                <w:rStyle w:val="Hyperlink"/>
                <w:rFonts w:eastAsia="Calibri"/>
                <w:b/>
                <w:bCs/>
              </w:rPr>
              <w:t>0732B&amp;CE-113</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Create user documentation</w:t>
            </w:r>
            <w:r w:rsidR="005229B3">
              <w:rPr>
                <w:webHidden/>
              </w:rPr>
              <w:tab/>
            </w:r>
            <w:r w:rsidR="005229B3">
              <w:rPr>
                <w:webHidden/>
              </w:rPr>
              <w:fldChar w:fldCharType="begin"/>
            </w:r>
            <w:r w:rsidR="005229B3">
              <w:rPr>
                <w:webHidden/>
              </w:rPr>
              <w:instrText xml:space="preserve"> PAGEREF _Toc111400393 \h </w:instrText>
            </w:r>
            <w:r w:rsidR="005229B3">
              <w:rPr>
                <w:webHidden/>
              </w:rPr>
            </w:r>
            <w:r w:rsidR="005229B3">
              <w:rPr>
                <w:webHidden/>
              </w:rPr>
              <w:fldChar w:fldCharType="separate"/>
            </w:r>
            <w:r w:rsidR="005229B3">
              <w:rPr>
                <w:webHidden/>
              </w:rPr>
              <w:t>187</w:t>
            </w:r>
            <w:r w:rsidR="005229B3">
              <w:rPr>
                <w:webHidden/>
              </w:rPr>
              <w:fldChar w:fldCharType="end"/>
            </w:r>
          </w:hyperlink>
        </w:p>
        <w:p w14:paraId="03E7C3CB" w14:textId="763EC93C"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4" w:history="1">
            <w:r w:rsidR="005229B3" w:rsidRPr="00ED0257">
              <w:rPr>
                <w:rStyle w:val="Hyperlink"/>
                <w:rFonts w:eastAsia="Calibri"/>
                <w:b/>
                <w:bCs/>
              </w:rPr>
              <w:t>0732B&amp;CE-114</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Create technical documentation</w:t>
            </w:r>
            <w:r w:rsidR="005229B3">
              <w:rPr>
                <w:webHidden/>
              </w:rPr>
              <w:tab/>
            </w:r>
            <w:r w:rsidR="005229B3">
              <w:rPr>
                <w:webHidden/>
              </w:rPr>
              <w:fldChar w:fldCharType="begin"/>
            </w:r>
            <w:r w:rsidR="005229B3">
              <w:rPr>
                <w:webHidden/>
              </w:rPr>
              <w:instrText xml:space="preserve"> PAGEREF _Toc111400394 \h </w:instrText>
            </w:r>
            <w:r w:rsidR="005229B3">
              <w:rPr>
                <w:webHidden/>
              </w:rPr>
            </w:r>
            <w:r w:rsidR="005229B3">
              <w:rPr>
                <w:webHidden/>
              </w:rPr>
              <w:fldChar w:fldCharType="separate"/>
            </w:r>
            <w:r w:rsidR="005229B3">
              <w:rPr>
                <w:webHidden/>
              </w:rPr>
              <w:t>188</w:t>
            </w:r>
            <w:r w:rsidR="005229B3">
              <w:rPr>
                <w:webHidden/>
              </w:rPr>
              <w:fldChar w:fldCharType="end"/>
            </w:r>
          </w:hyperlink>
        </w:p>
        <w:p w14:paraId="6D4EF5B2" w14:textId="1433ED43"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5" w:history="1">
            <w:r w:rsidR="005229B3" w:rsidRPr="00ED0257">
              <w:rPr>
                <w:rStyle w:val="Hyperlink"/>
                <w:rFonts w:eastAsia="Calibri"/>
                <w:b/>
                <w:bCs/>
              </w:rPr>
              <w:t>0732B&amp;CE-115</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Create basic databases</w:t>
            </w:r>
            <w:r w:rsidR="005229B3">
              <w:rPr>
                <w:webHidden/>
              </w:rPr>
              <w:tab/>
            </w:r>
            <w:r w:rsidR="005229B3">
              <w:rPr>
                <w:webHidden/>
              </w:rPr>
              <w:fldChar w:fldCharType="begin"/>
            </w:r>
            <w:r w:rsidR="005229B3">
              <w:rPr>
                <w:webHidden/>
              </w:rPr>
              <w:instrText xml:space="preserve"> PAGEREF _Toc111400395 \h </w:instrText>
            </w:r>
            <w:r w:rsidR="005229B3">
              <w:rPr>
                <w:webHidden/>
              </w:rPr>
            </w:r>
            <w:r w:rsidR="005229B3">
              <w:rPr>
                <w:webHidden/>
              </w:rPr>
              <w:fldChar w:fldCharType="separate"/>
            </w:r>
            <w:r w:rsidR="005229B3">
              <w:rPr>
                <w:webHidden/>
              </w:rPr>
              <w:t>190</w:t>
            </w:r>
            <w:r w:rsidR="005229B3">
              <w:rPr>
                <w:webHidden/>
              </w:rPr>
              <w:fldChar w:fldCharType="end"/>
            </w:r>
          </w:hyperlink>
        </w:p>
        <w:p w14:paraId="09349B4A" w14:textId="641F50EA"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6" w:history="1">
            <w:r w:rsidR="005229B3" w:rsidRPr="00ED0257">
              <w:rPr>
                <w:rStyle w:val="Hyperlink"/>
                <w:rFonts w:eastAsia="Calibri"/>
                <w:b/>
                <w:bCs/>
              </w:rPr>
              <w:t>0732B&amp;CE-116</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Use social media tools for collaboration and engagement</w:t>
            </w:r>
            <w:r w:rsidR="005229B3">
              <w:rPr>
                <w:webHidden/>
              </w:rPr>
              <w:tab/>
            </w:r>
            <w:r w:rsidR="005229B3">
              <w:rPr>
                <w:webHidden/>
              </w:rPr>
              <w:fldChar w:fldCharType="begin"/>
            </w:r>
            <w:r w:rsidR="005229B3">
              <w:rPr>
                <w:webHidden/>
              </w:rPr>
              <w:instrText xml:space="preserve"> PAGEREF _Toc111400396 \h </w:instrText>
            </w:r>
            <w:r w:rsidR="005229B3">
              <w:rPr>
                <w:webHidden/>
              </w:rPr>
            </w:r>
            <w:r w:rsidR="005229B3">
              <w:rPr>
                <w:webHidden/>
              </w:rPr>
              <w:fldChar w:fldCharType="separate"/>
            </w:r>
            <w:r w:rsidR="005229B3">
              <w:rPr>
                <w:webHidden/>
              </w:rPr>
              <w:t>192</w:t>
            </w:r>
            <w:r w:rsidR="005229B3">
              <w:rPr>
                <w:webHidden/>
              </w:rPr>
              <w:fldChar w:fldCharType="end"/>
            </w:r>
          </w:hyperlink>
        </w:p>
        <w:p w14:paraId="42360F78" w14:textId="2A5D2D06"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7" w:history="1">
            <w:r w:rsidR="005229B3" w:rsidRPr="00ED0257">
              <w:rPr>
                <w:rStyle w:val="Hyperlink"/>
                <w:rFonts w:eastAsia="Calibri"/>
                <w:b/>
                <w:bCs/>
              </w:rPr>
              <w:t>0732B&amp;CE-117</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E-Commerce- SEO (Search Engine Optimization)</w:t>
            </w:r>
            <w:r w:rsidR="005229B3">
              <w:rPr>
                <w:webHidden/>
              </w:rPr>
              <w:tab/>
            </w:r>
            <w:r w:rsidR="005229B3">
              <w:rPr>
                <w:webHidden/>
              </w:rPr>
              <w:fldChar w:fldCharType="begin"/>
            </w:r>
            <w:r w:rsidR="005229B3">
              <w:rPr>
                <w:webHidden/>
              </w:rPr>
              <w:instrText xml:space="preserve"> PAGEREF _Toc111400397 \h </w:instrText>
            </w:r>
            <w:r w:rsidR="005229B3">
              <w:rPr>
                <w:webHidden/>
              </w:rPr>
            </w:r>
            <w:r w:rsidR="005229B3">
              <w:rPr>
                <w:webHidden/>
              </w:rPr>
              <w:fldChar w:fldCharType="separate"/>
            </w:r>
            <w:r w:rsidR="005229B3">
              <w:rPr>
                <w:webHidden/>
              </w:rPr>
              <w:t>194</w:t>
            </w:r>
            <w:r w:rsidR="005229B3">
              <w:rPr>
                <w:webHidden/>
              </w:rPr>
              <w:fldChar w:fldCharType="end"/>
            </w:r>
          </w:hyperlink>
        </w:p>
        <w:p w14:paraId="2EFC412B" w14:textId="28824C20"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8" w:history="1">
            <w:r w:rsidR="005229B3" w:rsidRPr="00ED0257">
              <w:rPr>
                <w:rStyle w:val="Hyperlink"/>
                <w:rFonts w:eastAsia="Calibri"/>
                <w:b/>
                <w:bCs/>
              </w:rPr>
              <w:t>0732B&amp;CE-118</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E-Commerce- SCM (Supply Chain Management)</w:t>
            </w:r>
            <w:r w:rsidR="005229B3">
              <w:rPr>
                <w:webHidden/>
              </w:rPr>
              <w:tab/>
            </w:r>
            <w:r w:rsidR="005229B3">
              <w:rPr>
                <w:webHidden/>
              </w:rPr>
              <w:fldChar w:fldCharType="begin"/>
            </w:r>
            <w:r w:rsidR="005229B3">
              <w:rPr>
                <w:webHidden/>
              </w:rPr>
              <w:instrText xml:space="preserve"> PAGEREF _Toc111400398 \h </w:instrText>
            </w:r>
            <w:r w:rsidR="005229B3">
              <w:rPr>
                <w:webHidden/>
              </w:rPr>
            </w:r>
            <w:r w:rsidR="005229B3">
              <w:rPr>
                <w:webHidden/>
              </w:rPr>
              <w:fldChar w:fldCharType="separate"/>
            </w:r>
            <w:r w:rsidR="005229B3">
              <w:rPr>
                <w:webHidden/>
              </w:rPr>
              <w:t>195</w:t>
            </w:r>
            <w:r w:rsidR="005229B3">
              <w:rPr>
                <w:webHidden/>
              </w:rPr>
              <w:fldChar w:fldCharType="end"/>
            </w:r>
          </w:hyperlink>
        </w:p>
        <w:p w14:paraId="1E5CC88B" w14:textId="1F0B70FF"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399" w:history="1">
            <w:r w:rsidR="005229B3" w:rsidRPr="00ED0257">
              <w:rPr>
                <w:rStyle w:val="Hyperlink"/>
                <w:rFonts w:eastAsia="Calibri"/>
                <w:b/>
                <w:bCs/>
              </w:rPr>
              <w:t>0732B&amp;CE-119</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E-Commerce- Social Media Marketing</w:t>
            </w:r>
            <w:r w:rsidR="005229B3">
              <w:rPr>
                <w:webHidden/>
              </w:rPr>
              <w:tab/>
            </w:r>
            <w:r w:rsidR="005229B3">
              <w:rPr>
                <w:webHidden/>
              </w:rPr>
              <w:fldChar w:fldCharType="begin"/>
            </w:r>
            <w:r w:rsidR="005229B3">
              <w:rPr>
                <w:webHidden/>
              </w:rPr>
              <w:instrText xml:space="preserve"> PAGEREF _Toc111400399 \h </w:instrText>
            </w:r>
            <w:r w:rsidR="005229B3">
              <w:rPr>
                <w:webHidden/>
              </w:rPr>
            </w:r>
            <w:r w:rsidR="005229B3">
              <w:rPr>
                <w:webHidden/>
              </w:rPr>
              <w:fldChar w:fldCharType="separate"/>
            </w:r>
            <w:r w:rsidR="005229B3">
              <w:rPr>
                <w:webHidden/>
              </w:rPr>
              <w:t>196</w:t>
            </w:r>
            <w:r w:rsidR="005229B3">
              <w:rPr>
                <w:webHidden/>
              </w:rPr>
              <w:fldChar w:fldCharType="end"/>
            </w:r>
          </w:hyperlink>
        </w:p>
        <w:p w14:paraId="68863FA1" w14:textId="2351C860"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0" w:history="1">
            <w:r w:rsidR="005229B3" w:rsidRPr="00ED0257">
              <w:rPr>
                <w:rStyle w:val="Hyperlink"/>
                <w:rFonts w:eastAsia="Calibri"/>
                <w:b/>
                <w:bCs/>
              </w:rPr>
              <w:t>0732B&amp;CE-120</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Use digital devices</w:t>
            </w:r>
            <w:r w:rsidR="005229B3">
              <w:rPr>
                <w:webHidden/>
              </w:rPr>
              <w:tab/>
            </w:r>
            <w:r w:rsidR="005229B3">
              <w:rPr>
                <w:webHidden/>
              </w:rPr>
              <w:fldChar w:fldCharType="begin"/>
            </w:r>
            <w:r w:rsidR="005229B3">
              <w:rPr>
                <w:webHidden/>
              </w:rPr>
              <w:instrText xml:space="preserve"> PAGEREF _Toc111400400 \h </w:instrText>
            </w:r>
            <w:r w:rsidR="005229B3">
              <w:rPr>
                <w:webHidden/>
              </w:rPr>
            </w:r>
            <w:r w:rsidR="005229B3">
              <w:rPr>
                <w:webHidden/>
              </w:rPr>
              <w:fldChar w:fldCharType="separate"/>
            </w:r>
            <w:r w:rsidR="005229B3">
              <w:rPr>
                <w:webHidden/>
              </w:rPr>
              <w:t>197</w:t>
            </w:r>
            <w:r w:rsidR="005229B3">
              <w:rPr>
                <w:webHidden/>
              </w:rPr>
              <w:fldChar w:fldCharType="end"/>
            </w:r>
          </w:hyperlink>
        </w:p>
        <w:p w14:paraId="0143FA1B" w14:textId="57A941AC"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1" w:history="1">
            <w:r w:rsidR="005229B3" w:rsidRPr="00ED0257">
              <w:rPr>
                <w:rStyle w:val="Hyperlink"/>
                <w:rFonts w:eastAsia="Calibri"/>
                <w:b/>
                <w:bCs/>
              </w:rPr>
              <w:t>0732B&amp;CE-121</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Operate word-processing applications</w:t>
            </w:r>
            <w:r w:rsidR="005229B3">
              <w:rPr>
                <w:webHidden/>
              </w:rPr>
              <w:tab/>
            </w:r>
            <w:r w:rsidR="005229B3">
              <w:rPr>
                <w:webHidden/>
              </w:rPr>
              <w:fldChar w:fldCharType="begin"/>
            </w:r>
            <w:r w:rsidR="005229B3">
              <w:rPr>
                <w:webHidden/>
              </w:rPr>
              <w:instrText xml:space="preserve"> PAGEREF _Toc111400401 \h </w:instrText>
            </w:r>
            <w:r w:rsidR="005229B3">
              <w:rPr>
                <w:webHidden/>
              </w:rPr>
            </w:r>
            <w:r w:rsidR="005229B3">
              <w:rPr>
                <w:webHidden/>
              </w:rPr>
              <w:fldChar w:fldCharType="separate"/>
            </w:r>
            <w:r w:rsidR="005229B3">
              <w:rPr>
                <w:webHidden/>
              </w:rPr>
              <w:t>199</w:t>
            </w:r>
            <w:r w:rsidR="005229B3">
              <w:rPr>
                <w:webHidden/>
              </w:rPr>
              <w:fldChar w:fldCharType="end"/>
            </w:r>
          </w:hyperlink>
        </w:p>
        <w:p w14:paraId="27DE7F87" w14:textId="0911F9D5"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2" w:history="1">
            <w:r w:rsidR="005229B3" w:rsidRPr="00ED0257">
              <w:rPr>
                <w:rStyle w:val="Hyperlink"/>
                <w:rFonts w:eastAsia="Calibri"/>
                <w:b/>
                <w:bCs/>
              </w:rPr>
              <w:t>0732B&amp;CE-122</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Operate spreadsheet applications</w:t>
            </w:r>
            <w:r w:rsidR="005229B3">
              <w:rPr>
                <w:webHidden/>
              </w:rPr>
              <w:tab/>
            </w:r>
            <w:r w:rsidR="005229B3">
              <w:rPr>
                <w:webHidden/>
              </w:rPr>
              <w:fldChar w:fldCharType="begin"/>
            </w:r>
            <w:r w:rsidR="005229B3">
              <w:rPr>
                <w:webHidden/>
              </w:rPr>
              <w:instrText xml:space="preserve"> PAGEREF _Toc111400402 \h </w:instrText>
            </w:r>
            <w:r w:rsidR="005229B3">
              <w:rPr>
                <w:webHidden/>
              </w:rPr>
            </w:r>
            <w:r w:rsidR="005229B3">
              <w:rPr>
                <w:webHidden/>
              </w:rPr>
              <w:fldChar w:fldCharType="separate"/>
            </w:r>
            <w:r w:rsidR="005229B3">
              <w:rPr>
                <w:webHidden/>
              </w:rPr>
              <w:t>201</w:t>
            </w:r>
            <w:r w:rsidR="005229B3">
              <w:rPr>
                <w:webHidden/>
              </w:rPr>
              <w:fldChar w:fldCharType="end"/>
            </w:r>
          </w:hyperlink>
        </w:p>
        <w:p w14:paraId="1DCF2DD8" w14:textId="0E3FDA54"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3" w:history="1">
            <w:r w:rsidR="005229B3" w:rsidRPr="00ED0257">
              <w:rPr>
                <w:rStyle w:val="Hyperlink"/>
                <w:rFonts w:eastAsia="Calibri"/>
                <w:b/>
                <w:bCs/>
              </w:rPr>
              <w:t>0732B&amp;CE-123</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Operate presentation packages</w:t>
            </w:r>
            <w:r w:rsidR="005229B3">
              <w:rPr>
                <w:webHidden/>
              </w:rPr>
              <w:tab/>
            </w:r>
            <w:r w:rsidR="005229B3">
              <w:rPr>
                <w:webHidden/>
              </w:rPr>
              <w:fldChar w:fldCharType="begin"/>
            </w:r>
            <w:r w:rsidR="005229B3">
              <w:rPr>
                <w:webHidden/>
              </w:rPr>
              <w:instrText xml:space="preserve"> PAGEREF _Toc111400403 \h </w:instrText>
            </w:r>
            <w:r w:rsidR="005229B3">
              <w:rPr>
                <w:webHidden/>
              </w:rPr>
            </w:r>
            <w:r w:rsidR="005229B3">
              <w:rPr>
                <w:webHidden/>
              </w:rPr>
              <w:fldChar w:fldCharType="separate"/>
            </w:r>
            <w:r w:rsidR="005229B3">
              <w:rPr>
                <w:webHidden/>
              </w:rPr>
              <w:t>203</w:t>
            </w:r>
            <w:r w:rsidR="005229B3">
              <w:rPr>
                <w:webHidden/>
              </w:rPr>
              <w:fldChar w:fldCharType="end"/>
            </w:r>
          </w:hyperlink>
        </w:p>
        <w:p w14:paraId="301E879B" w14:textId="46FD2C06"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4" w:history="1">
            <w:r w:rsidR="005229B3" w:rsidRPr="00ED0257">
              <w:rPr>
                <w:rStyle w:val="Hyperlink"/>
                <w:rFonts w:eastAsia="Calibri"/>
                <w:b/>
                <w:bCs/>
              </w:rPr>
              <w:t>0732B&amp;CE-124</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Perform writing and editing tasks</w:t>
            </w:r>
            <w:r w:rsidR="005229B3">
              <w:rPr>
                <w:webHidden/>
              </w:rPr>
              <w:tab/>
            </w:r>
            <w:r w:rsidR="005229B3">
              <w:rPr>
                <w:webHidden/>
              </w:rPr>
              <w:fldChar w:fldCharType="begin"/>
            </w:r>
            <w:r w:rsidR="005229B3">
              <w:rPr>
                <w:webHidden/>
              </w:rPr>
              <w:instrText xml:space="preserve"> PAGEREF _Toc111400404 \h </w:instrText>
            </w:r>
            <w:r w:rsidR="005229B3">
              <w:rPr>
                <w:webHidden/>
              </w:rPr>
            </w:r>
            <w:r w:rsidR="005229B3">
              <w:rPr>
                <w:webHidden/>
              </w:rPr>
              <w:fldChar w:fldCharType="separate"/>
            </w:r>
            <w:r w:rsidR="005229B3">
              <w:rPr>
                <w:webHidden/>
              </w:rPr>
              <w:t>205</w:t>
            </w:r>
            <w:r w:rsidR="005229B3">
              <w:rPr>
                <w:webHidden/>
              </w:rPr>
              <w:fldChar w:fldCharType="end"/>
            </w:r>
          </w:hyperlink>
        </w:p>
        <w:p w14:paraId="1E45161F" w14:textId="4245B64A"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5" w:history="1">
            <w:r w:rsidR="005229B3" w:rsidRPr="00ED0257">
              <w:rPr>
                <w:rStyle w:val="Hyperlink"/>
                <w:rFonts w:eastAsia="Calibri"/>
                <w:b/>
                <w:bCs/>
              </w:rPr>
              <w:t>0732B&amp;CE-125</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Write and Edit Copy</w:t>
            </w:r>
            <w:r w:rsidR="005229B3">
              <w:rPr>
                <w:webHidden/>
              </w:rPr>
              <w:tab/>
            </w:r>
            <w:r w:rsidR="005229B3">
              <w:rPr>
                <w:webHidden/>
              </w:rPr>
              <w:fldChar w:fldCharType="begin"/>
            </w:r>
            <w:r w:rsidR="005229B3">
              <w:rPr>
                <w:webHidden/>
              </w:rPr>
              <w:instrText xml:space="preserve"> PAGEREF _Toc111400405 \h </w:instrText>
            </w:r>
            <w:r w:rsidR="005229B3">
              <w:rPr>
                <w:webHidden/>
              </w:rPr>
            </w:r>
            <w:r w:rsidR="005229B3">
              <w:rPr>
                <w:webHidden/>
              </w:rPr>
              <w:fldChar w:fldCharType="separate"/>
            </w:r>
            <w:r w:rsidR="005229B3">
              <w:rPr>
                <w:webHidden/>
              </w:rPr>
              <w:t>207</w:t>
            </w:r>
            <w:r w:rsidR="005229B3">
              <w:rPr>
                <w:webHidden/>
              </w:rPr>
              <w:fldChar w:fldCharType="end"/>
            </w:r>
          </w:hyperlink>
        </w:p>
        <w:p w14:paraId="5B6E660F" w14:textId="6B396087"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6" w:history="1">
            <w:r w:rsidR="005229B3" w:rsidRPr="00ED0257">
              <w:rPr>
                <w:rStyle w:val="Hyperlink"/>
                <w:rFonts w:eastAsia="Calibri"/>
                <w:b/>
                <w:bCs/>
              </w:rPr>
              <w:t>0732B&amp;CE-126</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Build Java applets</w:t>
            </w:r>
            <w:r w:rsidR="005229B3">
              <w:rPr>
                <w:webHidden/>
              </w:rPr>
              <w:tab/>
            </w:r>
            <w:r w:rsidR="005229B3">
              <w:rPr>
                <w:webHidden/>
              </w:rPr>
              <w:fldChar w:fldCharType="begin"/>
            </w:r>
            <w:r w:rsidR="005229B3">
              <w:rPr>
                <w:webHidden/>
              </w:rPr>
              <w:instrText xml:space="preserve"> PAGEREF _Toc111400406 \h </w:instrText>
            </w:r>
            <w:r w:rsidR="005229B3">
              <w:rPr>
                <w:webHidden/>
              </w:rPr>
            </w:r>
            <w:r w:rsidR="005229B3">
              <w:rPr>
                <w:webHidden/>
              </w:rPr>
              <w:fldChar w:fldCharType="separate"/>
            </w:r>
            <w:r w:rsidR="005229B3">
              <w:rPr>
                <w:webHidden/>
              </w:rPr>
              <w:t>209</w:t>
            </w:r>
            <w:r w:rsidR="005229B3">
              <w:rPr>
                <w:webHidden/>
              </w:rPr>
              <w:fldChar w:fldCharType="end"/>
            </w:r>
          </w:hyperlink>
        </w:p>
        <w:p w14:paraId="354E37E3" w14:textId="3E646249"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7" w:history="1">
            <w:r w:rsidR="005229B3" w:rsidRPr="00ED0257">
              <w:rPr>
                <w:rStyle w:val="Hyperlink"/>
                <w:rFonts w:eastAsia="Calibri"/>
                <w:b/>
                <w:bCs/>
              </w:rPr>
              <w:t>0732B&amp;CE-127</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Manipulate Images (Illustrator)</w:t>
            </w:r>
            <w:r w:rsidR="005229B3">
              <w:rPr>
                <w:webHidden/>
              </w:rPr>
              <w:tab/>
            </w:r>
            <w:r w:rsidR="005229B3">
              <w:rPr>
                <w:webHidden/>
              </w:rPr>
              <w:fldChar w:fldCharType="begin"/>
            </w:r>
            <w:r w:rsidR="005229B3">
              <w:rPr>
                <w:webHidden/>
              </w:rPr>
              <w:instrText xml:space="preserve"> PAGEREF _Toc111400407 \h </w:instrText>
            </w:r>
            <w:r w:rsidR="005229B3">
              <w:rPr>
                <w:webHidden/>
              </w:rPr>
            </w:r>
            <w:r w:rsidR="005229B3">
              <w:rPr>
                <w:webHidden/>
              </w:rPr>
              <w:fldChar w:fldCharType="separate"/>
            </w:r>
            <w:r w:rsidR="005229B3">
              <w:rPr>
                <w:webHidden/>
              </w:rPr>
              <w:t>211</w:t>
            </w:r>
            <w:r w:rsidR="005229B3">
              <w:rPr>
                <w:webHidden/>
              </w:rPr>
              <w:fldChar w:fldCharType="end"/>
            </w:r>
          </w:hyperlink>
        </w:p>
        <w:p w14:paraId="14C2C6F3" w14:textId="409C3A53"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8" w:history="1">
            <w:r w:rsidR="005229B3" w:rsidRPr="00ED0257">
              <w:rPr>
                <w:rStyle w:val="Hyperlink"/>
                <w:rFonts w:eastAsia="Calibri"/>
                <w:b/>
                <w:bCs/>
              </w:rPr>
              <w:t>0732B&amp;CE-128</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Manipulate Images (Photoshop)</w:t>
            </w:r>
            <w:r w:rsidR="005229B3">
              <w:rPr>
                <w:webHidden/>
              </w:rPr>
              <w:tab/>
            </w:r>
            <w:r w:rsidR="005229B3">
              <w:rPr>
                <w:webHidden/>
              </w:rPr>
              <w:fldChar w:fldCharType="begin"/>
            </w:r>
            <w:r w:rsidR="005229B3">
              <w:rPr>
                <w:webHidden/>
              </w:rPr>
              <w:instrText xml:space="preserve"> PAGEREF _Toc111400408 \h </w:instrText>
            </w:r>
            <w:r w:rsidR="005229B3">
              <w:rPr>
                <w:webHidden/>
              </w:rPr>
            </w:r>
            <w:r w:rsidR="005229B3">
              <w:rPr>
                <w:webHidden/>
              </w:rPr>
              <w:fldChar w:fldCharType="separate"/>
            </w:r>
            <w:r w:rsidR="005229B3">
              <w:rPr>
                <w:webHidden/>
              </w:rPr>
              <w:t>213</w:t>
            </w:r>
            <w:r w:rsidR="005229B3">
              <w:rPr>
                <w:webHidden/>
              </w:rPr>
              <w:fldChar w:fldCharType="end"/>
            </w:r>
          </w:hyperlink>
        </w:p>
        <w:p w14:paraId="0F5716B2" w14:textId="77BA39D8"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09" w:history="1">
            <w:r w:rsidR="005229B3" w:rsidRPr="00ED0257">
              <w:rPr>
                <w:rStyle w:val="Hyperlink"/>
                <w:rFonts w:eastAsia="Calibri"/>
                <w:b/>
                <w:bCs/>
              </w:rPr>
              <w:t>0732B&amp;CE-129</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Design simple web page layouts</w:t>
            </w:r>
            <w:r w:rsidR="005229B3">
              <w:rPr>
                <w:webHidden/>
              </w:rPr>
              <w:tab/>
            </w:r>
            <w:r w:rsidR="005229B3">
              <w:rPr>
                <w:webHidden/>
              </w:rPr>
              <w:fldChar w:fldCharType="begin"/>
            </w:r>
            <w:r w:rsidR="005229B3">
              <w:rPr>
                <w:webHidden/>
              </w:rPr>
              <w:instrText xml:space="preserve"> PAGEREF _Toc111400409 \h </w:instrText>
            </w:r>
            <w:r w:rsidR="005229B3">
              <w:rPr>
                <w:webHidden/>
              </w:rPr>
            </w:r>
            <w:r w:rsidR="005229B3">
              <w:rPr>
                <w:webHidden/>
              </w:rPr>
              <w:fldChar w:fldCharType="separate"/>
            </w:r>
            <w:r w:rsidR="005229B3">
              <w:rPr>
                <w:webHidden/>
              </w:rPr>
              <w:t>215</w:t>
            </w:r>
            <w:r w:rsidR="005229B3">
              <w:rPr>
                <w:webHidden/>
              </w:rPr>
              <w:fldChar w:fldCharType="end"/>
            </w:r>
          </w:hyperlink>
        </w:p>
        <w:p w14:paraId="1B0E69E8" w14:textId="4FEA5CC8" w:rsidR="005229B3" w:rsidRDefault="00000000">
          <w:pPr>
            <w:pStyle w:val="TOC3"/>
            <w:tabs>
              <w:tab w:val="left" w:pos="1872"/>
            </w:tabs>
            <w:rPr>
              <w:rFonts w:asciiTheme="minorHAnsi" w:eastAsiaTheme="minorEastAsia" w:hAnsiTheme="minorHAnsi" w:cstheme="minorBidi"/>
              <w:sz w:val="22"/>
              <w:szCs w:val="22"/>
              <w:lang w:eastAsia="en-GB"/>
            </w:rPr>
          </w:pPr>
          <w:hyperlink w:anchor="_Toc111400410" w:history="1">
            <w:r w:rsidR="005229B3" w:rsidRPr="00ED0257">
              <w:rPr>
                <w:rStyle w:val="Hyperlink"/>
                <w:rFonts w:eastAsia="Calibri"/>
                <w:b/>
                <w:bCs/>
              </w:rPr>
              <w:t>0732B&amp;CE-130</w:t>
            </w:r>
            <w:r w:rsidR="005229B3">
              <w:rPr>
                <w:rFonts w:asciiTheme="minorHAnsi" w:eastAsiaTheme="minorEastAsia" w:hAnsiTheme="minorHAnsi" w:cstheme="minorBidi"/>
                <w:sz w:val="22"/>
                <w:szCs w:val="22"/>
                <w:lang w:eastAsia="en-GB"/>
              </w:rPr>
              <w:tab/>
            </w:r>
            <w:r w:rsidR="005229B3" w:rsidRPr="00ED0257">
              <w:rPr>
                <w:rStyle w:val="Hyperlink"/>
                <w:rFonts w:eastAsia="Calibri"/>
                <w:b/>
                <w:bCs/>
              </w:rPr>
              <w:t>Apply introductory programming techniques</w:t>
            </w:r>
            <w:r w:rsidR="005229B3">
              <w:rPr>
                <w:webHidden/>
              </w:rPr>
              <w:tab/>
            </w:r>
            <w:r w:rsidR="005229B3">
              <w:rPr>
                <w:webHidden/>
              </w:rPr>
              <w:fldChar w:fldCharType="begin"/>
            </w:r>
            <w:r w:rsidR="005229B3">
              <w:rPr>
                <w:webHidden/>
              </w:rPr>
              <w:instrText xml:space="preserve"> PAGEREF _Toc111400410 \h </w:instrText>
            </w:r>
            <w:r w:rsidR="005229B3">
              <w:rPr>
                <w:webHidden/>
              </w:rPr>
            </w:r>
            <w:r w:rsidR="005229B3">
              <w:rPr>
                <w:webHidden/>
              </w:rPr>
              <w:fldChar w:fldCharType="separate"/>
            </w:r>
            <w:r w:rsidR="005229B3">
              <w:rPr>
                <w:webHidden/>
              </w:rPr>
              <w:t>217</w:t>
            </w:r>
            <w:r w:rsidR="005229B3">
              <w:rPr>
                <w:webHidden/>
              </w:rPr>
              <w:fldChar w:fldCharType="end"/>
            </w:r>
          </w:hyperlink>
        </w:p>
        <w:p w14:paraId="1301A873" w14:textId="7C6F4129" w:rsidR="005229B3" w:rsidRDefault="00000000">
          <w:pPr>
            <w:pStyle w:val="TOC1"/>
            <w:rPr>
              <w:rFonts w:asciiTheme="minorHAnsi" w:eastAsiaTheme="minorEastAsia" w:hAnsiTheme="minorHAnsi" w:cstheme="minorBidi"/>
              <w:sz w:val="22"/>
              <w:szCs w:val="22"/>
              <w:lang w:val="en-GB" w:eastAsia="en-GB"/>
            </w:rPr>
          </w:pPr>
          <w:hyperlink w:anchor="_Toc111400411" w:history="1">
            <w:r w:rsidR="005229B3" w:rsidRPr="00ED0257">
              <w:rPr>
                <w:rStyle w:val="Hyperlink"/>
                <w:b/>
                <w:bCs/>
              </w:rPr>
              <w:t>List of Tools, Equipment and Consumable</w:t>
            </w:r>
            <w:r w:rsidR="005229B3">
              <w:rPr>
                <w:webHidden/>
              </w:rPr>
              <w:tab/>
            </w:r>
            <w:r w:rsidR="005229B3">
              <w:rPr>
                <w:webHidden/>
              </w:rPr>
              <w:fldChar w:fldCharType="begin"/>
            </w:r>
            <w:r w:rsidR="005229B3">
              <w:rPr>
                <w:webHidden/>
              </w:rPr>
              <w:instrText xml:space="preserve"> PAGEREF _Toc111400411 \h </w:instrText>
            </w:r>
            <w:r w:rsidR="005229B3">
              <w:rPr>
                <w:webHidden/>
              </w:rPr>
            </w:r>
            <w:r w:rsidR="005229B3">
              <w:rPr>
                <w:webHidden/>
              </w:rPr>
              <w:fldChar w:fldCharType="separate"/>
            </w:r>
            <w:r w:rsidR="005229B3">
              <w:rPr>
                <w:webHidden/>
              </w:rPr>
              <w:t>222</w:t>
            </w:r>
            <w:r w:rsidR="005229B3">
              <w:rPr>
                <w:webHidden/>
              </w:rPr>
              <w:fldChar w:fldCharType="end"/>
            </w:r>
          </w:hyperlink>
        </w:p>
        <w:p w14:paraId="43F325C9" w14:textId="41A7FBF9" w:rsidR="00FA0FF4" w:rsidRDefault="009D5846" w:rsidP="00894F63">
          <w:pPr>
            <w:pStyle w:val="TOC3"/>
            <w:spacing w:line="360" w:lineRule="auto"/>
          </w:pPr>
          <w:r w:rsidRPr="00217B5C">
            <w:fldChar w:fldCharType="end"/>
          </w:r>
        </w:p>
        <w:p w14:paraId="49B9240E" w14:textId="77777777" w:rsidR="00FA0FF4" w:rsidRDefault="00FA0FF4" w:rsidP="00FA0FF4">
          <w:pPr>
            <w:rPr>
              <w:lang w:val="en-GB"/>
            </w:rPr>
          </w:pPr>
        </w:p>
        <w:p w14:paraId="13425D61" w14:textId="77777777" w:rsidR="00FA0FF4" w:rsidRDefault="00FA0FF4" w:rsidP="00FA0FF4">
          <w:pPr>
            <w:rPr>
              <w:lang w:val="en-GB"/>
            </w:rPr>
          </w:pPr>
        </w:p>
        <w:p w14:paraId="3A145828" w14:textId="5EA8F816" w:rsidR="00385FEA" w:rsidRPr="00FA0FF4" w:rsidRDefault="00000000" w:rsidP="00FA0FF4">
          <w:pPr>
            <w:rPr>
              <w:lang w:val="en-GB"/>
            </w:rPr>
          </w:pPr>
        </w:p>
      </w:sdtContent>
    </w:sdt>
    <w:p w14:paraId="21A8B489" w14:textId="77777777" w:rsidR="00DC08CA" w:rsidRDefault="00DC08CA" w:rsidP="00894F63">
      <w:pPr>
        <w:spacing w:line="360" w:lineRule="auto"/>
        <w:rPr>
          <w:rFonts w:ascii="Arial" w:hAnsi="Arial"/>
          <w:lang w:val="en-AU"/>
        </w:rPr>
      </w:pPr>
      <w:r>
        <w:rPr>
          <w:rFonts w:ascii="Arial" w:hAnsi="Arial"/>
          <w:lang w:val="en-AU"/>
        </w:rPr>
        <w:br w:type="page"/>
      </w:r>
    </w:p>
    <w:p w14:paraId="3E239035" w14:textId="77777777" w:rsidR="00A03BDF" w:rsidRDefault="00A03BDF" w:rsidP="00A8375C">
      <w:pPr>
        <w:pStyle w:val="m3634761738003977812ydpcb3d5509msonormal"/>
        <w:shd w:val="clear" w:color="auto" w:fill="C5E0B3" w:themeFill="accent6" w:themeFillTint="66"/>
        <w:spacing w:before="0" w:beforeAutospacing="0" w:after="0" w:afterAutospacing="0" w:line="360" w:lineRule="auto"/>
        <w:jc w:val="both"/>
        <w:outlineLvl w:val="0"/>
        <w:rPr>
          <w:rFonts w:ascii="Arial" w:hAnsi="Arial" w:cs="Arial"/>
        </w:rPr>
      </w:pPr>
      <w:bookmarkStart w:id="1" w:name="_Toc111400315"/>
      <w:bookmarkStart w:id="2" w:name="_Toc4860382"/>
      <w:r w:rsidRPr="00E42A13">
        <w:rPr>
          <w:rFonts w:ascii="Arial" w:hAnsi="Arial" w:cs="Arial"/>
          <w:b/>
          <w:bCs/>
        </w:rPr>
        <w:t>1. Introduction</w:t>
      </w:r>
      <w:bookmarkEnd w:id="1"/>
    </w:p>
    <w:bookmarkEnd w:id="2"/>
    <w:p w14:paraId="35CDC47A" w14:textId="77777777" w:rsidR="001E05FC" w:rsidRPr="00697BC7" w:rsidRDefault="001E05FC" w:rsidP="00894F63">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 Civil engineering is intimately associated with the private and public sectors, including the individual homeowners and international enterprises. It is one of the oldest engineering professions, and ancient engineering achievements due to civil engineering include the pyramids of Egypt and road systems developed by the Romans.</w:t>
      </w:r>
    </w:p>
    <w:p w14:paraId="31F75257" w14:textId="77777777" w:rsidR="001E05FC" w:rsidRPr="00697BC7" w:rsidRDefault="001E05FC" w:rsidP="00894F63">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Civil engineering has a significant role in the life of every human being, though one may not truly sense its importance in our daily routine. The function of civil engineering commences with the start of the day when we take a shower, since the water is delivered through a water supply system including a well-designed network of pipes, water treatment plant and other numerous associated services. The network of roads on which we drive while proceeding to school or work, the huge structural bridges we come across and the tall buildings where we work, all have been designed and constructed by civil engineers. Even the benefits of electricity we use are available to us through the contribution of civil engineers who constructed the towers for the transmission lines. In fact, no sphere of life may be identified that does not include the contribution of civil engineering. Thus, the importance of civil engineering may be determined according to its usefulness in our daily life.</w:t>
      </w:r>
      <w:r w:rsidRPr="00697BC7">
        <w:rPr>
          <w:rFonts w:ascii="Arial" w:hAnsi="Arial" w:cs="Arial"/>
          <w:sz w:val="22"/>
          <w:szCs w:val="22"/>
        </w:rPr>
        <w:t xml:space="preserve"> </w:t>
      </w:r>
      <w:r w:rsidRPr="00697BC7">
        <w:rPr>
          <w:rFonts w:ascii="Arial" w:hAnsi="Arial" w:cs="Arial"/>
          <w:color w:val="222222"/>
          <w:sz w:val="22"/>
          <w:szCs w:val="22"/>
        </w:rPr>
        <w:t xml:space="preserve">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p>
    <w:p w14:paraId="781E9B29" w14:textId="77777777" w:rsidR="001E05FC" w:rsidRPr="006B07DB" w:rsidRDefault="004F2296" w:rsidP="00894F63">
      <w:pPr>
        <w:pStyle w:val="Heading1"/>
        <w:pBdr>
          <w:top w:val="single" w:sz="4" w:space="1" w:color="auto"/>
          <w:left w:val="single" w:sz="4" w:space="4" w:color="auto"/>
          <w:bottom w:val="single" w:sz="4" w:space="1" w:color="auto"/>
          <w:right w:val="single" w:sz="4" w:space="4" w:color="auto"/>
        </w:pBdr>
        <w:shd w:val="clear" w:color="auto" w:fill="DDEDF2"/>
        <w:spacing w:before="0" w:after="0" w:line="360" w:lineRule="auto"/>
        <w:ind w:right="27"/>
        <w:jc w:val="both"/>
        <w:rPr>
          <w:rFonts w:ascii="Arial" w:hAnsi="Arial" w:cs="Arial"/>
          <w:sz w:val="24"/>
          <w:szCs w:val="24"/>
        </w:rPr>
      </w:pPr>
      <w:bookmarkStart w:id="3" w:name="_Toc479859626"/>
      <w:bookmarkStart w:id="4" w:name="_Toc4860383"/>
      <w:bookmarkStart w:id="5" w:name="_Toc111400316"/>
      <w:r>
        <w:rPr>
          <w:rFonts w:ascii="Arial" w:hAnsi="Arial" w:cs="Arial"/>
          <w:sz w:val="24"/>
          <w:szCs w:val="24"/>
        </w:rPr>
        <w:t xml:space="preserve">2. </w:t>
      </w:r>
      <w:r w:rsidR="001E05FC" w:rsidRPr="006B07DB">
        <w:rPr>
          <w:rFonts w:ascii="Arial" w:hAnsi="Arial" w:cs="Arial"/>
          <w:sz w:val="24"/>
          <w:szCs w:val="24"/>
        </w:rPr>
        <w:t>Purpose of the Qualification</w:t>
      </w:r>
      <w:bookmarkEnd w:id="3"/>
      <w:bookmarkEnd w:id="4"/>
      <w:bookmarkEnd w:id="5"/>
    </w:p>
    <w:p w14:paraId="49335FA4" w14:textId="77777777" w:rsidR="001E05FC" w:rsidRPr="00D72719" w:rsidRDefault="001E05FC" w:rsidP="00894F63">
      <w:pPr>
        <w:spacing w:line="360" w:lineRule="auto"/>
        <w:ind w:right="27"/>
        <w:jc w:val="both"/>
        <w:rPr>
          <w:rFonts w:ascii="Arial" w:hAnsi="Arial"/>
          <w:sz w:val="22"/>
          <w:szCs w:val="22"/>
        </w:rPr>
      </w:pPr>
    </w:p>
    <w:p w14:paraId="52E8F835" w14:textId="77777777" w:rsidR="001E05FC" w:rsidRPr="00697BC7" w:rsidRDefault="001E05FC" w:rsidP="00894F63">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 xml:space="preserve">The purpose of </w:t>
      </w:r>
      <w:r>
        <w:rPr>
          <w:rFonts w:ascii="Arial" w:hAnsi="Arial" w:cs="Arial"/>
          <w:color w:val="222222"/>
          <w:sz w:val="22"/>
          <w:szCs w:val="22"/>
        </w:rPr>
        <w:t>this</w:t>
      </w:r>
      <w:r w:rsidRPr="00697BC7">
        <w:rPr>
          <w:rFonts w:ascii="Arial" w:hAnsi="Arial" w:cs="Arial"/>
          <w:color w:val="222222"/>
          <w:sz w:val="22"/>
          <w:szCs w:val="22"/>
        </w:rPr>
        <w:t xml:space="preserve"> qualifications is to set high professional standards for civil technology sector. The specific objectives of developing these qualifications are as under: </w:t>
      </w:r>
    </w:p>
    <w:p w14:paraId="4E86FD18"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Improve the professional competence of the trainees</w:t>
      </w:r>
    </w:p>
    <w:p w14:paraId="2BA85484"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Provide opportunities for recognition of skills attained through non-formal or informal pathways</w:t>
      </w:r>
    </w:p>
    <w:p w14:paraId="73BF1AC6"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Improve the quality and effectiveness of training and assessment for civil technology industry</w:t>
      </w:r>
    </w:p>
    <w:p w14:paraId="0573216F"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Enable the existing workforce to capacitate themselves in new technologies and methods</w:t>
      </w:r>
    </w:p>
    <w:p w14:paraId="2CD64A69" w14:textId="77777777" w:rsidR="001E05FC" w:rsidRPr="006B07DB" w:rsidRDefault="004F2296" w:rsidP="00894F63">
      <w:pPr>
        <w:pStyle w:val="Heading1"/>
        <w:pBdr>
          <w:top w:val="single" w:sz="4" w:space="1" w:color="auto"/>
          <w:left w:val="single" w:sz="4" w:space="4" w:color="auto"/>
          <w:bottom w:val="single" w:sz="4" w:space="1" w:color="auto"/>
          <w:right w:val="single" w:sz="4" w:space="4" w:color="auto"/>
        </w:pBdr>
        <w:shd w:val="clear" w:color="auto" w:fill="DDEDF2"/>
        <w:spacing w:before="0" w:after="0" w:line="360" w:lineRule="auto"/>
        <w:ind w:left="360" w:right="27" w:hanging="360"/>
        <w:jc w:val="both"/>
        <w:rPr>
          <w:rFonts w:ascii="Arial" w:hAnsi="Arial" w:cs="Arial"/>
          <w:sz w:val="24"/>
          <w:szCs w:val="24"/>
        </w:rPr>
      </w:pPr>
      <w:bookmarkStart w:id="6" w:name="_Toc4860384"/>
      <w:bookmarkStart w:id="7" w:name="_Toc111400317"/>
      <w:r>
        <w:rPr>
          <w:rFonts w:ascii="Arial" w:hAnsi="Arial" w:cs="Arial"/>
          <w:sz w:val="24"/>
          <w:szCs w:val="24"/>
        </w:rPr>
        <w:t xml:space="preserve">3. </w:t>
      </w:r>
      <w:r w:rsidR="00713582">
        <w:rPr>
          <w:rFonts w:ascii="Arial" w:hAnsi="Arial" w:cs="Arial"/>
          <w:sz w:val="24"/>
          <w:szCs w:val="24"/>
        </w:rPr>
        <w:t xml:space="preserve"> </w:t>
      </w:r>
      <w:r w:rsidR="001E05FC">
        <w:rPr>
          <w:rFonts w:ascii="Arial" w:hAnsi="Arial" w:cs="Arial"/>
          <w:sz w:val="24"/>
          <w:szCs w:val="24"/>
        </w:rPr>
        <w:t>Core competencies</w:t>
      </w:r>
      <w:r w:rsidR="001E05FC" w:rsidRPr="006B07DB">
        <w:rPr>
          <w:rFonts w:ascii="Arial" w:hAnsi="Arial" w:cs="Arial"/>
          <w:sz w:val="24"/>
          <w:szCs w:val="24"/>
        </w:rPr>
        <w:t xml:space="preserve"> of the Qualification</w:t>
      </w:r>
      <w:bookmarkEnd w:id="6"/>
      <w:bookmarkEnd w:id="7"/>
    </w:p>
    <w:p w14:paraId="33F162A1" w14:textId="77777777" w:rsidR="001E05FC" w:rsidRDefault="001E05FC" w:rsidP="00894F63">
      <w:pPr>
        <w:spacing w:line="360" w:lineRule="auto"/>
        <w:ind w:right="27"/>
        <w:jc w:val="both"/>
        <w:rPr>
          <w:rFonts w:ascii="Arial" w:hAnsi="Arial"/>
        </w:rPr>
      </w:pPr>
    </w:p>
    <w:p w14:paraId="4E619513" w14:textId="0A8DBC93" w:rsidR="000764FF" w:rsidRDefault="000764FF" w:rsidP="00894F63">
      <w:pPr>
        <w:spacing w:line="360" w:lineRule="auto"/>
        <w:ind w:right="27"/>
        <w:jc w:val="both"/>
        <w:rPr>
          <w:rFonts w:ascii="Arial" w:hAnsi="Arial"/>
          <w:sz w:val="22"/>
          <w:szCs w:val="22"/>
        </w:rPr>
      </w:pPr>
    </w:p>
    <w:p w14:paraId="1D01E9EC" w14:textId="77777777" w:rsidR="004378D1" w:rsidRPr="00524555" w:rsidRDefault="004378D1" w:rsidP="00A8375C">
      <w:pPr>
        <w:spacing w:line="360" w:lineRule="auto"/>
        <w:ind w:left="270"/>
        <w:jc w:val="both"/>
        <w:rPr>
          <w:rFonts w:ascii="Arial" w:eastAsia="Arial" w:hAnsi="Arial"/>
          <w:sz w:val="22"/>
          <w:szCs w:val="22"/>
        </w:rPr>
      </w:pPr>
      <w:r w:rsidRPr="00524555">
        <w:rPr>
          <w:rFonts w:ascii="Arial" w:eastAsia="Arial" w:hAnsi="Arial"/>
          <w:color w:val="000000"/>
          <w:sz w:val="22"/>
          <w:szCs w:val="22"/>
        </w:rPr>
        <w:t xml:space="preserve">The proposed curriculum is composed of </w:t>
      </w:r>
      <w:r w:rsidRPr="00524555">
        <w:rPr>
          <w:rFonts w:ascii="Arial" w:eastAsia="Arial" w:hAnsi="Arial"/>
          <w:b/>
          <w:bCs/>
          <w:color w:val="000000"/>
          <w:sz w:val="22"/>
          <w:szCs w:val="22"/>
        </w:rPr>
        <w:t xml:space="preserve">306 </w:t>
      </w:r>
      <w:r>
        <w:rPr>
          <w:rFonts w:ascii="Arial" w:eastAsia="Arial" w:hAnsi="Arial"/>
          <w:b/>
          <w:bCs/>
          <w:color w:val="000000"/>
          <w:sz w:val="22"/>
          <w:szCs w:val="22"/>
        </w:rPr>
        <w:t>competencies</w:t>
      </w:r>
      <w:r w:rsidRPr="00524555">
        <w:rPr>
          <w:rFonts w:ascii="Arial" w:eastAsia="Arial" w:hAnsi="Arial"/>
          <w:color w:val="000000"/>
          <w:sz w:val="22"/>
          <w:szCs w:val="22"/>
        </w:rPr>
        <w:t xml:space="preserve"> that will be covered in </w:t>
      </w:r>
      <w:r w:rsidRPr="00524555">
        <w:rPr>
          <w:rFonts w:ascii="Arial" w:eastAsia="Arial" w:hAnsi="Arial"/>
          <w:b/>
          <w:bCs/>
          <w:color w:val="000000"/>
          <w:sz w:val="22"/>
          <w:szCs w:val="22"/>
        </w:rPr>
        <w:t>3600 Learning hours</w:t>
      </w:r>
      <w:r w:rsidRPr="00524555">
        <w:rPr>
          <w:rFonts w:ascii="Arial" w:eastAsia="Arial" w:hAnsi="Arial"/>
          <w:color w:val="000000"/>
          <w:sz w:val="22"/>
          <w:szCs w:val="22"/>
        </w:rPr>
        <w:t xml:space="preserve">. </w:t>
      </w:r>
      <w:r w:rsidRPr="00524555">
        <w:rPr>
          <w:rFonts w:ascii="Arial" w:eastAsia="Arial" w:hAnsi="Arial"/>
          <w:sz w:val="22"/>
          <w:szCs w:val="22"/>
        </w:rPr>
        <w:t xml:space="preserve">Duration of the course is proposed to be Three years. The total weightage for technical </w:t>
      </w:r>
      <w:r>
        <w:rPr>
          <w:rFonts w:ascii="Arial" w:eastAsia="Arial" w:hAnsi="Arial"/>
          <w:sz w:val="22"/>
          <w:szCs w:val="22"/>
        </w:rPr>
        <w:t>competencies</w:t>
      </w:r>
      <w:r w:rsidRPr="00524555">
        <w:rPr>
          <w:rFonts w:ascii="Arial" w:eastAsia="Arial" w:hAnsi="Arial"/>
          <w:sz w:val="22"/>
          <w:szCs w:val="22"/>
        </w:rPr>
        <w:t xml:space="preserve"> is 3600 hours. A total of 1200 hours have been reserved for allied subjects i.e. Islamic studies, English, Mathematics, Physics and Chemistry. </w:t>
      </w:r>
    </w:p>
    <w:p w14:paraId="6D77B948" w14:textId="77777777" w:rsidR="004378D1" w:rsidRPr="00524555" w:rsidRDefault="004378D1" w:rsidP="004378D1">
      <w:pPr>
        <w:ind w:left="1440"/>
        <w:jc w:val="both"/>
        <w:rPr>
          <w:rFonts w:ascii="Arial" w:eastAsia="Arial" w:hAnsi="Arial"/>
          <w:sz w:val="22"/>
          <w:szCs w:val="22"/>
        </w:rPr>
      </w:pPr>
    </w:p>
    <w:p w14:paraId="250BE1FD" w14:textId="77777777" w:rsidR="004378D1" w:rsidRPr="00524555" w:rsidRDefault="004378D1" w:rsidP="004378D1">
      <w:pPr>
        <w:ind w:left="1440"/>
        <w:jc w:val="both"/>
        <w:rPr>
          <w:rFonts w:ascii="Arial" w:eastAsia="Arial" w:hAnsi="Arial"/>
          <w:sz w:val="22"/>
          <w:szCs w:val="22"/>
        </w:rPr>
      </w:pPr>
      <w:r w:rsidRPr="00524555">
        <w:rPr>
          <w:rFonts w:ascii="Arial" w:eastAsia="Arial" w:hAnsi="Arial"/>
          <w:sz w:val="22"/>
          <w:szCs w:val="22"/>
        </w:rPr>
        <w:t>The details of technical modules are given as under:</w:t>
      </w:r>
    </w:p>
    <w:p w14:paraId="53E970DD" w14:textId="77777777" w:rsidR="004378D1" w:rsidRPr="00524555" w:rsidRDefault="004378D1" w:rsidP="004378D1">
      <w:pPr>
        <w:ind w:left="1440"/>
        <w:jc w:val="both"/>
        <w:rPr>
          <w:rFonts w:ascii="Arial" w:eastAsia="Arial" w:hAnsi="Arial"/>
          <w:sz w:val="22"/>
          <w:szCs w:val="22"/>
        </w:rPr>
      </w:pPr>
    </w:p>
    <w:p w14:paraId="3D9BB2D7" w14:textId="0E87C54A" w:rsidR="004378D1" w:rsidRPr="003B09FA" w:rsidRDefault="004378D1" w:rsidP="003B09FA">
      <w:pPr>
        <w:spacing w:line="360" w:lineRule="auto"/>
        <w:ind w:left="2970"/>
        <w:jc w:val="both"/>
        <w:rPr>
          <w:rFonts w:ascii="Arial" w:eastAsia="Arial" w:hAnsi="Arial"/>
          <w:sz w:val="22"/>
          <w:szCs w:val="22"/>
        </w:rPr>
      </w:pPr>
      <w:r w:rsidRPr="003B09FA">
        <w:rPr>
          <w:rFonts w:ascii="Arial" w:eastAsia="Arial" w:hAnsi="Arial"/>
          <w:sz w:val="22"/>
          <w:szCs w:val="22"/>
        </w:rPr>
        <w:t xml:space="preserve">Level </w:t>
      </w:r>
      <w:r w:rsidR="003B09FA" w:rsidRPr="003B09FA">
        <w:rPr>
          <w:rFonts w:ascii="Arial" w:eastAsia="Arial" w:hAnsi="Arial"/>
          <w:sz w:val="22"/>
          <w:szCs w:val="22"/>
        </w:rPr>
        <w:t>1 &amp;</w:t>
      </w:r>
      <w:r w:rsidRPr="003B09FA">
        <w:rPr>
          <w:rFonts w:ascii="Arial" w:eastAsia="Arial" w:hAnsi="Arial"/>
          <w:sz w:val="22"/>
          <w:szCs w:val="22"/>
        </w:rPr>
        <w:t xml:space="preserve"> 2 = 6 months. (Single Semester)</w:t>
      </w:r>
    </w:p>
    <w:p w14:paraId="1928B2CE" w14:textId="77777777" w:rsidR="004378D1" w:rsidRPr="003B09FA" w:rsidRDefault="004378D1" w:rsidP="004378D1">
      <w:pPr>
        <w:spacing w:line="360" w:lineRule="auto"/>
        <w:ind w:left="2970"/>
        <w:jc w:val="both"/>
        <w:rPr>
          <w:rFonts w:ascii="Arial" w:eastAsia="Arial" w:hAnsi="Arial"/>
          <w:sz w:val="22"/>
          <w:szCs w:val="22"/>
        </w:rPr>
      </w:pPr>
      <w:r w:rsidRPr="003B09FA">
        <w:rPr>
          <w:rFonts w:ascii="Arial" w:eastAsia="Arial" w:hAnsi="Arial"/>
          <w:sz w:val="22"/>
          <w:szCs w:val="22"/>
        </w:rPr>
        <w:t>Level - 3 = 6 months. (Single Semester)</w:t>
      </w:r>
    </w:p>
    <w:p w14:paraId="4960545D" w14:textId="77777777" w:rsidR="004378D1" w:rsidRPr="003B09FA" w:rsidRDefault="004378D1" w:rsidP="004378D1">
      <w:pPr>
        <w:spacing w:line="360" w:lineRule="auto"/>
        <w:ind w:left="2970"/>
        <w:jc w:val="both"/>
        <w:rPr>
          <w:rFonts w:ascii="Arial" w:eastAsia="Arial" w:hAnsi="Arial"/>
          <w:sz w:val="22"/>
          <w:szCs w:val="22"/>
        </w:rPr>
      </w:pPr>
      <w:r w:rsidRPr="003B09FA">
        <w:rPr>
          <w:rFonts w:ascii="Arial" w:eastAsia="Arial" w:hAnsi="Arial"/>
          <w:sz w:val="22"/>
          <w:szCs w:val="22"/>
        </w:rPr>
        <w:t>Level - 4 = 1 Year. (Two Semesters)</w:t>
      </w:r>
    </w:p>
    <w:p w14:paraId="0F915139" w14:textId="77777777" w:rsidR="004378D1" w:rsidRPr="00524555" w:rsidRDefault="004378D1" w:rsidP="004378D1">
      <w:pPr>
        <w:spacing w:line="360" w:lineRule="auto"/>
        <w:ind w:left="2970"/>
        <w:jc w:val="both"/>
        <w:rPr>
          <w:rFonts w:ascii="Arial" w:eastAsia="Arial" w:hAnsi="Arial"/>
          <w:sz w:val="22"/>
          <w:szCs w:val="22"/>
        </w:rPr>
      </w:pPr>
      <w:r w:rsidRPr="003B09FA">
        <w:rPr>
          <w:rFonts w:ascii="Arial" w:eastAsia="Arial" w:hAnsi="Arial"/>
          <w:sz w:val="22"/>
          <w:szCs w:val="22"/>
        </w:rPr>
        <w:t>Level - 5 = 1 Year. (Two Semesters)</w:t>
      </w:r>
    </w:p>
    <w:p w14:paraId="54E5BE97" w14:textId="77777777" w:rsidR="004378D1" w:rsidRPr="00524555" w:rsidRDefault="004378D1" w:rsidP="004378D1">
      <w:pPr>
        <w:ind w:left="2970"/>
        <w:jc w:val="both"/>
        <w:rPr>
          <w:rFonts w:ascii="Arial" w:eastAsia="Arial" w:hAnsi="Arial"/>
          <w:sz w:val="22"/>
          <w:szCs w:val="22"/>
        </w:rPr>
      </w:pPr>
    </w:p>
    <w:p w14:paraId="0CCD7A41" w14:textId="77777777" w:rsidR="004378D1" w:rsidRPr="00524555" w:rsidRDefault="004378D1" w:rsidP="004378D1">
      <w:pPr>
        <w:spacing w:line="360" w:lineRule="auto"/>
        <w:ind w:left="732" w:firstLine="708"/>
        <w:jc w:val="both"/>
        <w:rPr>
          <w:rFonts w:ascii="Arial" w:eastAsia="Arial" w:hAnsi="Arial"/>
          <w:color w:val="000000"/>
          <w:sz w:val="22"/>
          <w:szCs w:val="22"/>
        </w:rPr>
      </w:pPr>
      <w:r w:rsidRPr="00524555">
        <w:rPr>
          <w:rFonts w:ascii="Arial" w:eastAsia="Arial" w:hAnsi="Arial"/>
          <w:color w:val="000000"/>
          <w:sz w:val="22"/>
          <w:szCs w:val="22"/>
        </w:rPr>
        <w:t xml:space="preserve">The overall distribution of contact hours and Credit Hours is given below: </w:t>
      </w:r>
    </w:p>
    <w:p w14:paraId="41D7C975"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3600 hours. &amp; 360 Credits</w:t>
      </w:r>
    </w:p>
    <w:p w14:paraId="0E58700A"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976 hours (27.11 %) </w:t>
      </w:r>
    </w:p>
    <w:p w14:paraId="71CEDDA3"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2624 hours (72.89 %)</w:t>
      </w:r>
    </w:p>
    <w:p w14:paraId="2819A449" w14:textId="77777777" w:rsidR="004378D1" w:rsidRPr="00524555" w:rsidRDefault="004378D1" w:rsidP="004378D1">
      <w:pPr>
        <w:spacing w:line="276" w:lineRule="auto"/>
        <w:ind w:left="2127" w:firstLine="708"/>
        <w:jc w:val="both"/>
        <w:rPr>
          <w:rFonts w:ascii="Arial" w:eastAsia="Arial" w:hAnsi="Arial"/>
          <w:b/>
          <w:color w:val="000000"/>
          <w:sz w:val="22"/>
          <w:szCs w:val="22"/>
        </w:rPr>
      </w:pPr>
    </w:p>
    <w:p w14:paraId="7AC057E9" w14:textId="77777777" w:rsidR="004378D1" w:rsidRPr="00524555" w:rsidRDefault="004378D1" w:rsidP="004378D1">
      <w:pPr>
        <w:spacing w:line="360" w:lineRule="auto"/>
        <w:ind w:left="732" w:firstLine="708"/>
        <w:jc w:val="both"/>
        <w:rPr>
          <w:rFonts w:ascii="Arial" w:eastAsia="Arial" w:hAnsi="Arial"/>
          <w:color w:val="000000"/>
          <w:sz w:val="22"/>
          <w:szCs w:val="22"/>
        </w:rPr>
      </w:pPr>
      <w:r w:rsidRPr="00524555">
        <w:rPr>
          <w:rFonts w:ascii="Arial" w:eastAsia="Arial" w:hAnsi="Arial"/>
          <w:color w:val="000000"/>
          <w:sz w:val="22"/>
          <w:szCs w:val="22"/>
        </w:rPr>
        <w:t xml:space="preserve">The distribution of contact hours and credit hours in each level is given below: </w:t>
      </w:r>
    </w:p>
    <w:p w14:paraId="3FF98C37" w14:textId="77777777" w:rsidR="004378D1" w:rsidRPr="00524555" w:rsidRDefault="004378D1" w:rsidP="004378D1">
      <w:pPr>
        <w:ind w:left="1418"/>
        <w:jc w:val="both"/>
        <w:rPr>
          <w:rFonts w:ascii="Arial" w:eastAsia="Arial" w:hAnsi="Arial"/>
          <w:sz w:val="22"/>
          <w:szCs w:val="22"/>
        </w:rPr>
      </w:pPr>
    </w:p>
    <w:p w14:paraId="6384FC82" w14:textId="2EBFCD8B" w:rsidR="004378D1" w:rsidRPr="00524555" w:rsidRDefault="004378D1" w:rsidP="00FA5A4D">
      <w:pPr>
        <w:ind w:left="1418"/>
        <w:jc w:val="both"/>
        <w:rPr>
          <w:rFonts w:ascii="Arial" w:eastAsia="Arial" w:hAnsi="Arial"/>
          <w:sz w:val="22"/>
          <w:szCs w:val="22"/>
        </w:rPr>
      </w:pPr>
      <w:r w:rsidRPr="00524555">
        <w:rPr>
          <w:rFonts w:ascii="Arial" w:eastAsia="Arial" w:hAnsi="Arial"/>
          <w:sz w:val="22"/>
          <w:szCs w:val="22"/>
        </w:rPr>
        <w:t xml:space="preserve">Level </w:t>
      </w:r>
      <w:r w:rsidR="00FA5A4D">
        <w:rPr>
          <w:rFonts w:ascii="Arial" w:eastAsia="Arial" w:hAnsi="Arial"/>
          <w:sz w:val="22"/>
          <w:szCs w:val="22"/>
        </w:rPr>
        <w:t>1 &amp;</w:t>
      </w:r>
      <w:r w:rsidRPr="00524555">
        <w:rPr>
          <w:rFonts w:ascii="Arial" w:eastAsia="Arial" w:hAnsi="Arial"/>
          <w:sz w:val="22"/>
          <w:szCs w:val="22"/>
        </w:rPr>
        <w:t xml:space="preserve"> 2 = 6 months (16 weeks)</w:t>
      </w:r>
    </w:p>
    <w:p w14:paraId="7FD801F5"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592 hours. &amp; 59.2 Credits</w:t>
      </w:r>
    </w:p>
    <w:p w14:paraId="1CD00213"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128 hours (22 %) </w:t>
      </w:r>
    </w:p>
    <w:p w14:paraId="72EC664B"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464 hours (78 %)</w:t>
      </w:r>
    </w:p>
    <w:p w14:paraId="721D51D1" w14:textId="77777777" w:rsidR="004378D1" w:rsidRPr="00524555" w:rsidRDefault="004378D1" w:rsidP="004378D1">
      <w:pPr>
        <w:ind w:left="1418"/>
        <w:jc w:val="both"/>
        <w:rPr>
          <w:rFonts w:ascii="Arial" w:eastAsia="Arial" w:hAnsi="Arial"/>
          <w:sz w:val="22"/>
          <w:szCs w:val="22"/>
        </w:rPr>
      </w:pPr>
    </w:p>
    <w:p w14:paraId="69D8A174" w14:textId="77777777" w:rsidR="004378D1" w:rsidRPr="00524555" w:rsidRDefault="004378D1" w:rsidP="004378D1">
      <w:pPr>
        <w:ind w:left="1418"/>
        <w:jc w:val="both"/>
        <w:rPr>
          <w:rFonts w:ascii="Arial" w:eastAsia="Arial" w:hAnsi="Arial"/>
          <w:sz w:val="22"/>
          <w:szCs w:val="22"/>
        </w:rPr>
      </w:pPr>
      <w:r w:rsidRPr="00524555">
        <w:rPr>
          <w:rFonts w:ascii="Arial" w:eastAsia="Arial" w:hAnsi="Arial"/>
          <w:sz w:val="22"/>
          <w:szCs w:val="22"/>
        </w:rPr>
        <w:t>Level - 3 = 6 months (16 weeks)</w:t>
      </w:r>
    </w:p>
    <w:p w14:paraId="36B6D9F3"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608 hours. &amp; 60.8 Credits</w:t>
      </w:r>
    </w:p>
    <w:p w14:paraId="1FD40DF4"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128 hours (21 %) </w:t>
      </w:r>
    </w:p>
    <w:p w14:paraId="252818D7"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480 hours (79 %)</w:t>
      </w:r>
    </w:p>
    <w:p w14:paraId="0E4DC9B9" w14:textId="77777777" w:rsidR="004378D1" w:rsidRPr="00524555" w:rsidRDefault="004378D1" w:rsidP="004378D1">
      <w:pPr>
        <w:ind w:left="1418"/>
        <w:jc w:val="both"/>
        <w:rPr>
          <w:rFonts w:ascii="Arial" w:eastAsia="Arial" w:hAnsi="Arial"/>
          <w:sz w:val="22"/>
          <w:szCs w:val="22"/>
        </w:rPr>
      </w:pPr>
    </w:p>
    <w:p w14:paraId="59407AF9" w14:textId="77777777" w:rsidR="004378D1" w:rsidRPr="00524555" w:rsidRDefault="004378D1" w:rsidP="004378D1">
      <w:pPr>
        <w:ind w:left="1418"/>
        <w:jc w:val="both"/>
        <w:rPr>
          <w:rFonts w:ascii="Arial" w:eastAsia="Arial" w:hAnsi="Arial"/>
          <w:sz w:val="22"/>
          <w:szCs w:val="22"/>
        </w:rPr>
      </w:pPr>
      <w:r w:rsidRPr="00524555">
        <w:rPr>
          <w:rFonts w:ascii="Arial" w:eastAsia="Arial" w:hAnsi="Arial"/>
          <w:sz w:val="22"/>
          <w:szCs w:val="22"/>
        </w:rPr>
        <w:t>Level - 4 = 1 Year (16 weeks + 16 Weeks)</w:t>
      </w:r>
    </w:p>
    <w:p w14:paraId="19BA8836"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1200 hours. &amp; 120 Credits</w:t>
      </w:r>
    </w:p>
    <w:p w14:paraId="24084CB8"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240 hours (20 %) </w:t>
      </w:r>
    </w:p>
    <w:p w14:paraId="6D740529"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960 hours (80 %)</w:t>
      </w:r>
    </w:p>
    <w:p w14:paraId="16F6D954" w14:textId="77777777" w:rsidR="004378D1" w:rsidRPr="00524555" w:rsidRDefault="004378D1" w:rsidP="004378D1">
      <w:pPr>
        <w:ind w:left="1418"/>
        <w:jc w:val="both"/>
        <w:rPr>
          <w:rFonts w:ascii="Arial" w:eastAsia="Arial" w:hAnsi="Arial"/>
          <w:sz w:val="22"/>
          <w:szCs w:val="22"/>
        </w:rPr>
      </w:pPr>
    </w:p>
    <w:p w14:paraId="16FC207E" w14:textId="77777777" w:rsidR="004378D1" w:rsidRPr="00524555" w:rsidRDefault="004378D1" w:rsidP="004378D1">
      <w:pPr>
        <w:ind w:left="1418"/>
        <w:jc w:val="both"/>
        <w:rPr>
          <w:rFonts w:ascii="Arial" w:eastAsia="Arial" w:hAnsi="Arial"/>
          <w:sz w:val="22"/>
          <w:szCs w:val="22"/>
        </w:rPr>
      </w:pPr>
      <w:r w:rsidRPr="00524555">
        <w:rPr>
          <w:rFonts w:ascii="Arial" w:eastAsia="Arial" w:hAnsi="Arial"/>
          <w:sz w:val="22"/>
          <w:szCs w:val="22"/>
        </w:rPr>
        <w:t>Level - 5 = 1 Year (16 weeks + 16 Weeks)</w:t>
      </w:r>
    </w:p>
    <w:p w14:paraId="6177455B"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1200 hours. &amp; 120 Credits</w:t>
      </w:r>
    </w:p>
    <w:p w14:paraId="37ACAE1E"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480 hours (40 %) </w:t>
      </w:r>
    </w:p>
    <w:p w14:paraId="76A08A9D" w14:textId="77777777" w:rsidR="004378D1"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720 hours (60 %)</w:t>
      </w:r>
    </w:p>
    <w:p w14:paraId="07F2A173" w14:textId="77777777" w:rsidR="004378D1" w:rsidRDefault="004378D1" w:rsidP="004378D1">
      <w:pPr>
        <w:spacing w:line="276" w:lineRule="auto"/>
        <w:ind w:left="2127" w:firstLine="708"/>
        <w:jc w:val="both"/>
        <w:rPr>
          <w:rFonts w:ascii="Arial" w:eastAsia="Arial" w:hAnsi="Arial"/>
          <w:b/>
          <w:color w:val="000000"/>
          <w:sz w:val="22"/>
          <w:szCs w:val="22"/>
        </w:rPr>
      </w:pPr>
    </w:p>
    <w:p w14:paraId="0228685C" w14:textId="77777777" w:rsidR="004378D1" w:rsidRDefault="004378D1" w:rsidP="004378D1">
      <w:pPr>
        <w:spacing w:line="276" w:lineRule="auto"/>
        <w:ind w:left="2127" w:firstLine="708"/>
        <w:jc w:val="both"/>
        <w:rPr>
          <w:rFonts w:ascii="Arial" w:eastAsia="Arial" w:hAnsi="Arial"/>
          <w:b/>
          <w:color w:val="000000"/>
          <w:sz w:val="22"/>
          <w:szCs w:val="22"/>
        </w:rPr>
      </w:pPr>
    </w:p>
    <w:p w14:paraId="63385202" w14:textId="77777777" w:rsidR="004378D1" w:rsidRDefault="004378D1" w:rsidP="004378D1">
      <w:pPr>
        <w:spacing w:line="276" w:lineRule="auto"/>
        <w:ind w:left="2127" w:firstLine="708"/>
        <w:jc w:val="both"/>
        <w:rPr>
          <w:rFonts w:ascii="Arial" w:eastAsia="Arial" w:hAnsi="Arial"/>
          <w:b/>
          <w:color w:val="000000"/>
          <w:sz w:val="22"/>
          <w:szCs w:val="22"/>
        </w:rPr>
      </w:pPr>
    </w:p>
    <w:p w14:paraId="02AF069A" w14:textId="77777777" w:rsidR="004378D1" w:rsidRDefault="004378D1" w:rsidP="004378D1">
      <w:pPr>
        <w:spacing w:line="276" w:lineRule="auto"/>
        <w:ind w:left="2127" w:firstLine="708"/>
        <w:jc w:val="both"/>
        <w:rPr>
          <w:rFonts w:ascii="Arial" w:eastAsia="Arial" w:hAnsi="Arial"/>
          <w:b/>
          <w:color w:val="000000"/>
          <w:sz w:val="22"/>
          <w:szCs w:val="22"/>
        </w:rPr>
      </w:pPr>
    </w:p>
    <w:p w14:paraId="0F9CED55" w14:textId="77777777" w:rsidR="004378D1" w:rsidRDefault="004378D1" w:rsidP="004378D1">
      <w:pPr>
        <w:spacing w:line="276" w:lineRule="auto"/>
        <w:ind w:left="2127" w:firstLine="708"/>
        <w:jc w:val="both"/>
        <w:rPr>
          <w:rFonts w:ascii="Arial" w:eastAsia="Arial" w:hAnsi="Arial"/>
          <w:b/>
          <w:color w:val="000000"/>
          <w:sz w:val="22"/>
          <w:szCs w:val="22"/>
        </w:rPr>
      </w:pPr>
    </w:p>
    <w:p w14:paraId="12498FE1" w14:textId="77777777" w:rsidR="004378D1" w:rsidRDefault="004378D1" w:rsidP="004378D1">
      <w:pPr>
        <w:spacing w:line="276" w:lineRule="auto"/>
        <w:ind w:left="2127" w:firstLine="708"/>
        <w:jc w:val="both"/>
        <w:rPr>
          <w:rFonts w:ascii="Arial" w:eastAsia="Arial" w:hAnsi="Arial"/>
          <w:b/>
          <w:color w:val="000000"/>
          <w:sz w:val="22"/>
          <w:szCs w:val="22"/>
        </w:rPr>
      </w:pPr>
    </w:p>
    <w:p w14:paraId="2B21657C" w14:textId="77777777" w:rsidR="004378D1" w:rsidRDefault="004378D1" w:rsidP="004378D1">
      <w:pPr>
        <w:spacing w:line="276" w:lineRule="auto"/>
        <w:ind w:left="2127" w:firstLine="708"/>
        <w:jc w:val="both"/>
        <w:rPr>
          <w:rFonts w:ascii="Arial" w:eastAsia="Arial" w:hAnsi="Arial"/>
          <w:b/>
          <w:color w:val="000000"/>
          <w:sz w:val="22"/>
          <w:szCs w:val="22"/>
        </w:rPr>
      </w:pPr>
    </w:p>
    <w:p w14:paraId="3B3F091C" w14:textId="4D4DB1C3" w:rsidR="00A8375C" w:rsidRDefault="00A8375C">
      <w:pPr>
        <w:spacing w:after="160" w:line="259" w:lineRule="auto"/>
        <w:rPr>
          <w:rFonts w:ascii="Arial" w:eastAsia="Arial" w:hAnsi="Arial"/>
          <w:b/>
          <w:color w:val="000000"/>
          <w:sz w:val="22"/>
          <w:szCs w:val="22"/>
        </w:rPr>
      </w:pPr>
      <w:r>
        <w:rPr>
          <w:rFonts w:ascii="Arial" w:eastAsia="Arial" w:hAnsi="Arial"/>
          <w:b/>
          <w:color w:val="000000"/>
          <w:sz w:val="22"/>
          <w:szCs w:val="22"/>
        </w:rPr>
        <w:br w:type="page"/>
      </w:r>
    </w:p>
    <w:p w14:paraId="7C4D4073" w14:textId="21527DFD" w:rsidR="004378D1" w:rsidRPr="00FA0FF4" w:rsidRDefault="003279AF" w:rsidP="003279AF">
      <w:pPr>
        <w:rPr>
          <w:rFonts w:ascii="Arial" w:hAnsi="Arial"/>
          <w:b/>
          <w:bCs/>
          <w:color w:val="000000"/>
          <w:sz w:val="26"/>
          <w:szCs w:val="26"/>
        </w:rPr>
      </w:pPr>
      <w:r w:rsidRPr="00353375">
        <w:rPr>
          <w:rFonts w:ascii="Arial" w:hAnsi="Arial"/>
          <w:b/>
          <w:bCs/>
          <w:color w:val="000000"/>
          <w:sz w:val="26"/>
          <w:szCs w:val="26"/>
        </w:rPr>
        <w:t>National Vocational</w:t>
      </w:r>
      <w:r w:rsidR="004378D1" w:rsidRPr="00353375">
        <w:rPr>
          <w:rFonts w:ascii="Arial" w:hAnsi="Arial"/>
          <w:b/>
          <w:bCs/>
          <w:color w:val="000000"/>
          <w:sz w:val="26"/>
          <w:szCs w:val="26"/>
        </w:rPr>
        <w:t xml:space="preserve"> Certificate </w:t>
      </w:r>
      <w:r w:rsidRPr="00353375">
        <w:rPr>
          <w:rFonts w:ascii="Arial" w:hAnsi="Arial"/>
          <w:b/>
          <w:bCs/>
          <w:color w:val="000000"/>
          <w:sz w:val="26"/>
          <w:szCs w:val="26"/>
        </w:rPr>
        <w:t xml:space="preserve">Level 1 &amp; 2 </w:t>
      </w:r>
      <w:r w:rsidR="00353375">
        <w:rPr>
          <w:rFonts w:ascii="Arial" w:hAnsi="Arial"/>
          <w:b/>
          <w:bCs/>
          <w:color w:val="000000"/>
          <w:sz w:val="26"/>
          <w:szCs w:val="26"/>
        </w:rPr>
        <w:t xml:space="preserve">Site assistant </w:t>
      </w:r>
      <w:r w:rsidR="004378D1" w:rsidRPr="00353375">
        <w:rPr>
          <w:rFonts w:ascii="Arial" w:hAnsi="Arial"/>
          <w:b/>
          <w:bCs/>
          <w:color w:val="000000"/>
          <w:sz w:val="26"/>
          <w:szCs w:val="26"/>
        </w:rPr>
        <w:t>in Civil Technology </w:t>
      </w:r>
    </w:p>
    <w:p w14:paraId="3AAE6E58" w14:textId="77777777" w:rsidR="004378D1" w:rsidRPr="00524555" w:rsidRDefault="004378D1" w:rsidP="004378D1">
      <w:pPr>
        <w:spacing w:line="276" w:lineRule="auto"/>
        <w:ind w:left="2127" w:firstLine="708"/>
        <w:jc w:val="both"/>
        <w:rPr>
          <w:rFonts w:ascii="Arial" w:eastAsia="Arial" w:hAnsi="Arial"/>
          <w:b/>
          <w:color w:val="000000"/>
          <w:sz w:val="22"/>
          <w:szCs w:val="22"/>
        </w:rPr>
      </w:pPr>
    </w:p>
    <w:tbl>
      <w:tblPr>
        <w:tblW w:w="10201" w:type="dxa"/>
        <w:tblLook w:val="04A0" w:firstRow="1" w:lastRow="0" w:firstColumn="1" w:lastColumn="0" w:noHBand="0" w:noVBand="1"/>
      </w:tblPr>
      <w:tblGrid>
        <w:gridCol w:w="1512"/>
        <w:gridCol w:w="3722"/>
        <w:gridCol w:w="923"/>
        <w:gridCol w:w="619"/>
        <w:gridCol w:w="926"/>
        <w:gridCol w:w="1276"/>
        <w:gridCol w:w="709"/>
        <w:gridCol w:w="850"/>
      </w:tblGrid>
      <w:tr w:rsidR="004378D1" w:rsidRPr="00B4690B" w14:paraId="3C106D82" w14:textId="77777777" w:rsidTr="004378D1">
        <w:trPr>
          <w:trHeight w:val="315"/>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50CBF578" w14:textId="77777777" w:rsidR="004378D1" w:rsidRPr="00B4690B" w:rsidRDefault="004378D1" w:rsidP="004378D1">
            <w:pPr>
              <w:spacing w:line="360" w:lineRule="auto"/>
              <w:jc w:val="right"/>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B94CBB8"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658247D" w14:textId="77777777" w:rsidR="004378D1" w:rsidRPr="00B4690B" w:rsidRDefault="004378D1" w:rsidP="004378D1">
            <w:pPr>
              <w:spacing w:line="360" w:lineRule="auto"/>
              <w:jc w:val="center"/>
              <w:rPr>
                <w:rFonts w:ascii="Arial" w:hAnsi="Arial"/>
                <w:b/>
                <w:bCs/>
                <w:color w:val="000000"/>
                <w:sz w:val="20"/>
                <w:szCs w:val="20"/>
              </w:rPr>
            </w:pPr>
            <w:r w:rsidRPr="00B4690B">
              <w:rPr>
                <w:rFonts w:ascii="Arial" w:hAnsi="Arial"/>
                <w:b/>
                <w:bCs/>
                <w:color w:val="000000"/>
                <w:sz w:val="20"/>
                <w:szCs w:val="20"/>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0E7CB6A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17856C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0A5BA8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0F29E2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06A9D300"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Credit Hour</w:t>
            </w:r>
          </w:p>
        </w:tc>
      </w:tr>
      <w:tr w:rsidR="004378D1" w:rsidRPr="00B4690B" w14:paraId="34A5D300" w14:textId="77777777" w:rsidTr="00FB1CE2">
        <w:trPr>
          <w:trHeight w:val="300"/>
        </w:trPr>
        <w:tc>
          <w:tcPr>
            <w:tcW w:w="951" w:type="dxa"/>
            <w:tcBorders>
              <w:top w:val="nil"/>
              <w:left w:val="single" w:sz="4" w:space="0" w:color="auto"/>
              <w:bottom w:val="single" w:sz="4" w:space="0" w:color="auto"/>
              <w:right w:val="nil"/>
            </w:tcBorders>
            <w:shd w:val="clear" w:color="000000" w:fill="DEEAF6"/>
            <w:tcMar>
              <w:left w:w="28" w:type="dxa"/>
              <w:right w:w="28" w:type="dxa"/>
            </w:tcMar>
            <w:hideMark/>
          </w:tcPr>
          <w:p w14:paraId="5D45EB24" w14:textId="77777777" w:rsidR="004378D1" w:rsidRPr="00B4690B" w:rsidRDefault="004378D1" w:rsidP="004378D1">
            <w:pPr>
              <w:spacing w:line="360" w:lineRule="auto"/>
              <w:jc w:val="right"/>
              <w:rPr>
                <w:rFonts w:ascii="Arial" w:hAnsi="Arial"/>
                <w:b/>
                <w:bCs/>
                <w:color w:val="000000"/>
                <w:sz w:val="22"/>
                <w:szCs w:val="22"/>
              </w:rPr>
            </w:pPr>
            <w:r w:rsidRPr="00B4690B">
              <w:rPr>
                <w:rFonts w:ascii="Arial" w:hAnsi="Arial"/>
                <w:b/>
                <w:bCs/>
                <w:color w:val="000000"/>
                <w:sz w:val="22"/>
                <w:szCs w:val="22"/>
              </w:rPr>
              <w:t> </w:t>
            </w:r>
          </w:p>
        </w:tc>
        <w:tc>
          <w:tcPr>
            <w:tcW w:w="3722"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E5AB8E4" w14:textId="3BA55967" w:rsidR="004378D1" w:rsidRPr="00B4690B" w:rsidRDefault="00FB1CE2" w:rsidP="004378D1">
            <w:pPr>
              <w:spacing w:line="360" w:lineRule="auto"/>
              <w:jc w:val="center"/>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.01 Basic Engineering Surveying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73E37C"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EAF206"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953B230"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AE7A56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C0D1E3"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7409BCC"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r>
      <w:tr w:rsidR="00FB1CE2" w:rsidRPr="00B4690B" w14:paraId="1A5749F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89C846F" w14:textId="2825CE5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91839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Chain Survey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714B6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67C1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7860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2BAB8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36154A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F984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625C4E2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1BC3C7A" w14:textId="023D5BC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68E8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Compass Traversing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A536A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2E8C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D47A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6F9E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021EA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1AE1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r>
      <w:tr w:rsidR="00FB1CE2" w:rsidRPr="00B4690B" w14:paraId="6D6F0D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A2FCEB8" w14:textId="2BE9DCB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1A2F6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Plane Table Survey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9A467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8ECD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69BC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80F2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CED0A1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A7D3A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5FDAD93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866AA71" w14:textId="3514786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A5861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Levelling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1626C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DA75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C8C4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336B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27</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A2A0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E951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3.1</w:t>
            </w:r>
          </w:p>
        </w:tc>
      </w:tr>
      <w:tr w:rsidR="00FB1CE2" w:rsidRPr="00B4690B" w14:paraId="3781F4A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9CD39CC" w14:textId="241560E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2F47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Reciprocal Levelling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CCB9D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0330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73DB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B71B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DB20C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905E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r>
      <w:tr w:rsidR="00FB1CE2" w:rsidRPr="00B4690B" w14:paraId="7D8D1E2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F945C3B" w14:textId="18BEEE3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A2EC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Long &amp; Cross Sectioning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5A6C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F459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29DA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A388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ACB95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37DF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FB1CE2" w:rsidRPr="00B4690B" w14:paraId="4EBD329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9C9C4DC" w14:textId="7E843A3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9202E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Tacheometry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86A06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C552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ECC8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DC80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B284F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8E361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0E027A5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B4BCEAF" w14:textId="371235D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44F00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Contouring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B84DC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8D79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7A2C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0A8C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9C4E3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6801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7303A9E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01BFE4D" w14:textId="501BEA9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F792C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Hydrographic Survey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C67A0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433FC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F3B6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A47F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CC057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F8A5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30B1BA9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E9AE7F3" w14:textId="3714A9E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C1430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Compute Volume by Contouring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3601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DA98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0E57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2CF0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F14F84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84EE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38FF105" w14:textId="77777777" w:rsidTr="00FB1CE2">
        <w:trPr>
          <w:trHeight w:val="315"/>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2D4F2970" w14:textId="1AC5960B"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0F58295" w14:textId="3FF78337"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.02 Civil Engineering Drawing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59F603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E3C541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B72ABED"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93A9E8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8DF9AF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54A043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r>
      <w:tr w:rsidR="00FB1CE2" w:rsidRPr="00B4690B" w14:paraId="3C651C0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41E1427" w14:textId="62154FF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0F7CCA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Templates, Title Block/ Strip &amp; Draw Lines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0D72C3CA" w14:textId="2AC54118"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CDDA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4FA9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2E90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66FE8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3759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6C352A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DF0AB49" w14:textId="2666390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E7BD3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Perform Lettering and Printing on Sheet. </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29532C45" w14:textId="14A5A0FB"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D610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4422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FE52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CB17F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67E1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247BBC4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EAD279A" w14:textId="186F3CD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D51F6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Scales for Drawing</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02219D51" w14:textId="50F95AC2"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9CCE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9A51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3089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00EFB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C5CD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78EB7B5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9F1A137" w14:textId="4D90481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C29D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Geometrical Figures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16131F9C" w14:textId="01F1ADFC"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B059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6AFA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0DAE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4DFD5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1DEB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7CB4349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CE8E74A" w14:textId="181E8F4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FE04C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Orthographic Projections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650A5315" w14:textId="7EA3DD94"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22321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E827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3576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024B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1264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212772C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852A1E8" w14:textId="424B3B3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1A105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Sectioning</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53F1588E" w14:textId="795F51F2"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DF2A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7FDE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74C6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6FE32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D7C8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5A59F1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6A8BF8" w14:textId="4C8D6DA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88567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Dimensioning On Drawings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5C6B4930" w14:textId="66259878"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E38F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1745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E498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6AA44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064C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0B0A1A8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D5CE90" w14:textId="7DC9139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E62388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Pictorial Drawings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391FD1E3" w14:textId="6AB0132F"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C3BD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4778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F73D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BF92E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7E08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3BEAB44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DA8665E" w14:textId="7C9D7C8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6BD5E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Symbols of Engineering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F9C9C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E76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C23D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AD5E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11C114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CFD3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710AA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613C634" w14:textId="16C6A22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A77A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Produce Cross Section of Wall.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25AA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0EB1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B6E0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E1A6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AB946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DD5B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0EA2080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7CB002" w14:textId="7A68A6C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791F7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Building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99AF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7A8A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283C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A82E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34</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81F6F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F65E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r>
      <w:tr w:rsidR="00FB1CE2" w:rsidRPr="00B4690B" w14:paraId="41C2630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1A8972" w14:textId="0EEE4A2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17CE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House Planning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50668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7B58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713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712C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2BCD0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90E5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CAC58F6" w14:textId="77777777" w:rsidTr="00FB1CE2">
        <w:trPr>
          <w:trHeight w:val="1063"/>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95DEE77" w14:textId="1E6EFE9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922CC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Produce Layout Plans for Building Services.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CD07E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B48C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8849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85776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4426A0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EA96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0F9C09D9" w14:textId="77777777" w:rsidTr="00FB1CE2">
        <w:trPr>
          <w:trHeight w:val="861"/>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ADDB9EB" w14:textId="3955EE4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32637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Sanitary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1D64D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B2DC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C6F9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6774B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CF48A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727FC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6E43E8B9" w14:textId="77777777" w:rsidTr="004378D1">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0329189" w14:textId="5A31C48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F062E74" w14:textId="30C1A7BD"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.03 Building Materials</w:t>
            </w:r>
          </w:p>
        </w:tc>
        <w:tc>
          <w:tcPr>
            <w:tcW w:w="1097"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B30F16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FA8FCE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40FA8AD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6AC8BF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481FE8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A0EA10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7E392EA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E43EBFB" w14:textId="1E19403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C0CFE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bricks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F3C07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2B1A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A669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1A77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061293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77BA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6FDA0DA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2BF0106" w14:textId="1567B21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972CE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Dress stone for masonry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A27F2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4977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6489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EAD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047BE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5751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36A35D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B4B36A2" w14:textId="0E9CABF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7BB2B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slaked lime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8372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D2C4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C31C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2D992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059A9D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D55E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73B0919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43C7877" w14:textId="712B441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E6483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and store cement for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6C6D4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A8D8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8161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9930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2F6E44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9FDB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153F6CE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7CE879A" w14:textId="4787717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3503E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Select sand for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E2758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C47F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5C7D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4BAC4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51CFB2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DB0AF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AF04E5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40EFD2" w14:textId="008B244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F3D1D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ferrous and non-ferrous metals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9B421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440C4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98E7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053B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ABCC2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7BEA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7606136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F9CA41" w14:textId="0E68DEF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D0DC0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advanced construction materials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94FB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867D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9C7B2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2C4C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F7219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3FCF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4844EA2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223C2E4" w14:textId="52D43FB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0F8889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Work Safely in Construction Industry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9BA6B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57D9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47A7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F992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8634D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8F4B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15EA9C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6D8837C" w14:textId="1F273A2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38FC4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Interpret Simple Building Plans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33B7B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1AD11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D4971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B4C2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A1A83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BED7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37530AB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7A36A44" w14:textId="070B370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30AE0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Read and Interpret plans and Specifications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91688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6329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4A70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D3A78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1CEA7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0BC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2098941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7D00953" w14:textId="5A50204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025E7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power and hand tools in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EDCBC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E4F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1F73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9216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38782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B0FA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7D2265EF"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875552D" w14:textId="54A6E18E"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8516E22" w14:textId="338FF140" w:rsidR="00FB1CE2" w:rsidRPr="00B4690B" w:rsidRDefault="00FB1CE2" w:rsidP="00FB1CE2">
            <w:pPr>
              <w:spacing w:line="360" w:lineRule="auto"/>
              <w:jc w:val="center"/>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.04 Workshop Practice (Wood Work)</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6FAFB3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58320B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8B539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611ACE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F2301D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D0AA9D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r>
      <w:tr w:rsidR="00FB1CE2" w:rsidRPr="00B4690B" w14:paraId="71A735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BAD70F2" w14:textId="137B370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D2B5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OH &amp; S requirement in workshop</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9460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A396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B8C7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C9BA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4F88A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EABE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7C936A8B"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6BF9748" w14:textId="48D69E9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1B6C4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properties and types of locally manufactured timber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152E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B1D6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949B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2D43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78874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E8F8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43B3225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E6B6157" w14:textId="5667DFD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882106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Sharpen carpentry tools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BC62C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25AB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3BE2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6D80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5EE32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18424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27163A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A3A26B2" w14:textId="79E6FDD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EB5D7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hand tools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6E9B0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3DC6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E342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7927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0E5494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390B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3AC620F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308C980" w14:textId="4E5BAA2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26E01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wooden joinery 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6F626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1E6B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043B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7810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D2B57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B7A8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A5D8C3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DEC6240" w14:textId="3B93D26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82110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fastenings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D358D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02EA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E32B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813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E15C2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E319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15C1B26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1D90FEA" w14:textId="1AE5D46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44809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traditional spirits polishing techniques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06E3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553E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4760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5FA7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39722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18AD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0D920D6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2E696D3" w14:textId="2EA0DC9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3502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portable power tools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A73D0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DC76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BBFC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C329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2A11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FC5D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4DF701C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1A231B" w14:textId="1BC894F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C19D1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Make simple calculations of timber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B49D3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FF948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F2E7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AA44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015F2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FECC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123D3F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80BA4CE" w14:textId="3B45E53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BE3C3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a basic timber product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17F6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6A79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CDF6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716DC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D8C7D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C0F3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F41B603"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52BA79B4" w14:textId="189DA7FD"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nil"/>
              <w:right w:val="nil"/>
            </w:tcBorders>
            <w:shd w:val="clear" w:color="auto" w:fill="FBE4D5" w:themeFill="accent2" w:themeFillTint="33"/>
            <w:noWrap/>
            <w:tcMar>
              <w:left w:w="28" w:type="dxa"/>
              <w:right w:w="28" w:type="dxa"/>
            </w:tcMar>
            <w:vAlign w:val="center"/>
            <w:hideMark/>
          </w:tcPr>
          <w:p w14:paraId="56DBC48F" w14:textId="20CEEE5B" w:rsidR="00FB1CE2" w:rsidRPr="00FB1CE2" w:rsidRDefault="00FB1CE2" w:rsidP="00FB1CE2">
            <w:pPr>
              <w:spacing w:line="360" w:lineRule="auto"/>
              <w:jc w:val="center"/>
              <w:rPr>
                <w:rFonts w:ascii="Arial" w:hAnsi="Arial"/>
                <w:b/>
                <w:bCs/>
                <w:color w:val="000000"/>
                <w:sz w:val="22"/>
                <w:szCs w:val="22"/>
              </w:rPr>
            </w:pPr>
            <w:r>
              <w:rPr>
                <w:rFonts w:ascii="Arial" w:hAnsi="Arial"/>
                <w:b/>
                <w:bCs/>
                <w:color w:val="000000"/>
                <w:sz w:val="22"/>
                <w:szCs w:val="22"/>
              </w:rPr>
              <w:t>11</w:t>
            </w:r>
            <w:r w:rsidRPr="00FB1CE2">
              <w:rPr>
                <w:rFonts w:ascii="Arial" w:hAnsi="Arial"/>
                <w:b/>
                <w:bCs/>
                <w:color w:val="000000"/>
                <w:sz w:val="22"/>
                <w:szCs w:val="22"/>
              </w:rPr>
              <w:t>.0</w:t>
            </w:r>
            <w:r>
              <w:rPr>
                <w:rFonts w:ascii="Arial" w:hAnsi="Arial"/>
                <w:b/>
                <w:bCs/>
                <w:color w:val="000000"/>
                <w:sz w:val="22"/>
                <w:szCs w:val="22"/>
              </w:rPr>
              <w:t>5</w:t>
            </w:r>
            <w:r w:rsidRPr="00FB1CE2">
              <w:rPr>
                <w:rFonts w:ascii="Arial" w:hAnsi="Arial"/>
                <w:b/>
                <w:bCs/>
                <w:color w:val="000000"/>
                <w:sz w:val="22"/>
                <w:szCs w:val="22"/>
              </w:rPr>
              <w:t xml:space="preserve"> Workshop Practice (</w:t>
            </w:r>
            <w:r>
              <w:rPr>
                <w:rFonts w:ascii="Arial" w:hAnsi="Arial"/>
                <w:b/>
                <w:bCs/>
                <w:color w:val="000000"/>
                <w:sz w:val="22"/>
                <w:szCs w:val="22"/>
              </w:rPr>
              <w:t>Electrical Wiring</w:t>
            </w:r>
            <w:r w:rsidRPr="00FB1CE2">
              <w:rPr>
                <w:rFonts w:ascii="Arial" w:hAnsi="Arial"/>
                <w:b/>
                <w:bCs/>
                <w:color w:val="000000"/>
                <w:sz w:val="22"/>
                <w:szCs w:val="22"/>
              </w:rPr>
              <w:t>)</w:t>
            </w:r>
          </w:p>
        </w:tc>
        <w:tc>
          <w:tcPr>
            <w:tcW w:w="1097" w:type="dxa"/>
            <w:tcBorders>
              <w:top w:val="nil"/>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481077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AC30D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7EBE2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F694A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66D9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5A7BE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r>
      <w:tr w:rsidR="00FB1CE2" w:rsidRPr="00B4690B" w14:paraId="4BF5E60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6F07D70" w14:textId="53FEEBA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0732B&amp;CE046</w:t>
            </w:r>
          </w:p>
        </w:tc>
        <w:tc>
          <w:tcPr>
            <w:tcW w:w="372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08FE5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OH &amp; S requirement in workshop</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12227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C178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29C9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25F7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7A6C5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F1BD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36D86F6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385EFE9" w14:textId="417E15E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5189E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safety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24F92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762B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5D5C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AB99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A1EF4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A577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625A91D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8379026" w14:textId="343E146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A1DCB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electrical wiring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9C58C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079C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1AD0A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C3CA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33F21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F30D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002E4EB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79AB05D" w14:textId="58D5138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6CBAE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electrical system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4ADE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4A73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432F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7587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7DFBF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C3EB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12ACD67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8D90D4" w14:textId="437406F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F9D5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Circuits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7333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9D707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F112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5212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98E12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6FEB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1690BDF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AB92CF" w14:textId="2479A62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2BB5F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properties of electricity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EF8E8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3ACE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08EE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B2D4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3898C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EEB48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5E107F2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D49089" w14:textId="1E7BD13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B9AF8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electrical wiring of a single room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8F02F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7197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D08D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D958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92541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4CCA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4378D1" w:rsidRPr="00B4690B" w14:paraId="23713919" w14:textId="77777777" w:rsidTr="004378D1">
        <w:trPr>
          <w:trHeight w:val="285"/>
        </w:trPr>
        <w:tc>
          <w:tcPr>
            <w:tcW w:w="951" w:type="dxa"/>
            <w:tcBorders>
              <w:top w:val="nil"/>
              <w:left w:val="single" w:sz="4" w:space="0" w:color="auto"/>
              <w:bottom w:val="single" w:sz="4" w:space="0" w:color="auto"/>
              <w:right w:val="nil"/>
            </w:tcBorders>
            <w:shd w:val="clear" w:color="auto" w:fill="auto"/>
            <w:tcMar>
              <w:left w:w="28" w:type="dxa"/>
              <w:right w:w="28" w:type="dxa"/>
            </w:tcMar>
            <w:hideMark/>
          </w:tcPr>
          <w:p w14:paraId="39EB7581" w14:textId="77777777" w:rsidR="004378D1" w:rsidRPr="00B4690B" w:rsidRDefault="004378D1" w:rsidP="004378D1">
            <w:pPr>
              <w:spacing w:line="360" w:lineRule="auto"/>
              <w:jc w:val="right"/>
              <w:rPr>
                <w:rFonts w:ascii="Arial" w:hAnsi="Arial"/>
                <w:color w:val="000000"/>
                <w:sz w:val="22"/>
                <w:szCs w:val="22"/>
              </w:rPr>
            </w:pPr>
            <w:r w:rsidRPr="00B4690B">
              <w:rPr>
                <w:rFonts w:ascii="Arial" w:hAnsi="Arial"/>
                <w:color w:val="000000"/>
                <w:sz w:val="22"/>
                <w:szCs w:val="22"/>
              </w:rPr>
              <w:t> </w:t>
            </w:r>
          </w:p>
        </w:tc>
        <w:tc>
          <w:tcPr>
            <w:tcW w:w="37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07AA63"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20473E"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5A06F7"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CA0BB9"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307175"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A7D404A"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1825DB"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r>
    </w:tbl>
    <w:p w14:paraId="49A83558" w14:textId="77777777" w:rsidR="004378D1" w:rsidRPr="00B4690B" w:rsidRDefault="004378D1" w:rsidP="004378D1">
      <w:pPr>
        <w:jc w:val="center"/>
        <w:rPr>
          <w:rFonts w:ascii="Arial" w:hAnsi="Arial"/>
          <w:color w:val="000000"/>
          <w:sz w:val="22"/>
          <w:szCs w:val="22"/>
        </w:rPr>
      </w:pPr>
    </w:p>
    <w:p w14:paraId="551352D3" w14:textId="7A7F97AF" w:rsidR="004378D1" w:rsidRPr="00B4690B" w:rsidRDefault="004378D1" w:rsidP="00353375">
      <w:pPr>
        <w:jc w:val="center"/>
        <w:rPr>
          <w:rFonts w:ascii="Arial" w:hAnsi="Arial"/>
          <w:b/>
          <w:bCs/>
          <w:color w:val="000000"/>
          <w:sz w:val="28"/>
          <w:szCs w:val="28"/>
        </w:rPr>
      </w:pPr>
      <w:r w:rsidRPr="00B4690B">
        <w:rPr>
          <w:rFonts w:ascii="Arial" w:hAnsi="Arial"/>
          <w:b/>
          <w:bCs/>
          <w:color w:val="000000"/>
          <w:sz w:val="28"/>
          <w:szCs w:val="28"/>
        </w:rPr>
        <w:t xml:space="preserve">National </w:t>
      </w:r>
      <w:r w:rsidR="00353375">
        <w:rPr>
          <w:rFonts w:ascii="Arial" w:hAnsi="Arial"/>
          <w:b/>
          <w:bCs/>
          <w:color w:val="000000"/>
          <w:sz w:val="28"/>
          <w:szCs w:val="28"/>
        </w:rPr>
        <w:t>Vocational</w:t>
      </w:r>
      <w:r w:rsidRPr="00B4690B">
        <w:rPr>
          <w:rFonts w:ascii="Arial" w:hAnsi="Arial"/>
          <w:b/>
          <w:bCs/>
          <w:color w:val="000000"/>
          <w:sz w:val="28"/>
          <w:szCs w:val="28"/>
        </w:rPr>
        <w:t xml:space="preserve"> Certificate</w:t>
      </w:r>
      <w:r w:rsidR="00353375">
        <w:rPr>
          <w:rFonts w:ascii="Arial" w:hAnsi="Arial"/>
          <w:b/>
          <w:bCs/>
          <w:color w:val="000000"/>
          <w:sz w:val="28"/>
          <w:szCs w:val="28"/>
        </w:rPr>
        <w:t xml:space="preserve"> Level 3 Assistant surveyor</w:t>
      </w:r>
      <w:r w:rsidRPr="00B4690B">
        <w:rPr>
          <w:rFonts w:ascii="Arial" w:hAnsi="Arial"/>
          <w:b/>
          <w:bCs/>
          <w:color w:val="000000"/>
          <w:sz w:val="28"/>
          <w:szCs w:val="28"/>
        </w:rPr>
        <w:t xml:space="preserve"> in Civil </w:t>
      </w:r>
      <w:r>
        <w:rPr>
          <w:rFonts w:ascii="Arial" w:hAnsi="Arial"/>
          <w:b/>
          <w:bCs/>
          <w:color w:val="000000"/>
          <w:sz w:val="28"/>
          <w:szCs w:val="28"/>
        </w:rPr>
        <w:t>T</w:t>
      </w:r>
      <w:r w:rsidR="00353375">
        <w:rPr>
          <w:rFonts w:ascii="Arial" w:hAnsi="Arial"/>
          <w:b/>
          <w:bCs/>
          <w:color w:val="000000"/>
          <w:sz w:val="28"/>
          <w:szCs w:val="28"/>
        </w:rPr>
        <w:t>echnology </w:t>
      </w:r>
    </w:p>
    <w:p w14:paraId="615D4B08" w14:textId="77777777" w:rsidR="004378D1" w:rsidRPr="00B4690B" w:rsidRDefault="004378D1" w:rsidP="004378D1">
      <w:pPr>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1097"/>
        <w:gridCol w:w="670"/>
        <w:gridCol w:w="926"/>
        <w:gridCol w:w="1276"/>
        <w:gridCol w:w="709"/>
        <w:gridCol w:w="850"/>
      </w:tblGrid>
      <w:tr w:rsidR="004378D1" w:rsidRPr="00B4690B" w14:paraId="57EDAA78" w14:textId="77777777" w:rsidTr="004378D1">
        <w:trPr>
          <w:trHeight w:val="921"/>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53145EB4" w14:textId="77777777" w:rsidR="004378D1" w:rsidRPr="00B4690B" w:rsidRDefault="004378D1" w:rsidP="004378D1">
            <w:pPr>
              <w:spacing w:line="360" w:lineRule="auto"/>
              <w:jc w:val="right"/>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F81EF5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6C7AF2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59831A1"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AB4D6FC"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6A87829"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81684F9"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2F83A9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Credit Hour</w:t>
            </w:r>
          </w:p>
        </w:tc>
      </w:tr>
      <w:tr w:rsidR="004378D1" w:rsidRPr="00B4690B" w14:paraId="6E3D7EB2" w14:textId="77777777" w:rsidTr="00FB1CE2">
        <w:trPr>
          <w:trHeight w:val="300"/>
        </w:trPr>
        <w:tc>
          <w:tcPr>
            <w:tcW w:w="951" w:type="dxa"/>
            <w:tcBorders>
              <w:top w:val="nil"/>
              <w:left w:val="single" w:sz="4" w:space="0" w:color="auto"/>
              <w:bottom w:val="single" w:sz="4" w:space="0" w:color="auto"/>
              <w:right w:val="nil"/>
            </w:tcBorders>
            <w:shd w:val="clear" w:color="auto" w:fill="auto"/>
            <w:noWrap/>
            <w:tcMar>
              <w:left w:w="28" w:type="dxa"/>
              <w:right w:w="28" w:type="dxa"/>
            </w:tcMar>
            <w:hideMark/>
          </w:tcPr>
          <w:p w14:paraId="53B1AD16" w14:textId="77777777" w:rsidR="004378D1" w:rsidRPr="00B4690B" w:rsidRDefault="004378D1" w:rsidP="004378D1">
            <w:pPr>
              <w:spacing w:line="360" w:lineRule="auto"/>
              <w:jc w:val="right"/>
              <w:rPr>
                <w:rFonts w:ascii="Arial" w:hAnsi="Arial"/>
                <w:color w:val="000000"/>
                <w:sz w:val="22"/>
                <w:szCs w:val="22"/>
              </w:rPr>
            </w:pPr>
            <w:r w:rsidRPr="00B4690B">
              <w:rPr>
                <w:rFonts w:ascii="Arial" w:hAnsi="Arial"/>
                <w:color w:val="000000"/>
                <w:sz w:val="22"/>
                <w:szCs w:val="22"/>
              </w:rPr>
              <w:t> </w:t>
            </w:r>
          </w:p>
        </w:tc>
        <w:tc>
          <w:tcPr>
            <w:tcW w:w="3722"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24A099E" w14:textId="7427A13A" w:rsidR="004378D1" w:rsidRPr="00B4690B" w:rsidRDefault="00FB1CE2" w:rsidP="004378D1">
            <w:pPr>
              <w:spacing w:line="360" w:lineRule="auto"/>
              <w:jc w:val="center"/>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.06 Advanced Surveying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D5FF06D"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497735D"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131BAF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BDE32BB"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64CEEC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240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071F129"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24</w:t>
            </w:r>
          </w:p>
        </w:tc>
      </w:tr>
      <w:tr w:rsidR="00FB1CE2" w:rsidRPr="00B4690B" w14:paraId="57D234C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8325379" w14:textId="4CBFBD7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B9168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Angles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A152F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F9A4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3AE8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EFD2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8741F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DE14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6E6525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63E8FE1" w14:textId="5CBB5D3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922745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Trigonometric Levelling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D52F8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8C26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B9767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0388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D96AB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3759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23A3729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9523B60" w14:textId="2E26769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BC9DE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Traversing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0374F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A5E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FEE8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3854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8033A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ED60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r>
      <w:tr w:rsidR="00FB1CE2" w:rsidRPr="00B4690B" w14:paraId="284A923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06EFFB7" w14:textId="48B04D4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54DD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Horizontal Curves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C474C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C0576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E6AA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22B3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15525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9099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6D041C0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FD7C2BC" w14:textId="4AC12D5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568B1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Vertical Curves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223D8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9E63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57D1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1BD4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FA671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6692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79518BE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1B4F0EB" w14:textId="2E8FADE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8B4B4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Triangulation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D2B4F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750B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4BAC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34E1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FAC6B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9F2B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FB1CE2" w:rsidRPr="00B4690B" w14:paraId="5424B50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870E333" w14:textId="4B18C1A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C9040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Temporary Adjustment of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AD4F7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CEAC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B2DE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0256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C75E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887C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7310ACD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F4254EB" w14:textId="79D7B73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C080C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Distance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184D9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65A62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A2CE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D12E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EE066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CA905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2A026F5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1C31C94" w14:textId="7CF4DB9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2C326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Angles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6950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E0E2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5752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0057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52360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4CFF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4E3E746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A76A424" w14:textId="63E43F3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83C7C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Area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93064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6604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D123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5BFD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F1295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01E1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7F5031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D04F567" w14:textId="2E69DE9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4743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Curves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FBA30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AA2E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BFAD0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5E74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B992C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46DB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11B82F0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28B29B9" w14:textId="22418E1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CC7D2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Integration of GPS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E9AD3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A7CB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2401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552D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BBA4E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553AA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9C04E4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1F1CE67" w14:textId="39FE091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8826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Co-ordinates by GPS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3DAB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FB5A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DE1B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DBD3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E56F9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BF44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0A9DA5F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188151E" w14:textId="29BAC1C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9F0E9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Civil Engineering Structures by GPS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FEB56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8128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9DCA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631D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6729C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FCB4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2.8</w:t>
            </w:r>
          </w:p>
        </w:tc>
      </w:tr>
      <w:tr w:rsidR="00FB1CE2" w:rsidRPr="00B4690B" w14:paraId="0A587A6A"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CF4BAA3" w14:textId="1D8D9BF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3A8EB1D" w14:textId="3890397F"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.07 AutoCAD</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5080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561FE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B6DE9E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B2A4C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A68FF59"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918E00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FB1CE2" w:rsidRPr="00B4690B" w14:paraId="04E478F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F5CFB9C" w14:textId="3901979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2D9E5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Basic Computer Operations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201D1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08B8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A0821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AC42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58B18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30F2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332053C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C007F48" w14:textId="713E01A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A1FBCC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Drafting Settings and Formatting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9B07E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ACC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E5BB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43F3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CE8E7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11922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3CE694E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3AFE4A" w14:textId="728C1C6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3A468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Dimensioning, Lettering &amp; Plotting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B0AD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061F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FEC3C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A98D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BB94E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FCA2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F37025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4EA5161" w14:textId="178EFFA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C40E7A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2d Drawings of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04D85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ECBB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F06F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F7DC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2DC29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36FA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4B432F9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C618B89" w14:textId="5FE4348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32EEF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 of Framed Structure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0779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D05E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BC0F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AA49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3C37A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4C18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4FEFA9A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B85ACA3" w14:textId="04287C8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3CE1E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Sectioning Drawing for foundations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B40C8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5253B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618F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C673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84ABC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1F75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130B927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4D410B" w14:textId="0DE188D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6C50BC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Drawings for Doors &amp; Windows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60ACE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5DF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F88D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5B234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76538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3395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20E1BB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FFCD1B" w14:textId="1414BD0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6C5C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Stairs and Stair Cases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2FFB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C513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9AEF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ED56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508F4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8C22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3D538FA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4A8A49" w14:textId="32DF091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A7D2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Water Tanks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4683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32D9B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7327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B8227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3105A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6BA2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65A0547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BB3A02" w14:textId="0F9FCFA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AD42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Cross Drainage Works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EF725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0382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B32A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76C4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C5823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4CB3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0A20C40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D5DF67" w14:textId="61EC4E5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E861C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3d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FB4C8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B3DD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41130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83DB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C7EC2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F2AE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6D602A7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60D0CF9" w14:textId="44E664E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B76A6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Civil Technology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7A936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753B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6DAF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F891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5F1E0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31B7A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742E05F6"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D49B6C7" w14:textId="374E0B4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FF5B5E7" w14:textId="0B9A65C0"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.08 Construction 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0502EF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F25AD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36E278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3EEEB37"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112</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C264E9"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FA626E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r>
      <w:tr w:rsidR="00FB1CE2" w:rsidRPr="00B4690B" w14:paraId="3F1EF13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A79D1D" w14:textId="039CF3F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4326F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Simple Levelling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3BC6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4388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EB2D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3693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2CD56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75AA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0.35</w:t>
            </w:r>
          </w:p>
        </w:tc>
      </w:tr>
      <w:tr w:rsidR="00FB1CE2" w:rsidRPr="00B4690B" w14:paraId="266BACB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117F2CB" w14:textId="6E6F01F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CA11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 out Building plans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04338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3A21E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3477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D5C9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DA851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558F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0.55</w:t>
            </w:r>
          </w:p>
        </w:tc>
      </w:tr>
      <w:tr w:rsidR="00FB1CE2" w:rsidRPr="00B4690B" w14:paraId="255CF0C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CE1F89" w14:textId="4CB6106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9C749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Carryout excavation and install supports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31393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6DD3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5860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7F7C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7D01C7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E1E0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592FF3C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8D892F" w14:textId="426AA04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D4C53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Place Concrete in Foundations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9D98A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727A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B9D0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8EB7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F1913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1F3B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0.35</w:t>
            </w:r>
          </w:p>
        </w:tc>
      </w:tr>
      <w:tr w:rsidR="00FB1CE2" w:rsidRPr="00B4690B" w14:paraId="465C242A"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A77BEC" w14:textId="39DA4E5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49DE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Prepare for construction Process (Brick/ block laying)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4748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2718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EFBF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84071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A11D14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977B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0ADD27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7E44469" w14:textId="24F8668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21523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Mix Cementitious materials (Mortar &amp; Concrete)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5C4BF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DC2F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1F03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E583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D01AC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52E30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737FE31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153EC93" w14:textId="4D79478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A7B12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flashing and damp proof course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44C2C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F1CF7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B113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4F68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76794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B96C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4FDCA12E" w14:textId="77777777" w:rsidTr="00FB1CE2">
        <w:trPr>
          <w:trHeight w:val="39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C389E83" w14:textId="1D5FCC3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25CC7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brick 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212E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0EF1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4099B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55E0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683A2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F1C3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4FE1315F" w14:textId="77777777" w:rsidTr="00FB1CE2">
        <w:trPr>
          <w:trHeight w:val="34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E203242" w14:textId="675371C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34F1E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Cavity Wall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321D2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94B4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D256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3C3A3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B9235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243A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3453A8A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D2FECF2" w14:textId="723D7CD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A1B4D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Curved Wall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A2728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1116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91E7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6773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CCC6C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6149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1EC42903"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798A07" w14:textId="2308705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B0D7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Construct Masonry arches (semi-circular and segmental)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5A7CD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7346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6292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C1C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AF7DA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7C75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3E57C4B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6628DD" w14:textId="2201356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83A84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Scaffolding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F1A62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802A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F954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2B81C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B1E69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C2A59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7D7F1FC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82243B2" w14:textId="6A697A0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8BEBB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doors and window frames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DF96F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AF4B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EBDDA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A2E4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11C296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6CEA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6A755F5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0F326E2" w14:textId="545C054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275CE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Surface and fix tiles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23071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D3F8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DE72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CF99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736B8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4C98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69997E4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3D66FC8" w14:textId="32328CE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8B1ED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Surface for Painting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2A765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09F0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554D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7924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17BBA9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B0F45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055C9F1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8E1BC5" w14:textId="1A568B1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CC345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Paint by spray, brush and roller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0033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BA71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023A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5496C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82869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5859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67E7ABC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50E424" w14:textId="32A958B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4D134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stains and clear timber finishes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E9F2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04F7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A4C3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E182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545B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3791F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1DFAC77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B53B6C" w14:textId="1489611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B5611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site layout of civil engineering projects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59CA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B1DE6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AF1D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0F1E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1E26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B89A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0A0EEDB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C37C98" w14:textId="2C36C69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8FB4E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masonry steps and stairs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1CBC8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79EF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D93A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99F6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C99A1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C4EE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0EF4B46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C2435E" w14:textId="73BC19F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9F6EB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stairs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66A51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D92C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8ABB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5740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C3FD5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DB9B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677EAE3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CBAB933" w14:textId="5AE479F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5FC02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for solid dry wall plastering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5C78B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8F82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A0D61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42E4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A51B8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1E751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09EB14D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EF9E67" w14:textId="1C59F5F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9C7E0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plaster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9BBD9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C636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26DB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AE14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4538F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BD36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659C1A88" w14:textId="77777777" w:rsidTr="00FB1CE2">
        <w:trPr>
          <w:trHeight w:val="315"/>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A8C07FA" w14:textId="066EFF7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091AC350" w14:textId="001B7056" w:rsidR="00FB1CE2" w:rsidRPr="00B4690B" w:rsidRDefault="00FB1CE2" w:rsidP="00FB1CE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.09 Plumbing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2C37E1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0C95B1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7B8BC0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51137C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094875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18A5C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r>
      <w:tr w:rsidR="00FB1CE2" w:rsidRPr="00B4690B" w14:paraId="2BE0E19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0B2B471" w14:textId="1746ACA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C10F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plumbing tools &amp; equipment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ECBD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EE9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98DB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2BB3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78C32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756C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23CA986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D3A6239" w14:textId="6A04358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D709C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cutting, threading &amp; reaming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9F3F3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48B0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A1DC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955E7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354C8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8F55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1807213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E46243A" w14:textId="1F3AE82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E899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Make water connection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506B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47BA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A2F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4F88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E38D7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B551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A4B4F3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491DFEB" w14:textId="4E289A4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294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Layout for domestic water supply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63E8F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EC84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A5D9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9AEF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8E1C3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1DCCE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2F4FD79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2B4793" w14:textId="4E1C2BF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65B4A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Join pipes &amp; fittings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CF89B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E2E34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371F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C118A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3DB37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FD4B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476A6AF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50FC48E" w14:textId="7794332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F4549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plumbing fixtures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5E69B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098B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3F9C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63B5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9241E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A4194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050F506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89786F0" w14:textId="2A5C729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2077E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&amp; repair water pumps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A4ED8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3828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806B7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A7E8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08CBE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6E1B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30948D6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8B70AE" w14:textId="1EFF378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6E9C1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turbine pumps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666F1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C0149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E242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0E3B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009D0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8F03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7A3C5CDD" w14:textId="77777777" w:rsidTr="00FB1CE2">
        <w:trPr>
          <w:trHeight w:val="36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4E009662" w14:textId="10ADE838"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79606C5" w14:textId="50CD3649" w:rsidR="00FB1CE2" w:rsidRPr="00B4690B" w:rsidRDefault="00FB1CE2" w:rsidP="00FB1CE2">
            <w:pPr>
              <w:spacing w:line="360" w:lineRule="auto"/>
              <w:rPr>
                <w:rFonts w:ascii="Arial" w:hAnsi="Arial"/>
                <w:b/>
                <w:bCs/>
                <w:color w:val="000000"/>
                <w:sz w:val="28"/>
                <w:szCs w:val="28"/>
              </w:rPr>
            </w:pPr>
            <w:r>
              <w:rPr>
                <w:rFonts w:ascii="Arial" w:hAnsi="Arial"/>
                <w:b/>
                <w:bCs/>
                <w:color w:val="000000"/>
                <w:sz w:val="28"/>
                <w:szCs w:val="28"/>
              </w:rPr>
              <w:t>11</w:t>
            </w:r>
            <w:r w:rsidRPr="00B4690B">
              <w:rPr>
                <w:rFonts w:ascii="Arial" w:hAnsi="Arial"/>
                <w:b/>
                <w:bCs/>
                <w:color w:val="000000"/>
                <w:sz w:val="28"/>
                <w:szCs w:val="28"/>
              </w:rPr>
              <w:t>.10 Digital Skills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18E6CE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F4189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5FD6F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1C746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4F05A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3C651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r>
      <w:tr w:rsidR="00FB1CE2" w:rsidRPr="00B4690B" w14:paraId="78CE3D4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8C38A1C" w14:textId="26833EF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0964FE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computer operating systems and hardware</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183406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49BA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8B8A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54E3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5A1A9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DDCB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7B65E3E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B122FAE" w14:textId="1E2E7E6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3BBD9F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digital media technology</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78A6861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730F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2B3C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CD14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BA132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199B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3161D96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EE50636" w14:textId="195EDEA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32C11A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computer operations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4CAEB4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6184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32B29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F9BC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FC5E5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143C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2DEE9BE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DF567C" w14:textId="0807363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005A0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Use computer applications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32F4A71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BADFD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29333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9D7F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22D20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3395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1DFDF3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DF4AAD" w14:textId="1059750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5240A8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Create user documentation</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585DA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12DD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CC76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D8A1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CBA11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3AC0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473AB10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268DE20" w14:textId="55F4081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C1E343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Create technical documentation</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DC6CDF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96E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658E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07FF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AE031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CB66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4CAE626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1A55CF0" w14:textId="6765C7A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FEB3A6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Create basic databases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6E2C6BB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2E28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C8ED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5740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34846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C708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50AD655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90228CA" w14:textId="7F65247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2E3B4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Use social media tools for collaboration and engagement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349590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CAF8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9B1C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8E5A4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A2A69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0C08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71D054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714B516" w14:textId="7467E69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6073CC9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E-Commerce- SEO (Search Engine Optimization)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557D38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E645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007EC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0D02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4239A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FBFA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6AA5F25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599706" w14:textId="19FCDD5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680399A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E-Commerce- SCM (Supply Chain Management)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6D2B22D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E382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1C87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789C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805DA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96C8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5DB3BE7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4F3584" w14:textId="5AE905B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8C50C7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E-Commerce- Social Media Marketing</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A7B8F9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4058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89DC3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D134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7E326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40B6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356C64C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39E729B" w14:textId="37AAE70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09F97E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Use digital devices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05941CF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28F1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B633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E60A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7391B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E58D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10BBAF1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61F64A" w14:textId="55A2D04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B3234D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word-processing applications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0232D8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953C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4C37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0C46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5AC87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D913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87D07A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39AE86" w14:textId="77B3451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EE90CF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spreadsheet applications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0DA43C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B588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477A8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3478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C021F5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78AC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CF83F9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9A8062" w14:textId="53AB6FD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53C01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presentation packages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6A1AF30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EAC8D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286D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0DD3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788C3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B774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3702BE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AAC9751" w14:textId="1FAE6E2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1A35C3E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writing and editing tasks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BA89D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B10C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265D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E865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19805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143C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49C0A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15109A5" w14:textId="5A4F652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CEBD8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Write and Edit Copy</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7EE8425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456A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0277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A875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BB590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73B2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15A1B5F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15E9D6C" w14:textId="32AAFB3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5CA08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Build Java applets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2AE856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3FFF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26B3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C557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B0AA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3A8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43EB78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7CE78A7" w14:textId="3AAB159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6F79A2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Manipulate Images (Illustrator)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3E18A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97DD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26D1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33BB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2AD56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672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77581DF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B7C4968" w14:textId="562C275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A18FD9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Manipulate Images (Photoshop)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BC639E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A8A3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98D3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E4F1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D1C8C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592E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74D30C3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A824FF2" w14:textId="22F27C8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441A7D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simple web page layouts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5D0D4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71191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DD08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20B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DAB40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E066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4A4138C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F88C830" w14:textId="42A5526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0732B&amp;CE130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1D74BF6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introductory programming techniques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2E0278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58BC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53F4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E486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80668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E6D3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bl>
    <w:p w14:paraId="432BD77A" w14:textId="77777777" w:rsidR="004378D1" w:rsidRDefault="004378D1" w:rsidP="004378D1">
      <w:pPr>
        <w:jc w:val="center"/>
        <w:rPr>
          <w:rFonts w:ascii="Arial" w:hAnsi="Arial"/>
          <w:color w:val="000000"/>
          <w:sz w:val="22"/>
          <w:szCs w:val="22"/>
        </w:rPr>
      </w:pPr>
    </w:p>
    <w:p w14:paraId="03F62B1B" w14:textId="77777777" w:rsidR="004378D1" w:rsidRPr="00B4690B" w:rsidRDefault="004378D1" w:rsidP="004378D1">
      <w:pPr>
        <w:jc w:val="center"/>
        <w:rPr>
          <w:rFonts w:ascii="Arial" w:hAnsi="Arial"/>
          <w:color w:val="000000"/>
          <w:sz w:val="22"/>
          <w:szCs w:val="22"/>
        </w:rPr>
      </w:pPr>
    </w:p>
    <w:p w14:paraId="74B806E8" w14:textId="07A072FC" w:rsidR="00353375" w:rsidRPr="00B4690B" w:rsidRDefault="00353375" w:rsidP="00353375">
      <w:pPr>
        <w:spacing w:line="360" w:lineRule="auto"/>
        <w:jc w:val="center"/>
        <w:rPr>
          <w:rFonts w:ascii="Arial" w:hAnsi="Arial"/>
          <w:b/>
          <w:bCs/>
          <w:color w:val="000000"/>
          <w:sz w:val="28"/>
          <w:szCs w:val="28"/>
        </w:rPr>
      </w:pPr>
      <w:r w:rsidRPr="00B4690B">
        <w:rPr>
          <w:rFonts w:ascii="Arial" w:hAnsi="Arial"/>
          <w:b/>
          <w:bCs/>
          <w:color w:val="000000"/>
          <w:sz w:val="28"/>
          <w:szCs w:val="28"/>
        </w:rPr>
        <w:t xml:space="preserve">National </w:t>
      </w:r>
      <w:r>
        <w:rPr>
          <w:rFonts w:ascii="Arial" w:hAnsi="Arial"/>
          <w:b/>
          <w:bCs/>
          <w:color w:val="000000"/>
          <w:sz w:val="28"/>
          <w:szCs w:val="28"/>
        </w:rPr>
        <w:t>Vocational</w:t>
      </w:r>
      <w:r w:rsidRPr="00B4690B">
        <w:rPr>
          <w:rFonts w:ascii="Arial" w:hAnsi="Arial"/>
          <w:b/>
          <w:bCs/>
          <w:color w:val="000000"/>
          <w:sz w:val="28"/>
          <w:szCs w:val="28"/>
        </w:rPr>
        <w:t xml:space="preserve"> Certificate</w:t>
      </w:r>
      <w:r>
        <w:rPr>
          <w:rFonts w:ascii="Arial" w:hAnsi="Arial"/>
          <w:b/>
          <w:bCs/>
          <w:color w:val="000000"/>
          <w:sz w:val="28"/>
          <w:szCs w:val="28"/>
        </w:rPr>
        <w:t xml:space="preserve"> Level 4 Part-1 </w:t>
      </w:r>
      <w:r w:rsidR="00AC4160">
        <w:rPr>
          <w:rFonts w:ascii="Arial" w:hAnsi="Arial"/>
          <w:b/>
          <w:bCs/>
          <w:color w:val="000000"/>
          <w:sz w:val="28"/>
          <w:szCs w:val="28"/>
        </w:rPr>
        <w:t xml:space="preserve">Site </w:t>
      </w:r>
      <w:r>
        <w:rPr>
          <w:rFonts w:ascii="Arial" w:hAnsi="Arial"/>
          <w:b/>
          <w:bCs/>
          <w:color w:val="000000"/>
          <w:sz w:val="28"/>
          <w:szCs w:val="28"/>
        </w:rPr>
        <w:t>Supervisor</w:t>
      </w:r>
      <w:r w:rsidRPr="00B4690B">
        <w:rPr>
          <w:rFonts w:ascii="Arial" w:hAnsi="Arial"/>
          <w:b/>
          <w:bCs/>
          <w:color w:val="000000"/>
          <w:sz w:val="28"/>
          <w:szCs w:val="28"/>
        </w:rPr>
        <w:t xml:space="preserve"> in Civil Technology </w:t>
      </w:r>
    </w:p>
    <w:p w14:paraId="5B9F276A" w14:textId="77777777" w:rsidR="004378D1" w:rsidRPr="00B4690B" w:rsidRDefault="004378D1" w:rsidP="004378D1">
      <w:pPr>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1097"/>
        <w:gridCol w:w="670"/>
        <w:gridCol w:w="926"/>
        <w:gridCol w:w="1276"/>
        <w:gridCol w:w="709"/>
        <w:gridCol w:w="850"/>
      </w:tblGrid>
      <w:tr w:rsidR="004378D1" w:rsidRPr="00B4690B" w14:paraId="64B837AF" w14:textId="77777777" w:rsidTr="004378D1">
        <w:trPr>
          <w:trHeight w:val="867"/>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03B7F48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32CFC3E"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FD5B383"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4546C0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5C10E4E"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A4E7DEE"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0420B1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0B1813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Credit Hour</w:t>
            </w:r>
          </w:p>
        </w:tc>
      </w:tr>
      <w:tr w:rsidR="004378D1" w:rsidRPr="00B4690B" w14:paraId="73FF4BC1" w14:textId="77777777" w:rsidTr="00FB1CE2">
        <w:trPr>
          <w:trHeight w:val="300"/>
        </w:trPr>
        <w:tc>
          <w:tcPr>
            <w:tcW w:w="951" w:type="dxa"/>
            <w:tcBorders>
              <w:top w:val="nil"/>
              <w:left w:val="single" w:sz="4" w:space="0" w:color="auto"/>
              <w:bottom w:val="single" w:sz="4" w:space="0" w:color="auto"/>
              <w:right w:val="nil"/>
            </w:tcBorders>
            <w:shd w:val="clear" w:color="auto" w:fill="auto"/>
            <w:tcMar>
              <w:left w:w="28" w:type="dxa"/>
              <w:right w:w="28" w:type="dxa"/>
            </w:tcMar>
            <w:hideMark/>
          </w:tcPr>
          <w:p w14:paraId="0A3D20B3" w14:textId="77777777" w:rsidR="004378D1" w:rsidRPr="00B4690B" w:rsidRDefault="004378D1" w:rsidP="004378D1">
            <w:pPr>
              <w:spacing w:line="360" w:lineRule="auto"/>
              <w:jc w:val="center"/>
              <w:rPr>
                <w:rFonts w:ascii="Arial" w:hAnsi="Arial"/>
                <w:color w:val="000000"/>
                <w:sz w:val="22"/>
                <w:szCs w:val="22"/>
              </w:rPr>
            </w:pPr>
          </w:p>
        </w:tc>
        <w:tc>
          <w:tcPr>
            <w:tcW w:w="3722"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61C2A9F" w14:textId="339C91F2" w:rsidR="004378D1" w:rsidRPr="00B4690B" w:rsidRDefault="00FB1CE2" w:rsidP="004378D1">
            <w:pPr>
              <w:spacing w:line="360" w:lineRule="auto"/>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.11 Construction Techniques II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19C0D6C"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ABBC525"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086FF4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FBEA4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C58B64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255E35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FB1CE2" w:rsidRPr="00B4690B" w14:paraId="325ED260"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0A3270" w14:textId="6AB422E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3DA7F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subgrade, base, and bedding course for paving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167D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D8F33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F7CF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DAED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CDE518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EAB6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4594DDF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B982E4" w14:textId="4767B9E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DF52C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 paving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7655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AFBA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9A6D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5B0C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7F76F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8183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707BCCE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14B4B5" w14:textId="48755E8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656B6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concrete, tiles and mosaic flooring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D54A2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8B3C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AEDE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A4FB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56028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0D0B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278AD82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86FB8BE" w14:textId="1182FF0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0F25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marble/granite flooring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11BBC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5DED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74EA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55481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CBB12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CC9C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50CED5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492B2E0" w14:textId="4ADE9AA4"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E4EE0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water proofing remedial processes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8C544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8A7B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A6C3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ABC3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87F2C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E3A3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6E09AFD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BF9E31F" w14:textId="0DE34BF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8AF5C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and install sealants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0495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ED51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6519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8852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4CFD7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8930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2000366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4ABE397" w14:textId="7ED14C4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46BD8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water proofing works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E2655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56D7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9EF6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74B6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87E87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33B7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E2EF80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3348249" w14:textId="2A476A6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76F51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water proofing tools and equipment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A4A97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0683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EC48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9722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20FA7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8C65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B07B97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ED466E" w14:textId="39CF4D9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B3E4C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water proofing of basements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5C285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8381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1259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0388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298EC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AA15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47C9A5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2625B79" w14:textId="4415EBF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25C23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water proofing to internal wet areas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DCDA6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B37E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FC7F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B82F6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4006B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344D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4203B9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3961C0" w14:textId="4111D21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680FC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Physical termite barriers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31A65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C77D7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2650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F760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63A40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CE724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188DC21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3F35928" w14:textId="7273C87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9B006B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Erect and dismantle slip formwork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FE29E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9ADF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8BAD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9883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FF41A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A4D5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58D71C2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5CB871" w14:textId="230A03B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1C7B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trench support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C35CA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C60A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7F1B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4E1D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FDAB69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9A91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2742DF5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F5F684B" w14:textId="0E7868F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A30EF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underpinning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63843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D3F3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21B3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F55E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F4423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1DD3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424CD97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7FFCA7" w14:textId="223EB0A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0C74E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reinforced concrete 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ED7A6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7E0C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BA00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F6C2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FA526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D152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3BF8CB1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93F3B8B" w14:textId="120E7F9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DBF5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Work safely on roofs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222D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DF9B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402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B5743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D38F8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A773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194BF3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945F90" w14:textId="013149E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122FD3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roof components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9020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AF47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65DA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6952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B9FEE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7C1D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03443E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278DB67" w14:textId="3163F85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85D54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roof drainage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332D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D187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377CC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BAC3D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FF72D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A6C0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0EE1273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1D8E05" w14:textId="4EAF02E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DE29E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 roof tiles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F9BB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A126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434A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8507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37B53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486F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B55C0C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EAA6D14" w14:textId="7A5A7D3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277B0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Erect roof trusses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7583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10BC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5EAA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AE11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6D134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DBF51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68CC4D42"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23D17B45" w14:textId="7C81A07B"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672CBFA" w14:textId="54CF2A02"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.12 Basic Quantity Surveying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07FB5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6429B1D"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445854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A168AD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176</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D8839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63C0D0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r>
      <w:tr w:rsidR="00FB1CE2" w:rsidRPr="00B4690B" w14:paraId="50C73B5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0BCD205" w14:textId="74952F0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D1B2A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rough cost estimates of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BF8A4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28DA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6A5CD57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0676D8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86AF9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F6FF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73A53A70"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63D504E" w14:textId="686FE37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3E7AE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items of work for straight wall, T, L, H, U shaped and circular walls.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FED7F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AF56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A4A1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E2C1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01F7A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B5CDC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63C5F4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4BFDC64" w14:textId="78AE089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76ABF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a single storey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B0E39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1750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AA2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DBEF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97A8E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C96F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7F22078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C44D591" w14:textId="677DD6D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C1E28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Annual/special repair estimates-Building and Road.</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1D5B5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461F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26E3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01031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2E110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515B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0053930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788DB7B" w14:textId="2ED334D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58D22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Earth work for Civil Engineering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820A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DFEA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4592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169A8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C3312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64E9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r>
      <w:tr w:rsidR="00FB1CE2" w:rsidRPr="00B4690B" w14:paraId="57BB382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13B9E34" w14:textId="3DC8FF3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30E8A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Arterial roads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9A2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C8BB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268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F26C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72BA8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E54C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291856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4651511" w14:textId="10294D1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E6072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material statements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ADB5D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26D6C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530B1F1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B453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CFBE9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3A77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0B1DA7B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5BE598A" w14:textId="7C15A644"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7DBA9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Analyze Rates of different items of work for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6BA97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5205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AC47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417E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19941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6906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2C14A69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BB8BF87" w14:textId="23697D2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9844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of rough cost estimate of water supply scheme.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8AE35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41303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E388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E9D4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B8AC2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4B7D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3B3386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F478782" w14:textId="107B2C1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2656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of rough cost estimate of Sewerage scheme.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DEADC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BCA6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52DA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A8193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0DB3B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7CE6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1.7</w:t>
            </w:r>
          </w:p>
        </w:tc>
      </w:tr>
      <w:tr w:rsidR="00FB1CE2" w:rsidRPr="00B4690B" w14:paraId="7B3145C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D87DDB9" w14:textId="32C9C11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51EA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Value &amp; Standard Rent of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95B17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C5C5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5C376E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91A0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ECB24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3DE2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71F38D3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C4ED58F" w14:textId="4604024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63A8F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Culverts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4DEC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F409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13F8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1D1EF0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6F27F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1A747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77F0011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77C69F8" w14:textId="5B76838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FA089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Bridges.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27625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F572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4628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8947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87D171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EBA3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7757033E"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67C253" w14:textId="6CA0271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096CFAF" w14:textId="491597BB"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.13 Water Supply</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4AA24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E517C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7185F3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D08C0A1"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D2B49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565A42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4F56DB4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245FA0" w14:textId="171A653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7571F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Estimate demand for Water Supply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A0E4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7818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546F2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3960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52952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40F0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A7F44E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2713E6" w14:textId="0D22A221"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3347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sketches of aqueducts &amp; water pipes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5D317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3F6E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7C67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A4F8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6EDB3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FAC5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2BA6EC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83732B" w14:textId="51350E5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E5E7E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Draw sketches of intakes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E53F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E937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07D4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7901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73941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8E5E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485A4CB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5381379" w14:textId="42D26C1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4FBA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Plan water treatment (Clarification)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A963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6474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CA8B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6568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B6B577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7DA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62AE5F1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3EE619" w14:textId="6331E51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0E22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Plan water treatment (Filtration)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5704A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5A2E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AED2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DBEC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414AA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E68CA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5ECA8B5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6821A2B" w14:textId="13C18BF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832BB4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Plan water distribution system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47CD4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9B6D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CC09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8310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0166E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ABA4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791044D7"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B4F7380" w14:textId="0324609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20EBD81" w14:textId="482FF3D8"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.14 Strength of Materials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A88ED0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1FB213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A35B00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8AF5BE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A6598D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6A452F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1DE4636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02DEE43" w14:textId="114D561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1A211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Locate centroid of different sections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740AE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D42E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101B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F1AC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96183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0181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554AC35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DC58157" w14:textId="514B5A9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FFBF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Find out moment of inertia of different sections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5C9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17C8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C9A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69464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9B91F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EFD8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361C7B4F"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034BC9E" w14:textId="6D2078B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34D5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Shear Force and Bending Moment Diagrams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E919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7905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E2894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B9907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3E8AC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213C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7330E30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DB3653B" w14:textId="27FA3F1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3F78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Find hardness of metals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10E21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BD78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C298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53D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21437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9675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3ECE490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8262ED" w14:textId="57C6155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1A00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Conduct Tensile Strength Test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9CB4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C937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5F8B3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6C8F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9BD95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0FD0E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06FE007D"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0AD41E82" w14:textId="652C8982"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06A324F7" w14:textId="6DD16CB0"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.15. Soft Skills</w:t>
            </w:r>
          </w:p>
        </w:tc>
        <w:tc>
          <w:tcPr>
            <w:tcW w:w="1097"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3BCDD30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62247479"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2B953F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c>
          <w:tcPr>
            <w:tcW w:w="1276"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17A330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c>
          <w:tcPr>
            <w:tcW w:w="709"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6A9106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c>
          <w:tcPr>
            <w:tcW w:w="850"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58AD2F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r>
      <w:tr w:rsidR="00FB1CE2" w:rsidRPr="00B4690B" w14:paraId="75E66D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96573C1" w14:textId="4D40708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416A3B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workplace policy and procedures for sustainability</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9417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431B3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77DA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F34E1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10716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F53B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1020B99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056888" w14:textId="4BE5D70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E87E6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meetings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AD0A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806E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0A36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DA71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6488A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EDFD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38F2B5E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7D5C2E" w14:textId="09A5D21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E4627A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recruitment selection and induction processes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6B19F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CEEC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6100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5AF7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CD2B43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577A1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05569DF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39C6BF" w14:textId="19C3073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D8A671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personal work priorities and professional development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A12E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6E97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BBEF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D93C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CF157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BB9B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6A720BA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F5CC50" w14:textId="5FFB720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EAC07E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workforce planning</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B735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87A0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2FEA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48F1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F6147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F04A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4914FCD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4354767" w14:textId="0AC6299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B01166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Undertake project work</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C655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DA2D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1426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1E160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4407C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F48E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0A14838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535B56D" w14:textId="0F50776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87DFC3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and communicate trends in career development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4116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F7F5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979D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86BF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95CD5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645B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3E22971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006691F" w14:textId="521B355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0FBA20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specialist interpersonal and counsel</w:t>
            </w:r>
            <w:r>
              <w:rPr>
                <w:rFonts w:ascii="Arial" w:hAnsi="Arial"/>
                <w:color w:val="000000"/>
                <w:sz w:val="22"/>
                <w:szCs w:val="22"/>
              </w:rPr>
              <w:t>l</w:t>
            </w:r>
            <w:r w:rsidRPr="00B4690B">
              <w:rPr>
                <w:rFonts w:ascii="Arial" w:hAnsi="Arial"/>
                <w:color w:val="000000"/>
                <w:sz w:val="22"/>
                <w:szCs w:val="22"/>
              </w:rPr>
              <w:t>ing interview skills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82CE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4202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60FA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770F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999119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447A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4C1E142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00A0958" w14:textId="46FC05E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C15483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Work safely in an office environment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8038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FADA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8AEBC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84E6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F80EE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58DC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6A31055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F7FE66" w14:textId="0C559B2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1CE76DE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workplace documents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7082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3FB0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5D2D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AD72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40C9F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540A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678C513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5A5D023" w14:textId="3BBEDFD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52EB5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and implement negotiation</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E80B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1217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2D62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1D1C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8E358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C012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7EADA64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D13D0D8" w14:textId="0972777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C3FB4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professionalism in the workplace</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0052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655CA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A077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215E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F288D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CDC9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72943C2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D228CC" w14:textId="3066A83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773FCF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professional development and career professionalism</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BB73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4820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156F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6A31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CF49D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545D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01ED321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BD5CFDC" w14:textId="5AC16441"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93FD4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Organize schedules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680B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E8BE3E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B357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2286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57B6EE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59DFD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bl>
    <w:p w14:paraId="03A78748" w14:textId="77777777" w:rsidR="004378D1" w:rsidRPr="00B4690B" w:rsidRDefault="004378D1" w:rsidP="004378D1">
      <w:pPr>
        <w:spacing w:line="360" w:lineRule="auto"/>
        <w:jc w:val="center"/>
        <w:rPr>
          <w:rFonts w:ascii="Arial" w:hAnsi="Arial"/>
          <w:color w:val="000000"/>
          <w:sz w:val="22"/>
          <w:szCs w:val="22"/>
        </w:rPr>
      </w:pPr>
    </w:p>
    <w:p w14:paraId="4CFD905A" w14:textId="77088DAE" w:rsidR="004378D1" w:rsidRPr="00B4690B" w:rsidRDefault="004378D1" w:rsidP="00353375">
      <w:pPr>
        <w:spacing w:line="360" w:lineRule="auto"/>
        <w:jc w:val="center"/>
        <w:rPr>
          <w:rFonts w:ascii="Arial" w:hAnsi="Arial"/>
          <w:b/>
          <w:bCs/>
          <w:color w:val="000000"/>
          <w:sz w:val="28"/>
          <w:szCs w:val="28"/>
        </w:rPr>
      </w:pPr>
      <w:r w:rsidRPr="00B4690B">
        <w:rPr>
          <w:rFonts w:ascii="Arial" w:hAnsi="Arial"/>
          <w:b/>
          <w:bCs/>
          <w:color w:val="000000"/>
          <w:sz w:val="28"/>
          <w:szCs w:val="28"/>
        </w:rPr>
        <w:t xml:space="preserve">National </w:t>
      </w:r>
      <w:r w:rsidR="00353375">
        <w:rPr>
          <w:rFonts w:ascii="Arial" w:hAnsi="Arial"/>
          <w:b/>
          <w:bCs/>
          <w:color w:val="000000"/>
          <w:sz w:val="28"/>
          <w:szCs w:val="28"/>
        </w:rPr>
        <w:t>Vocational</w:t>
      </w:r>
      <w:r w:rsidRPr="00B4690B">
        <w:rPr>
          <w:rFonts w:ascii="Arial" w:hAnsi="Arial"/>
          <w:b/>
          <w:bCs/>
          <w:color w:val="000000"/>
          <w:sz w:val="28"/>
          <w:szCs w:val="28"/>
        </w:rPr>
        <w:t xml:space="preserve"> Certificate</w:t>
      </w:r>
      <w:r w:rsidR="00353375">
        <w:rPr>
          <w:rFonts w:ascii="Arial" w:hAnsi="Arial"/>
          <w:b/>
          <w:bCs/>
          <w:color w:val="000000"/>
          <w:sz w:val="28"/>
          <w:szCs w:val="28"/>
        </w:rPr>
        <w:t xml:space="preserve"> </w:t>
      </w:r>
      <w:r w:rsidR="00353375" w:rsidRPr="00B4690B">
        <w:rPr>
          <w:rFonts w:ascii="Arial" w:hAnsi="Arial"/>
          <w:b/>
          <w:bCs/>
          <w:color w:val="000000"/>
          <w:sz w:val="28"/>
          <w:szCs w:val="28"/>
        </w:rPr>
        <w:t>Level 4 Part-2</w:t>
      </w:r>
      <w:r w:rsidR="00353375">
        <w:rPr>
          <w:rFonts w:ascii="Arial" w:hAnsi="Arial"/>
          <w:b/>
          <w:bCs/>
          <w:color w:val="000000"/>
          <w:sz w:val="28"/>
          <w:szCs w:val="28"/>
        </w:rPr>
        <w:t xml:space="preserve"> </w:t>
      </w:r>
      <w:r w:rsidR="00AC4160">
        <w:rPr>
          <w:rFonts w:ascii="Arial" w:hAnsi="Arial"/>
          <w:b/>
          <w:bCs/>
          <w:color w:val="000000"/>
          <w:sz w:val="28"/>
          <w:szCs w:val="28"/>
        </w:rPr>
        <w:t xml:space="preserve">Site </w:t>
      </w:r>
      <w:r w:rsidR="00353375">
        <w:rPr>
          <w:rFonts w:ascii="Arial" w:hAnsi="Arial"/>
          <w:b/>
          <w:bCs/>
          <w:color w:val="000000"/>
          <w:sz w:val="28"/>
          <w:szCs w:val="28"/>
        </w:rPr>
        <w:t>Supervisor</w:t>
      </w:r>
      <w:r w:rsidRPr="00B4690B">
        <w:rPr>
          <w:rFonts w:ascii="Arial" w:hAnsi="Arial"/>
          <w:b/>
          <w:bCs/>
          <w:color w:val="000000"/>
          <w:sz w:val="28"/>
          <w:szCs w:val="28"/>
        </w:rPr>
        <w:t xml:space="preserve"> in Civil Technology </w:t>
      </w:r>
    </w:p>
    <w:p w14:paraId="3697AA33" w14:textId="77777777" w:rsidR="004378D1" w:rsidRPr="00B4690B" w:rsidRDefault="004378D1" w:rsidP="004378D1">
      <w:pPr>
        <w:spacing w:line="360" w:lineRule="auto"/>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837"/>
        <w:gridCol w:w="568"/>
        <w:gridCol w:w="926"/>
        <w:gridCol w:w="1276"/>
        <w:gridCol w:w="709"/>
        <w:gridCol w:w="850"/>
      </w:tblGrid>
      <w:tr w:rsidR="004378D1" w:rsidRPr="00B4690B" w14:paraId="664C5170" w14:textId="77777777" w:rsidTr="004378D1">
        <w:trPr>
          <w:trHeight w:val="1200"/>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7369251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3C0D6E6"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800ECA1" w14:textId="77777777" w:rsidR="004378D1" w:rsidRPr="00FB1CE2" w:rsidRDefault="004378D1" w:rsidP="004378D1">
            <w:pPr>
              <w:spacing w:line="360" w:lineRule="auto"/>
              <w:jc w:val="center"/>
              <w:rPr>
                <w:rFonts w:ascii="Arial" w:hAnsi="Arial"/>
                <w:b/>
                <w:bCs/>
                <w:color w:val="000000"/>
                <w:sz w:val="18"/>
                <w:szCs w:val="18"/>
              </w:rPr>
            </w:pPr>
            <w:r w:rsidRPr="00FB1CE2">
              <w:rPr>
                <w:rFonts w:ascii="Arial" w:hAnsi="Arial"/>
                <w:b/>
                <w:bCs/>
                <w:color w:val="000000"/>
                <w:sz w:val="18"/>
                <w:szCs w:val="18"/>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682A360"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CC246E9"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427127D"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9FD27F1"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FF21CEB"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Credit Hour</w:t>
            </w:r>
          </w:p>
        </w:tc>
      </w:tr>
      <w:tr w:rsidR="004378D1" w:rsidRPr="00B4690B" w14:paraId="58207637" w14:textId="77777777" w:rsidTr="00FB1CE2">
        <w:trPr>
          <w:trHeight w:val="300"/>
        </w:trPr>
        <w:tc>
          <w:tcPr>
            <w:tcW w:w="951" w:type="dxa"/>
            <w:tcBorders>
              <w:top w:val="nil"/>
              <w:left w:val="single" w:sz="4" w:space="0" w:color="auto"/>
              <w:bottom w:val="single" w:sz="4" w:space="0" w:color="auto"/>
              <w:right w:val="nil"/>
            </w:tcBorders>
            <w:shd w:val="clear" w:color="auto" w:fill="auto"/>
            <w:tcMar>
              <w:left w:w="28" w:type="dxa"/>
              <w:right w:w="28" w:type="dxa"/>
            </w:tcMar>
            <w:hideMark/>
          </w:tcPr>
          <w:p w14:paraId="18DD2F60" w14:textId="77777777" w:rsidR="004378D1" w:rsidRPr="00B4690B" w:rsidRDefault="004378D1" w:rsidP="004378D1">
            <w:pPr>
              <w:spacing w:line="360" w:lineRule="auto"/>
              <w:jc w:val="center"/>
              <w:rPr>
                <w:rFonts w:ascii="Arial" w:hAnsi="Arial"/>
                <w:color w:val="000000"/>
                <w:sz w:val="22"/>
                <w:szCs w:val="22"/>
              </w:rPr>
            </w:pPr>
          </w:p>
        </w:tc>
        <w:tc>
          <w:tcPr>
            <w:tcW w:w="3722"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86F28C0" w14:textId="210E8BA7" w:rsidR="004378D1" w:rsidRPr="00B4690B" w:rsidRDefault="00FB1CE2" w:rsidP="004378D1">
            <w:pPr>
              <w:spacing w:line="360" w:lineRule="auto"/>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.16 Construction Techniques III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B7B3467"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0962791"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B78987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C7E6002"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735DE7B"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8A4DF8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6024C891"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06407F3" w14:textId="05EC14F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91EB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Erect and dismantle formwork to suspended slabs, columns, beams and walls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0AB24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66E9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2314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D3FFC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5084F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D09D0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0502D1F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E2F5756" w14:textId="214153E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36775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elevated platforms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8C995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E4B2D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ADE07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87E5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28038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098A1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0A84FA88"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83DF37B" w14:textId="2168250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B28E1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erect and dismantle formwork for stairs and ramps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023BC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BD4F2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92C5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B028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31B18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9209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77FC91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A8BEF93" w14:textId="40AB7CD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72AE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materials for multi-storey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A7A9A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23A58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9252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60FD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FE5463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C437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54899EDD"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C52E82D" w14:textId="031DB62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A1D84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structural principles to the construction of large, high rise and complex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F1B0D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192A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72E7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1958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F6A77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6DAC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4C0FADB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EA05EF3" w14:textId="680EB3A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6761E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fire and smoke containment systems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22A0C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7F84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0947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1A58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4C0E4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1C84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5AB30F04"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0875671" w14:textId="64868FF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0BD92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Inform clients about thermal performance of residential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97B96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AFF89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E062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2A7B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3DA59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9B16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1FAFDE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253E924" w14:textId="0165D4A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23D80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air conditioning and ventilation system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22749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E03A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3B76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F2A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F2CFB7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B6E1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47108A6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4EBA95C" w14:textId="6815C2E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FCD26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acoustic of an auditorium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578F3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1F43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7B8F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4240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3C270F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7365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0.45</w:t>
            </w:r>
          </w:p>
        </w:tc>
      </w:tr>
      <w:tr w:rsidR="00FB1CE2" w:rsidRPr="00B4690B" w14:paraId="33B55E5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9B0C47" w14:textId="41C8E11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32DE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Insulate sound insulation products in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9764B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0027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7CFD59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615F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8882D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4DD3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5AC26F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FF1ADC3" w14:textId="3613C4A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A3F07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ceiling insulation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4D3B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F4877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DFED3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F3713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D4C10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34C6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320D0C9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860ECB7" w14:textId="6294B74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65E76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an earthquake resistant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6BE3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126A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88CDE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3D2C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D47F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2C6A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58EFCBE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9A99277" w14:textId="3F7B3A4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64B83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Coordinate maintenance and repair of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D1A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F399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34976B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5C63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75E82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C3E3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291FCF8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6F5057" w14:textId="14F3E89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69DC2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Assess construction faults in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2F36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434E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2E22BA1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49D4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C5E371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74B3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5C8FF7F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69F3B1" w14:textId="3FE018F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B6B2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Repair and rectify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E04E9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3493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21CFD5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D2EC1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5C9CF7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29B1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78482D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291C25" w14:textId="0A92943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29879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Repair wall and floor tiles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44798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F66A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0E7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AB5B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3F09D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DFE45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0.35</w:t>
            </w:r>
          </w:p>
        </w:tc>
      </w:tr>
      <w:tr w:rsidR="00FB1CE2" w:rsidRPr="00B4690B" w14:paraId="24984098"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3FC16CA" w14:textId="2D9E350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02FBA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building codes and standards to building projects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7D1F5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2744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85BA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0B551E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B87E1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DE98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09474C18"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FF2DE6F" w14:textId="2965019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34C32A6" w14:textId="4773A813"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.17 Concrete Technology</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D3FDA8E"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5B041A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D40CE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007E5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4FCC4AD"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96</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011E33C"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9.6</w:t>
            </w:r>
          </w:p>
        </w:tc>
      </w:tr>
      <w:tr w:rsidR="00FB1CE2" w:rsidRPr="00B4690B" w14:paraId="0715805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3ED949" w14:textId="35D159E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2291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Test the Properties of Cement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3775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B27C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5A52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2874D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91756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5FBE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2385B2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EE8A187" w14:textId="5F59E1B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D89ACC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Find Out Strength of Cement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B64E5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E8701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201DC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245B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DE0AE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93C8A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152042D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B1F4C58" w14:textId="23C332F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C0C19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Test the Properties of Aggregate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D037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FD04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F6B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CA13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95E6F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F8E2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3B79E25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B1BA9B" w14:textId="6810CEF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A50872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Test the Properties of Fresh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5CC70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4BCF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7676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A8F2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27D7AE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E162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628341D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EDC906" w14:textId="1E9B3CF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45D0B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Destructive Tests on Hardened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648E5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B475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15DC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B268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559CC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F56D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3C933713"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80ED08" w14:textId="206E5931"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1225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Non-Destructive Tests on Hardened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3EE20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7332D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7230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B4F8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1B32A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7EE7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132C746C" w14:textId="77777777" w:rsidTr="00FB1CE2">
        <w:trPr>
          <w:trHeight w:val="706"/>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6B4A98B" w14:textId="44608391"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0BD92AF1" w14:textId="7218357F"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.18 Advanced Quantity Surveying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551135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25F44B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BDB4FF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796538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144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D1005E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ABEC22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FB1CE2" w:rsidRPr="00B4690B" w14:paraId="741BD96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B7B0391" w14:textId="481A621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448B3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Water Tanks.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9DD0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4F64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D4AD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1BD96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37109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87859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1DAD214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B6F1F93" w14:textId="400BB87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1B33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 mate of Wells.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89166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2D618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0473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C669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C327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BE54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7E0851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5E213E9" w14:textId="3386A7E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227B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Steel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557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3CAA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7034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8A24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89D8E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6C04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53F5AAD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02C65F0" w14:textId="247D03D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24F5D2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RCC Framed Structure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5D7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264D2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B19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D05D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7ADE3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FE1E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r>
      <w:tr w:rsidR="00FB1CE2" w:rsidRPr="00B4690B" w14:paraId="6E5EA99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2A6CE4C" w14:textId="6E2EEED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45003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Building Services.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2535B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96B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E4F0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F43E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183F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4976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AC94E9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09D55B5" w14:textId="75186EB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EDD5C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Estimates Using Computer Software -Excel.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2FD3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C4ED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4BD2F3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76CDE8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46EDA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B285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r>
      <w:tr w:rsidR="00FB1CE2" w:rsidRPr="00B4690B" w14:paraId="7FC5C1C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7D98B45" w14:textId="7511745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C08C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Project of Road in AutoCAD Civil 3D software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D3C66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6E77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7BFD1A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380066A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26EBD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7A16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3.3</w:t>
            </w:r>
          </w:p>
        </w:tc>
      </w:tr>
      <w:tr w:rsidR="00FB1CE2" w:rsidRPr="00B4690B" w14:paraId="3A523D7B" w14:textId="77777777" w:rsidTr="004378D1">
        <w:trPr>
          <w:trHeight w:val="737"/>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60A887BF" w14:textId="39AA54F3"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C6CA618" w14:textId="13308151"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.19 Contract Management</w:t>
            </w:r>
          </w:p>
        </w:tc>
        <w:tc>
          <w:tcPr>
            <w:tcW w:w="1097"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2F2CBC4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24026FE"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5224BC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c>
          <w:tcPr>
            <w:tcW w:w="127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65BDA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c>
          <w:tcPr>
            <w:tcW w:w="709"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CE718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c>
          <w:tcPr>
            <w:tcW w:w="85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78A057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r>
      <w:tr w:rsidR="00FB1CE2" w:rsidRPr="00B4690B" w14:paraId="0F08F13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00D7978" w14:textId="0061667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0732B&amp;CE219</w:t>
            </w:r>
          </w:p>
        </w:tc>
        <w:tc>
          <w:tcPr>
            <w:tcW w:w="372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F9A5A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Prequalification documents and collect EOI</w:t>
            </w:r>
          </w:p>
        </w:tc>
        <w:tc>
          <w:tcPr>
            <w:tcW w:w="109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754757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2C66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85F3CA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8A772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single" w:sz="4" w:space="0" w:color="auto"/>
              <w:left w:val="nil"/>
              <w:bottom w:val="single" w:sz="4" w:space="0" w:color="auto"/>
              <w:right w:val="single" w:sz="4" w:space="0" w:color="auto"/>
            </w:tcBorders>
            <w:shd w:val="clear" w:color="000000" w:fill="00B0F0"/>
            <w:noWrap/>
            <w:tcMar>
              <w:left w:w="28" w:type="dxa"/>
              <w:right w:w="28" w:type="dxa"/>
            </w:tcMar>
            <w:vAlign w:val="center"/>
            <w:hideMark/>
          </w:tcPr>
          <w:p w14:paraId="2AD693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4E98E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23683A0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51B999C" w14:textId="51AB709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E0D77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Evaluation Criteria for Assessment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B658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700A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41D6A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D49A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441F9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084C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115EEA9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085F461" w14:textId="6658BED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FD1A0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Tender Documents &amp; Collect Proposals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DC9B3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3B85E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8D42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34FA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27651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2EE04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FB1CE2" w:rsidRPr="00B4690B" w14:paraId="70089D7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5AAB27" w14:textId="5ACD920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64BA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Tender Evaluation &amp; Award of Contract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4652D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E504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E28E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9136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CD417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991D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38892007"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58E349A" w14:textId="04E6DBE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84C55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Post Award Legal/ Contract Requirements and Finance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93B3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4CFED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D95A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82AB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CF6CF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838B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7E1270B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F9E8C4C" w14:textId="4C86435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79451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record of Stores.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5B17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980B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FA5E3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FD17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28534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42004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C194CDB"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7A5DFE" w14:textId="7D5DF5F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74A089" w14:textId="716E91A6"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Variation orders, claims and Dispute Adjudication Bo</w:t>
            </w:r>
            <w:r>
              <w:rPr>
                <w:rFonts w:ascii="Arial" w:hAnsi="Arial"/>
                <w:color w:val="000000"/>
                <w:sz w:val="22"/>
                <w:szCs w:val="22"/>
              </w:rPr>
              <w:t>ard</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3F514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1E02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5CB0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FA90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59442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B6EF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2AA57955"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A643CE" w14:textId="18B287C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6283EBEF" w14:textId="060920AF"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.20 Sanitary Engineering</w:t>
            </w:r>
          </w:p>
        </w:tc>
        <w:tc>
          <w:tcPr>
            <w:tcW w:w="1097"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79FF0F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48F752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31E0D8C"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42FA9411"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220F32B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3C191E2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6A9E349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92C8533" w14:textId="1CD0F47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FECE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sanitary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4F1BD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EC74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4036D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4683B1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53CDF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6487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6CBC1C7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55A05C" w14:textId="1F4FB14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F5D9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storm water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80D4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411B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CADF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4DE55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0753E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F3B6E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0.85</w:t>
            </w:r>
          </w:p>
        </w:tc>
      </w:tr>
      <w:tr w:rsidR="00FB1CE2" w:rsidRPr="00B4690B" w14:paraId="3C97032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79C3688" w14:textId="794F842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E4AF4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Layout of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255FF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DFFF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5C405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1DC5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D2966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5269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4CD6427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60E0EA" w14:textId="46E77EB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A11A2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sketches of sewer appurtenance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74CC9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D8A9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E496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5CE32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5837A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0076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51F85FD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C17540" w14:textId="2D9850D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BBE8C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DEBE1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2E51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F914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A3E2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C3D8F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C649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r>
      <w:tr w:rsidR="00FB1CE2" w:rsidRPr="00B4690B" w14:paraId="2E155A4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811DF6" w14:textId="035C5FD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67326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061AB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3BFB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303F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FD20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1E5A5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FE91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0.75</w:t>
            </w:r>
          </w:p>
        </w:tc>
      </w:tr>
      <w:tr w:rsidR="00FB1CE2" w:rsidRPr="00B4690B" w14:paraId="3532842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434F5DE" w14:textId="656EAF2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EC8EF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Sewage Pumps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8EA3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1E2D9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C77E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4438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42A26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5E06A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38535CB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E0457DB" w14:textId="38F2F6D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AB534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sketches of sewage treatment plant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6F28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426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2398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98D5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948D4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1525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r>
      <w:tr w:rsidR="00FB1CE2" w:rsidRPr="00B4690B" w14:paraId="2ADEE7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1182CB8" w14:textId="42FA4A5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788C0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Dispose sewage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A1964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0F0D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8748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FF54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A606A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CF9D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57A32E48"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44598FAF" w14:textId="1703668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AEA10D4" w14:textId="2F52D02C"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.21 Engineering Mechanics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094703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9A156E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D8FB7D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8D218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A4C112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33A1E2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4EEB8EA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A336CE1" w14:textId="20320E4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E4BCB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Homogeneous Beam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28B58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C928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2A61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F966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1DE29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E038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1B701EF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CB9666" w14:textId="491C01F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558DB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Deflection of Beams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2A63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4A0D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FB14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416E3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72D2C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22A71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31ED71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604012" w14:textId="4B510CA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86CCA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load carrying capacity of columns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66F6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07499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9F594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31AA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F6F6D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CA74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0817612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D29B723" w14:textId="149B555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63AB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Efficiency of Joints-riveted and welded</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A9F7A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8F48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E391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3F89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981D9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8AC7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2B07A69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3F67CE5" w14:textId="2C346C7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2216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Analyse forces in truss members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C0B7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5E51D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75F6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78A7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8B8D4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B1A4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066157D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F8EC09A" w14:textId="7DE63C4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0732B&amp;CE240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7FB44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stability of retaining wall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34DE7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4661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0B01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433B98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045974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C91C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bl>
    <w:p w14:paraId="5F743F6D" w14:textId="77777777" w:rsidR="004378D1" w:rsidRPr="00B4690B" w:rsidRDefault="004378D1" w:rsidP="004378D1">
      <w:pPr>
        <w:jc w:val="center"/>
        <w:rPr>
          <w:rFonts w:ascii="Arial" w:hAnsi="Arial"/>
          <w:color w:val="000000"/>
          <w:sz w:val="22"/>
          <w:szCs w:val="22"/>
        </w:rPr>
      </w:pPr>
    </w:p>
    <w:p w14:paraId="09B234C2" w14:textId="45383F93" w:rsidR="004378D1" w:rsidRPr="00B4690B" w:rsidRDefault="004378D1" w:rsidP="004378D1">
      <w:pPr>
        <w:jc w:val="center"/>
        <w:rPr>
          <w:rFonts w:ascii="Arial" w:hAnsi="Arial"/>
          <w:b/>
          <w:bCs/>
          <w:color w:val="000000"/>
          <w:sz w:val="28"/>
          <w:szCs w:val="28"/>
        </w:rPr>
      </w:pPr>
      <w:r w:rsidRPr="00B4690B">
        <w:rPr>
          <w:rFonts w:ascii="Arial" w:hAnsi="Arial"/>
          <w:b/>
          <w:bCs/>
          <w:color w:val="000000"/>
          <w:sz w:val="28"/>
          <w:szCs w:val="28"/>
        </w:rPr>
        <w:t>Na</w:t>
      </w:r>
      <w:r w:rsidR="00353375">
        <w:rPr>
          <w:rFonts w:ascii="Arial" w:hAnsi="Arial"/>
          <w:b/>
          <w:bCs/>
          <w:color w:val="000000"/>
          <w:sz w:val="28"/>
          <w:szCs w:val="28"/>
        </w:rPr>
        <w:t>tional Diploma</w:t>
      </w:r>
      <w:r w:rsidRPr="00B4690B">
        <w:rPr>
          <w:rFonts w:ascii="Arial" w:hAnsi="Arial"/>
          <w:b/>
          <w:bCs/>
          <w:color w:val="000000"/>
          <w:sz w:val="28"/>
          <w:szCs w:val="28"/>
        </w:rPr>
        <w:t xml:space="preserve"> in Civil Technology Level 5 Part-1</w:t>
      </w:r>
    </w:p>
    <w:p w14:paraId="149EA922" w14:textId="77777777" w:rsidR="004378D1" w:rsidRPr="00B4690B" w:rsidRDefault="004378D1" w:rsidP="004378D1">
      <w:pPr>
        <w:jc w:val="center"/>
        <w:rPr>
          <w:rFonts w:ascii="Times New Roman" w:hAnsi="Times New Roman" w:cs="Times New Roman"/>
          <w:sz w:val="20"/>
          <w:szCs w:val="20"/>
        </w:rPr>
      </w:pPr>
    </w:p>
    <w:tbl>
      <w:tblPr>
        <w:tblW w:w="10201" w:type="dxa"/>
        <w:tblLook w:val="04A0" w:firstRow="1" w:lastRow="0" w:firstColumn="1" w:lastColumn="0" w:noHBand="0" w:noVBand="1"/>
      </w:tblPr>
      <w:tblGrid>
        <w:gridCol w:w="1512"/>
        <w:gridCol w:w="3722"/>
        <w:gridCol w:w="1020"/>
        <w:gridCol w:w="626"/>
        <w:gridCol w:w="654"/>
        <w:gridCol w:w="1108"/>
        <w:gridCol w:w="709"/>
        <w:gridCol w:w="850"/>
      </w:tblGrid>
      <w:tr w:rsidR="004378D1" w:rsidRPr="00B4690B" w14:paraId="4AF66A3C" w14:textId="77777777" w:rsidTr="004378D1">
        <w:trPr>
          <w:trHeight w:val="555"/>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25CB28B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DE694A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1E1BB23"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BD4F9EB"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4847BCB"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Th</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98E0943"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9064C78"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1B07E9E"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Credit Hour</w:t>
            </w:r>
          </w:p>
        </w:tc>
      </w:tr>
      <w:tr w:rsidR="004378D1" w:rsidRPr="00B4690B" w14:paraId="132FAFA7" w14:textId="77777777" w:rsidTr="00A602A2">
        <w:trPr>
          <w:trHeight w:val="300"/>
        </w:trPr>
        <w:tc>
          <w:tcPr>
            <w:tcW w:w="951" w:type="dxa"/>
            <w:tcBorders>
              <w:top w:val="nil"/>
              <w:left w:val="single" w:sz="4" w:space="0" w:color="auto"/>
              <w:bottom w:val="single" w:sz="4" w:space="0" w:color="auto"/>
              <w:right w:val="nil"/>
            </w:tcBorders>
            <w:shd w:val="clear" w:color="000000" w:fill="DEEAF6"/>
            <w:tcMar>
              <w:left w:w="28" w:type="dxa"/>
              <w:right w:w="28" w:type="dxa"/>
            </w:tcMar>
            <w:hideMark/>
          </w:tcPr>
          <w:p w14:paraId="6A565CC8" w14:textId="77777777" w:rsidR="004378D1" w:rsidRPr="00B4690B" w:rsidRDefault="004378D1" w:rsidP="004378D1">
            <w:pPr>
              <w:spacing w:line="360" w:lineRule="auto"/>
              <w:jc w:val="center"/>
              <w:rPr>
                <w:rFonts w:ascii="Arial" w:hAnsi="Arial"/>
                <w:color w:val="000000"/>
                <w:sz w:val="22"/>
                <w:szCs w:val="22"/>
              </w:rPr>
            </w:pPr>
          </w:p>
        </w:tc>
        <w:tc>
          <w:tcPr>
            <w:tcW w:w="3722"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E324E75" w14:textId="73017391" w:rsidR="004378D1" w:rsidRPr="00B4690B" w:rsidRDefault="00FB1CE2" w:rsidP="004378D1">
            <w:pPr>
              <w:spacing w:line="360" w:lineRule="auto"/>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.22 Transportation Engineering 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AF8A443"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C27C4C"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276746"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9B19F0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E2F9F8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112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4079D70"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11.2</w:t>
            </w:r>
          </w:p>
        </w:tc>
      </w:tr>
      <w:tr w:rsidR="00A602A2" w:rsidRPr="00B4690B" w14:paraId="21832BB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772449B" w14:textId="71D55710"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BEA4D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construction plan of Tunnels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C7486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30EE3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0D2F44D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70C0E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5A60F4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A3EB3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5FB24963"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31E99F" w14:textId="7EFC7C72"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DC4B2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an airport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3D1C6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78269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2A6E24B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822A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2AA799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088A6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472CDD17"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5B64F1A" w14:textId="097E38CE"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05871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permanent 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1D483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692AC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9B976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0BDB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DFF069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AC2C5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A602A2" w:rsidRPr="00B4690B" w14:paraId="5D88FDEC"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2AA814" w14:textId="5D91EAA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27ED03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points and crossings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07D79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E628A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B33B8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FEA8B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39B610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E7112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A602A2" w:rsidRPr="00B4690B" w14:paraId="7BBCC751"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B8225E4" w14:textId="63DC08B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F48FE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station yards and signals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1059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80D4D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7110A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99598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30D192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8A466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A602A2" w:rsidRPr="00B4690B" w14:paraId="64CB48E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4377B12" w14:textId="241EE9A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7912C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harbour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D1D00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25984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505E9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49D5E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C9F829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61B0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A602A2" w:rsidRPr="00B4690B" w14:paraId="0FB90BDA"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5BA46419" w14:textId="50F7315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CA0FD68" w14:textId="043F4891"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.23 Hydraulics Engineering</w:t>
            </w:r>
          </w:p>
        </w:tc>
        <w:tc>
          <w:tcPr>
            <w:tcW w:w="1097"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7264EF4"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73AFCE1D"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3A8328D2"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4C1C48C"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289E1AE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47B0D46"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3D331E52"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08605E" w14:textId="4AA4D13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165DC8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Hydrostatic pressure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C8F8F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04B74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7F7456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2E65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306F3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BC41B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r>
      <w:tr w:rsidR="00A602A2" w:rsidRPr="00B4690B" w14:paraId="0B0FA280"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D1EF2C6" w14:textId="6937ACE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547E9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Apply Hydro kinematic Principles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89D0B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1885C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8D0C47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0EB4C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27</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B3AB13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ADE3F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4.3</w:t>
            </w:r>
          </w:p>
        </w:tc>
      </w:tr>
      <w:tr w:rsidR="00A602A2" w:rsidRPr="00B4690B" w14:paraId="45279254"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1D9B036" w14:textId="17F24ED4"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749EBCC" w14:textId="1B6E71F9"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.24 Soil Mechanics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9E7C567"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B8CE78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79AB0C1"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47BDB5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E9A82EE"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89DB4A3"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0C43B1EA"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257470" w14:textId="77C41FBE"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F0B0F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moisture content and specific gravity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C11FF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F3F75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6559D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3469A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6C59EE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6F05F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0FEAFA62"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C0D1CCD" w14:textId="1597334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16A03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Atterberg’s Limits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0C48B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4EC1A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6781A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E5ABA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5F7D4A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A6DFF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6922DDB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94282C" w14:textId="03A741A4"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D5F03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Identify type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6D3DE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EDA60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07783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9AD03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C335ED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CB590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3C22D96B"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A0D1ED" w14:textId="578FA8F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A27B7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Conduct soil compaction tests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68572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E37C5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259F9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6783F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03DC7E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2C00A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76BCDFA1"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FBBF48" w14:textId="181ADFD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E5E5B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permeability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AEFB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BBA6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F47C8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5B160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969A8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76B9A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08AA4B1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6DC2AE2" w14:textId="6627B85B"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6602A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Investigate shear strength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7FD53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23B36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A6BC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A9CA2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9BC102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C4A2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49F925B0"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0F7CD0" w14:textId="341DD7A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33E7A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Find out bearing capacity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4B562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3DCA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A489A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425C4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FDA227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69554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2CCCD6F2"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627A0CF" w14:textId="77E6173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6951172A" w14:textId="099A71EA"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.25 Bridge Engineering</w:t>
            </w:r>
            <w:r w:rsidRPr="00B4690B">
              <w:rPr>
                <w:rFonts w:ascii="Arial" w:hAnsi="Arial"/>
                <w:color w:val="000000"/>
                <w:sz w:val="22"/>
                <w:szCs w:val="22"/>
              </w:rPr>
              <w:t> </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6F28ABC"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1C13E6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8351F9"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1ECC0E2"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2B07F9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81B5D0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703DE28B"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5ECFFD" w14:textId="29C6A72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5E011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functions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5CA39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FC1E8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2C495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061A5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42E75D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6BB64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6B97357D"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28D347" w14:textId="5E3BF664"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3E0A1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material of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169A4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2A7CC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019B1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A6744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0C79BD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B33F7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3087DDED"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2EBDFA6" w14:textId="62EAF8AD"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EFB8C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type of super structure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914D9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5B624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D5A99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D6DCF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1E7DF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85512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0AC6D414"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75997E0" w14:textId="6A183F5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2450D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floor type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3EAB4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3E058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670F7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C938F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29C76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80298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71F05638"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C2AC41" w14:textId="12843D1D"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56FAC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culverts, low level and high level causeway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E0655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9D60E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9C2A2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0A140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4AE2B2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BB3BC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08B0CC7D"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2C288CE5" w14:textId="76294BC9"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AB1EC0F" w14:textId="6BE55581"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.26 Environmental Technology</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6B9BE24"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EC0118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96CD5C3"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516763"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0F8411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EE60092"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6B3FF21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A19D2C" w14:textId="182D222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17589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Water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AE1D6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BC70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FE893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E2809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B6BB52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11C85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024714C4"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3774EA" w14:textId="51B95F1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8CE19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Evaluate Air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B73A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50944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55D35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9AA57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0CB70A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AE3C2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704E87B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F46031" w14:textId="5560833B"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1B327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Noise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BB0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631F0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AAE90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05BB5B7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FB0792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24013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A602A2" w:rsidRPr="00B4690B" w14:paraId="7287CF5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BA8727" w14:textId="3235062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1DF91D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Evaluate Solid Waste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EB11E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1A2C6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271ED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17D74F2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A04BA0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625C9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A602A2" w:rsidRPr="00B4690B" w14:paraId="1384C3D9"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F2A5AC7" w14:textId="4D5A3F66"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E96F3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Adopt occupational health and safety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5C728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A2DEC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49D05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2C95A3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197B37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CBFBB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2616CAF4"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75A14ED" w14:textId="01B1D2C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E1B1A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Respond to Natural Disaster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69EAB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5DBF5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82AF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BA1BF2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72E10E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4C604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4B0D35C7"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5374C4FC" w14:textId="1DEF22B0"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1B5E94A" w14:textId="014B5F28"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.27. Construction Project Planning &amp; Management</w:t>
            </w:r>
          </w:p>
        </w:tc>
        <w:tc>
          <w:tcPr>
            <w:tcW w:w="1097"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7AC38B61"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3AC6FDBA"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7F009B36"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1276"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554F743B"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96</w:t>
            </w:r>
          </w:p>
        </w:tc>
        <w:tc>
          <w:tcPr>
            <w:tcW w:w="709"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642AE0F6"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5C051BED"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A602A2" w:rsidRPr="00B4690B" w14:paraId="3FDC05F6"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4D4F599" w14:textId="311EB71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DED46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Project Management Life Cycle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87943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4DD42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D1A62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DFFDE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41CA20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80738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3B9E010A"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6DD8FFF" w14:textId="4FF48F5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EA1D7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Preliminary Project Plan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79A44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9FA17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02271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A3C8C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359243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CF7A9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4FB8C32A"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9AB9D8" w14:textId="3AA47B6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D86BC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Construction Project Plan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ACC3F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E66D1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F3D21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CF81D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9B3F10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31E20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4D1BC039"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E240B14" w14:textId="4288E7D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CA02E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Conduct on-site supervision of construction projects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DDABC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14186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F843B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4999E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4A2A43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819AC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1.7</w:t>
            </w:r>
          </w:p>
        </w:tc>
      </w:tr>
      <w:tr w:rsidR="00A602A2" w:rsidRPr="00B4690B" w14:paraId="1DD6F330"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CAA3555" w14:textId="008FE1B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CCC38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Basic operation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77424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377FC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2CEBA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5925A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5067C8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E3AFA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4D88F540"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A3C3787" w14:textId="7B1F3EE0"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2B0DA2"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road Project Activities Scheduling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B6E6A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BB769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C1B4E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46F72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D83CA0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EAB0A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39D6D974"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3583A0" w14:textId="609584F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074FC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road Project Resources Costing &amp;Planning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8BE65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10BD7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4290D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BAA06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2A880A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5BB25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2D16EA0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61030C" w14:textId="4637BEBB"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EBE96E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Manage construction Project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B0414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C579C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DE264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6F613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2F1325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25897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283D6DC3" w14:textId="77777777" w:rsidTr="00A602A2">
        <w:trPr>
          <w:trHeight w:val="720"/>
        </w:trPr>
        <w:tc>
          <w:tcPr>
            <w:tcW w:w="951" w:type="dxa"/>
            <w:tcBorders>
              <w:top w:val="single" w:sz="4" w:space="0" w:color="auto"/>
              <w:left w:val="single" w:sz="4" w:space="0" w:color="auto"/>
              <w:bottom w:val="single" w:sz="4" w:space="0" w:color="auto"/>
              <w:right w:val="nil"/>
            </w:tcBorders>
            <w:shd w:val="clear" w:color="auto" w:fill="auto"/>
            <w:tcMar>
              <w:left w:w="28" w:type="dxa"/>
              <w:right w:w="28" w:type="dxa"/>
            </w:tcMar>
            <w:hideMark/>
          </w:tcPr>
          <w:p w14:paraId="631DD66D" w14:textId="16F399E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bottom"/>
            <w:hideMark/>
          </w:tcPr>
          <w:p w14:paraId="0AB80E69" w14:textId="77777777" w:rsidR="00A602A2" w:rsidRPr="00B4690B" w:rsidRDefault="00A602A2" w:rsidP="00A602A2">
            <w:pPr>
              <w:spacing w:line="360" w:lineRule="auto"/>
              <w:rPr>
                <w:rFonts w:asciiTheme="minorBidi" w:hAnsiTheme="minorBidi" w:cstheme="minorBidi"/>
                <w:color w:val="000000"/>
                <w:sz w:val="22"/>
                <w:szCs w:val="22"/>
              </w:rPr>
            </w:pPr>
            <w:r w:rsidRPr="00B4690B">
              <w:rPr>
                <w:rFonts w:asciiTheme="minorBidi" w:hAnsiTheme="minorBidi" w:cstheme="minorBidi"/>
                <w:color w:val="000000"/>
                <w:sz w:val="22"/>
                <w:szCs w:val="22"/>
              </w:rPr>
              <w:t>Identify Project Risk and Consequences on Project life cycle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0D7A7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1FA9B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BE380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77617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DE4048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8E7C2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5E851D65" w14:textId="77777777" w:rsidTr="00A602A2">
        <w:trPr>
          <w:trHeight w:val="1080"/>
        </w:trPr>
        <w:tc>
          <w:tcPr>
            <w:tcW w:w="951" w:type="dxa"/>
            <w:tcBorders>
              <w:top w:val="single" w:sz="4" w:space="0" w:color="auto"/>
              <w:left w:val="single" w:sz="4" w:space="0" w:color="auto"/>
              <w:bottom w:val="single" w:sz="4" w:space="0" w:color="auto"/>
              <w:right w:val="nil"/>
            </w:tcBorders>
            <w:shd w:val="clear" w:color="auto" w:fill="auto"/>
            <w:tcMar>
              <w:left w:w="28" w:type="dxa"/>
              <w:right w:w="28" w:type="dxa"/>
            </w:tcMar>
            <w:hideMark/>
          </w:tcPr>
          <w:p w14:paraId="57A88EE8" w14:textId="15A488E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bottom"/>
            <w:hideMark/>
          </w:tcPr>
          <w:p w14:paraId="787F358A" w14:textId="77777777" w:rsidR="00A602A2" w:rsidRPr="00B4690B" w:rsidRDefault="00A602A2" w:rsidP="00A602A2">
            <w:pPr>
              <w:spacing w:line="360" w:lineRule="auto"/>
              <w:rPr>
                <w:rFonts w:asciiTheme="minorBidi" w:hAnsiTheme="minorBidi" w:cstheme="minorBidi"/>
                <w:color w:val="000000"/>
                <w:sz w:val="22"/>
                <w:szCs w:val="22"/>
              </w:rPr>
            </w:pPr>
            <w:bookmarkStart w:id="8" w:name="RANGE!E329"/>
            <w:r w:rsidRPr="00B4690B">
              <w:rPr>
                <w:rFonts w:asciiTheme="minorBidi" w:hAnsiTheme="minorBidi" w:cstheme="minorBidi"/>
                <w:color w:val="000000"/>
                <w:sz w:val="22"/>
                <w:szCs w:val="22"/>
              </w:rPr>
              <w:t>Perform Evaluation to assess the severity of Risk and formulate the strategy to manage the risk</w:t>
            </w:r>
            <w:bookmarkEnd w:id="8"/>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35F87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8A383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9B4BE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BCBAE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45B412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DE699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bl>
    <w:p w14:paraId="33C5823C" w14:textId="77777777" w:rsidR="004378D1" w:rsidRPr="00B4690B" w:rsidRDefault="004378D1" w:rsidP="004378D1">
      <w:pPr>
        <w:jc w:val="center"/>
        <w:rPr>
          <w:rFonts w:ascii="Arial" w:hAnsi="Arial"/>
          <w:color w:val="000000"/>
          <w:sz w:val="22"/>
          <w:szCs w:val="22"/>
        </w:rPr>
      </w:pPr>
    </w:p>
    <w:p w14:paraId="3B2209C5" w14:textId="551EE761" w:rsidR="004378D1" w:rsidRPr="00B4690B" w:rsidRDefault="004378D1" w:rsidP="00353375">
      <w:pPr>
        <w:jc w:val="center"/>
        <w:rPr>
          <w:rFonts w:ascii="Arial" w:hAnsi="Arial"/>
          <w:b/>
          <w:bCs/>
          <w:color w:val="000000"/>
          <w:sz w:val="28"/>
          <w:szCs w:val="28"/>
        </w:rPr>
      </w:pPr>
      <w:r w:rsidRPr="00B4690B">
        <w:rPr>
          <w:rFonts w:ascii="Arial" w:hAnsi="Arial"/>
          <w:b/>
          <w:bCs/>
          <w:color w:val="000000"/>
          <w:sz w:val="28"/>
          <w:szCs w:val="28"/>
        </w:rPr>
        <w:t xml:space="preserve">National </w:t>
      </w:r>
      <w:r w:rsidR="00353375">
        <w:rPr>
          <w:rFonts w:ascii="Arial" w:hAnsi="Arial"/>
          <w:b/>
          <w:bCs/>
          <w:color w:val="000000"/>
          <w:sz w:val="28"/>
          <w:szCs w:val="28"/>
        </w:rPr>
        <w:t>Diploma</w:t>
      </w:r>
      <w:r w:rsidRPr="00B4690B">
        <w:rPr>
          <w:rFonts w:ascii="Arial" w:hAnsi="Arial"/>
          <w:b/>
          <w:bCs/>
          <w:color w:val="000000"/>
          <w:sz w:val="28"/>
          <w:szCs w:val="28"/>
        </w:rPr>
        <w:t xml:space="preserve"> in Civil Technology Level 5 Part-2</w:t>
      </w:r>
    </w:p>
    <w:p w14:paraId="23DD9978" w14:textId="77777777" w:rsidR="004378D1" w:rsidRPr="00B4690B" w:rsidRDefault="004378D1" w:rsidP="004378D1">
      <w:pPr>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1097"/>
        <w:gridCol w:w="670"/>
        <w:gridCol w:w="584"/>
        <w:gridCol w:w="1057"/>
        <w:gridCol w:w="709"/>
        <w:gridCol w:w="850"/>
      </w:tblGrid>
      <w:tr w:rsidR="004378D1" w:rsidRPr="00B4690B" w14:paraId="6EDF43DC" w14:textId="77777777" w:rsidTr="00E15CF4">
        <w:trPr>
          <w:trHeight w:val="555"/>
        </w:trPr>
        <w:tc>
          <w:tcPr>
            <w:tcW w:w="1512" w:type="dxa"/>
            <w:tcBorders>
              <w:top w:val="single" w:sz="4" w:space="0" w:color="auto"/>
              <w:left w:val="single" w:sz="4" w:space="0" w:color="auto"/>
              <w:bottom w:val="single" w:sz="4" w:space="0" w:color="auto"/>
              <w:right w:val="nil"/>
            </w:tcBorders>
            <w:shd w:val="clear" w:color="000000" w:fill="DEEAF6"/>
            <w:tcMar>
              <w:left w:w="28" w:type="dxa"/>
              <w:right w:w="28" w:type="dxa"/>
            </w:tcMar>
            <w:vAlign w:val="center"/>
            <w:hideMark/>
          </w:tcPr>
          <w:p w14:paraId="07554E5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EAB067E" w14:textId="77777777" w:rsidR="004378D1" w:rsidRPr="00B4690B" w:rsidRDefault="004378D1" w:rsidP="004378D1">
            <w:pPr>
              <w:spacing w:line="360" w:lineRule="auto"/>
              <w:jc w:val="center"/>
              <w:rPr>
                <w:rFonts w:ascii="Arial" w:hAnsi="Arial"/>
                <w:b/>
                <w:bCs/>
                <w:color w:val="000000"/>
              </w:rPr>
            </w:pPr>
            <w:r w:rsidRPr="00B4690B">
              <w:rPr>
                <w:rFonts w:ascii="Arial" w:hAnsi="Arial"/>
                <w:b/>
                <w:bCs/>
                <w:color w:val="000000"/>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224F407"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EB28BE1"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Level</w:t>
            </w:r>
          </w:p>
        </w:tc>
        <w:tc>
          <w:tcPr>
            <w:tcW w:w="584"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2AD20B0"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Th</w:t>
            </w:r>
          </w:p>
        </w:tc>
        <w:tc>
          <w:tcPr>
            <w:tcW w:w="105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6CBD3A2"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482C392"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7958A15"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Credit Hour</w:t>
            </w:r>
          </w:p>
        </w:tc>
      </w:tr>
      <w:tr w:rsidR="004378D1" w:rsidRPr="00B4690B" w14:paraId="0D59ACC1" w14:textId="77777777" w:rsidTr="00E15CF4">
        <w:trPr>
          <w:trHeight w:val="315"/>
        </w:trPr>
        <w:tc>
          <w:tcPr>
            <w:tcW w:w="1512" w:type="dxa"/>
            <w:tcBorders>
              <w:top w:val="nil"/>
              <w:left w:val="single" w:sz="4" w:space="0" w:color="auto"/>
              <w:bottom w:val="single" w:sz="4" w:space="0" w:color="auto"/>
              <w:right w:val="nil"/>
            </w:tcBorders>
            <w:shd w:val="clear" w:color="000000" w:fill="DEEAF6"/>
            <w:tcMar>
              <w:left w:w="28" w:type="dxa"/>
              <w:right w:w="28" w:type="dxa"/>
            </w:tcMar>
            <w:hideMark/>
          </w:tcPr>
          <w:p w14:paraId="063B2EE9" w14:textId="77777777" w:rsidR="004378D1" w:rsidRPr="00B4690B" w:rsidRDefault="004378D1" w:rsidP="004378D1">
            <w:pPr>
              <w:spacing w:line="360" w:lineRule="auto"/>
              <w:jc w:val="center"/>
              <w:rPr>
                <w:rFonts w:ascii="Arial" w:hAnsi="Arial"/>
                <w:color w:val="000000"/>
                <w:sz w:val="22"/>
                <w:szCs w:val="22"/>
              </w:rPr>
            </w:pPr>
          </w:p>
        </w:tc>
        <w:tc>
          <w:tcPr>
            <w:tcW w:w="5489" w:type="dxa"/>
            <w:gridSpan w:val="3"/>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78347FC" w14:textId="741EAF0F" w:rsidR="004378D1" w:rsidRPr="00B4690B" w:rsidRDefault="00A602A2" w:rsidP="004378D1">
            <w:pPr>
              <w:spacing w:line="360" w:lineRule="auto"/>
              <w:rPr>
                <w:rFonts w:ascii="Arial" w:hAnsi="Arial"/>
                <w:b/>
                <w:bCs/>
                <w:color w:val="000000"/>
              </w:rPr>
            </w:pPr>
            <w:r>
              <w:rPr>
                <w:rFonts w:ascii="Arial" w:hAnsi="Arial"/>
                <w:b/>
                <w:bCs/>
                <w:color w:val="000000"/>
              </w:rPr>
              <w:t>11</w:t>
            </w:r>
            <w:r w:rsidR="004378D1" w:rsidRPr="00B4690B">
              <w:rPr>
                <w:rFonts w:ascii="Arial" w:hAnsi="Arial"/>
                <w:b/>
                <w:bCs/>
                <w:color w:val="000000"/>
              </w:rPr>
              <w:t>.28 Transportation Engineering I</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6D4FE2" w14:textId="29EA8378" w:rsidR="004378D1" w:rsidRPr="00B4690B" w:rsidRDefault="007920AA" w:rsidP="004378D1">
            <w:pPr>
              <w:spacing w:line="360" w:lineRule="auto"/>
              <w:jc w:val="center"/>
              <w:rPr>
                <w:rFonts w:ascii="Arial" w:hAnsi="Arial"/>
                <w:b/>
                <w:bCs/>
                <w:color w:val="000000"/>
              </w:rPr>
            </w:pPr>
            <w:r>
              <w:rPr>
                <w:rFonts w:ascii="Arial" w:hAnsi="Arial"/>
                <w:b/>
                <w:bCs/>
                <w:color w:val="000000"/>
              </w:rPr>
              <w:t>42</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69E79ED" w14:textId="77777777" w:rsidR="004378D1" w:rsidRPr="00B4690B" w:rsidRDefault="004378D1" w:rsidP="004378D1">
            <w:pPr>
              <w:spacing w:line="360" w:lineRule="auto"/>
              <w:jc w:val="center"/>
              <w:rPr>
                <w:rFonts w:ascii="Arial" w:hAnsi="Arial"/>
                <w:b/>
                <w:bCs/>
                <w:color w:val="000000"/>
              </w:rPr>
            </w:pPr>
            <w:r w:rsidRPr="00B4690B">
              <w:rPr>
                <w:rFonts w:ascii="Arial" w:hAnsi="Arial"/>
                <w:b/>
                <w:bCs/>
                <w:color w:val="000000"/>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8B8576E" w14:textId="60AFCAAB" w:rsidR="004378D1" w:rsidRPr="00B4690B" w:rsidRDefault="007920AA" w:rsidP="004378D1">
            <w:pPr>
              <w:spacing w:line="360" w:lineRule="auto"/>
              <w:jc w:val="center"/>
              <w:rPr>
                <w:rFonts w:ascii="Arial" w:hAnsi="Arial"/>
                <w:b/>
                <w:bCs/>
                <w:color w:val="000000"/>
              </w:rPr>
            </w:pPr>
            <w:r>
              <w:rPr>
                <w:rFonts w:ascii="Arial" w:hAnsi="Arial"/>
                <w:b/>
                <w:bCs/>
                <w:color w:val="000000"/>
              </w:rPr>
              <w:t>90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FF0B1B" w14:textId="5D34A844" w:rsidR="004378D1" w:rsidRPr="00B4690B" w:rsidRDefault="007920AA" w:rsidP="004378D1">
            <w:pPr>
              <w:spacing w:line="360" w:lineRule="auto"/>
              <w:jc w:val="center"/>
              <w:rPr>
                <w:rFonts w:ascii="Arial" w:hAnsi="Arial"/>
                <w:b/>
                <w:bCs/>
                <w:color w:val="000000"/>
              </w:rPr>
            </w:pPr>
            <w:r>
              <w:rPr>
                <w:rFonts w:ascii="Arial" w:hAnsi="Arial"/>
                <w:b/>
                <w:bCs/>
                <w:color w:val="000000"/>
              </w:rPr>
              <w:t>9.0</w:t>
            </w:r>
          </w:p>
        </w:tc>
      </w:tr>
      <w:tr w:rsidR="00A602A2" w:rsidRPr="00B4690B" w14:paraId="5DB20E77"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452675" w14:textId="284BCC8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E125C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Plan Route Alignment of Highway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7323D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34276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D7C0BB" w14:textId="73E0BEF6"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098F83"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FD37CAB" w14:textId="5793AA37"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626B0F" w14:textId="5A8AAFE7"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r>
      <w:tr w:rsidR="00A602A2" w:rsidRPr="00B4690B" w14:paraId="2AB3E9F7"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2E1DA47" w14:textId="33ECC7D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7F909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Highway Geometrics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DBA11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BECE5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FE85D2" w14:textId="1A8DCBE5"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609532"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E4869B8" w14:textId="08792CF6"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0C876A" w14:textId="1D9F6431"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r>
      <w:tr w:rsidR="00A602A2" w:rsidRPr="00B4690B" w14:paraId="07201B50"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3237754" w14:textId="2C1989A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A5C01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tests on stone metal for pavement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C7CFE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7FDA0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2DC74B2" w14:textId="45E31E94"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7599F2"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09FA51F" w14:textId="3B0FF65D"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8E3F52" w14:textId="5781F07F"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r>
      <w:tr w:rsidR="00A602A2" w:rsidRPr="00B4690B" w14:paraId="6B695CA8"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5C47C77" w14:textId="314F870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E7C81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tests on bitumen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F49CC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2F90D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9D4E01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A6F8C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EA3ADC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4DCAC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3.3</w:t>
            </w:r>
          </w:p>
        </w:tc>
      </w:tr>
      <w:tr w:rsidR="00A602A2" w:rsidRPr="00B4690B" w14:paraId="29B0D76E"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14787D" w14:textId="1653C77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5F3D22"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Prepare drawings of flexible/rigid pavement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9268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0704F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5588D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6F5A2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0E3416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51943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7A5195D0"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04566B0" w14:textId="6292E027"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1812B9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Plan highway drainage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729F9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615A9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DDB6F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BFEBB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5C336E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1E312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6D16D063"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6ED402E" w14:textId="2C7422B6"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C3E2A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maintenance plan for roads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DBE90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86A36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3790A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B5B95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29390B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24E94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3E145D2E"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F45669E" w14:textId="7E645DA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47E9098" w14:textId="312046BE"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.29. Irrigation Engineering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67DDEDA"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DB1D8C"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2096139"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64</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CE3879F"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FD6B648"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112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B1BA1A1"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11</w:t>
            </w:r>
          </w:p>
        </w:tc>
      </w:tr>
      <w:tr w:rsidR="00A602A2" w:rsidRPr="00B4690B" w14:paraId="1939155B"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E477053" w14:textId="3394D49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ACE5F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canals and head works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FFD97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46EA7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9EE76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20F9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C15050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6DD2B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3.9</w:t>
            </w:r>
          </w:p>
        </w:tc>
      </w:tr>
      <w:tr w:rsidR="00A602A2" w:rsidRPr="00B4690B" w14:paraId="701947CE"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F503B6" w14:textId="2512511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9C2F6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Canals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D443B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36722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EC66EF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9B5B3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C07E96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92281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r>
      <w:tr w:rsidR="00A602A2" w:rsidRPr="00B4690B" w14:paraId="7ABEBF9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4E4AC4A" w14:textId="05B156B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B24F8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Hydraulic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A0B952"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F22DC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D2B42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5566D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4568AC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163A1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3.6</w:t>
            </w:r>
          </w:p>
        </w:tc>
      </w:tr>
      <w:tr w:rsidR="00A602A2" w:rsidRPr="00B4690B" w14:paraId="71E5AD17"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C8279F" w14:textId="7F591FB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3A4C1AC" w14:textId="54E917BD"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.30. RCC Design</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A6C531" w14:textId="77777777" w:rsidR="00A602A2" w:rsidRPr="00B4690B" w:rsidRDefault="00A602A2" w:rsidP="00A602A2">
            <w:pPr>
              <w:spacing w:line="360" w:lineRule="auto"/>
              <w:rPr>
                <w:rFonts w:ascii="Arial" w:hAnsi="Arial"/>
                <w:color w:val="000000"/>
              </w:rPr>
            </w:pPr>
            <w:r w:rsidRPr="00B4690B">
              <w:rPr>
                <w:rFonts w:ascii="Arial" w:hAnsi="Arial"/>
                <w:color w:val="000000"/>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E7D441" w14:textId="77777777" w:rsidR="00A602A2" w:rsidRPr="00AC4160" w:rsidRDefault="00A602A2" w:rsidP="00A602A2">
            <w:pPr>
              <w:spacing w:line="360" w:lineRule="auto"/>
              <w:jc w:val="center"/>
              <w:rPr>
                <w:rFonts w:ascii="Arial" w:hAnsi="Arial"/>
                <w:color w:val="000000"/>
              </w:rPr>
            </w:pPr>
            <w:r w:rsidRPr="00AC4160">
              <w:rPr>
                <w:rFonts w:ascii="Arial" w:hAnsi="Arial"/>
                <w:color w:val="000000"/>
              </w:rPr>
              <w:t> </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2C66103"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80</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F8467B0" w14:textId="0D9F50F6"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63</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58AB33C"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144</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0AFF01"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14</w:t>
            </w:r>
          </w:p>
        </w:tc>
      </w:tr>
      <w:tr w:rsidR="00A602A2" w:rsidRPr="00B4690B" w14:paraId="34EC7D3E"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32E427F" w14:textId="65A8DC7D"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B9AE6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Beams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65262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7458CB"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F7F1BF1"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14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FCF3A"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89DECD0"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26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92D46E"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2.6</w:t>
            </w:r>
          </w:p>
        </w:tc>
      </w:tr>
      <w:tr w:rsidR="00A602A2" w:rsidRPr="00B4690B" w14:paraId="6CAD32F3"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F8D81F9" w14:textId="4B2626F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C00E1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Slabs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EA54A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BEC757"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F21652"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24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4F06BA" w14:textId="1B97C6AB"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9C1FD97" w14:textId="348785E7"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39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2A5289" w14:textId="0CF8542C"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3.9</w:t>
            </w:r>
          </w:p>
        </w:tc>
      </w:tr>
      <w:tr w:rsidR="00A602A2" w:rsidRPr="00B4690B" w14:paraId="1B69867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8884AB" w14:textId="43B1549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F567FA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Columns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6BA98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531F3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E1814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2899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A9A17A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8AC9B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r>
      <w:tr w:rsidR="00A602A2" w:rsidRPr="00B4690B" w14:paraId="15B3FED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A57546C" w14:textId="037AE4B2"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4E95F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Footings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DCF42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9090C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80F1D1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DC3D1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A219D7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A2917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0D1C3235"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435751" w14:textId="623A7D3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798B8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Stairs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EA905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B0FCD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E1127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8DF5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F152D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83609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r>
      <w:tr w:rsidR="00A602A2" w:rsidRPr="00B4690B" w14:paraId="2155FB7E"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0DBED015" w14:textId="78E23537"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5489" w:type="dxa"/>
            <w:gridSpan w:val="3"/>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6C416B46" w14:textId="79AB190D"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.31. Civil Engineering Project (Any one project to a group of 8 students</w:t>
            </w:r>
          </w:p>
        </w:tc>
        <w:tc>
          <w:tcPr>
            <w:tcW w:w="584"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24BD5EBB" w14:textId="77777777" w:rsidR="00A602A2" w:rsidRPr="00AC4160" w:rsidRDefault="00A602A2" w:rsidP="00A602A2">
            <w:pPr>
              <w:spacing w:line="360" w:lineRule="auto"/>
              <w:jc w:val="center"/>
              <w:rPr>
                <w:rFonts w:ascii="Arial" w:hAnsi="Arial"/>
                <w:color w:val="000000"/>
              </w:rPr>
            </w:pPr>
            <w:r w:rsidRPr="00AC4160">
              <w:rPr>
                <w:rFonts w:ascii="Arial" w:hAnsi="Arial"/>
                <w:color w:val="000000"/>
              </w:rPr>
              <w:t>0</w:t>
            </w:r>
          </w:p>
        </w:tc>
        <w:tc>
          <w:tcPr>
            <w:tcW w:w="1057"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0FE800FB" w14:textId="464EAE5C" w:rsidR="00A602A2" w:rsidRPr="00AC4160" w:rsidRDefault="00FA5A4D" w:rsidP="00A602A2">
            <w:pPr>
              <w:spacing w:line="360" w:lineRule="auto"/>
              <w:jc w:val="center"/>
              <w:rPr>
                <w:rFonts w:ascii="Arial" w:hAnsi="Arial"/>
                <w:color w:val="000000"/>
              </w:rPr>
            </w:pPr>
            <w:r w:rsidRPr="00AC4160">
              <w:rPr>
                <w:rFonts w:ascii="Arial" w:hAnsi="Arial"/>
                <w:color w:val="000000"/>
              </w:rPr>
              <w:t>138</w:t>
            </w:r>
          </w:p>
        </w:tc>
        <w:tc>
          <w:tcPr>
            <w:tcW w:w="709"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527A56E1" w14:textId="0C2437BC" w:rsidR="00A602A2" w:rsidRPr="00AC4160" w:rsidRDefault="00A602A2" w:rsidP="00FA5A4D">
            <w:pPr>
              <w:spacing w:line="360" w:lineRule="auto"/>
              <w:jc w:val="center"/>
              <w:rPr>
                <w:rFonts w:ascii="Arial" w:hAnsi="Arial"/>
                <w:color w:val="000000"/>
              </w:rPr>
            </w:pPr>
            <w:r w:rsidRPr="00AC4160">
              <w:rPr>
                <w:rFonts w:ascii="Arial" w:hAnsi="Arial"/>
                <w:color w:val="000000"/>
              </w:rPr>
              <w:t>1</w:t>
            </w:r>
            <w:r w:rsidR="00FA5A4D" w:rsidRPr="00AC4160">
              <w:rPr>
                <w:rFonts w:ascii="Arial" w:hAnsi="Arial"/>
                <w:color w:val="000000"/>
              </w:rPr>
              <w:t>38</w:t>
            </w:r>
          </w:p>
        </w:tc>
        <w:tc>
          <w:tcPr>
            <w:tcW w:w="850"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3A63CA55" w14:textId="5750194D" w:rsidR="00A602A2" w:rsidRPr="00AC4160" w:rsidRDefault="00A602A2" w:rsidP="00FA5A4D">
            <w:pPr>
              <w:spacing w:line="360" w:lineRule="auto"/>
              <w:jc w:val="center"/>
              <w:rPr>
                <w:rFonts w:ascii="Arial" w:hAnsi="Arial"/>
                <w:color w:val="000000"/>
              </w:rPr>
            </w:pPr>
            <w:r w:rsidRPr="00AC4160">
              <w:rPr>
                <w:rFonts w:ascii="Arial" w:hAnsi="Arial"/>
                <w:color w:val="000000"/>
              </w:rPr>
              <w:t>1</w:t>
            </w:r>
            <w:r w:rsidR="00FA5A4D" w:rsidRPr="00AC4160">
              <w:rPr>
                <w:rFonts w:ascii="Arial" w:hAnsi="Arial"/>
                <w:color w:val="000000"/>
              </w:rPr>
              <w:t>3.8</w:t>
            </w:r>
          </w:p>
        </w:tc>
      </w:tr>
      <w:tr w:rsidR="00A602A2" w:rsidRPr="00B4690B" w14:paraId="579EF44A"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9DD7BA" w14:textId="0BED602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69FB4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 xml:space="preserve">Develop Project for construction of RCC framed Structure Class Room.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DA6ED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DB455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FED6A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7E3855" w14:textId="2F5CFA13" w:rsidR="00A602A2" w:rsidRPr="00B4690B" w:rsidRDefault="00A602A2" w:rsidP="00FA5A4D">
            <w:pPr>
              <w:spacing w:line="360" w:lineRule="auto"/>
              <w:jc w:val="center"/>
              <w:rPr>
                <w:rFonts w:ascii="Arial" w:hAnsi="Arial"/>
                <w:color w:val="000000"/>
                <w:sz w:val="22"/>
                <w:szCs w:val="22"/>
              </w:rPr>
            </w:pPr>
            <w:r w:rsidRPr="00B4690B">
              <w:rPr>
                <w:rFonts w:ascii="Arial" w:hAnsi="Arial"/>
                <w:color w:val="000000"/>
                <w:sz w:val="22"/>
                <w:szCs w:val="22"/>
              </w:rPr>
              <w:t>1</w:t>
            </w:r>
            <w:r w:rsidR="00FA5A4D">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8440964" w14:textId="42EA1FE7" w:rsidR="00A602A2" w:rsidRPr="00B4690B" w:rsidRDefault="00A602A2" w:rsidP="00FA5A4D">
            <w:pPr>
              <w:spacing w:line="360" w:lineRule="auto"/>
              <w:jc w:val="center"/>
              <w:rPr>
                <w:rFonts w:ascii="Arial" w:hAnsi="Arial"/>
                <w:color w:val="000000"/>
                <w:sz w:val="22"/>
                <w:szCs w:val="22"/>
              </w:rPr>
            </w:pPr>
            <w:r w:rsidRPr="00B4690B">
              <w:rPr>
                <w:rFonts w:ascii="Arial" w:hAnsi="Arial"/>
                <w:color w:val="000000"/>
                <w:sz w:val="22"/>
                <w:szCs w:val="22"/>
              </w:rPr>
              <w:t>1</w:t>
            </w:r>
            <w:r w:rsidR="00FA5A4D">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292C8D" w14:textId="0AF57415" w:rsidR="00A602A2" w:rsidRPr="00B4690B" w:rsidRDefault="00A602A2" w:rsidP="00FA5A4D">
            <w:pPr>
              <w:spacing w:line="360" w:lineRule="auto"/>
              <w:jc w:val="center"/>
              <w:rPr>
                <w:rFonts w:ascii="Arial" w:hAnsi="Arial"/>
                <w:color w:val="000000"/>
                <w:sz w:val="22"/>
                <w:szCs w:val="22"/>
              </w:rPr>
            </w:pPr>
            <w:r w:rsidRPr="00B4690B">
              <w:rPr>
                <w:rFonts w:ascii="Arial" w:hAnsi="Arial"/>
                <w:color w:val="000000"/>
                <w:sz w:val="22"/>
                <w:szCs w:val="22"/>
              </w:rPr>
              <w:t>1</w:t>
            </w:r>
            <w:r w:rsidR="00FA5A4D">
              <w:rPr>
                <w:rFonts w:ascii="Arial" w:hAnsi="Arial"/>
                <w:color w:val="000000"/>
                <w:sz w:val="22"/>
                <w:szCs w:val="22"/>
              </w:rPr>
              <w:t>3.8</w:t>
            </w:r>
          </w:p>
        </w:tc>
      </w:tr>
      <w:tr w:rsidR="00FA5A4D" w:rsidRPr="00B4690B" w14:paraId="2459E9E6"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0E9746" w14:textId="74A986B7"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2CE0A7C"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 xml:space="preserve">Develop Project plan for construction of RCC OHR of 10000 gal (UK) capacity.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74F76A"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4521C"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0EC347"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666318" w14:textId="2C70638F"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6F46390" w14:textId="42C9333E"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9C6EF7" w14:textId="431DE075"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60983E6F"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86EF340" w14:textId="318DB86D"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7697CC"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 xml:space="preserve">Develop Project plan for construction of Water Supply Scheme.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AA33C5"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90CB0F"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CAC4A9"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E74271" w14:textId="58733C6A"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3ECA1A0" w14:textId="05DBE61B"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012FEB" w14:textId="7A0AEF08"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0CE4D771"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A01019" w14:textId="19ACD26D"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967EE0"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Develop Project plan for construction of sewerage scheme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8E3183"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0E5C22"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F1739E"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ED6A90" w14:textId="40333929"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51DDAF3" w14:textId="042118B0"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655E71" w14:textId="58956189"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500F07F0"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229BAFB" w14:textId="30BE3C4F"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FA1C"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Develop Project plan for construction of Highway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E5F695"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31C057"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ACC085"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626BE8" w14:textId="1F0F3E2A"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AD288F6" w14:textId="2D3DFB65"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DD0B81" w14:textId="26B2E8D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000D0652"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BB0653E" w14:textId="1855B225"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28DA4E"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Develop Project plan for construction of Irrigation Canal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4BD9FF"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F6E88B"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4425B1"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66C142" w14:textId="3A3B3192"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810BF2C" w14:textId="17D82261"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82A553" w14:textId="2A25D519"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A602A2" w:rsidRPr="00B4690B" w14:paraId="39DAABE9"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0EB82EDD" w14:textId="2A9FF296"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AEA9B2B" w14:textId="47F2D58F"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.32. Entrepreneurial Skills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54FA1AD"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AFA1E12"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8608987"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32</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A88FCF2" w14:textId="66B21A33"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63</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45CC83F" w14:textId="0CB70BFB"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95</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67B0E27" w14:textId="4D147CEF"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9.5</w:t>
            </w:r>
          </w:p>
        </w:tc>
      </w:tr>
      <w:tr w:rsidR="00A602A2" w:rsidRPr="00B4690B" w14:paraId="471B75EA"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501D6E6" w14:textId="4C28484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9DF37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Investigate micro business opportunities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9137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0EEAF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58ABE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C8F55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179252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944B5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45005402"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3877105" w14:textId="35848A2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E078C9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a micro business proposal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A8F9B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807CF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47761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891C3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60CC3C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C0441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A602A2" w:rsidRPr="00B4690B" w14:paraId="6F222668"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A3B907" w14:textId="0E3B8B20"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0732B&amp;CE300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FE1562" w14:textId="558E9482"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a marketing plan</w:t>
            </w:r>
            <w:r w:rsidR="00E15CF4">
              <w:rPr>
                <w:rFonts w:ascii="Arial" w:hAnsi="Arial"/>
                <w:color w:val="000000"/>
                <w:sz w:val="22"/>
                <w:szCs w:val="22"/>
              </w:rPr>
              <w:t xml:space="preserve"> and </w:t>
            </w:r>
            <w:r w:rsidR="00E15CF4" w:rsidRPr="00B4690B">
              <w:rPr>
                <w:rFonts w:ascii="Arial" w:hAnsi="Arial"/>
                <w:color w:val="000000"/>
                <w:sz w:val="22"/>
                <w:szCs w:val="22"/>
              </w:rPr>
              <w:t>business plan.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875A9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AC4FB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7B0408" w14:textId="3AA23318" w:rsidR="00A602A2" w:rsidRPr="00AC4160" w:rsidRDefault="0049256D" w:rsidP="00A602A2">
            <w:pPr>
              <w:spacing w:line="360" w:lineRule="auto"/>
              <w:jc w:val="center"/>
              <w:rPr>
                <w:rFonts w:ascii="Arial" w:hAnsi="Arial"/>
                <w:color w:val="000000"/>
                <w:sz w:val="22"/>
                <w:szCs w:val="22"/>
              </w:rPr>
            </w:pPr>
            <w:r w:rsidRPr="00AC4160">
              <w:rPr>
                <w:rFonts w:ascii="Arial" w:hAnsi="Arial"/>
                <w:color w:val="000000"/>
                <w:sz w:val="22"/>
                <w:szCs w:val="22"/>
              </w:rPr>
              <w:t>7</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569DF8" w14:textId="728AEA18"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8F6FEA0" w14:textId="7687B059" w:rsidR="00A602A2" w:rsidRPr="00AC4160" w:rsidRDefault="0049256D" w:rsidP="00454DC0">
            <w:pPr>
              <w:spacing w:line="360" w:lineRule="auto"/>
              <w:jc w:val="center"/>
              <w:rPr>
                <w:rFonts w:ascii="Arial" w:hAnsi="Arial"/>
                <w:color w:val="000000"/>
                <w:sz w:val="22"/>
                <w:szCs w:val="22"/>
              </w:rPr>
            </w:pPr>
            <w:r w:rsidRPr="00AC4160">
              <w:rPr>
                <w:rFonts w:ascii="Arial" w:hAnsi="Arial"/>
                <w:color w:val="000000"/>
                <w:sz w:val="22"/>
                <w:szCs w:val="22"/>
              </w:rPr>
              <w:t>2</w:t>
            </w:r>
            <w:r w:rsidR="00454DC0" w:rsidRPr="00AC4160">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92F733" w14:textId="4E4F1A2A"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2.2</w:t>
            </w:r>
          </w:p>
        </w:tc>
      </w:tr>
      <w:tr w:rsidR="00A602A2" w:rsidRPr="00B4690B" w14:paraId="3C2A8E75"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A8EFBCA" w14:textId="02050C54" w:rsidR="00A602A2" w:rsidRPr="00B4690B" w:rsidRDefault="00E15CF4" w:rsidP="00A602A2">
            <w:pPr>
              <w:spacing w:line="360" w:lineRule="auto"/>
              <w:jc w:val="center"/>
              <w:rPr>
                <w:rFonts w:ascii="Arial" w:hAnsi="Arial"/>
                <w:color w:val="000000"/>
                <w:sz w:val="22"/>
                <w:szCs w:val="22"/>
              </w:rPr>
            </w:pPr>
            <w:r>
              <w:rPr>
                <w:rFonts w:ascii="Arial" w:hAnsi="Arial"/>
                <w:color w:val="000000"/>
                <w:sz w:val="22"/>
                <w:szCs w:val="22"/>
              </w:rPr>
              <w:t>0732B&amp;CE301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5E26E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Organize finances for the micro business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06964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BFE40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9BD04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916D8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22305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A5EAB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A602A2" w:rsidRPr="00B4690B" w14:paraId="17C585A3"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7A7E16A" w14:textId="067C03D1" w:rsidR="00A602A2" w:rsidRPr="00B4690B" w:rsidRDefault="00E15CF4" w:rsidP="00E15CF4">
            <w:pPr>
              <w:spacing w:line="360" w:lineRule="auto"/>
              <w:jc w:val="center"/>
              <w:rPr>
                <w:rFonts w:ascii="Arial" w:hAnsi="Arial"/>
                <w:color w:val="000000"/>
                <w:sz w:val="22"/>
                <w:szCs w:val="22"/>
              </w:rPr>
            </w:pPr>
            <w:r>
              <w:rPr>
                <w:rFonts w:ascii="Arial" w:hAnsi="Arial"/>
                <w:color w:val="000000"/>
                <w:sz w:val="22"/>
                <w:szCs w:val="22"/>
              </w:rPr>
              <w:t>0732B&amp;CE302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7F813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Manage human resources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8CEF6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C9F74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2007A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1851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BEC199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9E022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3F4F68AD"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A46E2C" w14:textId="75A999BE" w:rsidR="00A602A2" w:rsidRPr="00B4690B" w:rsidRDefault="00A602A2" w:rsidP="00E15CF4">
            <w:pPr>
              <w:spacing w:line="360" w:lineRule="auto"/>
              <w:jc w:val="center"/>
              <w:rPr>
                <w:rFonts w:ascii="Arial" w:hAnsi="Arial"/>
                <w:color w:val="000000"/>
                <w:sz w:val="22"/>
                <w:szCs w:val="22"/>
              </w:rPr>
            </w:pPr>
            <w:r>
              <w:rPr>
                <w:rFonts w:ascii="Arial" w:hAnsi="Arial"/>
                <w:color w:val="000000"/>
                <w:sz w:val="22"/>
                <w:szCs w:val="22"/>
              </w:rPr>
              <w:t>0732B&amp;CE30</w:t>
            </w:r>
            <w:r w:rsidR="00E15CF4">
              <w:rPr>
                <w:rFonts w:ascii="Arial" w:hAnsi="Arial"/>
                <w:color w:val="000000"/>
                <w:sz w:val="22"/>
                <w:szCs w:val="22"/>
              </w:rPr>
              <w:t>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2234B0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Market products and services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030CF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16028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6BCCD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9EE94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367C24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94D8D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A602A2" w:rsidRPr="00B4690B" w14:paraId="658BBCC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46F9401" w14:textId="62C70B9C" w:rsidR="00A602A2" w:rsidRPr="00B4690B" w:rsidRDefault="00A602A2" w:rsidP="00E15CF4">
            <w:pPr>
              <w:spacing w:line="360" w:lineRule="auto"/>
              <w:jc w:val="center"/>
              <w:rPr>
                <w:rFonts w:ascii="Arial" w:hAnsi="Arial"/>
                <w:color w:val="000000"/>
                <w:sz w:val="22"/>
                <w:szCs w:val="22"/>
              </w:rPr>
            </w:pPr>
            <w:r>
              <w:rPr>
                <w:rFonts w:ascii="Arial" w:hAnsi="Arial"/>
                <w:color w:val="000000"/>
                <w:sz w:val="22"/>
                <w:szCs w:val="22"/>
              </w:rPr>
              <w:t>0732B&amp;CE30</w:t>
            </w:r>
            <w:r w:rsidR="00E15CF4">
              <w:rPr>
                <w:rFonts w:ascii="Arial" w:hAnsi="Arial"/>
                <w:color w:val="000000"/>
                <w:sz w:val="22"/>
                <w:szCs w:val="22"/>
              </w:rPr>
              <w:t>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8DDE6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Monitor and review business performance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9AE34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0EC36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6C579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68DC4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2D8426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78276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E15CF4" w:rsidRPr="00B4690B" w14:paraId="3F3FA25C" w14:textId="77777777" w:rsidTr="00E15CF4">
        <w:trPr>
          <w:trHeight w:val="791"/>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56EF4E5" w14:textId="2718236D" w:rsidR="00E15CF4" w:rsidRDefault="00E15CF4" w:rsidP="00E15CF4">
            <w:pPr>
              <w:spacing w:line="360" w:lineRule="auto"/>
              <w:jc w:val="center"/>
              <w:rPr>
                <w:rFonts w:ascii="Arial" w:hAnsi="Arial"/>
                <w:color w:val="000000"/>
                <w:sz w:val="22"/>
                <w:szCs w:val="22"/>
              </w:rPr>
            </w:pPr>
            <w:r>
              <w:rPr>
                <w:rFonts w:ascii="Arial" w:hAnsi="Arial"/>
                <w:color w:val="000000"/>
                <w:sz w:val="22"/>
                <w:szCs w:val="22"/>
              </w:rPr>
              <w:t>0732B&amp;CE305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CB5B868" w14:textId="6413E11D" w:rsidR="00E15CF4" w:rsidRPr="00B4690B" w:rsidRDefault="00E15CF4" w:rsidP="00A602A2">
            <w:pPr>
              <w:spacing w:line="360" w:lineRule="auto"/>
              <w:rPr>
                <w:rFonts w:ascii="Arial" w:hAnsi="Arial"/>
                <w:color w:val="000000"/>
                <w:sz w:val="22"/>
                <w:szCs w:val="22"/>
              </w:rPr>
            </w:pPr>
            <w:r w:rsidRPr="00B4690B">
              <w:rPr>
                <w:rFonts w:ascii="Arial" w:hAnsi="Arial"/>
                <w:color w:val="000000"/>
                <w:sz w:val="22"/>
                <w:szCs w:val="22"/>
              </w:rPr>
              <w:t>Negotiate for resolving business issues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tcPr>
          <w:p w14:paraId="32701EA3" w14:textId="69B0118A"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tcPr>
          <w:p w14:paraId="1254172E" w14:textId="229DCC94"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tcPr>
          <w:p w14:paraId="3F09E985" w14:textId="1ABDFD65"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tcPr>
          <w:p w14:paraId="7A507ACA" w14:textId="05AEC4F1"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tcPr>
          <w:p w14:paraId="7C8391AA" w14:textId="1CC5FC56"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E781161" w14:textId="726E3E37"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A5A4D" w:rsidRPr="00B4690B" w14:paraId="2EF64A21" w14:textId="77777777" w:rsidTr="00E15CF4">
        <w:trPr>
          <w:trHeight w:val="791"/>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BE1FD28" w14:textId="668E7860" w:rsidR="00FA5A4D" w:rsidRDefault="00FA5A4D" w:rsidP="00E15CF4">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7B9CE42" w14:textId="039FC507" w:rsidR="00FA5A4D" w:rsidRPr="00B4690B" w:rsidRDefault="00FA5A4D" w:rsidP="00FA5A4D">
            <w:pPr>
              <w:spacing w:line="360" w:lineRule="auto"/>
              <w:rPr>
                <w:rFonts w:ascii="Arial" w:hAnsi="Arial"/>
                <w:color w:val="000000"/>
                <w:sz w:val="22"/>
                <w:szCs w:val="22"/>
              </w:rPr>
            </w:pPr>
            <w:r>
              <w:rPr>
                <w:rFonts w:ascii="Arial" w:hAnsi="Arial"/>
                <w:b/>
                <w:bCs/>
                <w:color w:val="000000"/>
              </w:rPr>
              <w:t>11</w:t>
            </w:r>
            <w:r w:rsidRPr="00B4690B">
              <w:rPr>
                <w:rFonts w:ascii="Arial" w:hAnsi="Arial"/>
                <w:b/>
                <w:bCs/>
                <w:color w:val="000000"/>
              </w:rPr>
              <w:t>.3</w:t>
            </w:r>
            <w:r>
              <w:rPr>
                <w:rFonts w:ascii="Arial" w:hAnsi="Arial"/>
                <w:b/>
                <w:bCs/>
                <w:color w:val="000000"/>
              </w:rPr>
              <w:t>3. Green</w:t>
            </w:r>
            <w:r w:rsidRPr="00B4690B">
              <w:rPr>
                <w:rFonts w:ascii="Arial" w:hAnsi="Arial"/>
                <w:b/>
                <w:bCs/>
                <w:color w:val="000000"/>
              </w:rPr>
              <w:t xml:space="preserve"> Skills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tcPr>
          <w:p w14:paraId="0E2A9505" w14:textId="3BED7C34" w:rsidR="00FA5A4D" w:rsidRPr="00B4690B" w:rsidRDefault="00FA5A4D" w:rsidP="00A602A2">
            <w:pPr>
              <w:spacing w:line="360" w:lineRule="auto"/>
              <w:jc w:val="center"/>
              <w:rPr>
                <w:rFonts w:ascii="Arial" w:hAnsi="Arial"/>
                <w:color w:val="000000"/>
                <w:sz w:val="22"/>
                <w:szCs w:val="22"/>
              </w:rPr>
            </w:pPr>
            <w:r w:rsidRPr="00B4690B">
              <w:rPr>
                <w:rFonts w:ascii="Arial" w:hAnsi="Arial"/>
                <w:b/>
                <w:bCs/>
                <w:color w:val="000000"/>
              </w:rPr>
              <w:t> </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tcPr>
          <w:p w14:paraId="12A38888" w14:textId="20C2B288" w:rsidR="00FA5A4D" w:rsidRPr="00B4690B" w:rsidRDefault="00FA5A4D" w:rsidP="00A602A2">
            <w:pPr>
              <w:spacing w:line="360" w:lineRule="auto"/>
              <w:jc w:val="center"/>
              <w:rPr>
                <w:rFonts w:ascii="Arial" w:hAnsi="Arial"/>
                <w:color w:val="000000"/>
                <w:sz w:val="22"/>
                <w:szCs w:val="22"/>
              </w:rPr>
            </w:pPr>
            <w:r w:rsidRPr="00B4690B">
              <w:rPr>
                <w:rFonts w:ascii="Arial" w:hAnsi="Arial"/>
                <w:b/>
                <w:bCs/>
                <w:color w:val="000000"/>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tcPr>
          <w:p w14:paraId="26B98739" w14:textId="00B85E5B"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tcPr>
          <w:p w14:paraId="368569ED" w14:textId="2EEE8ACE"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24</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tcPr>
          <w:p w14:paraId="373D893B" w14:textId="5DAE0842"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EC677FF" w14:textId="55AFA196"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3</w:t>
            </w:r>
          </w:p>
        </w:tc>
      </w:tr>
      <w:tr w:rsidR="00A602A2" w:rsidRPr="00B4690B" w14:paraId="04AD80D4" w14:textId="77777777" w:rsidTr="00E15CF4">
        <w:trPr>
          <w:trHeight w:val="791"/>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CD5365E" w14:textId="3E11D93B" w:rsidR="00A602A2" w:rsidRPr="00B4690B" w:rsidRDefault="00E15CF4" w:rsidP="00E15CF4">
            <w:pPr>
              <w:spacing w:line="360" w:lineRule="auto"/>
              <w:jc w:val="center"/>
              <w:rPr>
                <w:rFonts w:ascii="Arial" w:hAnsi="Arial"/>
                <w:color w:val="000000"/>
                <w:sz w:val="22"/>
                <w:szCs w:val="22"/>
              </w:rPr>
            </w:pPr>
            <w:r>
              <w:rPr>
                <w:rFonts w:ascii="Arial" w:hAnsi="Arial"/>
                <w:color w:val="000000"/>
                <w:sz w:val="22"/>
                <w:szCs w:val="22"/>
              </w:rPr>
              <w:t>0732B&amp;CE306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A939075" w14:textId="3ED9DC3C" w:rsidR="00A602A2" w:rsidRPr="00B4690B" w:rsidRDefault="00FA5A4D" w:rsidP="00A602A2">
            <w:pPr>
              <w:spacing w:line="360" w:lineRule="auto"/>
              <w:rPr>
                <w:rFonts w:ascii="Arial" w:hAnsi="Arial"/>
                <w:color w:val="000000"/>
                <w:sz w:val="22"/>
                <w:szCs w:val="22"/>
              </w:rPr>
            </w:pPr>
            <w:r>
              <w:rPr>
                <w:rFonts w:ascii="Arial" w:hAnsi="Arial"/>
                <w:color w:val="000000"/>
                <w:sz w:val="22"/>
                <w:szCs w:val="22"/>
              </w:rPr>
              <w:t>Perform green skills in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tcPr>
          <w:p w14:paraId="6A19D050" w14:textId="77C23C44" w:rsidR="00A602A2" w:rsidRPr="00B4690B" w:rsidRDefault="00E15CF4" w:rsidP="00A602A2">
            <w:pPr>
              <w:spacing w:line="360" w:lineRule="auto"/>
              <w:jc w:val="center"/>
              <w:rPr>
                <w:rFonts w:ascii="Arial" w:hAnsi="Arial"/>
                <w:color w:val="000000"/>
                <w:sz w:val="22"/>
                <w:szCs w:val="22"/>
              </w:rPr>
            </w:pPr>
            <w:r>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tcPr>
          <w:p w14:paraId="7B5977E8" w14:textId="46E2B7F2" w:rsidR="00A602A2"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tcPr>
          <w:p w14:paraId="325A003C" w14:textId="02B7AA11"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tcPr>
          <w:p w14:paraId="41C7C880" w14:textId="5B03F7E9"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24</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tcPr>
          <w:p w14:paraId="2863B403" w14:textId="424A8628"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3FDA4F1" w14:textId="40097536"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3</w:t>
            </w:r>
          </w:p>
        </w:tc>
      </w:tr>
    </w:tbl>
    <w:p w14:paraId="0F33FF3D" w14:textId="77777777" w:rsidR="004378D1" w:rsidRDefault="004378D1" w:rsidP="004378D1">
      <w:pPr>
        <w:spacing w:line="360" w:lineRule="auto"/>
        <w:ind w:right="27"/>
        <w:jc w:val="both"/>
        <w:rPr>
          <w:rFonts w:ascii="Arial" w:hAnsi="Arial"/>
          <w:sz w:val="22"/>
          <w:szCs w:val="22"/>
        </w:rPr>
      </w:pPr>
    </w:p>
    <w:p w14:paraId="58D37FCE" w14:textId="77777777" w:rsidR="004378D1" w:rsidRDefault="004378D1" w:rsidP="004378D1">
      <w:pPr>
        <w:spacing w:line="360" w:lineRule="auto"/>
        <w:ind w:right="27"/>
        <w:jc w:val="both"/>
        <w:rPr>
          <w:rFonts w:ascii="Arial" w:hAnsi="Arial"/>
          <w:sz w:val="22"/>
          <w:szCs w:val="22"/>
        </w:rPr>
      </w:pPr>
    </w:p>
    <w:p w14:paraId="44DAE7F7" w14:textId="77777777" w:rsidR="004378D1" w:rsidRDefault="004378D1" w:rsidP="004378D1"/>
    <w:p w14:paraId="1D01B850" w14:textId="77777777" w:rsidR="004378D1" w:rsidRDefault="004378D1" w:rsidP="004378D1">
      <w:r>
        <w:br w:type="page"/>
      </w:r>
    </w:p>
    <w:p w14:paraId="660896C6" w14:textId="55314217" w:rsidR="004378D1" w:rsidRPr="006B07DB" w:rsidRDefault="004378D1" w:rsidP="004378D1">
      <w:pPr>
        <w:pStyle w:val="Heading1"/>
        <w:pBdr>
          <w:top w:val="single" w:sz="4" w:space="1" w:color="auto"/>
          <w:left w:val="single" w:sz="4" w:space="4" w:color="auto"/>
          <w:bottom w:val="single" w:sz="4" w:space="1" w:color="auto"/>
          <w:right w:val="single" w:sz="4" w:space="4" w:color="auto"/>
        </w:pBdr>
        <w:shd w:val="clear" w:color="auto" w:fill="DDEDF2"/>
        <w:spacing w:before="0" w:after="0" w:line="360" w:lineRule="auto"/>
        <w:ind w:left="360" w:right="27" w:hanging="360"/>
        <w:jc w:val="both"/>
        <w:rPr>
          <w:rFonts w:ascii="Arial" w:hAnsi="Arial" w:cs="Arial"/>
          <w:sz w:val="24"/>
          <w:szCs w:val="24"/>
        </w:rPr>
      </w:pPr>
      <w:bookmarkStart w:id="9" w:name="_Toc37012561"/>
      <w:bookmarkStart w:id="10" w:name="_Toc111400318"/>
      <w:r>
        <w:rPr>
          <w:rFonts w:ascii="Arial" w:hAnsi="Arial" w:cs="Arial"/>
          <w:sz w:val="24"/>
          <w:szCs w:val="24"/>
        </w:rPr>
        <w:t xml:space="preserve">4. </w:t>
      </w:r>
      <w:r w:rsidRPr="006B07DB">
        <w:rPr>
          <w:rFonts w:ascii="Arial" w:hAnsi="Arial" w:cs="Arial"/>
          <w:sz w:val="24"/>
          <w:szCs w:val="24"/>
        </w:rPr>
        <w:t>Date of Validation</w:t>
      </w:r>
      <w:bookmarkEnd w:id="9"/>
      <w:bookmarkEnd w:id="10"/>
    </w:p>
    <w:p w14:paraId="728D0F3B" w14:textId="77777777" w:rsidR="004378D1" w:rsidRPr="00D72719" w:rsidRDefault="004378D1" w:rsidP="004378D1">
      <w:pPr>
        <w:spacing w:line="360" w:lineRule="auto"/>
        <w:ind w:right="27"/>
        <w:jc w:val="both"/>
        <w:rPr>
          <w:rFonts w:ascii="Arial" w:hAnsi="Arial"/>
        </w:rPr>
      </w:pPr>
    </w:p>
    <w:p w14:paraId="288E3A74" w14:textId="77777777" w:rsidR="004378D1" w:rsidRPr="006B07DB" w:rsidRDefault="004378D1" w:rsidP="004378D1">
      <w:pPr>
        <w:spacing w:line="360" w:lineRule="auto"/>
        <w:ind w:right="27"/>
        <w:jc w:val="both"/>
        <w:rPr>
          <w:rFonts w:ascii="Arial" w:hAnsi="Arial"/>
          <w:sz w:val="22"/>
          <w:szCs w:val="22"/>
        </w:rPr>
      </w:pPr>
      <w:r w:rsidRPr="006B07DB">
        <w:rPr>
          <w:rFonts w:ascii="Arial" w:hAnsi="Arial"/>
          <w:sz w:val="22"/>
          <w:szCs w:val="22"/>
        </w:rPr>
        <w:t xml:space="preserve">The level </w:t>
      </w:r>
      <w:r>
        <w:rPr>
          <w:rFonts w:ascii="Arial" w:hAnsi="Arial"/>
          <w:sz w:val="22"/>
          <w:szCs w:val="22"/>
        </w:rPr>
        <w:t>5</w:t>
      </w:r>
      <w:r w:rsidRPr="006B07DB">
        <w:rPr>
          <w:rFonts w:ascii="Arial" w:hAnsi="Arial"/>
          <w:sz w:val="22"/>
          <w:szCs w:val="22"/>
        </w:rPr>
        <w:t xml:space="preserve"> of National </w:t>
      </w:r>
      <w:r>
        <w:rPr>
          <w:rFonts w:ascii="Arial" w:hAnsi="Arial"/>
          <w:sz w:val="22"/>
          <w:szCs w:val="22"/>
        </w:rPr>
        <w:t>DAE</w:t>
      </w:r>
      <w:r w:rsidRPr="006B07DB">
        <w:rPr>
          <w:rFonts w:ascii="Arial" w:hAnsi="Arial"/>
          <w:sz w:val="22"/>
          <w:szCs w:val="22"/>
        </w:rPr>
        <w:t xml:space="preserve"> qualification on </w:t>
      </w:r>
      <w:r>
        <w:rPr>
          <w:rFonts w:ascii="Arial" w:hAnsi="Arial"/>
          <w:sz w:val="22"/>
          <w:szCs w:val="22"/>
        </w:rPr>
        <w:t>Civil Technology</w:t>
      </w:r>
      <w:r w:rsidRPr="006B07DB">
        <w:rPr>
          <w:rFonts w:ascii="Arial" w:hAnsi="Arial"/>
          <w:sz w:val="22"/>
          <w:szCs w:val="22"/>
        </w:rPr>
        <w:t xml:space="preserve"> has been validated by the Qualifications Development Committee (QDC) members on </w:t>
      </w:r>
      <w:r>
        <w:rPr>
          <w:rFonts w:ascii="Arial" w:hAnsi="Arial"/>
          <w:sz w:val="22"/>
          <w:szCs w:val="22"/>
        </w:rPr>
        <w:t xml:space="preserve">27-29 May 2019 </w:t>
      </w:r>
      <w:r w:rsidRPr="006B07DB">
        <w:rPr>
          <w:rFonts w:ascii="Arial" w:hAnsi="Arial"/>
          <w:sz w:val="22"/>
          <w:szCs w:val="22"/>
        </w:rPr>
        <w:t xml:space="preserve">and will remain in currency until </w:t>
      </w:r>
      <w:r>
        <w:rPr>
          <w:rFonts w:ascii="Arial" w:hAnsi="Arial"/>
          <w:sz w:val="22"/>
          <w:szCs w:val="22"/>
        </w:rPr>
        <w:t>May, 2022</w:t>
      </w:r>
    </w:p>
    <w:p w14:paraId="73653CE5" w14:textId="77777777" w:rsidR="004378D1" w:rsidRPr="00D72719" w:rsidRDefault="004378D1" w:rsidP="004378D1">
      <w:pPr>
        <w:spacing w:line="360" w:lineRule="auto"/>
        <w:ind w:right="27"/>
        <w:jc w:val="both"/>
        <w:rPr>
          <w:rFonts w:ascii="Arial" w:hAnsi="Arial"/>
        </w:rPr>
      </w:pPr>
    </w:p>
    <w:p w14:paraId="0DDE0558" w14:textId="31A7FA6D" w:rsidR="004378D1" w:rsidRPr="006B07DB" w:rsidRDefault="00B3469C" w:rsidP="004378D1">
      <w:pPr>
        <w:pStyle w:val="Heading1"/>
        <w:pBdr>
          <w:top w:val="single" w:sz="4" w:space="1" w:color="auto"/>
          <w:left w:val="single" w:sz="4" w:space="4" w:color="auto"/>
          <w:bottom w:val="single" w:sz="4" w:space="1" w:color="auto"/>
          <w:right w:val="single" w:sz="4" w:space="4" w:color="auto"/>
        </w:pBdr>
        <w:shd w:val="clear" w:color="auto" w:fill="DDEDF2"/>
        <w:spacing w:before="0" w:after="0" w:line="276" w:lineRule="auto"/>
        <w:ind w:left="90" w:right="27"/>
        <w:jc w:val="both"/>
        <w:rPr>
          <w:rFonts w:ascii="Arial" w:hAnsi="Arial" w:cs="Arial"/>
          <w:sz w:val="24"/>
          <w:szCs w:val="24"/>
        </w:rPr>
      </w:pPr>
      <w:bookmarkStart w:id="11" w:name="_Toc37012562"/>
      <w:bookmarkStart w:id="12" w:name="_Toc111400319"/>
      <w:r>
        <w:rPr>
          <w:rFonts w:ascii="Arial" w:hAnsi="Arial" w:cs="Arial"/>
          <w:sz w:val="24"/>
          <w:szCs w:val="24"/>
        </w:rPr>
        <w:t xml:space="preserve">5. </w:t>
      </w:r>
      <w:r w:rsidR="004378D1" w:rsidRPr="006B07DB">
        <w:rPr>
          <w:rFonts w:ascii="Arial" w:hAnsi="Arial" w:cs="Arial"/>
          <w:sz w:val="24"/>
          <w:szCs w:val="24"/>
        </w:rPr>
        <w:t>Codes of Qualifications</w:t>
      </w:r>
      <w:bookmarkEnd w:id="11"/>
      <w:bookmarkEnd w:id="12"/>
    </w:p>
    <w:p w14:paraId="197FC708" w14:textId="77777777" w:rsidR="004378D1" w:rsidRPr="00D72719" w:rsidRDefault="004378D1" w:rsidP="004378D1">
      <w:pPr>
        <w:spacing w:line="360" w:lineRule="auto"/>
        <w:ind w:right="27"/>
        <w:jc w:val="both"/>
        <w:rPr>
          <w:rFonts w:ascii="Arial" w:hAnsi="Arial"/>
        </w:rPr>
      </w:pPr>
    </w:p>
    <w:p w14:paraId="56032B03" w14:textId="77777777" w:rsidR="004378D1" w:rsidRDefault="004378D1" w:rsidP="004378D1">
      <w:pPr>
        <w:spacing w:line="360" w:lineRule="auto"/>
        <w:ind w:right="27"/>
        <w:jc w:val="both"/>
        <w:rPr>
          <w:rFonts w:ascii="Arial" w:hAnsi="Arial"/>
          <w:sz w:val="22"/>
          <w:szCs w:val="22"/>
        </w:rPr>
      </w:pPr>
      <w:r w:rsidRPr="006B07DB">
        <w:rPr>
          <w:rFonts w:ascii="Arial" w:hAnsi="Arial"/>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Pr>
          <w:rFonts w:ascii="Arial" w:hAnsi="Arial"/>
          <w:sz w:val="22"/>
          <w:szCs w:val="22"/>
        </w:rPr>
        <w:t xml:space="preserve"> </w:t>
      </w:r>
    </w:p>
    <w:p w14:paraId="5295F944" w14:textId="77777777" w:rsidR="004378D1" w:rsidRDefault="004378D1" w:rsidP="004378D1">
      <w:pPr>
        <w:spacing w:line="276" w:lineRule="auto"/>
        <w:ind w:right="27"/>
        <w:jc w:val="both"/>
        <w:rPr>
          <w:rFonts w:ascii="Arial" w:hAnsi="Arial"/>
          <w:sz w:val="22"/>
          <w:szCs w:val="22"/>
        </w:rPr>
      </w:pPr>
    </w:p>
    <w:tbl>
      <w:tblPr>
        <w:tblW w:w="1016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0"/>
        <w:gridCol w:w="8635"/>
      </w:tblGrid>
      <w:tr w:rsidR="004378D1" w:rsidRPr="00674096" w14:paraId="36412148" w14:textId="77777777" w:rsidTr="004378D1">
        <w:trPr>
          <w:trHeight w:val="179"/>
        </w:trPr>
        <w:tc>
          <w:tcPr>
            <w:tcW w:w="10165" w:type="dxa"/>
            <w:gridSpan w:val="2"/>
            <w:tcBorders>
              <w:top w:val="single" w:sz="4" w:space="0" w:color="FFFFFF"/>
              <w:left w:val="single" w:sz="4" w:space="0" w:color="FFFFFF"/>
              <w:right w:val="single" w:sz="4" w:space="0" w:color="FFFFFF"/>
            </w:tcBorders>
            <w:shd w:val="clear" w:color="auto" w:fill="C1B56B"/>
            <w:vAlign w:val="center"/>
          </w:tcPr>
          <w:p w14:paraId="5E88841C" w14:textId="77777777" w:rsidR="004378D1" w:rsidRPr="00674096" w:rsidRDefault="004378D1" w:rsidP="004378D1">
            <w:pPr>
              <w:spacing w:line="276" w:lineRule="auto"/>
              <w:ind w:right="27"/>
              <w:jc w:val="center"/>
              <w:rPr>
                <w:rFonts w:ascii="Arial" w:hAnsi="Arial"/>
                <w:bCs/>
              </w:rPr>
            </w:pPr>
            <w:r w:rsidRPr="00674096">
              <w:rPr>
                <w:rFonts w:ascii="Arial" w:hAnsi="Arial"/>
                <w:b/>
                <w:bCs/>
              </w:rPr>
              <w:t>ISCED Classification for Civil Technology level-5</w:t>
            </w:r>
          </w:p>
        </w:tc>
      </w:tr>
      <w:tr w:rsidR="004378D1" w:rsidRPr="00674096" w14:paraId="0C48ADC4" w14:textId="77777777" w:rsidTr="004378D1">
        <w:trPr>
          <w:trHeight w:val="179"/>
        </w:trPr>
        <w:tc>
          <w:tcPr>
            <w:tcW w:w="1530" w:type="dxa"/>
            <w:tcBorders>
              <w:left w:val="single" w:sz="4" w:space="0" w:color="FFFFFF"/>
            </w:tcBorders>
            <w:shd w:val="clear" w:color="auto" w:fill="C1B56B"/>
            <w:vAlign w:val="center"/>
          </w:tcPr>
          <w:p w14:paraId="7BA68B56" w14:textId="77777777" w:rsidR="004378D1" w:rsidRPr="00674096" w:rsidRDefault="004378D1" w:rsidP="004378D1">
            <w:pPr>
              <w:spacing w:line="276" w:lineRule="auto"/>
              <w:ind w:right="27"/>
              <w:jc w:val="center"/>
              <w:rPr>
                <w:rFonts w:ascii="Arial" w:hAnsi="Arial"/>
                <w:bCs/>
              </w:rPr>
            </w:pPr>
            <w:r w:rsidRPr="00674096">
              <w:rPr>
                <w:rFonts w:ascii="Arial" w:hAnsi="Arial"/>
                <w:b/>
                <w:bCs/>
              </w:rPr>
              <w:t>Code</w:t>
            </w:r>
          </w:p>
        </w:tc>
        <w:tc>
          <w:tcPr>
            <w:tcW w:w="8635" w:type="dxa"/>
            <w:shd w:val="clear" w:color="auto" w:fill="E6E1C3"/>
            <w:vAlign w:val="center"/>
          </w:tcPr>
          <w:p w14:paraId="3F3C6DAF" w14:textId="77777777" w:rsidR="004378D1" w:rsidRPr="00674096" w:rsidRDefault="004378D1" w:rsidP="004378D1">
            <w:pPr>
              <w:spacing w:line="276" w:lineRule="auto"/>
              <w:ind w:right="27"/>
              <w:jc w:val="center"/>
              <w:rPr>
                <w:rFonts w:ascii="Arial" w:hAnsi="Arial"/>
                <w:b/>
              </w:rPr>
            </w:pPr>
            <w:r w:rsidRPr="00674096">
              <w:rPr>
                <w:rFonts w:ascii="Arial" w:hAnsi="Arial"/>
                <w:b/>
              </w:rPr>
              <w:t>Description</w:t>
            </w:r>
          </w:p>
        </w:tc>
      </w:tr>
      <w:tr w:rsidR="004378D1" w:rsidRPr="00674096" w14:paraId="29070D52" w14:textId="77777777" w:rsidTr="004378D1">
        <w:trPr>
          <w:trHeight w:val="465"/>
        </w:trPr>
        <w:tc>
          <w:tcPr>
            <w:tcW w:w="1530" w:type="dxa"/>
            <w:tcBorders>
              <w:left w:val="single" w:sz="4" w:space="0" w:color="FFFFFF"/>
            </w:tcBorders>
            <w:shd w:val="clear" w:color="auto" w:fill="C1B56B"/>
            <w:vAlign w:val="center"/>
          </w:tcPr>
          <w:p w14:paraId="5B3EEDDA" w14:textId="77777777" w:rsidR="004378D1" w:rsidRPr="00674096" w:rsidRDefault="004378D1" w:rsidP="004378D1">
            <w:pPr>
              <w:spacing w:line="276" w:lineRule="auto"/>
              <w:ind w:right="27"/>
              <w:rPr>
                <w:rFonts w:ascii="Arial" w:hAnsi="Arial"/>
                <w:b/>
                <w:bCs/>
              </w:rPr>
            </w:pPr>
            <w:r w:rsidRPr="00674096">
              <w:rPr>
                <w:rFonts w:ascii="Arial" w:hAnsi="Arial"/>
                <w:b/>
                <w:bCs/>
              </w:rPr>
              <w:t>000000000</w:t>
            </w:r>
          </w:p>
        </w:tc>
        <w:tc>
          <w:tcPr>
            <w:tcW w:w="8635" w:type="dxa"/>
            <w:shd w:val="clear" w:color="auto" w:fill="F2F0E1"/>
            <w:vAlign w:val="center"/>
          </w:tcPr>
          <w:p w14:paraId="1837A023" w14:textId="71FB1A85" w:rsidR="004378D1" w:rsidRPr="00AC4160" w:rsidRDefault="004C3165" w:rsidP="004378D1">
            <w:pPr>
              <w:spacing w:line="276" w:lineRule="auto"/>
              <w:ind w:right="27"/>
              <w:rPr>
                <w:rFonts w:ascii="Arial" w:hAnsi="Arial"/>
                <w:sz w:val="22"/>
                <w:szCs w:val="22"/>
              </w:rPr>
            </w:pPr>
            <w:r w:rsidRPr="00AC4160">
              <w:rPr>
                <w:rFonts w:ascii="Arial" w:hAnsi="Arial"/>
                <w:sz w:val="22"/>
                <w:szCs w:val="22"/>
              </w:rPr>
              <w:t>National Vocational</w:t>
            </w:r>
            <w:r w:rsidR="00475825" w:rsidRPr="00AC4160">
              <w:rPr>
                <w:rFonts w:ascii="Arial" w:hAnsi="Arial"/>
                <w:sz w:val="22"/>
                <w:szCs w:val="22"/>
              </w:rPr>
              <w:t xml:space="preserve"> Certificate of level1&amp; </w:t>
            </w:r>
            <w:r w:rsidR="004378D1" w:rsidRPr="00AC4160">
              <w:rPr>
                <w:rFonts w:ascii="Arial" w:hAnsi="Arial"/>
                <w:sz w:val="22"/>
                <w:szCs w:val="22"/>
              </w:rPr>
              <w:t xml:space="preserve">2, </w:t>
            </w:r>
            <w:r w:rsidR="00181C45" w:rsidRPr="00AC4160">
              <w:rPr>
                <w:rFonts w:ascii="Arial" w:hAnsi="Arial"/>
                <w:sz w:val="22"/>
                <w:szCs w:val="22"/>
              </w:rPr>
              <w:t>S</w:t>
            </w:r>
            <w:r w:rsidR="00FA5A4D" w:rsidRPr="00AC4160">
              <w:rPr>
                <w:rFonts w:ascii="Arial" w:hAnsi="Arial"/>
                <w:sz w:val="22"/>
                <w:szCs w:val="22"/>
              </w:rPr>
              <w:t xml:space="preserve">ite assistant  </w:t>
            </w:r>
            <w:r w:rsidR="004378D1" w:rsidRPr="00AC4160">
              <w:rPr>
                <w:rFonts w:ascii="Arial" w:hAnsi="Arial"/>
                <w:sz w:val="22"/>
                <w:szCs w:val="22"/>
              </w:rPr>
              <w:t xml:space="preserve">in </w:t>
            </w:r>
            <w:r w:rsidR="004378D1" w:rsidRPr="00AC4160">
              <w:rPr>
                <w:rFonts w:ascii="Arial" w:hAnsi="Arial"/>
                <w:bCs/>
                <w:sz w:val="22"/>
                <w:szCs w:val="22"/>
              </w:rPr>
              <w:t>“Civil Technology”</w:t>
            </w:r>
          </w:p>
        </w:tc>
      </w:tr>
      <w:tr w:rsidR="004378D1" w:rsidRPr="00674096" w14:paraId="1D898161" w14:textId="77777777" w:rsidTr="004378D1">
        <w:trPr>
          <w:trHeight w:val="492"/>
        </w:trPr>
        <w:tc>
          <w:tcPr>
            <w:tcW w:w="1530" w:type="dxa"/>
            <w:tcBorders>
              <w:left w:val="single" w:sz="4" w:space="0" w:color="FFFFFF"/>
            </w:tcBorders>
            <w:shd w:val="clear" w:color="auto" w:fill="C1B56B"/>
            <w:vAlign w:val="center"/>
          </w:tcPr>
          <w:p w14:paraId="0E96DBE2" w14:textId="77777777" w:rsidR="004378D1" w:rsidRPr="00674096" w:rsidRDefault="004378D1" w:rsidP="004378D1">
            <w:pPr>
              <w:spacing w:line="276" w:lineRule="auto"/>
              <w:ind w:right="27"/>
              <w:rPr>
                <w:rFonts w:ascii="Arial" w:hAnsi="Arial"/>
                <w:b/>
                <w:bCs/>
              </w:rPr>
            </w:pPr>
            <w:r w:rsidRPr="00674096">
              <w:rPr>
                <w:rFonts w:ascii="Arial" w:hAnsi="Arial"/>
                <w:b/>
                <w:bCs/>
              </w:rPr>
              <w:t>000000000</w:t>
            </w:r>
          </w:p>
        </w:tc>
        <w:tc>
          <w:tcPr>
            <w:tcW w:w="8635" w:type="dxa"/>
            <w:shd w:val="clear" w:color="auto" w:fill="E6E1C3"/>
            <w:vAlign w:val="center"/>
          </w:tcPr>
          <w:p w14:paraId="4C7E1F74" w14:textId="256226E9" w:rsidR="004378D1" w:rsidRPr="00AC4160" w:rsidRDefault="004C3165" w:rsidP="004378D1">
            <w:r w:rsidRPr="00AC4160">
              <w:rPr>
                <w:rFonts w:ascii="Arial" w:hAnsi="Arial"/>
                <w:sz w:val="22"/>
                <w:szCs w:val="22"/>
              </w:rPr>
              <w:t xml:space="preserve">National Vocational  </w:t>
            </w:r>
            <w:r w:rsidR="00181C45" w:rsidRPr="00AC4160">
              <w:rPr>
                <w:rFonts w:ascii="Arial" w:hAnsi="Arial"/>
                <w:sz w:val="22"/>
                <w:szCs w:val="22"/>
              </w:rPr>
              <w:t xml:space="preserve">Certificate of level-3,Assistant </w:t>
            </w:r>
            <w:r w:rsidR="00FA5A4D" w:rsidRPr="00AC4160">
              <w:rPr>
                <w:rFonts w:ascii="Arial" w:hAnsi="Arial"/>
                <w:sz w:val="22"/>
                <w:szCs w:val="22"/>
              </w:rPr>
              <w:t xml:space="preserve"> surveyor </w:t>
            </w:r>
            <w:r w:rsidR="004378D1" w:rsidRPr="00AC4160">
              <w:rPr>
                <w:rFonts w:ascii="Arial" w:hAnsi="Arial"/>
                <w:sz w:val="22"/>
                <w:szCs w:val="22"/>
              </w:rPr>
              <w:t xml:space="preserve">in </w:t>
            </w:r>
            <w:r w:rsidR="004378D1" w:rsidRPr="00AC4160">
              <w:rPr>
                <w:rFonts w:ascii="Arial" w:hAnsi="Arial"/>
                <w:bCs/>
                <w:sz w:val="22"/>
                <w:szCs w:val="22"/>
              </w:rPr>
              <w:t>“Civil Technology”</w:t>
            </w:r>
          </w:p>
        </w:tc>
      </w:tr>
      <w:tr w:rsidR="004378D1" w:rsidRPr="00674096" w14:paraId="2B7BD4FE" w14:textId="77777777" w:rsidTr="004378D1">
        <w:trPr>
          <w:trHeight w:val="357"/>
        </w:trPr>
        <w:tc>
          <w:tcPr>
            <w:tcW w:w="1530" w:type="dxa"/>
            <w:tcBorders>
              <w:left w:val="single" w:sz="4" w:space="0" w:color="FFFFFF"/>
            </w:tcBorders>
            <w:shd w:val="clear" w:color="auto" w:fill="C1B56B"/>
            <w:vAlign w:val="center"/>
          </w:tcPr>
          <w:p w14:paraId="3F3530B8" w14:textId="77777777" w:rsidR="004378D1" w:rsidRPr="00674096" w:rsidRDefault="004378D1" w:rsidP="004378D1">
            <w:pPr>
              <w:spacing w:line="276" w:lineRule="auto"/>
              <w:ind w:right="27"/>
              <w:rPr>
                <w:rFonts w:ascii="Arial" w:hAnsi="Arial"/>
                <w:b/>
                <w:bCs/>
              </w:rPr>
            </w:pPr>
            <w:r w:rsidRPr="00674096">
              <w:rPr>
                <w:rFonts w:ascii="Arial" w:hAnsi="Arial"/>
                <w:b/>
                <w:bCs/>
              </w:rPr>
              <w:t>000000000</w:t>
            </w:r>
          </w:p>
        </w:tc>
        <w:tc>
          <w:tcPr>
            <w:tcW w:w="8635" w:type="dxa"/>
            <w:shd w:val="clear" w:color="auto" w:fill="F2F0E1"/>
            <w:vAlign w:val="center"/>
          </w:tcPr>
          <w:p w14:paraId="769ACB72" w14:textId="0304EEF5" w:rsidR="004378D1" w:rsidRPr="00AC4160" w:rsidRDefault="004378D1" w:rsidP="00181C45">
            <w:r w:rsidRPr="00AC4160">
              <w:rPr>
                <w:rFonts w:ascii="Arial" w:hAnsi="Arial"/>
                <w:sz w:val="22"/>
                <w:szCs w:val="22"/>
              </w:rPr>
              <w:t xml:space="preserve">National </w:t>
            </w:r>
            <w:r w:rsidR="004C3165" w:rsidRPr="00AC4160">
              <w:rPr>
                <w:rFonts w:ascii="Arial" w:hAnsi="Arial"/>
                <w:sz w:val="22"/>
                <w:szCs w:val="22"/>
              </w:rPr>
              <w:t>Vocational</w:t>
            </w:r>
            <w:r w:rsidRPr="00AC4160">
              <w:rPr>
                <w:rFonts w:ascii="Arial" w:hAnsi="Arial"/>
                <w:sz w:val="22"/>
                <w:szCs w:val="22"/>
              </w:rPr>
              <w:t xml:space="preserve"> Certificate of level-4 Part-I, </w:t>
            </w:r>
            <w:r w:rsidR="00FA5A4D" w:rsidRPr="00AC4160">
              <w:rPr>
                <w:rFonts w:ascii="Arial" w:hAnsi="Arial"/>
                <w:sz w:val="22"/>
                <w:szCs w:val="22"/>
              </w:rPr>
              <w:t>S</w:t>
            </w:r>
            <w:r w:rsidR="00181C45" w:rsidRPr="00AC4160">
              <w:rPr>
                <w:rFonts w:ascii="Arial" w:hAnsi="Arial"/>
                <w:sz w:val="22"/>
                <w:szCs w:val="22"/>
              </w:rPr>
              <w:t>upervisor</w:t>
            </w:r>
            <w:r w:rsidR="00FA5A4D" w:rsidRPr="00AC4160">
              <w:rPr>
                <w:rFonts w:ascii="Arial" w:hAnsi="Arial"/>
                <w:sz w:val="22"/>
                <w:szCs w:val="22"/>
              </w:rPr>
              <w:t xml:space="preserve"> </w:t>
            </w:r>
            <w:r w:rsidRPr="00AC4160">
              <w:rPr>
                <w:rFonts w:ascii="Arial" w:hAnsi="Arial"/>
                <w:sz w:val="22"/>
                <w:szCs w:val="22"/>
              </w:rPr>
              <w:t xml:space="preserve">in </w:t>
            </w:r>
            <w:r w:rsidRPr="00AC4160">
              <w:rPr>
                <w:rFonts w:ascii="Arial" w:hAnsi="Arial"/>
                <w:bCs/>
                <w:sz w:val="22"/>
                <w:szCs w:val="22"/>
              </w:rPr>
              <w:t>“Civil Technology”</w:t>
            </w:r>
          </w:p>
        </w:tc>
      </w:tr>
      <w:tr w:rsidR="004378D1" w:rsidRPr="00674096" w14:paraId="246B63B4" w14:textId="77777777" w:rsidTr="004378D1">
        <w:trPr>
          <w:trHeight w:val="357"/>
        </w:trPr>
        <w:tc>
          <w:tcPr>
            <w:tcW w:w="1530" w:type="dxa"/>
            <w:tcBorders>
              <w:left w:val="single" w:sz="4" w:space="0" w:color="FFFFFF"/>
            </w:tcBorders>
            <w:shd w:val="clear" w:color="auto" w:fill="C1B56B"/>
            <w:vAlign w:val="center"/>
          </w:tcPr>
          <w:p w14:paraId="48A6E26C" w14:textId="77777777" w:rsidR="004378D1" w:rsidRPr="00674096" w:rsidRDefault="004378D1" w:rsidP="004378D1">
            <w:pPr>
              <w:rPr>
                <w:b/>
                <w:bCs/>
              </w:rPr>
            </w:pPr>
            <w:r w:rsidRPr="00674096">
              <w:rPr>
                <w:rFonts w:ascii="Arial" w:hAnsi="Arial"/>
                <w:b/>
                <w:bCs/>
              </w:rPr>
              <w:t>000000000</w:t>
            </w:r>
          </w:p>
        </w:tc>
        <w:tc>
          <w:tcPr>
            <w:tcW w:w="8635" w:type="dxa"/>
            <w:shd w:val="clear" w:color="auto" w:fill="E6E1C3"/>
            <w:vAlign w:val="center"/>
          </w:tcPr>
          <w:p w14:paraId="45493462" w14:textId="1E303D94" w:rsidR="004378D1" w:rsidRPr="00AC4160" w:rsidRDefault="004378D1" w:rsidP="00181C45">
            <w:r w:rsidRPr="00AC4160">
              <w:rPr>
                <w:rFonts w:ascii="Arial" w:hAnsi="Arial"/>
                <w:sz w:val="22"/>
                <w:szCs w:val="22"/>
              </w:rPr>
              <w:t xml:space="preserve">National </w:t>
            </w:r>
            <w:r w:rsidR="004C3165" w:rsidRPr="00AC4160">
              <w:rPr>
                <w:rFonts w:ascii="Arial" w:hAnsi="Arial"/>
                <w:sz w:val="22"/>
                <w:szCs w:val="22"/>
              </w:rPr>
              <w:t xml:space="preserve">Vocational </w:t>
            </w:r>
            <w:r w:rsidRPr="00AC4160">
              <w:rPr>
                <w:rFonts w:ascii="Arial" w:hAnsi="Arial"/>
                <w:sz w:val="22"/>
                <w:szCs w:val="22"/>
              </w:rPr>
              <w:t xml:space="preserve">Certificate of level-4 Part-II, </w:t>
            </w:r>
            <w:r w:rsidR="00181C45" w:rsidRPr="00AC4160">
              <w:rPr>
                <w:rFonts w:ascii="Arial" w:hAnsi="Arial"/>
                <w:sz w:val="22"/>
                <w:szCs w:val="22"/>
              </w:rPr>
              <w:t>Supervisor</w:t>
            </w:r>
            <w:r w:rsidR="00AC4160">
              <w:rPr>
                <w:rFonts w:ascii="Arial" w:hAnsi="Arial"/>
                <w:sz w:val="22"/>
                <w:szCs w:val="22"/>
              </w:rPr>
              <w:t xml:space="preserve"> </w:t>
            </w:r>
            <w:r w:rsidRPr="00AC4160">
              <w:rPr>
                <w:rFonts w:ascii="Arial" w:hAnsi="Arial"/>
                <w:sz w:val="22"/>
                <w:szCs w:val="22"/>
              </w:rPr>
              <w:t xml:space="preserve">in </w:t>
            </w:r>
            <w:r w:rsidRPr="00AC4160">
              <w:rPr>
                <w:rFonts w:ascii="Arial" w:hAnsi="Arial"/>
                <w:bCs/>
                <w:sz w:val="22"/>
                <w:szCs w:val="22"/>
              </w:rPr>
              <w:t>“Civil Technology”</w:t>
            </w:r>
          </w:p>
        </w:tc>
      </w:tr>
      <w:tr w:rsidR="004378D1" w:rsidRPr="00674096" w14:paraId="4D28EC72" w14:textId="77777777" w:rsidTr="004378D1">
        <w:trPr>
          <w:trHeight w:val="357"/>
        </w:trPr>
        <w:tc>
          <w:tcPr>
            <w:tcW w:w="1530" w:type="dxa"/>
            <w:tcBorders>
              <w:left w:val="single" w:sz="4" w:space="0" w:color="FFFFFF"/>
            </w:tcBorders>
            <w:shd w:val="clear" w:color="auto" w:fill="C1B56B"/>
            <w:vAlign w:val="center"/>
          </w:tcPr>
          <w:p w14:paraId="46DCAA89" w14:textId="77777777" w:rsidR="004378D1" w:rsidRPr="00674096" w:rsidRDefault="004378D1" w:rsidP="004378D1">
            <w:pPr>
              <w:rPr>
                <w:b/>
                <w:bCs/>
              </w:rPr>
            </w:pPr>
            <w:r w:rsidRPr="00674096">
              <w:rPr>
                <w:rFonts w:ascii="Arial" w:hAnsi="Arial"/>
                <w:b/>
                <w:bCs/>
              </w:rPr>
              <w:t>000000000</w:t>
            </w:r>
          </w:p>
        </w:tc>
        <w:tc>
          <w:tcPr>
            <w:tcW w:w="8635" w:type="dxa"/>
            <w:shd w:val="clear" w:color="auto" w:fill="F2F0E1"/>
            <w:vAlign w:val="center"/>
          </w:tcPr>
          <w:p w14:paraId="1A8721D0" w14:textId="45B24C1B" w:rsidR="004378D1" w:rsidRPr="00AC4160" w:rsidRDefault="004C3165" w:rsidP="00181C45">
            <w:r w:rsidRPr="00AC4160">
              <w:rPr>
                <w:rFonts w:ascii="Arial" w:hAnsi="Arial"/>
                <w:sz w:val="22"/>
                <w:szCs w:val="22"/>
              </w:rPr>
              <w:t xml:space="preserve">National Diploma </w:t>
            </w:r>
            <w:r w:rsidR="00181C45" w:rsidRPr="00AC4160">
              <w:rPr>
                <w:rFonts w:ascii="Arial" w:hAnsi="Arial"/>
                <w:sz w:val="22"/>
                <w:szCs w:val="22"/>
              </w:rPr>
              <w:t xml:space="preserve">in Cicil Technology </w:t>
            </w:r>
            <w:r w:rsidRPr="00AC4160">
              <w:rPr>
                <w:rFonts w:ascii="Arial" w:hAnsi="Arial"/>
                <w:sz w:val="22"/>
                <w:szCs w:val="22"/>
              </w:rPr>
              <w:t>L</w:t>
            </w:r>
            <w:r w:rsidR="004378D1" w:rsidRPr="00AC4160">
              <w:rPr>
                <w:rFonts w:ascii="Arial" w:hAnsi="Arial"/>
                <w:sz w:val="22"/>
                <w:szCs w:val="22"/>
              </w:rPr>
              <w:t xml:space="preserve">evel-5 </w:t>
            </w:r>
            <w:r w:rsidR="00181C45" w:rsidRPr="00AC4160">
              <w:rPr>
                <w:rFonts w:ascii="Arial" w:hAnsi="Arial"/>
                <w:sz w:val="22"/>
                <w:szCs w:val="22"/>
              </w:rPr>
              <w:t>Part-I</w:t>
            </w:r>
          </w:p>
        </w:tc>
      </w:tr>
      <w:tr w:rsidR="004378D1" w:rsidRPr="00674096" w14:paraId="6A67F433" w14:textId="77777777" w:rsidTr="004378D1">
        <w:trPr>
          <w:trHeight w:val="357"/>
        </w:trPr>
        <w:tc>
          <w:tcPr>
            <w:tcW w:w="1530" w:type="dxa"/>
            <w:tcBorders>
              <w:left w:val="single" w:sz="4" w:space="0" w:color="FFFFFF"/>
              <w:bottom w:val="single" w:sz="4" w:space="0" w:color="FFFFFF"/>
            </w:tcBorders>
            <w:shd w:val="clear" w:color="auto" w:fill="C1B56B"/>
            <w:vAlign w:val="center"/>
          </w:tcPr>
          <w:p w14:paraId="3603C0FC" w14:textId="77777777" w:rsidR="004378D1" w:rsidRPr="00674096" w:rsidRDefault="004378D1" w:rsidP="004378D1">
            <w:pPr>
              <w:rPr>
                <w:b/>
                <w:bCs/>
              </w:rPr>
            </w:pPr>
            <w:r w:rsidRPr="00674096">
              <w:rPr>
                <w:rFonts w:ascii="Arial" w:hAnsi="Arial"/>
                <w:b/>
                <w:bCs/>
              </w:rPr>
              <w:t>000000000</w:t>
            </w:r>
          </w:p>
        </w:tc>
        <w:tc>
          <w:tcPr>
            <w:tcW w:w="8635" w:type="dxa"/>
            <w:shd w:val="clear" w:color="auto" w:fill="E6E1C3"/>
            <w:vAlign w:val="center"/>
          </w:tcPr>
          <w:p w14:paraId="490F48C8" w14:textId="47F60F35" w:rsidR="004378D1" w:rsidRPr="00AC4160" w:rsidRDefault="004C3165" w:rsidP="00181C45">
            <w:r w:rsidRPr="00AC4160">
              <w:rPr>
                <w:rFonts w:ascii="Arial" w:hAnsi="Arial"/>
                <w:sz w:val="22"/>
                <w:szCs w:val="22"/>
              </w:rPr>
              <w:t xml:space="preserve">National Diploma </w:t>
            </w:r>
            <w:r w:rsidR="00181C45" w:rsidRPr="00AC4160">
              <w:rPr>
                <w:rFonts w:ascii="Arial" w:hAnsi="Arial"/>
                <w:sz w:val="22"/>
                <w:szCs w:val="22"/>
              </w:rPr>
              <w:t xml:space="preserve">in Civil Technology </w:t>
            </w:r>
            <w:r w:rsidRPr="00AC4160">
              <w:rPr>
                <w:rFonts w:ascii="Arial" w:hAnsi="Arial"/>
                <w:sz w:val="22"/>
                <w:szCs w:val="22"/>
              </w:rPr>
              <w:t>Level-</w:t>
            </w:r>
            <w:r w:rsidR="004378D1" w:rsidRPr="00AC4160">
              <w:rPr>
                <w:rFonts w:ascii="Arial" w:hAnsi="Arial"/>
                <w:sz w:val="22"/>
                <w:szCs w:val="22"/>
              </w:rPr>
              <w:t>5 Part-II</w:t>
            </w:r>
          </w:p>
        </w:tc>
      </w:tr>
    </w:tbl>
    <w:p w14:paraId="311036AC" w14:textId="77777777" w:rsidR="004378D1" w:rsidRDefault="004378D1" w:rsidP="004378D1"/>
    <w:p w14:paraId="560E3EC6" w14:textId="77777777" w:rsidR="004378D1" w:rsidRDefault="004378D1" w:rsidP="004378D1"/>
    <w:p w14:paraId="7B8B070B" w14:textId="77777777" w:rsidR="004378D1" w:rsidRDefault="004378D1" w:rsidP="004378D1">
      <w:pPr>
        <w:spacing w:after="200" w:line="276" w:lineRule="auto"/>
      </w:pPr>
      <w:r>
        <w:br w:type="page"/>
      </w:r>
    </w:p>
    <w:p w14:paraId="1F9A3E63" w14:textId="78DA82F1" w:rsidR="004378D1" w:rsidRPr="006B07DB" w:rsidRDefault="00B3469C" w:rsidP="00B3469C">
      <w:pPr>
        <w:pStyle w:val="Heading1"/>
        <w:pBdr>
          <w:top w:val="single" w:sz="4" w:space="1" w:color="auto"/>
          <w:left w:val="single" w:sz="4" w:space="4" w:color="auto"/>
          <w:bottom w:val="single" w:sz="4" w:space="1" w:color="auto"/>
          <w:right w:val="single" w:sz="4" w:space="0" w:color="auto"/>
        </w:pBdr>
        <w:shd w:val="clear" w:color="auto" w:fill="DDEDF2"/>
        <w:spacing w:before="0" w:after="0" w:line="276" w:lineRule="auto"/>
        <w:ind w:right="207"/>
        <w:jc w:val="both"/>
        <w:rPr>
          <w:rFonts w:ascii="Arial" w:hAnsi="Arial" w:cs="Arial"/>
          <w:sz w:val="24"/>
          <w:szCs w:val="24"/>
        </w:rPr>
      </w:pPr>
      <w:bookmarkStart w:id="13" w:name="_Toc37012563"/>
      <w:bookmarkStart w:id="14" w:name="_Toc111400320"/>
      <w:r>
        <w:rPr>
          <w:rFonts w:ascii="Arial" w:hAnsi="Arial" w:cs="Arial"/>
          <w:sz w:val="24"/>
          <w:szCs w:val="24"/>
        </w:rPr>
        <w:t xml:space="preserve">6. </w:t>
      </w:r>
      <w:r w:rsidR="004378D1" w:rsidRPr="006B07DB">
        <w:rPr>
          <w:rFonts w:ascii="Arial" w:hAnsi="Arial" w:cs="Arial"/>
          <w:sz w:val="24"/>
          <w:szCs w:val="24"/>
        </w:rPr>
        <w:t>Members of Qualifications Development Committee</w:t>
      </w:r>
      <w:bookmarkEnd w:id="13"/>
      <w:bookmarkEnd w:id="14"/>
      <w:r w:rsidR="004378D1">
        <w:rPr>
          <w:rFonts w:ascii="Arial" w:hAnsi="Arial" w:cs="Arial"/>
          <w:sz w:val="24"/>
          <w:szCs w:val="24"/>
        </w:rPr>
        <w:t xml:space="preserve"> </w:t>
      </w:r>
    </w:p>
    <w:p w14:paraId="7B582C82" w14:textId="77777777" w:rsidR="004378D1" w:rsidRPr="00757C6D" w:rsidRDefault="004378D1" w:rsidP="004378D1">
      <w:pPr>
        <w:spacing w:line="276" w:lineRule="auto"/>
        <w:jc w:val="both"/>
        <w:rPr>
          <w:rFonts w:ascii="Arial" w:hAnsi="Arial"/>
        </w:rPr>
      </w:pPr>
    </w:p>
    <w:p w14:paraId="00B0818C" w14:textId="29605708" w:rsidR="004378D1" w:rsidRPr="006B07DB" w:rsidRDefault="004378D1" w:rsidP="004378D1">
      <w:pPr>
        <w:spacing w:line="360" w:lineRule="auto"/>
        <w:ind w:right="387"/>
        <w:jc w:val="both"/>
        <w:rPr>
          <w:rFonts w:ascii="Arial" w:hAnsi="Arial"/>
          <w:sz w:val="22"/>
          <w:szCs w:val="22"/>
        </w:rPr>
      </w:pPr>
      <w:r w:rsidRPr="006B07DB">
        <w:rPr>
          <w:rFonts w:ascii="Arial" w:hAnsi="Arial"/>
          <w:sz w:val="22"/>
          <w:szCs w:val="22"/>
        </w:rPr>
        <w:t xml:space="preserve">The following members participated in the </w:t>
      </w:r>
      <w:r w:rsidR="00A8375C" w:rsidRPr="006B07DB">
        <w:rPr>
          <w:rFonts w:ascii="Arial" w:hAnsi="Arial"/>
          <w:sz w:val="22"/>
          <w:szCs w:val="22"/>
        </w:rPr>
        <w:t>qualification’s</w:t>
      </w:r>
      <w:r w:rsidRPr="006B07DB">
        <w:rPr>
          <w:rFonts w:ascii="Arial" w:hAnsi="Arial"/>
          <w:sz w:val="22"/>
          <w:szCs w:val="22"/>
        </w:rPr>
        <w:t xml:space="preserve"> development and validation of these qualifications:</w:t>
      </w:r>
    </w:p>
    <w:tbl>
      <w:tblPr>
        <w:tblStyle w:val="GridTable5Dark-Accent61"/>
        <w:tblW w:w="10080" w:type="dxa"/>
        <w:tblLayout w:type="fixed"/>
        <w:tblLook w:val="04A0" w:firstRow="1" w:lastRow="0" w:firstColumn="1" w:lastColumn="0" w:noHBand="0" w:noVBand="1"/>
      </w:tblPr>
      <w:tblGrid>
        <w:gridCol w:w="540"/>
        <w:gridCol w:w="3060"/>
        <w:gridCol w:w="2970"/>
        <w:gridCol w:w="3510"/>
      </w:tblGrid>
      <w:tr w:rsidR="004378D1" w:rsidRPr="00674096" w14:paraId="0D9AC321" w14:textId="77777777" w:rsidTr="004378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0E669754" w14:textId="77777777" w:rsidR="004378D1" w:rsidRPr="007860D0" w:rsidRDefault="004378D1" w:rsidP="004378D1">
            <w:pPr>
              <w:jc w:val="center"/>
              <w:rPr>
                <w:rFonts w:ascii="Arial" w:hAnsi="Arial"/>
                <w:b w:val="0"/>
                <w:bCs w:val="0"/>
                <w:color w:val="auto"/>
                <w:sz w:val="22"/>
                <w:szCs w:val="22"/>
              </w:rPr>
            </w:pPr>
            <w:r w:rsidRPr="007860D0">
              <w:rPr>
                <w:rFonts w:ascii="Arial" w:hAnsi="Arial"/>
                <w:color w:val="auto"/>
                <w:sz w:val="22"/>
                <w:szCs w:val="22"/>
              </w:rPr>
              <w:t>S#</w:t>
            </w:r>
          </w:p>
        </w:tc>
        <w:tc>
          <w:tcPr>
            <w:tcW w:w="3060" w:type="dxa"/>
          </w:tcPr>
          <w:p w14:paraId="10C81F3A" w14:textId="77777777" w:rsidR="004378D1" w:rsidRPr="007860D0" w:rsidRDefault="004378D1" w:rsidP="004378D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Name</w:t>
            </w:r>
          </w:p>
        </w:tc>
        <w:tc>
          <w:tcPr>
            <w:tcW w:w="2970" w:type="dxa"/>
          </w:tcPr>
          <w:p w14:paraId="6862AB67" w14:textId="77777777" w:rsidR="004378D1" w:rsidRPr="007860D0" w:rsidRDefault="004378D1" w:rsidP="004378D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Designation</w:t>
            </w:r>
          </w:p>
        </w:tc>
        <w:tc>
          <w:tcPr>
            <w:tcW w:w="3510" w:type="dxa"/>
          </w:tcPr>
          <w:p w14:paraId="2C5680DF" w14:textId="77777777" w:rsidR="004378D1" w:rsidRPr="007860D0" w:rsidRDefault="004378D1" w:rsidP="004378D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Organization</w:t>
            </w:r>
          </w:p>
        </w:tc>
      </w:tr>
      <w:tr w:rsidR="004378D1" w:rsidRPr="00674096" w14:paraId="433055C4"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053C93D8"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1</w:t>
            </w:r>
          </w:p>
        </w:tc>
        <w:tc>
          <w:tcPr>
            <w:tcW w:w="3060" w:type="dxa"/>
          </w:tcPr>
          <w:p w14:paraId="00008A8F"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Azhar Iqbal Shad</w:t>
            </w:r>
          </w:p>
        </w:tc>
        <w:tc>
          <w:tcPr>
            <w:tcW w:w="2970" w:type="dxa"/>
          </w:tcPr>
          <w:p w14:paraId="2FD02F32"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Chief Instructor (Civil) </w:t>
            </w:r>
          </w:p>
        </w:tc>
        <w:tc>
          <w:tcPr>
            <w:tcW w:w="3510" w:type="dxa"/>
          </w:tcPr>
          <w:p w14:paraId="60AF6130"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GCT Raiwnd Road, LHR</w:t>
            </w:r>
          </w:p>
        </w:tc>
      </w:tr>
      <w:tr w:rsidR="004378D1" w:rsidRPr="00674096" w14:paraId="154C0DE6"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30570630"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2</w:t>
            </w:r>
          </w:p>
        </w:tc>
        <w:tc>
          <w:tcPr>
            <w:tcW w:w="3060" w:type="dxa"/>
          </w:tcPr>
          <w:p w14:paraId="15952BF1"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Mazhar Abbas Naqvi</w:t>
            </w:r>
          </w:p>
        </w:tc>
        <w:tc>
          <w:tcPr>
            <w:tcW w:w="2970" w:type="dxa"/>
          </w:tcPr>
          <w:p w14:paraId="16C3817D"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Principal                        </w:t>
            </w:r>
          </w:p>
        </w:tc>
        <w:tc>
          <w:tcPr>
            <w:tcW w:w="3510" w:type="dxa"/>
          </w:tcPr>
          <w:p w14:paraId="654B5014"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GSTC, Faisalabad </w:t>
            </w:r>
          </w:p>
        </w:tc>
      </w:tr>
      <w:tr w:rsidR="004378D1" w:rsidRPr="00674096" w14:paraId="7B4EEA0F"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21BDE2FC"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3</w:t>
            </w:r>
          </w:p>
        </w:tc>
        <w:tc>
          <w:tcPr>
            <w:tcW w:w="3060" w:type="dxa"/>
          </w:tcPr>
          <w:p w14:paraId="0CB99A64"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Naveed Ahmad Ajmal</w:t>
            </w:r>
          </w:p>
        </w:tc>
        <w:tc>
          <w:tcPr>
            <w:tcW w:w="2970" w:type="dxa"/>
          </w:tcPr>
          <w:p w14:paraId="4764B4B0"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14:paraId="7D748CEA"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GCT Bahalpur</w:t>
            </w:r>
          </w:p>
        </w:tc>
      </w:tr>
      <w:tr w:rsidR="004378D1" w:rsidRPr="00674096" w14:paraId="157B6580"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1D7647CC"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4</w:t>
            </w:r>
          </w:p>
        </w:tc>
        <w:tc>
          <w:tcPr>
            <w:tcW w:w="3060" w:type="dxa"/>
          </w:tcPr>
          <w:p w14:paraId="5DAD2ACF"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Imtiaz Ahm</w:t>
            </w:r>
            <w:r>
              <w:rPr>
                <w:rFonts w:ascii="Arial" w:hAnsi="Arial"/>
                <w:sz w:val="22"/>
                <w:szCs w:val="22"/>
              </w:rPr>
              <w:t>a</w:t>
            </w:r>
            <w:r w:rsidRPr="007860D0">
              <w:rPr>
                <w:rFonts w:ascii="Arial" w:hAnsi="Arial"/>
                <w:sz w:val="22"/>
                <w:szCs w:val="22"/>
              </w:rPr>
              <w:t>d Awan</w:t>
            </w:r>
          </w:p>
        </w:tc>
        <w:tc>
          <w:tcPr>
            <w:tcW w:w="2970" w:type="dxa"/>
          </w:tcPr>
          <w:p w14:paraId="57502EE6"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14:paraId="3A241661"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GCT Rasul (M.B.Din)</w:t>
            </w:r>
          </w:p>
        </w:tc>
      </w:tr>
      <w:tr w:rsidR="004378D1" w:rsidRPr="00674096" w14:paraId="1B08F001"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39F1A64F"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5</w:t>
            </w:r>
          </w:p>
        </w:tc>
        <w:tc>
          <w:tcPr>
            <w:tcW w:w="3060" w:type="dxa"/>
          </w:tcPr>
          <w:p w14:paraId="0685F121"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Muhammad Amjad Rafique</w:t>
            </w:r>
          </w:p>
        </w:tc>
        <w:tc>
          <w:tcPr>
            <w:tcW w:w="2970" w:type="dxa"/>
          </w:tcPr>
          <w:p w14:paraId="5B803CF4"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Sr. Instructor (Civil)</w:t>
            </w:r>
          </w:p>
        </w:tc>
        <w:tc>
          <w:tcPr>
            <w:tcW w:w="3510" w:type="dxa"/>
          </w:tcPr>
          <w:p w14:paraId="61AF3ECC"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GCT Rasul (M.B.Din)</w:t>
            </w:r>
          </w:p>
        </w:tc>
      </w:tr>
      <w:tr w:rsidR="004378D1" w:rsidRPr="00674096" w14:paraId="42199B67"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40EC0C50"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6</w:t>
            </w:r>
          </w:p>
        </w:tc>
        <w:tc>
          <w:tcPr>
            <w:tcW w:w="3060" w:type="dxa"/>
          </w:tcPr>
          <w:p w14:paraId="3AA12A8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Engr.Zuneera Ashfaq</w:t>
            </w:r>
          </w:p>
        </w:tc>
        <w:tc>
          <w:tcPr>
            <w:tcW w:w="2970" w:type="dxa"/>
          </w:tcPr>
          <w:p w14:paraId="53E8A81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Asstt Director      </w:t>
            </w:r>
          </w:p>
        </w:tc>
        <w:tc>
          <w:tcPr>
            <w:tcW w:w="3510" w:type="dxa"/>
          </w:tcPr>
          <w:p w14:paraId="1F84BB7E"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PITAC Lahore </w:t>
            </w:r>
          </w:p>
        </w:tc>
      </w:tr>
      <w:tr w:rsidR="004378D1" w:rsidRPr="00674096" w14:paraId="2F95FA21"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6B6B94F5"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7</w:t>
            </w:r>
          </w:p>
        </w:tc>
        <w:tc>
          <w:tcPr>
            <w:tcW w:w="3060" w:type="dxa"/>
          </w:tcPr>
          <w:p w14:paraId="193E7357"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Rehan Younis</w:t>
            </w:r>
          </w:p>
        </w:tc>
        <w:tc>
          <w:tcPr>
            <w:tcW w:w="2970" w:type="dxa"/>
          </w:tcPr>
          <w:p w14:paraId="0BDB9FA9"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Asstt Director                   </w:t>
            </w:r>
          </w:p>
        </w:tc>
        <w:tc>
          <w:tcPr>
            <w:tcW w:w="3510" w:type="dxa"/>
          </w:tcPr>
          <w:p w14:paraId="0388BBB6"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FWO- Rawalpindi</w:t>
            </w:r>
          </w:p>
        </w:tc>
      </w:tr>
      <w:tr w:rsidR="004378D1" w:rsidRPr="00674096" w14:paraId="5EBD11D4"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27A982A1"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8</w:t>
            </w:r>
          </w:p>
        </w:tc>
        <w:tc>
          <w:tcPr>
            <w:tcW w:w="3060" w:type="dxa"/>
          </w:tcPr>
          <w:p w14:paraId="2D052EA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Mohsin Jahanzeb</w:t>
            </w:r>
          </w:p>
        </w:tc>
        <w:tc>
          <w:tcPr>
            <w:tcW w:w="2970" w:type="dxa"/>
          </w:tcPr>
          <w:p w14:paraId="3ADAD604"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Instructor (Civil)</w:t>
            </w:r>
          </w:p>
        </w:tc>
        <w:tc>
          <w:tcPr>
            <w:tcW w:w="3510" w:type="dxa"/>
          </w:tcPr>
          <w:p w14:paraId="7851372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GSTC, Faisalabad</w:t>
            </w:r>
          </w:p>
        </w:tc>
      </w:tr>
      <w:tr w:rsidR="004378D1" w:rsidRPr="00674096" w14:paraId="4417549E"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1661E33C"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9</w:t>
            </w:r>
          </w:p>
        </w:tc>
        <w:tc>
          <w:tcPr>
            <w:tcW w:w="3060" w:type="dxa"/>
          </w:tcPr>
          <w:p w14:paraId="445739E1"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Muhammad Asad Mahmood</w:t>
            </w:r>
          </w:p>
        </w:tc>
        <w:tc>
          <w:tcPr>
            <w:tcW w:w="2970" w:type="dxa"/>
          </w:tcPr>
          <w:p w14:paraId="615458B5"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Contractor </w:t>
            </w:r>
          </w:p>
        </w:tc>
        <w:tc>
          <w:tcPr>
            <w:tcW w:w="3510" w:type="dxa"/>
          </w:tcPr>
          <w:p w14:paraId="7BDC0E23"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7860D0">
              <w:rPr>
                <w:rFonts w:ascii="Arial" w:hAnsi="Arial"/>
                <w:sz w:val="20"/>
                <w:szCs w:val="20"/>
              </w:rPr>
              <w:t>G.Five Construction Co. Faisal Abad</w:t>
            </w:r>
          </w:p>
        </w:tc>
      </w:tr>
      <w:tr w:rsidR="004378D1" w:rsidRPr="00674096" w14:paraId="5113F24E"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4E160DA2"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10</w:t>
            </w:r>
          </w:p>
        </w:tc>
        <w:tc>
          <w:tcPr>
            <w:tcW w:w="3060" w:type="dxa"/>
          </w:tcPr>
          <w:p w14:paraId="3F15F0B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No</w:t>
            </w:r>
            <w:r>
              <w:rPr>
                <w:rFonts w:ascii="Arial" w:hAnsi="Arial"/>
                <w:sz w:val="22"/>
                <w:szCs w:val="22"/>
              </w:rPr>
              <w:t>r</w:t>
            </w:r>
            <w:r w:rsidRPr="007860D0">
              <w:rPr>
                <w:rFonts w:ascii="Arial" w:hAnsi="Arial"/>
                <w:sz w:val="22"/>
                <w:szCs w:val="22"/>
              </w:rPr>
              <w:t>heen Amina</w:t>
            </w:r>
          </w:p>
        </w:tc>
        <w:tc>
          <w:tcPr>
            <w:tcW w:w="2970" w:type="dxa"/>
          </w:tcPr>
          <w:p w14:paraId="47BFA545"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Consultant</w:t>
            </w:r>
          </w:p>
        </w:tc>
        <w:tc>
          <w:tcPr>
            <w:tcW w:w="3510" w:type="dxa"/>
          </w:tcPr>
          <w:p w14:paraId="1E342248"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Allied Engg. Services Lahore</w:t>
            </w:r>
          </w:p>
        </w:tc>
      </w:tr>
      <w:tr w:rsidR="004378D1" w:rsidRPr="00674096" w14:paraId="5F6698AC"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0543857D"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11</w:t>
            </w:r>
          </w:p>
        </w:tc>
        <w:tc>
          <w:tcPr>
            <w:tcW w:w="3060" w:type="dxa"/>
          </w:tcPr>
          <w:p w14:paraId="0A64B626"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Hira Ishtiaq</w:t>
            </w:r>
          </w:p>
        </w:tc>
        <w:tc>
          <w:tcPr>
            <w:tcW w:w="2970" w:type="dxa"/>
          </w:tcPr>
          <w:p w14:paraId="54AC89F3"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Coordinator Engr.</w:t>
            </w:r>
          </w:p>
        </w:tc>
        <w:tc>
          <w:tcPr>
            <w:tcW w:w="3510" w:type="dxa"/>
          </w:tcPr>
          <w:p w14:paraId="7A350751"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Allied Engg. Services Lahore</w:t>
            </w:r>
          </w:p>
        </w:tc>
      </w:tr>
      <w:tr w:rsidR="004378D1" w:rsidRPr="00674096" w14:paraId="36DBCB23"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7DFBEE33"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12</w:t>
            </w:r>
          </w:p>
        </w:tc>
        <w:tc>
          <w:tcPr>
            <w:tcW w:w="3060" w:type="dxa"/>
          </w:tcPr>
          <w:p w14:paraId="44EE1410"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Hafsah Khalid</w:t>
            </w:r>
          </w:p>
        </w:tc>
        <w:tc>
          <w:tcPr>
            <w:tcW w:w="2970" w:type="dxa"/>
          </w:tcPr>
          <w:p w14:paraId="7C84754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Project Manager</w:t>
            </w:r>
          </w:p>
        </w:tc>
        <w:tc>
          <w:tcPr>
            <w:tcW w:w="3510" w:type="dxa"/>
          </w:tcPr>
          <w:p w14:paraId="0093882D"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ANS Associates Lahore</w:t>
            </w:r>
          </w:p>
        </w:tc>
      </w:tr>
      <w:tr w:rsidR="004378D1" w:rsidRPr="00674096" w14:paraId="45992693"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290CDEAD"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13</w:t>
            </w:r>
          </w:p>
        </w:tc>
        <w:tc>
          <w:tcPr>
            <w:tcW w:w="3060" w:type="dxa"/>
          </w:tcPr>
          <w:p w14:paraId="6DC7536F"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Habiba Mohsin</w:t>
            </w:r>
          </w:p>
        </w:tc>
        <w:tc>
          <w:tcPr>
            <w:tcW w:w="2970" w:type="dxa"/>
          </w:tcPr>
          <w:p w14:paraId="12D8B932"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Project Manager</w:t>
            </w:r>
          </w:p>
        </w:tc>
        <w:tc>
          <w:tcPr>
            <w:tcW w:w="3510" w:type="dxa"/>
          </w:tcPr>
          <w:p w14:paraId="1F456DFC"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Jers Engg. Co. Lahore</w:t>
            </w:r>
          </w:p>
        </w:tc>
      </w:tr>
      <w:tr w:rsidR="004378D1" w:rsidRPr="00674096" w14:paraId="3E24DD66"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1F69C0ED"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14</w:t>
            </w:r>
          </w:p>
        </w:tc>
        <w:tc>
          <w:tcPr>
            <w:tcW w:w="3060" w:type="dxa"/>
          </w:tcPr>
          <w:p w14:paraId="371B10AD"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Mian Muhammad Naeem </w:t>
            </w:r>
          </w:p>
        </w:tc>
        <w:tc>
          <w:tcPr>
            <w:tcW w:w="2970" w:type="dxa"/>
          </w:tcPr>
          <w:p w14:paraId="245B88C1"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Consultant Engr.</w:t>
            </w:r>
          </w:p>
        </w:tc>
        <w:tc>
          <w:tcPr>
            <w:tcW w:w="3510" w:type="dxa"/>
          </w:tcPr>
          <w:p w14:paraId="669A07A9"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Mian Associates Lahore</w:t>
            </w:r>
          </w:p>
        </w:tc>
      </w:tr>
      <w:tr w:rsidR="004378D1" w:rsidRPr="00674096" w14:paraId="17903626"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274E6753"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15</w:t>
            </w:r>
          </w:p>
        </w:tc>
        <w:tc>
          <w:tcPr>
            <w:tcW w:w="3060" w:type="dxa"/>
          </w:tcPr>
          <w:p w14:paraId="05DEA9C2"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Rana Haroon Mujahid</w:t>
            </w:r>
          </w:p>
        </w:tc>
        <w:tc>
          <w:tcPr>
            <w:tcW w:w="2970" w:type="dxa"/>
          </w:tcPr>
          <w:p w14:paraId="4A231958"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SDO, Bridges &amp; Roads</w:t>
            </w:r>
          </w:p>
        </w:tc>
        <w:tc>
          <w:tcPr>
            <w:tcW w:w="3510" w:type="dxa"/>
          </w:tcPr>
          <w:p w14:paraId="3F9022B4"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C&amp;W Faisalabad</w:t>
            </w:r>
          </w:p>
        </w:tc>
      </w:tr>
      <w:tr w:rsidR="004378D1" w:rsidRPr="00674096" w14:paraId="6FB3225C"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127A12B8"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16</w:t>
            </w:r>
          </w:p>
        </w:tc>
        <w:tc>
          <w:tcPr>
            <w:tcW w:w="3060" w:type="dxa"/>
          </w:tcPr>
          <w:p w14:paraId="702CD82F"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Bushra Asghar</w:t>
            </w:r>
          </w:p>
        </w:tc>
        <w:tc>
          <w:tcPr>
            <w:tcW w:w="2970" w:type="dxa"/>
          </w:tcPr>
          <w:p w14:paraId="036E7DE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Instructor</w:t>
            </w:r>
          </w:p>
        </w:tc>
        <w:tc>
          <w:tcPr>
            <w:tcW w:w="3510" w:type="dxa"/>
          </w:tcPr>
          <w:p w14:paraId="40E015DA"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 xml:space="preserve">GCT (w) </w:t>
            </w:r>
            <w:r w:rsidRPr="007860D0">
              <w:rPr>
                <w:rFonts w:ascii="Arial" w:hAnsi="Arial"/>
                <w:sz w:val="22"/>
                <w:szCs w:val="22"/>
              </w:rPr>
              <w:t>Lahore</w:t>
            </w:r>
          </w:p>
        </w:tc>
      </w:tr>
      <w:tr w:rsidR="004378D1" w:rsidRPr="00674096" w14:paraId="20FC4920"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463A1F47"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17</w:t>
            </w:r>
          </w:p>
        </w:tc>
        <w:tc>
          <w:tcPr>
            <w:tcW w:w="3060" w:type="dxa"/>
          </w:tcPr>
          <w:p w14:paraId="3ECECA60"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Inayet ur Rehman</w:t>
            </w:r>
          </w:p>
        </w:tc>
        <w:tc>
          <w:tcPr>
            <w:tcW w:w="2970" w:type="dxa"/>
          </w:tcPr>
          <w:p w14:paraId="1E3687B7"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DACUM, Facilitator           </w:t>
            </w:r>
          </w:p>
        </w:tc>
        <w:tc>
          <w:tcPr>
            <w:tcW w:w="3510" w:type="dxa"/>
          </w:tcPr>
          <w:p w14:paraId="2D012BDB"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Peshawar</w:t>
            </w:r>
          </w:p>
        </w:tc>
      </w:tr>
      <w:tr w:rsidR="004378D1" w:rsidRPr="00674096" w14:paraId="56194C2C"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098E1EEE"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18</w:t>
            </w:r>
          </w:p>
        </w:tc>
        <w:tc>
          <w:tcPr>
            <w:tcW w:w="3060" w:type="dxa"/>
          </w:tcPr>
          <w:p w14:paraId="2C453CD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Muhammad Ishaq</w:t>
            </w:r>
          </w:p>
        </w:tc>
        <w:tc>
          <w:tcPr>
            <w:tcW w:w="2970" w:type="dxa"/>
          </w:tcPr>
          <w:p w14:paraId="773B0C24"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QDC Coordinator             </w:t>
            </w:r>
          </w:p>
        </w:tc>
        <w:tc>
          <w:tcPr>
            <w:tcW w:w="3510" w:type="dxa"/>
          </w:tcPr>
          <w:p w14:paraId="2F4DC8B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NAVTTC, Islamabad</w:t>
            </w:r>
          </w:p>
        </w:tc>
      </w:tr>
    </w:tbl>
    <w:p w14:paraId="238C2953" w14:textId="77777777" w:rsidR="004378D1" w:rsidRDefault="004378D1" w:rsidP="004378D1">
      <w:pPr>
        <w:spacing w:line="276" w:lineRule="auto"/>
        <w:jc w:val="both"/>
        <w:rPr>
          <w:rFonts w:ascii="Arial" w:hAnsi="Arial"/>
        </w:rPr>
      </w:pPr>
    </w:p>
    <w:p w14:paraId="531A19DC" w14:textId="6BA186B2" w:rsidR="004378D1" w:rsidRPr="00A8375C" w:rsidRDefault="00A8375C" w:rsidP="00A8375C">
      <w:pPr>
        <w:pStyle w:val="Heading1"/>
        <w:pBdr>
          <w:top w:val="single" w:sz="4" w:space="1" w:color="auto"/>
          <w:left w:val="single" w:sz="4" w:space="4" w:color="auto"/>
          <w:bottom w:val="single" w:sz="4" w:space="1" w:color="auto"/>
          <w:right w:val="single" w:sz="4" w:space="0" w:color="auto"/>
        </w:pBdr>
        <w:shd w:val="clear" w:color="auto" w:fill="DDEDF2"/>
        <w:spacing w:before="0" w:after="0" w:line="276" w:lineRule="auto"/>
        <w:ind w:right="207"/>
        <w:jc w:val="both"/>
        <w:rPr>
          <w:rFonts w:ascii="Arial" w:hAnsi="Arial"/>
          <w:b w:val="0"/>
          <w:bCs/>
          <w:sz w:val="24"/>
          <w:szCs w:val="24"/>
        </w:rPr>
      </w:pPr>
      <w:bookmarkStart w:id="15" w:name="_Toc111400321"/>
      <w:r>
        <w:rPr>
          <w:rFonts w:ascii="Arial" w:hAnsi="Arial"/>
          <w:bCs/>
          <w:sz w:val="24"/>
          <w:szCs w:val="24"/>
        </w:rPr>
        <w:t xml:space="preserve">7. </w:t>
      </w:r>
      <w:r w:rsidR="004378D1" w:rsidRPr="00A8375C">
        <w:rPr>
          <w:rFonts w:ascii="Arial" w:hAnsi="Arial"/>
          <w:bCs/>
          <w:sz w:val="24"/>
          <w:szCs w:val="24"/>
        </w:rPr>
        <w:t>Members of Qualifications Validation Committee</w:t>
      </w:r>
      <w:bookmarkEnd w:id="15"/>
    </w:p>
    <w:p w14:paraId="2B5EFC6B" w14:textId="77777777" w:rsidR="004378D1" w:rsidRPr="00757C6D" w:rsidRDefault="004378D1" w:rsidP="004378D1">
      <w:pPr>
        <w:spacing w:line="276" w:lineRule="auto"/>
        <w:jc w:val="both"/>
        <w:rPr>
          <w:rFonts w:ascii="Arial" w:hAnsi="Arial"/>
        </w:rPr>
      </w:pPr>
    </w:p>
    <w:p w14:paraId="76065322" w14:textId="5CED8CE7" w:rsidR="004378D1" w:rsidRPr="006B07DB" w:rsidRDefault="004378D1" w:rsidP="004378D1">
      <w:pPr>
        <w:spacing w:line="360" w:lineRule="auto"/>
        <w:ind w:right="144"/>
        <w:jc w:val="both"/>
        <w:rPr>
          <w:rFonts w:ascii="Arial" w:hAnsi="Arial"/>
          <w:sz w:val="22"/>
          <w:szCs w:val="22"/>
        </w:rPr>
      </w:pPr>
      <w:r w:rsidRPr="006B07DB">
        <w:rPr>
          <w:rFonts w:ascii="Arial" w:hAnsi="Arial"/>
          <w:sz w:val="22"/>
          <w:szCs w:val="22"/>
        </w:rPr>
        <w:t>The following members participated in the qualification development and validation of these qualifications:</w:t>
      </w:r>
    </w:p>
    <w:tbl>
      <w:tblPr>
        <w:tblStyle w:val="GridTable5Dark-Accent410"/>
        <w:tblW w:w="10170" w:type="dxa"/>
        <w:tblInd w:w="-95" w:type="dxa"/>
        <w:tblLayout w:type="fixed"/>
        <w:tblLook w:val="04A0" w:firstRow="1" w:lastRow="0" w:firstColumn="1" w:lastColumn="0" w:noHBand="0" w:noVBand="1"/>
      </w:tblPr>
      <w:tblGrid>
        <w:gridCol w:w="630"/>
        <w:gridCol w:w="3150"/>
        <w:gridCol w:w="2880"/>
        <w:gridCol w:w="3510"/>
      </w:tblGrid>
      <w:tr w:rsidR="004378D1" w:rsidRPr="00F12D47" w14:paraId="3230F839" w14:textId="77777777" w:rsidTr="004378D1">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630" w:type="dxa"/>
          </w:tcPr>
          <w:p w14:paraId="6BB03D61" w14:textId="77777777" w:rsidR="004378D1" w:rsidRPr="00F12D47" w:rsidRDefault="004378D1" w:rsidP="004378D1">
            <w:pPr>
              <w:jc w:val="center"/>
              <w:rPr>
                <w:rFonts w:ascii="Arial" w:hAnsi="Arial"/>
                <w:b w:val="0"/>
                <w:bCs w:val="0"/>
                <w:color w:val="auto"/>
                <w:sz w:val="20"/>
                <w:szCs w:val="20"/>
              </w:rPr>
            </w:pPr>
            <w:r w:rsidRPr="00F12D47">
              <w:rPr>
                <w:rFonts w:ascii="Arial" w:hAnsi="Arial"/>
                <w:color w:val="auto"/>
                <w:sz w:val="20"/>
                <w:szCs w:val="20"/>
              </w:rPr>
              <w:t>S#</w:t>
            </w:r>
          </w:p>
        </w:tc>
        <w:tc>
          <w:tcPr>
            <w:tcW w:w="3150" w:type="dxa"/>
            <w:vAlign w:val="center"/>
          </w:tcPr>
          <w:p w14:paraId="632FA028" w14:textId="77777777" w:rsidR="004378D1" w:rsidRPr="00F12D47" w:rsidRDefault="004378D1" w:rsidP="004378D1">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Name</w:t>
            </w:r>
          </w:p>
        </w:tc>
        <w:tc>
          <w:tcPr>
            <w:tcW w:w="2880" w:type="dxa"/>
            <w:vAlign w:val="center"/>
          </w:tcPr>
          <w:p w14:paraId="35200A5B" w14:textId="77777777" w:rsidR="004378D1" w:rsidRPr="00F12D47" w:rsidRDefault="004378D1" w:rsidP="004378D1">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Designation</w:t>
            </w:r>
          </w:p>
        </w:tc>
        <w:tc>
          <w:tcPr>
            <w:tcW w:w="3510" w:type="dxa"/>
            <w:vAlign w:val="center"/>
          </w:tcPr>
          <w:p w14:paraId="293A0726" w14:textId="77777777" w:rsidR="004378D1" w:rsidRPr="00F12D47" w:rsidRDefault="004378D1" w:rsidP="004378D1">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Organization</w:t>
            </w:r>
          </w:p>
        </w:tc>
      </w:tr>
      <w:tr w:rsidR="004378D1" w:rsidRPr="00F12D47" w14:paraId="5866FBBE" w14:textId="77777777" w:rsidTr="004378D1">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630" w:type="dxa"/>
          </w:tcPr>
          <w:p w14:paraId="1BAF7E1F"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1</w:t>
            </w:r>
          </w:p>
        </w:tc>
        <w:tc>
          <w:tcPr>
            <w:tcW w:w="3150" w:type="dxa"/>
            <w:vAlign w:val="center"/>
          </w:tcPr>
          <w:p w14:paraId="368635D1"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Engr. Azhar Iqbal Shad</w:t>
            </w:r>
          </w:p>
        </w:tc>
        <w:tc>
          <w:tcPr>
            <w:tcW w:w="2880" w:type="dxa"/>
            <w:vAlign w:val="center"/>
          </w:tcPr>
          <w:p w14:paraId="55CB6280"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Chief Instructor (Civil) </w:t>
            </w:r>
          </w:p>
        </w:tc>
        <w:tc>
          <w:tcPr>
            <w:tcW w:w="3510" w:type="dxa"/>
            <w:vAlign w:val="center"/>
          </w:tcPr>
          <w:p w14:paraId="768E9E97"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GCT Raiwnd Road, LHR</w:t>
            </w:r>
          </w:p>
        </w:tc>
      </w:tr>
      <w:tr w:rsidR="004378D1" w:rsidRPr="00F12D47" w14:paraId="483F8351" w14:textId="77777777" w:rsidTr="004378D1">
        <w:trPr>
          <w:trHeight w:val="381"/>
        </w:trPr>
        <w:tc>
          <w:tcPr>
            <w:cnfStyle w:val="001000000000" w:firstRow="0" w:lastRow="0" w:firstColumn="1" w:lastColumn="0" w:oddVBand="0" w:evenVBand="0" w:oddHBand="0" w:evenHBand="0" w:firstRowFirstColumn="0" w:firstRowLastColumn="0" w:lastRowFirstColumn="0" w:lastRowLastColumn="0"/>
            <w:tcW w:w="630" w:type="dxa"/>
          </w:tcPr>
          <w:p w14:paraId="01D48FA7"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2</w:t>
            </w:r>
          </w:p>
        </w:tc>
        <w:tc>
          <w:tcPr>
            <w:tcW w:w="3150" w:type="dxa"/>
            <w:vAlign w:val="center"/>
          </w:tcPr>
          <w:p w14:paraId="5297B529" w14:textId="77777777" w:rsidR="004378D1" w:rsidRPr="00F12D47"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Engr. Mazhar Abbas Naqvi</w:t>
            </w:r>
          </w:p>
        </w:tc>
        <w:tc>
          <w:tcPr>
            <w:tcW w:w="2880" w:type="dxa"/>
            <w:vAlign w:val="center"/>
          </w:tcPr>
          <w:p w14:paraId="210DC848" w14:textId="77777777" w:rsidR="004378D1" w:rsidRPr="00F12D47"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Principal                        </w:t>
            </w:r>
          </w:p>
        </w:tc>
        <w:tc>
          <w:tcPr>
            <w:tcW w:w="3510" w:type="dxa"/>
            <w:vAlign w:val="center"/>
          </w:tcPr>
          <w:p w14:paraId="28C9293B" w14:textId="77777777" w:rsidR="004378D1" w:rsidRPr="00F12D47"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GSTC, Faisalabad </w:t>
            </w:r>
          </w:p>
        </w:tc>
      </w:tr>
      <w:tr w:rsidR="004378D1" w:rsidRPr="00F12D47" w14:paraId="4F19737B" w14:textId="77777777" w:rsidTr="004378D1">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630" w:type="dxa"/>
          </w:tcPr>
          <w:p w14:paraId="479D8DD2"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3</w:t>
            </w:r>
          </w:p>
        </w:tc>
        <w:tc>
          <w:tcPr>
            <w:tcW w:w="3150" w:type="dxa"/>
            <w:vAlign w:val="center"/>
          </w:tcPr>
          <w:p w14:paraId="02569180"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Mr. Imtiaz Ahm</w:t>
            </w:r>
            <w:r>
              <w:rPr>
                <w:rFonts w:ascii="Arial" w:hAnsi="Arial"/>
                <w:sz w:val="22"/>
                <w:szCs w:val="22"/>
              </w:rPr>
              <w:t>a</w:t>
            </w:r>
            <w:r w:rsidRPr="00F12D47">
              <w:rPr>
                <w:rFonts w:ascii="Arial" w:hAnsi="Arial"/>
                <w:sz w:val="22"/>
                <w:szCs w:val="22"/>
              </w:rPr>
              <w:t>d Awan</w:t>
            </w:r>
          </w:p>
        </w:tc>
        <w:tc>
          <w:tcPr>
            <w:tcW w:w="2880" w:type="dxa"/>
            <w:vAlign w:val="center"/>
          </w:tcPr>
          <w:p w14:paraId="4E1897AB"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Sr. Instructor (Civil) </w:t>
            </w:r>
          </w:p>
        </w:tc>
        <w:tc>
          <w:tcPr>
            <w:tcW w:w="3510" w:type="dxa"/>
            <w:vAlign w:val="center"/>
          </w:tcPr>
          <w:p w14:paraId="207F4F7F"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GCT Rasul (M.B.Din)</w:t>
            </w:r>
          </w:p>
        </w:tc>
      </w:tr>
      <w:tr w:rsidR="004378D1" w:rsidRPr="00F12D47" w14:paraId="32CFA546" w14:textId="77777777" w:rsidTr="004378D1">
        <w:trPr>
          <w:trHeight w:val="364"/>
        </w:trPr>
        <w:tc>
          <w:tcPr>
            <w:cnfStyle w:val="001000000000" w:firstRow="0" w:lastRow="0" w:firstColumn="1" w:lastColumn="0" w:oddVBand="0" w:evenVBand="0" w:oddHBand="0" w:evenHBand="0" w:firstRowFirstColumn="0" w:firstRowLastColumn="0" w:lastRowFirstColumn="0" w:lastRowLastColumn="0"/>
            <w:tcW w:w="630" w:type="dxa"/>
          </w:tcPr>
          <w:p w14:paraId="1E70264E"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4</w:t>
            </w:r>
          </w:p>
        </w:tc>
        <w:tc>
          <w:tcPr>
            <w:tcW w:w="3150" w:type="dxa"/>
            <w:vAlign w:val="center"/>
          </w:tcPr>
          <w:p w14:paraId="4F7A3209"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Mr. Tariq Ali </w:t>
            </w:r>
          </w:p>
        </w:tc>
        <w:tc>
          <w:tcPr>
            <w:tcW w:w="2880" w:type="dxa"/>
            <w:vAlign w:val="center"/>
          </w:tcPr>
          <w:p w14:paraId="1DDE69D9"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A / Professor (Civil)</w:t>
            </w:r>
          </w:p>
        </w:tc>
        <w:tc>
          <w:tcPr>
            <w:tcW w:w="3510" w:type="dxa"/>
            <w:vAlign w:val="center"/>
          </w:tcPr>
          <w:p w14:paraId="788F76DB"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GPI Batkhela KP-TEVTA</w:t>
            </w:r>
          </w:p>
        </w:tc>
      </w:tr>
      <w:tr w:rsidR="004378D1" w:rsidRPr="00F12D47" w14:paraId="54F32100" w14:textId="77777777" w:rsidTr="004378D1">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630" w:type="dxa"/>
          </w:tcPr>
          <w:p w14:paraId="63042FB1"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5</w:t>
            </w:r>
          </w:p>
        </w:tc>
        <w:tc>
          <w:tcPr>
            <w:tcW w:w="3150" w:type="dxa"/>
            <w:vAlign w:val="center"/>
          </w:tcPr>
          <w:p w14:paraId="32A67B29"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Mr. Fida Hussain Mirjat</w:t>
            </w:r>
          </w:p>
        </w:tc>
        <w:tc>
          <w:tcPr>
            <w:tcW w:w="2880" w:type="dxa"/>
            <w:vAlign w:val="center"/>
          </w:tcPr>
          <w:p w14:paraId="37CF8FEA"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 xml:space="preserve">Principal   </w:t>
            </w:r>
          </w:p>
        </w:tc>
        <w:tc>
          <w:tcPr>
            <w:tcW w:w="3510" w:type="dxa"/>
            <w:vAlign w:val="center"/>
          </w:tcPr>
          <w:p w14:paraId="30D0CA71"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GMI Matli Hyderabad</w:t>
            </w:r>
          </w:p>
        </w:tc>
      </w:tr>
      <w:tr w:rsidR="004378D1" w:rsidRPr="00F12D47" w14:paraId="4C379A6F" w14:textId="77777777" w:rsidTr="004378D1">
        <w:trPr>
          <w:trHeight w:val="381"/>
        </w:trPr>
        <w:tc>
          <w:tcPr>
            <w:cnfStyle w:val="001000000000" w:firstRow="0" w:lastRow="0" w:firstColumn="1" w:lastColumn="0" w:oddVBand="0" w:evenVBand="0" w:oddHBand="0" w:evenHBand="0" w:firstRowFirstColumn="0" w:firstRowLastColumn="0" w:lastRowFirstColumn="0" w:lastRowLastColumn="0"/>
            <w:tcW w:w="630" w:type="dxa"/>
          </w:tcPr>
          <w:p w14:paraId="0E45CF93"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5</w:t>
            </w:r>
          </w:p>
        </w:tc>
        <w:tc>
          <w:tcPr>
            <w:tcW w:w="3150" w:type="dxa"/>
            <w:vAlign w:val="center"/>
          </w:tcPr>
          <w:p w14:paraId="2738F453"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Mr. Muhammad Khurram Murad</w:t>
            </w:r>
          </w:p>
        </w:tc>
        <w:tc>
          <w:tcPr>
            <w:tcW w:w="2880" w:type="dxa"/>
            <w:vAlign w:val="center"/>
          </w:tcPr>
          <w:p w14:paraId="4F01D74A"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DCE PBTE</w:t>
            </w:r>
          </w:p>
        </w:tc>
        <w:tc>
          <w:tcPr>
            <w:tcW w:w="3510" w:type="dxa"/>
            <w:vAlign w:val="center"/>
          </w:tcPr>
          <w:p w14:paraId="14AD0222"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Lahore</w:t>
            </w:r>
          </w:p>
        </w:tc>
      </w:tr>
      <w:tr w:rsidR="004378D1" w:rsidRPr="00F12D47" w14:paraId="42FC69B1" w14:textId="77777777" w:rsidTr="004378D1">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630" w:type="dxa"/>
          </w:tcPr>
          <w:p w14:paraId="0C2C6420"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6</w:t>
            </w:r>
          </w:p>
        </w:tc>
        <w:tc>
          <w:tcPr>
            <w:tcW w:w="3150" w:type="dxa"/>
            <w:vAlign w:val="center"/>
          </w:tcPr>
          <w:p w14:paraId="1E09E443"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Engr. Inayat ur Rehmen</w:t>
            </w:r>
          </w:p>
        </w:tc>
        <w:tc>
          <w:tcPr>
            <w:tcW w:w="2880" w:type="dxa"/>
            <w:vAlign w:val="center"/>
          </w:tcPr>
          <w:p w14:paraId="7C86A080"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DACUM Facilitator</w:t>
            </w:r>
          </w:p>
        </w:tc>
        <w:tc>
          <w:tcPr>
            <w:tcW w:w="3510" w:type="dxa"/>
            <w:vAlign w:val="center"/>
          </w:tcPr>
          <w:p w14:paraId="53C83740"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Ex. KP-TEVTA</w:t>
            </w:r>
          </w:p>
        </w:tc>
      </w:tr>
      <w:tr w:rsidR="004378D1" w:rsidRPr="00F12D47" w14:paraId="02468D4C" w14:textId="77777777" w:rsidTr="004378D1">
        <w:trPr>
          <w:trHeight w:val="381"/>
        </w:trPr>
        <w:tc>
          <w:tcPr>
            <w:cnfStyle w:val="001000000000" w:firstRow="0" w:lastRow="0" w:firstColumn="1" w:lastColumn="0" w:oddVBand="0" w:evenVBand="0" w:oddHBand="0" w:evenHBand="0" w:firstRowFirstColumn="0" w:firstRowLastColumn="0" w:lastRowFirstColumn="0" w:lastRowLastColumn="0"/>
            <w:tcW w:w="630" w:type="dxa"/>
          </w:tcPr>
          <w:p w14:paraId="686F842A"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7</w:t>
            </w:r>
          </w:p>
        </w:tc>
        <w:tc>
          <w:tcPr>
            <w:tcW w:w="3150" w:type="dxa"/>
            <w:vAlign w:val="center"/>
          </w:tcPr>
          <w:p w14:paraId="192E296F"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Mr. Sikander Masood</w:t>
            </w:r>
          </w:p>
        </w:tc>
        <w:tc>
          <w:tcPr>
            <w:tcW w:w="2880" w:type="dxa"/>
            <w:vAlign w:val="center"/>
          </w:tcPr>
          <w:p w14:paraId="1AF84990"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Director SS &amp; C. </w:t>
            </w:r>
          </w:p>
        </w:tc>
        <w:tc>
          <w:tcPr>
            <w:tcW w:w="3510" w:type="dxa"/>
            <w:vAlign w:val="center"/>
          </w:tcPr>
          <w:p w14:paraId="422AE2AB"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NAVTTC Islamabad</w:t>
            </w:r>
          </w:p>
        </w:tc>
      </w:tr>
    </w:tbl>
    <w:p w14:paraId="67A7418C" w14:textId="77777777" w:rsidR="004378D1" w:rsidRDefault="004378D1" w:rsidP="004378D1">
      <w:pPr>
        <w:spacing w:line="276" w:lineRule="auto"/>
        <w:jc w:val="both"/>
        <w:rPr>
          <w:rFonts w:ascii="Arial" w:hAnsi="Arial"/>
        </w:rPr>
      </w:pPr>
    </w:p>
    <w:p w14:paraId="168A86C2" w14:textId="77777777" w:rsidR="004378D1" w:rsidRDefault="004378D1" w:rsidP="004378D1">
      <w:pPr>
        <w:spacing w:line="276" w:lineRule="auto"/>
        <w:jc w:val="both"/>
        <w:rPr>
          <w:rFonts w:ascii="Arial" w:hAnsi="Arial"/>
        </w:rPr>
      </w:pPr>
    </w:p>
    <w:p w14:paraId="5B60845C" w14:textId="44F80273" w:rsidR="004378D1" w:rsidRPr="006B07DB" w:rsidRDefault="00A8375C" w:rsidP="00A8375C">
      <w:pPr>
        <w:pStyle w:val="Heading1"/>
        <w:pBdr>
          <w:top w:val="single" w:sz="4" w:space="1" w:color="auto"/>
          <w:left w:val="single" w:sz="4" w:space="4" w:color="auto"/>
          <w:bottom w:val="single" w:sz="4" w:space="1" w:color="auto"/>
          <w:right w:val="single" w:sz="4" w:space="0" w:color="auto"/>
        </w:pBdr>
        <w:shd w:val="clear" w:color="auto" w:fill="DDEDF2"/>
        <w:spacing w:before="0" w:after="0" w:line="276" w:lineRule="auto"/>
        <w:ind w:right="207"/>
        <w:jc w:val="both"/>
        <w:rPr>
          <w:rFonts w:ascii="Arial" w:hAnsi="Arial" w:cs="Arial"/>
          <w:sz w:val="24"/>
          <w:szCs w:val="24"/>
        </w:rPr>
      </w:pPr>
      <w:bookmarkStart w:id="16" w:name="_Toc37012564"/>
      <w:bookmarkStart w:id="17" w:name="_Toc111400322"/>
      <w:r>
        <w:rPr>
          <w:rFonts w:ascii="Arial" w:hAnsi="Arial" w:cs="Arial"/>
          <w:sz w:val="24"/>
          <w:szCs w:val="24"/>
        </w:rPr>
        <w:t xml:space="preserve">8. </w:t>
      </w:r>
      <w:r w:rsidR="004378D1" w:rsidRPr="006B07DB">
        <w:rPr>
          <w:rFonts w:ascii="Arial" w:hAnsi="Arial" w:cs="Arial"/>
          <w:sz w:val="24"/>
          <w:szCs w:val="24"/>
        </w:rPr>
        <w:t>Entry Requirements</w:t>
      </w:r>
      <w:bookmarkEnd w:id="16"/>
      <w:bookmarkEnd w:id="17"/>
    </w:p>
    <w:p w14:paraId="20C2ACFE" w14:textId="77777777" w:rsidR="004378D1" w:rsidRPr="000D4112" w:rsidRDefault="004378D1" w:rsidP="004378D1">
      <w:pPr>
        <w:rPr>
          <w:rFonts w:ascii="Arial" w:hAnsi="Arial"/>
          <w:b/>
          <w:sz w:val="22"/>
          <w:szCs w:val="22"/>
        </w:rPr>
      </w:pPr>
    </w:p>
    <w:tbl>
      <w:tblPr>
        <w:tblStyle w:val="TableGrid"/>
        <w:tblW w:w="0" w:type="auto"/>
        <w:tblLook w:val="04A0" w:firstRow="1" w:lastRow="0" w:firstColumn="1" w:lastColumn="0" w:noHBand="0" w:noVBand="1"/>
      </w:tblPr>
      <w:tblGrid>
        <w:gridCol w:w="8478"/>
        <w:gridCol w:w="1631"/>
      </w:tblGrid>
      <w:tr w:rsidR="00D7331D" w14:paraId="03EC5CBD" w14:textId="77777777" w:rsidTr="00D7331D">
        <w:tc>
          <w:tcPr>
            <w:tcW w:w="8478" w:type="dxa"/>
          </w:tcPr>
          <w:p w14:paraId="3AB74888" w14:textId="1618B1BE" w:rsidR="00D7331D" w:rsidRDefault="00D7331D" w:rsidP="00D7331D">
            <w:pPr>
              <w:spacing w:line="360" w:lineRule="auto"/>
              <w:ind w:right="297"/>
              <w:rPr>
                <w:rFonts w:ascii="Arial" w:hAnsi="Arial"/>
                <w:bCs/>
                <w:sz w:val="22"/>
                <w:szCs w:val="22"/>
              </w:rPr>
            </w:pPr>
            <w:r w:rsidRPr="002A53C9">
              <w:rPr>
                <w:rFonts w:ascii="Arial" w:hAnsi="Arial"/>
                <w:bCs/>
                <w:sz w:val="22"/>
                <w:szCs w:val="22"/>
              </w:rPr>
              <w:t xml:space="preserve">National Vocational Certificate </w:t>
            </w:r>
            <w:r>
              <w:rPr>
                <w:rFonts w:ascii="Arial" w:hAnsi="Arial"/>
                <w:bCs/>
                <w:sz w:val="22"/>
                <w:szCs w:val="22"/>
              </w:rPr>
              <w:t>L</w:t>
            </w:r>
            <w:r w:rsidRPr="002A53C9">
              <w:rPr>
                <w:rFonts w:ascii="Arial" w:hAnsi="Arial"/>
                <w:bCs/>
                <w:sz w:val="22"/>
                <w:szCs w:val="22"/>
              </w:rPr>
              <w:t>evel</w:t>
            </w:r>
            <w:r>
              <w:rPr>
                <w:rFonts w:ascii="Arial" w:hAnsi="Arial"/>
                <w:bCs/>
                <w:sz w:val="22"/>
                <w:szCs w:val="22"/>
              </w:rPr>
              <w:t xml:space="preserve"> 1 &amp; 2,</w:t>
            </w:r>
            <w:r w:rsidR="00AC4160">
              <w:rPr>
                <w:rFonts w:ascii="Arial" w:hAnsi="Arial"/>
                <w:bCs/>
                <w:sz w:val="22"/>
                <w:szCs w:val="22"/>
              </w:rPr>
              <w:t xml:space="preserve"> Site assistant </w:t>
            </w:r>
            <w:r>
              <w:rPr>
                <w:rFonts w:ascii="Arial" w:hAnsi="Arial"/>
                <w:bCs/>
                <w:sz w:val="22"/>
                <w:szCs w:val="22"/>
              </w:rPr>
              <w:t xml:space="preserve"> </w:t>
            </w:r>
            <w:r w:rsidRPr="00AC4160">
              <w:rPr>
                <w:rFonts w:ascii="Arial" w:hAnsi="Arial"/>
                <w:bCs/>
                <w:sz w:val="22"/>
                <w:szCs w:val="22"/>
              </w:rPr>
              <w:t>in Civil Technology</w:t>
            </w:r>
            <w:r>
              <w:rPr>
                <w:rFonts w:ascii="Arial" w:hAnsi="Arial"/>
                <w:bCs/>
                <w:sz w:val="22"/>
                <w:szCs w:val="22"/>
              </w:rPr>
              <w:t xml:space="preserve"> </w:t>
            </w:r>
          </w:p>
        </w:tc>
        <w:tc>
          <w:tcPr>
            <w:tcW w:w="1631" w:type="dxa"/>
          </w:tcPr>
          <w:p w14:paraId="24664EDE" w14:textId="598A4B7E" w:rsidR="00D7331D" w:rsidRDefault="00D7331D" w:rsidP="00D7331D">
            <w:pPr>
              <w:spacing w:line="360" w:lineRule="auto"/>
              <w:ind w:right="297"/>
              <w:jc w:val="center"/>
              <w:rPr>
                <w:rFonts w:ascii="Arial" w:hAnsi="Arial"/>
                <w:bCs/>
                <w:sz w:val="22"/>
                <w:szCs w:val="22"/>
              </w:rPr>
            </w:pPr>
            <w:r>
              <w:rPr>
                <w:rFonts w:ascii="Arial" w:hAnsi="Arial"/>
                <w:bCs/>
                <w:sz w:val="22"/>
                <w:szCs w:val="22"/>
              </w:rPr>
              <w:t>Middle</w:t>
            </w:r>
          </w:p>
        </w:tc>
      </w:tr>
      <w:tr w:rsidR="00D7331D" w14:paraId="6E54D9C3" w14:textId="77777777" w:rsidTr="00D7331D">
        <w:tc>
          <w:tcPr>
            <w:tcW w:w="8478" w:type="dxa"/>
          </w:tcPr>
          <w:p w14:paraId="1DAE7A15" w14:textId="36A5196F" w:rsidR="00D7331D" w:rsidRPr="00D7331D" w:rsidRDefault="00D7331D" w:rsidP="00D7331D">
            <w:pPr>
              <w:spacing w:line="360" w:lineRule="auto"/>
              <w:ind w:right="297"/>
              <w:rPr>
                <w:rFonts w:ascii="Arial" w:hAnsi="Arial"/>
                <w:b/>
                <w:sz w:val="22"/>
                <w:szCs w:val="22"/>
              </w:rPr>
            </w:pPr>
            <w:r w:rsidRPr="002A53C9">
              <w:rPr>
                <w:rFonts w:ascii="Arial" w:hAnsi="Arial"/>
                <w:bCs/>
                <w:sz w:val="22"/>
                <w:szCs w:val="22"/>
              </w:rPr>
              <w:t xml:space="preserve">National Vocational Certificate </w:t>
            </w:r>
            <w:r>
              <w:rPr>
                <w:rFonts w:ascii="Arial" w:hAnsi="Arial"/>
                <w:bCs/>
                <w:sz w:val="22"/>
                <w:szCs w:val="22"/>
              </w:rPr>
              <w:t xml:space="preserve">Level 3, </w:t>
            </w:r>
            <w:r w:rsidR="00AC4160">
              <w:rPr>
                <w:rFonts w:ascii="Arial" w:hAnsi="Arial"/>
                <w:bCs/>
                <w:sz w:val="22"/>
                <w:szCs w:val="22"/>
              </w:rPr>
              <w:t xml:space="preserve">Assistant Surveyor </w:t>
            </w:r>
            <w:r w:rsidRPr="00AC4160">
              <w:rPr>
                <w:rFonts w:ascii="Arial" w:hAnsi="Arial"/>
                <w:bCs/>
                <w:sz w:val="22"/>
                <w:szCs w:val="22"/>
              </w:rPr>
              <w:t>in Civil Techno</w:t>
            </w:r>
            <w:r w:rsidRPr="00FA5A4D">
              <w:rPr>
                <w:rFonts w:ascii="Arial" w:hAnsi="Arial"/>
                <w:bCs/>
                <w:sz w:val="22"/>
                <w:szCs w:val="22"/>
                <w:highlight w:val="yellow"/>
              </w:rPr>
              <w:t>logy</w:t>
            </w:r>
            <w:r>
              <w:rPr>
                <w:rFonts w:ascii="Arial" w:hAnsi="Arial"/>
                <w:bCs/>
                <w:sz w:val="22"/>
                <w:szCs w:val="22"/>
              </w:rPr>
              <w:t xml:space="preserve"> </w:t>
            </w:r>
          </w:p>
        </w:tc>
        <w:tc>
          <w:tcPr>
            <w:tcW w:w="1631" w:type="dxa"/>
          </w:tcPr>
          <w:p w14:paraId="498E2CAE" w14:textId="1155353E" w:rsidR="00D7331D" w:rsidRDefault="00D7331D" w:rsidP="00D7331D">
            <w:pPr>
              <w:spacing w:line="360" w:lineRule="auto"/>
              <w:ind w:right="297"/>
              <w:jc w:val="center"/>
              <w:rPr>
                <w:rFonts w:ascii="Arial" w:hAnsi="Arial"/>
                <w:bCs/>
                <w:sz w:val="22"/>
                <w:szCs w:val="22"/>
              </w:rPr>
            </w:pPr>
            <w:r>
              <w:rPr>
                <w:rFonts w:ascii="Arial" w:hAnsi="Arial"/>
                <w:bCs/>
                <w:sz w:val="22"/>
                <w:szCs w:val="22"/>
              </w:rPr>
              <w:t>Level 1 &amp; 2</w:t>
            </w:r>
          </w:p>
        </w:tc>
      </w:tr>
      <w:tr w:rsidR="00D7331D" w14:paraId="64D4C73B" w14:textId="77777777" w:rsidTr="00D7331D">
        <w:tc>
          <w:tcPr>
            <w:tcW w:w="8478" w:type="dxa"/>
          </w:tcPr>
          <w:p w14:paraId="483303C7" w14:textId="049F0B1E" w:rsidR="00D7331D" w:rsidRPr="00D7331D" w:rsidRDefault="00D7331D" w:rsidP="00AC4160">
            <w:pPr>
              <w:spacing w:line="360" w:lineRule="auto"/>
              <w:ind w:right="297"/>
              <w:rPr>
                <w:rFonts w:ascii="Arial" w:hAnsi="Arial"/>
                <w:b/>
                <w:sz w:val="22"/>
                <w:szCs w:val="22"/>
              </w:rPr>
            </w:pPr>
            <w:r w:rsidRPr="002A53C9">
              <w:rPr>
                <w:rFonts w:ascii="Arial" w:hAnsi="Arial"/>
                <w:bCs/>
                <w:sz w:val="22"/>
                <w:szCs w:val="22"/>
              </w:rPr>
              <w:t xml:space="preserve">National Vocational Certificate </w:t>
            </w:r>
            <w:r>
              <w:rPr>
                <w:rFonts w:ascii="Arial" w:hAnsi="Arial"/>
                <w:bCs/>
                <w:sz w:val="22"/>
                <w:szCs w:val="22"/>
              </w:rPr>
              <w:t>Level 4,</w:t>
            </w:r>
            <w:r w:rsidR="00AC4160">
              <w:rPr>
                <w:rFonts w:ascii="Arial" w:hAnsi="Arial"/>
                <w:bCs/>
                <w:sz w:val="22"/>
                <w:szCs w:val="22"/>
              </w:rPr>
              <w:t xml:space="preserve"> Site </w:t>
            </w:r>
            <w:r w:rsidR="00AC4160" w:rsidRPr="00AC4160">
              <w:rPr>
                <w:rFonts w:ascii="Arial" w:hAnsi="Arial"/>
                <w:bCs/>
                <w:sz w:val="22"/>
                <w:szCs w:val="22"/>
              </w:rPr>
              <w:t xml:space="preserve">technology </w:t>
            </w:r>
            <w:r w:rsidRPr="00AC4160">
              <w:rPr>
                <w:rFonts w:ascii="Arial" w:hAnsi="Arial"/>
                <w:bCs/>
                <w:sz w:val="22"/>
                <w:szCs w:val="22"/>
              </w:rPr>
              <w:t>in Civil Technology</w:t>
            </w:r>
            <w:r>
              <w:rPr>
                <w:rFonts w:ascii="Arial" w:hAnsi="Arial"/>
                <w:bCs/>
                <w:sz w:val="22"/>
                <w:szCs w:val="22"/>
              </w:rPr>
              <w:t xml:space="preserve"> </w:t>
            </w:r>
          </w:p>
        </w:tc>
        <w:tc>
          <w:tcPr>
            <w:tcW w:w="1631" w:type="dxa"/>
          </w:tcPr>
          <w:p w14:paraId="6824BF89" w14:textId="446F788D" w:rsidR="00D7331D" w:rsidRDefault="00D7331D" w:rsidP="00D7331D">
            <w:pPr>
              <w:spacing w:line="360" w:lineRule="auto"/>
              <w:ind w:right="297"/>
              <w:jc w:val="center"/>
              <w:rPr>
                <w:rFonts w:ascii="Arial" w:hAnsi="Arial"/>
                <w:bCs/>
                <w:sz w:val="22"/>
                <w:szCs w:val="22"/>
              </w:rPr>
            </w:pPr>
            <w:r>
              <w:rPr>
                <w:rFonts w:ascii="Arial" w:hAnsi="Arial"/>
                <w:bCs/>
                <w:sz w:val="22"/>
                <w:szCs w:val="22"/>
              </w:rPr>
              <w:t>Level 3</w:t>
            </w:r>
          </w:p>
        </w:tc>
      </w:tr>
      <w:tr w:rsidR="00D7331D" w14:paraId="57F1E9BE" w14:textId="77777777" w:rsidTr="00D7331D">
        <w:tc>
          <w:tcPr>
            <w:tcW w:w="8478" w:type="dxa"/>
          </w:tcPr>
          <w:p w14:paraId="51EC01D1" w14:textId="0E37145A" w:rsidR="00D7331D" w:rsidRPr="00D7331D" w:rsidRDefault="00D7331D" w:rsidP="00D7331D">
            <w:pPr>
              <w:spacing w:line="360" w:lineRule="auto"/>
              <w:ind w:right="297"/>
              <w:rPr>
                <w:rFonts w:ascii="Arial" w:hAnsi="Arial"/>
                <w:b/>
                <w:sz w:val="22"/>
                <w:szCs w:val="22"/>
              </w:rPr>
            </w:pPr>
            <w:r w:rsidRPr="002A53C9">
              <w:rPr>
                <w:rFonts w:ascii="Arial" w:hAnsi="Arial"/>
                <w:bCs/>
                <w:sz w:val="22"/>
                <w:szCs w:val="22"/>
              </w:rPr>
              <w:t xml:space="preserve">National </w:t>
            </w:r>
            <w:r>
              <w:rPr>
                <w:rFonts w:ascii="Arial" w:hAnsi="Arial"/>
                <w:bCs/>
                <w:sz w:val="22"/>
                <w:szCs w:val="22"/>
              </w:rPr>
              <w:t xml:space="preserve">Diploma  </w:t>
            </w:r>
            <w:r w:rsidR="00AC4160">
              <w:rPr>
                <w:rFonts w:ascii="Arial" w:hAnsi="Arial"/>
                <w:bCs/>
                <w:sz w:val="22"/>
                <w:szCs w:val="22"/>
              </w:rPr>
              <w:t xml:space="preserve">in Civil Technology </w:t>
            </w:r>
            <w:r>
              <w:rPr>
                <w:rFonts w:ascii="Arial" w:hAnsi="Arial"/>
                <w:bCs/>
                <w:sz w:val="22"/>
                <w:szCs w:val="22"/>
              </w:rPr>
              <w:t xml:space="preserve">Level 5, </w:t>
            </w:r>
          </w:p>
        </w:tc>
        <w:tc>
          <w:tcPr>
            <w:tcW w:w="1631" w:type="dxa"/>
          </w:tcPr>
          <w:p w14:paraId="660E9188" w14:textId="7042AA9C" w:rsidR="00D7331D" w:rsidRDefault="00D7331D" w:rsidP="00D7331D">
            <w:pPr>
              <w:spacing w:line="360" w:lineRule="auto"/>
              <w:ind w:right="297"/>
              <w:jc w:val="center"/>
              <w:rPr>
                <w:rFonts w:ascii="Arial" w:hAnsi="Arial"/>
                <w:bCs/>
                <w:sz w:val="22"/>
                <w:szCs w:val="22"/>
              </w:rPr>
            </w:pPr>
            <w:r>
              <w:rPr>
                <w:rFonts w:ascii="Arial" w:hAnsi="Arial"/>
                <w:bCs/>
                <w:sz w:val="22"/>
                <w:szCs w:val="22"/>
              </w:rPr>
              <w:t>Level 4</w:t>
            </w:r>
          </w:p>
        </w:tc>
      </w:tr>
    </w:tbl>
    <w:p w14:paraId="6CE93CE1" w14:textId="77777777" w:rsidR="00D7331D" w:rsidRDefault="00D7331D" w:rsidP="00D7331D">
      <w:pPr>
        <w:spacing w:line="360" w:lineRule="auto"/>
        <w:ind w:right="297"/>
        <w:rPr>
          <w:rFonts w:ascii="Arial" w:hAnsi="Arial"/>
          <w:bCs/>
          <w:sz w:val="22"/>
          <w:szCs w:val="22"/>
        </w:rPr>
      </w:pPr>
    </w:p>
    <w:p w14:paraId="7AD626AC" w14:textId="293B9F64" w:rsidR="004378D1" w:rsidRPr="006B07DB" w:rsidRDefault="00A8375C" w:rsidP="00B3469C">
      <w:pPr>
        <w:pStyle w:val="Heading1"/>
        <w:pBdr>
          <w:top w:val="single" w:sz="4" w:space="1" w:color="auto"/>
          <w:left w:val="single" w:sz="4" w:space="4" w:color="auto"/>
          <w:bottom w:val="single" w:sz="4" w:space="1" w:color="auto"/>
          <w:right w:val="single" w:sz="4" w:space="4" w:color="auto"/>
        </w:pBdr>
        <w:shd w:val="clear" w:color="auto" w:fill="DDEDF2"/>
        <w:tabs>
          <w:tab w:val="left" w:pos="0"/>
        </w:tabs>
        <w:spacing w:before="0" w:after="0" w:line="276" w:lineRule="auto"/>
        <w:ind w:left="-270" w:right="207"/>
        <w:jc w:val="both"/>
        <w:rPr>
          <w:rFonts w:ascii="Arial" w:hAnsi="Arial" w:cs="Arial"/>
          <w:sz w:val="24"/>
          <w:szCs w:val="24"/>
        </w:rPr>
      </w:pPr>
      <w:bookmarkStart w:id="18" w:name="_Toc37012565"/>
      <w:bookmarkStart w:id="19" w:name="_Toc111400323"/>
      <w:r>
        <w:rPr>
          <w:rFonts w:ascii="Arial" w:hAnsi="Arial" w:cs="Arial"/>
          <w:sz w:val="24"/>
          <w:szCs w:val="24"/>
        </w:rPr>
        <w:t>9</w:t>
      </w:r>
      <w:r w:rsidR="00B3469C">
        <w:rPr>
          <w:rFonts w:ascii="Arial" w:hAnsi="Arial" w:cs="Arial"/>
          <w:sz w:val="24"/>
          <w:szCs w:val="24"/>
        </w:rPr>
        <w:t xml:space="preserve">. </w:t>
      </w:r>
      <w:r w:rsidR="004378D1" w:rsidRPr="005704D0">
        <w:rPr>
          <w:rFonts w:ascii="Arial" w:hAnsi="Arial" w:cs="Arial"/>
          <w:sz w:val="24"/>
          <w:szCs w:val="24"/>
        </w:rPr>
        <w:t>Proposed Scheme of Studies</w:t>
      </w:r>
      <w:bookmarkEnd w:id="18"/>
      <w:bookmarkEnd w:id="19"/>
      <w:r w:rsidR="004378D1" w:rsidRPr="005704D0">
        <w:rPr>
          <w:rFonts w:ascii="Arial" w:hAnsi="Arial" w:cs="Arial"/>
          <w:sz w:val="24"/>
          <w:szCs w:val="24"/>
        </w:rPr>
        <w:t xml:space="preserve"> </w:t>
      </w:r>
    </w:p>
    <w:p w14:paraId="04969ECE" w14:textId="77777777" w:rsidR="004378D1" w:rsidRDefault="004378D1" w:rsidP="004378D1">
      <w:pPr>
        <w:spacing w:line="276" w:lineRule="auto"/>
        <w:jc w:val="both"/>
        <w:rPr>
          <w:rFonts w:ascii="Arial" w:hAnsi="Arial"/>
          <w:b/>
          <w:bCs/>
          <w:color w:val="0070C0"/>
          <w:sz w:val="22"/>
          <w:szCs w:val="22"/>
        </w:rPr>
      </w:pPr>
    </w:p>
    <w:p w14:paraId="2157044D" w14:textId="7CCDC79E" w:rsidR="004378D1" w:rsidRPr="004E682E" w:rsidRDefault="00D7331D" w:rsidP="00D7331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(000000000) National Vocational</w:t>
      </w:r>
      <w:r w:rsidR="004378D1" w:rsidRPr="005F7617">
        <w:rPr>
          <w:rFonts w:asciiTheme="minorBidi" w:hAnsiTheme="minorBidi" w:cstheme="minorBidi"/>
          <w:b/>
          <w:bCs/>
          <w:color w:val="0070C0"/>
          <w:sz w:val="22"/>
          <w:szCs w:val="22"/>
          <w:highlight w:val="yellow"/>
        </w:rPr>
        <w:t xml:space="preserve"> Certificate </w:t>
      </w:r>
      <w:r>
        <w:rPr>
          <w:rFonts w:asciiTheme="minorBidi" w:hAnsiTheme="minorBidi" w:cstheme="minorBidi"/>
          <w:b/>
          <w:bCs/>
          <w:color w:val="0070C0"/>
          <w:sz w:val="22"/>
          <w:szCs w:val="22"/>
          <w:highlight w:val="yellow"/>
        </w:rPr>
        <w:t xml:space="preserve">Level 1 &amp; 2 </w:t>
      </w:r>
      <w:r w:rsidR="00AC4160">
        <w:rPr>
          <w:rFonts w:asciiTheme="minorBidi" w:hAnsiTheme="minorBidi" w:cstheme="minorBidi"/>
          <w:b/>
          <w:bCs/>
          <w:color w:val="0070C0"/>
          <w:sz w:val="22"/>
          <w:szCs w:val="22"/>
          <w:highlight w:val="yellow"/>
        </w:rPr>
        <w:t>(</w:t>
      </w:r>
      <w:r w:rsidR="00D660BD">
        <w:rPr>
          <w:rFonts w:asciiTheme="minorBidi" w:hAnsiTheme="minorBidi" w:cstheme="minorBidi"/>
          <w:b/>
          <w:bCs/>
          <w:color w:val="0070C0"/>
          <w:sz w:val="22"/>
          <w:szCs w:val="22"/>
          <w:highlight w:val="yellow"/>
        </w:rPr>
        <w:t>S</w:t>
      </w:r>
      <w:r>
        <w:rPr>
          <w:rFonts w:asciiTheme="minorBidi" w:hAnsiTheme="minorBidi" w:cstheme="minorBidi"/>
          <w:b/>
          <w:bCs/>
          <w:color w:val="0070C0"/>
          <w:sz w:val="22"/>
          <w:szCs w:val="22"/>
          <w:highlight w:val="yellow"/>
        </w:rPr>
        <w:t xml:space="preserve">ite assistant in Civil Technology) </w:t>
      </w:r>
      <w:r w:rsidR="004378D1" w:rsidRPr="005F7617">
        <w:rPr>
          <w:rFonts w:asciiTheme="minorBidi" w:hAnsiTheme="minorBidi" w:cstheme="minorBidi"/>
          <w:b/>
          <w:bCs/>
          <w:color w:val="0070C0"/>
          <w:sz w:val="22"/>
          <w:szCs w:val="22"/>
          <w:highlight w:val="yellow"/>
        </w:rPr>
        <w:t xml:space="preserve"> </w:t>
      </w:r>
      <w:r w:rsidR="004378D1"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4E7F4FBD" w14:textId="77777777" w:rsidTr="004378D1">
        <w:trPr>
          <w:trHeight w:val="375"/>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224CD20B"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7822C230"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880B59A"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CC3D30D"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F846818"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459A60C5"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709AF48B"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0522EE44" w14:textId="77777777" w:rsidR="004378D1" w:rsidRPr="004E682E" w:rsidRDefault="004378D1" w:rsidP="004378D1">
            <w:pPr>
              <w:spacing w:line="360" w:lineRule="auto"/>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281B49B2" w14:textId="77777777" w:rsidR="004378D1" w:rsidRPr="004E682E" w:rsidRDefault="004378D1" w:rsidP="004378D1">
            <w:pPr>
              <w:spacing w:line="360" w:lineRule="auto"/>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9E704D6"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EB1510B"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37F01E4"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5A785B12"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564ABA2C"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BD514C3"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88A2A1A"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377DCFD5"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5D5E2954"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3A4745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5710844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Basic Engineering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FAF5AA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534AD3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0E662A4"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160</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162D5AB"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192</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67ABBB6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19.2</w:t>
            </w:r>
          </w:p>
        </w:tc>
        <w:tc>
          <w:tcPr>
            <w:tcW w:w="567" w:type="dxa"/>
            <w:tcBorders>
              <w:top w:val="single" w:sz="4" w:space="0" w:color="auto"/>
              <w:left w:val="nil"/>
              <w:bottom w:val="single" w:sz="4" w:space="0" w:color="auto"/>
              <w:right w:val="single" w:sz="12" w:space="0" w:color="auto"/>
            </w:tcBorders>
            <w:tcMar>
              <w:left w:w="57" w:type="dxa"/>
              <w:right w:w="0" w:type="dxa"/>
            </w:tcMar>
          </w:tcPr>
          <w:p w14:paraId="4241C2FD"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tcPr>
          <w:p w14:paraId="6FE22E3D"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10</w:t>
            </w:r>
          </w:p>
        </w:tc>
        <w:tc>
          <w:tcPr>
            <w:tcW w:w="851" w:type="dxa"/>
            <w:tcBorders>
              <w:top w:val="single" w:sz="4" w:space="0" w:color="auto"/>
              <w:left w:val="nil"/>
              <w:bottom w:val="single" w:sz="4" w:space="0" w:color="auto"/>
              <w:right w:val="single" w:sz="12" w:space="0" w:color="auto"/>
            </w:tcBorders>
            <w:tcMar>
              <w:left w:w="57" w:type="dxa"/>
              <w:right w:w="0" w:type="dxa"/>
            </w:tcMar>
          </w:tcPr>
          <w:p w14:paraId="5314BB31"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12</w:t>
            </w:r>
          </w:p>
        </w:tc>
      </w:tr>
      <w:tr w:rsidR="004378D1" w:rsidRPr="004E682E" w14:paraId="3A71FC22"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0647641"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29193CF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Civil Engineering Drawing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48445653"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0B095C8"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16ED527"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160</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3F3F52F"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192</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21120460"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19.2</w:t>
            </w:r>
          </w:p>
        </w:tc>
        <w:tc>
          <w:tcPr>
            <w:tcW w:w="567" w:type="dxa"/>
            <w:tcBorders>
              <w:top w:val="single" w:sz="4" w:space="0" w:color="auto"/>
              <w:left w:val="nil"/>
              <w:bottom w:val="single" w:sz="4" w:space="0" w:color="auto"/>
              <w:right w:val="single" w:sz="12" w:space="0" w:color="auto"/>
            </w:tcBorders>
            <w:tcMar>
              <w:left w:w="57" w:type="dxa"/>
              <w:right w:w="0" w:type="dxa"/>
            </w:tcMar>
          </w:tcPr>
          <w:p w14:paraId="4B3E8F12"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tcPr>
          <w:p w14:paraId="3A038838"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10</w:t>
            </w:r>
          </w:p>
        </w:tc>
        <w:tc>
          <w:tcPr>
            <w:tcW w:w="851" w:type="dxa"/>
            <w:tcBorders>
              <w:top w:val="single" w:sz="4" w:space="0" w:color="auto"/>
              <w:left w:val="nil"/>
              <w:bottom w:val="single" w:sz="4" w:space="0" w:color="auto"/>
              <w:right w:val="single" w:sz="12" w:space="0" w:color="auto"/>
            </w:tcBorders>
            <w:tcMar>
              <w:left w:w="57" w:type="dxa"/>
              <w:right w:w="0" w:type="dxa"/>
            </w:tcMar>
          </w:tcPr>
          <w:p w14:paraId="348DAEA7"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12</w:t>
            </w:r>
          </w:p>
        </w:tc>
      </w:tr>
      <w:tr w:rsidR="004378D1" w:rsidRPr="004E682E" w14:paraId="7E7BF8B5"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1E2786C"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2832996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Building Materials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3834F4C4"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29EDAF1"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342444B"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042A493"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37B05F24"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tcPr>
          <w:p w14:paraId="043EBA5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tcPr>
          <w:p w14:paraId="757FD31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tcPr>
          <w:p w14:paraId="43D2866E"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05</w:t>
            </w:r>
          </w:p>
        </w:tc>
      </w:tr>
      <w:tr w:rsidR="004378D1" w:rsidRPr="004E682E" w14:paraId="1A88F66D"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5013448"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4A3FAA2A" w14:textId="77777777" w:rsidR="004378D1" w:rsidRPr="004E682E" w:rsidRDefault="004378D1" w:rsidP="004378D1">
            <w:pPr>
              <w:rPr>
                <w:rFonts w:asciiTheme="minorBidi" w:hAnsiTheme="minorBidi" w:cstheme="minorBidi"/>
                <w:sz w:val="22"/>
                <w:szCs w:val="22"/>
              </w:rPr>
            </w:pPr>
            <w:r w:rsidRPr="004E682E">
              <w:rPr>
                <w:rFonts w:asciiTheme="minorBidi" w:hAnsiTheme="minorBidi" w:cstheme="minorBidi"/>
                <w:color w:val="000000"/>
                <w:sz w:val="22"/>
                <w:szCs w:val="22"/>
              </w:rPr>
              <w:t>Workshop Practice-I (Wood Working)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76FD86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8CE151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50C61EF"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715DF5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64</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6D2624C8"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tcPr>
          <w:p w14:paraId="6B5E097C"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tcPr>
          <w:p w14:paraId="119ECB91"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tcPr>
          <w:p w14:paraId="13F4345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4</w:t>
            </w:r>
          </w:p>
        </w:tc>
      </w:tr>
      <w:tr w:rsidR="004378D1" w:rsidRPr="004E682E" w14:paraId="7B84E6C0"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362810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44FBA8D4" w14:textId="77777777" w:rsidR="004378D1" w:rsidRPr="004E682E" w:rsidRDefault="004378D1" w:rsidP="004378D1">
            <w:pPr>
              <w:rPr>
                <w:rFonts w:asciiTheme="minorBidi" w:hAnsiTheme="minorBidi" w:cstheme="minorBidi"/>
                <w:sz w:val="22"/>
                <w:szCs w:val="22"/>
              </w:rPr>
            </w:pPr>
            <w:r w:rsidRPr="004E682E">
              <w:rPr>
                <w:rFonts w:asciiTheme="minorBidi" w:hAnsiTheme="minorBidi" w:cstheme="minorBidi"/>
                <w:color w:val="000000"/>
                <w:sz w:val="22"/>
                <w:szCs w:val="22"/>
              </w:rPr>
              <w:t>Workshop Practice-II (Electrical Wiring)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5889FF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56D7D20"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4662FE2"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4F47C33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64</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0F193E8C"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tcPr>
          <w:p w14:paraId="5681365B"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tcPr>
          <w:p w14:paraId="360F356C"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tcPr>
          <w:p w14:paraId="00814D73"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4</w:t>
            </w:r>
          </w:p>
        </w:tc>
      </w:tr>
      <w:tr w:rsidR="004378D1" w:rsidRPr="004E682E" w14:paraId="11090854"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349559E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60A5AAA2"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4E8FF4E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03B2F28D"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030FBA48"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0D6A1255"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394E06DF"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016A682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6A29D95C"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628485AC"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2891C588"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291472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3A624A7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67CFF878"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07BFEBE"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1FE88F20"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7C778C5"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7A70F59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A8B258E"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272CA84E"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77418B81"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7183EA8B"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7B53BB02" w14:textId="77777777" w:rsidR="004378D1" w:rsidRPr="00AE40B0" w:rsidRDefault="004378D1" w:rsidP="004378D1">
            <w:pPr>
              <w:spacing w:line="360" w:lineRule="auto"/>
              <w:jc w:val="right"/>
              <w:rPr>
                <w:rFonts w:asciiTheme="minorBidi" w:hAnsiTheme="minorBidi" w:cstheme="minorBidi"/>
                <w:b/>
                <w:bCs/>
              </w:rPr>
            </w:pPr>
            <w:r w:rsidRPr="00AE40B0">
              <w:rPr>
                <w:rFonts w:asciiTheme="minorBidi" w:hAnsiTheme="minorBidi" w:cstheme="minorBidi"/>
                <w:b/>
                <w:bCs/>
              </w:rPr>
              <w:t>Total</w:t>
            </w:r>
          </w:p>
        </w:tc>
        <w:tc>
          <w:tcPr>
            <w:tcW w:w="567" w:type="dxa"/>
            <w:tcBorders>
              <w:top w:val="single" w:sz="4" w:space="0" w:color="auto"/>
              <w:left w:val="nil"/>
              <w:bottom w:val="single" w:sz="12" w:space="0" w:color="auto"/>
              <w:right w:val="single" w:sz="12" w:space="0" w:color="auto"/>
            </w:tcBorders>
            <w:tcMar>
              <w:left w:w="57" w:type="dxa"/>
              <w:right w:w="0" w:type="dxa"/>
            </w:tcMar>
            <w:hideMark/>
          </w:tcPr>
          <w:p w14:paraId="563A3C4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128</w:t>
            </w:r>
          </w:p>
        </w:tc>
        <w:tc>
          <w:tcPr>
            <w:tcW w:w="567" w:type="dxa"/>
            <w:tcBorders>
              <w:top w:val="single" w:sz="4" w:space="0" w:color="auto"/>
              <w:left w:val="nil"/>
              <w:bottom w:val="single" w:sz="12" w:space="0" w:color="auto"/>
              <w:right w:val="single" w:sz="12" w:space="0" w:color="auto"/>
            </w:tcBorders>
            <w:tcMar>
              <w:left w:w="57" w:type="dxa"/>
              <w:right w:w="0" w:type="dxa"/>
            </w:tcMar>
            <w:hideMark/>
          </w:tcPr>
          <w:p w14:paraId="13284A7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464</w:t>
            </w:r>
          </w:p>
        </w:tc>
        <w:tc>
          <w:tcPr>
            <w:tcW w:w="851" w:type="dxa"/>
            <w:tcBorders>
              <w:top w:val="single" w:sz="4" w:space="0" w:color="auto"/>
              <w:left w:val="nil"/>
              <w:bottom w:val="single" w:sz="12" w:space="0" w:color="auto"/>
              <w:right w:val="single" w:sz="12" w:space="0" w:color="auto"/>
            </w:tcBorders>
            <w:tcMar>
              <w:left w:w="57" w:type="dxa"/>
              <w:right w:w="0" w:type="dxa"/>
            </w:tcMar>
            <w:hideMark/>
          </w:tcPr>
          <w:p w14:paraId="0BBE6233"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592</w:t>
            </w:r>
          </w:p>
        </w:tc>
        <w:tc>
          <w:tcPr>
            <w:tcW w:w="850" w:type="dxa"/>
            <w:tcBorders>
              <w:top w:val="single" w:sz="4" w:space="0" w:color="auto"/>
              <w:left w:val="nil"/>
              <w:bottom w:val="single" w:sz="12" w:space="0" w:color="auto"/>
              <w:right w:val="single" w:sz="12" w:space="0" w:color="auto"/>
            </w:tcBorders>
            <w:tcMar>
              <w:left w:w="57" w:type="dxa"/>
              <w:right w:w="0" w:type="dxa"/>
            </w:tcMar>
            <w:hideMark/>
          </w:tcPr>
          <w:p w14:paraId="21C9E844"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59.2</w:t>
            </w:r>
          </w:p>
        </w:tc>
        <w:tc>
          <w:tcPr>
            <w:tcW w:w="567" w:type="dxa"/>
            <w:tcBorders>
              <w:top w:val="single" w:sz="4" w:space="0" w:color="auto"/>
              <w:left w:val="nil"/>
              <w:bottom w:val="single" w:sz="12" w:space="0" w:color="auto"/>
              <w:right w:val="single" w:sz="12" w:space="0" w:color="auto"/>
            </w:tcBorders>
            <w:tcMar>
              <w:left w:w="57" w:type="dxa"/>
              <w:right w:w="0" w:type="dxa"/>
            </w:tcMar>
          </w:tcPr>
          <w:p w14:paraId="59E032D9"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8</w:t>
            </w:r>
          </w:p>
        </w:tc>
        <w:tc>
          <w:tcPr>
            <w:tcW w:w="567" w:type="dxa"/>
            <w:tcBorders>
              <w:top w:val="single" w:sz="4" w:space="0" w:color="auto"/>
              <w:left w:val="nil"/>
              <w:bottom w:val="single" w:sz="12" w:space="0" w:color="auto"/>
              <w:right w:val="single" w:sz="12" w:space="0" w:color="auto"/>
            </w:tcBorders>
            <w:tcMar>
              <w:left w:w="57" w:type="dxa"/>
              <w:right w:w="0" w:type="dxa"/>
            </w:tcMar>
          </w:tcPr>
          <w:p w14:paraId="090B86E0"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29</w:t>
            </w:r>
          </w:p>
        </w:tc>
        <w:tc>
          <w:tcPr>
            <w:tcW w:w="851" w:type="dxa"/>
            <w:tcBorders>
              <w:top w:val="single" w:sz="4" w:space="0" w:color="auto"/>
              <w:left w:val="nil"/>
              <w:bottom w:val="single" w:sz="12" w:space="0" w:color="auto"/>
              <w:right w:val="single" w:sz="12" w:space="0" w:color="auto"/>
            </w:tcBorders>
            <w:tcMar>
              <w:left w:w="57" w:type="dxa"/>
              <w:right w:w="0" w:type="dxa"/>
            </w:tcMar>
          </w:tcPr>
          <w:p w14:paraId="1A420343"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37</w:t>
            </w:r>
          </w:p>
        </w:tc>
      </w:tr>
    </w:tbl>
    <w:p w14:paraId="202938B6" w14:textId="6C6DF1E1" w:rsidR="00D660BD" w:rsidRPr="004E682E" w:rsidRDefault="00D660BD" w:rsidP="00D660B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(00000000) National Vocational</w:t>
      </w:r>
      <w:r w:rsidRPr="005F7617">
        <w:rPr>
          <w:rFonts w:asciiTheme="minorBidi" w:hAnsiTheme="minorBidi" w:cstheme="minorBidi"/>
          <w:b/>
          <w:bCs/>
          <w:color w:val="0070C0"/>
          <w:sz w:val="22"/>
          <w:szCs w:val="22"/>
          <w:highlight w:val="yellow"/>
        </w:rPr>
        <w:t xml:space="preserve"> Certificate </w:t>
      </w:r>
      <w:r w:rsidR="00DA6F9A">
        <w:rPr>
          <w:rFonts w:asciiTheme="minorBidi" w:hAnsiTheme="minorBidi" w:cstheme="minorBidi"/>
          <w:b/>
          <w:bCs/>
          <w:color w:val="0070C0"/>
          <w:sz w:val="22"/>
          <w:szCs w:val="22"/>
          <w:highlight w:val="yellow"/>
        </w:rPr>
        <w:t>Level 3 (Assistant</w:t>
      </w:r>
      <w:r>
        <w:rPr>
          <w:rFonts w:asciiTheme="minorBidi" w:hAnsiTheme="minorBidi" w:cstheme="minorBidi"/>
          <w:b/>
          <w:bCs/>
          <w:color w:val="0070C0"/>
          <w:sz w:val="22"/>
          <w:szCs w:val="22"/>
          <w:highlight w:val="yellow"/>
        </w:rPr>
        <w:t xml:space="preserve"> Surveyor in Civil Technology)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2FB17263" w14:textId="77777777" w:rsidTr="004378D1">
        <w:trPr>
          <w:trHeight w:val="375"/>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1327E644"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7CB9868E"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746BFD34"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DDDAB66"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C055D77"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24DF9059"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70C6F125"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457E0174" w14:textId="77777777" w:rsidR="004378D1" w:rsidRPr="004E682E" w:rsidRDefault="004378D1" w:rsidP="004378D1">
            <w:pPr>
              <w:spacing w:line="360" w:lineRule="auto"/>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0E0A8F8B" w14:textId="77777777" w:rsidR="004378D1" w:rsidRPr="004E682E" w:rsidRDefault="004378D1" w:rsidP="004378D1">
            <w:pPr>
              <w:spacing w:line="360" w:lineRule="auto"/>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46317727"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2B4DAB9"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F37D6F5"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3C3E3046"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8CEBAE8"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6DE52913"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B65B318"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5794567D"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7BCFC2D8"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B1DFC53"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6865B49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Advanced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0CD3CA0"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C9B9C10"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48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8BF1F20"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192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5719FEA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240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1B4AC8B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24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F023CD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3E3E3D6"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8A84E4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15</w:t>
            </w:r>
          </w:p>
        </w:tc>
      </w:tr>
      <w:tr w:rsidR="004378D1" w:rsidRPr="004E682E" w14:paraId="24D8A773"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C72DC7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D81A9B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AutoCAD</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42588029"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83984F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1AE593C"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8A22F6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101961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4E83DC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C980A4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FCF756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10</w:t>
            </w:r>
          </w:p>
        </w:tc>
      </w:tr>
      <w:tr w:rsidR="004378D1" w:rsidRPr="004E682E" w14:paraId="1DF9257E"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69C99E1"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60C821EE"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Construction Techniques 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78CA9574"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ED475DC"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7BA2FF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112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CD01086"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51691B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DE0D35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517F9A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7</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3D2830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w:t>
            </w:r>
          </w:p>
        </w:tc>
      </w:tr>
      <w:tr w:rsidR="004378D1" w:rsidRPr="004E682E" w14:paraId="77EB3F5B"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A2021F8"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DC4271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Plumbing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91BC0AC"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8BB45E0"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3746F7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14E571A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48</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1455DA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4.8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D265E3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3F8D3D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5BE4E9D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w:t>
            </w:r>
          </w:p>
        </w:tc>
      </w:tr>
      <w:tr w:rsidR="004378D1" w:rsidRPr="004E682E" w14:paraId="4F6890B8"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6EA81FE"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D89B189"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Digital Skills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66C9A73"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F6E2B2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0798CC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21A3E1B"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3CD51D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6CABD7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AD36CD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C02B86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2</w:t>
            </w:r>
          </w:p>
        </w:tc>
      </w:tr>
      <w:tr w:rsidR="004378D1" w:rsidRPr="004E682E" w14:paraId="18BE81B2"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7984CC1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76977C9A"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2C941AC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48D32CDD"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86CF073"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65167A2"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6C01955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13CBA64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06B743D2"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3FB18816"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04F9ACD7"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F824B0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248427D4"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7CF8A7E9"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A4E82D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0FD586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723638E4"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2531873A"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781D9468"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21D35FE8"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45130027"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5A57E175"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79687152" w14:textId="77777777" w:rsidR="004378D1" w:rsidRPr="00AE40B0" w:rsidRDefault="004378D1" w:rsidP="004378D1">
            <w:pPr>
              <w:spacing w:line="360" w:lineRule="auto"/>
              <w:jc w:val="right"/>
              <w:rPr>
                <w:rFonts w:asciiTheme="minorBidi" w:hAnsiTheme="minorBidi" w:cstheme="minorBidi"/>
                <w:b/>
                <w:bCs/>
              </w:rPr>
            </w:pPr>
            <w:r w:rsidRPr="00AE40B0">
              <w:rPr>
                <w:rFonts w:asciiTheme="minorBidi" w:hAnsiTheme="minorBidi" w:cstheme="minorBidi"/>
                <w:b/>
                <w:bCs/>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36D03FF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128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6E33A7A5"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480</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hideMark/>
          </w:tcPr>
          <w:p w14:paraId="4EB363DF"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608</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hideMark/>
          </w:tcPr>
          <w:p w14:paraId="530B3076"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color w:val="000000"/>
              </w:rPr>
              <w:t>60.8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6F4EFF86"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44AD9DA8"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30</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5386181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38</w:t>
            </w:r>
          </w:p>
        </w:tc>
      </w:tr>
    </w:tbl>
    <w:p w14:paraId="6A6DAC50" w14:textId="08341574" w:rsidR="00D660BD" w:rsidRPr="004E682E" w:rsidRDefault="00D660BD" w:rsidP="00D660B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 National Vocational</w:t>
      </w:r>
      <w:r w:rsidRPr="005F7617">
        <w:rPr>
          <w:rFonts w:asciiTheme="minorBidi" w:hAnsiTheme="minorBidi" w:cstheme="minorBidi"/>
          <w:b/>
          <w:bCs/>
          <w:color w:val="0070C0"/>
          <w:sz w:val="22"/>
          <w:szCs w:val="22"/>
          <w:highlight w:val="yellow"/>
        </w:rPr>
        <w:t xml:space="preserve"> Certificate </w:t>
      </w:r>
      <w:r w:rsidR="00DA6F9A">
        <w:rPr>
          <w:rFonts w:asciiTheme="minorBidi" w:hAnsiTheme="minorBidi" w:cstheme="minorBidi"/>
          <w:b/>
          <w:bCs/>
          <w:color w:val="0070C0"/>
          <w:sz w:val="22"/>
          <w:szCs w:val="22"/>
          <w:highlight w:val="yellow"/>
        </w:rPr>
        <w:t>Level 4 (Site supervisor</w:t>
      </w:r>
      <w:r>
        <w:rPr>
          <w:rFonts w:asciiTheme="minorBidi" w:hAnsiTheme="minorBidi" w:cstheme="minorBidi"/>
          <w:b/>
          <w:bCs/>
          <w:color w:val="0070C0"/>
          <w:sz w:val="22"/>
          <w:szCs w:val="22"/>
          <w:highlight w:val="yellow"/>
        </w:rPr>
        <w:t xml:space="preserve"> in Civil Technology) Part 1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4CB23ED1" w14:textId="77777777" w:rsidTr="004378D1">
        <w:trPr>
          <w:trHeight w:val="375"/>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27C93943"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DA6877E"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8A8E9E8"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32229F1"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00AFF964"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79FF2819"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5153DA63"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6D20C757" w14:textId="77777777" w:rsidR="004378D1" w:rsidRPr="004E682E" w:rsidRDefault="004378D1" w:rsidP="004378D1">
            <w:pPr>
              <w:spacing w:line="360" w:lineRule="auto"/>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1D8C58A2" w14:textId="77777777" w:rsidR="004378D1" w:rsidRPr="004E682E" w:rsidRDefault="004378D1" w:rsidP="004378D1">
            <w:pPr>
              <w:spacing w:line="360" w:lineRule="auto"/>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2C30F46D"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D1DCE90"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B8A69C4"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8085CFD"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73E45F7A"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1B2FB80B"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10B4470E"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6F169B61"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217836F0"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8EDF57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BED8B9F"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Construction Techniques II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3124CF8"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01FA9D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9C2D46C"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25C2C1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5146E0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BCE168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C4308E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2B9EAF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10</w:t>
            </w:r>
          </w:p>
        </w:tc>
      </w:tr>
      <w:tr w:rsidR="004378D1" w:rsidRPr="004E682E" w14:paraId="5CBB1988"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BE05EE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9A62D06"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Basic Quantity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4719F5E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9FA832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A85E41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176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D8BB19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192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3292EB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19.2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DF237A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504E410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11</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521CCC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w:t>
            </w:r>
          </w:p>
        </w:tc>
      </w:tr>
      <w:tr w:rsidR="004378D1" w:rsidRPr="004E682E" w14:paraId="5C9EA27C"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0CF6BAC"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062633B"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Water Supply</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5985755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FF2AF0B"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C322292"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A65125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27D11C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320FE4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3C6C51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B8446D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5</w:t>
            </w:r>
          </w:p>
        </w:tc>
      </w:tr>
      <w:tr w:rsidR="004378D1" w:rsidRPr="004E682E" w14:paraId="5E7226DD"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CCC5CF7"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57175B7A"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Strength of Materials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361D38CE"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A18F66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AB09BE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45A2E1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2A6BFC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2193C7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D3294D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8862CD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5</w:t>
            </w:r>
          </w:p>
        </w:tc>
      </w:tr>
      <w:tr w:rsidR="004378D1" w:rsidRPr="004E682E" w14:paraId="60570EDF"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C49DD6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8C08314"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Soft Skills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C715FF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47C894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8AB9296"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923288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96</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14D6D16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9.6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02C611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19689AD"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572C7A2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w:t>
            </w:r>
          </w:p>
        </w:tc>
      </w:tr>
      <w:tr w:rsidR="004378D1" w:rsidRPr="004E682E" w14:paraId="1FFDBCA5"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06E25FA6"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357C2697"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76E14D0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C555ED6"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224084B"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2B5EE2D7"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7231116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F76225E"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2114A9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7C673F8B"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3D16492B"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43AD73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40601C1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4221C15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24042365"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4DCE90EA"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089A35D5"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1F0FD12C"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3CD83F9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4F0BEC41"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17734B23"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6CC409CE"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1B01CD17"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2F25B65C"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112</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54D1BA71"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496</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hideMark/>
          </w:tcPr>
          <w:p w14:paraId="0CEA64C9"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608</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hideMark/>
          </w:tcPr>
          <w:p w14:paraId="17291D6F"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60.8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1F5AD776"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7</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7B087CD1"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31</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0FA94B8D"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38</w:t>
            </w:r>
          </w:p>
        </w:tc>
      </w:tr>
    </w:tbl>
    <w:p w14:paraId="111279E4" w14:textId="085A4D18" w:rsidR="00D660BD" w:rsidRPr="004E682E" w:rsidRDefault="00D660BD" w:rsidP="00D660B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 National Vocational</w:t>
      </w:r>
      <w:r w:rsidRPr="005F7617">
        <w:rPr>
          <w:rFonts w:asciiTheme="minorBidi" w:hAnsiTheme="minorBidi" w:cstheme="minorBidi"/>
          <w:b/>
          <w:bCs/>
          <w:color w:val="0070C0"/>
          <w:sz w:val="22"/>
          <w:szCs w:val="22"/>
          <w:highlight w:val="yellow"/>
        </w:rPr>
        <w:t xml:space="preserve"> Certificate </w:t>
      </w:r>
      <w:r>
        <w:rPr>
          <w:rFonts w:asciiTheme="minorBidi" w:hAnsiTheme="minorBidi" w:cstheme="minorBidi"/>
          <w:b/>
          <w:bCs/>
          <w:color w:val="0070C0"/>
          <w:sz w:val="22"/>
          <w:szCs w:val="22"/>
          <w:highlight w:val="yellow"/>
        </w:rPr>
        <w:t>Level 4 (</w:t>
      </w:r>
      <w:r w:rsidR="00DA6F9A">
        <w:rPr>
          <w:rFonts w:asciiTheme="minorBidi" w:hAnsiTheme="minorBidi" w:cstheme="minorBidi"/>
          <w:b/>
          <w:bCs/>
          <w:color w:val="0070C0"/>
          <w:sz w:val="22"/>
          <w:szCs w:val="22"/>
          <w:highlight w:val="yellow"/>
        </w:rPr>
        <w:t>Site supervisor</w:t>
      </w:r>
      <w:r>
        <w:rPr>
          <w:rFonts w:asciiTheme="minorBidi" w:hAnsiTheme="minorBidi" w:cstheme="minorBidi"/>
          <w:b/>
          <w:bCs/>
          <w:color w:val="0070C0"/>
          <w:sz w:val="22"/>
          <w:szCs w:val="22"/>
          <w:highlight w:val="yellow"/>
        </w:rPr>
        <w:t xml:space="preserve"> in Civil Technology) Part-2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327832FF" w14:textId="77777777" w:rsidTr="004378D1">
        <w:trPr>
          <w:trHeight w:val="178"/>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53919200"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8"/>
                <w:szCs w:val="28"/>
              </w:rPr>
              <w:t xml:space="preserve"> </w:t>
            </w: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129ADB13"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59D32FE8"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5E1C67A"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1187FF14"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2951640E"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4BE47026"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4849262C" w14:textId="77777777" w:rsidR="004378D1" w:rsidRPr="004E682E" w:rsidRDefault="004378D1" w:rsidP="004378D1">
            <w:pPr>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94A2F0A" w14:textId="77777777" w:rsidR="004378D1" w:rsidRPr="004E682E" w:rsidRDefault="004378D1" w:rsidP="004378D1">
            <w:pPr>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6DFB704A"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20FC908"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2A02561"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4C6BC2D"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772DDE30"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35B1E175"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4230F76"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5014E00F"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4AE85DAF"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5AF2D56"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C6AF35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Construction Techniques III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E05314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841773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28873A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7CA416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53C2E4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C7A75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66C91A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E1B5DC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322C6D7A"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F5ECF5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345BEBD"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Concrete Technology</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5B3029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F785CD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78D7A3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9977ED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3E970D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D9AE29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9F47A3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300D65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4378D1" w:rsidRPr="004E682E" w14:paraId="3BFE81F4"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D70A3EE"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54DCDA9"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Advanced Quantity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4D78AF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BFACC8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F85CDC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144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B3450F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112EF5E"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5E75C8AE"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7A0ABC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9</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9E9DE3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10</w:t>
            </w:r>
          </w:p>
        </w:tc>
      </w:tr>
      <w:tr w:rsidR="004378D1" w:rsidRPr="004E682E" w14:paraId="78040C13"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DCC3A4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EE5221F"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Contract Management</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75AAEB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CEC955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B29162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5244765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77CD81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B7A1D0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6B8845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FBAB02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4378D1" w:rsidRPr="004E682E" w14:paraId="1B74F414"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E501B2E"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22F8B4D"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Sanitary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4FFEFC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99E60D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BF6C14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4615CB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062FB55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F4CE66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42F094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B83D45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1CFA7AE1"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70C47622"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BF4F282"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Engineering Mechanics</w:t>
            </w:r>
          </w:p>
        </w:tc>
        <w:tc>
          <w:tcPr>
            <w:tcW w:w="1134" w:type="dxa"/>
            <w:tcBorders>
              <w:top w:val="single" w:sz="4" w:space="0" w:color="auto"/>
              <w:left w:val="nil"/>
              <w:bottom w:val="single" w:sz="4" w:space="0" w:color="auto"/>
              <w:right w:val="single" w:sz="12" w:space="0" w:color="auto"/>
            </w:tcBorders>
            <w:tcMar>
              <w:left w:w="57" w:type="dxa"/>
              <w:right w:w="0" w:type="dxa"/>
            </w:tcMar>
          </w:tcPr>
          <w:p w14:paraId="3F083E5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A4B822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DCC7B5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28A39CE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27C7390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0E3F66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471532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A8F77F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5FC35C85"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048C10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1222520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49B2D07B"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BF4E003"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C42D16C"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A68D94E"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43653A3C"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D77F2C8"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DA9941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DA3CB85"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6B111996"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4C144CA"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center"/>
          </w:tcPr>
          <w:p w14:paraId="6578D77E" w14:textId="77777777" w:rsidR="004378D1" w:rsidRPr="004E682E" w:rsidRDefault="004378D1" w:rsidP="004378D1">
            <w:pPr>
              <w:pStyle w:val="ListParagraph"/>
              <w:spacing w:line="360" w:lineRule="auto"/>
              <w:ind w:left="0"/>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67EFDC01" w14:textId="77777777" w:rsidR="004378D1" w:rsidRPr="00CB5AD2" w:rsidRDefault="004378D1" w:rsidP="004378D1">
            <w:pPr>
              <w:spacing w:line="360" w:lineRule="auto"/>
              <w:rPr>
                <w:rFonts w:asciiTheme="minorBidi" w:hAnsiTheme="minorBidi" w:cstheme="minorBidi"/>
                <w:sz w:val="22"/>
                <w:szCs w:val="22"/>
              </w:rPr>
            </w:pPr>
            <w:r>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77D80D6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686BF4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6A64A357"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31DB225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3EC02B82"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6D51E8E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7A60B51D"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249A81A0"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0A0F79AB"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0EBB5770"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128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44160DA6"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464</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1D16685B"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tcPr>
          <w:p w14:paraId="7FAE36BC"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5976B5AB"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3A244633"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29</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1CA5EDA5"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37</w:t>
            </w:r>
          </w:p>
        </w:tc>
      </w:tr>
    </w:tbl>
    <w:p w14:paraId="019D0410" w14:textId="5FDDB7B9" w:rsidR="00D660BD" w:rsidRPr="004E682E" w:rsidRDefault="00D660BD" w:rsidP="00DA6F9A">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 xml:space="preserve">(000000) National </w:t>
      </w:r>
      <w:r w:rsidR="00DA6F9A">
        <w:rPr>
          <w:rFonts w:asciiTheme="minorBidi" w:hAnsiTheme="minorBidi" w:cstheme="minorBidi"/>
          <w:b/>
          <w:bCs/>
          <w:color w:val="0070C0"/>
          <w:sz w:val="22"/>
          <w:szCs w:val="22"/>
          <w:highlight w:val="yellow"/>
        </w:rPr>
        <w:t>Diploma in Civil Technology</w:t>
      </w:r>
      <w:r w:rsidRPr="005F7617">
        <w:rPr>
          <w:rFonts w:asciiTheme="minorBidi" w:hAnsiTheme="minorBidi" w:cstheme="minorBidi"/>
          <w:b/>
          <w:bCs/>
          <w:color w:val="0070C0"/>
          <w:sz w:val="22"/>
          <w:szCs w:val="22"/>
          <w:highlight w:val="yellow"/>
        </w:rPr>
        <w:t xml:space="preserve"> </w:t>
      </w:r>
      <w:r w:rsidR="00B5231C">
        <w:rPr>
          <w:rFonts w:asciiTheme="minorBidi" w:hAnsiTheme="minorBidi" w:cstheme="minorBidi"/>
          <w:b/>
          <w:bCs/>
          <w:color w:val="0070C0"/>
          <w:sz w:val="22"/>
          <w:szCs w:val="22"/>
          <w:highlight w:val="yellow"/>
        </w:rPr>
        <w:t>Level 5</w:t>
      </w:r>
      <w:r w:rsidR="00DA6F9A">
        <w:rPr>
          <w:rFonts w:asciiTheme="minorBidi" w:hAnsiTheme="minorBidi" w:cstheme="minorBidi"/>
          <w:b/>
          <w:bCs/>
          <w:color w:val="0070C0"/>
          <w:sz w:val="22"/>
          <w:szCs w:val="22"/>
          <w:highlight w:val="yellow"/>
        </w:rPr>
        <w:t xml:space="preserve"> (</w:t>
      </w:r>
      <w:r>
        <w:rPr>
          <w:rFonts w:asciiTheme="minorBidi" w:hAnsiTheme="minorBidi" w:cstheme="minorBidi"/>
          <w:b/>
          <w:bCs/>
          <w:color w:val="0070C0"/>
          <w:sz w:val="22"/>
          <w:szCs w:val="22"/>
          <w:highlight w:val="yellow"/>
        </w:rPr>
        <w:t>Part 1</w:t>
      </w:r>
      <w:r w:rsidR="00DA6F9A">
        <w:rPr>
          <w:rFonts w:asciiTheme="minorBidi" w:hAnsiTheme="minorBidi" w:cstheme="minorBidi"/>
          <w:b/>
          <w:bCs/>
          <w:color w:val="0070C0"/>
          <w:sz w:val="22"/>
          <w:szCs w:val="22"/>
          <w:highlight w:val="yellow"/>
        </w:rPr>
        <w:t>)</w:t>
      </w:r>
      <w:r>
        <w:rPr>
          <w:rFonts w:asciiTheme="minorBidi" w:hAnsiTheme="minorBidi" w:cstheme="minorBidi"/>
          <w:b/>
          <w:bCs/>
          <w:color w:val="0070C0"/>
          <w:sz w:val="22"/>
          <w:szCs w:val="22"/>
          <w:highlight w:val="yellow"/>
        </w:rPr>
        <w:t xml:space="preserve">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6D9D22A7" w14:textId="77777777" w:rsidTr="004378D1">
        <w:trPr>
          <w:trHeight w:val="91"/>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779F9CE1"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15266B7"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113B4171"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94A400D"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0880ED0"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1EACFE1B"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2F779249"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4047607F" w14:textId="77777777" w:rsidR="004378D1" w:rsidRPr="004E682E" w:rsidRDefault="004378D1" w:rsidP="004378D1">
            <w:pPr>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0D4DBD7C" w14:textId="77777777" w:rsidR="004378D1" w:rsidRPr="004E682E" w:rsidRDefault="004378D1" w:rsidP="004378D1">
            <w:pPr>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7A6AED40"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31C9AB8"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B688965"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46BA79A"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1109BCD4"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3D9DCA7C"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696DDD19"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36C7F10F"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5812FED4"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933B916"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0504E2A"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Transportation Engineering-I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53D3A4E8"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96A37A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AE6575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1B2661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112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64049D4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11.2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012D44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D65C08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39862C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7</w:t>
            </w:r>
          </w:p>
        </w:tc>
      </w:tr>
      <w:tr w:rsidR="004378D1" w:rsidRPr="004E682E" w14:paraId="18ECE73E"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BC6F93C"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4B54540E"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Hydraulics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7D296E3B"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976C2C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C1AEAC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4FAE1E7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65D2FE2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A6D69A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27BD23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33C3C9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514CAFC3"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36FE81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727F83A"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Soil Mechanics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36A8730"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8D1062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5E66F4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4447872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0717C76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6492F5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0A987D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72CD83F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195B2C1A"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5FFB09F"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D27830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Bridge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FD97C8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58B259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62E67A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D4A476E"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65A32CC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FFA157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815D55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78A6280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76B03AC4"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9B7AFE5"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6E3C4D9"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Environmental Technology</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1B039ED0"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4F04D4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1D1941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02AA3B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1ED6DB1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3A03C7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53BF6F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87E773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2BFBE2D6"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61CB5D7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51CDD6EE" w14:textId="77777777" w:rsidR="004378D1" w:rsidRPr="004E682E" w:rsidRDefault="004378D1" w:rsidP="004378D1">
            <w:pPr>
              <w:rPr>
                <w:rFonts w:asciiTheme="minorBidi" w:hAnsiTheme="minorBidi" w:cstheme="minorBidi"/>
                <w:sz w:val="22"/>
                <w:szCs w:val="22"/>
              </w:rPr>
            </w:pPr>
            <w:r>
              <w:rPr>
                <w:rFonts w:ascii="Arial" w:hAnsi="Arial"/>
                <w:color w:val="000000"/>
                <w:sz w:val="22"/>
                <w:szCs w:val="22"/>
              </w:rPr>
              <w:t>Construction Project Planning and Management</w:t>
            </w:r>
          </w:p>
        </w:tc>
        <w:tc>
          <w:tcPr>
            <w:tcW w:w="1134" w:type="dxa"/>
            <w:tcBorders>
              <w:top w:val="single" w:sz="4" w:space="0" w:color="auto"/>
              <w:left w:val="nil"/>
              <w:bottom w:val="single" w:sz="4" w:space="0" w:color="auto"/>
              <w:right w:val="single" w:sz="12" w:space="0" w:color="auto"/>
            </w:tcBorders>
            <w:tcMar>
              <w:left w:w="57" w:type="dxa"/>
              <w:right w:w="0" w:type="dxa"/>
            </w:tcMar>
          </w:tcPr>
          <w:p w14:paraId="60BB387C"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972C69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33944A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70BA48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34B4353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6AA58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65DBD8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253CE3C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10</w:t>
            </w:r>
          </w:p>
        </w:tc>
      </w:tr>
      <w:tr w:rsidR="004378D1" w:rsidRPr="004E682E" w14:paraId="76C9D54C"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93A0624"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420A85D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28BD0A1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73888F7"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EEB548E"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517A9EC"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67DE9082"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05AB9E5"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39A6AE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2603B1D4"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30059C18"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3808C92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center"/>
          </w:tcPr>
          <w:p w14:paraId="4419E9CF" w14:textId="77777777" w:rsidR="004378D1" w:rsidRPr="004E682E" w:rsidRDefault="004378D1" w:rsidP="004378D1">
            <w:pPr>
              <w:pStyle w:val="ListParagraph"/>
              <w:spacing w:line="360" w:lineRule="auto"/>
              <w:ind w:left="0"/>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312B81B7" w14:textId="77777777" w:rsidR="004378D1" w:rsidRPr="00CB5AD2" w:rsidRDefault="004378D1" w:rsidP="004378D1">
            <w:pPr>
              <w:spacing w:line="360" w:lineRule="auto"/>
              <w:rPr>
                <w:rFonts w:asciiTheme="minorBidi" w:hAnsiTheme="minorBidi" w:cstheme="minorBidi"/>
                <w:sz w:val="22"/>
                <w:szCs w:val="22"/>
              </w:rPr>
            </w:pPr>
            <w:r>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D1C295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C69C81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12EE9A9"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6FC6CC3D"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389623D1"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72E8D2E1"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68EEE64A"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7A4F275E"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62421E2E"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1D8CC645"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256</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3C9F0CB3"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336</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hideMark/>
          </w:tcPr>
          <w:p w14:paraId="3CB6FB61"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hideMark/>
          </w:tcPr>
          <w:p w14:paraId="52D69599"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0D35F4DD"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16</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69FF7370"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21</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07FC6F86"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37</w:t>
            </w:r>
          </w:p>
        </w:tc>
      </w:tr>
    </w:tbl>
    <w:p w14:paraId="7432536D" w14:textId="77777777" w:rsidR="00B5231C" w:rsidRDefault="00B5231C" w:rsidP="00B5231C">
      <w:pPr>
        <w:spacing w:line="360" w:lineRule="auto"/>
        <w:jc w:val="both"/>
        <w:rPr>
          <w:rFonts w:asciiTheme="minorBidi" w:hAnsiTheme="minorBidi" w:cstheme="minorBidi"/>
          <w:b/>
          <w:bCs/>
          <w:color w:val="0070C0"/>
          <w:sz w:val="22"/>
          <w:szCs w:val="22"/>
          <w:highlight w:val="yellow"/>
        </w:rPr>
      </w:pPr>
    </w:p>
    <w:p w14:paraId="41A2B127" w14:textId="0371A745" w:rsidR="00D660BD" w:rsidRPr="004E682E" w:rsidRDefault="00D660BD" w:rsidP="00DA6F9A">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 xml:space="preserve">(000000) National </w:t>
      </w:r>
      <w:r w:rsidR="00DA6F9A">
        <w:rPr>
          <w:rFonts w:asciiTheme="minorBidi" w:hAnsiTheme="minorBidi" w:cstheme="minorBidi"/>
          <w:b/>
          <w:bCs/>
          <w:color w:val="0070C0"/>
          <w:sz w:val="22"/>
          <w:szCs w:val="22"/>
          <w:highlight w:val="yellow"/>
        </w:rPr>
        <w:t>Diploma in Civil Technology</w:t>
      </w:r>
      <w:r w:rsidRPr="005F7617">
        <w:rPr>
          <w:rFonts w:asciiTheme="minorBidi" w:hAnsiTheme="minorBidi" w:cstheme="minorBidi"/>
          <w:b/>
          <w:bCs/>
          <w:color w:val="0070C0"/>
          <w:sz w:val="22"/>
          <w:szCs w:val="22"/>
          <w:highlight w:val="yellow"/>
        </w:rPr>
        <w:t xml:space="preserve"> </w:t>
      </w:r>
      <w:r w:rsidR="00B5231C">
        <w:rPr>
          <w:rFonts w:asciiTheme="minorBidi" w:hAnsiTheme="minorBidi" w:cstheme="minorBidi"/>
          <w:b/>
          <w:bCs/>
          <w:color w:val="0070C0"/>
          <w:sz w:val="22"/>
          <w:szCs w:val="22"/>
          <w:highlight w:val="yellow"/>
        </w:rPr>
        <w:t>Level 5</w:t>
      </w:r>
      <w:r>
        <w:rPr>
          <w:rFonts w:asciiTheme="minorBidi" w:hAnsiTheme="minorBidi" w:cstheme="minorBidi"/>
          <w:b/>
          <w:bCs/>
          <w:color w:val="0070C0"/>
          <w:sz w:val="22"/>
          <w:szCs w:val="22"/>
          <w:highlight w:val="yellow"/>
        </w:rPr>
        <w:t xml:space="preserve"> (Part-2</w:t>
      </w:r>
      <w:r w:rsidR="00DA6F9A">
        <w:rPr>
          <w:rFonts w:asciiTheme="minorBidi" w:hAnsiTheme="minorBidi" w:cstheme="minorBidi"/>
          <w:b/>
          <w:bCs/>
          <w:color w:val="0070C0"/>
          <w:sz w:val="22"/>
          <w:szCs w:val="22"/>
          <w:highlight w:val="yellow"/>
        </w:rPr>
        <w:t>)</w:t>
      </w:r>
      <w:r>
        <w:rPr>
          <w:rFonts w:asciiTheme="minorBidi" w:hAnsiTheme="minorBidi" w:cstheme="minorBidi"/>
          <w:b/>
          <w:bCs/>
          <w:color w:val="0070C0"/>
          <w:sz w:val="22"/>
          <w:szCs w:val="22"/>
          <w:highlight w:val="yellow"/>
        </w:rPr>
        <w:t xml:space="preserve">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5FD7A9C8" w14:textId="77777777" w:rsidTr="004378D1">
        <w:trPr>
          <w:trHeight w:val="71"/>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06AAD389"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8"/>
                <w:szCs w:val="28"/>
              </w:rPr>
              <w:t xml:space="preserve"> </w:t>
            </w: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281F44D"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E861D64"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A2262FC"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43C5FB3"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5B301D0F"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12E9CF93"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6F99359F" w14:textId="77777777" w:rsidR="004378D1" w:rsidRPr="004E682E" w:rsidRDefault="004378D1" w:rsidP="004378D1">
            <w:pPr>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63AAF80A" w14:textId="77777777" w:rsidR="004378D1" w:rsidRPr="004E682E" w:rsidRDefault="004378D1" w:rsidP="004378D1">
            <w:pPr>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0FA8B66"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6C293E3"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41B0180C"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B976120"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1975B728"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54004BA7"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2A632281"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382F8ABA"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0D1C1467"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ECCF14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74FFC98"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Transportation Engineering-II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29A0C9E"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AE2C21F" w14:textId="26B2E376" w:rsidR="004378D1" w:rsidRPr="00C71400" w:rsidRDefault="0028083D" w:rsidP="00FF2596">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4</w:t>
            </w:r>
            <w:r w:rsidR="00FF2596" w:rsidRPr="00E40483">
              <w:rPr>
                <w:rFonts w:ascii="Arial" w:hAnsi="Arial"/>
                <w:color w:val="000000"/>
                <w:sz w:val="22"/>
                <w:szCs w:val="22"/>
                <w:highlight w:val="yellow"/>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83DE5FF"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9AD2D19" w14:textId="7D50165B"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3A7DA2B" w14:textId="2182D812"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969856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2F9BD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D7A04E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4378D1" w:rsidRPr="004E682E" w14:paraId="7B0B3CA2"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947718A"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4DB5E8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Irrigation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3EC5242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C08A2DE"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25CE90D"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1657FBA"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112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DE1BA8B"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11.2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7BE344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6E829B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395F60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7</w:t>
            </w:r>
          </w:p>
        </w:tc>
      </w:tr>
      <w:tr w:rsidR="004378D1" w:rsidRPr="004E682E" w14:paraId="667477E1"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921FC7F"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27E098D6"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R.C.C. Design</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E54179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B19F17F"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80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D524F82" w14:textId="7D6C5F45" w:rsidR="004378D1" w:rsidRPr="00C71400" w:rsidRDefault="00FF2596" w:rsidP="004378D1">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63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9C0F4CE" w14:textId="78C45E7F"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143</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7A7C8715" w14:textId="76C13990"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14.3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657216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5</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7A907C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A9BCF82"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w:t>
            </w:r>
          </w:p>
        </w:tc>
      </w:tr>
      <w:tr w:rsidR="004378D1" w:rsidRPr="004E682E" w14:paraId="2B68E32C"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D27E1C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E0D96D7"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Civil Engineering Project</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A608023"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32083E0"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16FF4F5" w14:textId="57F0840E" w:rsidR="004378D1" w:rsidRPr="00C71400" w:rsidRDefault="0028083D" w:rsidP="0028083D">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138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F15008B" w14:textId="703BC65A"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138</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3C2AE6A" w14:textId="111BBA23"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13.8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EA9D63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548D228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10</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5716CD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10</w:t>
            </w:r>
          </w:p>
        </w:tc>
      </w:tr>
      <w:tr w:rsidR="004378D1" w:rsidRPr="004E682E" w14:paraId="7AF14B20"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1DFE6DF"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5A8FBB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Entrepreneurial Skill</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ECC6063" w14:textId="6325FFE4" w:rsidR="004378D1" w:rsidRPr="004E682E" w:rsidRDefault="0028083D" w:rsidP="004378D1">
            <w:pPr>
              <w:spacing w:line="360" w:lineRule="auto"/>
              <w:rPr>
                <w:rFonts w:asciiTheme="minorBidi" w:hAnsiTheme="minorBidi" w:cstheme="minorBidi"/>
                <w:sz w:val="22"/>
                <w:szCs w:val="22"/>
              </w:rPr>
            </w:pPr>
            <w:r>
              <w:rPr>
                <w:rFonts w:asciiTheme="minorBidi" w:hAnsiTheme="minorBidi" w:cstheme="minorBidi"/>
                <w:sz w:val="22"/>
                <w:szCs w:val="22"/>
              </w:rPr>
              <w:t xml:space="preserve">Generic </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19A7A72"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E58685D" w14:textId="284693BC" w:rsidR="004378D1" w:rsidRPr="00C71400" w:rsidRDefault="00FF2596" w:rsidP="004378D1">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63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0A8A8DA" w14:textId="5E5221BB"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95</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16290B5" w14:textId="62D211CD"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9.5</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D563D9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86329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74F5EB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28083D" w:rsidRPr="004E682E" w14:paraId="6D39C43A"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tcPr>
          <w:p w14:paraId="7446DD3B" w14:textId="3001DF75" w:rsidR="0028083D" w:rsidRPr="004E682E" w:rsidRDefault="00FF2596" w:rsidP="00FF2596">
            <w:pPr>
              <w:spacing w:line="360" w:lineRule="auto"/>
              <w:rPr>
                <w:rFonts w:asciiTheme="minorBidi" w:hAnsiTheme="minorBidi" w:cstheme="minorBidi"/>
              </w:rPr>
            </w:pPr>
            <w:r>
              <w:rPr>
                <w:rFonts w:asciiTheme="minorBidi" w:hAnsiTheme="minorBidi" w:cstheme="minorBidi"/>
              </w:rPr>
              <w:t>00000000</w:t>
            </w:r>
          </w:p>
        </w:tc>
        <w:tc>
          <w:tcPr>
            <w:tcW w:w="3121" w:type="dxa"/>
            <w:tcBorders>
              <w:top w:val="single" w:sz="4" w:space="0" w:color="auto"/>
              <w:left w:val="nil"/>
              <w:bottom w:val="single" w:sz="4" w:space="0" w:color="auto"/>
              <w:right w:val="single" w:sz="12" w:space="0" w:color="auto"/>
            </w:tcBorders>
            <w:tcMar>
              <w:left w:w="57" w:type="dxa"/>
              <w:right w:w="0" w:type="dxa"/>
            </w:tcMar>
          </w:tcPr>
          <w:p w14:paraId="5DA207C2" w14:textId="7479D2C2" w:rsidR="0028083D" w:rsidRPr="004E682E" w:rsidRDefault="0028083D" w:rsidP="004378D1">
            <w:pPr>
              <w:spacing w:line="360" w:lineRule="auto"/>
              <w:rPr>
                <w:rFonts w:asciiTheme="minorBidi" w:hAnsiTheme="minorBidi" w:cstheme="minorBidi"/>
                <w:sz w:val="22"/>
                <w:szCs w:val="22"/>
              </w:rPr>
            </w:pPr>
            <w:r>
              <w:rPr>
                <w:rFonts w:asciiTheme="minorBidi" w:hAnsiTheme="minorBidi" w:cstheme="minorBidi"/>
                <w:sz w:val="22"/>
                <w:szCs w:val="22"/>
              </w:rPr>
              <w:t>Green Skills in construction</w:t>
            </w:r>
          </w:p>
        </w:tc>
        <w:tc>
          <w:tcPr>
            <w:tcW w:w="1134" w:type="dxa"/>
            <w:tcBorders>
              <w:top w:val="single" w:sz="4" w:space="0" w:color="auto"/>
              <w:left w:val="nil"/>
              <w:bottom w:val="single" w:sz="4" w:space="0" w:color="auto"/>
              <w:right w:val="single" w:sz="12" w:space="0" w:color="auto"/>
            </w:tcBorders>
            <w:tcMar>
              <w:left w:w="57" w:type="dxa"/>
              <w:right w:w="0" w:type="dxa"/>
            </w:tcMar>
          </w:tcPr>
          <w:p w14:paraId="2C1089E6" w14:textId="2215614E" w:rsidR="0028083D" w:rsidRPr="004E682E" w:rsidRDefault="0028083D" w:rsidP="004378D1">
            <w:pPr>
              <w:spacing w:line="360" w:lineRule="auto"/>
              <w:rPr>
                <w:rFonts w:asciiTheme="minorBidi" w:hAnsiTheme="minorBidi" w:cstheme="minorBidi"/>
                <w:sz w:val="22"/>
                <w:szCs w:val="22"/>
              </w:rPr>
            </w:pPr>
            <w:r>
              <w:rPr>
                <w:rFonts w:asciiTheme="minorBidi" w:hAnsiTheme="minorBidi" w:cstheme="minorBidi"/>
                <w:sz w:val="22"/>
                <w:szCs w:val="22"/>
              </w:rPr>
              <w:t>Generic</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1871007" w14:textId="76B3CA8C" w:rsidR="0028083D" w:rsidRPr="00C71400" w:rsidRDefault="00FF2596" w:rsidP="0028083D">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57E9D5C" w14:textId="1B217E9C" w:rsidR="0028083D" w:rsidRPr="00C71400" w:rsidRDefault="00FF2596" w:rsidP="004378D1">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24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5678A77" w14:textId="1BEBFC0B" w:rsidR="0028083D" w:rsidRPr="00C71400" w:rsidRDefault="0028083D" w:rsidP="004378D1">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30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5037F256" w14:textId="4730FB5A" w:rsidR="0028083D" w:rsidRPr="00C71400" w:rsidRDefault="0028083D" w:rsidP="004378D1">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D58B7CB" w14:textId="6B6100F9" w:rsidR="0028083D" w:rsidRPr="004E682E" w:rsidRDefault="00C71400" w:rsidP="004378D1">
            <w:pPr>
              <w:spacing w:line="360" w:lineRule="auto"/>
              <w:jc w:val="center"/>
              <w:rPr>
                <w:rFonts w:asciiTheme="minorBidi" w:hAnsiTheme="minorBidi" w:cstheme="minorBidi"/>
                <w:sz w:val="22"/>
                <w:szCs w:val="22"/>
              </w:rPr>
            </w:pPr>
            <w:r>
              <w:rPr>
                <w:rFonts w:asciiTheme="minorBidi" w:hAnsiTheme="minorBidi" w:cstheme="minorBidi"/>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F8FA577" w14:textId="036F3D7B" w:rsidR="0028083D" w:rsidRPr="004E682E" w:rsidRDefault="00C71400" w:rsidP="004378D1">
            <w:pPr>
              <w:spacing w:line="360" w:lineRule="auto"/>
              <w:jc w:val="center"/>
              <w:rPr>
                <w:rFonts w:asciiTheme="minorBidi" w:hAnsiTheme="minorBidi" w:cstheme="minorBidi"/>
                <w:sz w:val="22"/>
                <w:szCs w:val="22"/>
              </w:rPr>
            </w:pPr>
            <w:r>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4CB7AFA" w14:textId="5D96563F" w:rsidR="0028083D" w:rsidRPr="004E682E" w:rsidRDefault="00C71400" w:rsidP="004378D1">
            <w:pPr>
              <w:spacing w:line="360" w:lineRule="auto"/>
              <w:jc w:val="center"/>
              <w:rPr>
                <w:rFonts w:asciiTheme="minorBidi" w:hAnsiTheme="minorBidi" w:cstheme="minorBidi"/>
                <w:sz w:val="22"/>
                <w:szCs w:val="22"/>
              </w:rPr>
            </w:pPr>
            <w:r>
              <w:rPr>
                <w:rFonts w:asciiTheme="minorBidi" w:hAnsiTheme="minorBidi" w:cstheme="minorBidi"/>
                <w:sz w:val="22"/>
                <w:szCs w:val="22"/>
              </w:rPr>
              <w:t>4</w:t>
            </w:r>
          </w:p>
        </w:tc>
      </w:tr>
      <w:tr w:rsidR="004378D1" w:rsidRPr="004E682E" w14:paraId="4FEE2B97"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15DBFC38" w14:textId="6A2145C7" w:rsidR="004378D1" w:rsidRPr="004E682E" w:rsidRDefault="00FF2596" w:rsidP="004378D1">
            <w:pPr>
              <w:spacing w:line="360" w:lineRule="auto"/>
              <w:rPr>
                <w:rFonts w:asciiTheme="minorBidi" w:hAnsiTheme="minorBidi" w:cstheme="minorBidi"/>
              </w:rPr>
            </w:pPr>
            <w:r>
              <w:rPr>
                <w:rFonts w:asciiTheme="minorBidi" w:hAnsiTheme="minorBidi" w:cstheme="minorBidi"/>
              </w:rPr>
              <w:t>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3367B1E8"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2C20E8A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589FA35"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95064D3"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C38B484"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6671F8D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D63C4C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781692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7AACBD7C"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11E7254A" w14:textId="77777777" w:rsidTr="004378D1">
        <w:trPr>
          <w:trHeight w:val="295"/>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F0B2F45"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6B216E1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7C89444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90DC64A"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07CE504"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26AA604"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406FBFF2"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1A236E4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C493DBA"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00D1F66B"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3B9225B8"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6B8E471F"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4C4B614A"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224</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02E04135"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384</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70324240"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608</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tcPr>
          <w:p w14:paraId="532493B4"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60.8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3D4333F0" w14:textId="4CB72B7C" w:rsidR="004378D1" w:rsidRPr="004E682E" w:rsidRDefault="00C71400"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15</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562C45F8" w14:textId="79A6CEC1" w:rsidR="004378D1" w:rsidRPr="004E682E" w:rsidRDefault="00C71400"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27</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7B851561" w14:textId="26E48CA8" w:rsidR="004378D1" w:rsidRPr="004E682E" w:rsidRDefault="00C71400"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42</w:t>
            </w:r>
          </w:p>
        </w:tc>
      </w:tr>
    </w:tbl>
    <w:p w14:paraId="76926789" w14:textId="48B92150" w:rsidR="001926E2" w:rsidRPr="00606C0C" w:rsidRDefault="00A8375C" w:rsidP="005F27E3">
      <w:pPr>
        <w:pStyle w:val="Heading1"/>
        <w:shd w:val="clear" w:color="auto" w:fill="FFC000"/>
        <w:spacing w:after="0" w:line="276" w:lineRule="auto"/>
        <w:ind w:left="360"/>
        <w:rPr>
          <w:rFonts w:ascii="Arial" w:hAnsi="Arial"/>
          <w:sz w:val="24"/>
          <w:szCs w:val="24"/>
        </w:rPr>
      </w:pPr>
      <w:bookmarkStart w:id="20" w:name="_Toc111400324"/>
      <w:r>
        <w:rPr>
          <w:rFonts w:ascii="Arial" w:hAnsi="Arial"/>
          <w:sz w:val="22"/>
          <w:szCs w:val="22"/>
        </w:rPr>
        <w:t>9.</w:t>
      </w:r>
      <w:r w:rsidR="00606C0C">
        <w:rPr>
          <w:rFonts w:ascii="Arial" w:hAnsi="Arial"/>
          <w:sz w:val="22"/>
          <w:szCs w:val="22"/>
        </w:rPr>
        <w:t xml:space="preserve"> </w:t>
      </w:r>
      <w:r w:rsidR="001926E2" w:rsidRPr="00606C0C">
        <w:rPr>
          <w:rFonts w:ascii="Arial" w:hAnsi="Arial"/>
          <w:sz w:val="24"/>
          <w:szCs w:val="24"/>
        </w:rPr>
        <w:t>A- Occupation Packaging of Civil Technology</w:t>
      </w:r>
      <w:bookmarkEnd w:id="20"/>
    </w:p>
    <w:p w14:paraId="699AF12C" w14:textId="77777777" w:rsidR="001926E2" w:rsidRPr="00E336F3" w:rsidRDefault="001926E2" w:rsidP="001926E2">
      <w:pPr>
        <w:rPr>
          <w:lang w:val="en-AU"/>
        </w:rPr>
      </w:pPr>
    </w:p>
    <w:tbl>
      <w:tblPr>
        <w:tblStyle w:val="TableGridLight1"/>
        <w:tblW w:w="5153" w:type="pct"/>
        <w:tblLayout w:type="fixed"/>
        <w:tblLook w:val="04A0" w:firstRow="1" w:lastRow="0" w:firstColumn="1" w:lastColumn="0" w:noHBand="0" w:noVBand="1"/>
      </w:tblPr>
      <w:tblGrid>
        <w:gridCol w:w="627"/>
        <w:gridCol w:w="2123"/>
        <w:gridCol w:w="869"/>
        <w:gridCol w:w="1161"/>
        <w:gridCol w:w="1304"/>
        <w:gridCol w:w="4334"/>
      </w:tblGrid>
      <w:tr w:rsidR="00C106DF" w:rsidRPr="00503A96" w14:paraId="304E0B48" w14:textId="77777777" w:rsidTr="00FB1CE2">
        <w:trPr>
          <w:trHeight w:val="377"/>
        </w:trPr>
        <w:tc>
          <w:tcPr>
            <w:tcW w:w="301" w:type="pct"/>
            <w:shd w:val="clear" w:color="auto" w:fill="E2EFD9" w:themeFill="accent6" w:themeFillTint="33"/>
            <w:vAlign w:val="center"/>
            <w:hideMark/>
          </w:tcPr>
          <w:p w14:paraId="769E8F2A" w14:textId="77777777" w:rsidR="00C106DF" w:rsidRPr="00BE66E9" w:rsidRDefault="00C106DF" w:rsidP="00FB1CE2">
            <w:pPr>
              <w:jc w:val="center"/>
              <w:rPr>
                <w:rFonts w:ascii="Arial" w:hAnsi="Arial"/>
                <w:b/>
                <w:sz w:val="22"/>
                <w:szCs w:val="22"/>
              </w:rPr>
            </w:pPr>
            <w:r w:rsidRPr="00BE66E9">
              <w:rPr>
                <w:rFonts w:ascii="Arial" w:hAnsi="Arial"/>
                <w:b/>
                <w:sz w:val="22"/>
                <w:szCs w:val="22"/>
              </w:rPr>
              <w:t>S.#</w:t>
            </w:r>
          </w:p>
        </w:tc>
        <w:tc>
          <w:tcPr>
            <w:tcW w:w="1019" w:type="pct"/>
            <w:shd w:val="clear" w:color="auto" w:fill="E2EFD9" w:themeFill="accent6" w:themeFillTint="33"/>
            <w:vAlign w:val="center"/>
            <w:hideMark/>
          </w:tcPr>
          <w:p w14:paraId="3BE72BCE" w14:textId="77777777" w:rsidR="00C106DF" w:rsidRPr="00BE66E9" w:rsidRDefault="00C106DF" w:rsidP="00FB1CE2">
            <w:pPr>
              <w:pStyle w:val="BodyText"/>
              <w:spacing w:before="0" w:after="0"/>
              <w:rPr>
                <w:rFonts w:ascii="Arial" w:hAnsi="Arial" w:cs="Arial"/>
                <w:b/>
                <w:sz w:val="22"/>
              </w:rPr>
            </w:pPr>
            <w:r w:rsidRPr="00BE66E9">
              <w:rPr>
                <w:rFonts w:ascii="Arial" w:hAnsi="Arial" w:cs="Arial"/>
                <w:b/>
                <w:sz w:val="22"/>
              </w:rPr>
              <w:t>Name of Occupation</w:t>
            </w:r>
          </w:p>
        </w:tc>
        <w:tc>
          <w:tcPr>
            <w:tcW w:w="417" w:type="pct"/>
            <w:shd w:val="clear" w:color="auto" w:fill="E2EFD9" w:themeFill="accent6" w:themeFillTint="33"/>
            <w:vAlign w:val="center"/>
          </w:tcPr>
          <w:p w14:paraId="2E8846E4" w14:textId="77777777" w:rsidR="00C106DF" w:rsidRPr="00BE66E9" w:rsidRDefault="00C106DF" w:rsidP="00FB1CE2">
            <w:pPr>
              <w:rPr>
                <w:rFonts w:ascii="Arial" w:hAnsi="Arial"/>
                <w:b/>
                <w:sz w:val="22"/>
                <w:szCs w:val="22"/>
              </w:rPr>
            </w:pPr>
            <w:r w:rsidRPr="00BE66E9">
              <w:rPr>
                <w:rFonts w:ascii="Arial" w:hAnsi="Arial"/>
                <w:b/>
                <w:sz w:val="22"/>
                <w:szCs w:val="22"/>
              </w:rPr>
              <w:t>Level</w:t>
            </w:r>
          </w:p>
        </w:tc>
        <w:tc>
          <w:tcPr>
            <w:tcW w:w="557" w:type="pct"/>
            <w:shd w:val="clear" w:color="auto" w:fill="E2EFD9" w:themeFill="accent6" w:themeFillTint="33"/>
            <w:vAlign w:val="center"/>
          </w:tcPr>
          <w:p w14:paraId="3D14767D" w14:textId="77777777" w:rsidR="00C106DF" w:rsidRPr="00BE66E9" w:rsidRDefault="00C106DF" w:rsidP="00FB1CE2">
            <w:pPr>
              <w:rPr>
                <w:rFonts w:ascii="Arial" w:hAnsi="Arial"/>
                <w:b/>
                <w:sz w:val="22"/>
                <w:szCs w:val="22"/>
              </w:rPr>
            </w:pPr>
            <w:r w:rsidRPr="00BE66E9">
              <w:rPr>
                <w:rFonts w:ascii="Arial" w:hAnsi="Arial"/>
                <w:b/>
                <w:sz w:val="22"/>
                <w:szCs w:val="22"/>
              </w:rPr>
              <w:t>Digital Skills</w:t>
            </w:r>
          </w:p>
        </w:tc>
        <w:tc>
          <w:tcPr>
            <w:tcW w:w="626" w:type="pct"/>
            <w:shd w:val="clear" w:color="auto" w:fill="E2EFD9" w:themeFill="accent6" w:themeFillTint="33"/>
            <w:vAlign w:val="center"/>
          </w:tcPr>
          <w:p w14:paraId="55127532" w14:textId="77777777" w:rsidR="00C106DF" w:rsidRPr="00BE66E9" w:rsidRDefault="00C106DF" w:rsidP="00FB1CE2">
            <w:pPr>
              <w:rPr>
                <w:rFonts w:ascii="Arial" w:hAnsi="Arial"/>
                <w:b/>
                <w:sz w:val="22"/>
                <w:szCs w:val="22"/>
              </w:rPr>
            </w:pPr>
            <w:r w:rsidRPr="00BE66E9">
              <w:rPr>
                <w:rFonts w:ascii="Arial" w:hAnsi="Arial"/>
                <w:b/>
                <w:sz w:val="22"/>
                <w:szCs w:val="22"/>
              </w:rPr>
              <w:t>Soft Skills</w:t>
            </w:r>
          </w:p>
        </w:tc>
        <w:tc>
          <w:tcPr>
            <w:tcW w:w="2080" w:type="pct"/>
            <w:shd w:val="clear" w:color="auto" w:fill="E2EFD9" w:themeFill="accent6" w:themeFillTint="33"/>
            <w:vAlign w:val="center"/>
          </w:tcPr>
          <w:p w14:paraId="4026EC8F" w14:textId="77777777" w:rsidR="00C106DF" w:rsidRPr="00BE66E9" w:rsidRDefault="00C106DF" w:rsidP="00FB1CE2">
            <w:pPr>
              <w:rPr>
                <w:rFonts w:ascii="Arial" w:hAnsi="Arial"/>
                <w:b/>
                <w:sz w:val="22"/>
                <w:szCs w:val="22"/>
              </w:rPr>
            </w:pPr>
            <w:r w:rsidRPr="00BE66E9">
              <w:rPr>
                <w:rFonts w:ascii="Arial" w:hAnsi="Arial"/>
                <w:b/>
                <w:sz w:val="22"/>
                <w:szCs w:val="22"/>
              </w:rPr>
              <w:t>Technical Skills</w:t>
            </w:r>
          </w:p>
        </w:tc>
      </w:tr>
      <w:tr w:rsidR="00C106DF" w:rsidRPr="00503A96" w14:paraId="74A15F49" w14:textId="77777777" w:rsidTr="00FB1CE2">
        <w:trPr>
          <w:trHeight w:val="647"/>
        </w:trPr>
        <w:tc>
          <w:tcPr>
            <w:tcW w:w="301" w:type="pct"/>
            <w:vAlign w:val="center"/>
          </w:tcPr>
          <w:p w14:paraId="3D13A11F"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tcPr>
          <w:p w14:paraId="3519058B" w14:textId="77777777" w:rsidR="00C106DF" w:rsidRPr="00503A96" w:rsidRDefault="00C106DF" w:rsidP="00FB1CE2">
            <w:pPr>
              <w:spacing w:line="360" w:lineRule="auto"/>
              <w:rPr>
                <w:rFonts w:ascii="Arial" w:hAnsi="Arial"/>
                <w:b/>
                <w:sz w:val="22"/>
                <w:szCs w:val="22"/>
              </w:rPr>
            </w:pPr>
            <w:r w:rsidRPr="00503A96">
              <w:rPr>
                <w:rFonts w:ascii="Arial" w:hAnsi="Arial"/>
                <w:b/>
                <w:sz w:val="22"/>
                <w:szCs w:val="22"/>
              </w:rPr>
              <w:t>Civil Surveyor</w:t>
            </w:r>
          </w:p>
        </w:tc>
        <w:tc>
          <w:tcPr>
            <w:tcW w:w="417" w:type="pct"/>
            <w:vAlign w:val="center"/>
          </w:tcPr>
          <w:p w14:paraId="1BF672D3"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3</w:t>
            </w:r>
          </w:p>
        </w:tc>
        <w:tc>
          <w:tcPr>
            <w:tcW w:w="557" w:type="pct"/>
          </w:tcPr>
          <w:p w14:paraId="589FCD83" w14:textId="0D2A84C0" w:rsidR="00C106DF" w:rsidRPr="00503A96" w:rsidRDefault="00522CA9" w:rsidP="00FB1CE2">
            <w:pPr>
              <w:spacing w:line="360" w:lineRule="auto"/>
              <w:rPr>
                <w:rFonts w:ascii="Arial" w:hAnsi="Arial"/>
                <w:sz w:val="22"/>
                <w:szCs w:val="22"/>
              </w:rPr>
            </w:pPr>
            <w:r>
              <w:rPr>
                <w:rFonts w:ascii="Arial" w:hAnsi="Arial"/>
                <w:sz w:val="22"/>
                <w:szCs w:val="22"/>
              </w:rPr>
              <w:t>0732B&amp;CE-</w:t>
            </w:r>
            <w:r w:rsidR="00C106DF" w:rsidRPr="00503A96">
              <w:rPr>
                <w:rFonts w:ascii="Arial" w:hAnsi="Arial"/>
                <w:sz w:val="22"/>
                <w:szCs w:val="22"/>
              </w:rPr>
              <w:t xml:space="preserve"> </w:t>
            </w:r>
            <w:r>
              <w:rPr>
                <w:rFonts w:ascii="Arial" w:hAnsi="Arial"/>
                <w:sz w:val="22"/>
                <w:szCs w:val="22"/>
              </w:rPr>
              <w:t xml:space="preserve">109 </w:t>
            </w:r>
            <w:r w:rsidR="00C106DF" w:rsidRPr="00503A96">
              <w:rPr>
                <w:rFonts w:ascii="Arial" w:hAnsi="Arial"/>
                <w:sz w:val="22"/>
                <w:szCs w:val="22"/>
              </w:rPr>
              <w:t xml:space="preserve">to </w:t>
            </w:r>
            <w:r>
              <w:rPr>
                <w:rFonts w:ascii="Arial" w:hAnsi="Arial"/>
                <w:sz w:val="22"/>
                <w:szCs w:val="22"/>
              </w:rPr>
              <w:t>130</w:t>
            </w:r>
          </w:p>
        </w:tc>
        <w:tc>
          <w:tcPr>
            <w:tcW w:w="626" w:type="pct"/>
          </w:tcPr>
          <w:p w14:paraId="059BF1A9" w14:textId="40054281" w:rsidR="00C106DF" w:rsidRPr="00503A96" w:rsidRDefault="00522CA9" w:rsidP="00FB1CE2">
            <w:pPr>
              <w:spacing w:line="360" w:lineRule="auto"/>
              <w:rPr>
                <w:rFonts w:ascii="Arial" w:hAnsi="Arial"/>
                <w:sz w:val="22"/>
                <w:szCs w:val="22"/>
              </w:rPr>
            </w:pPr>
            <w:r>
              <w:rPr>
                <w:rFonts w:ascii="Arial" w:hAnsi="Arial"/>
                <w:sz w:val="22"/>
                <w:szCs w:val="22"/>
              </w:rPr>
              <w:t>0732B&amp;CE-</w:t>
            </w:r>
            <w:r w:rsidR="00657AB7">
              <w:rPr>
                <w:rFonts w:ascii="Arial" w:hAnsi="Arial"/>
                <w:sz w:val="22"/>
                <w:szCs w:val="22"/>
              </w:rPr>
              <w:t xml:space="preserve">175 </w:t>
            </w:r>
            <w:r w:rsidR="00C106DF" w:rsidRPr="00503A96">
              <w:rPr>
                <w:rFonts w:ascii="Arial" w:hAnsi="Arial"/>
                <w:sz w:val="22"/>
                <w:szCs w:val="22"/>
              </w:rPr>
              <w:t xml:space="preserve">to </w:t>
            </w:r>
            <w:r w:rsidR="00657AB7">
              <w:rPr>
                <w:rFonts w:ascii="Arial" w:hAnsi="Arial"/>
                <w:sz w:val="22"/>
                <w:szCs w:val="22"/>
              </w:rPr>
              <w:t>188</w:t>
            </w:r>
          </w:p>
        </w:tc>
        <w:tc>
          <w:tcPr>
            <w:tcW w:w="2080" w:type="pct"/>
          </w:tcPr>
          <w:p w14:paraId="4A92966B" w14:textId="24B7CB41" w:rsidR="00C106DF" w:rsidRPr="00503A96" w:rsidRDefault="00522CA9" w:rsidP="00FB1CE2">
            <w:pPr>
              <w:spacing w:line="360" w:lineRule="auto"/>
              <w:rPr>
                <w:rFonts w:ascii="Arial" w:hAnsi="Arial"/>
                <w:sz w:val="22"/>
                <w:szCs w:val="22"/>
              </w:rPr>
            </w:pPr>
            <w:r>
              <w:rPr>
                <w:rFonts w:ascii="Arial" w:hAnsi="Arial"/>
                <w:sz w:val="22"/>
                <w:szCs w:val="22"/>
              </w:rPr>
              <w:t>0732B&amp;CE-</w:t>
            </w:r>
            <w:r w:rsidR="00C106DF" w:rsidRPr="00503A96">
              <w:rPr>
                <w:rFonts w:ascii="Arial" w:hAnsi="Arial"/>
                <w:sz w:val="22"/>
                <w:szCs w:val="22"/>
              </w:rPr>
              <w:t xml:space="preserve">1 to </w:t>
            </w:r>
            <w:r>
              <w:rPr>
                <w:rFonts w:ascii="Arial" w:hAnsi="Arial"/>
                <w:sz w:val="22"/>
                <w:szCs w:val="22"/>
              </w:rPr>
              <w:t>21</w:t>
            </w:r>
            <w:r w:rsidR="00C106DF">
              <w:rPr>
                <w:rFonts w:ascii="Arial" w:hAnsi="Arial"/>
                <w:sz w:val="22"/>
                <w:szCs w:val="22"/>
              </w:rPr>
              <w:t xml:space="preserve">, </w:t>
            </w:r>
            <w:r>
              <w:rPr>
                <w:rFonts w:ascii="Arial" w:hAnsi="Arial"/>
                <w:sz w:val="22"/>
                <w:szCs w:val="22"/>
              </w:rPr>
              <w:t>53</w:t>
            </w:r>
            <w:r w:rsidR="00C106DF">
              <w:rPr>
                <w:rFonts w:ascii="Arial" w:hAnsi="Arial"/>
                <w:sz w:val="22"/>
                <w:szCs w:val="22"/>
              </w:rPr>
              <w:t xml:space="preserve"> to </w:t>
            </w:r>
            <w:r>
              <w:rPr>
                <w:rFonts w:ascii="Arial" w:hAnsi="Arial"/>
                <w:sz w:val="22"/>
                <w:szCs w:val="22"/>
              </w:rPr>
              <w:t>66</w:t>
            </w:r>
          </w:p>
        </w:tc>
      </w:tr>
      <w:tr w:rsidR="00C106DF" w:rsidRPr="00503A96" w14:paraId="75E28B12" w14:textId="77777777" w:rsidTr="00FB1CE2">
        <w:tc>
          <w:tcPr>
            <w:tcW w:w="301" w:type="pct"/>
            <w:shd w:val="clear" w:color="auto" w:fill="D9E2F3" w:themeFill="accent5" w:themeFillTint="33"/>
            <w:vAlign w:val="center"/>
            <w:hideMark/>
          </w:tcPr>
          <w:p w14:paraId="6DD15A3E"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hideMark/>
          </w:tcPr>
          <w:p w14:paraId="137FFDED" w14:textId="77777777" w:rsidR="00C106DF" w:rsidRPr="00503A96" w:rsidRDefault="00C106DF" w:rsidP="00FB1CE2">
            <w:pPr>
              <w:spacing w:line="360" w:lineRule="auto"/>
              <w:ind w:right="-107"/>
              <w:rPr>
                <w:rFonts w:ascii="Arial" w:hAnsi="Arial"/>
                <w:b/>
                <w:sz w:val="22"/>
                <w:szCs w:val="22"/>
              </w:rPr>
            </w:pPr>
            <w:r w:rsidRPr="00503A96">
              <w:rPr>
                <w:rFonts w:ascii="Arial" w:hAnsi="Arial"/>
                <w:b/>
                <w:sz w:val="22"/>
                <w:szCs w:val="22"/>
              </w:rPr>
              <w:t xml:space="preserve">Draftsman </w:t>
            </w:r>
          </w:p>
        </w:tc>
        <w:tc>
          <w:tcPr>
            <w:tcW w:w="417" w:type="pct"/>
            <w:shd w:val="clear" w:color="auto" w:fill="D9E2F3" w:themeFill="accent5" w:themeFillTint="33"/>
            <w:vAlign w:val="center"/>
          </w:tcPr>
          <w:p w14:paraId="303D3B40"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3</w:t>
            </w:r>
          </w:p>
        </w:tc>
        <w:tc>
          <w:tcPr>
            <w:tcW w:w="557" w:type="pct"/>
            <w:shd w:val="clear" w:color="auto" w:fill="D9E2F3" w:themeFill="accent5" w:themeFillTint="33"/>
          </w:tcPr>
          <w:p w14:paraId="3816CB09" w14:textId="185CED38" w:rsidR="00C106DF" w:rsidRPr="00503A96" w:rsidRDefault="00522CA9" w:rsidP="00FB1CE2">
            <w:pPr>
              <w:spacing w:line="360" w:lineRule="auto"/>
              <w:rPr>
                <w:rFonts w:ascii="Arial" w:hAnsi="Arial"/>
                <w:sz w:val="22"/>
                <w:szCs w:val="22"/>
              </w:rPr>
            </w:pPr>
            <w:r>
              <w:rPr>
                <w:rFonts w:ascii="Arial" w:hAnsi="Arial"/>
                <w:sz w:val="22"/>
                <w:szCs w:val="22"/>
              </w:rPr>
              <w:t>0732B&amp;CE-</w:t>
            </w:r>
            <w:r w:rsidR="00657AB7">
              <w:rPr>
                <w:rFonts w:ascii="Arial" w:hAnsi="Arial"/>
                <w:sz w:val="22"/>
                <w:szCs w:val="22"/>
              </w:rPr>
              <w:t>109</w:t>
            </w:r>
            <w:r w:rsidR="00C106DF" w:rsidRPr="00503A96">
              <w:rPr>
                <w:rFonts w:ascii="Arial" w:hAnsi="Arial"/>
                <w:sz w:val="22"/>
                <w:szCs w:val="22"/>
              </w:rPr>
              <w:t xml:space="preserve"> to </w:t>
            </w:r>
            <w:r w:rsidR="00657AB7">
              <w:rPr>
                <w:rFonts w:ascii="Arial" w:hAnsi="Arial"/>
                <w:sz w:val="22"/>
                <w:szCs w:val="22"/>
              </w:rPr>
              <w:t>130</w:t>
            </w:r>
          </w:p>
        </w:tc>
        <w:tc>
          <w:tcPr>
            <w:tcW w:w="626" w:type="pct"/>
            <w:shd w:val="clear" w:color="auto" w:fill="D9E2F3" w:themeFill="accent5" w:themeFillTint="33"/>
          </w:tcPr>
          <w:p w14:paraId="5D77E85E" w14:textId="785C9856" w:rsidR="00C106DF" w:rsidRPr="00503A96" w:rsidRDefault="00522CA9" w:rsidP="00FB1CE2">
            <w:pPr>
              <w:spacing w:line="360" w:lineRule="auto"/>
              <w:rPr>
                <w:rFonts w:ascii="Arial" w:hAnsi="Arial"/>
                <w:sz w:val="22"/>
                <w:szCs w:val="22"/>
              </w:rPr>
            </w:pPr>
            <w:r>
              <w:rPr>
                <w:rFonts w:ascii="Arial" w:hAnsi="Arial"/>
                <w:sz w:val="22"/>
                <w:szCs w:val="22"/>
              </w:rPr>
              <w:t>0732B&amp;CE-</w:t>
            </w:r>
            <w:r w:rsidR="00657AB7">
              <w:rPr>
                <w:rFonts w:ascii="Arial" w:hAnsi="Arial"/>
                <w:sz w:val="22"/>
                <w:szCs w:val="22"/>
              </w:rPr>
              <w:t>175 to 188</w:t>
            </w:r>
          </w:p>
        </w:tc>
        <w:tc>
          <w:tcPr>
            <w:tcW w:w="2080" w:type="pct"/>
            <w:shd w:val="clear" w:color="auto" w:fill="D9E2F3" w:themeFill="accent5" w:themeFillTint="33"/>
            <w:vAlign w:val="center"/>
          </w:tcPr>
          <w:p w14:paraId="5C1A3EA8" w14:textId="65E1A9DE" w:rsidR="00C106DF" w:rsidRPr="00503A96" w:rsidRDefault="00522CA9" w:rsidP="00FB1CE2">
            <w:pPr>
              <w:spacing w:line="360" w:lineRule="auto"/>
              <w:rPr>
                <w:rFonts w:ascii="Arial" w:hAnsi="Arial"/>
                <w:sz w:val="22"/>
                <w:szCs w:val="22"/>
              </w:rPr>
            </w:pPr>
            <w:r>
              <w:rPr>
                <w:rFonts w:ascii="Arial" w:hAnsi="Arial"/>
                <w:sz w:val="22"/>
                <w:szCs w:val="22"/>
              </w:rPr>
              <w:t>0732B&amp;CE-11</w:t>
            </w:r>
            <w:r w:rsidR="00C106DF">
              <w:rPr>
                <w:rFonts w:ascii="Arial" w:hAnsi="Arial"/>
                <w:sz w:val="22"/>
                <w:szCs w:val="22"/>
              </w:rPr>
              <w:t xml:space="preserve"> to </w:t>
            </w:r>
            <w:r>
              <w:rPr>
                <w:rFonts w:ascii="Arial" w:hAnsi="Arial"/>
                <w:sz w:val="22"/>
                <w:szCs w:val="22"/>
              </w:rPr>
              <w:t>24</w:t>
            </w:r>
            <w:r w:rsidR="00C106DF">
              <w:rPr>
                <w:rFonts w:ascii="Arial" w:hAnsi="Arial"/>
                <w:sz w:val="22"/>
                <w:szCs w:val="22"/>
              </w:rPr>
              <w:t xml:space="preserve">, </w:t>
            </w:r>
            <w:r>
              <w:rPr>
                <w:rFonts w:ascii="Arial" w:hAnsi="Arial"/>
                <w:sz w:val="22"/>
                <w:szCs w:val="22"/>
              </w:rPr>
              <w:t>67 to 78</w:t>
            </w:r>
          </w:p>
        </w:tc>
      </w:tr>
      <w:tr w:rsidR="00657AB7" w:rsidRPr="00503A96" w14:paraId="1CD2DC6F" w14:textId="77777777" w:rsidTr="003279AF">
        <w:trPr>
          <w:trHeight w:val="1151"/>
        </w:trPr>
        <w:tc>
          <w:tcPr>
            <w:tcW w:w="301" w:type="pct"/>
            <w:vAlign w:val="center"/>
            <w:hideMark/>
          </w:tcPr>
          <w:p w14:paraId="0EFE1BCA" w14:textId="77777777" w:rsidR="00657AB7" w:rsidRPr="00503A96" w:rsidRDefault="00657AB7"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hideMark/>
          </w:tcPr>
          <w:p w14:paraId="457CDDBD" w14:textId="77777777" w:rsidR="00657AB7" w:rsidRPr="00503A96" w:rsidRDefault="00657AB7" w:rsidP="00657AB7">
            <w:pPr>
              <w:spacing w:line="360" w:lineRule="auto"/>
              <w:ind w:right="691"/>
              <w:rPr>
                <w:rFonts w:ascii="Arial" w:hAnsi="Arial"/>
                <w:b/>
                <w:sz w:val="22"/>
                <w:szCs w:val="22"/>
              </w:rPr>
            </w:pPr>
            <w:r w:rsidRPr="00503A96">
              <w:rPr>
                <w:rFonts w:ascii="Arial" w:hAnsi="Arial"/>
                <w:b/>
                <w:sz w:val="22"/>
                <w:szCs w:val="22"/>
              </w:rPr>
              <w:t xml:space="preserve">Quantity Surveyor </w:t>
            </w:r>
          </w:p>
        </w:tc>
        <w:tc>
          <w:tcPr>
            <w:tcW w:w="417" w:type="pct"/>
            <w:vAlign w:val="center"/>
          </w:tcPr>
          <w:p w14:paraId="62536ED4"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5</w:t>
            </w:r>
          </w:p>
        </w:tc>
        <w:tc>
          <w:tcPr>
            <w:tcW w:w="557" w:type="pct"/>
          </w:tcPr>
          <w:p w14:paraId="35CFACAF" w14:textId="0A16BF16" w:rsidR="00657AB7" w:rsidRPr="00503A96" w:rsidRDefault="00657AB7"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 </w:t>
            </w:r>
            <w:r>
              <w:rPr>
                <w:rFonts w:ascii="Arial" w:hAnsi="Arial"/>
                <w:sz w:val="22"/>
                <w:szCs w:val="22"/>
              </w:rPr>
              <w:t xml:space="preserve">109 </w:t>
            </w:r>
            <w:r w:rsidRPr="00503A96">
              <w:rPr>
                <w:rFonts w:ascii="Arial" w:hAnsi="Arial"/>
                <w:sz w:val="22"/>
                <w:szCs w:val="22"/>
              </w:rPr>
              <w:t xml:space="preserve">to </w:t>
            </w:r>
            <w:r>
              <w:rPr>
                <w:rFonts w:ascii="Arial" w:hAnsi="Arial"/>
                <w:sz w:val="22"/>
                <w:szCs w:val="22"/>
              </w:rPr>
              <w:t>130</w:t>
            </w:r>
          </w:p>
        </w:tc>
        <w:tc>
          <w:tcPr>
            <w:tcW w:w="626" w:type="pct"/>
          </w:tcPr>
          <w:p w14:paraId="7B207E1A" w14:textId="0964F339" w:rsidR="00657AB7" w:rsidRPr="00503A96" w:rsidRDefault="00657AB7" w:rsidP="00657AB7">
            <w:pPr>
              <w:spacing w:line="360" w:lineRule="auto"/>
              <w:rPr>
                <w:rFonts w:ascii="Arial" w:hAnsi="Arial"/>
                <w:sz w:val="22"/>
                <w:szCs w:val="22"/>
              </w:rPr>
            </w:pPr>
            <w:r>
              <w:rPr>
                <w:rFonts w:ascii="Arial" w:hAnsi="Arial"/>
                <w:sz w:val="22"/>
                <w:szCs w:val="22"/>
              </w:rPr>
              <w:t xml:space="preserve">0732B&amp;CE-175 </w:t>
            </w:r>
            <w:r w:rsidRPr="00503A96">
              <w:rPr>
                <w:rFonts w:ascii="Arial" w:hAnsi="Arial"/>
                <w:sz w:val="22"/>
                <w:szCs w:val="22"/>
              </w:rPr>
              <w:t xml:space="preserve">to </w:t>
            </w:r>
            <w:r>
              <w:rPr>
                <w:rFonts w:ascii="Arial" w:hAnsi="Arial"/>
                <w:sz w:val="22"/>
                <w:szCs w:val="22"/>
              </w:rPr>
              <w:t>188</w:t>
            </w:r>
          </w:p>
        </w:tc>
        <w:tc>
          <w:tcPr>
            <w:tcW w:w="2080" w:type="pct"/>
          </w:tcPr>
          <w:p w14:paraId="2892A50E" w14:textId="41B51108" w:rsidR="00657AB7" w:rsidRPr="00503A96" w:rsidRDefault="00693D8E" w:rsidP="00657AB7">
            <w:pPr>
              <w:spacing w:line="360" w:lineRule="auto"/>
              <w:rPr>
                <w:rFonts w:ascii="Arial" w:hAnsi="Arial"/>
                <w:sz w:val="22"/>
                <w:szCs w:val="22"/>
              </w:rPr>
            </w:pPr>
            <w:r>
              <w:rPr>
                <w:rFonts w:ascii="Arial" w:hAnsi="Arial"/>
                <w:sz w:val="22"/>
                <w:szCs w:val="22"/>
              </w:rPr>
              <w:t>0732B&amp;CE-6, 8, 10, 11 to 2</w:t>
            </w:r>
            <w:r w:rsidR="001F50DC">
              <w:rPr>
                <w:rFonts w:ascii="Arial" w:hAnsi="Arial"/>
                <w:sz w:val="22"/>
                <w:szCs w:val="22"/>
              </w:rPr>
              <w:t>5</w:t>
            </w:r>
            <w:r>
              <w:rPr>
                <w:rFonts w:ascii="Arial" w:hAnsi="Arial"/>
                <w:sz w:val="22"/>
                <w:szCs w:val="22"/>
              </w:rPr>
              <w:t>, 67 to 78, 151 to 16</w:t>
            </w:r>
            <w:r w:rsidR="001F50DC">
              <w:rPr>
                <w:rFonts w:ascii="Arial" w:hAnsi="Arial"/>
                <w:sz w:val="22"/>
                <w:szCs w:val="22"/>
              </w:rPr>
              <w:t>9</w:t>
            </w:r>
            <w:r>
              <w:rPr>
                <w:rFonts w:ascii="Arial" w:hAnsi="Arial"/>
                <w:sz w:val="22"/>
                <w:szCs w:val="22"/>
              </w:rPr>
              <w:t>, 2</w:t>
            </w:r>
            <w:r w:rsidR="001F50DC">
              <w:rPr>
                <w:rFonts w:ascii="Arial" w:hAnsi="Arial"/>
                <w:sz w:val="22"/>
                <w:szCs w:val="22"/>
              </w:rPr>
              <w:t>06</w:t>
            </w:r>
            <w:r>
              <w:rPr>
                <w:rFonts w:ascii="Arial" w:hAnsi="Arial"/>
                <w:sz w:val="22"/>
                <w:szCs w:val="22"/>
              </w:rPr>
              <w:t xml:space="preserve"> to 218, 219 to 2</w:t>
            </w:r>
            <w:r w:rsidR="001F50DC">
              <w:rPr>
                <w:rFonts w:ascii="Arial" w:hAnsi="Arial"/>
                <w:sz w:val="22"/>
                <w:szCs w:val="22"/>
              </w:rPr>
              <w:t>34, 241 to 246, 256 to 260, 277 to 286</w:t>
            </w:r>
          </w:p>
        </w:tc>
      </w:tr>
      <w:tr w:rsidR="00C106DF" w:rsidRPr="00503A96" w14:paraId="64F37689" w14:textId="77777777" w:rsidTr="00FB1CE2">
        <w:tc>
          <w:tcPr>
            <w:tcW w:w="301" w:type="pct"/>
            <w:shd w:val="clear" w:color="auto" w:fill="D9E2F3" w:themeFill="accent5" w:themeFillTint="33"/>
            <w:vAlign w:val="center"/>
          </w:tcPr>
          <w:p w14:paraId="605F59B3"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tcPr>
          <w:p w14:paraId="45011DE4" w14:textId="77777777" w:rsidR="00C106DF" w:rsidRPr="00503A96" w:rsidRDefault="00C106DF" w:rsidP="00FB1CE2">
            <w:pPr>
              <w:spacing w:line="360" w:lineRule="auto"/>
              <w:ind w:right="-197"/>
              <w:rPr>
                <w:rFonts w:ascii="Arial" w:hAnsi="Arial"/>
                <w:b/>
                <w:sz w:val="22"/>
                <w:szCs w:val="22"/>
              </w:rPr>
            </w:pPr>
            <w:r w:rsidRPr="00503A96">
              <w:rPr>
                <w:rFonts w:ascii="Arial" w:hAnsi="Arial"/>
                <w:b/>
                <w:sz w:val="22"/>
                <w:szCs w:val="22"/>
              </w:rPr>
              <w:t>Quantity Surveyor after Draftsman</w:t>
            </w:r>
          </w:p>
        </w:tc>
        <w:tc>
          <w:tcPr>
            <w:tcW w:w="417" w:type="pct"/>
            <w:shd w:val="clear" w:color="auto" w:fill="D9E2F3" w:themeFill="accent5" w:themeFillTint="33"/>
            <w:vAlign w:val="center"/>
          </w:tcPr>
          <w:p w14:paraId="56E482F4"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5</w:t>
            </w:r>
          </w:p>
        </w:tc>
        <w:tc>
          <w:tcPr>
            <w:tcW w:w="557" w:type="pct"/>
            <w:shd w:val="clear" w:color="auto" w:fill="D9E2F3" w:themeFill="accent5" w:themeFillTint="33"/>
            <w:vAlign w:val="center"/>
          </w:tcPr>
          <w:p w14:paraId="17809D4A"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shd w:val="clear" w:color="auto" w:fill="D9E2F3" w:themeFill="accent5" w:themeFillTint="33"/>
            <w:vAlign w:val="center"/>
          </w:tcPr>
          <w:p w14:paraId="3C1EE0C5"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shd w:val="clear" w:color="auto" w:fill="D9E2F3" w:themeFill="accent5" w:themeFillTint="33"/>
          </w:tcPr>
          <w:p w14:paraId="07A1CAF3" w14:textId="699EFF43" w:rsidR="00C106DF" w:rsidRPr="00503A96" w:rsidRDefault="00693D8E" w:rsidP="00FB1CE2">
            <w:pPr>
              <w:spacing w:line="360" w:lineRule="auto"/>
              <w:rPr>
                <w:rFonts w:ascii="Arial" w:hAnsi="Arial"/>
                <w:sz w:val="22"/>
                <w:szCs w:val="22"/>
              </w:rPr>
            </w:pPr>
            <w:r>
              <w:rPr>
                <w:rFonts w:ascii="Arial" w:hAnsi="Arial"/>
                <w:sz w:val="22"/>
                <w:szCs w:val="22"/>
              </w:rPr>
              <w:t xml:space="preserve">0732B&amp;CE-6, 8, 10, </w:t>
            </w:r>
            <w:r w:rsidR="001F50DC">
              <w:rPr>
                <w:rFonts w:ascii="Arial" w:hAnsi="Arial"/>
                <w:sz w:val="22"/>
                <w:szCs w:val="22"/>
              </w:rPr>
              <w:t>25</w:t>
            </w:r>
            <w:r>
              <w:rPr>
                <w:rFonts w:ascii="Arial" w:hAnsi="Arial"/>
                <w:sz w:val="22"/>
                <w:szCs w:val="22"/>
              </w:rPr>
              <w:t xml:space="preserve"> to </w:t>
            </w:r>
            <w:r w:rsidR="0065225F">
              <w:rPr>
                <w:rFonts w:ascii="Arial" w:hAnsi="Arial"/>
                <w:sz w:val="22"/>
                <w:szCs w:val="22"/>
              </w:rPr>
              <w:t>35</w:t>
            </w:r>
            <w:r>
              <w:rPr>
                <w:rFonts w:ascii="Arial" w:hAnsi="Arial"/>
                <w:sz w:val="22"/>
                <w:szCs w:val="22"/>
              </w:rPr>
              <w:t>, 151 to 16</w:t>
            </w:r>
            <w:r w:rsidR="001F50DC">
              <w:rPr>
                <w:rFonts w:ascii="Arial" w:hAnsi="Arial"/>
                <w:sz w:val="22"/>
                <w:szCs w:val="22"/>
              </w:rPr>
              <w:t>9</w:t>
            </w:r>
            <w:r>
              <w:rPr>
                <w:rFonts w:ascii="Arial" w:hAnsi="Arial"/>
                <w:sz w:val="22"/>
                <w:szCs w:val="22"/>
              </w:rPr>
              <w:t>, 2</w:t>
            </w:r>
            <w:r w:rsidR="001F50DC">
              <w:rPr>
                <w:rFonts w:ascii="Arial" w:hAnsi="Arial"/>
                <w:sz w:val="22"/>
                <w:szCs w:val="22"/>
              </w:rPr>
              <w:t>06</w:t>
            </w:r>
            <w:r>
              <w:rPr>
                <w:rFonts w:ascii="Arial" w:hAnsi="Arial"/>
                <w:sz w:val="22"/>
                <w:szCs w:val="22"/>
              </w:rPr>
              <w:t xml:space="preserve"> to 218, 219 to 2</w:t>
            </w:r>
            <w:r w:rsidR="001F50DC">
              <w:rPr>
                <w:rFonts w:ascii="Arial" w:hAnsi="Arial"/>
                <w:sz w:val="22"/>
                <w:szCs w:val="22"/>
              </w:rPr>
              <w:t>34, 241 to 246, 256 to 260, 277 to 286</w:t>
            </w:r>
          </w:p>
        </w:tc>
      </w:tr>
      <w:tr w:rsidR="00657AB7" w:rsidRPr="00503A96" w14:paraId="0FDC20A4" w14:textId="77777777" w:rsidTr="003279AF">
        <w:tc>
          <w:tcPr>
            <w:tcW w:w="301" w:type="pct"/>
            <w:vAlign w:val="center"/>
          </w:tcPr>
          <w:p w14:paraId="6B1750B1" w14:textId="77777777" w:rsidR="00657AB7" w:rsidRPr="00503A96" w:rsidRDefault="00657AB7"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tcPr>
          <w:p w14:paraId="787F77DB" w14:textId="77777777" w:rsidR="00657AB7" w:rsidRPr="00503A96" w:rsidRDefault="00657AB7" w:rsidP="00657AB7">
            <w:pPr>
              <w:spacing w:line="360" w:lineRule="auto"/>
              <w:ind w:right="-107"/>
              <w:rPr>
                <w:rFonts w:ascii="Arial" w:hAnsi="Arial"/>
                <w:b/>
                <w:sz w:val="22"/>
                <w:szCs w:val="22"/>
              </w:rPr>
            </w:pPr>
            <w:r w:rsidRPr="00503A96">
              <w:rPr>
                <w:rFonts w:ascii="Arial" w:hAnsi="Arial"/>
                <w:b/>
                <w:sz w:val="22"/>
                <w:szCs w:val="22"/>
              </w:rPr>
              <w:t xml:space="preserve">Materials Technician </w:t>
            </w:r>
          </w:p>
        </w:tc>
        <w:tc>
          <w:tcPr>
            <w:tcW w:w="417" w:type="pct"/>
            <w:vAlign w:val="center"/>
          </w:tcPr>
          <w:p w14:paraId="4D25F994"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5</w:t>
            </w:r>
          </w:p>
        </w:tc>
        <w:tc>
          <w:tcPr>
            <w:tcW w:w="557" w:type="pct"/>
          </w:tcPr>
          <w:p w14:paraId="44E487B2" w14:textId="41250558" w:rsidR="00657AB7" w:rsidRPr="00503A96" w:rsidRDefault="00657AB7"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 </w:t>
            </w:r>
            <w:r>
              <w:rPr>
                <w:rFonts w:ascii="Arial" w:hAnsi="Arial"/>
                <w:sz w:val="22"/>
                <w:szCs w:val="22"/>
              </w:rPr>
              <w:t xml:space="preserve">109 </w:t>
            </w:r>
            <w:r w:rsidRPr="00503A96">
              <w:rPr>
                <w:rFonts w:ascii="Arial" w:hAnsi="Arial"/>
                <w:sz w:val="22"/>
                <w:szCs w:val="22"/>
              </w:rPr>
              <w:t xml:space="preserve">to </w:t>
            </w:r>
            <w:r>
              <w:rPr>
                <w:rFonts w:ascii="Arial" w:hAnsi="Arial"/>
                <w:sz w:val="22"/>
                <w:szCs w:val="22"/>
              </w:rPr>
              <w:t>130</w:t>
            </w:r>
          </w:p>
        </w:tc>
        <w:tc>
          <w:tcPr>
            <w:tcW w:w="626" w:type="pct"/>
          </w:tcPr>
          <w:p w14:paraId="0E3684D8" w14:textId="0634CED3" w:rsidR="00657AB7" w:rsidRPr="00503A96" w:rsidRDefault="00657AB7" w:rsidP="00657AB7">
            <w:pPr>
              <w:spacing w:line="360" w:lineRule="auto"/>
              <w:rPr>
                <w:rFonts w:ascii="Arial" w:hAnsi="Arial"/>
                <w:sz w:val="22"/>
                <w:szCs w:val="22"/>
              </w:rPr>
            </w:pPr>
            <w:r>
              <w:rPr>
                <w:rFonts w:ascii="Arial" w:hAnsi="Arial"/>
                <w:sz w:val="22"/>
                <w:szCs w:val="22"/>
              </w:rPr>
              <w:t xml:space="preserve">0732B&amp;CE-175 </w:t>
            </w:r>
            <w:r w:rsidRPr="00503A96">
              <w:rPr>
                <w:rFonts w:ascii="Arial" w:hAnsi="Arial"/>
                <w:sz w:val="22"/>
                <w:szCs w:val="22"/>
              </w:rPr>
              <w:t xml:space="preserve">to </w:t>
            </w:r>
            <w:r>
              <w:rPr>
                <w:rFonts w:ascii="Arial" w:hAnsi="Arial"/>
                <w:sz w:val="22"/>
                <w:szCs w:val="22"/>
              </w:rPr>
              <w:t>188</w:t>
            </w:r>
          </w:p>
        </w:tc>
        <w:tc>
          <w:tcPr>
            <w:tcW w:w="2080" w:type="pct"/>
          </w:tcPr>
          <w:p w14:paraId="5C930964" w14:textId="511C683D" w:rsidR="00657AB7" w:rsidRPr="00503A96" w:rsidRDefault="00693D8E" w:rsidP="00657AB7">
            <w:pPr>
              <w:spacing w:line="360" w:lineRule="auto"/>
              <w:rPr>
                <w:rFonts w:ascii="Arial" w:hAnsi="Arial"/>
                <w:sz w:val="22"/>
                <w:szCs w:val="22"/>
              </w:rPr>
            </w:pPr>
            <w:r>
              <w:rPr>
                <w:rFonts w:ascii="Arial" w:hAnsi="Arial"/>
                <w:sz w:val="22"/>
                <w:szCs w:val="22"/>
              </w:rPr>
              <w:t>0732B&amp;CE-25, 173, 174, 206 to 211</w:t>
            </w:r>
            <w:r w:rsidR="00657AB7">
              <w:rPr>
                <w:rFonts w:ascii="Arial" w:hAnsi="Arial"/>
                <w:sz w:val="22"/>
                <w:szCs w:val="22"/>
              </w:rPr>
              <w:t xml:space="preserve">, </w:t>
            </w:r>
            <w:r>
              <w:rPr>
                <w:rFonts w:ascii="Arial" w:hAnsi="Arial"/>
                <w:sz w:val="22"/>
                <w:szCs w:val="22"/>
              </w:rPr>
              <w:t xml:space="preserve">249 to 255, 261 to 265, 279, 280. </w:t>
            </w:r>
          </w:p>
        </w:tc>
      </w:tr>
      <w:tr w:rsidR="00657AB7" w:rsidRPr="00503A96" w14:paraId="7358FC51" w14:textId="77777777" w:rsidTr="003279AF">
        <w:tc>
          <w:tcPr>
            <w:tcW w:w="301" w:type="pct"/>
            <w:shd w:val="clear" w:color="auto" w:fill="D9E2F3" w:themeFill="accent5" w:themeFillTint="33"/>
            <w:vAlign w:val="center"/>
          </w:tcPr>
          <w:p w14:paraId="0ADCE8DB" w14:textId="77777777" w:rsidR="00657AB7" w:rsidRPr="00503A96" w:rsidRDefault="00657AB7"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tcPr>
          <w:p w14:paraId="57DDD2A7" w14:textId="77777777" w:rsidR="00657AB7" w:rsidRPr="00503A96" w:rsidRDefault="00657AB7" w:rsidP="00657AB7">
            <w:pPr>
              <w:spacing w:line="360" w:lineRule="auto"/>
              <w:ind w:right="-107"/>
              <w:rPr>
                <w:rFonts w:ascii="Arial" w:hAnsi="Arial"/>
                <w:b/>
                <w:sz w:val="22"/>
                <w:szCs w:val="22"/>
              </w:rPr>
            </w:pPr>
            <w:r w:rsidRPr="00503A96">
              <w:rPr>
                <w:rFonts w:ascii="Arial" w:hAnsi="Arial"/>
                <w:b/>
                <w:sz w:val="22"/>
                <w:szCs w:val="22"/>
              </w:rPr>
              <w:t>Construction Quality control Supervisor</w:t>
            </w:r>
          </w:p>
        </w:tc>
        <w:tc>
          <w:tcPr>
            <w:tcW w:w="417" w:type="pct"/>
            <w:shd w:val="clear" w:color="auto" w:fill="D9E2F3" w:themeFill="accent5" w:themeFillTint="33"/>
            <w:vAlign w:val="center"/>
          </w:tcPr>
          <w:p w14:paraId="73E73A3D"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5</w:t>
            </w:r>
          </w:p>
        </w:tc>
        <w:tc>
          <w:tcPr>
            <w:tcW w:w="557" w:type="pct"/>
            <w:shd w:val="clear" w:color="auto" w:fill="D9E2F3" w:themeFill="accent5" w:themeFillTint="33"/>
          </w:tcPr>
          <w:p w14:paraId="08B233BE" w14:textId="2CFAC3AD" w:rsidR="00657AB7" w:rsidRPr="00503A96" w:rsidRDefault="00657AB7" w:rsidP="00657AB7">
            <w:pPr>
              <w:spacing w:line="360" w:lineRule="auto"/>
              <w:jc w:val="center"/>
              <w:rPr>
                <w:rFonts w:ascii="Arial" w:hAnsi="Arial"/>
                <w:sz w:val="22"/>
                <w:szCs w:val="22"/>
              </w:rPr>
            </w:pPr>
            <w:r>
              <w:rPr>
                <w:rFonts w:ascii="Arial" w:hAnsi="Arial"/>
                <w:sz w:val="22"/>
                <w:szCs w:val="22"/>
              </w:rPr>
              <w:t>0732B&amp;CE-109</w:t>
            </w:r>
            <w:r w:rsidRPr="00503A96">
              <w:rPr>
                <w:rFonts w:ascii="Arial" w:hAnsi="Arial"/>
                <w:sz w:val="22"/>
                <w:szCs w:val="22"/>
              </w:rPr>
              <w:t xml:space="preserve"> to </w:t>
            </w:r>
            <w:r>
              <w:rPr>
                <w:rFonts w:ascii="Arial" w:hAnsi="Arial"/>
                <w:sz w:val="22"/>
                <w:szCs w:val="22"/>
              </w:rPr>
              <w:t>130</w:t>
            </w:r>
          </w:p>
        </w:tc>
        <w:tc>
          <w:tcPr>
            <w:tcW w:w="626" w:type="pct"/>
            <w:shd w:val="clear" w:color="auto" w:fill="D9E2F3" w:themeFill="accent5" w:themeFillTint="33"/>
          </w:tcPr>
          <w:p w14:paraId="3777C3FC" w14:textId="274D93B3" w:rsidR="00657AB7" w:rsidRPr="00503A96" w:rsidRDefault="00657AB7" w:rsidP="00657AB7">
            <w:pPr>
              <w:spacing w:line="360" w:lineRule="auto"/>
              <w:jc w:val="center"/>
              <w:rPr>
                <w:rFonts w:ascii="Arial" w:hAnsi="Arial"/>
                <w:sz w:val="22"/>
                <w:szCs w:val="22"/>
              </w:rPr>
            </w:pPr>
            <w:r>
              <w:rPr>
                <w:rFonts w:ascii="Arial" w:hAnsi="Arial"/>
                <w:sz w:val="22"/>
                <w:szCs w:val="22"/>
              </w:rPr>
              <w:t>0732B&amp;CE-175 to 188</w:t>
            </w:r>
          </w:p>
        </w:tc>
        <w:tc>
          <w:tcPr>
            <w:tcW w:w="2080" w:type="pct"/>
            <w:shd w:val="clear" w:color="auto" w:fill="D9E2F3" w:themeFill="accent5" w:themeFillTint="33"/>
          </w:tcPr>
          <w:p w14:paraId="08A66AB9" w14:textId="1D53A385" w:rsidR="00657AB7" w:rsidRPr="00503A96" w:rsidRDefault="007570F2"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1 to </w:t>
            </w:r>
            <w:r>
              <w:rPr>
                <w:rFonts w:ascii="Arial" w:hAnsi="Arial"/>
                <w:sz w:val="22"/>
                <w:szCs w:val="22"/>
              </w:rPr>
              <w:t>21, 25 to 35, 53 to 66, 173, 174</w:t>
            </w:r>
            <w:r w:rsidR="00657AB7">
              <w:rPr>
                <w:rFonts w:ascii="Arial" w:hAnsi="Arial"/>
                <w:sz w:val="22"/>
                <w:szCs w:val="22"/>
              </w:rPr>
              <w:t xml:space="preserve">, </w:t>
            </w:r>
            <w:r>
              <w:rPr>
                <w:rFonts w:ascii="Arial" w:hAnsi="Arial"/>
                <w:sz w:val="22"/>
                <w:szCs w:val="22"/>
              </w:rPr>
              <w:t xml:space="preserve">206 to 211, 249 to 255, </w:t>
            </w:r>
            <w:r w:rsidR="004B76A3">
              <w:rPr>
                <w:rFonts w:ascii="Arial" w:hAnsi="Arial"/>
                <w:sz w:val="22"/>
                <w:szCs w:val="22"/>
              </w:rPr>
              <w:t xml:space="preserve">261 to 265, </w:t>
            </w:r>
            <w:r>
              <w:rPr>
                <w:rFonts w:ascii="Arial" w:hAnsi="Arial"/>
                <w:sz w:val="22"/>
                <w:szCs w:val="22"/>
              </w:rPr>
              <w:t xml:space="preserve">267 to 274, </w:t>
            </w:r>
            <w:r w:rsidR="004B76A3">
              <w:rPr>
                <w:rFonts w:ascii="Arial" w:hAnsi="Arial"/>
                <w:sz w:val="22"/>
                <w:szCs w:val="22"/>
              </w:rPr>
              <w:t>279</w:t>
            </w:r>
            <w:r>
              <w:rPr>
                <w:rFonts w:ascii="Arial" w:hAnsi="Arial"/>
                <w:sz w:val="22"/>
                <w:szCs w:val="22"/>
              </w:rPr>
              <w:t xml:space="preserve">, </w:t>
            </w:r>
            <w:r w:rsidR="004B76A3">
              <w:rPr>
                <w:rFonts w:ascii="Arial" w:hAnsi="Arial"/>
                <w:sz w:val="22"/>
                <w:szCs w:val="22"/>
              </w:rPr>
              <w:t>280</w:t>
            </w:r>
            <w:r w:rsidR="00657AB7">
              <w:rPr>
                <w:rFonts w:ascii="Arial" w:hAnsi="Arial"/>
                <w:sz w:val="22"/>
                <w:szCs w:val="22"/>
              </w:rPr>
              <w:t xml:space="preserve"> </w:t>
            </w:r>
          </w:p>
        </w:tc>
      </w:tr>
      <w:tr w:rsidR="00C106DF" w:rsidRPr="00503A96" w14:paraId="0421532D" w14:textId="77777777" w:rsidTr="00FB1CE2">
        <w:tc>
          <w:tcPr>
            <w:tcW w:w="301" w:type="pct"/>
            <w:vAlign w:val="center"/>
          </w:tcPr>
          <w:p w14:paraId="37D4A9B6"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tcPr>
          <w:p w14:paraId="747F6F60" w14:textId="77777777" w:rsidR="00C106DF" w:rsidRPr="00503A96" w:rsidRDefault="00C106DF" w:rsidP="00FB1CE2">
            <w:pPr>
              <w:spacing w:line="360" w:lineRule="auto"/>
              <w:ind w:right="691"/>
              <w:rPr>
                <w:rFonts w:ascii="Arial" w:hAnsi="Arial"/>
                <w:b/>
                <w:sz w:val="22"/>
                <w:szCs w:val="22"/>
              </w:rPr>
            </w:pPr>
            <w:r w:rsidRPr="00503A96">
              <w:rPr>
                <w:rFonts w:ascii="Arial" w:hAnsi="Arial"/>
                <w:b/>
                <w:sz w:val="22"/>
                <w:szCs w:val="22"/>
              </w:rPr>
              <w:t>Mason</w:t>
            </w:r>
          </w:p>
        </w:tc>
        <w:tc>
          <w:tcPr>
            <w:tcW w:w="417" w:type="pct"/>
            <w:vAlign w:val="center"/>
          </w:tcPr>
          <w:p w14:paraId="57E0A1EC"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2</w:t>
            </w:r>
          </w:p>
        </w:tc>
        <w:tc>
          <w:tcPr>
            <w:tcW w:w="557" w:type="pct"/>
            <w:vAlign w:val="center"/>
          </w:tcPr>
          <w:p w14:paraId="5FB0B1E0"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vAlign w:val="center"/>
          </w:tcPr>
          <w:p w14:paraId="18A4C1BC"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tcPr>
          <w:p w14:paraId="03A8F73B" w14:textId="0A8E9D3B" w:rsidR="00C106DF" w:rsidRPr="00503A96" w:rsidRDefault="00693D8E" w:rsidP="00FB1CE2">
            <w:pPr>
              <w:spacing w:line="360" w:lineRule="auto"/>
              <w:rPr>
                <w:rFonts w:ascii="Arial" w:hAnsi="Arial"/>
                <w:sz w:val="22"/>
                <w:szCs w:val="22"/>
              </w:rPr>
            </w:pPr>
            <w:r>
              <w:rPr>
                <w:rFonts w:ascii="Arial" w:hAnsi="Arial"/>
                <w:sz w:val="22"/>
                <w:szCs w:val="22"/>
              </w:rPr>
              <w:t>0732B&amp;CE-25 to 35</w:t>
            </w:r>
            <w:r w:rsidR="00C106DF">
              <w:rPr>
                <w:rFonts w:ascii="Arial" w:hAnsi="Arial"/>
                <w:sz w:val="22"/>
                <w:szCs w:val="22"/>
              </w:rPr>
              <w:t xml:space="preserve">, </w:t>
            </w:r>
            <w:r>
              <w:rPr>
                <w:rFonts w:ascii="Arial" w:hAnsi="Arial"/>
                <w:sz w:val="22"/>
                <w:szCs w:val="22"/>
              </w:rPr>
              <w:t xml:space="preserve">79 to 100, </w:t>
            </w:r>
            <w:r w:rsidR="007570F2">
              <w:rPr>
                <w:rFonts w:ascii="Arial" w:hAnsi="Arial"/>
                <w:sz w:val="22"/>
                <w:szCs w:val="22"/>
              </w:rPr>
              <w:t>131 to 150, 189 to 194, 199, 203, 204.</w:t>
            </w:r>
          </w:p>
        </w:tc>
      </w:tr>
      <w:tr w:rsidR="00C106DF" w:rsidRPr="00503A96" w14:paraId="20946B60" w14:textId="77777777" w:rsidTr="00FB1CE2">
        <w:tc>
          <w:tcPr>
            <w:tcW w:w="301" w:type="pct"/>
            <w:shd w:val="clear" w:color="auto" w:fill="D9E2F3" w:themeFill="accent5" w:themeFillTint="33"/>
            <w:vAlign w:val="center"/>
          </w:tcPr>
          <w:p w14:paraId="0D80966E"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tcPr>
          <w:p w14:paraId="1917AC77" w14:textId="77777777" w:rsidR="00C106DF" w:rsidRPr="00503A96" w:rsidRDefault="00C106DF" w:rsidP="00FB1CE2">
            <w:pPr>
              <w:spacing w:line="360" w:lineRule="auto"/>
              <w:ind w:right="-107"/>
              <w:rPr>
                <w:rFonts w:ascii="Arial" w:hAnsi="Arial"/>
                <w:b/>
                <w:sz w:val="22"/>
                <w:szCs w:val="22"/>
              </w:rPr>
            </w:pPr>
            <w:r w:rsidRPr="00503A96">
              <w:rPr>
                <w:rFonts w:ascii="Arial" w:hAnsi="Arial"/>
                <w:b/>
                <w:sz w:val="22"/>
                <w:szCs w:val="22"/>
              </w:rPr>
              <w:t>Plumber</w:t>
            </w:r>
          </w:p>
        </w:tc>
        <w:tc>
          <w:tcPr>
            <w:tcW w:w="417" w:type="pct"/>
            <w:shd w:val="clear" w:color="auto" w:fill="D9E2F3" w:themeFill="accent5" w:themeFillTint="33"/>
            <w:vAlign w:val="center"/>
          </w:tcPr>
          <w:p w14:paraId="3C40150B"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2</w:t>
            </w:r>
          </w:p>
        </w:tc>
        <w:tc>
          <w:tcPr>
            <w:tcW w:w="557" w:type="pct"/>
            <w:shd w:val="clear" w:color="auto" w:fill="D9E2F3" w:themeFill="accent5" w:themeFillTint="33"/>
            <w:vAlign w:val="center"/>
          </w:tcPr>
          <w:p w14:paraId="0174093D"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shd w:val="clear" w:color="auto" w:fill="D9E2F3" w:themeFill="accent5" w:themeFillTint="33"/>
            <w:vAlign w:val="center"/>
          </w:tcPr>
          <w:p w14:paraId="5B930C26"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shd w:val="clear" w:color="auto" w:fill="D9E2F3" w:themeFill="accent5" w:themeFillTint="33"/>
          </w:tcPr>
          <w:p w14:paraId="33460757" w14:textId="5468F550" w:rsidR="00C106DF" w:rsidRPr="00503A96" w:rsidRDefault="004B76A3" w:rsidP="00FB1CE2">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1</w:t>
            </w:r>
            <w:r>
              <w:rPr>
                <w:rFonts w:ascii="Arial" w:hAnsi="Arial"/>
                <w:sz w:val="22"/>
                <w:szCs w:val="22"/>
              </w:rPr>
              <w:t>01 to 108, 164, 228, 230, 231</w:t>
            </w:r>
          </w:p>
        </w:tc>
      </w:tr>
      <w:tr w:rsidR="00C106DF" w:rsidRPr="00503A96" w14:paraId="4CFC0930" w14:textId="77777777" w:rsidTr="00FB1CE2">
        <w:tc>
          <w:tcPr>
            <w:tcW w:w="301" w:type="pct"/>
            <w:shd w:val="clear" w:color="auto" w:fill="auto"/>
            <w:vAlign w:val="center"/>
          </w:tcPr>
          <w:p w14:paraId="78E80263"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auto"/>
            <w:vAlign w:val="center"/>
          </w:tcPr>
          <w:p w14:paraId="77B078DD" w14:textId="77777777" w:rsidR="00C106DF" w:rsidRPr="00503A96" w:rsidRDefault="00C106DF" w:rsidP="00FB1CE2">
            <w:pPr>
              <w:spacing w:line="360" w:lineRule="auto"/>
              <w:ind w:right="-107"/>
              <w:rPr>
                <w:rFonts w:ascii="Arial" w:hAnsi="Arial"/>
                <w:b/>
                <w:sz w:val="22"/>
                <w:szCs w:val="22"/>
              </w:rPr>
            </w:pPr>
            <w:r w:rsidRPr="00503A96">
              <w:rPr>
                <w:rFonts w:ascii="Arial" w:hAnsi="Arial"/>
                <w:b/>
                <w:sz w:val="22"/>
                <w:szCs w:val="22"/>
              </w:rPr>
              <w:t>Domestic Electrician</w:t>
            </w:r>
          </w:p>
        </w:tc>
        <w:tc>
          <w:tcPr>
            <w:tcW w:w="417" w:type="pct"/>
            <w:shd w:val="clear" w:color="auto" w:fill="auto"/>
            <w:vAlign w:val="center"/>
          </w:tcPr>
          <w:p w14:paraId="48199B83"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2</w:t>
            </w:r>
          </w:p>
        </w:tc>
        <w:tc>
          <w:tcPr>
            <w:tcW w:w="557" w:type="pct"/>
            <w:shd w:val="clear" w:color="auto" w:fill="auto"/>
            <w:vAlign w:val="center"/>
          </w:tcPr>
          <w:p w14:paraId="196FD9B8"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shd w:val="clear" w:color="auto" w:fill="auto"/>
            <w:vAlign w:val="center"/>
          </w:tcPr>
          <w:p w14:paraId="7300153F"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shd w:val="clear" w:color="auto" w:fill="auto"/>
          </w:tcPr>
          <w:p w14:paraId="653C14EF" w14:textId="519F5FB1" w:rsidR="00C106DF" w:rsidRPr="00EE78D4" w:rsidRDefault="004B76A3" w:rsidP="00FB1CE2">
            <w:pPr>
              <w:spacing w:line="360" w:lineRule="auto"/>
              <w:rPr>
                <w:rFonts w:ascii="Arial" w:hAnsi="Arial"/>
                <w:sz w:val="22"/>
                <w:szCs w:val="22"/>
              </w:rPr>
            </w:pPr>
            <w:r>
              <w:rPr>
                <w:rFonts w:ascii="Arial" w:hAnsi="Arial"/>
                <w:sz w:val="22"/>
                <w:szCs w:val="22"/>
              </w:rPr>
              <w:t>0732B&amp;CE-46 to 52</w:t>
            </w:r>
          </w:p>
        </w:tc>
      </w:tr>
    </w:tbl>
    <w:p w14:paraId="7C6242AE" w14:textId="77777777" w:rsidR="001926E2" w:rsidRPr="00503A96" w:rsidRDefault="001926E2" w:rsidP="001926E2">
      <w:pPr>
        <w:spacing w:line="360" w:lineRule="auto"/>
        <w:ind w:right="691"/>
        <w:rPr>
          <w:rFonts w:ascii="Arial" w:hAnsi="Arial"/>
          <w:b/>
          <w:sz w:val="22"/>
          <w:szCs w:val="22"/>
          <w:u w:val="single"/>
        </w:rPr>
      </w:pPr>
    </w:p>
    <w:p w14:paraId="60A4F9A1" w14:textId="77777777" w:rsidR="001926E2" w:rsidRPr="00503A96" w:rsidRDefault="001926E2" w:rsidP="001926E2">
      <w:pPr>
        <w:spacing w:line="360" w:lineRule="auto"/>
        <w:ind w:right="691"/>
        <w:rPr>
          <w:rFonts w:ascii="Arial" w:hAnsi="Arial"/>
          <w:b/>
          <w:sz w:val="22"/>
          <w:szCs w:val="22"/>
          <w:u w:val="single"/>
        </w:rPr>
      </w:pPr>
    </w:p>
    <w:p w14:paraId="34098F66" w14:textId="4BFF14C8" w:rsidR="001926E2" w:rsidRPr="00397C78" w:rsidRDefault="001926E2" w:rsidP="008762A0">
      <w:pPr>
        <w:pStyle w:val="Heading1"/>
        <w:numPr>
          <w:ilvl w:val="0"/>
          <w:numId w:val="1414"/>
        </w:numPr>
        <w:pBdr>
          <w:top w:val="single" w:sz="4" w:space="1" w:color="auto"/>
          <w:left w:val="single" w:sz="4" w:space="4" w:color="auto"/>
          <w:bottom w:val="single" w:sz="4" w:space="1" w:color="auto"/>
          <w:right w:val="single" w:sz="4" w:space="1" w:color="auto"/>
        </w:pBdr>
        <w:shd w:val="clear" w:color="auto" w:fill="FFF2CC" w:themeFill="accent4" w:themeFillTint="33"/>
        <w:spacing w:before="0" w:after="0" w:line="276" w:lineRule="auto"/>
        <w:ind w:right="-112"/>
        <w:rPr>
          <w:rFonts w:ascii="Arial" w:hAnsi="Arial" w:cs="Arial"/>
          <w:sz w:val="24"/>
          <w:szCs w:val="24"/>
        </w:rPr>
      </w:pPr>
      <w:bookmarkStart w:id="21" w:name="_Toc111400325"/>
      <w:r>
        <w:rPr>
          <w:rFonts w:ascii="Arial" w:hAnsi="Arial" w:cs="Arial"/>
          <w:sz w:val="24"/>
          <w:szCs w:val="24"/>
        </w:rPr>
        <w:t xml:space="preserve">B- </w:t>
      </w:r>
      <w:r w:rsidRPr="00397C78">
        <w:rPr>
          <w:rFonts w:ascii="Arial" w:hAnsi="Arial" w:cs="Arial"/>
          <w:sz w:val="24"/>
          <w:szCs w:val="24"/>
        </w:rPr>
        <w:t xml:space="preserve">Qualification </w:t>
      </w:r>
      <w:r>
        <w:rPr>
          <w:rFonts w:ascii="Arial" w:hAnsi="Arial" w:cs="Arial"/>
          <w:sz w:val="24"/>
          <w:szCs w:val="24"/>
        </w:rPr>
        <w:t xml:space="preserve">Packaging </w:t>
      </w:r>
      <w:r w:rsidRPr="00397C78">
        <w:rPr>
          <w:rFonts w:ascii="Arial" w:hAnsi="Arial" w:cs="Arial"/>
          <w:sz w:val="24"/>
          <w:szCs w:val="24"/>
        </w:rPr>
        <w:t>of Civil Technology</w:t>
      </w:r>
      <w:bookmarkEnd w:id="21"/>
    </w:p>
    <w:p w14:paraId="6DCF03D5" w14:textId="7F2692D5" w:rsidR="001926E2" w:rsidRDefault="001926E2" w:rsidP="001926E2">
      <w:pPr>
        <w:spacing w:line="360" w:lineRule="auto"/>
        <w:ind w:right="691"/>
        <w:rPr>
          <w:rFonts w:ascii="Arial" w:hAnsi="Arial"/>
          <w:sz w:val="22"/>
          <w:szCs w:val="22"/>
        </w:rPr>
      </w:pPr>
    </w:p>
    <w:tbl>
      <w:tblPr>
        <w:tblStyle w:val="TableGridLight1"/>
        <w:tblW w:w="5136" w:type="pct"/>
        <w:tblLayout w:type="fixed"/>
        <w:tblLook w:val="04A0" w:firstRow="1" w:lastRow="0" w:firstColumn="1" w:lastColumn="0" w:noHBand="0" w:noVBand="1"/>
      </w:tblPr>
      <w:tblGrid>
        <w:gridCol w:w="633"/>
        <w:gridCol w:w="1537"/>
        <w:gridCol w:w="870"/>
        <w:gridCol w:w="1016"/>
        <w:gridCol w:w="1016"/>
        <w:gridCol w:w="5312"/>
      </w:tblGrid>
      <w:tr w:rsidR="00C106DF" w:rsidRPr="00503A96" w14:paraId="2D1CAE7E" w14:textId="77777777" w:rsidTr="00657AB7">
        <w:trPr>
          <w:trHeight w:val="323"/>
        </w:trPr>
        <w:tc>
          <w:tcPr>
            <w:tcW w:w="305" w:type="pct"/>
            <w:shd w:val="clear" w:color="auto" w:fill="D9E2F3" w:themeFill="accent5" w:themeFillTint="33"/>
            <w:vAlign w:val="center"/>
            <w:hideMark/>
          </w:tcPr>
          <w:p w14:paraId="5D9FCE02" w14:textId="77777777" w:rsidR="00C106DF" w:rsidRPr="00BE66E9" w:rsidRDefault="00C106DF" w:rsidP="00FB1CE2">
            <w:pPr>
              <w:jc w:val="center"/>
              <w:rPr>
                <w:rFonts w:ascii="Arial" w:hAnsi="Arial"/>
                <w:bCs/>
                <w:color w:val="FFFFFF" w:themeColor="background1"/>
                <w:sz w:val="22"/>
                <w:szCs w:val="22"/>
              </w:rPr>
            </w:pPr>
            <w:r w:rsidRPr="00BE66E9">
              <w:rPr>
                <w:rFonts w:ascii="Arial" w:hAnsi="Arial"/>
                <w:bCs/>
                <w:sz w:val="22"/>
                <w:szCs w:val="22"/>
              </w:rPr>
              <w:t>S.#</w:t>
            </w:r>
          </w:p>
        </w:tc>
        <w:tc>
          <w:tcPr>
            <w:tcW w:w="740" w:type="pct"/>
            <w:shd w:val="clear" w:color="auto" w:fill="D9E2F3" w:themeFill="accent5" w:themeFillTint="33"/>
            <w:vAlign w:val="center"/>
            <w:hideMark/>
          </w:tcPr>
          <w:p w14:paraId="56AF0794" w14:textId="77777777" w:rsidR="00C106DF" w:rsidRPr="00BE66E9" w:rsidRDefault="00C106DF" w:rsidP="00FB1CE2">
            <w:pPr>
              <w:pStyle w:val="BodyText"/>
              <w:spacing w:before="0" w:after="0"/>
              <w:rPr>
                <w:rFonts w:ascii="Arial" w:hAnsi="Arial" w:cs="Arial"/>
                <w:bCs/>
                <w:color w:val="FFFFFF" w:themeColor="background1"/>
                <w:sz w:val="22"/>
              </w:rPr>
            </w:pPr>
            <w:r w:rsidRPr="00BE66E9">
              <w:rPr>
                <w:rFonts w:ascii="Arial" w:hAnsi="Arial" w:cs="Arial"/>
                <w:bCs/>
                <w:sz w:val="22"/>
              </w:rPr>
              <w:t>Name of Qualification</w:t>
            </w:r>
          </w:p>
        </w:tc>
        <w:tc>
          <w:tcPr>
            <w:tcW w:w="419" w:type="pct"/>
            <w:shd w:val="clear" w:color="auto" w:fill="D9E2F3" w:themeFill="accent5" w:themeFillTint="33"/>
            <w:vAlign w:val="center"/>
          </w:tcPr>
          <w:p w14:paraId="13C2A557"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Level</w:t>
            </w:r>
          </w:p>
        </w:tc>
        <w:tc>
          <w:tcPr>
            <w:tcW w:w="489" w:type="pct"/>
            <w:shd w:val="clear" w:color="auto" w:fill="D9E2F3" w:themeFill="accent5" w:themeFillTint="33"/>
            <w:vAlign w:val="center"/>
          </w:tcPr>
          <w:p w14:paraId="2D4DB5A7"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Digital Skills</w:t>
            </w:r>
          </w:p>
        </w:tc>
        <w:tc>
          <w:tcPr>
            <w:tcW w:w="489" w:type="pct"/>
            <w:shd w:val="clear" w:color="auto" w:fill="D9E2F3" w:themeFill="accent5" w:themeFillTint="33"/>
            <w:vAlign w:val="center"/>
          </w:tcPr>
          <w:p w14:paraId="193E803E"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Soft Skills</w:t>
            </w:r>
          </w:p>
        </w:tc>
        <w:tc>
          <w:tcPr>
            <w:tcW w:w="2558" w:type="pct"/>
            <w:shd w:val="clear" w:color="auto" w:fill="D9E2F3" w:themeFill="accent5" w:themeFillTint="33"/>
            <w:vAlign w:val="center"/>
          </w:tcPr>
          <w:p w14:paraId="0DCA8353"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Technical Skills</w:t>
            </w:r>
          </w:p>
        </w:tc>
      </w:tr>
      <w:tr w:rsidR="00657AB7" w:rsidRPr="00503A96" w14:paraId="72BE27F5" w14:textId="77777777" w:rsidTr="00657AB7">
        <w:trPr>
          <w:trHeight w:val="647"/>
        </w:trPr>
        <w:tc>
          <w:tcPr>
            <w:tcW w:w="305" w:type="pct"/>
            <w:vAlign w:val="center"/>
          </w:tcPr>
          <w:p w14:paraId="405ED91C"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1</w:t>
            </w:r>
          </w:p>
        </w:tc>
        <w:tc>
          <w:tcPr>
            <w:tcW w:w="740" w:type="pct"/>
            <w:vAlign w:val="center"/>
          </w:tcPr>
          <w:p w14:paraId="11BBF000" w14:textId="77777777" w:rsidR="00657AB7" w:rsidRPr="00503A96" w:rsidRDefault="00657AB7" w:rsidP="00657AB7">
            <w:pPr>
              <w:spacing w:line="360" w:lineRule="auto"/>
              <w:rPr>
                <w:rFonts w:ascii="Arial" w:hAnsi="Arial"/>
                <w:b/>
                <w:bCs/>
                <w:sz w:val="22"/>
                <w:szCs w:val="22"/>
              </w:rPr>
            </w:pPr>
            <w:r w:rsidRPr="00503A96">
              <w:rPr>
                <w:rFonts w:ascii="Arial" w:hAnsi="Arial"/>
                <w:b/>
                <w:bCs/>
                <w:sz w:val="22"/>
                <w:szCs w:val="22"/>
              </w:rPr>
              <w:t>Site supervisor</w:t>
            </w:r>
          </w:p>
        </w:tc>
        <w:tc>
          <w:tcPr>
            <w:tcW w:w="419" w:type="pct"/>
            <w:vAlign w:val="center"/>
          </w:tcPr>
          <w:p w14:paraId="71F2E7E5"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4</w:t>
            </w:r>
          </w:p>
        </w:tc>
        <w:tc>
          <w:tcPr>
            <w:tcW w:w="489" w:type="pct"/>
          </w:tcPr>
          <w:p w14:paraId="0EB7295E" w14:textId="36F78E3D" w:rsidR="00657AB7" w:rsidRPr="00503A96" w:rsidRDefault="00657AB7"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 </w:t>
            </w:r>
            <w:r>
              <w:rPr>
                <w:rFonts w:ascii="Arial" w:hAnsi="Arial"/>
                <w:sz w:val="22"/>
                <w:szCs w:val="22"/>
              </w:rPr>
              <w:t xml:space="preserve">109 </w:t>
            </w:r>
            <w:r w:rsidRPr="00503A96">
              <w:rPr>
                <w:rFonts w:ascii="Arial" w:hAnsi="Arial"/>
                <w:sz w:val="22"/>
                <w:szCs w:val="22"/>
              </w:rPr>
              <w:t xml:space="preserve">to </w:t>
            </w:r>
            <w:r>
              <w:rPr>
                <w:rFonts w:ascii="Arial" w:hAnsi="Arial"/>
                <w:sz w:val="22"/>
                <w:szCs w:val="22"/>
              </w:rPr>
              <w:t>130</w:t>
            </w:r>
          </w:p>
        </w:tc>
        <w:tc>
          <w:tcPr>
            <w:tcW w:w="489" w:type="pct"/>
          </w:tcPr>
          <w:p w14:paraId="23BAA14A" w14:textId="13B35885" w:rsidR="00657AB7" w:rsidRPr="00503A96" w:rsidRDefault="00657AB7" w:rsidP="00657AB7">
            <w:pPr>
              <w:spacing w:line="360" w:lineRule="auto"/>
              <w:rPr>
                <w:rFonts w:ascii="Arial" w:hAnsi="Arial"/>
                <w:sz w:val="22"/>
                <w:szCs w:val="22"/>
              </w:rPr>
            </w:pPr>
            <w:r>
              <w:rPr>
                <w:rFonts w:ascii="Arial" w:hAnsi="Arial"/>
                <w:sz w:val="22"/>
                <w:szCs w:val="22"/>
              </w:rPr>
              <w:t xml:space="preserve">0732B&amp;CE-175 </w:t>
            </w:r>
            <w:r w:rsidRPr="00503A96">
              <w:rPr>
                <w:rFonts w:ascii="Arial" w:hAnsi="Arial"/>
                <w:sz w:val="22"/>
                <w:szCs w:val="22"/>
              </w:rPr>
              <w:t xml:space="preserve">to </w:t>
            </w:r>
            <w:r>
              <w:rPr>
                <w:rFonts w:ascii="Arial" w:hAnsi="Arial"/>
                <w:sz w:val="22"/>
                <w:szCs w:val="22"/>
              </w:rPr>
              <w:t>188</w:t>
            </w:r>
          </w:p>
        </w:tc>
        <w:tc>
          <w:tcPr>
            <w:tcW w:w="2558" w:type="pct"/>
            <w:vAlign w:val="center"/>
          </w:tcPr>
          <w:p w14:paraId="49CA58D1" w14:textId="13B38EAD" w:rsidR="00657AB7" w:rsidRPr="00503A96" w:rsidRDefault="004B76A3" w:rsidP="001F50DC">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1 to </w:t>
            </w:r>
            <w:r>
              <w:rPr>
                <w:rFonts w:ascii="Arial" w:hAnsi="Arial"/>
                <w:sz w:val="22"/>
                <w:szCs w:val="22"/>
              </w:rPr>
              <w:t xml:space="preserve">24, 25 to 35, 36 to 45, 46 to 52, 53 to 66, 67 to 78, 79 to 100, </w:t>
            </w:r>
            <w:r w:rsidR="0065225F">
              <w:rPr>
                <w:rFonts w:ascii="Arial" w:hAnsi="Arial"/>
                <w:sz w:val="22"/>
                <w:szCs w:val="22"/>
              </w:rPr>
              <w:t>101 to 108, 131 to 150, 164 to 169, 189 to 205</w:t>
            </w:r>
            <w:r>
              <w:rPr>
                <w:rFonts w:ascii="Arial" w:hAnsi="Arial"/>
                <w:sz w:val="22"/>
                <w:szCs w:val="22"/>
              </w:rPr>
              <w:t>, 206 to 2</w:t>
            </w:r>
            <w:r w:rsidR="0065225F">
              <w:rPr>
                <w:rFonts w:ascii="Arial" w:hAnsi="Arial"/>
                <w:sz w:val="22"/>
                <w:szCs w:val="22"/>
              </w:rPr>
              <w:t>09</w:t>
            </w:r>
            <w:r>
              <w:rPr>
                <w:rFonts w:ascii="Arial" w:hAnsi="Arial"/>
                <w:sz w:val="22"/>
                <w:szCs w:val="22"/>
              </w:rPr>
              <w:t xml:space="preserve">, </w:t>
            </w:r>
            <w:r w:rsidR="0065225F">
              <w:rPr>
                <w:rFonts w:ascii="Arial" w:hAnsi="Arial"/>
                <w:sz w:val="22"/>
                <w:szCs w:val="22"/>
              </w:rPr>
              <w:t>226 to 234, 241 to 246, 256 to 260, 277 to 286</w:t>
            </w:r>
          </w:p>
        </w:tc>
      </w:tr>
    </w:tbl>
    <w:p w14:paraId="05DBE58D" w14:textId="03185987" w:rsidR="00C106DF" w:rsidRPr="00503A96" w:rsidRDefault="00C106DF" w:rsidP="001926E2">
      <w:pPr>
        <w:spacing w:line="360" w:lineRule="auto"/>
        <w:ind w:right="691"/>
        <w:rPr>
          <w:rFonts w:ascii="Arial" w:hAnsi="Arial"/>
          <w:sz w:val="22"/>
          <w:szCs w:val="22"/>
        </w:rPr>
      </w:pPr>
      <w:r>
        <w:rPr>
          <w:rFonts w:ascii="Arial" w:hAnsi="Arial"/>
          <w:sz w:val="22"/>
          <w:szCs w:val="22"/>
        </w:rPr>
        <w:t xml:space="preserve"> </w:t>
      </w:r>
    </w:p>
    <w:p w14:paraId="3C4490F2" w14:textId="77777777" w:rsidR="001926E2" w:rsidRDefault="001926E2" w:rsidP="001926E2">
      <w:pPr>
        <w:spacing w:line="360" w:lineRule="auto"/>
        <w:rPr>
          <w:rFonts w:ascii="Arial" w:hAnsi="Arial"/>
          <w:lang w:val="en-AU"/>
        </w:rPr>
      </w:pPr>
    </w:p>
    <w:p w14:paraId="183EDEBD" w14:textId="19C57682" w:rsidR="006529F9" w:rsidRPr="003A209E" w:rsidRDefault="004378D1" w:rsidP="003A209E">
      <w:pPr>
        <w:pStyle w:val="Heading1"/>
        <w:numPr>
          <w:ilvl w:val="0"/>
          <w:numId w:val="1414"/>
        </w:numPr>
        <w:pBdr>
          <w:top w:val="single" w:sz="4" w:space="1" w:color="auto"/>
          <w:left w:val="single" w:sz="4" w:space="4" w:color="auto"/>
          <w:bottom w:val="single" w:sz="4" w:space="1" w:color="auto"/>
          <w:right w:val="single" w:sz="4" w:space="4" w:color="auto"/>
        </w:pBdr>
        <w:shd w:val="clear" w:color="auto" w:fill="DDEDF2"/>
        <w:tabs>
          <w:tab w:val="left" w:pos="0"/>
        </w:tabs>
        <w:spacing w:before="0" w:after="0" w:line="276" w:lineRule="auto"/>
        <w:ind w:right="207"/>
        <w:jc w:val="both"/>
        <w:rPr>
          <w:rFonts w:ascii="Arial" w:hAnsi="Arial" w:cs="Arial"/>
          <w:sz w:val="24"/>
          <w:szCs w:val="24"/>
        </w:rPr>
      </w:pPr>
      <w:bookmarkStart w:id="22" w:name="_Toc37012566"/>
      <w:bookmarkStart w:id="23" w:name="_Toc111400326"/>
      <w:r>
        <w:rPr>
          <w:rFonts w:ascii="Arial" w:hAnsi="Arial" w:cs="Arial"/>
          <w:sz w:val="24"/>
          <w:szCs w:val="24"/>
        </w:rPr>
        <w:t>Detail of Qualifications and its Competency Standards</w:t>
      </w:r>
      <w:bookmarkEnd w:id="22"/>
      <w:r>
        <w:rPr>
          <w:rFonts w:ascii="Arial" w:hAnsi="Arial" w:cs="Arial"/>
          <w:sz w:val="24"/>
          <w:szCs w:val="24"/>
        </w:rPr>
        <w:t xml:space="preserve"> Level Wise</w:t>
      </w:r>
      <w:bookmarkStart w:id="24" w:name="_Hlk48640356"/>
      <w:bookmarkEnd w:id="23"/>
      <w:r w:rsidR="006529F9" w:rsidRPr="003A209E">
        <w:rPr>
          <w:rFonts w:ascii="Arial" w:eastAsia="Calibri" w:hAnsi="Arial"/>
          <w:color w:val="000000"/>
          <w:lang w:val="en-GB"/>
        </w:rPr>
        <w:br w:type="page"/>
      </w:r>
    </w:p>
    <w:p w14:paraId="3AA01C69" w14:textId="5D83BF5F" w:rsidR="00004FE6" w:rsidRDefault="00606C0C" w:rsidP="00606C0C">
      <w:pPr>
        <w:pStyle w:val="ListParagraph"/>
        <w:keepNext/>
        <w:shd w:val="clear" w:color="auto" w:fill="E2EFD9" w:themeFill="accent6" w:themeFillTint="33"/>
        <w:spacing w:line="276" w:lineRule="auto"/>
        <w:outlineLvl w:val="0"/>
        <w:rPr>
          <w:rFonts w:ascii="Times New Roman" w:hAnsi="Times New Roman" w:cs="Times New Roman"/>
          <w:b/>
          <w:sz w:val="32"/>
          <w:szCs w:val="20"/>
          <w:lang w:val="en-AU"/>
        </w:rPr>
      </w:pPr>
      <w:bookmarkStart w:id="25" w:name="_Toc111400327"/>
      <w:bookmarkStart w:id="26" w:name="_Toc5742667"/>
      <w:bookmarkEnd w:id="24"/>
      <w:r>
        <w:rPr>
          <w:rFonts w:ascii="Times New Roman" w:hAnsi="Times New Roman" w:cs="Times New Roman"/>
          <w:b/>
          <w:sz w:val="32"/>
          <w:szCs w:val="20"/>
          <w:lang w:val="en-AU"/>
        </w:rPr>
        <w:t xml:space="preserve">11. </w:t>
      </w:r>
      <w:r w:rsidR="007D3802" w:rsidRPr="007D3802">
        <w:rPr>
          <w:rFonts w:ascii="Times New Roman" w:hAnsi="Times New Roman" w:cs="Times New Roman"/>
          <w:b/>
          <w:sz w:val="32"/>
          <w:szCs w:val="20"/>
          <w:lang w:val="en-AU"/>
        </w:rPr>
        <w:t>B-</w:t>
      </w:r>
      <w:r w:rsidR="00004FE6" w:rsidRPr="007D3802">
        <w:rPr>
          <w:rFonts w:ascii="Times New Roman" w:hAnsi="Times New Roman" w:cs="Times New Roman"/>
          <w:b/>
          <w:sz w:val="32"/>
          <w:szCs w:val="20"/>
          <w:lang w:val="en-AU"/>
        </w:rPr>
        <w:t xml:space="preserve"> </w:t>
      </w:r>
      <w:bookmarkStart w:id="27" w:name="_Hlk53319561"/>
      <w:r w:rsidR="00004FE6" w:rsidRPr="007D3802">
        <w:rPr>
          <w:rFonts w:ascii="Times New Roman" w:hAnsi="Times New Roman" w:cs="Times New Roman"/>
          <w:b/>
          <w:sz w:val="32"/>
          <w:szCs w:val="20"/>
          <w:lang w:val="en-AU"/>
        </w:rPr>
        <w:t>Certificate in Civil Technology Level 3</w:t>
      </w:r>
      <w:bookmarkEnd w:id="25"/>
    </w:p>
    <w:p w14:paraId="3521C92E" w14:textId="77777777" w:rsidR="00606C0C" w:rsidRPr="007D3802" w:rsidRDefault="00606C0C" w:rsidP="00606C0C">
      <w:pPr>
        <w:pStyle w:val="ListParagraph"/>
        <w:keepNext/>
        <w:spacing w:line="360" w:lineRule="auto"/>
        <w:rPr>
          <w:rFonts w:ascii="Times New Roman" w:hAnsi="Times New Roman" w:cs="Times New Roman"/>
          <w:b/>
          <w:sz w:val="32"/>
          <w:szCs w:val="20"/>
          <w:lang w:val="en-AU"/>
        </w:rPr>
      </w:pPr>
    </w:p>
    <w:p w14:paraId="2B6ECDD3" w14:textId="77777777" w:rsidR="00004FE6" w:rsidRPr="00664673" w:rsidRDefault="00004FE6"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28" w:name="_Toc111400328"/>
      <w:r w:rsidRPr="00664673">
        <w:rPr>
          <w:rFonts w:ascii="Arial" w:hAnsi="Arial"/>
          <w:b/>
          <w:bCs/>
          <w:sz w:val="26"/>
          <w:szCs w:val="26"/>
        </w:rPr>
        <w:t>Advanced Surveying</w:t>
      </w:r>
      <w:bookmarkEnd w:id="26"/>
      <w:bookmarkEnd w:id="28"/>
    </w:p>
    <w:p w14:paraId="54DADDC9" w14:textId="77777777" w:rsidR="00004FE6" w:rsidRPr="00004FE6" w:rsidRDefault="00004FE6" w:rsidP="00894F63">
      <w:pPr>
        <w:spacing w:line="360" w:lineRule="auto"/>
        <w:rPr>
          <w:rFonts w:ascii="Calibri" w:eastAsia="Calibri" w:hAnsi="Calibri"/>
          <w:sz w:val="22"/>
          <w:szCs w:val="22"/>
        </w:rPr>
      </w:pPr>
    </w:p>
    <w:p w14:paraId="6B7B4275" w14:textId="2D477733" w:rsidR="00004FE6" w:rsidRPr="00004FE6" w:rsidRDefault="007D3802"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29" w:name="_Toc111400329"/>
      <w:r>
        <w:rPr>
          <w:rFonts w:ascii="Arial" w:hAnsi="Arial"/>
          <w:b/>
          <w:noProof/>
          <w:lang w:val="en-AU"/>
        </w:rPr>
        <w:t xml:space="preserve">. </w:t>
      </w:r>
      <w:r w:rsidR="00004FE6" w:rsidRPr="00004FE6">
        <w:rPr>
          <w:rFonts w:ascii="Arial" w:hAnsi="Arial"/>
          <w:b/>
          <w:noProof/>
          <w:lang w:val="en-AU"/>
        </w:rPr>
        <w:t>Measure Angles by Theodolite</w:t>
      </w:r>
      <w:bookmarkEnd w:id="29"/>
    </w:p>
    <w:p w14:paraId="72B1658E" w14:textId="77777777" w:rsidR="00004FE6" w:rsidRPr="00004FE6" w:rsidRDefault="00004FE6" w:rsidP="00894F63">
      <w:pPr>
        <w:spacing w:line="360" w:lineRule="auto"/>
        <w:rPr>
          <w:rFonts w:ascii="Arial" w:hAnsi="Arial"/>
          <w:b/>
          <w:sz w:val="22"/>
          <w:szCs w:val="22"/>
        </w:rPr>
      </w:pPr>
    </w:p>
    <w:p w14:paraId="1A91FDE3" w14:textId="77777777" w:rsidR="00004FE6" w:rsidRPr="00004FE6" w:rsidRDefault="00004FE6" w:rsidP="00894F63">
      <w:pPr>
        <w:spacing w:line="360" w:lineRule="auto"/>
        <w:jc w:val="both"/>
        <w:rPr>
          <w:rFonts w:ascii="Arial" w:hAnsi="Arial"/>
          <w:bCs/>
        </w:rPr>
      </w:pPr>
      <w:r w:rsidRPr="00004FE6">
        <w:rPr>
          <w:rFonts w:ascii="Arial" w:hAnsi="Arial"/>
          <w:b/>
          <w:sz w:val="22"/>
          <w:szCs w:val="22"/>
        </w:rPr>
        <w:t>Overview</w:t>
      </w:r>
      <w:r w:rsidRPr="00004FE6">
        <w:rPr>
          <w:rFonts w:ascii="Arial" w:hAnsi="Arial"/>
          <w:sz w:val="22"/>
          <w:szCs w:val="22"/>
        </w:rPr>
        <w:t xml:space="preserve">: This competency standard covers the skills and knowledge required to </w:t>
      </w:r>
      <w:r w:rsidRPr="00004FE6">
        <w:rPr>
          <w:rFonts w:ascii="Arial" w:hAnsi="Arial"/>
          <w:noProof/>
          <w:sz w:val="22"/>
          <w:szCs w:val="22"/>
        </w:rPr>
        <w:t>perform angle measurement of different angles by Theodolite with its basic components. It also covers the knowledge by using Theodololite Surveying</w:t>
      </w:r>
      <w:r w:rsidRPr="00004FE6">
        <w:rPr>
          <w:rFonts w:ascii="Arial" w:hAnsi="Arial"/>
          <w:bCs/>
        </w:rPr>
        <w:t>.</w:t>
      </w:r>
    </w:p>
    <w:p w14:paraId="6DC5A655" w14:textId="77777777" w:rsidR="00004FE6" w:rsidRPr="00004FE6" w:rsidRDefault="00004FE6" w:rsidP="00894F63">
      <w:pPr>
        <w:spacing w:line="360" w:lineRule="auto"/>
        <w:jc w:val="both"/>
        <w:rPr>
          <w:rFonts w:ascii="Arial" w:hAnsi="Arial"/>
          <w:bCs/>
        </w:rPr>
      </w:pPr>
    </w:p>
    <w:tbl>
      <w:tblPr>
        <w:tblStyle w:val="TableGrid39"/>
        <w:tblW w:w="10165" w:type="dxa"/>
        <w:tblLook w:val="04A0" w:firstRow="1" w:lastRow="0" w:firstColumn="1" w:lastColumn="0" w:noHBand="0" w:noVBand="1"/>
      </w:tblPr>
      <w:tblGrid>
        <w:gridCol w:w="3145"/>
        <w:gridCol w:w="7020"/>
      </w:tblGrid>
      <w:tr w:rsidR="00004FE6" w:rsidRPr="00004FE6" w14:paraId="40E4F6A6" w14:textId="77777777" w:rsidTr="00004FE6">
        <w:trPr>
          <w:trHeight w:val="251"/>
        </w:trPr>
        <w:tc>
          <w:tcPr>
            <w:tcW w:w="3145" w:type="dxa"/>
            <w:shd w:val="clear" w:color="auto" w:fill="8DB3E2"/>
          </w:tcPr>
          <w:p w14:paraId="528B05E9" w14:textId="77777777" w:rsidR="00004FE6" w:rsidRPr="00004FE6" w:rsidRDefault="00004FE6" w:rsidP="00894F63">
            <w:pPr>
              <w:spacing w:line="360" w:lineRule="auto"/>
              <w:rPr>
                <w:rFonts w:ascii="Arial" w:hAnsi="Arial"/>
                <w:b/>
                <w:i/>
                <w:sz w:val="22"/>
                <w:szCs w:val="22"/>
              </w:rPr>
            </w:pPr>
            <w:r w:rsidRPr="00004FE6">
              <w:rPr>
                <w:rFonts w:ascii="Arial" w:hAnsi="Arial"/>
                <w:b/>
                <w:i/>
                <w:sz w:val="22"/>
                <w:szCs w:val="22"/>
              </w:rPr>
              <w:t>Competency Units</w:t>
            </w:r>
          </w:p>
        </w:tc>
        <w:tc>
          <w:tcPr>
            <w:tcW w:w="7020" w:type="dxa"/>
            <w:shd w:val="clear" w:color="auto" w:fill="8DB3E2"/>
          </w:tcPr>
          <w:p w14:paraId="3A6E9F60" w14:textId="77777777" w:rsidR="00004FE6" w:rsidRPr="00004FE6" w:rsidRDefault="00004FE6" w:rsidP="00894F63">
            <w:pPr>
              <w:spacing w:line="360" w:lineRule="auto"/>
              <w:rPr>
                <w:rFonts w:ascii="Arial" w:hAnsi="Arial"/>
                <w:b/>
                <w:i/>
                <w:sz w:val="22"/>
                <w:szCs w:val="22"/>
              </w:rPr>
            </w:pPr>
            <w:r w:rsidRPr="00004FE6">
              <w:rPr>
                <w:rFonts w:ascii="Arial" w:hAnsi="Arial"/>
                <w:b/>
                <w:i/>
                <w:sz w:val="22"/>
                <w:szCs w:val="22"/>
              </w:rPr>
              <w:t>Performance Criteria</w:t>
            </w:r>
          </w:p>
        </w:tc>
      </w:tr>
      <w:tr w:rsidR="00004FE6" w:rsidRPr="00004FE6" w14:paraId="2A3375BF" w14:textId="77777777" w:rsidTr="00004FE6">
        <w:trPr>
          <w:trHeight w:val="978"/>
        </w:trPr>
        <w:tc>
          <w:tcPr>
            <w:tcW w:w="3145" w:type="dxa"/>
          </w:tcPr>
          <w:p w14:paraId="2AD710CD" w14:textId="77777777" w:rsidR="00004FE6" w:rsidRPr="00004FE6" w:rsidRDefault="00004FE6" w:rsidP="00894F63">
            <w:pPr>
              <w:spacing w:line="360" w:lineRule="auto"/>
              <w:ind w:left="427" w:hanging="427"/>
              <w:rPr>
                <w:rFonts w:ascii="Arial" w:hAnsi="Arial"/>
                <w:noProof/>
                <w:sz w:val="22"/>
                <w:szCs w:val="22"/>
              </w:rPr>
            </w:pPr>
            <w:r w:rsidRPr="00004FE6">
              <w:rPr>
                <w:rFonts w:ascii="Arial" w:hAnsi="Arial"/>
                <w:b/>
                <w:noProof/>
                <w:sz w:val="22"/>
                <w:szCs w:val="22"/>
              </w:rPr>
              <w:t>CU-1</w:t>
            </w:r>
            <w:r w:rsidRPr="00004FE6">
              <w:rPr>
                <w:rFonts w:ascii="Arial" w:hAnsi="Arial"/>
                <w:noProof/>
                <w:sz w:val="22"/>
                <w:szCs w:val="22"/>
              </w:rPr>
              <w:t>. Perform Temporary adjustment of theodolite.</w:t>
            </w:r>
          </w:p>
        </w:tc>
        <w:tc>
          <w:tcPr>
            <w:tcW w:w="7020" w:type="dxa"/>
          </w:tcPr>
          <w:p w14:paraId="17AC61CA" w14:textId="77777777" w:rsidR="00004FE6" w:rsidRPr="00004FE6" w:rsidRDefault="00004FE6" w:rsidP="008762A0">
            <w:pPr>
              <w:keepNext/>
              <w:keepLines/>
              <w:numPr>
                <w:ilvl w:val="0"/>
                <w:numId w:val="1165"/>
              </w:numPr>
              <w:spacing w:line="360" w:lineRule="auto"/>
              <w:contextualSpacing/>
              <w:jc w:val="both"/>
              <w:rPr>
                <w:rFonts w:ascii="Arial" w:hAnsi="Arial"/>
                <w:color w:val="000000"/>
                <w:sz w:val="22"/>
                <w:szCs w:val="22"/>
                <w:lang w:val="en-AU"/>
              </w:rPr>
            </w:pPr>
            <w:r w:rsidRPr="00004FE6">
              <w:rPr>
                <w:rFonts w:ascii="Arial" w:hAnsi="Arial"/>
                <w:color w:val="000000"/>
                <w:sz w:val="22"/>
                <w:szCs w:val="22"/>
                <w:lang w:val="en-AU"/>
              </w:rPr>
              <w:t xml:space="preserve">Identify the Equipment </w:t>
            </w:r>
          </w:p>
          <w:p w14:paraId="4B3049A4" w14:textId="77777777" w:rsidR="00004FE6" w:rsidRPr="00004FE6" w:rsidRDefault="00004FE6" w:rsidP="008762A0">
            <w:pPr>
              <w:keepNext/>
              <w:keepLines/>
              <w:numPr>
                <w:ilvl w:val="0"/>
                <w:numId w:val="1165"/>
              </w:numPr>
              <w:spacing w:line="360" w:lineRule="auto"/>
              <w:contextualSpacing/>
              <w:jc w:val="both"/>
              <w:rPr>
                <w:rFonts w:ascii="Arial" w:hAnsi="Arial"/>
                <w:color w:val="000000"/>
                <w:sz w:val="22"/>
                <w:szCs w:val="22"/>
                <w:lang w:val="en-AU"/>
              </w:rPr>
            </w:pPr>
            <w:r w:rsidRPr="00004FE6">
              <w:rPr>
                <w:rFonts w:ascii="Arial" w:hAnsi="Arial"/>
                <w:color w:val="000000"/>
                <w:sz w:val="22"/>
                <w:szCs w:val="22"/>
                <w:lang w:val="en-AU"/>
              </w:rPr>
              <w:t>Set Theodolite on tripod at station point</w:t>
            </w:r>
          </w:p>
          <w:p w14:paraId="1685E874" w14:textId="77777777" w:rsidR="00004FE6" w:rsidRPr="00004FE6" w:rsidRDefault="00004FE6" w:rsidP="008762A0">
            <w:pPr>
              <w:keepNext/>
              <w:keepLines/>
              <w:numPr>
                <w:ilvl w:val="0"/>
                <w:numId w:val="1165"/>
              </w:numPr>
              <w:spacing w:line="360" w:lineRule="auto"/>
              <w:contextualSpacing/>
              <w:jc w:val="both"/>
              <w:rPr>
                <w:rFonts w:ascii="Arial" w:hAnsi="Arial"/>
                <w:sz w:val="22"/>
                <w:szCs w:val="22"/>
                <w:lang w:val="en-AU"/>
              </w:rPr>
            </w:pPr>
            <w:r w:rsidRPr="00004FE6">
              <w:rPr>
                <w:rFonts w:ascii="Arial" w:hAnsi="Arial"/>
                <w:color w:val="000000"/>
                <w:sz w:val="22"/>
                <w:szCs w:val="22"/>
                <w:lang w:val="en-AU"/>
              </w:rPr>
              <w:t>Perform centering and levelling on station point</w:t>
            </w:r>
          </w:p>
        </w:tc>
      </w:tr>
      <w:tr w:rsidR="00004FE6" w:rsidRPr="00004FE6" w14:paraId="3279EAD2" w14:textId="77777777" w:rsidTr="00004FE6">
        <w:trPr>
          <w:trHeight w:val="216"/>
        </w:trPr>
        <w:tc>
          <w:tcPr>
            <w:tcW w:w="3145" w:type="dxa"/>
          </w:tcPr>
          <w:p w14:paraId="1338DE6E" w14:textId="77777777" w:rsidR="00004FE6" w:rsidRPr="00004FE6" w:rsidRDefault="00004FE6" w:rsidP="00894F63">
            <w:pPr>
              <w:spacing w:line="360" w:lineRule="auto"/>
              <w:ind w:left="427" w:hanging="422"/>
              <w:rPr>
                <w:rFonts w:ascii="Arial" w:hAnsi="Arial"/>
                <w:noProof/>
                <w:sz w:val="22"/>
                <w:szCs w:val="22"/>
              </w:rPr>
            </w:pPr>
            <w:r w:rsidRPr="00004FE6">
              <w:rPr>
                <w:rFonts w:ascii="Arial" w:hAnsi="Arial"/>
                <w:b/>
                <w:noProof/>
                <w:sz w:val="22"/>
                <w:szCs w:val="22"/>
              </w:rPr>
              <w:t>CU-2</w:t>
            </w:r>
            <w:r w:rsidRPr="00004FE6">
              <w:rPr>
                <w:rFonts w:ascii="Arial" w:hAnsi="Arial"/>
                <w:noProof/>
                <w:sz w:val="22"/>
                <w:szCs w:val="22"/>
              </w:rPr>
              <w:t>. Measure Horizontal Angle by Repitition Method</w:t>
            </w:r>
            <w:r w:rsidRPr="00004FE6">
              <w:rPr>
                <w:rFonts w:ascii="Arial" w:hAnsi="Arial"/>
                <w:bCs/>
                <w:sz w:val="22"/>
                <w:szCs w:val="22"/>
              </w:rPr>
              <w:t xml:space="preserve"> </w:t>
            </w:r>
          </w:p>
        </w:tc>
        <w:tc>
          <w:tcPr>
            <w:tcW w:w="7020" w:type="dxa"/>
          </w:tcPr>
          <w:p w14:paraId="07B9E4BA" w14:textId="77777777" w:rsidR="00004FE6" w:rsidRPr="00004FE6" w:rsidRDefault="00004FE6" w:rsidP="008762A0">
            <w:pPr>
              <w:keepNext/>
              <w:keepLines/>
              <w:numPr>
                <w:ilvl w:val="0"/>
                <w:numId w:val="1166"/>
              </w:numPr>
              <w:spacing w:line="360" w:lineRule="auto"/>
              <w:contextualSpacing/>
              <w:jc w:val="both"/>
              <w:rPr>
                <w:rFonts w:ascii="Arial" w:hAnsi="Arial"/>
                <w:color w:val="000000"/>
                <w:sz w:val="22"/>
                <w:szCs w:val="22"/>
                <w:lang w:val="en-AU"/>
              </w:rPr>
            </w:pPr>
            <w:r w:rsidRPr="00004FE6">
              <w:rPr>
                <w:rFonts w:ascii="Arial" w:hAnsi="Arial"/>
                <w:color w:val="000000"/>
                <w:sz w:val="22"/>
                <w:szCs w:val="22"/>
                <w:lang w:val="en-AU"/>
              </w:rPr>
              <w:t>Adjust theodolite on station point O</w:t>
            </w:r>
          </w:p>
          <w:p w14:paraId="018860FB" w14:textId="77777777" w:rsidR="00004FE6" w:rsidRPr="00004FE6" w:rsidRDefault="00004FE6" w:rsidP="008762A0">
            <w:pPr>
              <w:keepNext/>
              <w:keepLines/>
              <w:numPr>
                <w:ilvl w:val="0"/>
                <w:numId w:val="1166"/>
              </w:numPr>
              <w:spacing w:line="360" w:lineRule="auto"/>
              <w:contextualSpacing/>
              <w:jc w:val="both"/>
              <w:rPr>
                <w:rFonts w:ascii="Arial" w:hAnsi="Arial"/>
                <w:color w:val="000000"/>
                <w:sz w:val="22"/>
                <w:szCs w:val="22"/>
              </w:rPr>
            </w:pPr>
            <w:r w:rsidRPr="00004FE6">
              <w:rPr>
                <w:rFonts w:ascii="Arial" w:hAnsi="Arial"/>
                <w:bCs/>
                <w:color w:val="000000"/>
                <w:sz w:val="22"/>
                <w:szCs w:val="22"/>
                <w:lang w:val="en-AU"/>
              </w:rPr>
              <w:t xml:space="preserve">Set angle to </w:t>
            </w:r>
            <w:r w:rsidRPr="00004FE6">
              <w:rPr>
                <w:rFonts w:ascii="Arial" w:hAnsi="Arial"/>
                <w:color w:val="000000"/>
                <w:sz w:val="22"/>
                <w:szCs w:val="22"/>
              </w:rPr>
              <w:t>0⁰-0’-0”</w:t>
            </w:r>
            <w:r w:rsidRPr="00004FE6">
              <w:rPr>
                <w:rFonts w:ascii="Arial" w:hAnsi="Arial"/>
                <w:bCs/>
                <w:color w:val="000000"/>
                <w:sz w:val="22"/>
                <w:szCs w:val="22"/>
                <w:lang w:val="en-AU"/>
              </w:rPr>
              <w:t>at given point A</w:t>
            </w:r>
          </w:p>
          <w:p w14:paraId="67FD3381" w14:textId="77777777" w:rsidR="00004FE6" w:rsidRPr="00004FE6" w:rsidRDefault="00004FE6" w:rsidP="008762A0">
            <w:pPr>
              <w:keepNext/>
              <w:keepLines/>
              <w:numPr>
                <w:ilvl w:val="0"/>
                <w:numId w:val="1166"/>
              </w:numPr>
              <w:spacing w:line="360" w:lineRule="auto"/>
              <w:contextualSpacing/>
              <w:jc w:val="both"/>
              <w:rPr>
                <w:rFonts w:ascii="Arial" w:hAnsi="Arial"/>
                <w:b/>
                <w:color w:val="000000"/>
                <w:sz w:val="22"/>
                <w:szCs w:val="22"/>
              </w:rPr>
            </w:pPr>
            <w:r w:rsidRPr="00004FE6">
              <w:rPr>
                <w:rFonts w:ascii="Arial" w:hAnsi="Arial"/>
                <w:color w:val="000000"/>
                <w:sz w:val="22"/>
                <w:szCs w:val="22"/>
              </w:rPr>
              <w:t>Record reading of angle at point B as angle AOB</w:t>
            </w:r>
          </w:p>
          <w:p w14:paraId="77ADD026" w14:textId="77777777" w:rsidR="00004FE6" w:rsidRPr="00004FE6" w:rsidRDefault="00004FE6" w:rsidP="008762A0">
            <w:pPr>
              <w:keepNext/>
              <w:keepLines/>
              <w:numPr>
                <w:ilvl w:val="0"/>
                <w:numId w:val="1166"/>
              </w:numPr>
              <w:spacing w:line="360" w:lineRule="auto"/>
              <w:contextualSpacing/>
              <w:jc w:val="both"/>
              <w:rPr>
                <w:rFonts w:ascii="Arial" w:hAnsi="Arial"/>
                <w:color w:val="000000"/>
                <w:sz w:val="22"/>
                <w:szCs w:val="22"/>
              </w:rPr>
            </w:pPr>
            <w:r w:rsidRPr="00004FE6">
              <w:rPr>
                <w:rFonts w:ascii="Arial" w:hAnsi="Arial"/>
                <w:color w:val="000000"/>
                <w:sz w:val="22"/>
                <w:szCs w:val="22"/>
              </w:rPr>
              <w:t>Repeat angle measurement three times for each face</w:t>
            </w:r>
          </w:p>
          <w:p w14:paraId="621749DF" w14:textId="77777777" w:rsidR="00004FE6" w:rsidRPr="00004FE6" w:rsidRDefault="00004FE6" w:rsidP="008762A0">
            <w:pPr>
              <w:keepNext/>
              <w:keepLines/>
              <w:numPr>
                <w:ilvl w:val="0"/>
                <w:numId w:val="1166"/>
              </w:numPr>
              <w:spacing w:line="360" w:lineRule="auto"/>
              <w:contextualSpacing/>
              <w:jc w:val="both"/>
              <w:rPr>
                <w:rFonts w:ascii="Arial" w:hAnsi="Arial"/>
                <w:sz w:val="22"/>
                <w:szCs w:val="22"/>
                <w:lang w:val="en-AU"/>
              </w:rPr>
            </w:pPr>
            <w:r w:rsidRPr="00004FE6">
              <w:rPr>
                <w:rFonts w:ascii="Arial" w:hAnsi="Arial"/>
                <w:color w:val="000000"/>
                <w:sz w:val="22"/>
                <w:szCs w:val="22"/>
              </w:rPr>
              <w:t>Calculate mean of the readings</w:t>
            </w:r>
          </w:p>
        </w:tc>
      </w:tr>
      <w:tr w:rsidR="00004FE6" w:rsidRPr="00004FE6" w14:paraId="61679D92" w14:textId="77777777" w:rsidTr="00004FE6">
        <w:trPr>
          <w:trHeight w:val="216"/>
        </w:trPr>
        <w:tc>
          <w:tcPr>
            <w:tcW w:w="3145" w:type="dxa"/>
          </w:tcPr>
          <w:p w14:paraId="0A3248F8" w14:textId="77777777" w:rsidR="00004FE6" w:rsidRPr="00004FE6" w:rsidRDefault="00004FE6" w:rsidP="00894F63">
            <w:pPr>
              <w:spacing w:line="360" w:lineRule="auto"/>
              <w:ind w:left="427" w:hanging="422"/>
              <w:rPr>
                <w:rFonts w:ascii="Arial" w:hAnsi="Arial"/>
                <w:b/>
                <w:noProof/>
                <w:sz w:val="22"/>
                <w:szCs w:val="22"/>
              </w:rPr>
            </w:pPr>
            <w:r w:rsidRPr="00004FE6">
              <w:rPr>
                <w:rFonts w:ascii="Arial" w:hAnsi="Arial"/>
                <w:b/>
                <w:noProof/>
                <w:sz w:val="22"/>
                <w:szCs w:val="22"/>
              </w:rPr>
              <w:t>CU-3</w:t>
            </w:r>
            <w:r w:rsidRPr="00004FE6">
              <w:rPr>
                <w:rFonts w:ascii="Arial" w:hAnsi="Arial"/>
                <w:noProof/>
                <w:sz w:val="22"/>
                <w:szCs w:val="22"/>
              </w:rPr>
              <w:t xml:space="preserve">. Measure Horizontal Angle by </w:t>
            </w:r>
            <w:r w:rsidRPr="00004FE6">
              <w:rPr>
                <w:rFonts w:ascii="Droid Sans" w:hAnsi="Droid Sans" w:cs="Times New Roman"/>
                <w:b/>
                <w:bCs/>
                <w:color w:val="333333"/>
                <w:sz w:val="22"/>
                <w:szCs w:val="22"/>
                <w:bdr w:val="none" w:sz="0" w:space="0" w:color="auto" w:frame="1"/>
                <w:shd w:val="clear" w:color="auto" w:fill="FFFFFF"/>
              </w:rPr>
              <w:t>Reiteration</w:t>
            </w:r>
            <w:r w:rsidRPr="00004FE6">
              <w:rPr>
                <w:rFonts w:ascii="Arial" w:hAnsi="Arial"/>
                <w:noProof/>
                <w:sz w:val="22"/>
                <w:szCs w:val="22"/>
              </w:rPr>
              <w:t xml:space="preserve"> Method</w:t>
            </w:r>
          </w:p>
        </w:tc>
        <w:tc>
          <w:tcPr>
            <w:tcW w:w="7020" w:type="dxa"/>
          </w:tcPr>
          <w:p w14:paraId="4625FAEE" w14:textId="77777777" w:rsidR="00004FE6" w:rsidRPr="00004FE6" w:rsidRDefault="00004FE6" w:rsidP="008762A0">
            <w:pPr>
              <w:keepNext/>
              <w:keepLines/>
              <w:numPr>
                <w:ilvl w:val="0"/>
                <w:numId w:val="1167"/>
              </w:numPr>
              <w:spacing w:line="360" w:lineRule="auto"/>
              <w:contextualSpacing/>
              <w:jc w:val="both"/>
              <w:rPr>
                <w:rFonts w:ascii="Arial" w:hAnsi="Arial"/>
                <w:color w:val="000000"/>
                <w:sz w:val="22"/>
                <w:szCs w:val="22"/>
                <w:lang w:val="en-AU"/>
              </w:rPr>
            </w:pPr>
            <w:r w:rsidRPr="00004FE6">
              <w:rPr>
                <w:rFonts w:ascii="Arial" w:hAnsi="Arial"/>
                <w:color w:val="000000"/>
                <w:sz w:val="22"/>
                <w:szCs w:val="22"/>
                <w:lang w:val="en-AU"/>
              </w:rPr>
              <w:t>Adjust theodolite on station point O</w:t>
            </w:r>
          </w:p>
          <w:p w14:paraId="3A185613" w14:textId="77777777" w:rsidR="00004FE6" w:rsidRPr="00004FE6" w:rsidRDefault="00004FE6" w:rsidP="008762A0">
            <w:pPr>
              <w:keepNext/>
              <w:keepLines/>
              <w:numPr>
                <w:ilvl w:val="0"/>
                <w:numId w:val="1167"/>
              </w:numPr>
              <w:spacing w:line="360" w:lineRule="auto"/>
              <w:contextualSpacing/>
              <w:jc w:val="both"/>
              <w:rPr>
                <w:rFonts w:ascii="Arial" w:hAnsi="Arial"/>
                <w:color w:val="000000"/>
                <w:sz w:val="22"/>
                <w:szCs w:val="22"/>
              </w:rPr>
            </w:pPr>
            <w:r w:rsidRPr="00004FE6">
              <w:rPr>
                <w:rFonts w:ascii="Arial" w:hAnsi="Arial"/>
                <w:bCs/>
                <w:color w:val="000000"/>
                <w:sz w:val="22"/>
                <w:szCs w:val="22"/>
                <w:lang w:val="en-AU"/>
              </w:rPr>
              <w:t xml:space="preserve">Set angle to </w:t>
            </w:r>
            <w:r w:rsidRPr="00004FE6">
              <w:rPr>
                <w:rFonts w:ascii="Arial" w:hAnsi="Arial"/>
                <w:color w:val="000000"/>
                <w:sz w:val="22"/>
                <w:szCs w:val="22"/>
              </w:rPr>
              <w:t>0⁰-0’-0”</w:t>
            </w:r>
            <w:r w:rsidRPr="00004FE6">
              <w:rPr>
                <w:rFonts w:ascii="Arial" w:hAnsi="Arial"/>
                <w:bCs/>
                <w:color w:val="000000"/>
                <w:sz w:val="22"/>
                <w:szCs w:val="22"/>
                <w:lang w:val="en-AU"/>
              </w:rPr>
              <w:t>at given point A</w:t>
            </w:r>
          </w:p>
          <w:p w14:paraId="52AAFA08" w14:textId="77777777" w:rsidR="00004FE6" w:rsidRPr="00004FE6" w:rsidRDefault="00004FE6" w:rsidP="008762A0">
            <w:pPr>
              <w:numPr>
                <w:ilvl w:val="0"/>
                <w:numId w:val="1167"/>
              </w:numPr>
              <w:spacing w:line="360" w:lineRule="auto"/>
              <w:contextualSpacing/>
              <w:jc w:val="both"/>
              <w:rPr>
                <w:rFonts w:ascii="Arial" w:eastAsia="Arial" w:hAnsi="Arial"/>
                <w:color w:val="000000"/>
                <w:sz w:val="22"/>
                <w:szCs w:val="22"/>
              </w:rPr>
            </w:pPr>
            <w:r w:rsidRPr="00004FE6">
              <w:rPr>
                <w:rFonts w:ascii="Arial" w:eastAsia="Arial" w:hAnsi="Arial"/>
                <w:color w:val="000000"/>
                <w:sz w:val="22"/>
                <w:szCs w:val="22"/>
              </w:rPr>
              <w:t>Bisect the second point B, C and D to record angle readings between AOB, BOC and COD</w:t>
            </w:r>
          </w:p>
          <w:p w14:paraId="0446EAAA" w14:textId="77777777" w:rsidR="00004FE6" w:rsidRPr="00004FE6" w:rsidRDefault="00004FE6" w:rsidP="008762A0">
            <w:pPr>
              <w:numPr>
                <w:ilvl w:val="0"/>
                <w:numId w:val="1167"/>
              </w:numPr>
              <w:spacing w:line="360" w:lineRule="auto"/>
              <w:contextualSpacing/>
              <w:jc w:val="both"/>
              <w:rPr>
                <w:rFonts w:ascii="Arial" w:eastAsia="Arial" w:hAnsi="Arial"/>
                <w:color w:val="000000"/>
                <w:sz w:val="22"/>
                <w:szCs w:val="22"/>
              </w:rPr>
            </w:pPr>
            <w:r w:rsidRPr="00004FE6">
              <w:rPr>
                <w:rFonts w:ascii="Arial" w:eastAsia="Arial" w:hAnsi="Arial"/>
                <w:color w:val="000000"/>
                <w:sz w:val="22"/>
                <w:szCs w:val="22"/>
              </w:rPr>
              <w:t>Close the horizon by bisecting the D to A to check if angle is 360</w:t>
            </w:r>
            <w:r w:rsidRPr="00004FE6">
              <w:rPr>
                <w:rFonts w:ascii="Arial" w:eastAsia="Arial" w:hAnsi="Arial"/>
                <w:color w:val="000000"/>
                <w:sz w:val="22"/>
                <w:szCs w:val="22"/>
                <w:vertAlign w:val="superscript"/>
              </w:rPr>
              <w:t>0</w:t>
            </w:r>
          </w:p>
          <w:p w14:paraId="2FA5227F" w14:textId="77777777" w:rsidR="00004FE6" w:rsidRPr="00004FE6" w:rsidRDefault="00004FE6" w:rsidP="008762A0">
            <w:pPr>
              <w:numPr>
                <w:ilvl w:val="0"/>
                <w:numId w:val="1167"/>
              </w:numPr>
              <w:spacing w:line="360" w:lineRule="auto"/>
              <w:contextualSpacing/>
              <w:jc w:val="both"/>
              <w:rPr>
                <w:rFonts w:ascii="Arial" w:eastAsia="Arial" w:hAnsi="Arial"/>
                <w:color w:val="000000"/>
                <w:sz w:val="22"/>
                <w:szCs w:val="22"/>
              </w:rPr>
            </w:pPr>
            <w:r w:rsidRPr="00004FE6">
              <w:rPr>
                <w:rFonts w:ascii="Arial" w:eastAsia="Arial" w:hAnsi="Arial"/>
                <w:color w:val="000000"/>
                <w:sz w:val="22"/>
                <w:szCs w:val="22"/>
              </w:rPr>
              <w:t>Adjust error according to standard procedure</w:t>
            </w:r>
          </w:p>
          <w:p w14:paraId="6D293874" w14:textId="77777777" w:rsidR="00004FE6" w:rsidRPr="00004FE6" w:rsidRDefault="00004FE6" w:rsidP="008762A0">
            <w:pPr>
              <w:numPr>
                <w:ilvl w:val="0"/>
                <w:numId w:val="1167"/>
              </w:numPr>
              <w:spacing w:line="360" w:lineRule="auto"/>
              <w:contextualSpacing/>
              <w:jc w:val="both"/>
              <w:rPr>
                <w:rFonts w:ascii="Arial" w:hAnsi="Arial"/>
                <w:b/>
                <w:sz w:val="22"/>
                <w:szCs w:val="22"/>
                <w:lang w:val="en-AU"/>
              </w:rPr>
            </w:pPr>
            <w:r w:rsidRPr="00004FE6">
              <w:rPr>
                <w:rFonts w:ascii="Arial" w:eastAsia="Arial" w:hAnsi="Arial"/>
                <w:color w:val="000000"/>
                <w:sz w:val="22"/>
                <w:szCs w:val="22"/>
              </w:rPr>
              <w:t>Repeat the procedure by changing face of the theodolite.</w:t>
            </w:r>
          </w:p>
        </w:tc>
      </w:tr>
      <w:tr w:rsidR="00004FE6" w:rsidRPr="00004FE6" w14:paraId="0F59C270" w14:textId="77777777" w:rsidTr="00004FE6">
        <w:trPr>
          <w:trHeight w:val="216"/>
        </w:trPr>
        <w:tc>
          <w:tcPr>
            <w:tcW w:w="3145" w:type="dxa"/>
          </w:tcPr>
          <w:p w14:paraId="5F14C560" w14:textId="77777777" w:rsidR="00004FE6" w:rsidRPr="00004FE6" w:rsidRDefault="00004FE6" w:rsidP="00894F63">
            <w:pPr>
              <w:spacing w:line="360" w:lineRule="auto"/>
              <w:ind w:left="427" w:hanging="422"/>
              <w:rPr>
                <w:rFonts w:ascii="Arial" w:hAnsi="Arial"/>
                <w:b/>
                <w:noProof/>
                <w:sz w:val="22"/>
                <w:szCs w:val="22"/>
              </w:rPr>
            </w:pPr>
            <w:r w:rsidRPr="00004FE6">
              <w:rPr>
                <w:rFonts w:ascii="Arial" w:hAnsi="Arial"/>
                <w:b/>
                <w:noProof/>
                <w:sz w:val="22"/>
                <w:szCs w:val="22"/>
              </w:rPr>
              <w:t xml:space="preserve">CU-4. </w:t>
            </w:r>
            <w:r w:rsidRPr="00004FE6">
              <w:rPr>
                <w:rFonts w:ascii="Arial" w:hAnsi="Arial"/>
                <w:noProof/>
                <w:sz w:val="22"/>
                <w:szCs w:val="22"/>
              </w:rPr>
              <w:t>Measure</w:t>
            </w:r>
            <w:r w:rsidRPr="00004FE6">
              <w:rPr>
                <w:rFonts w:ascii="Arial" w:hAnsi="Arial"/>
                <w:b/>
                <w:noProof/>
                <w:sz w:val="22"/>
                <w:szCs w:val="22"/>
              </w:rPr>
              <w:t xml:space="preserve"> </w:t>
            </w:r>
            <w:r w:rsidRPr="00004FE6">
              <w:rPr>
                <w:rFonts w:ascii="Arial" w:hAnsi="Arial"/>
                <w:noProof/>
                <w:sz w:val="22"/>
                <w:szCs w:val="22"/>
              </w:rPr>
              <w:t>Vertical  Angle measurement</w:t>
            </w:r>
          </w:p>
        </w:tc>
        <w:tc>
          <w:tcPr>
            <w:tcW w:w="7020" w:type="dxa"/>
          </w:tcPr>
          <w:p w14:paraId="3AE4DDD3" w14:textId="77777777" w:rsidR="00004FE6" w:rsidRPr="00004FE6" w:rsidRDefault="00004FE6" w:rsidP="008762A0">
            <w:pPr>
              <w:keepNext/>
              <w:keepLines/>
              <w:numPr>
                <w:ilvl w:val="0"/>
                <w:numId w:val="1168"/>
              </w:numPr>
              <w:spacing w:line="360" w:lineRule="auto"/>
              <w:contextualSpacing/>
              <w:jc w:val="both"/>
              <w:rPr>
                <w:rFonts w:ascii="Arial" w:hAnsi="Arial"/>
                <w:sz w:val="22"/>
                <w:szCs w:val="22"/>
                <w:lang w:val="en-AU"/>
              </w:rPr>
            </w:pPr>
            <w:r w:rsidRPr="00004FE6">
              <w:rPr>
                <w:rFonts w:ascii="Arial" w:hAnsi="Arial"/>
                <w:color w:val="000000"/>
                <w:sz w:val="22"/>
                <w:szCs w:val="22"/>
                <w:lang w:val="en-AU"/>
              </w:rPr>
              <w:t>Adjust theodolite on station</w:t>
            </w:r>
            <w:r w:rsidRPr="00004FE6">
              <w:rPr>
                <w:rFonts w:ascii="Arial" w:hAnsi="Arial"/>
                <w:sz w:val="22"/>
                <w:szCs w:val="22"/>
                <w:lang w:val="en-AU"/>
              </w:rPr>
              <w:t xml:space="preserve"> </w:t>
            </w:r>
          </w:p>
          <w:p w14:paraId="791EBB58" w14:textId="77777777" w:rsidR="00004FE6" w:rsidRPr="00004FE6" w:rsidRDefault="00004FE6" w:rsidP="008762A0">
            <w:pPr>
              <w:keepNext/>
              <w:keepLines/>
              <w:numPr>
                <w:ilvl w:val="0"/>
                <w:numId w:val="1168"/>
              </w:numPr>
              <w:tabs>
                <w:tab w:val="left" w:pos="522"/>
              </w:tabs>
              <w:spacing w:line="360" w:lineRule="auto"/>
              <w:contextualSpacing/>
              <w:rPr>
                <w:rFonts w:ascii="Arial" w:hAnsi="Arial"/>
                <w:sz w:val="22"/>
                <w:szCs w:val="22"/>
                <w:lang w:val="en-AU"/>
              </w:rPr>
            </w:pPr>
            <w:r w:rsidRPr="00004FE6">
              <w:rPr>
                <w:rFonts w:ascii="Arial" w:hAnsi="Arial"/>
                <w:sz w:val="22"/>
                <w:szCs w:val="22"/>
                <w:lang w:val="en-AU"/>
              </w:rPr>
              <w:t>Set theodolite for vertical angle measurement</w:t>
            </w:r>
          </w:p>
          <w:p w14:paraId="2B061B0D" w14:textId="77777777" w:rsidR="00004FE6" w:rsidRPr="00004FE6" w:rsidRDefault="00004FE6" w:rsidP="008762A0">
            <w:pPr>
              <w:keepNext/>
              <w:keepLines/>
              <w:numPr>
                <w:ilvl w:val="0"/>
                <w:numId w:val="1168"/>
              </w:numPr>
              <w:tabs>
                <w:tab w:val="left" w:pos="522"/>
              </w:tabs>
              <w:spacing w:line="360" w:lineRule="auto"/>
              <w:contextualSpacing/>
              <w:rPr>
                <w:rFonts w:ascii="Arial" w:hAnsi="Arial"/>
                <w:sz w:val="22"/>
                <w:szCs w:val="22"/>
                <w:lang w:val="en-AU"/>
              </w:rPr>
            </w:pPr>
            <w:r w:rsidRPr="00004FE6">
              <w:rPr>
                <w:rFonts w:ascii="Arial" w:hAnsi="Arial"/>
                <w:sz w:val="22"/>
                <w:szCs w:val="22"/>
                <w:lang w:val="en-AU"/>
              </w:rPr>
              <w:t>Record vertical angle by sighting the object</w:t>
            </w:r>
          </w:p>
          <w:p w14:paraId="244893C5" w14:textId="77777777" w:rsidR="00004FE6" w:rsidRPr="00004FE6" w:rsidRDefault="00004FE6" w:rsidP="008762A0">
            <w:pPr>
              <w:keepNext/>
              <w:keepLines/>
              <w:numPr>
                <w:ilvl w:val="0"/>
                <w:numId w:val="1168"/>
              </w:numPr>
              <w:tabs>
                <w:tab w:val="left" w:pos="522"/>
              </w:tabs>
              <w:spacing w:line="360" w:lineRule="auto"/>
              <w:contextualSpacing/>
              <w:rPr>
                <w:rFonts w:ascii="Arial" w:hAnsi="Arial"/>
                <w:b/>
                <w:sz w:val="22"/>
                <w:szCs w:val="22"/>
                <w:lang w:val="en-AU"/>
              </w:rPr>
            </w:pPr>
            <w:r w:rsidRPr="00004FE6">
              <w:rPr>
                <w:rFonts w:ascii="Arial" w:hAnsi="Arial"/>
                <w:sz w:val="22"/>
                <w:szCs w:val="22"/>
                <w:lang w:val="en-AU"/>
              </w:rPr>
              <w:t>Take 2 more readings for mean</w:t>
            </w:r>
          </w:p>
        </w:tc>
      </w:tr>
    </w:tbl>
    <w:p w14:paraId="0184FC50" w14:textId="77777777" w:rsidR="00004FE6" w:rsidRPr="00004FE6" w:rsidRDefault="00004FE6" w:rsidP="00894F63">
      <w:pPr>
        <w:spacing w:line="360" w:lineRule="auto"/>
        <w:rPr>
          <w:rFonts w:ascii="Arial" w:hAnsi="Arial"/>
          <w:b/>
          <w:sz w:val="28"/>
          <w:szCs w:val="28"/>
        </w:rPr>
      </w:pPr>
    </w:p>
    <w:p w14:paraId="65D03053" w14:textId="77777777" w:rsidR="00004FE6" w:rsidRPr="00004FE6" w:rsidRDefault="00004FE6" w:rsidP="00894F63">
      <w:pPr>
        <w:spacing w:line="360" w:lineRule="auto"/>
        <w:rPr>
          <w:rFonts w:ascii="Arial" w:hAnsi="Arial"/>
          <w:b/>
          <w:sz w:val="28"/>
          <w:szCs w:val="28"/>
        </w:rPr>
      </w:pPr>
      <w:r w:rsidRPr="00004FE6">
        <w:rPr>
          <w:rFonts w:ascii="Arial" w:hAnsi="Arial"/>
          <w:b/>
          <w:sz w:val="28"/>
          <w:szCs w:val="28"/>
        </w:rPr>
        <w:t>Knowledge &amp; Understanding.</w:t>
      </w:r>
    </w:p>
    <w:p w14:paraId="7EDAC0E2" w14:textId="77777777" w:rsidR="00004FE6" w:rsidRPr="00004FE6" w:rsidRDefault="00004FE6" w:rsidP="00894F63">
      <w:pPr>
        <w:widowControl w:val="0"/>
        <w:tabs>
          <w:tab w:val="left" w:pos="5400"/>
        </w:tabs>
        <w:spacing w:line="360" w:lineRule="auto"/>
        <w:ind w:left="20"/>
        <w:jc w:val="both"/>
        <w:rPr>
          <w:rFonts w:ascii="Arial" w:eastAsia="Arial" w:hAnsi="Arial"/>
          <w:color w:val="000000"/>
          <w:sz w:val="22"/>
          <w:szCs w:val="22"/>
          <w:lang w:bidi="en-US"/>
        </w:rPr>
      </w:pPr>
      <w:r w:rsidRPr="00004FE6">
        <w:rPr>
          <w:rFonts w:ascii="Arial" w:eastAsia="Arial" w:hAnsi="Arial"/>
          <w:sz w:val="22"/>
          <w:szCs w:val="22"/>
          <w:lang w:bidi="en-US"/>
        </w:rPr>
        <w:t xml:space="preserve">The candidate must be able to demonstrate underpinning knowledge and understanding required to carry out tasks covered in this competency standard. </w:t>
      </w:r>
      <w:r w:rsidRPr="00004FE6">
        <w:rPr>
          <w:rFonts w:ascii="Arial" w:eastAsia="Arial" w:hAnsi="Arial"/>
          <w:color w:val="000000"/>
          <w:sz w:val="22"/>
          <w:szCs w:val="22"/>
          <w:lang w:bidi="en-US"/>
        </w:rPr>
        <w:t>This includes the knowledge of:</w:t>
      </w:r>
    </w:p>
    <w:p w14:paraId="29269683"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Define theodolite, sketch &amp; label theodolite and list the types of theodolites</w:t>
      </w:r>
    </w:p>
    <w:p w14:paraId="4868F588"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Define the terms; centering, transiting, face left, Face right, swinging the telescope,  axis of level tube, horizontal &amp; vertical axis</w:t>
      </w:r>
    </w:p>
    <w:p w14:paraId="7DA0495B"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procedure of temporary adjustment of a theodolites</w:t>
      </w:r>
    </w:p>
    <w:p w14:paraId="092B17EE"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procedure of measuring horizontal &amp; vertical angles.</w:t>
      </w:r>
    </w:p>
    <w:p w14:paraId="5541C047"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procedure of setting out an angle and prolonging a line</w:t>
      </w:r>
    </w:p>
    <w:p w14:paraId="567A542F"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procedure of fixing inter-mediate points between two given points</w:t>
      </w:r>
    </w:p>
    <w:p w14:paraId="2DFC7A99"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various methods of traversing and enlist steps involved in traversing</w:t>
      </w:r>
    </w:p>
    <w:p w14:paraId="49F80C29" w14:textId="77777777" w:rsidR="00004FE6" w:rsidRPr="00004FE6" w:rsidRDefault="00004FE6" w:rsidP="008762A0">
      <w:pPr>
        <w:widowControl w:val="0"/>
        <w:numPr>
          <w:ilvl w:val="2"/>
          <w:numId w:val="6"/>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State the standards of accuracy in linear and angular measurement.</w:t>
      </w:r>
    </w:p>
    <w:p w14:paraId="4BF74CCC"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rPr>
      </w:pPr>
      <w:r w:rsidRPr="00004FE6">
        <w:rPr>
          <w:rFonts w:ascii="Arial" w:eastAsia="Arial" w:hAnsi="Arial"/>
          <w:sz w:val="28"/>
          <w:szCs w:val="28"/>
        </w:rPr>
        <w:t xml:space="preserve"> </w:t>
      </w:r>
      <w:r w:rsidRPr="00004FE6">
        <w:rPr>
          <w:rFonts w:ascii="Arial" w:hAnsi="Arial"/>
          <w:b/>
        </w:rPr>
        <w:t>Critical Evidence(s) Required</w:t>
      </w:r>
    </w:p>
    <w:p w14:paraId="694A0805"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5822A6D2"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Prepare layout by theodolite taking angles</w:t>
      </w:r>
    </w:p>
    <w:p w14:paraId="44669B8F"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Calculate area by theodolite survey</w:t>
      </w:r>
    </w:p>
    <w:p w14:paraId="2F6A8B8D"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Fold and unfold the tripod</w:t>
      </w:r>
    </w:p>
    <w:p w14:paraId="25786875"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Take temporary adjustment for Theodolite</w:t>
      </w:r>
    </w:p>
    <w:p w14:paraId="174C07E1"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Focus eye piece for Theodolite</w:t>
      </w:r>
    </w:p>
    <w:p w14:paraId="5AD6FF21"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Take and measure the angles</w:t>
      </w:r>
    </w:p>
    <w:p w14:paraId="05067E44" w14:textId="77777777" w:rsidR="00004FE6" w:rsidRPr="00004FE6" w:rsidRDefault="00004FE6" w:rsidP="008762A0">
      <w:pPr>
        <w:numPr>
          <w:ilvl w:val="0"/>
          <w:numId w:val="5"/>
        </w:numPr>
        <w:autoSpaceDE w:val="0"/>
        <w:autoSpaceDN w:val="0"/>
        <w:adjustRightInd w:val="0"/>
        <w:spacing w:line="360" w:lineRule="auto"/>
        <w:contextualSpacing/>
        <w:rPr>
          <w:rFonts w:ascii="Arial" w:eastAsia="Calibri" w:hAnsi="Arial"/>
          <w:sz w:val="22"/>
          <w:szCs w:val="22"/>
        </w:rPr>
      </w:pPr>
      <w:r w:rsidRPr="00004FE6">
        <w:rPr>
          <w:rFonts w:ascii="Arial" w:eastAsia="Calibri" w:hAnsi="Arial"/>
          <w:sz w:val="22"/>
          <w:szCs w:val="22"/>
        </w:rPr>
        <w:t xml:space="preserve">calculate vertical &amp; horizontal angles </w:t>
      </w:r>
    </w:p>
    <w:p w14:paraId="6526B20B" w14:textId="77777777" w:rsidR="00004FE6" w:rsidRPr="00004FE6" w:rsidRDefault="00004FE6" w:rsidP="008762A0">
      <w:pPr>
        <w:numPr>
          <w:ilvl w:val="0"/>
          <w:numId w:val="5"/>
        </w:numPr>
        <w:autoSpaceDE w:val="0"/>
        <w:autoSpaceDN w:val="0"/>
        <w:adjustRightInd w:val="0"/>
        <w:spacing w:line="360" w:lineRule="auto"/>
        <w:contextualSpacing/>
        <w:rPr>
          <w:rFonts w:ascii="Arial" w:eastAsia="Calibri" w:hAnsi="Arial"/>
          <w:sz w:val="22"/>
          <w:szCs w:val="22"/>
        </w:rPr>
      </w:pPr>
      <w:r w:rsidRPr="00004FE6">
        <w:rPr>
          <w:rFonts w:ascii="Arial" w:eastAsia="Calibri" w:hAnsi="Arial"/>
          <w:sz w:val="22"/>
          <w:szCs w:val="22"/>
        </w:rPr>
        <w:t>Carry out appropriate checks</w:t>
      </w:r>
    </w:p>
    <w:p w14:paraId="18894ACE" w14:textId="77777777" w:rsidR="00004FE6" w:rsidRPr="00004FE6" w:rsidRDefault="00004FE6" w:rsidP="008762A0">
      <w:pPr>
        <w:numPr>
          <w:ilvl w:val="0"/>
          <w:numId w:val="5"/>
        </w:numPr>
        <w:tabs>
          <w:tab w:val="left" w:pos="7650"/>
        </w:tabs>
        <w:spacing w:line="360" w:lineRule="auto"/>
        <w:ind w:right="2340"/>
        <w:rPr>
          <w:rFonts w:ascii="Arial" w:hAnsi="Arial"/>
          <w:bCs/>
          <w:sz w:val="22"/>
          <w:szCs w:val="22"/>
        </w:rPr>
      </w:pPr>
      <w:r w:rsidRPr="00004FE6">
        <w:rPr>
          <w:rFonts w:ascii="Arial" w:eastAsia="Calibri" w:hAnsi="Arial"/>
          <w:sz w:val="22"/>
          <w:szCs w:val="22"/>
        </w:rPr>
        <w:t xml:space="preserve">Undertake setting out in the field using Theodolites, tapes, </w:t>
      </w:r>
    </w:p>
    <w:p w14:paraId="66078F82" w14:textId="77777777" w:rsidR="00004FE6" w:rsidRPr="00004FE6" w:rsidRDefault="00004FE6" w:rsidP="008762A0">
      <w:pPr>
        <w:numPr>
          <w:ilvl w:val="0"/>
          <w:numId w:val="1076"/>
        </w:numPr>
        <w:autoSpaceDE w:val="0"/>
        <w:autoSpaceDN w:val="0"/>
        <w:adjustRightInd w:val="0"/>
        <w:spacing w:line="360" w:lineRule="auto"/>
        <w:contextualSpacing/>
        <w:rPr>
          <w:rFonts w:ascii="Arial" w:eastAsia="Calibri" w:hAnsi="Arial"/>
          <w:sz w:val="22"/>
          <w:szCs w:val="22"/>
        </w:rPr>
      </w:pPr>
      <w:r w:rsidRPr="00004FE6">
        <w:rPr>
          <w:rFonts w:ascii="Arial" w:eastAsia="Calibri" w:hAnsi="Arial"/>
          <w:sz w:val="22"/>
          <w:szCs w:val="22"/>
        </w:rPr>
        <w:t>Know Horizontal control and Vertical control</w:t>
      </w:r>
    </w:p>
    <w:p w14:paraId="4B1963CA" w14:textId="77777777" w:rsidR="00004FE6" w:rsidRPr="00004FE6" w:rsidRDefault="00004FE6" w:rsidP="00894F63">
      <w:pPr>
        <w:spacing w:line="360" w:lineRule="auto"/>
        <w:ind w:right="3960"/>
        <w:rPr>
          <w:rFonts w:ascii="Arial" w:hAnsi="Arial"/>
          <w:b/>
          <w:sz w:val="22"/>
          <w:szCs w:val="22"/>
        </w:rPr>
      </w:pPr>
      <w:r w:rsidRPr="00004FE6">
        <w:rPr>
          <w:rFonts w:ascii="Arial" w:hAnsi="Arial"/>
          <w:b/>
          <w:sz w:val="22"/>
          <w:szCs w:val="22"/>
        </w:rPr>
        <w:t>TOOLS AND EQUIPMENT’S</w:t>
      </w:r>
    </w:p>
    <w:p w14:paraId="28161600"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Pencil,</w:t>
      </w:r>
    </w:p>
    <w:p w14:paraId="7256BAC4"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Eraser,</w:t>
      </w:r>
    </w:p>
    <w:p w14:paraId="0447D6F6"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Sharpner,</w:t>
      </w:r>
    </w:p>
    <w:p w14:paraId="530E4241"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Theodolite with tripod</w:t>
      </w:r>
    </w:p>
    <w:p w14:paraId="65109BDE"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Measuring scale,</w:t>
      </w:r>
    </w:p>
    <w:p w14:paraId="49386ED6"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Measuring Tape,</w:t>
      </w:r>
    </w:p>
    <w:p w14:paraId="1500E3C2"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Ranging Rods</w:t>
      </w:r>
    </w:p>
    <w:p w14:paraId="5E2E3F0C"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Pegs</w:t>
      </w:r>
    </w:p>
    <w:p w14:paraId="2F35AAB1"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White Chalk</w:t>
      </w:r>
    </w:p>
    <w:p w14:paraId="38E22164"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Mallet</w:t>
      </w:r>
    </w:p>
    <w:p w14:paraId="5627D20B" w14:textId="77777777" w:rsidR="00004FE6" w:rsidRPr="00004FE6" w:rsidRDefault="00004FE6" w:rsidP="008762A0">
      <w:pPr>
        <w:numPr>
          <w:ilvl w:val="0"/>
          <w:numId w:val="1078"/>
        </w:numPr>
        <w:spacing w:line="360" w:lineRule="auto"/>
        <w:contextualSpacing/>
        <w:rPr>
          <w:rFonts w:ascii="Arial" w:eastAsia="Calibri" w:hAnsi="Arial"/>
          <w:sz w:val="22"/>
          <w:szCs w:val="22"/>
        </w:rPr>
      </w:pPr>
      <w:r w:rsidRPr="00004FE6">
        <w:rPr>
          <w:rFonts w:ascii="Arial" w:eastAsia="Calibri" w:hAnsi="Arial"/>
          <w:sz w:val="22"/>
          <w:szCs w:val="22"/>
        </w:rPr>
        <w:t xml:space="preserve">       Umbrella with stand  </w:t>
      </w:r>
    </w:p>
    <w:p w14:paraId="50B1CC3B"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Arrows</w:t>
      </w:r>
    </w:p>
    <w:p w14:paraId="4FF4E446"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Thread (Dori)</w:t>
      </w:r>
    </w:p>
    <w:p w14:paraId="00E64067"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Scientific Calculator</w:t>
      </w:r>
    </w:p>
    <w:p w14:paraId="1C416345" w14:textId="77777777" w:rsidR="00004FE6" w:rsidRPr="00004FE6" w:rsidRDefault="00004FE6" w:rsidP="008762A0">
      <w:pPr>
        <w:numPr>
          <w:ilvl w:val="0"/>
          <w:numId w:val="1078"/>
        </w:numPr>
        <w:spacing w:line="360" w:lineRule="auto"/>
        <w:ind w:hanging="810"/>
        <w:contextualSpacing/>
        <w:rPr>
          <w:rFonts w:ascii="Arial" w:hAnsi="Arial"/>
          <w:noProof/>
          <w:sz w:val="22"/>
          <w:szCs w:val="22"/>
        </w:rPr>
      </w:pPr>
      <w:r w:rsidRPr="00004FE6">
        <w:rPr>
          <w:rFonts w:ascii="Arial" w:hAnsi="Arial"/>
          <w:noProof/>
          <w:sz w:val="22"/>
          <w:szCs w:val="22"/>
        </w:rPr>
        <w:t>Rough Copy</w:t>
      </w:r>
    </w:p>
    <w:p w14:paraId="138A1C39" w14:textId="77777777" w:rsidR="00004FE6" w:rsidRPr="00004FE6" w:rsidRDefault="00004FE6" w:rsidP="00894F63">
      <w:pPr>
        <w:spacing w:line="360" w:lineRule="auto"/>
        <w:ind w:left="720"/>
        <w:contextualSpacing/>
        <w:rPr>
          <w:rFonts w:ascii="Arial" w:eastAsia="Calibri" w:hAnsi="Arial"/>
          <w:sz w:val="22"/>
          <w:szCs w:val="22"/>
        </w:rPr>
      </w:pPr>
    </w:p>
    <w:p w14:paraId="346960A1"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49ACDF3C"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30" w:name="_Toc5742668"/>
      <w:bookmarkStart w:id="31" w:name="_Toc111400330"/>
      <w:r w:rsidRPr="00004FE6">
        <w:rPr>
          <w:rFonts w:ascii="Arial" w:hAnsi="Arial"/>
          <w:b/>
          <w:noProof/>
          <w:lang w:val="en-AU"/>
        </w:rPr>
        <w:t>Perform Trigonometric Levelling</w:t>
      </w:r>
      <w:bookmarkEnd w:id="30"/>
      <w:r w:rsidRPr="00004FE6">
        <w:rPr>
          <w:rFonts w:ascii="Arial" w:hAnsi="Arial"/>
          <w:b/>
          <w:noProof/>
          <w:lang w:val="en-AU"/>
        </w:rPr>
        <w:t xml:space="preserve"> by Theodolite</w:t>
      </w:r>
      <w:bookmarkEnd w:id="31"/>
      <w:r w:rsidRPr="00004FE6">
        <w:rPr>
          <w:rFonts w:ascii="Arial" w:hAnsi="Arial"/>
          <w:b/>
          <w:noProof/>
          <w:lang w:val="en-AU"/>
        </w:rPr>
        <w:t xml:space="preserve">             </w:t>
      </w:r>
    </w:p>
    <w:p w14:paraId="07FCE1B8" w14:textId="77777777" w:rsidR="00004FE6" w:rsidRPr="00004FE6" w:rsidRDefault="00004FE6" w:rsidP="00894F63">
      <w:pPr>
        <w:spacing w:line="360" w:lineRule="auto"/>
        <w:jc w:val="both"/>
        <w:rPr>
          <w:rFonts w:ascii="Arial" w:hAnsi="Arial"/>
          <w:bCs/>
          <w:sz w:val="22"/>
          <w:szCs w:val="22"/>
        </w:rPr>
      </w:pPr>
      <w:r w:rsidRPr="00004FE6">
        <w:rPr>
          <w:rFonts w:ascii="Arial" w:hAnsi="Arial"/>
          <w:b/>
          <w:sz w:val="22"/>
          <w:szCs w:val="22"/>
        </w:rPr>
        <w:t>Overview</w:t>
      </w:r>
      <w:r w:rsidRPr="00004FE6">
        <w:rPr>
          <w:rFonts w:ascii="Arial" w:hAnsi="Arial"/>
          <w:sz w:val="22"/>
          <w:szCs w:val="22"/>
        </w:rPr>
        <w:t xml:space="preserve">: This competency standard covers the skills and knowledge required to </w:t>
      </w:r>
      <w:r w:rsidRPr="00004FE6">
        <w:rPr>
          <w:rFonts w:ascii="Arial" w:hAnsi="Arial"/>
          <w:noProof/>
          <w:sz w:val="22"/>
          <w:szCs w:val="22"/>
        </w:rPr>
        <w:t>perform</w:t>
      </w:r>
      <w:r w:rsidRPr="00004FE6">
        <w:rPr>
          <w:rFonts w:ascii="Arial" w:hAnsi="Arial"/>
          <w:color w:val="222222"/>
          <w:sz w:val="22"/>
          <w:szCs w:val="22"/>
          <w:shd w:val="clear" w:color="auto" w:fill="FFFFFF"/>
        </w:rPr>
        <w:t xml:space="preserve"> process of determining the differences of elevations of stations from observed vertical angles and known distances. The vertical angles are measured by means of theodolite.</w:t>
      </w:r>
      <w:r w:rsidRPr="00004FE6">
        <w:rPr>
          <w:rFonts w:ascii="Arial" w:hAnsi="Arial"/>
          <w:color w:val="000000"/>
          <w:sz w:val="22"/>
          <w:szCs w:val="22"/>
          <w:bdr w:val="none" w:sz="0" w:space="0" w:color="auto" w:frame="1"/>
          <w:shd w:val="clear" w:color="auto" w:fill="FFFFFF"/>
        </w:rPr>
        <w:t xml:space="preserve"> Measurements are to be carried out in two or sometimes three stages. The said leveling is to be done by Theodolite.</w:t>
      </w:r>
    </w:p>
    <w:p w14:paraId="0B6C14A2" w14:textId="77777777" w:rsidR="00004FE6" w:rsidRPr="00004FE6" w:rsidRDefault="00004FE6" w:rsidP="00894F63">
      <w:pPr>
        <w:spacing w:line="360" w:lineRule="auto"/>
        <w:jc w:val="both"/>
        <w:rPr>
          <w:rFonts w:ascii="Arial" w:hAnsi="Arial"/>
          <w:bCs/>
        </w:rPr>
      </w:pPr>
    </w:p>
    <w:tbl>
      <w:tblPr>
        <w:tblStyle w:val="TableGrid39"/>
        <w:tblW w:w="10417" w:type="dxa"/>
        <w:tblInd w:w="-162" w:type="dxa"/>
        <w:tblLook w:val="04A0" w:firstRow="1" w:lastRow="0" w:firstColumn="1" w:lastColumn="0" w:noHBand="0" w:noVBand="1"/>
      </w:tblPr>
      <w:tblGrid>
        <w:gridCol w:w="3469"/>
        <w:gridCol w:w="6948"/>
      </w:tblGrid>
      <w:tr w:rsidR="00004FE6" w:rsidRPr="00004FE6" w14:paraId="0053BB0C" w14:textId="77777777" w:rsidTr="00004FE6">
        <w:trPr>
          <w:trHeight w:val="251"/>
        </w:trPr>
        <w:tc>
          <w:tcPr>
            <w:tcW w:w="3469" w:type="dxa"/>
            <w:shd w:val="clear" w:color="auto" w:fill="8DB3E2"/>
          </w:tcPr>
          <w:p w14:paraId="4C603496" w14:textId="77777777" w:rsidR="00004FE6" w:rsidRPr="00004FE6" w:rsidRDefault="00004FE6" w:rsidP="00894F63">
            <w:pPr>
              <w:spacing w:line="360" w:lineRule="auto"/>
              <w:rPr>
                <w:rFonts w:ascii="Arial" w:hAnsi="Arial"/>
                <w:b/>
                <w:i/>
                <w:sz w:val="22"/>
                <w:szCs w:val="22"/>
              </w:rPr>
            </w:pPr>
            <w:r w:rsidRPr="00004FE6">
              <w:rPr>
                <w:rFonts w:ascii="Arial" w:hAnsi="Arial"/>
                <w:b/>
                <w:i/>
                <w:sz w:val="22"/>
                <w:szCs w:val="22"/>
              </w:rPr>
              <w:t>Competency Units</w:t>
            </w:r>
          </w:p>
        </w:tc>
        <w:tc>
          <w:tcPr>
            <w:tcW w:w="6948" w:type="dxa"/>
            <w:shd w:val="clear" w:color="auto" w:fill="8DB3E2"/>
          </w:tcPr>
          <w:p w14:paraId="21CE3F01" w14:textId="77777777" w:rsidR="00004FE6" w:rsidRPr="00004FE6" w:rsidRDefault="00004FE6" w:rsidP="00894F63">
            <w:pPr>
              <w:spacing w:line="360" w:lineRule="auto"/>
              <w:rPr>
                <w:rFonts w:ascii="Arial" w:hAnsi="Arial"/>
                <w:b/>
                <w:i/>
                <w:sz w:val="22"/>
                <w:szCs w:val="22"/>
              </w:rPr>
            </w:pPr>
            <w:r w:rsidRPr="00004FE6">
              <w:rPr>
                <w:rFonts w:ascii="Arial" w:hAnsi="Arial"/>
                <w:b/>
                <w:i/>
                <w:sz w:val="22"/>
                <w:szCs w:val="22"/>
              </w:rPr>
              <w:t>Performance Criteria</w:t>
            </w:r>
          </w:p>
        </w:tc>
      </w:tr>
      <w:tr w:rsidR="00004FE6" w:rsidRPr="00004FE6" w14:paraId="12A5B52A" w14:textId="77777777" w:rsidTr="00004FE6">
        <w:trPr>
          <w:trHeight w:val="978"/>
        </w:trPr>
        <w:tc>
          <w:tcPr>
            <w:tcW w:w="3469" w:type="dxa"/>
          </w:tcPr>
          <w:p w14:paraId="273B58E2" w14:textId="77777777" w:rsidR="00004FE6" w:rsidRPr="00004FE6" w:rsidRDefault="00004FE6" w:rsidP="00894F63">
            <w:pPr>
              <w:spacing w:line="360" w:lineRule="auto"/>
              <w:contextualSpacing/>
              <w:rPr>
                <w:rFonts w:ascii="Arial" w:eastAsia="Arial" w:hAnsi="Arial"/>
                <w:b/>
                <w:bCs/>
                <w:color w:val="000000"/>
              </w:rPr>
            </w:pPr>
          </w:p>
          <w:p w14:paraId="2ACD9F4F"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b/>
                <w:bCs/>
                <w:color w:val="000000"/>
              </w:rPr>
              <w:t>CU-1.</w:t>
            </w:r>
            <w:r w:rsidRPr="00004FE6">
              <w:rPr>
                <w:rFonts w:ascii="Arial" w:eastAsia="Arial" w:hAnsi="Arial"/>
                <w:color w:val="000000"/>
              </w:rPr>
              <w:t>Carry out Trigonometric</w:t>
            </w:r>
          </w:p>
          <w:p w14:paraId="2D656D52"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Leveling (base of point</w:t>
            </w:r>
          </w:p>
          <w:p w14:paraId="271FB18A"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is accessible)</w:t>
            </w:r>
          </w:p>
        </w:tc>
        <w:tc>
          <w:tcPr>
            <w:tcW w:w="6948" w:type="dxa"/>
          </w:tcPr>
          <w:p w14:paraId="05EAD14E" w14:textId="77777777" w:rsidR="00004FE6" w:rsidRPr="00004FE6" w:rsidRDefault="00004FE6" w:rsidP="008762A0">
            <w:pPr>
              <w:numPr>
                <w:ilvl w:val="0"/>
                <w:numId w:val="1169"/>
              </w:numPr>
              <w:spacing w:line="360" w:lineRule="auto"/>
              <w:contextualSpacing/>
              <w:rPr>
                <w:rFonts w:ascii="Arial" w:hAnsi="Arial"/>
                <w:color w:val="000000"/>
                <w:sz w:val="22"/>
                <w:szCs w:val="22"/>
              </w:rPr>
            </w:pPr>
            <w:r w:rsidRPr="00004FE6">
              <w:rPr>
                <w:rFonts w:ascii="Arial" w:hAnsi="Arial"/>
                <w:color w:val="000000"/>
                <w:sz w:val="22"/>
                <w:szCs w:val="22"/>
              </w:rPr>
              <w:t>Adjust theodolite on a station point from where altitude point is accessible</w:t>
            </w:r>
          </w:p>
          <w:p w14:paraId="1C6C4C78" w14:textId="77777777" w:rsidR="00004FE6" w:rsidRPr="00004FE6" w:rsidRDefault="00004FE6" w:rsidP="008762A0">
            <w:pPr>
              <w:keepNext/>
              <w:keepLines/>
              <w:numPr>
                <w:ilvl w:val="0"/>
                <w:numId w:val="1169"/>
              </w:numPr>
              <w:tabs>
                <w:tab w:val="left" w:pos="522"/>
              </w:tabs>
              <w:spacing w:line="360" w:lineRule="auto"/>
              <w:contextualSpacing/>
              <w:rPr>
                <w:rFonts w:ascii="Arial" w:hAnsi="Arial"/>
                <w:sz w:val="22"/>
                <w:szCs w:val="22"/>
                <w:lang w:val="en-AU"/>
              </w:rPr>
            </w:pPr>
            <w:r w:rsidRPr="00004FE6">
              <w:rPr>
                <w:rFonts w:ascii="Arial" w:hAnsi="Arial"/>
                <w:sz w:val="22"/>
                <w:szCs w:val="22"/>
                <w:lang w:val="en-AU"/>
              </w:rPr>
              <w:t>Set theodolite for vertical angle measurement</w:t>
            </w:r>
          </w:p>
          <w:p w14:paraId="01BE54BD" w14:textId="77777777" w:rsidR="00004FE6" w:rsidRPr="00004FE6" w:rsidRDefault="00004FE6" w:rsidP="008762A0">
            <w:pPr>
              <w:keepNext/>
              <w:keepLines/>
              <w:numPr>
                <w:ilvl w:val="0"/>
                <w:numId w:val="1169"/>
              </w:numPr>
              <w:spacing w:line="360" w:lineRule="auto"/>
              <w:contextualSpacing/>
              <w:jc w:val="both"/>
              <w:rPr>
                <w:rFonts w:ascii="Arial" w:hAnsi="Arial"/>
                <w:color w:val="000000"/>
                <w:sz w:val="22"/>
                <w:szCs w:val="22"/>
              </w:rPr>
            </w:pPr>
            <w:r w:rsidRPr="00004FE6">
              <w:rPr>
                <w:rFonts w:ascii="Arial" w:hAnsi="Arial"/>
                <w:color w:val="000000"/>
                <w:sz w:val="22"/>
                <w:szCs w:val="22"/>
              </w:rPr>
              <w:t>Take reading on bench mark</w:t>
            </w:r>
          </w:p>
          <w:p w14:paraId="7DC59286" w14:textId="77777777" w:rsidR="00004FE6" w:rsidRPr="00004FE6" w:rsidRDefault="00004FE6" w:rsidP="008762A0">
            <w:pPr>
              <w:keepNext/>
              <w:keepLines/>
              <w:numPr>
                <w:ilvl w:val="0"/>
                <w:numId w:val="1169"/>
              </w:numPr>
              <w:spacing w:line="360" w:lineRule="auto"/>
              <w:contextualSpacing/>
              <w:jc w:val="both"/>
              <w:rPr>
                <w:rFonts w:ascii="Arial" w:hAnsi="Arial"/>
                <w:color w:val="000000"/>
                <w:sz w:val="22"/>
                <w:szCs w:val="22"/>
              </w:rPr>
            </w:pPr>
            <w:r w:rsidRPr="00004FE6">
              <w:rPr>
                <w:rFonts w:ascii="Arial" w:hAnsi="Arial"/>
                <w:color w:val="000000"/>
                <w:sz w:val="22"/>
                <w:szCs w:val="22"/>
              </w:rPr>
              <w:t>Record vertical angle of point to whom elevation is to be determined</w:t>
            </w:r>
          </w:p>
          <w:p w14:paraId="1F9323E8" w14:textId="77777777" w:rsidR="00004FE6" w:rsidRPr="00004FE6" w:rsidRDefault="00004FE6" w:rsidP="008762A0">
            <w:pPr>
              <w:keepNext/>
              <w:keepLines/>
              <w:numPr>
                <w:ilvl w:val="0"/>
                <w:numId w:val="1169"/>
              </w:numPr>
              <w:spacing w:line="360" w:lineRule="auto"/>
              <w:contextualSpacing/>
              <w:jc w:val="both"/>
              <w:rPr>
                <w:rFonts w:ascii="Arial" w:hAnsi="Arial"/>
                <w:b/>
                <w:color w:val="000000"/>
                <w:sz w:val="22"/>
                <w:szCs w:val="22"/>
              </w:rPr>
            </w:pPr>
            <w:r w:rsidRPr="00004FE6">
              <w:rPr>
                <w:rFonts w:ascii="Arial" w:hAnsi="Arial"/>
                <w:color w:val="000000"/>
                <w:sz w:val="22"/>
                <w:szCs w:val="22"/>
              </w:rPr>
              <w:t>Measure horizontal distance from the station to the point</w:t>
            </w:r>
          </w:p>
          <w:p w14:paraId="6AD5442F" w14:textId="77777777" w:rsidR="00004FE6" w:rsidRPr="00004FE6" w:rsidRDefault="00004FE6" w:rsidP="008762A0">
            <w:pPr>
              <w:keepNext/>
              <w:keepLines/>
              <w:numPr>
                <w:ilvl w:val="0"/>
                <w:numId w:val="1169"/>
              </w:numPr>
              <w:spacing w:line="360" w:lineRule="auto"/>
              <w:contextualSpacing/>
              <w:jc w:val="both"/>
              <w:rPr>
                <w:rFonts w:ascii="Arial" w:hAnsi="Arial"/>
                <w:color w:val="FF0000"/>
                <w:sz w:val="22"/>
                <w:szCs w:val="22"/>
                <w:lang w:val="en-AU"/>
              </w:rPr>
            </w:pPr>
            <w:r w:rsidRPr="00004FE6">
              <w:rPr>
                <w:rFonts w:ascii="Arial" w:hAnsi="Arial"/>
                <w:color w:val="000000"/>
                <w:sz w:val="22"/>
                <w:szCs w:val="22"/>
              </w:rPr>
              <w:t>Calculate elevation of point by trigonometry.</w:t>
            </w:r>
          </w:p>
        </w:tc>
      </w:tr>
      <w:tr w:rsidR="00004FE6" w:rsidRPr="00004FE6" w14:paraId="7E28E377" w14:textId="77777777" w:rsidTr="00004FE6">
        <w:trPr>
          <w:trHeight w:val="978"/>
        </w:trPr>
        <w:tc>
          <w:tcPr>
            <w:tcW w:w="3469" w:type="dxa"/>
          </w:tcPr>
          <w:p w14:paraId="7A23C9EC"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b/>
                <w:bCs/>
                <w:color w:val="000000"/>
              </w:rPr>
              <w:t>CU-2.</w:t>
            </w:r>
            <w:r w:rsidRPr="00004FE6">
              <w:rPr>
                <w:rFonts w:ascii="Arial" w:eastAsia="Arial" w:hAnsi="Arial"/>
                <w:color w:val="000000"/>
              </w:rPr>
              <w:t xml:space="preserve"> Carry out Trigonometric</w:t>
            </w:r>
          </w:p>
          <w:p w14:paraId="4A064F61"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Levelling (base of point</w:t>
            </w:r>
          </w:p>
          <w:p w14:paraId="6F2024C3"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is  inaccessible)</w:t>
            </w:r>
          </w:p>
        </w:tc>
        <w:tc>
          <w:tcPr>
            <w:tcW w:w="6948" w:type="dxa"/>
          </w:tcPr>
          <w:p w14:paraId="3F2F3597" w14:textId="77777777" w:rsidR="00004FE6" w:rsidRPr="00004FE6" w:rsidRDefault="00004FE6" w:rsidP="008762A0">
            <w:pPr>
              <w:numPr>
                <w:ilvl w:val="0"/>
                <w:numId w:val="1170"/>
              </w:numPr>
              <w:spacing w:line="360" w:lineRule="auto"/>
              <w:contextualSpacing/>
              <w:rPr>
                <w:rFonts w:ascii="Arial" w:hAnsi="Arial"/>
                <w:color w:val="000000"/>
                <w:sz w:val="22"/>
                <w:szCs w:val="22"/>
              </w:rPr>
            </w:pPr>
            <w:r w:rsidRPr="00004FE6">
              <w:rPr>
                <w:rFonts w:ascii="Arial" w:hAnsi="Arial"/>
                <w:color w:val="000000"/>
                <w:sz w:val="22"/>
                <w:szCs w:val="22"/>
              </w:rPr>
              <w:t>Mark two station points in a line</w:t>
            </w:r>
          </w:p>
          <w:p w14:paraId="1127B94D" w14:textId="77777777" w:rsidR="00004FE6" w:rsidRPr="00004FE6" w:rsidRDefault="00004FE6" w:rsidP="008762A0">
            <w:pPr>
              <w:numPr>
                <w:ilvl w:val="0"/>
                <w:numId w:val="1170"/>
              </w:numPr>
              <w:spacing w:line="360" w:lineRule="auto"/>
              <w:contextualSpacing/>
              <w:rPr>
                <w:rFonts w:ascii="Arial" w:hAnsi="Arial"/>
                <w:color w:val="000000"/>
                <w:sz w:val="22"/>
                <w:szCs w:val="22"/>
              </w:rPr>
            </w:pPr>
            <w:r w:rsidRPr="00004FE6">
              <w:rPr>
                <w:rFonts w:ascii="Arial" w:hAnsi="Arial"/>
                <w:color w:val="000000"/>
                <w:sz w:val="22"/>
                <w:szCs w:val="22"/>
              </w:rPr>
              <w:t>Adjust theodolite on a station point closer to point of observation</w:t>
            </w:r>
          </w:p>
          <w:p w14:paraId="3BFC717A" w14:textId="77777777" w:rsidR="00004FE6" w:rsidRPr="00004FE6" w:rsidRDefault="00004FE6" w:rsidP="008762A0">
            <w:pPr>
              <w:keepNext/>
              <w:keepLines/>
              <w:numPr>
                <w:ilvl w:val="0"/>
                <w:numId w:val="1170"/>
              </w:numPr>
              <w:tabs>
                <w:tab w:val="left" w:pos="522"/>
              </w:tabs>
              <w:spacing w:line="360" w:lineRule="auto"/>
              <w:contextualSpacing/>
              <w:rPr>
                <w:rFonts w:ascii="Arial" w:hAnsi="Arial"/>
                <w:sz w:val="22"/>
                <w:szCs w:val="22"/>
                <w:lang w:val="en-AU"/>
              </w:rPr>
            </w:pPr>
            <w:r w:rsidRPr="00004FE6">
              <w:rPr>
                <w:rFonts w:ascii="Arial" w:hAnsi="Arial"/>
                <w:sz w:val="22"/>
                <w:szCs w:val="22"/>
                <w:lang w:val="en-AU"/>
              </w:rPr>
              <w:t>Set theodolite for vertical angle measurement</w:t>
            </w:r>
          </w:p>
          <w:p w14:paraId="5E9A1921" w14:textId="77777777" w:rsidR="00004FE6" w:rsidRPr="00004FE6" w:rsidRDefault="00004FE6" w:rsidP="008762A0">
            <w:pPr>
              <w:keepNext/>
              <w:keepLines/>
              <w:numPr>
                <w:ilvl w:val="0"/>
                <w:numId w:val="1170"/>
              </w:numPr>
              <w:spacing w:line="360" w:lineRule="auto"/>
              <w:contextualSpacing/>
              <w:jc w:val="both"/>
              <w:rPr>
                <w:rFonts w:ascii="Arial" w:hAnsi="Arial"/>
                <w:color w:val="000000"/>
                <w:sz w:val="22"/>
                <w:szCs w:val="22"/>
              </w:rPr>
            </w:pPr>
            <w:r w:rsidRPr="00004FE6">
              <w:rPr>
                <w:rFonts w:ascii="Arial" w:hAnsi="Arial"/>
                <w:color w:val="000000"/>
                <w:sz w:val="22"/>
                <w:szCs w:val="22"/>
              </w:rPr>
              <w:t>Record vertical angle from closer station point</w:t>
            </w:r>
          </w:p>
          <w:p w14:paraId="58C2EF96" w14:textId="77777777" w:rsidR="00004FE6" w:rsidRPr="00004FE6" w:rsidRDefault="00004FE6" w:rsidP="008762A0">
            <w:pPr>
              <w:keepNext/>
              <w:keepLines/>
              <w:numPr>
                <w:ilvl w:val="0"/>
                <w:numId w:val="1170"/>
              </w:numPr>
              <w:spacing w:line="360" w:lineRule="auto"/>
              <w:contextualSpacing/>
              <w:jc w:val="both"/>
              <w:rPr>
                <w:rFonts w:ascii="Arial" w:hAnsi="Arial"/>
                <w:color w:val="000000"/>
                <w:sz w:val="22"/>
                <w:szCs w:val="22"/>
              </w:rPr>
            </w:pPr>
            <w:r w:rsidRPr="00004FE6">
              <w:rPr>
                <w:rFonts w:ascii="Arial" w:hAnsi="Arial"/>
                <w:color w:val="000000"/>
                <w:sz w:val="22"/>
                <w:szCs w:val="22"/>
              </w:rPr>
              <w:t>Adjust theodolite on second station point which is farther from point but in line of first station point</w:t>
            </w:r>
          </w:p>
          <w:p w14:paraId="496E3D36" w14:textId="77777777" w:rsidR="00004FE6" w:rsidRPr="00004FE6" w:rsidRDefault="00004FE6" w:rsidP="008762A0">
            <w:pPr>
              <w:keepNext/>
              <w:keepLines/>
              <w:numPr>
                <w:ilvl w:val="0"/>
                <w:numId w:val="1170"/>
              </w:numPr>
              <w:spacing w:line="360" w:lineRule="auto"/>
              <w:contextualSpacing/>
              <w:jc w:val="both"/>
              <w:rPr>
                <w:rFonts w:ascii="Arial" w:hAnsi="Arial"/>
                <w:color w:val="000000"/>
                <w:sz w:val="22"/>
                <w:szCs w:val="22"/>
              </w:rPr>
            </w:pPr>
            <w:r w:rsidRPr="00004FE6">
              <w:rPr>
                <w:rFonts w:ascii="Arial" w:hAnsi="Arial"/>
                <w:color w:val="000000"/>
                <w:sz w:val="22"/>
                <w:szCs w:val="22"/>
              </w:rPr>
              <w:t>Record vertical angle from second station point</w:t>
            </w:r>
          </w:p>
          <w:p w14:paraId="252F13CA" w14:textId="77777777" w:rsidR="00004FE6" w:rsidRPr="00004FE6" w:rsidRDefault="00004FE6" w:rsidP="008762A0">
            <w:pPr>
              <w:keepNext/>
              <w:keepLines/>
              <w:numPr>
                <w:ilvl w:val="0"/>
                <w:numId w:val="1170"/>
              </w:numPr>
              <w:spacing w:line="360" w:lineRule="auto"/>
              <w:contextualSpacing/>
              <w:jc w:val="both"/>
              <w:rPr>
                <w:rFonts w:ascii="Arial" w:hAnsi="Arial"/>
                <w:color w:val="000000"/>
                <w:sz w:val="22"/>
                <w:szCs w:val="22"/>
              </w:rPr>
            </w:pPr>
            <w:r w:rsidRPr="00004FE6">
              <w:rPr>
                <w:rFonts w:ascii="Arial" w:hAnsi="Arial"/>
                <w:color w:val="000000"/>
                <w:sz w:val="22"/>
                <w:szCs w:val="22"/>
              </w:rPr>
              <w:t xml:space="preserve">Measure distance between station points </w:t>
            </w:r>
          </w:p>
          <w:p w14:paraId="1A16F7B0" w14:textId="77777777" w:rsidR="00004FE6" w:rsidRPr="00004FE6" w:rsidRDefault="00004FE6" w:rsidP="008762A0">
            <w:pPr>
              <w:keepNext/>
              <w:keepLines/>
              <w:numPr>
                <w:ilvl w:val="0"/>
                <w:numId w:val="1170"/>
              </w:numPr>
              <w:spacing w:line="360" w:lineRule="auto"/>
              <w:contextualSpacing/>
              <w:jc w:val="both"/>
              <w:rPr>
                <w:rFonts w:ascii="Arial" w:hAnsi="Arial"/>
                <w:b/>
                <w:iCs/>
                <w:color w:val="000000"/>
                <w:sz w:val="22"/>
                <w:szCs w:val="22"/>
              </w:rPr>
            </w:pPr>
            <w:r w:rsidRPr="00004FE6">
              <w:rPr>
                <w:rFonts w:ascii="Arial" w:hAnsi="Arial"/>
                <w:color w:val="000000"/>
                <w:sz w:val="22"/>
                <w:szCs w:val="22"/>
              </w:rPr>
              <w:t>Calculate elevation of point by trigonometry.</w:t>
            </w:r>
          </w:p>
        </w:tc>
      </w:tr>
      <w:tr w:rsidR="00004FE6" w:rsidRPr="00004FE6" w14:paraId="65DA9A54" w14:textId="77777777" w:rsidTr="00004FE6">
        <w:trPr>
          <w:trHeight w:val="978"/>
        </w:trPr>
        <w:tc>
          <w:tcPr>
            <w:tcW w:w="3469" w:type="dxa"/>
          </w:tcPr>
          <w:p w14:paraId="01AB45D8"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b/>
                <w:bCs/>
                <w:color w:val="000000"/>
              </w:rPr>
              <w:t>CU-3.</w:t>
            </w:r>
            <w:r w:rsidRPr="00004FE6">
              <w:rPr>
                <w:rFonts w:ascii="Arial" w:eastAsia="Arial" w:hAnsi="Arial"/>
                <w:color w:val="000000"/>
              </w:rPr>
              <w:t xml:space="preserve"> Carryout Trigonometric</w:t>
            </w:r>
          </w:p>
          <w:p w14:paraId="22A31B74"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Leveling (base of point is </w:t>
            </w:r>
          </w:p>
          <w:p w14:paraId="6660FC85"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inaccessible and no plane</w:t>
            </w:r>
          </w:p>
          <w:p w14:paraId="31C460D2" w14:textId="77777777" w:rsidR="00004FE6" w:rsidRPr="00004FE6" w:rsidRDefault="00004FE6" w:rsidP="00894F63">
            <w:pPr>
              <w:spacing w:line="360" w:lineRule="auto"/>
              <w:contextualSpacing/>
              <w:rPr>
                <w:rFonts w:ascii="Arial" w:eastAsia="Arial" w:hAnsi="Arial"/>
                <w:color w:val="000000"/>
              </w:rPr>
            </w:pPr>
            <w:r w:rsidRPr="00004FE6">
              <w:rPr>
                <w:rFonts w:ascii="Arial" w:eastAsia="Arial" w:hAnsi="Arial"/>
                <w:color w:val="000000"/>
              </w:rPr>
              <w:t xml:space="preserve">    surface is available nearby)</w:t>
            </w:r>
          </w:p>
        </w:tc>
        <w:tc>
          <w:tcPr>
            <w:tcW w:w="6948" w:type="dxa"/>
          </w:tcPr>
          <w:p w14:paraId="55C31E59" w14:textId="77777777" w:rsidR="00004FE6" w:rsidRPr="00004FE6" w:rsidRDefault="00004FE6" w:rsidP="008762A0">
            <w:pPr>
              <w:numPr>
                <w:ilvl w:val="0"/>
                <w:numId w:val="1171"/>
              </w:numPr>
              <w:spacing w:line="360" w:lineRule="auto"/>
              <w:contextualSpacing/>
              <w:rPr>
                <w:rFonts w:ascii="Arial" w:hAnsi="Arial"/>
                <w:color w:val="000000"/>
                <w:sz w:val="22"/>
                <w:szCs w:val="22"/>
              </w:rPr>
            </w:pPr>
            <w:r w:rsidRPr="00004FE6">
              <w:rPr>
                <w:rFonts w:ascii="Arial" w:hAnsi="Arial"/>
                <w:color w:val="000000"/>
                <w:sz w:val="22"/>
                <w:szCs w:val="22"/>
              </w:rPr>
              <w:t>Adjust theodolite on a station point in depression and record height of trunion axis.</w:t>
            </w:r>
          </w:p>
          <w:p w14:paraId="39700FCE" w14:textId="77777777" w:rsidR="00004FE6" w:rsidRPr="00004FE6" w:rsidRDefault="00004FE6" w:rsidP="008762A0">
            <w:pPr>
              <w:keepNext/>
              <w:keepLines/>
              <w:numPr>
                <w:ilvl w:val="0"/>
                <w:numId w:val="1171"/>
              </w:numPr>
              <w:tabs>
                <w:tab w:val="left" w:pos="522"/>
              </w:tabs>
              <w:spacing w:line="360" w:lineRule="auto"/>
              <w:contextualSpacing/>
              <w:rPr>
                <w:rFonts w:ascii="Arial" w:hAnsi="Arial"/>
                <w:sz w:val="22"/>
                <w:szCs w:val="22"/>
                <w:lang w:val="en-AU"/>
              </w:rPr>
            </w:pPr>
            <w:r w:rsidRPr="00004FE6">
              <w:rPr>
                <w:rFonts w:ascii="Arial" w:hAnsi="Arial"/>
                <w:sz w:val="22"/>
                <w:szCs w:val="22"/>
                <w:lang w:val="en-AU"/>
              </w:rPr>
              <w:t>Hold the levelling staff at higher level and read vertical angle.</w:t>
            </w:r>
          </w:p>
          <w:p w14:paraId="1B1B12A7" w14:textId="77777777" w:rsidR="00004FE6" w:rsidRPr="00004FE6" w:rsidRDefault="00004FE6" w:rsidP="008762A0">
            <w:pPr>
              <w:keepNext/>
              <w:keepLines/>
              <w:numPr>
                <w:ilvl w:val="0"/>
                <w:numId w:val="1171"/>
              </w:numPr>
              <w:spacing w:line="360" w:lineRule="auto"/>
              <w:contextualSpacing/>
              <w:jc w:val="both"/>
              <w:rPr>
                <w:rFonts w:ascii="Arial" w:hAnsi="Arial"/>
                <w:color w:val="000000"/>
                <w:sz w:val="22"/>
                <w:szCs w:val="22"/>
              </w:rPr>
            </w:pPr>
            <w:r w:rsidRPr="00004FE6">
              <w:rPr>
                <w:rFonts w:ascii="Arial" w:hAnsi="Arial"/>
                <w:color w:val="000000"/>
                <w:sz w:val="22"/>
                <w:szCs w:val="22"/>
              </w:rPr>
              <w:t>Record stadia hairs readings and line of collimation reading.</w:t>
            </w:r>
          </w:p>
          <w:p w14:paraId="78A748B6" w14:textId="77777777" w:rsidR="00004FE6" w:rsidRPr="00004FE6" w:rsidRDefault="00004FE6" w:rsidP="008762A0">
            <w:pPr>
              <w:keepNext/>
              <w:keepLines/>
              <w:numPr>
                <w:ilvl w:val="0"/>
                <w:numId w:val="1171"/>
              </w:numPr>
              <w:spacing w:line="360" w:lineRule="auto"/>
              <w:contextualSpacing/>
              <w:jc w:val="both"/>
              <w:rPr>
                <w:rFonts w:ascii="Arial" w:hAnsi="Arial"/>
                <w:color w:val="000000"/>
                <w:sz w:val="22"/>
                <w:szCs w:val="22"/>
              </w:rPr>
            </w:pPr>
            <w:r w:rsidRPr="00004FE6">
              <w:rPr>
                <w:rFonts w:ascii="Arial" w:hAnsi="Arial"/>
                <w:color w:val="000000"/>
                <w:sz w:val="22"/>
                <w:szCs w:val="22"/>
              </w:rPr>
              <w:t>Calculate the horizontal and inclined distances.</w:t>
            </w:r>
          </w:p>
          <w:p w14:paraId="449D6939" w14:textId="77777777" w:rsidR="00004FE6" w:rsidRPr="00004FE6" w:rsidRDefault="00004FE6" w:rsidP="008762A0">
            <w:pPr>
              <w:numPr>
                <w:ilvl w:val="0"/>
                <w:numId w:val="1171"/>
              </w:numPr>
              <w:spacing w:line="360" w:lineRule="auto"/>
              <w:contextualSpacing/>
              <w:rPr>
                <w:rFonts w:ascii="Arial" w:hAnsi="Arial"/>
                <w:color w:val="000000"/>
                <w:sz w:val="22"/>
                <w:szCs w:val="22"/>
              </w:rPr>
            </w:pPr>
            <w:r w:rsidRPr="00004FE6">
              <w:rPr>
                <w:rFonts w:ascii="Arial" w:hAnsi="Arial"/>
                <w:color w:val="000000"/>
                <w:sz w:val="22"/>
                <w:szCs w:val="22"/>
              </w:rPr>
              <w:t>Calculate elevation of point by trigonometry.</w:t>
            </w:r>
          </w:p>
        </w:tc>
      </w:tr>
    </w:tbl>
    <w:p w14:paraId="0E5F7491" w14:textId="77777777" w:rsidR="00004FE6" w:rsidRPr="00004FE6" w:rsidRDefault="00004FE6" w:rsidP="00894F63">
      <w:pPr>
        <w:spacing w:line="360" w:lineRule="auto"/>
        <w:rPr>
          <w:rFonts w:ascii="Arial" w:hAnsi="Arial"/>
          <w:b/>
        </w:rPr>
      </w:pPr>
    </w:p>
    <w:p w14:paraId="7F078F4D" w14:textId="77777777" w:rsidR="00004FE6" w:rsidRPr="00004FE6" w:rsidRDefault="00004FE6" w:rsidP="00894F63">
      <w:pPr>
        <w:spacing w:line="360" w:lineRule="auto"/>
        <w:rPr>
          <w:rFonts w:ascii="Arial" w:hAnsi="Arial"/>
          <w:b/>
          <w:sz w:val="28"/>
          <w:szCs w:val="28"/>
        </w:rPr>
      </w:pPr>
    </w:p>
    <w:p w14:paraId="601178C1" w14:textId="77777777" w:rsidR="00004FE6" w:rsidRPr="00004FE6" w:rsidRDefault="00004FE6" w:rsidP="00894F63">
      <w:pPr>
        <w:spacing w:line="360" w:lineRule="auto"/>
        <w:rPr>
          <w:rFonts w:ascii="Arial" w:hAnsi="Arial"/>
          <w:b/>
          <w:sz w:val="28"/>
          <w:szCs w:val="28"/>
        </w:rPr>
      </w:pPr>
      <w:r w:rsidRPr="00004FE6">
        <w:rPr>
          <w:rFonts w:ascii="Arial" w:hAnsi="Arial"/>
          <w:b/>
          <w:sz w:val="28"/>
          <w:szCs w:val="28"/>
        </w:rPr>
        <w:t>Knowledge &amp; Understanding.</w:t>
      </w:r>
    </w:p>
    <w:p w14:paraId="195260A7" w14:textId="77777777" w:rsidR="00004FE6" w:rsidRPr="00004FE6" w:rsidRDefault="00004FE6" w:rsidP="00894F63">
      <w:pPr>
        <w:widowControl w:val="0"/>
        <w:tabs>
          <w:tab w:val="left" w:pos="5400"/>
        </w:tabs>
        <w:spacing w:line="360" w:lineRule="auto"/>
        <w:ind w:left="20"/>
        <w:jc w:val="both"/>
        <w:rPr>
          <w:rFonts w:ascii="Arial" w:eastAsia="Arial" w:hAnsi="Arial"/>
          <w:color w:val="000000"/>
          <w:sz w:val="22"/>
          <w:szCs w:val="22"/>
          <w:lang w:bidi="en-US"/>
        </w:rPr>
      </w:pPr>
      <w:r w:rsidRPr="00004FE6">
        <w:rPr>
          <w:rFonts w:ascii="Arial" w:eastAsia="Arial" w:hAnsi="Arial"/>
          <w:sz w:val="22"/>
          <w:szCs w:val="22"/>
          <w:lang w:bidi="en-US"/>
        </w:rPr>
        <w:t xml:space="preserve">The candidate must be able to demonstrate underpinning knowledge and understanding required to carry out tasks covered in this competency standard. </w:t>
      </w:r>
      <w:r w:rsidRPr="00004FE6">
        <w:rPr>
          <w:rFonts w:ascii="Arial" w:eastAsia="Arial" w:hAnsi="Arial"/>
          <w:color w:val="000000"/>
          <w:sz w:val="22"/>
          <w:szCs w:val="22"/>
          <w:lang w:bidi="en-US"/>
        </w:rPr>
        <w:t>This includes the knowledge of:</w:t>
      </w:r>
    </w:p>
    <w:p w14:paraId="0852A6A9" w14:textId="77777777" w:rsidR="00004FE6" w:rsidRPr="00004FE6" w:rsidRDefault="00004FE6" w:rsidP="008762A0">
      <w:pPr>
        <w:widowControl w:val="0"/>
        <w:numPr>
          <w:ilvl w:val="0"/>
          <w:numId w:val="7"/>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Describe tacheometry and trigonometry </w:t>
      </w:r>
    </w:p>
    <w:p w14:paraId="65D05984" w14:textId="77777777" w:rsidR="00004FE6" w:rsidRPr="00004FE6" w:rsidRDefault="00004FE6" w:rsidP="008762A0">
      <w:pPr>
        <w:widowControl w:val="0"/>
        <w:numPr>
          <w:ilvl w:val="0"/>
          <w:numId w:val="7"/>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principles of tachometry and enlist the method of tacheometry</w:t>
      </w:r>
    </w:p>
    <w:p w14:paraId="0506F8AB" w14:textId="77777777" w:rsidR="00004FE6" w:rsidRPr="00004FE6" w:rsidRDefault="00004FE6" w:rsidP="008762A0">
      <w:pPr>
        <w:widowControl w:val="0"/>
        <w:numPr>
          <w:ilvl w:val="0"/>
          <w:numId w:val="7"/>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Describe the instruments used in stadia survey and state tacheometric constants</w:t>
      </w:r>
    </w:p>
    <w:p w14:paraId="777E782F" w14:textId="77777777" w:rsidR="00004FE6" w:rsidRPr="00004FE6" w:rsidRDefault="00004FE6" w:rsidP="008762A0">
      <w:pPr>
        <w:widowControl w:val="0"/>
        <w:numPr>
          <w:ilvl w:val="0"/>
          <w:numId w:val="7"/>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Lists the steps involved in taking stadia observations in field to find elevations and distances of stations and compute the elevation and horizontal distances.</w:t>
      </w:r>
    </w:p>
    <w:p w14:paraId="49D58887" w14:textId="77777777" w:rsidR="00004FE6" w:rsidRPr="00004FE6" w:rsidRDefault="00004FE6" w:rsidP="008762A0">
      <w:pPr>
        <w:widowControl w:val="0"/>
        <w:numPr>
          <w:ilvl w:val="0"/>
          <w:numId w:val="7"/>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Solve examples for finding horizontal and vertical distances by tachometry Checks on open and closed traverse</w:t>
      </w:r>
    </w:p>
    <w:p w14:paraId="1FE37AC9" w14:textId="77777777" w:rsidR="00004FE6" w:rsidRPr="00004FE6" w:rsidRDefault="00004FE6" w:rsidP="008762A0">
      <w:pPr>
        <w:widowControl w:val="0"/>
        <w:numPr>
          <w:ilvl w:val="0"/>
          <w:numId w:val="7"/>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method of plotting traverse and adjustment of closing error.</w:t>
      </w:r>
    </w:p>
    <w:p w14:paraId="74EA3F64"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rPr>
      </w:pPr>
      <w:r w:rsidRPr="00004FE6">
        <w:rPr>
          <w:rFonts w:ascii="Arial" w:hAnsi="Arial"/>
          <w:b/>
        </w:rPr>
        <w:t>Critical Evidence(s) Required</w:t>
      </w:r>
    </w:p>
    <w:p w14:paraId="598EDF61"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591C7669" w14:textId="77777777" w:rsidR="00004FE6" w:rsidRPr="00004FE6" w:rsidRDefault="00004FE6" w:rsidP="008762A0">
      <w:pPr>
        <w:numPr>
          <w:ilvl w:val="0"/>
          <w:numId w:val="2"/>
        </w:numPr>
        <w:spacing w:line="360" w:lineRule="auto"/>
        <w:ind w:right="3960"/>
        <w:rPr>
          <w:rFonts w:ascii="Arial" w:hAnsi="Arial"/>
          <w:color w:val="000000"/>
          <w:sz w:val="22"/>
          <w:szCs w:val="22"/>
        </w:rPr>
      </w:pPr>
      <w:r w:rsidRPr="00004FE6">
        <w:rPr>
          <w:rFonts w:ascii="Arial" w:hAnsi="Arial"/>
          <w:color w:val="000000"/>
          <w:sz w:val="22"/>
          <w:szCs w:val="22"/>
        </w:rPr>
        <w:t>Plan the work station</w:t>
      </w:r>
    </w:p>
    <w:p w14:paraId="33F782BF" w14:textId="77777777" w:rsidR="00004FE6" w:rsidRPr="00004FE6" w:rsidRDefault="00004FE6" w:rsidP="008762A0">
      <w:pPr>
        <w:numPr>
          <w:ilvl w:val="0"/>
          <w:numId w:val="2"/>
        </w:numPr>
        <w:spacing w:line="360" w:lineRule="auto"/>
        <w:ind w:right="3960"/>
        <w:rPr>
          <w:rFonts w:ascii="Arial" w:hAnsi="Arial"/>
          <w:bCs/>
          <w:color w:val="000000"/>
          <w:sz w:val="22"/>
          <w:szCs w:val="22"/>
        </w:rPr>
      </w:pPr>
      <w:r w:rsidRPr="00004FE6">
        <w:rPr>
          <w:rFonts w:ascii="Arial" w:hAnsi="Arial"/>
          <w:bCs/>
          <w:color w:val="000000"/>
          <w:sz w:val="22"/>
          <w:szCs w:val="22"/>
        </w:rPr>
        <w:t>Check base line.</w:t>
      </w:r>
    </w:p>
    <w:p w14:paraId="395FA2BE"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 xml:space="preserve">Fold and unfold the tripod </w:t>
      </w:r>
    </w:p>
    <w:p w14:paraId="24F32632"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Prepare plan for triangulation with both method.</w:t>
      </w:r>
    </w:p>
    <w:p w14:paraId="1F0D1778"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Fix the tripod with plumb bob.</w:t>
      </w:r>
    </w:p>
    <w:p w14:paraId="544A1F20"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Understand sighting by sight vane.</w:t>
      </w:r>
    </w:p>
    <w:p w14:paraId="3A98E1DF"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Plot the traverse and calculate area</w:t>
      </w:r>
    </w:p>
    <w:p w14:paraId="161DFA49"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Measure horizontal distance</w:t>
      </w:r>
    </w:p>
    <w:p w14:paraId="171786EF" w14:textId="77777777" w:rsidR="00004FE6" w:rsidRPr="00004FE6" w:rsidRDefault="00004FE6" w:rsidP="00894F63">
      <w:pPr>
        <w:spacing w:line="360" w:lineRule="auto"/>
        <w:ind w:right="3960"/>
        <w:rPr>
          <w:rFonts w:ascii="Arial" w:hAnsi="Arial"/>
          <w:noProof/>
        </w:rPr>
      </w:pPr>
      <w:r w:rsidRPr="00004FE6">
        <w:rPr>
          <w:rFonts w:ascii="Arial" w:hAnsi="Arial"/>
          <w:b/>
          <w:sz w:val="22"/>
          <w:szCs w:val="22"/>
        </w:rPr>
        <w:t>TOOLS AND EQUIPMENT’S</w:t>
      </w:r>
      <w:r w:rsidRPr="00004FE6">
        <w:rPr>
          <w:rFonts w:ascii="Arial" w:hAnsi="Arial"/>
          <w:noProof/>
        </w:rPr>
        <w:t xml:space="preserve">     </w:t>
      </w:r>
    </w:p>
    <w:p w14:paraId="7CA02C14"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Calculator,</w:t>
      </w:r>
    </w:p>
    <w:p w14:paraId="27C7F061"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Measuring scale,</w:t>
      </w:r>
    </w:p>
    <w:p w14:paraId="3C5D8F7B"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Drawing sheet,</w:t>
      </w:r>
    </w:p>
    <w:p w14:paraId="6C563E25"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Measuring Tape,</w:t>
      </w:r>
    </w:p>
    <w:p w14:paraId="439AF0D3"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Tripod</w:t>
      </w:r>
    </w:p>
    <w:p w14:paraId="2A15B156"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Ranging Rods</w:t>
      </w:r>
    </w:p>
    <w:p w14:paraId="1D40EC30"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Pegs</w:t>
      </w:r>
    </w:p>
    <w:p w14:paraId="5EB1ACE6" w14:textId="77777777" w:rsidR="00004FE6" w:rsidRPr="00004FE6" w:rsidRDefault="00004FE6" w:rsidP="008762A0">
      <w:pPr>
        <w:numPr>
          <w:ilvl w:val="0"/>
          <w:numId w:val="1079"/>
        </w:numPr>
        <w:spacing w:line="360" w:lineRule="auto"/>
        <w:ind w:left="1530" w:hanging="810"/>
        <w:contextualSpacing/>
        <w:rPr>
          <w:rFonts w:ascii="Arial" w:hAnsi="Arial"/>
          <w:noProof/>
          <w:sz w:val="22"/>
          <w:szCs w:val="22"/>
        </w:rPr>
      </w:pPr>
      <w:r w:rsidRPr="00004FE6">
        <w:rPr>
          <w:rFonts w:ascii="Arial" w:hAnsi="Arial"/>
          <w:noProof/>
          <w:sz w:val="22"/>
          <w:szCs w:val="22"/>
        </w:rPr>
        <w:t>Pencil</w:t>
      </w:r>
    </w:p>
    <w:p w14:paraId="6142EDFC" w14:textId="77777777" w:rsidR="00004FE6" w:rsidRPr="00004FE6" w:rsidRDefault="00004FE6" w:rsidP="008762A0">
      <w:pPr>
        <w:numPr>
          <w:ilvl w:val="0"/>
          <w:numId w:val="1079"/>
        </w:numPr>
        <w:spacing w:line="360" w:lineRule="auto"/>
        <w:ind w:left="1530" w:hanging="810"/>
        <w:contextualSpacing/>
        <w:rPr>
          <w:rFonts w:ascii="Arial" w:eastAsia="Calibri" w:hAnsi="Arial"/>
          <w:sz w:val="22"/>
          <w:szCs w:val="22"/>
        </w:rPr>
      </w:pPr>
      <w:r w:rsidRPr="00004FE6">
        <w:rPr>
          <w:rFonts w:ascii="Arial" w:hAnsi="Arial"/>
          <w:noProof/>
          <w:sz w:val="22"/>
          <w:szCs w:val="22"/>
        </w:rPr>
        <w:t>Eraser</w:t>
      </w:r>
    </w:p>
    <w:p w14:paraId="5FB0D51B" w14:textId="77777777" w:rsidR="00004FE6" w:rsidRPr="00004FE6" w:rsidRDefault="00004FE6" w:rsidP="008762A0">
      <w:pPr>
        <w:numPr>
          <w:ilvl w:val="0"/>
          <w:numId w:val="1079"/>
        </w:numPr>
        <w:spacing w:line="360" w:lineRule="auto"/>
        <w:ind w:left="1530" w:hanging="810"/>
        <w:contextualSpacing/>
        <w:rPr>
          <w:rFonts w:ascii="Arial" w:eastAsia="Calibri" w:hAnsi="Arial"/>
          <w:sz w:val="22"/>
          <w:szCs w:val="22"/>
        </w:rPr>
      </w:pPr>
      <w:r w:rsidRPr="00004FE6">
        <w:rPr>
          <w:rFonts w:ascii="Arial" w:hAnsi="Arial"/>
          <w:noProof/>
          <w:sz w:val="22"/>
          <w:szCs w:val="22"/>
        </w:rPr>
        <w:t>Field Book</w:t>
      </w:r>
    </w:p>
    <w:p w14:paraId="1DEC509E" w14:textId="77777777" w:rsidR="00004FE6" w:rsidRPr="00004FE6" w:rsidRDefault="00004FE6" w:rsidP="008762A0">
      <w:pPr>
        <w:numPr>
          <w:ilvl w:val="0"/>
          <w:numId w:val="1079"/>
        </w:numPr>
        <w:spacing w:line="360" w:lineRule="auto"/>
        <w:ind w:left="1530" w:hanging="810"/>
        <w:contextualSpacing/>
        <w:rPr>
          <w:rFonts w:ascii="Arial" w:eastAsia="Calibri" w:hAnsi="Arial"/>
          <w:sz w:val="22"/>
          <w:szCs w:val="22"/>
        </w:rPr>
      </w:pPr>
      <w:r w:rsidRPr="00004FE6">
        <w:rPr>
          <w:rFonts w:ascii="Arial" w:hAnsi="Arial"/>
          <w:noProof/>
          <w:sz w:val="22"/>
          <w:szCs w:val="22"/>
        </w:rPr>
        <w:t>Thread ( Dori)</w:t>
      </w:r>
    </w:p>
    <w:p w14:paraId="0DDD6EC8" w14:textId="77777777" w:rsidR="00004FE6" w:rsidRPr="00004FE6" w:rsidRDefault="00004FE6" w:rsidP="008762A0">
      <w:pPr>
        <w:numPr>
          <w:ilvl w:val="0"/>
          <w:numId w:val="1079"/>
        </w:numPr>
        <w:spacing w:line="360" w:lineRule="auto"/>
        <w:ind w:left="1530" w:hanging="810"/>
        <w:contextualSpacing/>
        <w:rPr>
          <w:rFonts w:ascii="Arial" w:eastAsia="Calibri" w:hAnsi="Arial"/>
          <w:sz w:val="22"/>
          <w:szCs w:val="22"/>
        </w:rPr>
      </w:pPr>
      <w:r w:rsidRPr="00004FE6">
        <w:rPr>
          <w:rFonts w:ascii="Arial" w:hAnsi="Arial"/>
          <w:noProof/>
          <w:sz w:val="22"/>
          <w:szCs w:val="22"/>
        </w:rPr>
        <w:t>Umbrella with stand</w:t>
      </w:r>
    </w:p>
    <w:p w14:paraId="02EF96AC" w14:textId="77777777" w:rsidR="00004FE6" w:rsidRPr="00004FE6" w:rsidRDefault="00004FE6" w:rsidP="008762A0">
      <w:pPr>
        <w:numPr>
          <w:ilvl w:val="0"/>
          <w:numId w:val="1079"/>
        </w:numPr>
        <w:spacing w:line="360" w:lineRule="auto"/>
        <w:ind w:left="1530" w:hanging="810"/>
        <w:contextualSpacing/>
        <w:rPr>
          <w:rFonts w:ascii="Arial" w:eastAsia="Calibri" w:hAnsi="Arial"/>
          <w:sz w:val="22"/>
          <w:szCs w:val="22"/>
        </w:rPr>
      </w:pPr>
      <w:r w:rsidRPr="00004FE6">
        <w:rPr>
          <w:rFonts w:ascii="Arial" w:hAnsi="Arial"/>
          <w:noProof/>
          <w:sz w:val="22"/>
          <w:szCs w:val="22"/>
        </w:rPr>
        <w:t>White chalk</w:t>
      </w:r>
    </w:p>
    <w:p w14:paraId="3C73F7D0" w14:textId="77777777" w:rsidR="00004FE6" w:rsidRPr="00004FE6" w:rsidRDefault="00004FE6" w:rsidP="008762A0">
      <w:pPr>
        <w:numPr>
          <w:ilvl w:val="0"/>
          <w:numId w:val="1079"/>
        </w:numPr>
        <w:spacing w:line="360" w:lineRule="auto"/>
        <w:contextualSpacing/>
        <w:rPr>
          <w:rFonts w:ascii="Arial" w:eastAsia="Calibri" w:hAnsi="Arial"/>
          <w:sz w:val="22"/>
          <w:szCs w:val="22"/>
        </w:rPr>
      </w:pPr>
      <w:r w:rsidRPr="00004FE6">
        <w:rPr>
          <w:rFonts w:ascii="Arial" w:eastAsia="Calibri" w:hAnsi="Arial"/>
          <w:sz w:val="22"/>
          <w:szCs w:val="22"/>
        </w:rPr>
        <w:t xml:space="preserve">       Vernier / Digital Theodolite</w:t>
      </w:r>
    </w:p>
    <w:p w14:paraId="47F6AA4D" w14:textId="77777777" w:rsidR="00004FE6" w:rsidRPr="00004FE6" w:rsidRDefault="00004FE6" w:rsidP="00894F63">
      <w:pPr>
        <w:spacing w:line="360" w:lineRule="auto"/>
        <w:rPr>
          <w:rFonts w:ascii="Arial" w:eastAsia="Calibri" w:hAnsi="Arial"/>
          <w:sz w:val="22"/>
          <w:szCs w:val="22"/>
        </w:rPr>
      </w:pPr>
    </w:p>
    <w:p w14:paraId="5CF01E3E"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02C51B4D"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32" w:name="_Toc5742669"/>
      <w:bookmarkStart w:id="33" w:name="_Toc111400331"/>
      <w:r w:rsidRPr="00004FE6">
        <w:rPr>
          <w:rFonts w:ascii="Arial" w:hAnsi="Arial"/>
          <w:b/>
          <w:noProof/>
          <w:lang w:val="en-AU"/>
        </w:rPr>
        <w:t>Perform Traversing</w:t>
      </w:r>
      <w:bookmarkEnd w:id="32"/>
      <w:r w:rsidRPr="00004FE6">
        <w:rPr>
          <w:rFonts w:ascii="Arial" w:hAnsi="Arial"/>
          <w:b/>
          <w:noProof/>
          <w:lang w:val="en-AU"/>
        </w:rPr>
        <w:t xml:space="preserve"> by Theodolite</w:t>
      </w:r>
      <w:bookmarkEnd w:id="33"/>
    </w:p>
    <w:p w14:paraId="5EB5063A" w14:textId="77777777" w:rsidR="00004FE6" w:rsidRPr="00004FE6" w:rsidRDefault="00004FE6" w:rsidP="00894F63">
      <w:pPr>
        <w:spacing w:line="360" w:lineRule="auto"/>
        <w:jc w:val="both"/>
        <w:rPr>
          <w:rFonts w:ascii="Arial" w:hAnsi="Arial"/>
          <w:bCs/>
          <w:sz w:val="22"/>
          <w:szCs w:val="22"/>
        </w:rPr>
      </w:pPr>
      <w:r w:rsidRPr="00004FE6">
        <w:rPr>
          <w:rFonts w:ascii="Arial" w:hAnsi="Arial"/>
          <w:b/>
          <w:sz w:val="22"/>
          <w:szCs w:val="22"/>
        </w:rPr>
        <w:t>Overview</w:t>
      </w:r>
      <w:r w:rsidRPr="00004FE6">
        <w:rPr>
          <w:rFonts w:ascii="Arial" w:hAnsi="Arial"/>
          <w:sz w:val="22"/>
          <w:szCs w:val="22"/>
        </w:rPr>
        <w:t xml:space="preserve">: This competency standard covers the skills and knowledge required to </w:t>
      </w:r>
      <w:r w:rsidRPr="00004FE6">
        <w:rPr>
          <w:rFonts w:ascii="Arial" w:hAnsi="Arial"/>
          <w:noProof/>
          <w:sz w:val="22"/>
          <w:szCs w:val="22"/>
        </w:rPr>
        <w:t xml:space="preserve">perform </w:t>
      </w:r>
      <w:r w:rsidRPr="00004FE6">
        <w:rPr>
          <w:rFonts w:ascii="Arial" w:hAnsi="Arial"/>
          <w:b/>
          <w:bCs/>
          <w:color w:val="222222"/>
          <w:sz w:val="22"/>
          <w:szCs w:val="22"/>
          <w:shd w:val="clear" w:color="auto" w:fill="FFFFFF"/>
        </w:rPr>
        <w:t>Traverse</w:t>
      </w:r>
      <w:r w:rsidRPr="00004FE6">
        <w:rPr>
          <w:rFonts w:ascii="Arial" w:hAnsi="Arial"/>
          <w:color w:val="222222"/>
          <w:sz w:val="22"/>
          <w:szCs w:val="22"/>
          <w:shd w:val="clear" w:color="auto" w:fill="FFFFFF"/>
        </w:rPr>
        <w:t> in the field of surveying to establish control networks. It is also used in geodesy. </w:t>
      </w:r>
      <w:r w:rsidRPr="00004FE6">
        <w:rPr>
          <w:rFonts w:ascii="Arial" w:hAnsi="Arial"/>
          <w:b/>
          <w:bCs/>
          <w:color w:val="222222"/>
          <w:sz w:val="22"/>
          <w:szCs w:val="22"/>
          <w:shd w:val="clear" w:color="auto" w:fill="FFFFFF"/>
        </w:rPr>
        <w:t>Traverse</w:t>
      </w:r>
      <w:r w:rsidRPr="00004FE6">
        <w:rPr>
          <w:rFonts w:ascii="Arial" w:hAnsi="Arial"/>
          <w:color w:val="222222"/>
          <w:sz w:val="22"/>
          <w:szCs w:val="22"/>
          <w:shd w:val="clear" w:color="auto" w:fill="FFFFFF"/>
        </w:rPr>
        <w:t> networks involve placing survey stations along a line or path of travel, and then using the previously surveyed points as a base for observing the next point.</w:t>
      </w:r>
      <w:r w:rsidRPr="00004FE6">
        <w:rPr>
          <w:rFonts w:ascii="Arial" w:hAnsi="Arial"/>
          <w:bCs/>
          <w:sz w:val="22"/>
          <w:szCs w:val="22"/>
        </w:rPr>
        <w:t xml:space="preserve"> </w:t>
      </w:r>
    </w:p>
    <w:tbl>
      <w:tblPr>
        <w:tblStyle w:val="TableGrid39"/>
        <w:tblW w:w="10255" w:type="dxa"/>
        <w:tblLook w:val="04A0" w:firstRow="1" w:lastRow="0" w:firstColumn="1" w:lastColumn="0" w:noHBand="0" w:noVBand="1"/>
      </w:tblPr>
      <w:tblGrid>
        <w:gridCol w:w="3307"/>
        <w:gridCol w:w="6948"/>
      </w:tblGrid>
      <w:tr w:rsidR="00004FE6" w:rsidRPr="00004FE6" w14:paraId="39EDC950" w14:textId="77777777" w:rsidTr="00004FE6">
        <w:trPr>
          <w:trHeight w:val="251"/>
        </w:trPr>
        <w:tc>
          <w:tcPr>
            <w:tcW w:w="3307" w:type="dxa"/>
            <w:shd w:val="clear" w:color="auto" w:fill="8DB3E2"/>
          </w:tcPr>
          <w:p w14:paraId="61BCD42F" w14:textId="77777777" w:rsidR="00004FE6" w:rsidRPr="00004FE6" w:rsidRDefault="00004FE6" w:rsidP="00894F63">
            <w:pPr>
              <w:spacing w:line="360" w:lineRule="auto"/>
              <w:rPr>
                <w:rFonts w:ascii="Arial" w:hAnsi="Arial"/>
                <w:b/>
                <w:i/>
              </w:rPr>
            </w:pPr>
            <w:r w:rsidRPr="00004FE6">
              <w:rPr>
                <w:rFonts w:ascii="Arial" w:hAnsi="Arial"/>
                <w:b/>
                <w:i/>
              </w:rPr>
              <w:t>Competency Units</w:t>
            </w:r>
          </w:p>
        </w:tc>
        <w:tc>
          <w:tcPr>
            <w:tcW w:w="6948" w:type="dxa"/>
            <w:shd w:val="clear" w:color="auto" w:fill="8DB3E2"/>
          </w:tcPr>
          <w:p w14:paraId="2424FC3F" w14:textId="77777777" w:rsidR="00004FE6" w:rsidRPr="00004FE6" w:rsidRDefault="00004FE6" w:rsidP="00894F63">
            <w:pPr>
              <w:spacing w:line="360" w:lineRule="auto"/>
              <w:rPr>
                <w:rFonts w:ascii="Arial" w:hAnsi="Arial"/>
                <w:b/>
                <w:i/>
              </w:rPr>
            </w:pPr>
            <w:r w:rsidRPr="00004FE6">
              <w:rPr>
                <w:rFonts w:ascii="Arial" w:hAnsi="Arial"/>
                <w:b/>
                <w:i/>
              </w:rPr>
              <w:t>Performance Criteria</w:t>
            </w:r>
          </w:p>
        </w:tc>
      </w:tr>
      <w:tr w:rsidR="00004FE6" w:rsidRPr="00004FE6" w14:paraId="793F621A" w14:textId="77777777" w:rsidTr="00004FE6">
        <w:trPr>
          <w:trHeight w:val="978"/>
        </w:trPr>
        <w:tc>
          <w:tcPr>
            <w:tcW w:w="3307" w:type="dxa"/>
          </w:tcPr>
          <w:p w14:paraId="7250E664" w14:textId="77777777" w:rsidR="00004FE6" w:rsidRPr="00004FE6" w:rsidRDefault="00004FE6" w:rsidP="00894F63">
            <w:pPr>
              <w:spacing w:line="360" w:lineRule="auto"/>
              <w:ind w:left="427" w:hanging="427"/>
              <w:rPr>
                <w:rFonts w:ascii="Arial" w:hAnsi="Arial"/>
                <w:noProof/>
                <w:sz w:val="22"/>
                <w:szCs w:val="22"/>
              </w:rPr>
            </w:pPr>
            <w:r w:rsidRPr="00004FE6">
              <w:rPr>
                <w:rFonts w:ascii="Arial" w:hAnsi="Arial"/>
                <w:b/>
                <w:noProof/>
                <w:sz w:val="22"/>
                <w:szCs w:val="22"/>
              </w:rPr>
              <w:t>CU-1</w:t>
            </w:r>
            <w:r w:rsidRPr="00004FE6">
              <w:rPr>
                <w:rFonts w:ascii="Arial" w:hAnsi="Arial"/>
                <w:noProof/>
                <w:sz w:val="22"/>
                <w:szCs w:val="22"/>
              </w:rPr>
              <w:t xml:space="preserve">.   Cary out area of </w:t>
            </w:r>
          </w:p>
          <w:p w14:paraId="24A36C7C" w14:textId="77777777" w:rsidR="00004FE6" w:rsidRPr="00004FE6" w:rsidRDefault="00004FE6" w:rsidP="00894F63">
            <w:pPr>
              <w:spacing w:line="360" w:lineRule="auto"/>
              <w:ind w:left="427" w:hanging="427"/>
              <w:rPr>
                <w:rFonts w:ascii="Arial" w:hAnsi="Arial"/>
                <w:noProof/>
                <w:sz w:val="22"/>
                <w:szCs w:val="22"/>
              </w:rPr>
            </w:pPr>
            <w:r w:rsidRPr="00004FE6">
              <w:rPr>
                <w:rFonts w:ascii="Arial" w:hAnsi="Arial"/>
                <w:b/>
                <w:noProof/>
                <w:sz w:val="22"/>
                <w:szCs w:val="22"/>
              </w:rPr>
              <w:t xml:space="preserve">           </w:t>
            </w:r>
            <w:r w:rsidRPr="00004FE6">
              <w:rPr>
                <w:rFonts w:ascii="Arial" w:hAnsi="Arial"/>
                <w:noProof/>
                <w:sz w:val="22"/>
                <w:szCs w:val="22"/>
              </w:rPr>
              <w:t xml:space="preserve"> traversing (by digital </w:t>
            </w:r>
          </w:p>
          <w:p w14:paraId="2C85A917" w14:textId="77777777" w:rsidR="00004FE6" w:rsidRPr="00004FE6" w:rsidRDefault="00004FE6" w:rsidP="00894F63">
            <w:pPr>
              <w:spacing w:line="360" w:lineRule="auto"/>
              <w:ind w:left="427" w:hanging="427"/>
              <w:rPr>
                <w:rFonts w:ascii="Arial" w:hAnsi="Arial"/>
                <w:noProof/>
                <w:sz w:val="22"/>
                <w:szCs w:val="22"/>
              </w:rPr>
            </w:pPr>
            <w:r w:rsidRPr="00004FE6">
              <w:rPr>
                <w:rFonts w:ascii="Arial" w:hAnsi="Arial"/>
                <w:noProof/>
                <w:sz w:val="22"/>
                <w:szCs w:val="22"/>
              </w:rPr>
              <w:t xml:space="preserve">            theodolite) </w:t>
            </w:r>
          </w:p>
        </w:tc>
        <w:tc>
          <w:tcPr>
            <w:tcW w:w="6948" w:type="dxa"/>
          </w:tcPr>
          <w:p w14:paraId="1EB49B3E" w14:textId="77777777" w:rsidR="00004FE6" w:rsidRPr="00004FE6" w:rsidRDefault="00004FE6" w:rsidP="008762A0">
            <w:pPr>
              <w:keepNext/>
              <w:keepLines/>
              <w:numPr>
                <w:ilvl w:val="0"/>
                <w:numId w:val="1172"/>
              </w:numPr>
              <w:spacing w:line="360" w:lineRule="auto"/>
              <w:contextualSpacing/>
              <w:jc w:val="both"/>
              <w:rPr>
                <w:rFonts w:ascii="Arial" w:hAnsi="Arial"/>
                <w:color w:val="000000"/>
                <w:sz w:val="22"/>
              </w:rPr>
            </w:pPr>
            <w:r w:rsidRPr="00004FE6">
              <w:rPr>
                <w:rFonts w:ascii="Arial" w:hAnsi="Arial"/>
                <w:color w:val="000000"/>
                <w:sz w:val="22"/>
              </w:rPr>
              <w:t>Mark station points which would cover area</w:t>
            </w:r>
          </w:p>
          <w:p w14:paraId="11B462BB" w14:textId="77777777" w:rsidR="00004FE6" w:rsidRPr="00004FE6" w:rsidRDefault="00004FE6" w:rsidP="008762A0">
            <w:pPr>
              <w:keepNext/>
              <w:keepLines/>
              <w:numPr>
                <w:ilvl w:val="0"/>
                <w:numId w:val="1172"/>
              </w:numPr>
              <w:spacing w:line="360" w:lineRule="auto"/>
              <w:contextualSpacing/>
              <w:jc w:val="both"/>
              <w:rPr>
                <w:rFonts w:ascii="Arial" w:hAnsi="Arial"/>
                <w:color w:val="000000"/>
                <w:sz w:val="22"/>
              </w:rPr>
            </w:pPr>
            <w:r w:rsidRPr="00004FE6">
              <w:rPr>
                <w:rFonts w:ascii="Arial" w:hAnsi="Arial"/>
                <w:color w:val="000000"/>
                <w:sz w:val="22"/>
              </w:rPr>
              <w:t>Record bearing of first line by prismatic compass</w:t>
            </w:r>
          </w:p>
          <w:p w14:paraId="503C652B" w14:textId="77777777" w:rsidR="00004FE6" w:rsidRPr="00004FE6" w:rsidRDefault="00004FE6" w:rsidP="008762A0">
            <w:pPr>
              <w:keepNext/>
              <w:keepLines/>
              <w:numPr>
                <w:ilvl w:val="0"/>
                <w:numId w:val="1172"/>
              </w:numPr>
              <w:spacing w:line="360" w:lineRule="auto"/>
              <w:contextualSpacing/>
              <w:jc w:val="both"/>
              <w:rPr>
                <w:rFonts w:ascii="Arial" w:hAnsi="Arial"/>
                <w:color w:val="000000"/>
                <w:sz w:val="22"/>
              </w:rPr>
            </w:pPr>
            <w:r w:rsidRPr="00004FE6">
              <w:rPr>
                <w:rFonts w:ascii="Arial" w:hAnsi="Arial"/>
                <w:color w:val="000000"/>
                <w:sz w:val="22"/>
              </w:rPr>
              <w:t>Adjust theodolite on first station point</w:t>
            </w:r>
          </w:p>
          <w:p w14:paraId="3801F62B" w14:textId="77777777" w:rsidR="00004FE6" w:rsidRPr="00004FE6" w:rsidRDefault="00004FE6" w:rsidP="008762A0">
            <w:pPr>
              <w:keepNext/>
              <w:keepLines/>
              <w:numPr>
                <w:ilvl w:val="0"/>
                <w:numId w:val="1172"/>
              </w:numPr>
              <w:spacing w:line="360" w:lineRule="auto"/>
              <w:contextualSpacing/>
              <w:jc w:val="both"/>
              <w:rPr>
                <w:rFonts w:ascii="Arial" w:hAnsi="Arial"/>
                <w:color w:val="000000"/>
                <w:sz w:val="22"/>
              </w:rPr>
            </w:pPr>
            <w:r w:rsidRPr="00004FE6">
              <w:rPr>
                <w:rFonts w:ascii="Arial" w:hAnsi="Arial"/>
                <w:color w:val="000000"/>
                <w:sz w:val="22"/>
              </w:rPr>
              <w:t>Record horizontal internal or external angle between lines originating from first station point</w:t>
            </w:r>
          </w:p>
          <w:p w14:paraId="3E4D9767" w14:textId="77777777" w:rsidR="00004FE6" w:rsidRPr="00004FE6" w:rsidRDefault="00004FE6" w:rsidP="008762A0">
            <w:pPr>
              <w:keepNext/>
              <w:keepLines/>
              <w:numPr>
                <w:ilvl w:val="0"/>
                <w:numId w:val="1172"/>
              </w:numPr>
              <w:spacing w:line="360" w:lineRule="auto"/>
              <w:contextualSpacing/>
              <w:jc w:val="both"/>
              <w:rPr>
                <w:rFonts w:ascii="Arial" w:hAnsi="Arial"/>
                <w:b/>
                <w:color w:val="000000"/>
                <w:sz w:val="22"/>
              </w:rPr>
            </w:pPr>
            <w:r w:rsidRPr="00004FE6">
              <w:rPr>
                <w:rFonts w:ascii="Arial" w:hAnsi="Arial"/>
                <w:color w:val="000000"/>
                <w:sz w:val="22"/>
              </w:rPr>
              <w:t>Shift theodolite to the next stations</w:t>
            </w:r>
          </w:p>
          <w:p w14:paraId="41B624B5" w14:textId="77777777" w:rsidR="00004FE6" w:rsidRPr="00004FE6" w:rsidRDefault="00004FE6" w:rsidP="008762A0">
            <w:pPr>
              <w:keepNext/>
              <w:keepLines/>
              <w:numPr>
                <w:ilvl w:val="0"/>
                <w:numId w:val="1172"/>
              </w:numPr>
              <w:spacing w:line="360" w:lineRule="auto"/>
              <w:contextualSpacing/>
              <w:jc w:val="both"/>
              <w:rPr>
                <w:rFonts w:ascii="Arial" w:hAnsi="Arial"/>
                <w:color w:val="000000"/>
                <w:sz w:val="22"/>
              </w:rPr>
            </w:pPr>
            <w:r w:rsidRPr="00004FE6">
              <w:rPr>
                <w:rFonts w:ascii="Arial" w:hAnsi="Arial"/>
                <w:color w:val="000000"/>
                <w:sz w:val="22"/>
              </w:rPr>
              <w:t>Record horizontal internal or external angles between lines</w:t>
            </w:r>
          </w:p>
          <w:p w14:paraId="03AB08E0" w14:textId="77777777" w:rsidR="00004FE6" w:rsidRPr="00004FE6" w:rsidRDefault="00004FE6" w:rsidP="008762A0">
            <w:pPr>
              <w:keepNext/>
              <w:keepLines/>
              <w:numPr>
                <w:ilvl w:val="0"/>
                <w:numId w:val="1172"/>
              </w:numPr>
              <w:spacing w:line="360" w:lineRule="auto"/>
              <w:contextualSpacing/>
              <w:jc w:val="both"/>
              <w:rPr>
                <w:rFonts w:ascii="Arial" w:hAnsi="Arial"/>
                <w:color w:val="000000"/>
                <w:sz w:val="22"/>
              </w:rPr>
            </w:pPr>
            <w:r w:rsidRPr="00004FE6">
              <w:rPr>
                <w:rFonts w:ascii="Arial" w:hAnsi="Arial"/>
                <w:color w:val="000000"/>
                <w:sz w:val="22"/>
              </w:rPr>
              <w:t>Measure the distances between the station points</w:t>
            </w:r>
          </w:p>
          <w:p w14:paraId="53803A0A" w14:textId="77777777" w:rsidR="00004FE6" w:rsidRPr="00004FE6" w:rsidRDefault="00004FE6" w:rsidP="008762A0">
            <w:pPr>
              <w:keepNext/>
              <w:keepLines/>
              <w:numPr>
                <w:ilvl w:val="0"/>
                <w:numId w:val="1172"/>
              </w:numPr>
              <w:spacing w:line="360" w:lineRule="auto"/>
              <w:contextualSpacing/>
              <w:jc w:val="both"/>
              <w:rPr>
                <w:rFonts w:ascii="Arial" w:hAnsi="Arial"/>
                <w:sz w:val="22"/>
                <w:szCs w:val="22"/>
                <w:lang w:val="en-AU"/>
              </w:rPr>
            </w:pPr>
            <w:r w:rsidRPr="00004FE6">
              <w:rPr>
                <w:rFonts w:ascii="Arial" w:hAnsi="Arial"/>
                <w:color w:val="000000"/>
                <w:sz w:val="22"/>
              </w:rPr>
              <w:t>Compile the data</w:t>
            </w:r>
          </w:p>
        </w:tc>
      </w:tr>
      <w:tr w:rsidR="00004FE6" w:rsidRPr="00004FE6" w14:paraId="7C957C40" w14:textId="77777777" w:rsidTr="00004FE6">
        <w:trPr>
          <w:trHeight w:val="978"/>
        </w:trPr>
        <w:tc>
          <w:tcPr>
            <w:tcW w:w="3307" w:type="dxa"/>
          </w:tcPr>
          <w:p w14:paraId="0FA382CC" w14:textId="77777777" w:rsidR="00004FE6" w:rsidRPr="00004FE6" w:rsidRDefault="00004FE6" w:rsidP="00894F63">
            <w:pPr>
              <w:spacing w:line="360" w:lineRule="auto"/>
              <w:ind w:left="427" w:hanging="427"/>
              <w:rPr>
                <w:rFonts w:ascii="Arial" w:hAnsi="Arial"/>
                <w:noProof/>
                <w:sz w:val="22"/>
                <w:szCs w:val="22"/>
              </w:rPr>
            </w:pPr>
            <w:r w:rsidRPr="00004FE6">
              <w:rPr>
                <w:rFonts w:ascii="Arial" w:hAnsi="Arial"/>
                <w:b/>
                <w:noProof/>
                <w:sz w:val="22"/>
                <w:szCs w:val="22"/>
              </w:rPr>
              <w:t>CU-2.</w:t>
            </w:r>
            <w:r w:rsidRPr="00004FE6">
              <w:rPr>
                <w:rFonts w:ascii="Arial" w:hAnsi="Arial"/>
                <w:noProof/>
                <w:sz w:val="22"/>
                <w:szCs w:val="22"/>
              </w:rPr>
              <w:t xml:space="preserve"> Carry out calculations in</w:t>
            </w:r>
          </w:p>
          <w:p w14:paraId="0EDD8FA0" w14:textId="77777777" w:rsidR="00004FE6" w:rsidRPr="00004FE6" w:rsidRDefault="00004FE6" w:rsidP="00894F63">
            <w:pPr>
              <w:spacing w:line="360" w:lineRule="auto"/>
              <w:ind w:left="427" w:hanging="427"/>
              <w:rPr>
                <w:rFonts w:ascii="Arial" w:hAnsi="Arial"/>
                <w:b/>
                <w:noProof/>
                <w:sz w:val="22"/>
                <w:szCs w:val="22"/>
              </w:rPr>
            </w:pPr>
            <w:r w:rsidRPr="00004FE6">
              <w:rPr>
                <w:rFonts w:ascii="Arial" w:hAnsi="Arial"/>
                <w:b/>
                <w:noProof/>
                <w:sz w:val="22"/>
                <w:szCs w:val="22"/>
              </w:rPr>
              <w:t xml:space="preserve">           </w:t>
            </w:r>
            <w:r w:rsidRPr="00004FE6">
              <w:rPr>
                <w:rFonts w:ascii="Arial" w:hAnsi="Arial"/>
                <w:noProof/>
                <w:sz w:val="22"/>
                <w:szCs w:val="22"/>
              </w:rPr>
              <w:t>Gale’s Traverse Table</w:t>
            </w:r>
          </w:p>
        </w:tc>
        <w:tc>
          <w:tcPr>
            <w:tcW w:w="6948" w:type="dxa"/>
          </w:tcPr>
          <w:p w14:paraId="64DB937D"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hAnsi="Arial"/>
                <w:b/>
                <w:color w:val="000000"/>
              </w:rPr>
              <w:t xml:space="preserve">P1. </w:t>
            </w:r>
            <w:r w:rsidRPr="00004FE6">
              <w:rPr>
                <w:rFonts w:ascii="Arial" w:hAnsi="Arial"/>
                <w:color w:val="000000"/>
              </w:rPr>
              <w:t>Compile the data in Gale’s Table</w:t>
            </w:r>
          </w:p>
          <w:p w14:paraId="56B5FC40"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hAnsi="Arial"/>
                <w:b/>
                <w:color w:val="000000"/>
              </w:rPr>
              <w:t xml:space="preserve">P2. </w:t>
            </w:r>
            <w:r w:rsidRPr="00004FE6">
              <w:rPr>
                <w:rFonts w:ascii="Arial" w:hAnsi="Arial"/>
                <w:color w:val="000000"/>
              </w:rPr>
              <w:t>Apply necessary corrections</w:t>
            </w:r>
          </w:p>
          <w:p w14:paraId="1E9AF4ED" w14:textId="77777777" w:rsidR="00004FE6" w:rsidRPr="00004FE6" w:rsidRDefault="00004FE6" w:rsidP="00894F63">
            <w:pPr>
              <w:keepNext/>
              <w:keepLines/>
              <w:spacing w:line="360" w:lineRule="auto"/>
              <w:contextualSpacing/>
              <w:jc w:val="both"/>
              <w:rPr>
                <w:rFonts w:ascii="Arial" w:hAnsi="Arial"/>
                <w:b/>
                <w:color w:val="000000"/>
              </w:rPr>
            </w:pPr>
            <w:r w:rsidRPr="00004FE6">
              <w:rPr>
                <w:rFonts w:ascii="Arial" w:hAnsi="Arial"/>
                <w:b/>
                <w:color w:val="000000"/>
              </w:rPr>
              <w:t xml:space="preserve">P3. </w:t>
            </w:r>
            <w:r w:rsidRPr="00004FE6">
              <w:rPr>
                <w:rFonts w:ascii="Arial" w:hAnsi="Arial"/>
              </w:rPr>
              <w:t>Calculate co-ordinates</w:t>
            </w:r>
          </w:p>
          <w:p w14:paraId="39B2DB20" w14:textId="77777777" w:rsidR="00004FE6" w:rsidRPr="00004FE6" w:rsidRDefault="00004FE6" w:rsidP="00894F63">
            <w:pPr>
              <w:keepNext/>
              <w:keepLines/>
              <w:spacing w:line="360" w:lineRule="auto"/>
              <w:contextualSpacing/>
              <w:jc w:val="both"/>
              <w:rPr>
                <w:rFonts w:ascii="Arial" w:hAnsi="Arial"/>
              </w:rPr>
            </w:pPr>
            <w:r w:rsidRPr="00004FE6">
              <w:rPr>
                <w:rFonts w:ascii="Arial" w:hAnsi="Arial"/>
                <w:b/>
                <w:color w:val="000000"/>
              </w:rPr>
              <w:t xml:space="preserve">P4. </w:t>
            </w:r>
            <w:r w:rsidRPr="00004FE6">
              <w:rPr>
                <w:rFonts w:ascii="Arial" w:hAnsi="Arial"/>
              </w:rPr>
              <w:t>Convert the dependent co-ordinates into independent</w:t>
            </w:r>
          </w:p>
          <w:p w14:paraId="1D8D28DA" w14:textId="77777777" w:rsidR="00004FE6" w:rsidRPr="00004FE6" w:rsidRDefault="00004FE6" w:rsidP="00894F63">
            <w:pPr>
              <w:keepNext/>
              <w:keepLines/>
              <w:spacing w:line="360" w:lineRule="auto"/>
              <w:contextualSpacing/>
              <w:jc w:val="both"/>
              <w:rPr>
                <w:rFonts w:ascii="Arial" w:hAnsi="Arial"/>
              </w:rPr>
            </w:pPr>
            <w:r w:rsidRPr="00004FE6">
              <w:rPr>
                <w:rFonts w:ascii="Arial" w:hAnsi="Arial"/>
              </w:rPr>
              <w:t xml:space="preserve">      co-ordinates</w:t>
            </w:r>
          </w:p>
          <w:p w14:paraId="4B64FEF3" w14:textId="77777777" w:rsidR="00004FE6" w:rsidRPr="00004FE6" w:rsidRDefault="00004FE6" w:rsidP="00894F63">
            <w:pPr>
              <w:keepNext/>
              <w:keepLines/>
              <w:spacing w:line="360" w:lineRule="auto"/>
              <w:contextualSpacing/>
              <w:jc w:val="both"/>
              <w:rPr>
                <w:rFonts w:ascii="Arial" w:hAnsi="Arial"/>
                <w:b/>
                <w:color w:val="000000"/>
              </w:rPr>
            </w:pPr>
            <w:r w:rsidRPr="00004FE6">
              <w:rPr>
                <w:rFonts w:ascii="Arial" w:hAnsi="Arial"/>
                <w:b/>
                <w:color w:val="000000"/>
              </w:rPr>
              <w:t xml:space="preserve">P5. </w:t>
            </w:r>
            <w:r w:rsidRPr="00004FE6">
              <w:rPr>
                <w:rFonts w:ascii="Arial" w:hAnsi="Arial"/>
                <w:color w:val="000000"/>
              </w:rPr>
              <w:t xml:space="preserve">Calculate the area by coordinates method </w:t>
            </w:r>
          </w:p>
        </w:tc>
      </w:tr>
      <w:tr w:rsidR="00004FE6" w:rsidRPr="00004FE6" w14:paraId="7E4CF10C" w14:textId="77777777" w:rsidTr="00004FE6">
        <w:trPr>
          <w:trHeight w:val="978"/>
        </w:trPr>
        <w:tc>
          <w:tcPr>
            <w:tcW w:w="3307" w:type="dxa"/>
          </w:tcPr>
          <w:p w14:paraId="0DCCAA80" w14:textId="77777777" w:rsidR="00004FE6" w:rsidRPr="00004FE6" w:rsidRDefault="00004FE6" w:rsidP="00894F63">
            <w:pPr>
              <w:spacing w:line="360" w:lineRule="auto"/>
              <w:ind w:left="427" w:hanging="427"/>
              <w:rPr>
                <w:rFonts w:ascii="Arial" w:hAnsi="Arial"/>
                <w:b/>
                <w:noProof/>
                <w:sz w:val="22"/>
                <w:szCs w:val="22"/>
              </w:rPr>
            </w:pPr>
            <w:r w:rsidRPr="00004FE6">
              <w:rPr>
                <w:rFonts w:ascii="Arial" w:hAnsi="Arial"/>
                <w:b/>
                <w:noProof/>
                <w:sz w:val="22"/>
                <w:szCs w:val="22"/>
              </w:rPr>
              <w:t xml:space="preserve">CU-3. </w:t>
            </w:r>
            <w:r w:rsidRPr="00004FE6">
              <w:rPr>
                <w:rFonts w:ascii="Arial" w:hAnsi="Arial"/>
                <w:noProof/>
                <w:sz w:val="22"/>
                <w:szCs w:val="22"/>
              </w:rPr>
              <w:t xml:space="preserve">Plot traverse of the area </w:t>
            </w:r>
          </w:p>
        </w:tc>
        <w:tc>
          <w:tcPr>
            <w:tcW w:w="6948" w:type="dxa"/>
          </w:tcPr>
          <w:p w14:paraId="7FB59EBA"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hAnsi="Arial"/>
                <w:b/>
                <w:color w:val="000000"/>
              </w:rPr>
              <w:t xml:space="preserve">P1. </w:t>
            </w:r>
            <w:r w:rsidRPr="00004FE6">
              <w:rPr>
                <w:rFonts w:ascii="Arial" w:hAnsi="Arial"/>
                <w:color w:val="000000"/>
              </w:rPr>
              <w:t>Fix the sheet on drawing board with relevant orientation.</w:t>
            </w:r>
          </w:p>
          <w:p w14:paraId="7597488B"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hAnsi="Arial"/>
                <w:b/>
                <w:color w:val="000000"/>
              </w:rPr>
              <w:t xml:space="preserve">P2. </w:t>
            </w:r>
            <w:r w:rsidRPr="00004FE6">
              <w:rPr>
                <w:rFonts w:ascii="Arial" w:hAnsi="Arial"/>
                <w:color w:val="000000"/>
              </w:rPr>
              <w:t>Use drawing instruments to plot the control points by use</w:t>
            </w:r>
          </w:p>
          <w:p w14:paraId="47C6E9D1"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hAnsi="Arial"/>
                <w:color w:val="000000"/>
              </w:rPr>
              <w:t xml:space="preserve">     of coordinate with appropriate scale.</w:t>
            </w:r>
          </w:p>
          <w:p w14:paraId="3504D15D"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hAnsi="Arial"/>
                <w:b/>
                <w:color w:val="000000"/>
              </w:rPr>
              <w:t xml:space="preserve">P3. </w:t>
            </w:r>
            <w:r w:rsidRPr="00004FE6">
              <w:rPr>
                <w:rFonts w:ascii="Arial" w:hAnsi="Arial"/>
                <w:bCs/>
                <w:color w:val="000000"/>
              </w:rPr>
              <w:t>Draw the</w:t>
            </w:r>
            <w:r w:rsidRPr="00004FE6">
              <w:rPr>
                <w:rFonts w:ascii="Arial" w:hAnsi="Arial"/>
                <w:color w:val="000000"/>
              </w:rPr>
              <w:t xml:space="preserve"> survey lines.</w:t>
            </w:r>
          </w:p>
          <w:p w14:paraId="14E0BFD8" w14:textId="77777777" w:rsidR="00004FE6" w:rsidRPr="00004FE6" w:rsidRDefault="00004FE6" w:rsidP="00894F63">
            <w:pPr>
              <w:keepNext/>
              <w:keepLines/>
              <w:spacing w:line="360" w:lineRule="auto"/>
              <w:contextualSpacing/>
              <w:jc w:val="both"/>
              <w:rPr>
                <w:rFonts w:ascii="Arial" w:hAnsi="Arial"/>
                <w:b/>
                <w:color w:val="000000"/>
              </w:rPr>
            </w:pPr>
            <w:r w:rsidRPr="00004FE6">
              <w:rPr>
                <w:rFonts w:ascii="Arial" w:hAnsi="Arial"/>
                <w:b/>
                <w:color w:val="000000"/>
              </w:rPr>
              <w:t xml:space="preserve">P4. </w:t>
            </w:r>
            <w:r w:rsidRPr="00004FE6">
              <w:rPr>
                <w:rFonts w:ascii="Arial" w:hAnsi="Arial"/>
              </w:rPr>
              <w:t>Perform relevant lettering.</w:t>
            </w:r>
          </w:p>
          <w:p w14:paraId="0D2C79E5" w14:textId="77777777" w:rsidR="00004FE6" w:rsidRPr="00004FE6" w:rsidRDefault="00004FE6" w:rsidP="00894F63">
            <w:pPr>
              <w:keepNext/>
              <w:keepLines/>
              <w:spacing w:line="360" w:lineRule="auto"/>
              <w:contextualSpacing/>
              <w:jc w:val="both"/>
              <w:rPr>
                <w:rFonts w:ascii="Arial" w:hAnsi="Arial"/>
                <w:b/>
                <w:color w:val="000000"/>
                <w:sz w:val="22"/>
                <w:szCs w:val="22"/>
              </w:rPr>
            </w:pPr>
          </w:p>
        </w:tc>
      </w:tr>
    </w:tbl>
    <w:p w14:paraId="68C855AA" w14:textId="77777777" w:rsidR="00004FE6" w:rsidRPr="00004FE6" w:rsidRDefault="00004FE6" w:rsidP="00894F63">
      <w:pPr>
        <w:spacing w:line="360" w:lineRule="auto"/>
        <w:rPr>
          <w:rFonts w:ascii="Arial" w:hAnsi="Arial"/>
          <w:b/>
          <w:sz w:val="28"/>
          <w:szCs w:val="28"/>
        </w:rPr>
      </w:pPr>
    </w:p>
    <w:p w14:paraId="688B41C8" w14:textId="77777777" w:rsidR="00004FE6" w:rsidRPr="00004FE6" w:rsidRDefault="00004FE6" w:rsidP="00894F63">
      <w:pPr>
        <w:spacing w:line="360" w:lineRule="auto"/>
        <w:rPr>
          <w:rFonts w:ascii="Arial" w:hAnsi="Arial"/>
          <w:b/>
        </w:rPr>
      </w:pPr>
      <w:r w:rsidRPr="00004FE6">
        <w:rPr>
          <w:rFonts w:ascii="Arial" w:hAnsi="Arial"/>
          <w:b/>
          <w:sz w:val="28"/>
          <w:szCs w:val="28"/>
        </w:rPr>
        <w:t>Knowledge &amp; Understanding</w:t>
      </w:r>
      <w:r w:rsidRPr="00004FE6">
        <w:rPr>
          <w:rFonts w:ascii="Arial" w:hAnsi="Arial"/>
          <w:b/>
        </w:rPr>
        <w:t>.</w:t>
      </w:r>
    </w:p>
    <w:p w14:paraId="41678C7E" w14:textId="77777777" w:rsidR="00004FE6" w:rsidRPr="00004FE6" w:rsidRDefault="00004FE6" w:rsidP="00894F63">
      <w:pPr>
        <w:widowControl w:val="0"/>
        <w:tabs>
          <w:tab w:val="left" w:pos="5400"/>
        </w:tabs>
        <w:spacing w:line="360" w:lineRule="auto"/>
        <w:ind w:left="20"/>
        <w:jc w:val="both"/>
        <w:rPr>
          <w:rFonts w:ascii="Arial" w:eastAsia="Arial" w:hAnsi="Arial"/>
          <w:color w:val="000000"/>
          <w:sz w:val="22"/>
          <w:szCs w:val="22"/>
          <w:lang w:bidi="en-US"/>
        </w:rPr>
      </w:pPr>
      <w:r w:rsidRPr="00004FE6">
        <w:rPr>
          <w:rFonts w:ascii="Arial" w:eastAsia="Arial" w:hAnsi="Arial"/>
          <w:sz w:val="22"/>
          <w:szCs w:val="22"/>
          <w:lang w:bidi="en-US"/>
        </w:rPr>
        <w:t xml:space="preserve">The candidate must be able to demonstrate underpinning knowledge and understanding required to carry out tasks covered in this competency standard. </w:t>
      </w:r>
      <w:r w:rsidRPr="00004FE6">
        <w:rPr>
          <w:rFonts w:ascii="Arial" w:eastAsia="Arial" w:hAnsi="Arial"/>
          <w:color w:val="000000"/>
          <w:sz w:val="22"/>
          <w:szCs w:val="22"/>
          <w:lang w:bidi="en-US"/>
        </w:rPr>
        <w:t>This includes the knowledge of:</w:t>
      </w:r>
    </w:p>
    <w:p w14:paraId="3C859AC3"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Explain traverse &amp; its types, methods of traversing</w:t>
      </w:r>
    </w:p>
    <w:p w14:paraId="6C8EEE46"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Explain the objects and standard of accuracy of traversing</w:t>
      </w:r>
    </w:p>
    <w:p w14:paraId="4257DF8D"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Check of open &amp; closed traverse</w:t>
      </w:r>
    </w:p>
    <w:p w14:paraId="40280242"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Know plotting &amp; graphical adjustment of closing error</w:t>
      </w:r>
    </w:p>
    <w:p w14:paraId="59EB763E"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Calculate angles from given bearings and vice versa</w:t>
      </w:r>
    </w:p>
    <w:p w14:paraId="39240150"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Explain coordinates its types and technical terms.</w:t>
      </w:r>
    </w:p>
    <w:p w14:paraId="35533D45" w14:textId="77777777" w:rsidR="00004FE6" w:rsidRPr="00004FE6" w:rsidRDefault="00004FE6" w:rsidP="008762A0">
      <w:pPr>
        <w:widowControl w:val="0"/>
        <w:numPr>
          <w:ilvl w:val="0"/>
          <w:numId w:val="8"/>
        </w:numPr>
        <w:shd w:val="clear" w:color="auto" w:fill="FFFFFF"/>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Compute co-ordinates and computation of missing data associated with theodolites traversing</w:t>
      </w:r>
    </w:p>
    <w:p w14:paraId="5562466C" w14:textId="77777777" w:rsidR="00004FE6" w:rsidRPr="00004FE6" w:rsidRDefault="00004FE6" w:rsidP="008762A0">
      <w:pPr>
        <w:widowControl w:val="0"/>
        <w:numPr>
          <w:ilvl w:val="0"/>
          <w:numId w:val="8"/>
        </w:numPr>
        <w:tabs>
          <w:tab w:val="left" w:pos="5400"/>
        </w:tabs>
        <w:spacing w:line="360" w:lineRule="auto"/>
        <w:ind w:right="387"/>
        <w:jc w:val="both"/>
        <w:rPr>
          <w:rFonts w:ascii="Arial" w:eastAsia="Calibri" w:hAnsi="Arial"/>
          <w:sz w:val="22"/>
          <w:szCs w:val="22"/>
        </w:rPr>
      </w:pPr>
      <w:r w:rsidRPr="00004FE6">
        <w:rPr>
          <w:rFonts w:ascii="Arial" w:eastAsia="Calibri" w:hAnsi="Arial"/>
          <w:sz w:val="22"/>
          <w:szCs w:val="22"/>
        </w:rPr>
        <w:t>Understand the balancing a  traverse by different methods</w:t>
      </w:r>
    </w:p>
    <w:p w14:paraId="36348C94" w14:textId="77777777" w:rsidR="00004FE6" w:rsidRPr="00004FE6" w:rsidRDefault="00004FE6" w:rsidP="008762A0">
      <w:pPr>
        <w:widowControl w:val="0"/>
        <w:numPr>
          <w:ilvl w:val="0"/>
          <w:numId w:val="8"/>
        </w:numPr>
        <w:tabs>
          <w:tab w:val="left" w:pos="5400"/>
        </w:tabs>
        <w:spacing w:line="360" w:lineRule="auto"/>
        <w:ind w:right="387"/>
        <w:jc w:val="both"/>
        <w:rPr>
          <w:rFonts w:ascii="Arial" w:eastAsia="Arial" w:hAnsi="Arial"/>
          <w:color w:val="000000"/>
          <w:sz w:val="22"/>
          <w:szCs w:val="22"/>
          <w:lang w:bidi="en-US"/>
        </w:rPr>
      </w:pPr>
      <w:r w:rsidRPr="00004FE6">
        <w:rPr>
          <w:rFonts w:ascii="Arial" w:eastAsia="Calibri" w:hAnsi="Arial"/>
          <w:sz w:val="22"/>
          <w:szCs w:val="22"/>
        </w:rPr>
        <w:t>Explain a range of specialized surveying techniques.</w:t>
      </w:r>
    </w:p>
    <w:p w14:paraId="1901E076"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rPr>
      </w:pPr>
      <w:r w:rsidRPr="00004FE6">
        <w:rPr>
          <w:rFonts w:ascii="Arial" w:eastAsia="Arial" w:hAnsi="Arial"/>
          <w:sz w:val="28"/>
          <w:szCs w:val="28"/>
        </w:rPr>
        <w:t xml:space="preserve"> </w:t>
      </w:r>
      <w:r w:rsidRPr="00004FE6">
        <w:rPr>
          <w:rFonts w:ascii="Arial" w:hAnsi="Arial"/>
          <w:b/>
        </w:rPr>
        <w:t>Critical Evidence(s) Required</w:t>
      </w:r>
    </w:p>
    <w:p w14:paraId="780CC869"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1D71512B"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hAnsi="Arial"/>
          <w:bCs/>
          <w:sz w:val="22"/>
          <w:szCs w:val="22"/>
        </w:rPr>
        <w:t>Set the temporary adjustment of theodolite.</w:t>
      </w:r>
    </w:p>
    <w:p w14:paraId="1F439D30"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eastAsia="Calibri" w:hAnsi="Arial"/>
          <w:bCs/>
          <w:sz w:val="22"/>
          <w:szCs w:val="22"/>
        </w:rPr>
        <w:t>Set out coordinated points from existing control stations.</w:t>
      </w:r>
    </w:p>
    <w:p w14:paraId="7FF2079C" w14:textId="77777777" w:rsidR="00004FE6" w:rsidRPr="00004FE6" w:rsidRDefault="00004FE6" w:rsidP="008762A0">
      <w:pPr>
        <w:numPr>
          <w:ilvl w:val="0"/>
          <w:numId w:val="324"/>
        </w:numPr>
        <w:spacing w:line="360" w:lineRule="auto"/>
        <w:contextualSpacing/>
        <w:rPr>
          <w:rFonts w:ascii="Arial" w:eastAsia="Calibri" w:hAnsi="Arial"/>
          <w:bCs/>
          <w:sz w:val="22"/>
          <w:szCs w:val="22"/>
        </w:rPr>
      </w:pPr>
      <w:r w:rsidRPr="00004FE6">
        <w:rPr>
          <w:rFonts w:ascii="Arial" w:eastAsia="Calibri" w:hAnsi="Arial"/>
          <w:bCs/>
          <w:sz w:val="22"/>
          <w:szCs w:val="22"/>
        </w:rPr>
        <w:t xml:space="preserve">Calculate distance from coordinates </w:t>
      </w:r>
    </w:p>
    <w:p w14:paraId="031AEF53" w14:textId="77777777" w:rsidR="00004FE6" w:rsidRPr="00004FE6" w:rsidRDefault="00004FE6" w:rsidP="008762A0">
      <w:pPr>
        <w:numPr>
          <w:ilvl w:val="0"/>
          <w:numId w:val="324"/>
        </w:numPr>
        <w:spacing w:line="360" w:lineRule="auto"/>
        <w:contextualSpacing/>
        <w:rPr>
          <w:rFonts w:ascii="Arial" w:eastAsia="Calibri" w:hAnsi="Arial"/>
          <w:bCs/>
          <w:sz w:val="22"/>
          <w:szCs w:val="22"/>
        </w:rPr>
      </w:pPr>
      <w:r w:rsidRPr="00004FE6">
        <w:rPr>
          <w:rFonts w:ascii="Arial" w:eastAsia="Calibri" w:hAnsi="Arial"/>
          <w:bCs/>
          <w:sz w:val="22"/>
          <w:szCs w:val="22"/>
        </w:rPr>
        <w:t>Carry out appropriate checks by formula</w:t>
      </w:r>
    </w:p>
    <w:p w14:paraId="3B5BFC2C"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eastAsia="Calibri" w:hAnsi="Arial"/>
          <w:bCs/>
          <w:sz w:val="22"/>
          <w:szCs w:val="22"/>
        </w:rPr>
        <w:t>Undertake setting out in the field using theodolite, tapes and Ranging Rods.</w:t>
      </w:r>
    </w:p>
    <w:p w14:paraId="52E60697"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hAnsi="Arial"/>
          <w:bCs/>
          <w:sz w:val="22"/>
          <w:szCs w:val="22"/>
        </w:rPr>
        <w:t>Fold and unfold the tripod</w:t>
      </w:r>
    </w:p>
    <w:p w14:paraId="5D97C132"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hAnsi="Arial"/>
          <w:bCs/>
          <w:sz w:val="22"/>
          <w:szCs w:val="22"/>
        </w:rPr>
        <w:t>Prepare traverse by theodolite</w:t>
      </w:r>
    </w:p>
    <w:p w14:paraId="21DB7C0C"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hAnsi="Arial"/>
          <w:bCs/>
          <w:sz w:val="22"/>
          <w:szCs w:val="22"/>
        </w:rPr>
        <w:t>Focus the eyepiece of the theodolite</w:t>
      </w:r>
    </w:p>
    <w:p w14:paraId="7C32ACE0" w14:textId="77777777" w:rsidR="00004FE6" w:rsidRPr="00004FE6" w:rsidRDefault="00004FE6" w:rsidP="008762A0">
      <w:pPr>
        <w:numPr>
          <w:ilvl w:val="0"/>
          <w:numId w:val="324"/>
        </w:numPr>
        <w:spacing w:line="360" w:lineRule="auto"/>
        <w:contextualSpacing/>
        <w:rPr>
          <w:rFonts w:ascii="Arial" w:hAnsi="Arial"/>
          <w:bCs/>
          <w:sz w:val="22"/>
          <w:szCs w:val="22"/>
        </w:rPr>
      </w:pPr>
      <w:r w:rsidRPr="00004FE6">
        <w:rPr>
          <w:rFonts w:ascii="Arial" w:hAnsi="Arial"/>
          <w:bCs/>
          <w:sz w:val="22"/>
          <w:szCs w:val="22"/>
        </w:rPr>
        <w:t>Take and measure readings</w:t>
      </w:r>
    </w:p>
    <w:p w14:paraId="3F1F0962" w14:textId="77777777" w:rsidR="00004FE6" w:rsidRPr="00004FE6" w:rsidRDefault="00004FE6" w:rsidP="00894F63">
      <w:pPr>
        <w:spacing w:line="360" w:lineRule="auto"/>
        <w:ind w:right="3960"/>
        <w:rPr>
          <w:rFonts w:ascii="Arial" w:hAnsi="Arial"/>
          <w:b/>
          <w:sz w:val="22"/>
          <w:szCs w:val="22"/>
        </w:rPr>
      </w:pPr>
      <w:r w:rsidRPr="00004FE6">
        <w:rPr>
          <w:rFonts w:ascii="Arial" w:hAnsi="Arial"/>
          <w:b/>
          <w:sz w:val="22"/>
          <w:szCs w:val="22"/>
        </w:rPr>
        <w:t>TOOLS AND EQUIPMENT’S</w:t>
      </w:r>
    </w:p>
    <w:p w14:paraId="24B7BFC2"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rPr>
        <w:tab/>
      </w:r>
      <w:r w:rsidRPr="00004FE6">
        <w:rPr>
          <w:rFonts w:ascii="Arial" w:hAnsi="Arial"/>
          <w:noProof/>
          <w:sz w:val="22"/>
          <w:szCs w:val="22"/>
        </w:rPr>
        <w:t>Pencil,</w:t>
      </w:r>
    </w:p>
    <w:p w14:paraId="38443012"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Eraser,</w:t>
      </w:r>
    </w:p>
    <w:p w14:paraId="2AF4FE07"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Field Book</w:t>
      </w:r>
    </w:p>
    <w:p w14:paraId="13C22411"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Sharpner,</w:t>
      </w:r>
    </w:p>
    <w:p w14:paraId="19EE6BA2"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Calculator,</w:t>
      </w:r>
    </w:p>
    <w:p w14:paraId="6AA3D5F4"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Measuring scale,</w:t>
      </w:r>
    </w:p>
    <w:p w14:paraId="2A53E302"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Measuring steelTape,</w:t>
      </w:r>
    </w:p>
    <w:p w14:paraId="6F3896BF"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Digital / vernier Theodolite</w:t>
      </w:r>
    </w:p>
    <w:p w14:paraId="68FC011D"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Tripod</w:t>
      </w:r>
    </w:p>
    <w:p w14:paraId="26C3ACBF"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 xml:space="preserve">Ranging Rods  </w:t>
      </w:r>
    </w:p>
    <w:p w14:paraId="3BC6F4DA"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Pegs</w:t>
      </w:r>
    </w:p>
    <w:p w14:paraId="5AAC2463"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Arrows</w:t>
      </w:r>
    </w:p>
    <w:p w14:paraId="18FCD7F6"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Thermometer</w:t>
      </w:r>
    </w:p>
    <w:p w14:paraId="36F5C4B8" w14:textId="77777777" w:rsidR="00004FE6" w:rsidRPr="00004FE6" w:rsidRDefault="00004FE6" w:rsidP="008762A0">
      <w:pPr>
        <w:numPr>
          <w:ilvl w:val="0"/>
          <w:numId w:val="1080"/>
        </w:numPr>
        <w:tabs>
          <w:tab w:val="left" w:pos="1350"/>
        </w:tabs>
        <w:spacing w:line="360" w:lineRule="auto"/>
        <w:contextualSpacing/>
        <w:rPr>
          <w:rFonts w:ascii="Arial" w:hAnsi="Arial"/>
          <w:noProof/>
          <w:sz w:val="22"/>
          <w:szCs w:val="22"/>
        </w:rPr>
      </w:pPr>
      <w:r w:rsidRPr="00004FE6">
        <w:rPr>
          <w:rFonts w:ascii="Arial" w:hAnsi="Arial"/>
          <w:noProof/>
          <w:sz w:val="22"/>
          <w:szCs w:val="22"/>
        </w:rPr>
        <w:tab/>
        <w:t>Ball pein hammer</w:t>
      </w:r>
    </w:p>
    <w:p w14:paraId="0D88A435" w14:textId="77777777" w:rsidR="00004FE6" w:rsidRPr="00004FE6" w:rsidRDefault="00004FE6" w:rsidP="008762A0">
      <w:pPr>
        <w:numPr>
          <w:ilvl w:val="0"/>
          <w:numId w:val="1080"/>
        </w:numPr>
        <w:tabs>
          <w:tab w:val="left" w:pos="1350"/>
        </w:tabs>
        <w:spacing w:line="360" w:lineRule="auto"/>
        <w:contextualSpacing/>
        <w:rPr>
          <w:rFonts w:ascii="Arial" w:hAnsi="Arial"/>
          <w:noProof/>
        </w:rPr>
      </w:pPr>
      <w:r w:rsidRPr="00004FE6">
        <w:rPr>
          <w:rFonts w:ascii="Arial" w:hAnsi="Arial"/>
          <w:noProof/>
          <w:sz w:val="22"/>
          <w:szCs w:val="22"/>
        </w:rPr>
        <w:tab/>
        <w:t>Umbrella with stand</w:t>
      </w:r>
      <w:r w:rsidRPr="00004FE6">
        <w:rPr>
          <w:rFonts w:ascii="Arial" w:hAnsi="Arial"/>
          <w:noProof/>
        </w:rPr>
        <w:br w:type="page"/>
      </w:r>
    </w:p>
    <w:p w14:paraId="4E10452B"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34" w:name="_Toc5742670"/>
      <w:bookmarkStart w:id="35" w:name="_Toc111400332"/>
      <w:r w:rsidRPr="00004FE6">
        <w:rPr>
          <w:rFonts w:ascii="Arial" w:hAnsi="Arial"/>
          <w:b/>
          <w:noProof/>
          <w:lang w:val="en-AU"/>
        </w:rPr>
        <w:t>Set Out Horizontal Curves</w:t>
      </w:r>
      <w:bookmarkEnd w:id="34"/>
      <w:r w:rsidRPr="00004FE6">
        <w:rPr>
          <w:rFonts w:ascii="Arial" w:hAnsi="Arial"/>
          <w:b/>
          <w:noProof/>
          <w:lang w:val="en-AU"/>
        </w:rPr>
        <w:t xml:space="preserve"> by Theodolite</w:t>
      </w:r>
      <w:bookmarkEnd w:id="35"/>
    </w:p>
    <w:p w14:paraId="613A5A23" w14:textId="77777777" w:rsidR="00004FE6" w:rsidRPr="00004FE6" w:rsidRDefault="00004FE6" w:rsidP="00894F63">
      <w:pPr>
        <w:spacing w:line="360" w:lineRule="auto"/>
        <w:rPr>
          <w:rFonts w:ascii="Arial" w:hAnsi="Arial"/>
          <w:b/>
          <w:sz w:val="22"/>
          <w:szCs w:val="22"/>
        </w:rPr>
      </w:pPr>
    </w:p>
    <w:p w14:paraId="16A0D08D" w14:textId="77777777" w:rsidR="00004FE6" w:rsidRPr="00004FE6" w:rsidRDefault="00004FE6" w:rsidP="00894F63">
      <w:pPr>
        <w:spacing w:line="360" w:lineRule="auto"/>
        <w:jc w:val="both"/>
        <w:rPr>
          <w:rFonts w:ascii="Arial" w:hAnsi="Arial"/>
          <w:bCs/>
          <w:sz w:val="22"/>
          <w:szCs w:val="22"/>
        </w:rPr>
      </w:pPr>
      <w:r w:rsidRPr="00004FE6">
        <w:rPr>
          <w:rFonts w:ascii="Arial" w:hAnsi="Arial"/>
          <w:b/>
          <w:sz w:val="22"/>
          <w:szCs w:val="22"/>
        </w:rPr>
        <w:t>Overview</w:t>
      </w:r>
      <w:r w:rsidRPr="00004FE6">
        <w:rPr>
          <w:rFonts w:ascii="Arial" w:hAnsi="Arial"/>
          <w:sz w:val="22"/>
          <w:szCs w:val="22"/>
        </w:rPr>
        <w:t xml:space="preserve">: This competency standard covers the skills and knowledge required to set </w:t>
      </w:r>
      <w:r w:rsidRPr="00004FE6">
        <w:rPr>
          <w:rFonts w:ascii="Arial" w:hAnsi="Arial"/>
          <w:bCs/>
          <w:color w:val="222222"/>
          <w:sz w:val="22"/>
          <w:szCs w:val="22"/>
          <w:shd w:val="clear" w:color="auto" w:fill="FFFFFF"/>
        </w:rPr>
        <w:t>Horizontal Curves</w:t>
      </w:r>
      <w:r w:rsidRPr="00004FE6">
        <w:rPr>
          <w:rFonts w:ascii="Arial" w:hAnsi="Arial"/>
          <w:color w:val="222222"/>
          <w:sz w:val="22"/>
          <w:szCs w:val="22"/>
          <w:shd w:val="clear" w:color="auto" w:fill="FFFFFF"/>
        </w:rPr>
        <w:t> of the two important transition elements in geometric design for highways. A </w:t>
      </w:r>
      <w:r w:rsidRPr="00004FE6">
        <w:rPr>
          <w:rFonts w:ascii="Arial" w:hAnsi="Arial"/>
          <w:bCs/>
          <w:color w:val="222222"/>
          <w:sz w:val="22"/>
          <w:szCs w:val="22"/>
          <w:shd w:val="clear" w:color="auto" w:fill="FFFFFF"/>
        </w:rPr>
        <w:t xml:space="preserve">horizontal curve </w:t>
      </w:r>
      <w:r w:rsidRPr="00004FE6">
        <w:rPr>
          <w:rFonts w:ascii="Arial" w:hAnsi="Arial"/>
          <w:color w:val="222222"/>
          <w:sz w:val="22"/>
          <w:szCs w:val="22"/>
          <w:shd w:val="clear" w:color="auto" w:fill="FFFFFF"/>
        </w:rPr>
        <w:t>provides a transition between two tangent strips of roadway, allowing a vehicle to negotiate a turn at a gradual rate rather than a sharp cut</w:t>
      </w:r>
      <w:r w:rsidRPr="00004FE6">
        <w:rPr>
          <w:rFonts w:ascii="Arial" w:hAnsi="Arial"/>
          <w:noProof/>
          <w:sz w:val="22"/>
          <w:szCs w:val="22"/>
        </w:rPr>
        <w:t>.</w:t>
      </w:r>
    </w:p>
    <w:p w14:paraId="326D70EA" w14:textId="77777777" w:rsidR="00004FE6" w:rsidRPr="00004FE6" w:rsidRDefault="00004FE6" w:rsidP="00894F63">
      <w:pPr>
        <w:spacing w:line="360" w:lineRule="auto"/>
        <w:jc w:val="both"/>
        <w:rPr>
          <w:rFonts w:ascii="Arial" w:hAnsi="Arial"/>
          <w:bCs/>
        </w:rPr>
      </w:pPr>
    </w:p>
    <w:tbl>
      <w:tblPr>
        <w:tblStyle w:val="TableGrid39"/>
        <w:tblW w:w="10255" w:type="dxa"/>
        <w:tblLook w:val="04A0" w:firstRow="1" w:lastRow="0" w:firstColumn="1" w:lastColumn="0" w:noHBand="0" w:noVBand="1"/>
      </w:tblPr>
      <w:tblGrid>
        <w:gridCol w:w="3307"/>
        <w:gridCol w:w="6948"/>
      </w:tblGrid>
      <w:tr w:rsidR="00004FE6" w:rsidRPr="00004FE6" w14:paraId="461C1C26" w14:textId="77777777" w:rsidTr="00004FE6">
        <w:trPr>
          <w:trHeight w:val="323"/>
        </w:trPr>
        <w:tc>
          <w:tcPr>
            <w:tcW w:w="3307" w:type="dxa"/>
            <w:shd w:val="clear" w:color="auto" w:fill="DDD9C3"/>
          </w:tcPr>
          <w:p w14:paraId="2B91839F" w14:textId="77777777" w:rsidR="00004FE6" w:rsidRPr="00004FE6" w:rsidRDefault="00004FE6" w:rsidP="00894F63">
            <w:pPr>
              <w:spacing w:line="360" w:lineRule="auto"/>
              <w:jc w:val="center"/>
              <w:rPr>
                <w:rFonts w:ascii="Arial" w:hAnsi="Arial"/>
                <w:b/>
                <w:i/>
              </w:rPr>
            </w:pPr>
            <w:r w:rsidRPr="00004FE6">
              <w:rPr>
                <w:rFonts w:ascii="Arial" w:hAnsi="Arial"/>
                <w:b/>
                <w:i/>
              </w:rPr>
              <w:t>Competency Units</w:t>
            </w:r>
          </w:p>
        </w:tc>
        <w:tc>
          <w:tcPr>
            <w:tcW w:w="6948" w:type="dxa"/>
            <w:shd w:val="clear" w:color="auto" w:fill="DDD9C3"/>
          </w:tcPr>
          <w:p w14:paraId="08733099" w14:textId="77777777" w:rsidR="00004FE6" w:rsidRPr="00004FE6" w:rsidRDefault="00004FE6" w:rsidP="00894F63">
            <w:pPr>
              <w:spacing w:line="360" w:lineRule="auto"/>
              <w:jc w:val="center"/>
              <w:rPr>
                <w:rFonts w:ascii="Arial" w:hAnsi="Arial"/>
                <w:b/>
                <w:i/>
              </w:rPr>
            </w:pPr>
            <w:r w:rsidRPr="00004FE6">
              <w:rPr>
                <w:rFonts w:ascii="Arial" w:hAnsi="Arial"/>
                <w:b/>
                <w:i/>
              </w:rPr>
              <w:t>Performance Criteria</w:t>
            </w:r>
          </w:p>
        </w:tc>
      </w:tr>
      <w:tr w:rsidR="00004FE6" w:rsidRPr="00004FE6" w14:paraId="090200F1" w14:textId="77777777" w:rsidTr="00004FE6">
        <w:trPr>
          <w:trHeight w:val="978"/>
        </w:trPr>
        <w:tc>
          <w:tcPr>
            <w:tcW w:w="3307" w:type="dxa"/>
          </w:tcPr>
          <w:p w14:paraId="3F70AAFB" w14:textId="77777777" w:rsidR="00004FE6" w:rsidRPr="00004FE6" w:rsidRDefault="00004FE6" w:rsidP="008762A0">
            <w:pPr>
              <w:numPr>
                <w:ilvl w:val="0"/>
                <w:numId w:val="1173"/>
              </w:numPr>
              <w:spacing w:line="360" w:lineRule="auto"/>
              <w:ind w:hanging="568"/>
              <w:contextualSpacing/>
              <w:rPr>
                <w:rFonts w:ascii="Arial" w:hAnsi="Arial"/>
                <w:noProof/>
                <w:sz w:val="22"/>
                <w:szCs w:val="22"/>
              </w:rPr>
            </w:pPr>
            <w:r w:rsidRPr="00004FE6">
              <w:rPr>
                <w:rFonts w:ascii="Arial" w:hAnsi="Arial"/>
                <w:noProof/>
                <w:sz w:val="22"/>
                <w:szCs w:val="22"/>
              </w:rPr>
              <w:t>Set out Horizontal Curve by Taking offsets from Long Chord</w:t>
            </w:r>
          </w:p>
        </w:tc>
        <w:tc>
          <w:tcPr>
            <w:tcW w:w="6948" w:type="dxa"/>
          </w:tcPr>
          <w:p w14:paraId="605C3C78" w14:textId="77777777" w:rsidR="00004FE6" w:rsidRPr="00004FE6" w:rsidRDefault="00004FE6" w:rsidP="008762A0">
            <w:pPr>
              <w:numPr>
                <w:ilvl w:val="0"/>
                <w:numId w:val="1174"/>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 xml:space="preserve">Compute and compile data for setting out curve by taking offsets from long chord. </w:t>
            </w:r>
          </w:p>
          <w:p w14:paraId="4D88A6E7" w14:textId="77777777" w:rsidR="00004FE6" w:rsidRPr="00004FE6" w:rsidRDefault="00004FE6" w:rsidP="008762A0">
            <w:pPr>
              <w:numPr>
                <w:ilvl w:val="0"/>
                <w:numId w:val="1174"/>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Mark Tangent points T1 &amp; T2 and Intersection point  for setting out curve with the help of theodolite</w:t>
            </w:r>
          </w:p>
          <w:p w14:paraId="0E77C78F" w14:textId="77777777" w:rsidR="00004FE6" w:rsidRPr="00004FE6" w:rsidRDefault="00004FE6" w:rsidP="008762A0">
            <w:pPr>
              <w:numPr>
                <w:ilvl w:val="0"/>
                <w:numId w:val="1174"/>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Mark tangent lines and long chord with string and lime.</w:t>
            </w:r>
          </w:p>
          <w:p w14:paraId="242F720C" w14:textId="77777777" w:rsidR="00004FE6" w:rsidRPr="00004FE6" w:rsidRDefault="00004FE6" w:rsidP="008762A0">
            <w:pPr>
              <w:numPr>
                <w:ilvl w:val="0"/>
                <w:numId w:val="1174"/>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Locate points of curve by taking normal offsets from long chord at specified points.</w:t>
            </w:r>
          </w:p>
          <w:p w14:paraId="4B36F992" w14:textId="77777777" w:rsidR="00004FE6" w:rsidRPr="00004FE6" w:rsidRDefault="00004FE6" w:rsidP="008762A0">
            <w:pPr>
              <w:keepNext/>
              <w:keepLines/>
              <w:numPr>
                <w:ilvl w:val="0"/>
                <w:numId w:val="1174"/>
              </w:numPr>
              <w:spacing w:line="360" w:lineRule="auto"/>
              <w:contextualSpacing/>
              <w:jc w:val="both"/>
              <w:rPr>
                <w:rFonts w:ascii="Arial" w:eastAsia="Arial" w:hAnsi="Arial"/>
                <w:color w:val="000000"/>
                <w:sz w:val="22"/>
                <w:szCs w:val="22"/>
              </w:rPr>
            </w:pPr>
            <w:r w:rsidRPr="00004FE6">
              <w:rPr>
                <w:rFonts w:ascii="Arial" w:hAnsi="Arial"/>
                <w:color w:val="000000"/>
                <w:sz w:val="22"/>
                <w:szCs w:val="22"/>
              </w:rPr>
              <w:t>Lay curve by joining points with lime.</w:t>
            </w:r>
          </w:p>
          <w:p w14:paraId="17112D42" w14:textId="77777777" w:rsidR="00004FE6" w:rsidRPr="00004FE6" w:rsidRDefault="00004FE6" w:rsidP="00894F63">
            <w:pPr>
              <w:keepNext/>
              <w:keepLines/>
              <w:spacing w:line="360" w:lineRule="auto"/>
              <w:contextualSpacing/>
              <w:jc w:val="both"/>
              <w:rPr>
                <w:rFonts w:ascii="Arial" w:hAnsi="Arial"/>
                <w:lang w:val="en-AU"/>
              </w:rPr>
            </w:pPr>
          </w:p>
        </w:tc>
      </w:tr>
      <w:tr w:rsidR="00004FE6" w:rsidRPr="00004FE6" w14:paraId="12562D47" w14:textId="77777777" w:rsidTr="00004FE6">
        <w:trPr>
          <w:trHeight w:val="978"/>
        </w:trPr>
        <w:tc>
          <w:tcPr>
            <w:tcW w:w="3307" w:type="dxa"/>
          </w:tcPr>
          <w:p w14:paraId="2CEAC75D" w14:textId="77777777" w:rsidR="00004FE6" w:rsidRPr="00004FE6" w:rsidRDefault="00004FE6" w:rsidP="008762A0">
            <w:pPr>
              <w:numPr>
                <w:ilvl w:val="0"/>
                <w:numId w:val="1173"/>
              </w:numPr>
              <w:spacing w:line="360" w:lineRule="auto"/>
              <w:ind w:hanging="568"/>
              <w:contextualSpacing/>
              <w:rPr>
                <w:rFonts w:ascii="Arial" w:hAnsi="Arial"/>
                <w:b/>
                <w:noProof/>
                <w:sz w:val="22"/>
                <w:szCs w:val="22"/>
              </w:rPr>
            </w:pPr>
            <w:r w:rsidRPr="00004FE6">
              <w:rPr>
                <w:rFonts w:ascii="Arial" w:hAnsi="Arial"/>
                <w:noProof/>
                <w:sz w:val="22"/>
                <w:szCs w:val="22"/>
              </w:rPr>
              <w:t>Set out Horizontal Curve by Taking offsets from Tangent</w:t>
            </w:r>
          </w:p>
        </w:tc>
        <w:tc>
          <w:tcPr>
            <w:tcW w:w="6948" w:type="dxa"/>
          </w:tcPr>
          <w:p w14:paraId="45EEFBE6" w14:textId="77777777" w:rsidR="00004FE6" w:rsidRPr="00004FE6" w:rsidRDefault="00004FE6" w:rsidP="008762A0">
            <w:pPr>
              <w:numPr>
                <w:ilvl w:val="0"/>
                <w:numId w:val="1175"/>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 xml:space="preserve">Compute and compile data for setting out curve </w:t>
            </w:r>
            <w:r w:rsidRPr="00004FE6">
              <w:rPr>
                <w:rFonts w:ascii="Arial" w:hAnsi="Arial"/>
                <w:noProof/>
              </w:rPr>
              <w:t>by Taking offsets (radial and square) from Tangent</w:t>
            </w:r>
          </w:p>
          <w:p w14:paraId="7C427A79" w14:textId="77777777" w:rsidR="00004FE6" w:rsidRPr="00004FE6" w:rsidRDefault="00004FE6" w:rsidP="008762A0">
            <w:pPr>
              <w:numPr>
                <w:ilvl w:val="0"/>
                <w:numId w:val="1175"/>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Mark Tangent points T1 &amp; T2 and Intersection point for setting out curve with help of theodolite</w:t>
            </w:r>
          </w:p>
          <w:p w14:paraId="1D615E95" w14:textId="77777777" w:rsidR="00004FE6" w:rsidRPr="00004FE6" w:rsidRDefault="00004FE6" w:rsidP="008762A0">
            <w:pPr>
              <w:numPr>
                <w:ilvl w:val="0"/>
                <w:numId w:val="1175"/>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Mark tangent lines and long chord with string and lime.</w:t>
            </w:r>
          </w:p>
          <w:p w14:paraId="3B763FE3" w14:textId="77777777" w:rsidR="00004FE6" w:rsidRPr="00004FE6" w:rsidRDefault="00004FE6" w:rsidP="008762A0">
            <w:pPr>
              <w:numPr>
                <w:ilvl w:val="0"/>
                <w:numId w:val="1175"/>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Locate points of curve by taking normal offsets from tangent</w:t>
            </w:r>
          </w:p>
          <w:p w14:paraId="427DC56D" w14:textId="77777777" w:rsidR="00004FE6" w:rsidRPr="00004FE6" w:rsidRDefault="00004FE6" w:rsidP="008762A0">
            <w:pPr>
              <w:numPr>
                <w:ilvl w:val="0"/>
                <w:numId w:val="1175"/>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Locate points of curve by taking radial offsets from tangent</w:t>
            </w:r>
          </w:p>
          <w:p w14:paraId="6E0BB7E4" w14:textId="77777777" w:rsidR="00004FE6" w:rsidRPr="00004FE6" w:rsidRDefault="00004FE6" w:rsidP="008762A0">
            <w:pPr>
              <w:keepNext/>
              <w:keepLines/>
              <w:numPr>
                <w:ilvl w:val="0"/>
                <w:numId w:val="1175"/>
              </w:numPr>
              <w:spacing w:line="360" w:lineRule="auto"/>
              <w:contextualSpacing/>
              <w:jc w:val="both"/>
              <w:rPr>
                <w:rFonts w:ascii="Arial" w:eastAsia="Arial" w:hAnsi="Arial"/>
                <w:color w:val="000000"/>
                <w:sz w:val="22"/>
                <w:szCs w:val="22"/>
              </w:rPr>
            </w:pPr>
            <w:r w:rsidRPr="00004FE6">
              <w:rPr>
                <w:rFonts w:ascii="Arial" w:hAnsi="Arial"/>
                <w:color w:val="000000"/>
                <w:sz w:val="22"/>
                <w:szCs w:val="22"/>
              </w:rPr>
              <w:t>Lay curve by joining points with lime</w:t>
            </w:r>
          </w:p>
          <w:p w14:paraId="529AA91A" w14:textId="77777777" w:rsidR="00004FE6" w:rsidRPr="00004FE6" w:rsidRDefault="00004FE6" w:rsidP="00894F63">
            <w:pPr>
              <w:keepNext/>
              <w:keepLines/>
              <w:spacing w:line="360" w:lineRule="auto"/>
              <w:contextualSpacing/>
              <w:jc w:val="both"/>
              <w:rPr>
                <w:rFonts w:ascii="Arial" w:hAnsi="Arial"/>
                <w:b/>
                <w:color w:val="000000"/>
              </w:rPr>
            </w:pPr>
          </w:p>
        </w:tc>
      </w:tr>
      <w:tr w:rsidR="00004FE6" w:rsidRPr="00004FE6" w14:paraId="04C1E614" w14:textId="77777777" w:rsidTr="00004FE6">
        <w:trPr>
          <w:trHeight w:val="978"/>
        </w:trPr>
        <w:tc>
          <w:tcPr>
            <w:tcW w:w="3307" w:type="dxa"/>
          </w:tcPr>
          <w:p w14:paraId="0F13C6AD" w14:textId="77777777" w:rsidR="00004FE6" w:rsidRPr="00004FE6" w:rsidRDefault="00004FE6" w:rsidP="008762A0">
            <w:pPr>
              <w:numPr>
                <w:ilvl w:val="0"/>
                <w:numId w:val="1173"/>
              </w:numPr>
              <w:spacing w:line="360" w:lineRule="auto"/>
              <w:ind w:hanging="568"/>
              <w:contextualSpacing/>
              <w:rPr>
                <w:rFonts w:ascii="Arial" w:hAnsi="Arial"/>
                <w:b/>
                <w:noProof/>
                <w:sz w:val="22"/>
                <w:szCs w:val="22"/>
              </w:rPr>
            </w:pPr>
            <w:r w:rsidRPr="00004FE6">
              <w:rPr>
                <w:rFonts w:ascii="Arial" w:hAnsi="Arial"/>
                <w:noProof/>
                <w:sz w:val="22"/>
                <w:szCs w:val="22"/>
              </w:rPr>
              <w:t>Set out Horizontal Curve by deflection angle method (Rankine’s method)</w:t>
            </w:r>
          </w:p>
        </w:tc>
        <w:tc>
          <w:tcPr>
            <w:tcW w:w="6948" w:type="dxa"/>
          </w:tcPr>
          <w:p w14:paraId="04B99213" w14:textId="77777777" w:rsidR="00004FE6" w:rsidRPr="00004FE6" w:rsidRDefault="00004FE6" w:rsidP="008762A0">
            <w:pPr>
              <w:numPr>
                <w:ilvl w:val="0"/>
                <w:numId w:val="1176"/>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 xml:space="preserve">Compute and compile data for setting out curve </w:t>
            </w:r>
            <w:r w:rsidRPr="00004FE6">
              <w:rPr>
                <w:rFonts w:ascii="Arial" w:hAnsi="Arial"/>
                <w:noProof/>
              </w:rPr>
              <w:t>by deflection angle method</w:t>
            </w:r>
          </w:p>
          <w:p w14:paraId="5E25915B" w14:textId="77777777" w:rsidR="00004FE6" w:rsidRPr="00004FE6" w:rsidRDefault="00004FE6" w:rsidP="008762A0">
            <w:pPr>
              <w:numPr>
                <w:ilvl w:val="0"/>
                <w:numId w:val="1176"/>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Mark Tangent points T1 &amp; T2 and Intersection point for setting out curve with the help of theodolite</w:t>
            </w:r>
          </w:p>
          <w:p w14:paraId="62464193" w14:textId="77777777" w:rsidR="00004FE6" w:rsidRPr="00004FE6" w:rsidRDefault="00004FE6" w:rsidP="008762A0">
            <w:pPr>
              <w:numPr>
                <w:ilvl w:val="0"/>
                <w:numId w:val="1176"/>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Mark tangent lines and long chord with string and lime.</w:t>
            </w:r>
          </w:p>
          <w:p w14:paraId="3C4E855C" w14:textId="77777777" w:rsidR="00004FE6" w:rsidRPr="00004FE6" w:rsidRDefault="00004FE6" w:rsidP="008762A0">
            <w:pPr>
              <w:numPr>
                <w:ilvl w:val="0"/>
                <w:numId w:val="1176"/>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Locate points of curve by relevant deflection angle and sub-chord with the help of theodolite and tape.</w:t>
            </w:r>
          </w:p>
          <w:p w14:paraId="2B5EF5E9" w14:textId="77777777" w:rsidR="00004FE6" w:rsidRPr="00004FE6" w:rsidRDefault="00004FE6" w:rsidP="008762A0">
            <w:pPr>
              <w:keepNext/>
              <w:keepLines/>
              <w:numPr>
                <w:ilvl w:val="0"/>
                <w:numId w:val="1176"/>
              </w:numPr>
              <w:spacing w:line="360" w:lineRule="auto"/>
              <w:contextualSpacing/>
              <w:jc w:val="both"/>
              <w:rPr>
                <w:rFonts w:ascii="Arial" w:eastAsia="Arial" w:hAnsi="Arial"/>
                <w:color w:val="000000"/>
                <w:sz w:val="22"/>
                <w:szCs w:val="22"/>
              </w:rPr>
            </w:pPr>
            <w:r w:rsidRPr="00004FE6">
              <w:rPr>
                <w:rFonts w:ascii="Arial" w:hAnsi="Arial"/>
                <w:color w:val="000000"/>
                <w:sz w:val="22"/>
                <w:szCs w:val="22"/>
              </w:rPr>
              <w:t>Lay curve by joining points with lime</w:t>
            </w:r>
            <w:r w:rsidRPr="00004FE6">
              <w:rPr>
                <w:rFonts w:ascii="Arial" w:eastAsia="Arial" w:hAnsi="Arial"/>
                <w:color w:val="000000"/>
                <w:sz w:val="22"/>
                <w:szCs w:val="22"/>
              </w:rPr>
              <w:t>.</w:t>
            </w:r>
          </w:p>
          <w:p w14:paraId="750CBD2A" w14:textId="77777777" w:rsidR="00004FE6" w:rsidRPr="00004FE6" w:rsidRDefault="00004FE6" w:rsidP="00894F63">
            <w:pPr>
              <w:keepNext/>
              <w:keepLines/>
              <w:spacing w:line="360" w:lineRule="auto"/>
              <w:contextualSpacing/>
              <w:jc w:val="both"/>
              <w:rPr>
                <w:rFonts w:ascii="Arial" w:hAnsi="Arial"/>
                <w:b/>
                <w:color w:val="000000"/>
              </w:rPr>
            </w:pPr>
          </w:p>
        </w:tc>
      </w:tr>
      <w:tr w:rsidR="00004FE6" w:rsidRPr="00004FE6" w14:paraId="3CD92968" w14:textId="77777777" w:rsidTr="00004FE6">
        <w:trPr>
          <w:trHeight w:val="978"/>
        </w:trPr>
        <w:tc>
          <w:tcPr>
            <w:tcW w:w="3307" w:type="dxa"/>
          </w:tcPr>
          <w:p w14:paraId="1DA43D72" w14:textId="77777777" w:rsidR="00004FE6" w:rsidRPr="00004FE6" w:rsidRDefault="00004FE6" w:rsidP="008762A0">
            <w:pPr>
              <w:numPr>
                <w:ilvl w:val="0"/>
                <w:numId w:val="1173"/>
              </w:numPr>
              <w:spacing w:line="360" w:lineRule="auto"/>
              <w:ind w:hanging="568"/>
              <w:contextualSpacing/>
              <w:rPr>
                <w:rFonts w:ascii="Arial" w:hAnsi="Arial"/>
                <w:b/>
                <w:noProof/>
                <w:sz w:val="22"/>
                <w:szCs w:val="22"/>
              </w:rPr>
            </w:pPr>
            <w:r w:rsidRPr="00004FE6">
              <w:rPr>
                <w:rFonts w:ascii="Arial" w:hAnsi="Arial"/>
                <w:noProof/>
                <w:sz w:val="22"/>
                <w:szCs w:val="22"/>
              </w:rPr>
              <w:t xml:space="preserve"> Set out transition curve</w:t>
            </w:r>
          </w:p>
          <w:p w14:paraId="40D61063" w14:textId="77777777" w:rsidR="00004FE6" w:rsidRPr="00004FE6" w:rsidRDefault="00004FE6" w:rsidP="00894F63">
            <w:pPr>
              <w:spacing w:line="360" w:lineRule="auto"/>
              <w:ind w:left="720"/>
              <w:contextualSpacing/>
              <w:rPr>
                <w:rFonts w:ascii="Arial" w:hAnsi="Arial"/>
                <w:b/>
                <w:noProof/>
                <w:sz w:val="22"/>
                <w:szCs w:val="22"/>
              </w:rPr>
            </w:pPr>
            <w:r w:rsidRPr="00004FE6">
              <w:rPr>
                <w:rFonts w:ascii="Arial" w:hAnsi="Arial"/>
                <w:noProof/>
                <w:sz w:val="22"/>
                <w:szCs w:val="22"/>
              </w:rPr>
              <w:t xml:space="preserve">   in the field</w:t>
            </w:r>
          </w:p>
        </w:tc>
        <w:tc>
          <w:tcPr>
            <w:tcW w:w="6948" w:type="dxa"/>
          </w:tcPr>
          <w:p w14:paraId="6F3F74DD" w14:textId="77777777" w:rsidR="00004FE6" w:rsidRPr="00004FE6" w:rsidRDefault="00004FE6" w:rsidP="008762A0">
            <w:pPr>
              <w:numPr>
                <w:ilvl w:val="0"/>
                <w:numId w:val="1177"/>
              </w:numPr>
              <w:spacing w:line="360" w:lineRule="auto"/>
              <w:contextualSpacing/>
              <w:rPr>
                <w:rFonts w:ascii="Arial" w:eastAsia="Arial" w:hAnsi="Arial"/>
                <w:color w:val="000000"/>
                <w:sz w:val="22"/>
                <w:szCs w:val="22"/>
              </w:rPr>
            </w:pPr>
            <w:r w:rsidRPr="00004FE6">
              <w:rPr>
                <w:rFonts w:ascii="Arial" w:eastAsia="Arial" w:hAnsi="Arial"/>
                <w:color w:val="000000"/>
                <w:sz w:val="22"/>
                <w:szCs w:val="22"/>
              </w:rPr>
              <w:t>Compute and compile data for setting out transition curve</w:t>
            </w:r>
          </w:p>
          <w:p w14:paraId="70732663" w14:textId="77777777" w:rsidR="00004FE6" w:rsidRPr="00004FE6" w:rsidRDefault="00004FE6" w:rsidP="008762A0">
            <w:pPr>
              <w:keepNext/>
              <w:keepLines/>
              <w:numPr>
                <w:ilvl w:val="0"/>
                <w:numId w:val="1177"/>
              </w:numPr>
              <w:spacing w:line="360" w:lineRule="auto"/>
              <w:contextualSpacing/>
              <w:jc w:val="both"/>
              <w:rPr>
                <w:rFonts w:ascii="Arial" w:hAnsi="Arial"/>
                <w:color w:val="000000"/>
                <w:sz w:val="22"/>
                <w:szCs w:val="22"/>
              </w:rPr>
            </w:pPr>
            <w:r w:rsidRPr="00004FE6">
              <w:rPr>
                <w:rFonts w:ascii="Arial" w:hAnsi="Arial"/>
                <w:color w:val="000000"/>
                <w:sz w:val="22"/>
                <w:szCs w:val="22"/>
              </w:rPr>
              <w:t>Set two points T1, T2 at shift of curve</w:t>
            </w:r>
          </w:p>
          <w:p w14:paraId="0C949795" w14:textId="77777777" w:rsidR="00004FE6" w:rsidRPr="00004FE6" w:rsidRDefault="00004FE6" w:rsidP="008762A0">
            <w:pPr>
              <w:keepNext/>
              <w:keepLines/>
              <w:numPr>
                <w:ilvl w:val="0"/>
                <w:numId w:val="1177"/>
              </w:numPr>
              <w:spacing w:line="360" w:lineRule="auto"/>
              <w:contextualSpacing/>
              <w:jc w:val="both"/>
              <w:rPr>
                <w:rFonts w:ascii="Arial" w:hAnsi="Arial"/>
                <w:color w:val="000000"/>
                <w:sz w:val="22"/>
                <w:szCs w:val="22"/>
              </w:rPr>
            </w:pPr>
            <w:r w:rsidRPr="00004FE6">
              <w:rPr>
                <w:rFonts w:ascii="Arial" w:hAnsi="Arial"/>
                <w:color w:val="000000"/>
                <w:sz w:val="22"/>
                <w:szCs w:val="22"/>
              </w:rPr>
              <w:t>Erect pole in direction of intersection point from T1 and T2.</w:t>
            </w:r>
          </w:p>
          <w:p w14:paraId="3B87ED18" w14:textId="77777777" w:rsidR="00004FE6" w:rsidRPr="00004FE6" w:rsidRDefault="00004FE6" w:rsidP="008762A0">
            <w:pPr>
              <w:keepNext/>
              <w:keepLines/>
              <w:numPr>
                <w:ilvl w:val="0"/>
                <w:numId w:val="1177"/>
              </w:numPr>
              <w:spacing w:line="360" w:lineRule="auto"/>
              <w:contextualSpacing/>
              <w:jc w:val="both"/>
              <w:rPr>
                <w:rFonts w:ascii="Arial" w:hAnsi="Arial"/>
                <w:color w:val="000000"/>
                <w:sz w:val="22"/>
                <w:szCs w:val="22"/>
              </w:rPr>
            </w:pPr>
            <w:r w:rsidRPr="00004FE6">
              <w:rPr>
                <w:rFonts w:ascii="Arial" w:hAnsi="Arial"/>
                <w:color w:val="000000"/>
                <w:sz w:val="22"/>
                <w:szCs w:val="22"/>
              </w:rPr>
              <w:t>Mark the shift points for both tangents.</w:t>
            </w:r>
          </w:p>
          <w:p w14:paraId="689F93DF" w14:textId="77777777" w:rsidR="00004FE6" w:rsidRPr="00004FE6" w:rsidRDefault="00004FE6" w:rsidP="008762A0">
            <w:pPr>
              <w:keepNext/>
              <w:keepLines/>
              <w:numPr>
                <w:ilvl w:val="0"/>
                <w:numId w:val="1177"/>
              </w:numPr>
              <w:spacing w:line="360" w:lineRule="auto"/>
              <w:contextualSpacing/>
              <w:jc w:val="both"/>
              <w:rPr>
                <w:rFonts w:ascii="Arial" w:hAnsi="Arial"/>
                <w:color w:val="000000"/>
                <w:sz w:val="22"/>
                <w:szCs w:val="22"/>
              </w:rPr>
            </w:pPr>
            <w:r w:rsidRPr="00004FE6">
              <w:rPr>
                <w:rFonts w:ascii="Arial" w:hAnsi="Arial"/>
                <w:color w:val="000000"/>
                <w:sz w:val="22"/>
                <w:szCs w:val="22"/>
              </w:rPr>
              <w:t>Start setting out from first tangent point T1</w:t>
            </w:r>
          </w:p>
          <w:p w14:paraId="4CF8D044" w14:textId="77777777" w:rsidR="00004FE6" w:rsidRPr="00004FE6" w:rsidRDefault="00004FE6" w:rsidP="008762A0">
            <w:pPr>
              <w:keepNext/>
              <w:keepLines/>
              <w:numPr>
                <w:ilvl w:val="0"/>
                <w:numId w:val="1177"/>
              </w:numPr>
              <w:spacing w:line="360" w:lineRule="auto"/>
              <w:contextualSpacing/>
              <w:jc w:val="both"/>
              <w:rPr>
                <w:rFonts w:ascii="Arial" w:hAnsi="Arial"/>
                <w:b/>
                <w:color w:val="000000"/>
                <w:sz w:val="22"/>
                <w:szCs w:val="22"/>
              </w:rPr>
            </w:pPr>
            <w:r w:rsidRPr="00004FE6">
              <w:rPr>
                <w:rFonts w:ascii="Arial" w:hAnsi="Arial"/>
                <w:color w:val="000000"/>
                <w:sz w:val="22"/>
                <w:szCs w:val="22"/>
              </w:rPr>
              <w:t>Start setting out from second tangent point T2</w:t>
            </w:r>
          </w:p>
          <w:p w14:paraId="005A9D05" w14:textId="77777777" w:rsidR="00004FE6" w:rsidRPr="00004FE6" w:rsidRDefault="00004FE6" w:rsidP="008762A0">
            <w:pPr>
              <w:numPr>
                <w:ilvl w:val="0"/>
                <w:numId w:val="1177"/>
              </w:numPr>
              <w:spacing w:line="360" w:lineRule="auto"/>
              <w:contextualSpacing/>
              <w:jc w:val="both"/>
              <w:rPr>
                <w:rFonts w:ascii="Arial" w:eastAsia="Arial" w:hAnsi="Arial"/>
                <w:b/>
                <w:color w:val="000000"/>
                <w:sz w:val="22"/>
                <w:szCs w:val="22"/>
              </w:rPr>
            </w:pPr>
            <w:r w:rsidRPr="00004FE6">
              <w:rPr>
                <w:rFonts w:ascii="Arial" w:hAnsi="Arial"/>
                <w:color w:val="000000"/>
                <w:sz w:val="22"/>
                <w:szCs w:val="22"/>
              </w:rPr>
              <w:t>Set out circular curve</w:t>
            </w:r>
          </w:p>
          <w:p w14:paraId="2F4673E7" w14:textId="77777777" w:rsidR="00004FE6" w:rsidRPr="00004FE6" w:rsidRDefault="00004FE6" w:rsidP="008762A0">
            <w:pPr>
              <w:numPr>
                <w:ilvl w:val="0"/>
                <w:numId w:val="1177"/>
              </w:numPr>
              <w:spacing w:line="360" w:lineRule="auto"/>
              <w:contextualSpacing/>
              <w:jc w:val="both"/>
              <w:rPr>
                <w:rFonts w:ascii="Arial" w:hAnsi="Arial"/>
                <w:b/>
                <w:color w:val="000000"/>
              </w:rPr>
            </w:pPr>
            <w:r w:rsidRPr="00004FE6">
              <w:rPr>
                <w:rFonts w:ascii="Arial" w:hAnsi="Arial"/>
                <w:color w:val="000000"/>
                <w:sz w:val="22"/>
                <w:szCs w:val="22"/>
              </w:rPr>
              <w:t>Lay curve by lime</w:t>
            </w:r>
          </w:p>
        </w:tc>
      </w:tr>
    </w:tbl>
    <w:p w14:paraId="72163D64" w14:textId="77777777" w:rsidR="00004FE6" w:rsidRPr="00004FE6" w:rsidRDefault="00004FE6" w:rsidP="00894F63">
      <w:pPr>
        <w:spacing w:line="360" w:lineRule="auto"/>
        <w:rPr>
          <w:rFonts w:ascii="Arial" w:hAnsi="Arial"/>
          <w:b/>
        </w:rPr>
      </w:pPr>
    </w:p>
    <w:p w14:paraId="5A3E1186" w14:textId="77777777" w:rsidR="00004FE6" w:rsidRPr="00004FE6" w:rsidRDefault="00004FE6" w:rsidP="00894F63">
      <w:pPr>
        <w:spacing w:line="360" w:lineRule="auto"/>
        <w:rPr>
          <w:rFonts w:ascii="Arial" w:hAnsi="Arial"/>
          <w:b/>
          <w:sz w:val="28"/>
          <w:szCs w:val="28"/>
        </w:rPr>
      </w:pPr>
      <w:r w:rsidRPr="00004FE6">
        <w:rPr>
          <w:rFonts w:ascii="Arial" w:hAnsi="Arial"/>
          <w:b/>
          <w:sz w:val="28"/>
          <w:szCs w:val="28"/>
        </w:rPr>
        <w:t>Knowledge &amp; Understanding.</w:t>
      </w:r>
    </w:p>
    <w:p w14:paraId="1A33269C" w14:textId="77777777" w:rsidR="00004FE6" w:rsidRPr="00004FE6" w:rsidRDefault="00004FE6" w:rsidP="00894F63">
      <w:pPr>
        <w:widowControl w:val="0"/>
        <w:tabs>
          <w:tab w:val="left" w:pos="5400"/>
        </w:tabs>
        <w:spacing w:line="360" w:lineRule="auto"/>
        <w:ind w:left="20"/>
        <w:jc w:val="both"/>
        <w:rPr>
          <w:rFonts w:ascii="Arial" w:eastAsia="Arial" w:hAnsi="Arial"/>
          <w:color w:val="000000"/>
          <w:sz w:val="22"/>
          <w:szCs w:val="22"/>
          <w:lang w:bidi="en-US"/>
        </w:rPr>
      </w:pPr>
      <w:r w:rsidRPr="00004FE6">
        <w:rPr>
          <w:rFonts w:ascii="Arial" w:eastAsia="Arial" w:hAnsi="Arial"/>
          <w:sz w:val="22"/>
          <w:szCs w:val="22"/>
          <w:lang w:bidi="en-US"/>
        </w:rPr>
        <w:t xml:space="preserve">The candidate must be able to demonstrate underpinning knowledge and understanding required to carry out tasks covered in this competency standard. </w:t>
      </w:r>
      <w:r w:rsidRPr="00004FE6">
        <w:rPr>
          <w:rFonts w:ascii="Arial" w:eastAsia="Arial" w:hAnsi="Arial"/>
          <w:color w:val="000000"/>
          <w:sz w:val="22"/>
          <w:szCs w:val="22"/>
          <w:lang w:bidi="en-US"/>
        </w:rPr>
        <w:t>This includes the knowledge of:</w:t>
      </w:r>
    </w:p>
    <w:p w14:paraId="375CFBD9"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Define a curve and differentiate its types. Describe necessity of providing curves.</w:t>
      </w:r>
    </w:p>
    <w:p w14:paraId="0536911F"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Define designation of curves</w:t>
      </w:r>
    </w:p>
    <w:p w14:paraId="196A0B36"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Describe elements and notation of simple circular curves &amp; their relationship</w:t>
      </w:r>
    </w:p>
    <w:p w14:paraId="143CCBE5"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Calculate the data &amp; apply the methods of setting out simple circular curves</w:t>
      </w:r>
    </w:p>
    <w:p w14:paraId="7B66C949"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Setting out simple curve beyond obstacles</w:t>
      </w:r>
    </w:p>
    <w:p w14:paraId="3144DF18"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Define transition curves and explain its necessity. State Characteristics, elements &amp; notation of transition curve and their inter relationship</w:t>
      </w:r>
    </w:p>
    <w:p w14:paraId="3A2F7303"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super elevation and methods of calculation the length of transition curve with numerical problems</w:t>
      </w:r>
    </w:p>
    <w:p w14:paraId="495C0505" w14:textId="77777777" w:rsidR="00004FE6" w:rsidRPr="00004FE6" w:rsidRDefault="00004FE6" w:rsidP="008762A0">
      <w:pPr>
        <w:widowControl w:val="0"/>
        <w:numPr>
          <w:ilvl w:val="0"/>
          <w:numId w:val="9"/>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Calculate the data and apply the methods of setting out of transition curve</w:t>
      </w:r>
    </w:p>
    <w:p w14:paraId="6A395CDE"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rPr>
      </w:pPr>
      <w:r w:rsidRPr="00004FE6">
        <w:rPr>
          <w:rFonts w:ascii="Arial" w:eastAsia="Arial" w:hAnsi="Arial"/>
          <w:sz w:val="28"/>
          <w:szCs w:val="28"/>
        </w:rPr>
        <w:t xml:space="preserve"> </w:t>
      </w:r>
      <w:r w:rsidRPr="00004FE6">
        <w:rPr>
          <w:rFonts w:ascii="Arial" w:hAnsi="Arial"/>
          <w:b/>
        </w:rPr>
        <w:t>Critical Evidence(s) Required</w:t>
      </w:r>
    </w:p>
    <w:p w14:paraId="35AC9880"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396336E6"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Calculate deflection angles for curves</w:t>
      </w:r>
    </w:p>
    <w:p w14:paraId="2E3DEB93"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Set out curves by theodolite</w:t>
      </w:r>
    </w:p>
    <w:p w14:paraId="18832DF6"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Fold and unfold the tripod</w:t>
      </w:r>
    </w:p>
    <w:p w14:paraId="7B86FBBF"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Find out Tangent length</w:t>
      </w:r>
    </w:p>
    <w:p w14:paraId="0474D63C"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Focus the eyepiece</w:t>
      </w:r>
    </w:p>
    <w:p w14:paraId="114B7B6A"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Take and measure the chord length</w:t>
      </w:r>
    </w:p>
    <w:p w14:paraId="17CA4D27"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Adjust temporarily of the theodolite</w:t>
      </w:r>
    </w:p>
    <w:p w14:paraId="46FE9B1F"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Compute Reduced Levels</w:t>
      </w:r>
    </w:p>
    <w:p w14:paraId="3091D8D1"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Find out radial / perpendicular off sets</w:t>
      </w:r>
    </w:p>
    <w:p w14:paraId="66379A9F" w14:textId="77777777" w:rsidR="00004FE6" w:rsidRPr="00004FE6" w:rsidRDefault="00004FE6" w:rsidP="00894F63">
      <w:pPr>
        <w:spacing w:line="360" w:lineRule="auto"/>
        <w:ind w:right="3960"/>
        <w:rPr>
          <w:rFonts w:ascii="Arial" w:hAnsi="Arial"/>
          <w:b/>
          <w:sz w:val="22"/>
          <w:szCs w:val="22"/>
        </w:rPr>
      </w:pPr>
    </w:p>
    <w:p w14:paraId="7E33B7A6" w14:textId="77777777" w:rsidR="00004FE6" w:rsidRPr="00004FE6" w:rsidRDefault="00004FE6" w:rsidP="00894F63">
      <w:pPr>
        <w:spacing w:line="360" w:lineRule="auto"/>
        <w:ind w:right="3960"/>
        <w:rPr>
          <w:rFonts w:ascii="Arial" w:hAnsi="Arial"/>
          <w:b/>
          <w:sz w:val="22"/>
          <w:szCs w:val="22"/>
        </w:rPr>
      </w:pPr>
      <w:r w:rsidRPr="00004FE6">
        <w:rPr>
          <w:rFonts w:ascii="Arial" w:hAnsi="Arial"/>
          <w:b/>
          <w:sz w:val="22"/>
          <w:szCs w:val="22"/>
        </w:rPr>
        <w:t>TOOLS AND EQUIPMENT’S</w:t>
      </w:r>
    </w:p>
    <w:p w14:paraId="21195F1B"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Pencil,</w:t>
      </w:r>
    </w:p>
    <w:p w14:paraId="656255C4"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Eraser,</w:t>
      </w:r>
    </w:p>
    <w:p w14:paraId="08811A92"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Sharpner,</w:t>
      </w:r>
    </w:p>
    <w:p w14:paraId="5BE508C3"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Scientific Calculator,</w:t>
      </w:r>
    </w:p>
    <w:p w14:paraId="7C8E03BE"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Measuring scale,</w:t>
      </w:r>
    </w:p>
    <w:p w14:paraId="6F32873B"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Measuring Steel Tape,</w:t>
      </w:r>
    </w:p>
    <w:p w14:paraId="007AE257"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Tripod</w:t>
      </w:r>
    </w:p>
    <w:p w14:paraId="0549D97C"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Ranging Rods</w:t>
      </w:r>
    </w:p>
    <w:p w14:paraId="7D290E29"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Pegs</w:t>
      </w:r>
    </w:p>
    <w:p w14:paraId="2B11355D"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Arrows</w:t>
      </w:r>
    </w:p>
    <w:p w14:paraId="4E38EBC1"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Umbrella with stand</w:t>
      </w:r>
    </w:p>
    <w:p w14:paraId="78B92313"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Theodolite</w:t>
      </w:r>
    </w:p>
    <w:p w14:paraId="7183998B"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Staff</w:t>
      </w:r>
    </w:p>
    <w:p w14:paraId="60A65D42"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White Chalk</w:t>
      </w:r>
    </w:p>
    <w:p w14:paraId="69549F3D"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Thermometer</w:t>
      </w:r>
    </w:p>
    <w:p w14:paraId="6E6DE76F" w14:textId="77777777" w:rsidR="00004FE6" w:rsidRPr="00004FE6" w:rsidRDefault="00004FE6" w:rsidP="008762A0">
      <w:pPr>
        <w:numPr>
          <w:ilvl w:val="0"/>
          <w:numId w:val="327"/>
        </w:numPr>
        <w:spacing w:line="360" w:lineRule="auto"/>
        <w:ind w:left="1170" w:hanging="810"/>
        <w:contextualSpacing/>
        <w:rPr>
          <w:rFonts w:ascii="Arial" w:hAnsi="Arial"/>
          <w:noProof/>
          <w:sz w:val="22"/>
          <w:szCs w:val="22"/>
        </w:rPr>
      </w:pPr>
      <w:r w:rsidRPr="00004FE6">
        <w:rPr>
          <w:rFonts w:ascii="Arial" w:hAnsi="Arial"/>
          <w:noProof/>
          <w:sz w:val="22"/>
          <w:szCs w:val="22"/>
        </w:rPr>
        <w:t>Ball pein hammer</w:t>
      </w:r>
    </w:p>
    <w:p w14:paraId="09548C55" w14:textId="77777777" w:rsidR="00004FE6" w:rsidRPr="00004FE6" w:rsidRDefault="00004FE6" w:rsidP="008762A0">
      <w:pPr>
        <w:numPr>
          <w:ilvl w:val="0"/>
          <w:numId w:val="327"/>
        </w:numPr>
        <w:spacing w:line="360" w:lineRule="auto"/>
        <w:ind w:left="1170" w:hanging="810"/>
        <w:contextualSpacing/>
        <w:rPr>
          <w:rFonts w:ascii="Arial" w:hAnsi="Arial"/>
          <w:noProof/>
        </w:rPr>
      </w:pPr>
      <w:r w:rsidRPr="00004FE6">
        <w:rPr>
          <w:rFonts w:ascii="Arial" w:hAnsi="Arial"/>
          <w:noProof/>
          <w:sz w:val="22"/>
          <w:szCs w:val="22"/>
        </w:rPr>
        <w:t>Field Book</w:t>
      </w:r>
    </w:p>
    <w:p w14:paraId="0B9847DD" w14:textId="77777777" w:rsidR="00004FE6" w:rsidRPr="00004FE6" w:rsidRDefault="00004FE6" w:rsidP="00894F63">
      <w:pPr>
        <w:spacing w:line="360" w:lineRule="auto"/>
        <w:rPr>
          <w:rFonts w:ascii="Arial" w:hAnsi="Arial"/>
          <w:noProof/>
        </w:rPr>
      </w:pPr>
      <w:r w:rsidRPr="00004FE6">
        <w:rPr>
          <w:rFonts w:ascii="Arial" w:hAnsi="Arial"/>
          <w:noProof/>
        </w:rPr>
        <w:br w:type="page"/>
      </w:r>
    </w:p>
    <w:p w14:paraId="6C09987D"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36" w:name="_Toc5742671"/>
      <w:bookmarkStart w:id="37" w:name="_Toc111400333"/>
      <w:r w:rsidRPr="00004FE6">
        <w:rPr>
          <w:rFonts w:ascii="Arial" w:hAnsi="Arial"/>
          <w:b/>
          <w:noProof/>
          <w:lang w:val="en-AU"/>
        </w:rPr>
        <w:t>Set out Vertical Curves</w:t>
      </w:r>
      <w:bookmarkEnd w:id="36"/>
      <w:r w:rsidRPr="00004FE6">
        <w:rPr>
          <w:rFonts w:ascii="Arial" w:hAnsi="Arial"/>
          <w:b/>
          <w:noProof/>
          <w:lang w:val="en-AU"/>
        </w:rPr>
        <w:t xml:space="preserve"> by Theodolite</w:t>
      </w:r>
      <w:bookmarkEnd w:id="37"/>
    </w:p>
    <w:p w14:paraId="472BDDE2" w14:textId="77777777" w:rsidR="00004FE6" w:rsidRPr="00004FE6" w:rsidRDefault="00004FE6" w:rsidP="00894F63">
      <w:pPr>
        <w:spacing w:line="360" w:lineRule="auto"/>
        <w:rPr>
          <w:rFonts w:ascii="Arial" w:hAnsi="Arial"/>
          <w:b/>
          <w:sz w:val="22"/>
          <w:szCs w:val="22"/>
        </w:rPr>
      </w:pPr>
    </w:p>
    <w:p w14:paraId="78EC0549" w14:textId="77777777" w:rsidR="00004FE6" w:rsidRPr="00004FE6" w:rsidRDefault="00004FE6" w:rsidP="00894F63">
      <w:pPr>
        <w:spacing w:line="360" w:lineRule="auto"/>
        <w:jc w:val="both"/>
        <w:rPr>
          <w:rFonts w:ascii="Arial" w:hAnsi="Arial"/>
          <w:bCs/>
          <w:sz w:val="22"/>
          <w:szCs w:val="22"/>
        </w:rPr>
      </w:pPr>
      <w:r w:rsidRPr="00004FE6">
        <w:rPr>
          <w:rFonts w:ascii="Arial" w:hAnsi="Arial"/>
          <w:b/>
          <w:sz w:val="22"/>
          <w:szCs w:val="22"/>
        </w:rPr>
        <w:t>Overview</w:t>
      </w:r>
      <w:r w:rsidRPr="00004FE6">
        <w:rPr>
          <w:rFonts w:ascii="Arial" w:hAnsi="Arial"/>
          <w:sz w:val="22"/>
          <w:szCs w:val="22"/>
        </w:rPr>
        <w:t xml:space="preserve">: This competency standard covers the skills and knowledge required to </w:t>
      </w:r>
      <w:r w:rsidRPr="00004FE6">
        <w:rPr>
          <w:rFonts w:ascii="Arial" w:hAnsi="Arial"/>
          <w:noProof/>
          <w:sz w:val="22"/>
          <w:szCs w:val="22"/>
        </w:rPr>
        <w:t xml:space="preserve">perform </w:t>
      </w:r>
      <w:r w:rsidRPr="00004FE6">
        <w:rPr>
          <w:rFonts w:ascii="Arial" w:hAnsi="Arial"/>
          <w:bCs/>
          <w:color w:val="222222"/>
          <w:sz w:val="22"/>
          <w:szCs w:val="22"/>
          <w:shd w:val="clear" w:color="auto" w:fill="FFFFFF"/>
        </w:rPr>
        <w:t>Vertical Curves</w:t>
      </w:r>
      <w:r w:rsidRPr="00004FE6">
        <w:rPr>
          <w:rFonts w:ascii="Arial" w:hAnsi="Arial"/>
          <w:color w:val="222222"/>
          <w:sz w:val="22"/>
          <w:szCs w:val="22"/>
          <w:shd w:val="clear" w:color="auto" w:fill="FFFFFF"/>
        </w:rPr>
        <w:t> of the two important transition elements in geometric design for highways. A </w:t>
      </w:r>
      <w:r w:rsidRPr="00004FE6">
        <w:rPr>
          <w:rFonts w:ascii="Arial" w:hAnsi="Arial"/>
          <w:bCs/>
          <w:color w:val="222222"/>
          <w:sz w:val="22"/>
          <w:szCs w:val="22"/>
          <w:shd w:val="clear" w:color="auto" w:fill="FFFFFF"/>
        </w:rPr>
        <w:t xml:space="preserve">vertical curve </w:t>
      </w:r>
      <w:r w:rsidRPr="00004FE6">
        <w:rPr>
          <w:rFonts w:ascii="Arial" w:hAnsi="Arial"/>
          <w:color w:val="222222"/>
          <w:sz w:val="22"/>
          <w:szCs w:val="22"/>
          <w:shd w:val="clear" w:color="auto" w:fill="FFFFFF"/>
        </w:rPr>
        <w:t>provides a transition between two sloped roadways, allowing a vehicle to negotiate the elevation rate change at a gradual rate rather than a sharp cut.</w:t>
      </w:r>
    </w:p>
    <w:tbl>
      <w:tblPr>
        <w:tblStyle w:val="TableGrid39"/>
        <w:tblW w:w="10345" w:type="dxa"/>
        <w:tblLook w:val="04A0" w:firstRow="1" w:lastRow="0" w:firstColumn="1" w:lastColumn="0" w:noHBand="0" w:noVBand="1"/>
      </w:tblPr>
      <w:tblGrid>
        <w:gridCol w:w="3307"/>
        <w:gridCol w:w="7038"/>
      </w:tblGrid>
      <w:tr w:rsidR="00004FE6" w:rsidRPr="00004FE6" w14:paraId="6572B411" w14:textId="77777777" w:rsidTr="00004FE6">
        <w:trPr>
          <w:trHeight w:val="251"/>
        </w:trPr>
        <w:tc>
          <w:tcPr>
            <w:tcW w:w="3307" w:type="dxa"/>
            <w:shd w:val="clear" w:color="auto" w:fill="8DB3E2"/>
          </w:tcPr>
          <w:p w14:paraId="1193A7BA" w14:textId="77777777" w:rsidR="00004FE6" w:rsidRPr="00004FE6" w:rsidRDefault="00004FE6" w:rsidP="00894F63">
            <w:pPr>
              <w:spacing w:line="360" w:lineRule="auto"/>
              <w:rPr>
                <w:rFonts w:ascii="Arial" w:hAnsi="Arial"/>
                <w:b/>
                <w:i/>
              </w:rPr>
            </w:pPr>
            <w:r w:rsidRPr="00004FE6">
              <w:rPr>
                <w:rFonts w:ascii="Arial" w:hAnsi="Arial"/>
                <w:b/>
                <w:i/>
              </w:rPr>
              <w:t>Competency Units</w:t>
            </w:r>
          </w:p>
        </w:tc>
        <w:tc>
          <w:tcPr>
            <w:tcW w:w="7038" w:type="dxa"/>
            <w:shd w:val="clear" w:color="auto" w:fill="8DB3E2"/>
          </w:tcPr>
          <w:p w14:paraId="689634C1" w14:textId="77777777" w:rsidR="00004FE6" w:rsidRPr="00004FE6" w:rsidRDefault="00004FE6" w:rsidP="00894F63">
            <w:pPr>
              <w:spacing w:line="360" w:lineRule="auto"/>
              <w:rPr>
                <w:rFonts w:ascii="Arial" w:hAnsi="Arial"/>
                <w:b/>
                <w:i/>
              </w:rPr>
            </w:pPr>
            <w:r w:rsidRPr="00004FE6">
              <w:rPr>
                <w:rFonts w:ascii="Arial" w:hAnsi="Arial"/>
                <w:b/>
                <w:i/>
              </w:rPr>
              <w:t>Performance Criteria</w:t>
            </w:r>
          </w:p>
        </w:tc>
      </w:tr>
      <w:tr w:rsidR="00004FE6" w:rsidRPr="00004FE6" w14:paraId="50F18BD1" w14:textId="77777777" w:rsidTr="00004FE6">
        <w:trPr>
          <w:trHeight w:val="978"/>
        </w:trPr>
        <w:tc>
          <w:tcPr>
            <w:tcW w:w="3307" w:type="dxa"/>
          </w:tcPr>
          <w:p w14:paraId="7C72D5DA" w14:textId="77777777" w:rsidR="00004FE6" w:rsidRPr="00004FE6" w:rsidRDefault="00004FE6" w:rsidP="008762A0">
            <w:pPr>
              <w:numPr>
                <w:ilvl w:val="0"/>
                <w:numId w:val="1178"/>
              </w:numPr>
              <w:spacing w:line="360" w:lineRule="auto"/>
              <w:ind w:hanging="658"/>
              <w:contextualSpacing/>
              <w:rPr>
                <w:rFonts w:ascii="Arial" w:hAnsi="Arial"/>
                <w:noProof/>
                <w:sz w:val="22"/>
                <w:szCs w:val="22"/>
              </w:rPr>
            </w:pPr>
            <w:r w:rsidRPr="00004FE6">
              <w:rPr>
                <w:rFonts w:ascii="Arial" w:hAnsi="Arial"/>
                <w:noProof/>
                <w:sz w:val="22"/>
                <w:szCs w:val="22"/>
              </w:rPr>
              <w:t>Interpret to set out vertical curve</w:t>
            </w:r>
          </w:p>
        </w:tc>
        <w:tc>
          <w:tcPr>
            <w:tcW w:w="7038" w:type="dxa"/>
          </w:tcPr>
          <w:p w14:paraId="5C82F8B1" w14:textId="77777777" w:rsidR="00004FE6" w:rsidRPr="00004FE6" w:rsidRDefault="00004FE6" w:rsidP="008762A0">
            <w:pPr>
              <w:numPr>
                <w:ilvl w:val="0"/>
                <w:numId w:val="1179"/>
              </w:numPr>
              <w:spacing w:line="360" w:lineRule="auto"/>
              <w:contextualSpacing/>
              <w:rPr>
                <w:rFonts w:ascii="Arial" w:eastAsia="Arial" w:hAnsi="Arial"/>
                <w:color w:val="000000"/>
                <w:sz w:val="22"/>
              </w:rPr>
            </w:pPr>
            <w:r w:rsidRPr="00004FE6">
              <w:rPr>
                <w:rFonts w:ascii="Arial" w:eastAsia="Arial" w:hAnsi="Arial"/>
                <w:color w:val="000000"/>
                <w:sz w:val="22"/>
              </w:rPr>
              <w:t>Compute and compile data for setting out curve</w:t>
            </w:r>
          </w:p>
          <w:p w14:paraId="278B78BE" w14:textId="77777777" w:rsidR="00004FE6" w:rsidRPr="00004FE6" w:rsidRDefault="00004FE6" w:rsidP="008762A0">
            <w:pPr>
              <w:keepNext/>
              <w:keepLines/>
              <w:numPr>
                <w:ilvl w:val="0"/>
                <w:numId w:val="1179"/>
              </w:numPr>
              <w:spacing w:line="360" w:lineRule="auto"/>
              <w:contextualSpacing/>
              <w:jc w:val="both"/>
              <w:rPr>
                <w:rFonts w:ascii="Arial" w:hAnsi="Arial"/>
                <w:color w:val="000000"/>
                <w:sz w:val="22"/>
                <w:vertAlign w:val="subscript"/>
              </w:rPr>
            </w:pPr>
            <w:r w:rsidRPr="00004FE6">
              <w:rPr>
                <w:rFonts w:ascii="Arial" w:hAnsi="Arial"/>
                <w:color w:val="000000"/>
                <w:sz w:val="22"/>
              </w:rPr>
              <w:t>Identify gradients and rate of change of gradient</w:t>
            </w:r>
          </w:p>
          <w:p w14:paraId="2CA3CDB8" w14:textId="77777777" w:rsidR="00004FE6" w:rsidRPr="00004FE6" w:rsidRDefault="00004FE6" w:rsidP="008762A0">
            <w:pPr>
              <w:keepNext/>
              <w:keepLines/>
              <w:numPr>
                <w:ilvl w:val="0"/>
                <w:numId w:val="1179"/>
              </w:numPr>
              <w:spacing w:line="360" w:lineRule="auto"/>
              <w:contextualSpacing/>
              <w:jc w:val="both"/>
              <w:rPr>
                <w:rFonts w:ascii="Arial" w:hAnsi="Arial"/>
                <w:color w:val="000000"/>
                <w:sz w:val="22"/>
              </w:rPr>
            </w:pPr>
            <w:r w:rsidRPr="00004FE6">
              <w:rPr>
                <w:rFonts w:ascii="Arial" w:hAnsi="Arial"/>
                <w:color w:val="000000"/>
                <w:sz w:val="22"/>
              </w:rPr>
              <w:t>Locate point of intersection</w:t>
            </w:r>
          </w:p>
          <w:p w14:paraId="2317C444" w14:textId="77777777" w:rsidR="00004FE6" w:rsidRPr="00004FE6" w:rsidRDefault="00004FE6" w:rsidP="008762A0">
            <w:pPr>
              <w:keepNext/>
              <w:keepLines/>
              <w:numPr>
                <w:ilvl w:val="0"/>
                <w:numId w:val="1179"/>
              </w:numPr>
              <w:spacing w:line="360" w:lineRule="auto"/>
              <w:contextualSpacing/>
              <w:jc w:val="both"/>
              <w:rPr>
                <w:rFonts w:ascii="Arial" w:hAnsi="Arial"/>
                <w:color w:val="000000"/>
                <w:sz w:val="22"/>
              </w:rPr>
            </w:pPr>
            <w:r w:rsidRPr="00004FE6">
              <w:rPr>
                <w:rFonts w:ascii="Arial" w:hAnsi="Arial"/>
                <w:color w:val="000000"/>
                <w:sz w:val="22"/>
              </w:rPr>
              <w:t>Calculate length of vertical curve</w:t>
            </w:r>
          </w:p>
          <w:p w14:paraId="61D135EC" w14:textId="77777777" w:rsidR="00004FE6" w:rsidRPr="00004FE6" w:rsidRDefault="00004FE6" w:rsidP="008762A0">
            <w:pPr>
              <w:keepNext/>
              <w:keepLines/>
              <w:numPr>
                <w:ilvl w:val="0"/>
                <w:numId w:val="1179"/>
              </w:numPr>
              <w:spacing w:line="360" w:lineRule="auto"/>
              <w:contextualSpacing/>
              <w:jc w:val="both"/>
              <w:rPr>
                <w:rFonts w:ascii="Arial" w:eastAsia="Calibri" w:hAnsi="Arial"/>
                <w:color w:val="222222"/>
                <w:sz w:val="22"/>
                <w:shd w:val="clear" w:color="auto" w:fill="FFFFFF"/>
              </w:rPr>
            </w:pPr>
            <w:r w:rsidRPr="00004FE6">
              <w:rPr>
                <w:rFonts w:ascii="Arial" w:eastAsia="Calibri" w:hAnsi="Arial"/>
                <w:color w:val="222222"/>
                <w:sz w:val="22"/>
                <w:shd w:val="clear" w:color="auto" w:fill="FFFFFF"/>
              </w:rPr>
              <w:t>Calculate tangent corrections</w:t>
            </w:r>
          </w:p>
          <w:p w14:paraId="320E9B0B" w14:textId="77777777" w:rsidR="00004FE6" w:rsidRPr="00004FE6" w:rsidRDefault="00004FE6" w:rsidP="008762A0">
            <w:pPr>
              <w:keepNext/>
              <w:keepLines/>
              <w:numPr>
                <w:ilvl w:val="0"/>
                <w:numId w:val="1179"/>
              </w:numPr>
              <w:spacing w:line="360" w:lineRule="auto"/>
              <w:contextualSpacing/>
              <w:jc w:val="both"/>
              <w:rPr>
                <w:rFonts w:ascii="Arial" w:eastAsia="Calibri" w:hAnsi="Arial"/>
                <w:color w:val="222222"/>
                <w:sz w:val="22"/>
                <w:shd w:val="clear" w:color="auto" w:fill="FFFFFF"/>
              </w:rPr>
            </w:pPr>
            <w:r w:rsidRPr="00004FE6">
              <w:rPr>
                <w:rFonts w:ascii="Arial" w:eastAsia="Calibri" w:hAnsi="Arial"/>
                <w:color w:val="222222"/>
                <w:sz w:val="22"/>
                <w:shd w:val="clear" w:color="auto" w:fill="FFFFFF"/>
              </w:rPr>
              <w:t>Find out levels of curve</w:t>
            </w:r>
          </w:p>
          <w:p w14:paraId="755EB595" w14:textId="77777777" w:rsidR="00004FE6" w:rsidRPr="00004FE6" w:rsidRDefault="00004FE6" w:rsidP="008762A0">
            <w:pPr>
              <w:numPr>
                <w:ilvl w:val="0"/>
                <w:numId w:val="1179"/>
              </w:numPr>
              <w:spacing w:line="360" w:lineRule="auto"/>
              <w:contextualSpacing/>
              <w:jc w:val="both"/>
              <w:rPr>
                <w:rFonts w:ascii="Arial" w:eastAsia="Arial" w:hAnsi="Arial"/>
                <w:b/>
                <w:color w:val="000000"/>
                <w:sz w:val="22"/>
              </w:rPr>
            </w:pPr>
            <w:r w:rsidRPr="00004FE6">
              <w:rPr>
                <w:rFonts w:ascii="Arial" w:eastAsia="Calibri" w:hAnsi="Arial"/>
                <w:color w:val="222222"/>
                <w:sz w:val="22"/>
                <w:shd w:val="clear" w:color="auto" w:fill="FFFFFF"/>
              </w:rPr>
              <w:t>Draw vertical curve</w:t>
            </w:r>
          </w:p>
          <w:p w14:paraId="4D6904FF" w14:textId="77777777" w:rsidR="00004FE6" w:rsidRPr="00004FE6" w:rsidRDefault="00004FE6" w:rsidP="00894F63">
            <w:pPr>
              <w:keepNext/>
              <w:keepLines/>
              <w:spacing w:line="360" w:lineRule="auto"/>
              <w:contextualSpacing/>
              <w:jc w:val="both"/>
              <w:rPr>
                <w:rFonts w:ascii="Arial" w:hAnsi="Arial"/>
                <w:lang w:val="en-AU"/>
              </w:rPr>
            </w:pPr>
          </w:p>
        </w:tc>
      </w:tr>
      <w:tr w:rsidR="00004FE6" w:rsidRPr="00004FE6" w14:paraId="45AFFD7D" w14:textId="77777777" w:rsidTr="00004FE6">
        <w:trPr>
          <w:trHeight w:val="978"/>
        </w:trPr>
        <w:tc>
          <w:tcPr>
            <w:tcW w:w="3307" w:type="dxa"/>
          </w:tcPr>
          <w:p w14:paraId="5D8DC151" w14:textId="77777777" w:rsidR="00004FE6" w:rsidRPr="00004FE6" w:rsidRDefault="00004FE6" w:rsidP="008762A0">
            <w:pPr>
              <w:numPr>
                <w:ilvl w:val="0"/>
                <w:numId w:val="1178"/>
              </w:numPr>
              <w:spacing w:line="360" w:lineRule="auto"/>
              <w:ind w:hanging="658"/>
              <w:contextualSpacing/>
              <w:rPr>
                <w:rFonts w:ascii="Arial" w:hAnsi="Arial"/>
                <w:noProof/>
                <w:sz w:val="22"/>
                <w:szCs w:val="22"/>
              </w:rPr>
            </w:pPr>
            <w:r w:rsidRPr="00004FE6">
              <w:rPr>
                <w:rFonts w:ascii="Arial" w:hAnsi="Arial"/>
                <w:noProof/>
                <w:sz w:val="22"/>
                <w:szCs w:val="22"/>
              </w:rPr>
              <w:t>Set out Vertical Curve</w:t>
            </w:r>
            <w:r w:rsidRPr="00004FE6">
              <w:rPr>
                <w:rFonts w:ascii="Arial" w:hAnsi="Arial"/>
                <w:sz w:val="22"/>
                <w:szCs w:val="22"/>
              </w:rPr>
              <w:t xml:space="preserve"> in the field</w:t>
            </w:r>
          </w:p>
        </w:tc>
        <w:tc>
          <w:tcPr>
            <w:tcW w:w="7038" w:type="dxa"/>
          </w:tcPr>
          <w:p w14:paraId="223E2BF3" w14:textId="77777777" w:rsidR="00004FE6" w:rsidRPr="00004FE6" w:rsidRDefault="00004FE6" w:rsidP="008762A0">
            <w:pPr>
              <w:keepNext/>
              <w:keepLines/>
              <w:numPr>
                <w:ilvl w:val="0"/>
                <w:numId w:val="1180"/>
              </w:numPr>
              <w:spacing w:line="360" w:lineRule="auto"/>
              <w:contextualSpacing/>
              <w:jc w:val="both"/>
              <w:rPr>
                <w:rFonts w:ascii="Arial" w:hAnsi="Arial"/>
                <w:color w:val="000000"/>
                <w:sz w:val="22"/>
                <w:vertAlign w:val="subscript"/>
              </w:rPr>
            </w:pPr>
            <w:r w:rsidRPr="00004FE6">
              <w:rPr>
                <w:rFonts w:ascii="Arial" w:hAnsi="Arial"/>
                <w:color w:val="000000"/>
                <w:sz w:val="22"/>
              </w:rPr>
              <w:t>Set the theodolite on first tangent point T</w:t>
            </w:r>
            <w:r w:rsidRPr="00004FE6">
              <w:rPr>
                <w:rFonts w:ascii="Arial" w:hAnsi="Arial"/>
                <w:color w:val="000000"/>
                <w:sz w:val="22"/>
                <w:vertAlign w:val="subscript"/>
              </w:rPr>
              <w:t>1</w:t>
            </w:r>
          </w:p>
          <w:p w14:paraId="4628D5DB" w14:textId="77777777" w:rsidR="00004FE6" w:rsidRPr="00004FE6" w:rsidRDefault="00004FE6" w:rsidP="008762A0">
            <w:pPr>
              <w:keepNext/>
              <w:keepLines/>
              <w:numPr>
                <w:ilvl w:val="0"/>
                <w:numId w:val="1180"/>
              </w:numPr>
              <w:spacing w:line="360" w:lineRule="auto"/>
              <w:contextualSpacing/>
              <w:jc w:val="both"/>
              <w:rPr>
                <w:rFonts w:ascii="Arial" w:hAnsi="Arial"/>
                <w:color w:val="000000"/>
                <w:sz w:val="22"/>
              </w:rPr>
            </w:pPr>
            <w:r w:rsidRPr="00004FE6">
              <w:rPr>
                <w:rFonts w:ascii="Arial" w:hAnsi="Arial"/>
                <w:color w:val="000000"/>
                <w:sz w:val="22"/>
              </w:rPr>
              <w:t>Locate second tangent point T</w:t>
            </w:r>
            <w:r w:rsidRPr="00004FE6">
              <w:rPr>
                <w:rFonts w:ascii="Arial" w:hAnsi="Arial"/>
                <w:color w:val="000000"/>
                <w:sz w:val="22"/>
                <w:vertAlign w:val="subscript"/>
              </w:rPr>
              <w:t>2</w:t>
            </w:r>
          </w:p>
          <w:p w14:paraId="27A0FE76" w14:textId="77777777" w:rsidR="00004FE6" w:rsidRPr="00004FE6" w:rsidRDefault="00004FE6" w:rsidP="008762A0">
            <w:pPr>
              <w:keepNext/>
              <w:keepLines/>
              <w:numPr>
                <w:ilvl w:val="0"/>
                <w:numId w:val="1180"/>
              </w:numPr>
              <w:spacing w:line="360" w:lineRule="auto"/>
              <w:contextualSpacing/>
              <w:jc w:val="both"/>
              <w:rPr>
                <w:rFonts w:ascii="Arial" w:hAnsi="Arial"/>
                <w:color w:val="000000"/>
                <w:sz w:val="22"/>
              </w:rPr>
            </w:pPr>
            <w:r w:rsidRPr="00004FE6">
              <w:rPr>
                <w:rFonts w:ascii="Arial" w:hAnsi="Arial"/>
                <w:color w:val="000000"/>
                <w:sz w:val="22"/>
              </w:rPr>
              <w:t>Fix the poles at intermediate points</w:t>
            </w:r>
          </w:p>
          <w:p w14:paraId="664ECEC7" w14:textId="77777777" w:rsidR="00004FE6" w:rsidRPr="00004FE6" w:rsidRDefault="00004FE6" w:rsidP="008762A0">
            <w:pPr>
              <w:keepNext/>
              <w:keepLines/>
              <w:numPr>
                <w:ilvl w:val="0"/>
                <w:numId w:val="1180"/>
              </w:numPr>
              <w:spacing w:line="360" w:lineRule="auto"/>
              <w:contextualSpacing/>
              <w:jc w:val="both"/>
              <w:rPr>
                <w:rFonts w:ascii="Arial" w:hAnsi="Arial"/>
                <w:sz w:val="22"/>
              </w:rPr>
            </w:pPr>
            <w:r w:rsidRPr="00004FE6">
              <w:rPr>
                <w:rFonts w:ascii="Arial" w:hAnsi="Arial"/>
                <w:color w:val="000000"/>
                <w:sz w:val="22"/>
              </w:rPr>
              <w:t>Perform leveling to find NSL</w:t>
            </w:r>
          </w:p>
          <w:p w14:paraId="785FA74B" w14:textId="77777777" w:rsidR="00004FE6" w:rsidRPr="00004FE6" w:rsidRDefault="00004FE6" w:rsidP="008762A0">
            <w:pPr>
              <w:numPr>
                <w:ilvl w:val="0"/>
                <w:numId w:val="1180"/>
              </w:numPr>
              <w:spacing w:line="360" w:lineRule="auto"/>
              <w:contextualSpacing/>
              <w:jc w:val="both"/>
              <w:rPr>
                <w:rFonts w:ascii="Arial" w:eastAsia="Arial" w:hAnsi="Arial"/>
                <w:color w:val="000000"/>
                <w:sz w:val="22"/>
              </w:rPr>
            </w:pPr>
            <w:r w:rsidRPr="00004FE6">
              <w:rPr>
                <w:rFonts w:ascii="Arial" w:hAnsi="Arial"/>
                <w:color w:val="000000"/>
                <w:sz w:val="22"/>
              </w:rPr>
              <w:t>Mark the point on pole by using the difference in NSL</w:t>
            </w:r>
          </w:p>
          <w:p w14:paraId="08A1E3E2" w14:textId="77777777" w:rsidR="00004FE6" w:rsidRPr="00004FE6" w:rsidRDefault="00004FE6" w:rsidP="00894F63">
            <w:pPr>
              <w:keepNext/>
              <w:keepLines/>
              <w:spacing w:line="360" w:lineRule="auto"/>
              <w:contextualSpacing/>
              <w:jc w:val="both"/>
              <w:rPr>
                <w:rFonts w:ascii="Arial" w:hAnsi="Arial"/>
                <w:b/>
                <w:color w:val="000000"/>
              </w:rPr>
            </w:pPr>
          </w:p>
        </w:tc>
      </w:tr>
    </w:tbl>
    <w:p w14:paraId="0B9C7A95" w14:textId="77777777" w:rsidR="00004FE6" w:rsidRPr="00004FE6" w:rsidRDefault="00004FE6" w:rsidP="00894F63">
      <w:pPr>
        <w:spacing w:line="360" w:lineRule="auto"/>
        <w:rPr>
          <w:rFonts w:ascii="Arial" w:hAnsi="Arial"/>
          <w:b/>
          <w:sz w:val="28"/>
          <w:szCs w:val="28"/>
        </w:rPr>
      </w:pPr>
    </w:p>
    <w:p w14:paraId="0D175543" w14:textId="77777777" w:rsidR="00004FE6" w:rsidRPr="00004FE6" w:rsidRDefault="00004FE6" w:rsidP="00894F63">
      <w:pPr>
        <w:spacing w:line="360" w:lineRule="auto"/>
        <w:rPr>
          <w:rFonts w:ascii="Arial" w:hAnsi="Arial"/>
          <w:b/>
          <w:sz w:val="28"/>
          <w:szCs w:val="28"/>
        </w:rPr>
      </w:pPr>
      <w:r w:rsidRPr="00004FE6">
        <w:rPr>
          <w:rFonts w:ascii="Arial" w:hAnsi="Arial"/>
          <w:b/>
          <w:sz w:val="28"/>
          <w:szCs w:val="28"/>
        </w:rPr>
        <w:t>Knowledge &amp; Understanding.</w:t>
      </w:r>
    </w:p>
    <w:p w14:paraId="532EA87B" w14:textId="77777777" w:rsidR="00004FE6" w:rsidRPr="00004FE6" w:rsidRDefault="00004FE6" w:rsidP="00894F63">
      <w:pPr>
        <w:widowControl w:val="0"/>
        <w:tabs>
          <w:tab w:val="left" w:pos="5400"/>
        </w:tabs>
        <w:spacing w:line="360" w:lineRule="auto"/>
        <w:ind w:left="20"/>
        <w:jc w:val="both"/>
        <w:rPr>
          <w:rFonts w:ascii="Arial" w:eastAsia="Arial" w:hAnsi="Arial"/>
          <w:sz w:val="22"/>
          <w:szCs w:val="22"/>
          <w:lang w:bidi="en-US"/>
        </w:rPr>
      </w:pPr>
      <w:r w:rsidRPr="00004FE6">
        <w:rPr>
          <w:rFonts w:ascii="Arial" w:eastAsia="Arial" w:hAnsi="Arial"/>
          <w:sz w:val="22"/>
          <w:szCs w:val="22"/>
          <w:lang w:bidi="en-US"/>
        </w:rPr>
        <w:t>The candidate must be able to demonstrate underpinning knowledge and understanding required to carry out tasks covered in this competency standard.</w:t>
      </w:r>
      <w:r w:rsidRPr="00004FE6">
        <w:rPr>
          <w:rFonts w:ascii="Arial" w:eastAsia="Arial" w:hAnsi="Arial"/>
          <w:sz w:val="21"/>
          <w:szCs w:val="21"/>
        </w:rPr>
        <w:t xml:space="preserve"> </w:t>
      </w:r>
      <w:r w:rsidRPr="00004FE6">
        <w:rPr>
          <w:rFonts w:ascii="Arial" w:eastAsia="Arial" w:hAnsi="Arial"/>
          <w:sz w:val="22"/>
          <w:szCs w:val="22"/>
          <w:lang w:bidi="en-US"/>
        </w:rPr>
        <w:t xml:space="preserve">This includes the knowledge of:  </w:t>
      </w:r>
    </w:p>
    <w:p w14:paraId="400258EA" w14:textId="77777777" w:rsidR="00004FE6" w:rsidRPr="00004FE6" w:rsidRDefault="00004FE6" w:rsidP="008762A0">
      <w:pPr>
        <w:widowControl w:val="0"/>
        <w:numPr>
          <w:ilvl w:val="0"/>
          <w:numId w:val="10"/>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Explain vertical curves </w:t>
      </w:r>
    </w:p>
    <w:p w14:paraId="3519E7DE" w14:textId="77777777" w:rsidR="00004FE6" w:rsidRPr="00004FE6" w:rsidRDefault="00004FE6" w:rsidP="008762A0">
      <w:pPr>
        <w:widowControl w:val="0"/>
        <w:numPr>
          <w:ilvl w:val="0"/>
          <w:numId w:val="10"/>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Explain the types of vertical curves, elements, terms and their inter relationship.</w:t>
      </w:r>
    </w:p>
    <w:p w14:paraId="3DE107D7" w14:textId="77777777" w:rsidR="00004FE6" w:rsidRPr="00004FE6" w:rsidRDefault="00004FE6" w:rsidP="008762A0">
      <w:pPr>
        <w:widowControl w:val="0"/>
        <w:numPr>
          <w:ilvl w:val="0"/>
          <w:numId w:val="10"/>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Calculate the data and apply Setting out vertical curves</w:t>
      </w:r>
    </w:p>
    <w:p w14:paraId="7CF694EC" w14:textId="77777777" w:rsidR="00004FE6" w:rsidRPr="00004FE6" w:rsidRDefault="00004FE6" w:rsidP="008762A0">
      <w:pPr>
        <w:widowControl w:val="0"/>
        <w:numPr>
          <w:ilvl w:val="0"/>
          <w:numId w:val="10"/>
        </w:numPr>
        <w:shd w:val="clear" w:color="auto" w:fill="FFFFFF"/>
        <w:tabs>
          <w:tab w:val="left" w:pos="5400"/>
        </w:tabs>
        <w:spacing w:line="360" w:lineRule="auto"/>
        <w:ind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Apply various steps in setting out of combined curves</w:t>
      </w:r>
    </w:p>
    <w:p w14:paraId="1ABC2F6D" w14:textId="77777777" w:rsidR="00004FE6" w:rsidRPr="00004FE6" w:rsidRDefault="00004FE6" w:rsidP="00894F63">
      <w:pPr>
        <w:widowControl w:val="0"/>
        <w:tabs>
          <w:tab w:val="left" w:pos="5400"/>
        </w:tabs>
        <w:spacing w:line="360" w:lineRule="auto"/>
        <w:ind w:right="387"/>
        <w:jc w:val="both"/>
        <w:rPr>
          <w:rFonts w:ascii="Arial" w:eastAsia="Arial" w:hAnsi="Arial"/>
          <w:b/>
          <w:color w:val="000000"/>
          <w:sz w:val="22"/>
          <w:szCs w:val="22"/>
          <w:lang w:bidi="en-US"/>
        </w:rPr>
      </w:pPr>
      <w:r w:rsidRPr="00004FE6">
        <w:rPr>
          <w:rFonts w:ascii="Arial" w:eastAsia="Arial" w:hAnsi="Arial"/>
          <w:color w:val="000000"/>
          <w:sz w:val="22"/>
          <w:szCs w:val="22"/>
          <w:lang w:bidi="en-US"/>
        </w:rPr>
        <w:t xml:space="preserve"> K6.       Explain Theodolite with its parts.</w:t>
      </w:r>
    </w:p>
    <w:p w14:paraId="40742EA8" w14:textId="77777777" w:rsidR="00004FE6" w:rsidRPr="00004FE6" w:rsidRDefault="00004FE6" w:rsidP="008762A0">
      <w:pPr>
        <w:numPr>
          <w:ilvl w:val="0"/>
          <w:numId w:val="10"/>
        </w:numPr>
        <w:autoSpaceDE w:val="0"/>
        <w:autoSpaceDN w:val="0"/>
        <w:adjustRightInd w:val="0"/>
        <w:spacing w:line="360" w:lineRule="auto"/>
        <w:contextualSpacing/>
        <w:rPr>
          <w:rFonts w:ascii="Arial" w:eastAsia="Calibri" w:hAnsi="Arial"/>
          <w:sz w:val="22"/>
          <w:szCs w:val="22"/>
        </w:rPr>
      </w:pPr>
      <w:r w:rsidRPr="00004FE6">
        <w:rPr>
          <w:rFonts w:ascii="Arial" w:eastAsia="Calibri" w:hAnsi="Arial"/>
          <w:sz w:val="22"/>
          <w:szCs w:val="22"/>
        </w:rPr>
        <w:t>Compute, tabulate and set out data for the road alignment and Curves.</w:t>
      </w:r>
    </w:p>
    <w:p w14:paraId="442EB680" w14:textId="77777777" w:rsidR="00004FE6" w:rsidRPr="00004FE6" w:rsidRDefault="00004FE6" w:rsidP="008762A0">
      <w:pPr>
        <w:numPr>
          <w:ilvl w:val="0"/>
          <w:numId w:val="10"/>
        </w:numPr>
        <w:autoSpaceDE w:val="0"/>
        <w:autoSpaceDN w:val="0"/>
        <w:adjustRightInd w:val="0"/>
        <w:spacing w:line="360" w:lineRule="auto"/>
        <w:contextualSpacing/>
        <w:rPr>
          <w:rFonts w:ascii="Arial" w:eastAsia="Calibri" w:hAnsi="Arial"/>
          <w:sz w:val="22"/>
          <w:szCs w:val="22"/>
        </w:rPr>
      </w:pPr>
      <w:r w:rsidRPr="00004FE6">
        <w:rPr>
          <w:rFonts w:ascii="Arial" w:eastAsia="Calibri" w:hAnsi="Arial"/>
          <w:sz w:val="22"/>
          <w:szCs w:val="22"/>
        </w:rPr>
        <w:t>Explain the purpose of the specialized surveying technique</w:t>
      </w:r>
    </w:p>
    <w:p w14:paraId="4F1C33AD"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rPr>
      </w:pPr>
      <w:r w:rsidRPr="00004FE6">
        <w:rPr>
          <w:rFonts w:ascii="Arial" w:hAnsi="Arial"/>
          <w:b/>
        </w:rPr>
        <w:t>Critical Evidence(s) Required</w:t>
      </w:r>
    </w:p>
    <w:p w14:paraId="07F75243"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361B82B9"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Take RL’s by leveling instrument</w:t>
      </w:r>
    </w:p>
    <w:p w14:paraId="5872B764" w14:textId="77777777" w:rsidR="00004FE6" w:rsidRPr="00004FE6" w:rsidRDefault="00004FE6" w:rsidP="008762A0">
      <w:pPr>
        <w:numPr>
          <w:ilvl w:val="0"/>
          <w:numId w:val="325"/>
        </w:numPr>
        <w:spacing w:line="360" w:lineRule="auto"/>
        <w:contextualSpacing/>
        <w:rPr>
          <w:rFonts w:ascii="Arial" w:hAnsi="Arial"/>
          <w:bCs/>
          <w:sz w:val="22"/>
          <w:szCs w:val="22"/>
        </w:rPr>
      </w:pPr>
      <w:r w:rsidRPr="00004FE6">
        <w:rPr>
          <w:rFonts w:ascii="Arial" w:hAnsi="Arial"/>
          <w:bCs/>
          <w:sz w:val="22"/>
          <w:szCs w:val="22"/>
        </w:rPr>
        <w:t>Apply survey techniques</w:t>
      </w:r>
    </w:p>
    <w:p w14:paraId="43F25C68" w14:textId="77777777" w:rsidR="00004FE6" w:rsidRPr="00004FE6" w:rsidRDefault="00004FE6" w:rsidP="008762A0">
      <w:pPr>
        <w:numPr>
          <w:ilvl w:val="0"/>
          <w:numId w:val="325"/>
        </w:numPr>
        <w:spacing w:line="360" w:lineRule="auto"/>
        <w:contextualSpacing/>
        <w:rPr>
          <w:rFonts w:ascii="Arial" w:eastAsia="Calibri" w:hAnsi="Arial"/>
          <w:bCs/>
          <w:sz w:val="22"/>
          <w:szCs w:val="22"/>
        </w:rPr>
      </w:pPr>
      <w:r w:rsidRPr="00004FE6">
        <w:rPr>
          <w:rFonts w:ascii="Arial" w:eastAsia="Calibri" w:hAnsi="Arial"/>
          <w:bCs/>
          <w:sz w:val="22"/>
          <w:szCs w:val="22"/>
        </w:rPr>
        <w:t xml:space="preserve">Compute road alignment data </w:t>
      </w:r>
    </w:p>
    <w:p w14:paraId="43CFDCE5" w14:textId="77777777" w:rsidR="00004FE6" w:rsidRPr="00004FE6" w:rsidRDefault="00004FE6" w:rsidP="008762A0">
      <w:pPr>
        <w:numPr>
          <w:ilvl w:val="0"/>
          <w:numId w:val="325"/>
        </w:numPr>
        <w:spacing w:line="360" w:lineRule="auto"/>
        <w:contextualSpacing/>
        <w:rPr>
          <w:rFonts w:ascii="Arial" w:eastAsia="Calibri" w:hAnsi="Arial"/>
          <w:bCs/>
          <w:sz w:val="22"/>
          <w:szCs w:val="22"/>
        </w:rPr>
      </w:pPr>
      <w:r w:rsidRPr="00004FE6">
        <w:rPr>
          <w:rFonts w:ascii="Arial" w:eastAsia="Calibri" w:hAnsi="Arial"/>
          <w:bCs/>
          <w:sz w:val="22"/>
          <w:szCs w:val="22"/>
        </w:rPr>
        <w:t>Carry out appropriate check</w:t>
      </w:r>
    </w:p>
    <w:p w14:paraId="185A123D" w14:textId="77777777" w:rsidR="00004FE6" w:rsidRPr="00004FE6" w:rsidRDefault="00004FE6" w:rsidP="008762A0">
      <w:pPr>
        <w:numPr>
          <w:ilvl w:val="0"/>
          <w:numId w:val="3"/>
        </w:numPr>
        <w:spacing w:line="360" w:lineRule="auto"/>
        <w:ind w:right="2970"/>
        <w:rPr>
          <w:rFonts w:ascii="Arial" w:hAnsi="Arial"/>
          <w:bCs/>
          <w:sz w:val="22"/>
          <w:szCs w:val="22"/>
        </w:rPr>
      </w:pPr>
      <w:r w:rsidRPr="00004FE6">
        <w:rPr>
          <w:rFonts w:ascii="Arial" w:hAnsi="Arial"/>
          <w:bCs/>
          <w:sz w:val="22"/>
          <w:szCs w:val="22"/>
        </w:rPr>
        <w:t>Pin and unpin survey instrument from the box.</w:t>
      </w:r>
    </w:p>
    <w:p w14:paraId="527A67DB"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Prepare long section diagram.</w:t>
      </w:r>
    </w:p>
    <w:p w14:paraId="3CEF1127" w14:textId="77777777" w:rsidR="00004FE6" w:rsidRPr="00004FE6" w:rsidRDefault="00004FE6" w:rsidP="008762A0">
      <w:pPr>
        <w:numPr>
          <w:ilvl w:val="0"/>
          <w:numId w:val="2"/>
        </w:numPr>
        <w:spacing w:line="360" w:lineRule="auto"/>
        <w:ind w:right="3330"/>
        <w:rPr>
          <w:rFonts w:ascii="Arial" w:hAnsi="Arial"/>
          <w:bCs/>
          <w:sz w:val="22"/>
          <w:szCs w:val="22"/>
        </w:rPr>
      </w:pPr>
      <w:r w:rsidRPr="00004FE6">
        <w:rPr>
          <w:rFonts w:ascii="Arial" w:hAnsi="Arial"/>
          <w:bCs/>
          <w:sz w:val="22"/>
          <w:szCs w:val="22"/>
        </w:rPr>
        <w:t>Apply formula to calculate earthwork for site.</w:t>
      </w:r>
    </w:p>
    <w:p w14:paraId="3A71E1C8" w14:textId="77777777" w:rsidR="00004FE6" w:rsidRPr="00004FE6" w:rsidRDefault="00004FE6" w:rsidP="00894F63">
      <w:pPr>
        <w:spacing w:line="360" w:lineRule="auto"/>
        <w:ind w:right="3330"/>
        <w:rPr>
          <w:rFonts w:ascii="Arial" w:hAnsi="Arial"/>
          <w:b/>
          <w:sz w:val="22"/>
          <w:szCs w:val="22"/>
        </w:rPr>
      </w:pPr>
      <w:r w:rsidRPr="00004FE6">
        <w:rPr>
          <w:rFonts w:ascii="Arial" w:hAnsi="Arial"/>
          <w:b/>
          <w:sz w:val="22"/>
          <w:szCs w:val="22"/>
        </w:rPr>
        <w:t>TOOLS AND EQUIPMENT’S</w:t>
      </w:r>
    </w:p>
    <w:p w14:paraId="3DEF7C9D"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Pencil,</w:t>
      </w:r>
    </w:p>
    <w:p w14:paraId="278C6D67"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Eraser,</w:t>
      </w:r>
    </w:p>
    <w:p w14:paraId="514DBE24"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Sharpner,</w:t>
      </w:r>
    </w:p>
    <w:p w14:paraId="2E844DFC"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Scientific Calculator,</w:t>
      </w:r>
    </w:p>
    <w:p w14:paraId="24B08D66"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Measuring scale,</w:t>
      </w:r>
    </w:p>
    <w:p w14:paraId="242D3528"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Field Book,</w:t>
      </w:r>
    </w:p>
    <w:p w14:paraId="755D14B9"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Steel Tape,</w:t>
      </w:r>
    </w:p>
    <w:p w14:paraId="0EF0EB35"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Level (Digital)</w:t>
      </w:r>
    </w:p>
    <w:p w14:paraId="4B7BF63E"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Tripod</w:t>
      </w:r>
    </w:p>
    <w:p w14:paraId="6DA285E2"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Ranging Rods</w:t>
      </w:r>
    </w:p>
    <w:p w14:paraId="0EF71562"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Pegs</w:t>
      </w:r>
    </w:p>
    <w:p w14:paraId="37FC01D5"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Arrows</w:t>
      </w:r>
    </w:p>
    <w:p w14:paraId="59DF08D1"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Staff</w:t>
      </w:r>
    </w:p>
    <w:p w14:paraId="5C621BDB"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White Chalk</w:t>
      </w:r>
    </w:p>
    <w:p w14:paraId="3AD389E9" w14:textId="77777777" w:rsidR="00004FE6" w:rsidRPr="00004FE6" w:rsidRDefault="00004FE6" w:rsidP="008762A0">
      <w:pPr>
        <w:numPr>
          <w:ilvl w:val="0"/>
          <w:numId w:val="328"/>
        </w:numPr>
        <w:spacing w:line="360" w:lineRule="auto"/>
        <w:ind w:left="810" w:hanging="450"/>
        <w:contextualSpacing/>
        <w:rPr>
          <w:rFonts w:ascii="Arial" w:hAnsi="Arial"/>
          <w:noProof/>
          <w:sz w:val="22"/>
          <w:szCs w:val="22"/>
        </w:rPr>
      </w:pPr>
      <w:r w:rsidRPr="00004FE6">
        <w:rPr>
          <w:rFonts w:ascii="Arial" w:hAnsi="Arial"/>
          <w:noProof/>
          <w:sz w:val="22"/>
          <w:szCs w:val="22"/>
        </w:rPr>
        <w:t>Thermometer</w:t>
      </w:r>
    </w:p>
    <w:p w14:paraId="605E71F4" w14:textId="77777777" w:rsidR="00004FE6" w:rsidRPr="00004FE6" w:rsidRDefault="00004FE6" w:rsidP="008762A0">
      <w:pPr>
        <w:numPr>
          <w:ilvl w:val="0"/>
          <w:numId w:val="328"/>
        </w:numPr>
        <w:spacing w:line="360" w:lineRule="auto"/>
        <w:ind w:left="810" w:hanging="450"/>
        <w:contextualSpacing/>
        <w:rPr>
          <w:rFonts w:ascii="Calibri" w:hAnsi="Calibri"/>
          <w:sz w:val="22"/>
          <w:szCs w:val="22"/>
        </w:rPr>
      </w:pPr>
      <w:r w:rsidRPr="00004FE6">
        <w:rPr>
          <w:rFonts w:ascii="Arial" w:hAnsi="Arial"/>
          <w:noProof/>
          <w:sz w:val="22"/>
          <w:szCs w:val="22"/>
        </w:rPr>
        <w:t>Ball pein hammer / Mallet</w:t>
      </w:r>
    </w:p>
    <w:p w14:paraId="22469454" w14:textId="77777777" w:rsidR="00004FE6" w:rsidRPr="00004FE6" w:rsidRDefault="00004FE6" w:rsidP="008762A0">
      <w:pPr>
        <w:numPr>
          <w:ilvl w:val="0"/>
          <w:numId w:val="328"/>
        </w:numPr>
        <w:spacing w:line="360" w:lineRule="auto"/>
        <w:ind w:left="810" w:hanging="450"/>
        <w:contextualSpacing/>
        <w:rPr>
          <w:rFonts w:ascii="Calibri" w:hAnsi="Calibri"/>
          <w:sz w:val="22"/>
          <w:szCs w:val="22"/>
        </w:rPr>
      </w:pPr>
      <w:r w:rsidRPr="00004FE6">
        <w:rPr>
          <w:rFonts w:ascii="Arial" w:hAnsi="Arial"/>
          <w:noProof/>
          <w:sz w:val="22"/>
          <w:szCs w:val="22"/>
        </w:rPr>
        <w:t>Umbrella with stand</w:t>
      </w:r>
    </w:p>
    <w:p w14:paraId="08B52992" w14:textId="77777777" w:rsidR="00004FE6" w:rsidRPr="00004FE6" w:rsidRDefault="00004FE6" w:rsidP="00894F63">
      <w:pPr>
        <w:spacing w:line="360" w:lineRule="auto"/>
        <w:rPr>
          <w:rFonts w:ascii="Arial" w:hAnsi="Arial"/>
          <w:noProof/>
          <w:sz w:val="22"/>
          <w:szCs w:val="22"/>
        </w:rPr>
      </w:pPr>
      <w:r w:rsidRPr="00004FE6">
        <w:rPr>
          <w:rFonts w:ascii="Arial" w:hAnsi="Arial"/>
          <w:noProof/>
          <w:sz w:val="22"/>
          <w:szCs w:val="22"/>
        </w:rPr>
        <w:br w:type="page"/>
      </w:r>
    </w:p>
    <w:p w14:paraId="29086B5B"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38" w:name="_Toc5742672"/>
      <w:bookmarkStart w:id="39" w:name="_Toc111400334"/>
      <w:r w:rsidRPr="00004FE6">
        <w:rPr>
          <w:rFonts w:ascii="Arial" w:hAnsi="Arial"/>
          <w:b/>
          <w:noProof/>
          <w:lang w:val="en-AU"/>
        </w:rPr>
        <w:t>Carry out Triangulation by Theodolite</w:t>
      </w:r>
      <w:bookmarkEnd w:id="38"/>
      <w:bookmarkEnd w:id="39"/>
    </w:p>
    <w:p w14:paraId="430B4711" w14:textId="77777777" w:rsidR="00004FE6" w:rsidRPr="00004FE6" w:rsidRDefault="00004FE6" w:rsidP="00894F63">
      <w:pPr>
        <w:spacing w:line="360" w:lineRule="auto"/>
        <w:rPr>
          <w:rFonts w:ascii="Arial" w:hAnsi="Arial"/>
          <w:b/>
          <w:color w:val="FF0000"/>
          <w:sz w:val="20"/>
          <w:szCs w:val="22"/>
        </w:rPr>
      </w:pPr>
    </w:p>
    <w:p w14:paraId="22B23C2E" w14:textId="77777777" w:rsidR="00004FE6" w:rsidRPr="00004FE6" w:rsidRDefault="00004FE6" w:rsidP="00894F63">
      <w:pPr>
        <w:spacing w:line="360" w:lineRule="auto"/>
        <w:jc w:val="both"/>
        <w:rPr>
          <w:rFonts w:ascii="Arial" w:hAnsi="Arial"/>
          <w:color w:val="222222"/>
          <w:sz w:val="22"/>
          <w:szCs w:val="22"/>
          <w:shd w:val="clear" w:color="auto" w:fill="FFFFFF"/>
        </w:rPr>
      </w:pPr>
      <w:r w:rsidRPr="00004FE6">
        <w:rPr>
          <w:rFonts w:ascii="Arial" w:hAnsi="Arial"/>
          <w:b/>
          <w:sz w:val="22"/>
          <w:szCs w:val="22"/>
        </w:rPr>
        <w:t>Overview</w:t>
      </w:r>
      <w:r w:rsidRPr="00004FE6">
        <w:rPr>
          <w:rFonts w:ascii="Arial" w:hAnsi="Arial"/>
          <w:sz w:val="22"/>
          <w:szCs w:val="22"/>
        </w:rPr>
        <w:t xml:space="preserve">: This competency standard covers the skills and knowledge required to </w:t>
      </w:r>
      <w:r w:rsidRPr="00004FE6">
        <w:rPr>
          <w:rFonts w:ascii="Arial" w:hAnsi="Arial"/>
          <w:noProof/>
          <w:sz w:val="22"/>
          <w:szCs w:val="22"/>
        </w:rPr>
        <w:t xml:space="preserve">perform </w:t>
      </w:r>
      <w:r w:rsidRPr="00004FE6">
        <w:rPr>
          <w:rFonts w:ascii="Arial" w:hAnsi="Arial"/>
          <w:color w:val="222222"/>
          <w:sz w:val="22"/>
          <w:szCs w:val="22"/>
          <w:shd w:val="clear" w:color="auto" w:fill="FFFFFF"/>
        </w:rPr>
        <w:t>series or network of triangles in order to determine the distances and relative positions of points spread over an area, especially by measuring the length of one side of each triangle and deducing its angles and the length of the other two sides by observation from this baseline.</w:t>
      </w:r>
    </w:p>
    <w:p w14:paraId="2ABB84DB" w14:textId="77777777" w:rsidR="00004FE6" w:rsidRPr="00004FE6" w:rsidRDefault="00004FE6" w:rsidP="00894F63">
      <w:pPr>
        <w:spacing w:line="360" w:lineRule="auto"/>
        <w:jc w:val="both"/>
        <w:rPr>
          <w:rFonts w:ascii="Arial" w:hAnsi="Arial"/>
          <w:color w:val="222222"/>
          <w:sz w:val="22"/>
          <w:szCs w:val="22"/>
          <w:shd w:val="clear" w:color="auto" w:fill="FFFFFF"/>
        </w:rPr>
      </w:pPr>
    </w:p>
    <w:tbl>
      <w:tblPr>
        <w:tblStyle w:val="TableGrid39"/>
        <w:tblW w:w="10255" w:type="dxa"/>
        <w:tblLook w:val="04A0" w:firstRow="1" w:lastRow="0" w:firstColumn="1" w:lastColumn="0" w:noHBand="0" w:noVBand="1"/>
      </w:tblPr>
      <w:tblGrid>
        <w:gridCol w:w="3307"/>
        <w:gridCol w:w="6948"/>
      </w:tblGrid>
      <w:tr w:rsidR="00004FE6" w:rsidRPr="00004FE6" w14:paraId="03A44906" w14:textId="77777777" w:rsidTr="00004FE6">
        <w:trPr>
          <w:trHeight w:val="305"/>
        </w:trPr>
        <w:tc>
          <w:tcPr>
            <w:tcW w:w="3307" w:type="dxa"/>
            <w:shd w:val="clear" w:color="auto" w:fill="DDD9C3"/>
          </w:tcPr>
          <w:p w14:paraId="76E49EB8" w14:textId="77777777" w:rsidR="00004FE6" w:rsidRPr="00004FE6" w:rsidRDefault="00004FE6" w:rsidP="00894F63">
            <w:pPr>
              <w:spacing w:line="360" w:lineRule="auto"/>
              <w:jc w:val="center"/>
              <w:rPr>
                <w:rFonts w:ascii="Arial" w:hAnsi="Arial"/>
                <w:b/>
              </w:rPr>
            </w:pPr>
            <w:r w:rsidRPr="00004FE6">
              <w:rPr>
                <w:rFonts w:ascii="Arial" w:hAnsi="Arial"/>
                <w:b/>
              </w:rPr>
              <w:t>Competency Units</w:t>
            </w:r>
          </w:p>
        </w:tc>
        <w:tc>
          <w:tcPr>
            <w:tcW w:w="6948" w:type="dxa"/>
            <w:shd w:val="clear" w:color="auto" w:fill="DDD9C3"/>
          </w:tcPr>
          <w:p w14:paraId="3BA9FEE4" w14:textId="77777777" w:rsidR="00004FE6" w:rsidRPr="00004FE6" w:rsidRDefault="00004FE6" w:rsidP="00894F63">
            <w:pPr>
              <w:spacing w:line="360" w:lineRule="auto"/>
              <w:jc w:val="center"/>
              <w:rPr>
                <w:rFonts w:ascii="Arial" w:hAnsi="Arial"/>
                <w:b/>
              </w:rPr>
            </w:pPr>
            <w:r w:rsidRPr="00004FE6">
              <w:rPr>
                <w:rFonts w:ascii="Arial" w:hAnsi="Arial"/>
                <w:b/>
              </w:rPr>
              <w:t>Performance Criteria</w:t>
            </w:r>
          </w:p>
        </w:tc>
      </w:tr>
      <w:tr w:rsidR="00004FE6" w:rsidRPr="00004FE6" w14:paraId="69D54290" w14:textId="77777777" w:rsidTr="00004FE6">
        <w:trPr>
          <w:trHeight w:val="1410"/>
        </w:trPr>
        <w:tc>
          <w:tcPr>
            <w:tcW w:w="3307" w:type="dxa"/>
          </w:tcPr>
          <w:p w14:paraId="509216A3" w14:textId="77777777" w:rsidR="00004FE6" w:rsidRPr="00004FE6" w:rsidRDefault="00004FE6" w:rsidP="00894F63">
            <w:pPr>
              <w:spacing w:line="360" w:lineRule="auto"/>
              <w:ind w:left="427" w:hanging="427"/>
              <w:rPr>
                <w:rFonts w:ascii="Arial" w:hAnsi="Arial"/>
                <w:color w:val="000000"/>
                <w:sz w:val="22"/>
                <w:szCs w:val="22"/>
              </w:rPr>
            </w:pPr>
            <w:r w:rsidRPr="00004FE6">
              <w:rPr>
                <w:rFonts w:ascii="Arial" w:hAnsi="Arial"/>
                <w:b/>
                <w:sz w:val="22"/>
                <w:szCs w:val="22"/>
              </w:rPr>
              <w:t xml:space="preserve">CU-1. </w:t>
            </w:r>
            <w:r w:rsidRPr="00004FE6">
              <w:rPr>
                <w:rFonts w:ascii="Arial" w:hAnsi="Arial"/>
                <w:color w:val="000000"/>
                <w:sz w:val="22"/>
                <w:szCs w:val="22"/>
              </w:rPr>
              <w:t>Mark station points by</w:t>
            </w:r>
          </w:p>
          <w:p w14:paraId="0F7B528B" w14:textId="77777777" w:rsidR="00004FE6" w:rsidRPr="00004FE6" w:rsidRDefault="00004FE6" w:rsidP="00894F63">
            <w:pPr>
              <w:spacing w:line="360" w:lineRule="auto"/>
              <w:ind w:left="427" w:hanging="427"/>
              <w:rPr>
                <w:rFonts w:ascii="Arial" w:hAnsi="Arial"/>
                <w:color w:val="000000"/>
                <w:sz w:val="22"/>
                <w:szCs w:val="22"/>
              </w:rPr>
            </w:pPr>
            <w:r w:rsidRPr="00004FE6">
              <w:rPr>
                <w:rFonts w:ascii="Arial" w:hAnsi="Arial"/>
                <w:b/>
                <w:sz w:val="22"/>
                <w:szCs w:val="22"/>
              </w:rPr>
              <w:t xml:space="preserve">         </w:t>
            </w:r>
            <w:r w:rsidRPr="00004FE6">
              <w:rPr>
                <w:rFonts w:ascii="Arial" w:hAnsi="Arial"/>
                <w:color w:val="000000"/>
                <w:sz w:val="22"/>
                <w:szCs w:val="22"/>
              </w:rPr>
              <w:t xml:space="preserve">  dividing the area by </w:t>
            </w:r>
          </w:p>
          <w:p w14:paraId="091A647C" w14:textId="77777777" w:rsidR="00004FE6" w:rsidRPr="00004FE6" w:rsidRDefault="00004FE6" w:rsidP="00894F63">
            <w:pPr>
              <w:spacing w:line="360" w:lineRule="auto"/>
              <w:ind w:left="427" w:hanging="427"/>
              <w:rPr>
                <w:rFonts w:ascii="Arial" w:hAnsi="Arial"/>
                <w:sz w:val="22"/>
                <w:szCs w:val="22"/>
              </w:rPr>
            </w:pPr>
            <w:r w:rsidRPr="00004FE6">
              <w:rPr>
                <w:rFonts w:ascii="Arial" w:hAnsi="Arial"/>
                <w:color w:val="000000"/>
                <w:sz w:val="22"/>
                <w:szCs w:val="22"/>
              </w:rPr>
              <w:t xml:space="preserve">           triangles</w:t>
            </w:r>
          </w:p>
        </w:tc>
        <w:tc>
          <w:tcPr>
            <w:tcW w:w="6948" w:type="dxa"/>
          </w:tcPr>
          <w:p w14:paraId="548D8F2F" w14:textId="77777777" w:rsidR="00004FE6" w:rsidRPr="00004FE6" w:rsidRDefault="00004FE6" w:rsidP="00894F63">
            <w:pPr>
              <w:keepNext/>
              <w:keepLines/>
              <w:spacing w:line="360" w:lineRule="auto"/>
              <w:contextualSpacing/>
              <w:jc w:val="both"/>
              <w:rPr>
                <w:rFonts w:ascii="Arial" w:hAnsi="Arial"/>
                <w:sz w:val="22"/>
                <w:szCs w:val="22"/>
                <w:lang w:val="en-AU"/>
              </w:rPr>
            </w:pPr>
            <w:r w:rsidRPr="00004FE6">
              <w:rPr>
                <w:rFonts w:ascii="Arial" w:hAnsi="Arial"/>
                <w:b/>
                <w:sz w:val="22"/>
                <w:szCs w:val="22"/>
                <w:lang w:val="en-AU"/>
              </w:rPr>
              <w:t>P1</w:t>
            </w:r>
            <w:r w:rsidRPr="00004FE6">
              <w:rPr>
                <w:rFonts w:ascii="Arial" w:hAnsi="Arial"/>
                <w:sz w:val="22"/>
                <w:szCs w:val="22"/>
                <w:lang w:val="en-AU"/>
              </w:rPr>
              <w:t xml:space="preserve">. Carry out reconnaissance of area </w:t>
            </w:r>
          </w:p>
          <w:p w14:paraId="55BAE95F" w14:textId="77777777" w:rsidR="00004FE6" w:rsidRPr="00004FE6" w:rsidRDefault="00004FE6" w:rsidP="00894F63">
            <w:pPr>
              <w:keepNext/>
              <w:keepLines/>
              <w:spacing w:line="360" w:lineRule="auto"/>
              <w:contextualSpacing/>
              <w:jc w:val="both"/>
              <w:rPr>
                <w:rFonts w:ascii="Arial" w:hAnsi="Arial"/>
                <w:sz w:val="22"/>
                <w:szCs w:val="22"/>
                <w:lang w:val="en-AU"/>
              </w:rPr>
            </w:pPr>
            <w:r w:rsidRPr="00004FE6">
              <w:rPr>
                <w:rFonts w:ascii="Arial" w:hAnsi="Arial"/>
                <w:b/>
                <w:color w:val="000000"/>
                <w:sz w:val="22"/>
                <w:szCs w:val="22"/>
              </w:rPr>
              <w:t>P2</w:t>
            </w:r>
            <w:r w:rsidRPr="00004FE6">
              <w:rPr>
                <w:rFonts w:ascii="Arial" w:hAnsi="Arial"/>
                <w:color w:val="000000"/>
                <w:sz w:val="22"/>
                <w:szCs w:val="22"/>
              </w:rPr>
              <w:t>.Mark stations covering the area</w:t>
            </w:r>
          </w:p>
          <w:p w14:paraId="7E97BF8B"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P2.</w:t>
            </w:r>
            <w:r w:rsidRPr="00004FE6">
              <w:rPr>
                <w:rFonts w:ascii="Arial" w:hAnsi="Arial"/>
                <w:color w:val="000000"/>
                <w:sz w:val="22"/>
                <w:szCs w:val="22"/>
              </w:rPr>
              <w:t xml:space="preserve"> Divide the area in triangles</w:t>
            </w:r>
          </w:p>
          <w:p w14:paraId="1E9C3621"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 xml:space="preserve">P3. </w:t>
            </w:r>
            <w:r w:rsidRPr="00004FE6">
              <w:rPr>
                <w:rFonts w:ascii="Arial" w:hAnsi="Arial"/>
                <w:color w:val="000000"/>
                <w:sz w:val="22"/>
                <w:szCs w:val="22"/>
              </w:rPr>
              <w:t>Fix a base line</w:t>
            </w:r>
          </w:p>
        </w:tc>
      </w:tr>
      <w:tr w:rsidR="00004FE6" w:rsidRPr="00004FE6" w14:paraId="64514D03" w14:textId="77777777" w:rsidTr="00004FE6">
        <w:trPr>
          <w:trHeight w:val="1248"/>
        </w:trPr>
        <w:tc>
          <w:tcPr>
            <w:tcW w:w="3307" w:type="dxa"/>
          </w:tcPr>
          <w:p w14:paraId="35677F75" w14:textId="77777777" w:rsidR="00004FE6" w:rsidRPr="00004FE6" w:rsidRDefault="00004FE6" w:rsidP="00894F63">
            <w:pPr>
              <w:spacing w:line="360" w:lineRule="auto"/>
              <w:rPr>
                <w:rFonts w:ascii="Arial" w:hAnsi="Arial"/>
                <w:color w:val="000000"/>
                <w:sz w:val="22"/>
                <w:szCs w:val="22"/>
              </w:rPr>
            </w:pPr>
            <w:r w:rsidRPr="00004FE6">
              <w:rPr>
                <w:rFonts w:ascii="Arial" w:hAnsi="Arial"/>
                <w:b/>
                <w:sz w:val="22"/>
                <w:szCs w:val="22"/>
              </w:rPr>
              <w:t xml:space="preserve">CU-2. </w:t>
            </w:r>
            <w:r w:rsidRPr="00004FE6">
              <w:rPr>
                <w:rFonts w:ascii="Arial" w:hAnsi="Arial"/>
                <w:color w:val="000000"/>
                <w:sz w:val="22"/>
                <w:szCs w:val="22"/>
              </w:rPr>
              <w:t>Measure the base line</w:t>
            </w:r>
          </w:p>
          <w:p w14:paraId="5E91699E" w14:textId="77777777" w:rsidR="00004FE6" w:rsidRPr="00004FE6" w:rsidRDefault="00004FE6" w:rsidP="00894F63">
            <w:pPr>
              <w:spacing w:line="360" w:lineRule="auto"/>
              <w:ind w:left="427" w:hanging="427"/>
              <w:rPr>
                <w:rFonts w:ascii="Arial" w:hAnsi="Arial"/>
                <w:noProof/>
                <w:sz w:val="22"/>
                <w:szCs w:val="22"/>
              </w:rPr>
            </w:pPr>
          </w:p>
        </w:tc>
        <w:tc>
          <w:tcPr>
            <w:tcW w:w="6948" w:type="dxa"/>
          </w:tcPr>
          <w:p w14:paraId="0B8DC27F" w14:textId="77777777" w:rsidR="00004FE6" w:rsidRPr="00004FE6" w:rsidRDefault="00004FE6" w:rsidP="00894F63">
            <w:pPr>
              <w:keepNext/>
              <w:keepLines/>
              <w:spacing w:line="360" w:lineRule="auto"/>
              <w:contextualSpacing/>
              <w:jc w:val="both"/>
              <w:rPr>
                <w:rFonts w:ascii="Arial" w:hAnsi="Arial"/>
                <w:bCs/>
                <w:sz w:val="22"/>
                <w:szCs w:val="22"/>
                <w:lang w:val="en-AU"/>
              </w:rPr>
            </w:pPr>
            <w:r w:rsidRPr="00004FE6">
              <w:rPr>
                <w:rFonts w:ascii="Arial" w:hAnsi="Arial"/>
                <w:b/>
                <w:bCs/>
                <w:sz w:val="22"/>
                <w:szCs w:val="22"/>
                <w:lang w:val="en-AU"/>
              </w:rPr>
              <w:t>P1.</w:t>
            </w:r>
            <w:r w:rsidRPr="00004FE6">
              <w:rPr>
                <w:rFonts w:ascii="Arial" w:hAnsi="Arial"/>
                <w:bCs/>
                <w:sz w:val="22"/>
                <w:szCs w:val="22"/>
                <w:lang w:val="en-AU"/>
              </w:rPr>
              <w:t>Identify equipment</w:t>
            </w:r>
          </w:p>
          <w:p w14:paraId="586B2B6C"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P2.</w:t>
            </w:r>
            <w:r w:rsidRPr="00004FE6">
              <w:rPr>
                <w:rFonts w:ascii="Arial" w:hAnsi="Arial"/>
                <w:color w:val="000000"/>
                <w:sz w:val="22"/>
                <w:szCs w:val="22"/>
              </w:rPr>
              <w:t>Measure the base line</w:t>
            </w:r>
          </w:p>
          <w:p w14:paraId="226DAB4C"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P3.</w:t>
            </w:r>
            <w:r w:rsidRPr="00004FE6">
              <w:rPr>
                <w:rFonts w:ascii="Arial" w:hAnsi="Arial"/>
                <w:color w:val="000000"/>
                <w:sz w:val="22"/>
                <w:szCs w:val="22"/>
              </w:rPr>
              <w:t>Apply corrections</w:t>
            </w:r>
          </w:p>
        </w:tc>
      </w:tr>
      <w:tr w:rsidR="00004FE6" w:rsidRPr="00004FE6" w14:paraId="080F36F9" w14:textId="77777777" w:rsidTr="00004FE6">
        <w:trPr>
          <w:trHeight w:val="1746"/>
        </w:trPr>
        <w:tc>
          <w:tcPr>
            <w:tcW w:w="3307" w:type="dxa"/>
          </w:tcPr>
          <w:p w14:paraId="1E045418" w14:textId="77777777" w:rsidR="00004FE6" w:rsidRPr="00004FE6" w:rsidRDefault="00004FE6" w:rsidP="00894F63">
            <w:pPr>
              <w:spacing w:line="360" w:lineRule="auto"/>
              <w:ind w:left="427" w:hanging="427"/>
              <w:rPr>
                <w:rFonts w:ascii="Arial" w:hAnsi="Arial"/>
                <w:color w:val="000000"/>
                <w:sz w:val="22"/>
                <w:szCs w:val="22"/>
              </w:rPr>
            </w:pPr>
            <w:r w:rsidRPr="00004FE6">
              <w:rPr>
                <w:rFonts w:ascii="Arial" w:hAnsi="Arial"/>
                <w:b/>
                <w:sz w:val="22"/>
                <w:szCs w:val="22"/>
              </w:rPr>
              <w:t>CU-3.</w:t>
            </w:r>
            <w:r w:rsidRPr="00004FE6">
              <w:rPr>
                <w:rFonts w:ascii="Arial" w:hAnsi="Arial"/>
                <w:noProof/>
                <w:sz w:val="22"/>
                <w:szCs w:val="22"/>
              </w:rPr>
              <w:t xml:space="preserve"> </w:t>
            </w:r>
            <w:r w:rsidRPr="00004FE6">
              <w:rPr>
                <w:rFonts w:ascii="Arial" w:hAnsi="Arial"/>
                <w:color w:val="000000"/>
                <w:sz w:val="22"/>
                <w:szCs w:val="22"/>
              </w:rPr>
              <w:t>Measure the angles for</w:t>
            </w:r>
          </w:p>
          <w:p w14:paraId="271AD4B1" w14:textId="77777777" w:rsidR="00004FE6" w:rsidRPr="00004FE6" w:rsidRDefault="00004FE6" w:rsidP="00894F63">
            <w:pPr>
              <w:spacing w:line="360" w:lineRule="auto"/>
              <w:ind w:left="427" w:hanging="427"/>
              <w:rPr>
                <w:rFonts w:ascii="Arial" w:hAnsi="Arial"/>
                <w:color w:val="000000"/>
                <w:sz w:val="22"/>
                <w:szCs w:val="22"/>
              </w:rPr>
            </w:pPr>
            <w:r w:rsidRPr="00004FE6">
              <w:rPr>
                <w:rFonts w:ascii="Arial" w:hAnsi="Arial"/>
                <w:b/>
                <w:sz w:val="22"/>
                <w:szCs w:val="22"/>
              </w:rPr>
              <w:t xml:space="preserve">          </w:t>
            </w:r>
            <w:r w:rsidRPr="00004FE6">
              <w:rPr>
                <w:rFonts w:ascii="Arial" w:hAnsi="Arial"/>
                <w:color w:val="000000"/>
                <w:sz w:val="22"/>
                <w:szCs w:val="22"/>
              </w:rPr>
              <w:t xml:space="preserve"> triangulation</w:t>
            </w:r>
          </w:p>
          <w:p w14:paraId="4B5E5813" w14:textId="77777777" w:rsidR="00004FE6" w:rsidRPr="00004FE6" w:rsidRDefault="00004FE6" w:rsidP="00894F63">
            <w:pPr>
              <w:spacing w:line="360" w:lineRule="auto"/>
              <w:ind w:left="427" w:hanging="427"/>
              <w:rPr>
                <w:rFonts w:ascii="Arial" w:hAnsi="Arial"/>
                <w:noProof/>
                <w:sz w:val="22"/>
                <w:szCs w:val="22"/>
              </w:rPr>
            </w:pPr>
          </w:p>
        </w:tc>
        <w:tc>
          <w:tcPr>
            <w:tcW w:w="6948" w:type="dxa"/>
          </w:tcPr>
          <w:p w14:paraId="7D65BF91"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sz w:val="22"/>
                <w:szCs w:val="22"/>
                <w:lang w:val="en-AU"/>
              </w:rPr>
              <w:t>P1</w:t>
            </w:r>
            <w:r w:rsidRPr="00004FE6">
              <w:rPr>
                <w:rFonts w:ascii="Arial" w:hAnsi="Arial"/>
                <w:sz w:val="22"/>
                <w:szCs w:val="22"/>
                <w:lang w:val="en-AU"/>
              </w:rPr>
              <w:t xml:space="preserve">. </w:t>
            </w:r>
            <w:r w:rsidRPr="00004FE6">
              <w:rPr>
                <w:rFonts w:ascii="Arial" w:hAnsi="Arial"/>
                <w:color w:val="000000"/>
                <w:sz w:val="22"/>
                <w:szCs w:val="22"/>
              </w:rPr>
              <w:t>Identify equipment</w:t>
            </w:r>
          </w:p>
          <w:p w14:paraId="437328BE"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P2.</w:t>
            </w:r>
            <w:r w:rsidRPr="00004FE6">
              <w:rPr>
                <w:rFonts w:ascii="Arial" w:hAnsi="Arial"/>
                <w:color w:val="000000"/>
                <w:sz w:val="22"/>
                <w:szCs w:val="22"/>
              </w:rPr>
              <w:t>Fix theodolite on a station point</w:t>
            </w:r>
          </w:p>
          <w:p w14:paraId="33EEDFA9"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P3.</w:t>
            </w:r>
            <w:r w:rsidRPr="00004FE6">
              <w:rPr>
                <w:rFonts w:ascii="Arial" w:hAnsi="Arial"/>
                <w:color w:val="000000"/>
                <w:sz w:val="22"/>
                <w:szCs w:val="22"/>
              </w:rPr>
              <w:t>Measure the angles</w:t>
            </w:r>
          </w:p>
          <w:p w14:paraId="6E0719AD"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P4.</w:t>
            </w:r>
            <w:r w:rsidRPr="00004FE6">
              <w:rPr>
                <w:rFonts w:ascii="Arial" w:hAnsi="Arial"/>
                <w:color w:val="000000"/>
                <w:sz w:val="22"/>
                <w:szCs w:val="22"/>
              </w:rPr>
              <w:t>Shift the instrument on next station point</w:t>
            </w:r>
          </w:p>
          <w:p w14:paraId="21710666"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P5.</w:t>
            </w:r>
            <w:r w:rsidRPr="00004FE6">
              <w:rPr>
                <w:rFonts w:ascii="Arial" w:hAnsi="Arial"/>
                <w:color w:val="000000"/>
                <w:sz w:val="22"/>
                <w:szCs w:val="22"/>
              </w:rPr>
              <w:t>Measure all the required angles</w:t>
            </w:r>
          </w:p>
        </w:tc>
      </w:tr>
      <w:tr w:rsidR="00004FE6" w:rsidRPr="00004FE6" w14:paraId="0FF9492C" w14:textId="77777777" w:rsidTr="00004FE6">
        <w:trPr>
          <w:trHeight w:val="1376"/>
        </w:trPr>
        <w:tc>
          <w:tcPr>
            <w:tcW w:w="3307" w:type="dxa"/>
          </w:tcPr>
          <w:p w14:paraId="4ABC9F9C" w14:textId="77777777" w:rsidR="00004FE6" w:rsidRPr="00004FE6" w:rsidRDefault="00004FE6" w:rsidP="00894F63">
            <w:pPr>
              <w:spacing w:line="360" w:lineRule="auto"/>
              <w:rPr>
                <w:rFonts w:ascii="Arial" w:hAnsi="Arial"/>
                <w:noProof/>
                <w:sz w:val="22"/>
                <w:szCs w:val="22"/>
              </w:rPr>
            </w:pPr>
            <w:r w:rsidRPr="00004FE6">
              <w:rPr>
                <w:rFonts w:ascii="Arial" w:hAnsi="Arial"/>
                <w:b/>
                <w:sz w:val="22"/>
                <w:szCs w:val="22"/>
              </w:rPr>
              <w:t xml:space="preserve">CU-4.  </w:t>
            </w:r>
            <w:r w:rsidRPr="00004FE6">
              <w:rPr>
                <w:rFonts w:ascii="Arial" w:hAnsi="Arial"/>
                <w:color w:val="000000"/>
                <w:sz w:val="22"/>
                <w:szCs w:val="22"/>
              </w:rPr>
              <w:t>Calculate the area</w:t>
            </w:r>
          </w:p>
        </w:tc>
        <w:tc>
          <w:tcPr>
            <w:tcW w:w="6948" w:type="dxa"/>
          </w:tcPr>
          <w:p w14:paraId="41440381"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sz w:val="22"/>
                <w:szCs w:val="22"/>
                <w:lang w:val="en-AU"/>
              </w:rPr>
              <w:t>P1</w:t>
            </w:r>
            <w:r w:rsidRPr="00004FE6">
              <w:rPr>
                <w:rFonts w:ascii="Arial" w:hAnsi="Arial"/>
                <w:sz w:val="22"/>
                <w:szCs w:val="22"/>
                <w:lang w:val="en-AU"/>
              </w:rPr>
              <w:t xml:space="preserve">. </w:t>
            </w:r>
            <w:r w:rsidRPr="00004FE6">
              <w:rPr>
                <w:rFonts w:ascii="Arial" w:hAnsi="Arial"/>
                <w:color w:val="000000"/>
                <w:sz w:val="22"/>
                <w:szCs w:val="22"/>
              </w:rPr>
              <w:t>Compile data obtained from survey</w:t>
            </w:r>
          </w:p>
          <w:p w14:paraId="694751EA" w14:textId="77777777" w:rsidR="00004FE6" w:rsidRPr="00004FE6" w:rsidRDefault="00004FE6" w:rsidP="00894F63">
            <w:pPr>
              <w:keepNext/>
              <w:keepLines/>
              <w:spacing w:line="360" w:lineRule="auto"/>
              <w:contextualSpacing/>
              <w:jc w:val="both"/>
              <w:rPr>
                <w:rFonts w:ascii="Arial" w:hAnsi="Arial"/>
                <w:bCs/>
                <w:sz w:val="22"/>
                <w:szCs w:val="22"/>
                <w:lang w:val="en-AU"/>
              </w:rPr>
            </w:pPr>
            <w:r w:rsidRPr="00004FE6">
              <w:rPr>
                <w:rFonts w:ascii="Arial" w:hAnsi="Arial"/>
                <w:b/>
                <w:bCs/>
                <w:sz w:val="22"/>
                <w:szCs w:val="22"/>
                <w:lang w:val="en-AU"/>
              </w:rPr>
              <w:t xml:space="preserve">P2. </w:t>
            </w:r>
            <w:r w:rsidRPr="00004FE6">
              <w:rPr>
                <w:rFonts w:ascii="Arial" w:hAnsi="Arial"/>
                <w:bCs/>
                <w:sz w:val="22"/>
                <w:szCs w:val="22"/>
                <w:lang w:val="en-AU"/>
              </w:rPr>
              <w:t>Calculate missing data</w:t>
            </w:r>
          </w:p>
          <w:p w14:paraId="701E66FB"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P3</w:t>
            </w:r>
            <w:r w:rsidRPr="00004FE6">
              <w:rPr>
                <w:rFonts w:ascii="Arial" w:hAnsi="Arial"/>
                <w:bCs/>
                <w:sz w:val="22"/>
                <w:szCs w:val="22"/>
                <w:lang w:val="en-AU"/>
              </w:rPr>
              <w:t>. Apply formula</w:t>
            </w:r>
          </w:p>
          <w:p w14:paraId="59619761" w14:textId="77777777" w:rsidR="00004FE6" w:rsidRPr="00004FE6" w:rsidRDefault="00004FE6" w:rsidP="00894F63">
            <w:pPr>
              <w:keepNext/>
              <w:keepLines/>
              <w:spacing w:line="360" w:lineRule="auto"/>
              <w:contextualSpacing/>
              <w:jc w:val="both"/>
              <w:rPr>
                <w:rFonts w:ascii="Arial" w:hAnsi="Arial"/>
                <w:color w:val="000000"/>
                <w:sz w:val="22"/>
                <w:szCs w:val="22"/>
              </w:rPr>
            </w:pPr>
            <w:r w:rsidRPr="00004FE6">
              <w:rPr>
                <w:rFonts w:ascii="Arial" w:hAnsi="Arial"/>
                <w:b/>
                <w:bCs/>
                <w:sz w:val="22"/>
                <w:szCs w:val="22"/>
                <w:lang w:val="en-AU"/>
              </w:rPr>
              <w:t xml:space="preserve">P4. </w:t>
            </w:r>
            <w:r w:rsidRPr="00004FE6">
              <w:rPr>
                <w:rFonts w:ascii="Arial" w:hAnsi="Arial"/>
                <w:bCs/>
                <w:sz w:val="22"/>
                <w:szCs w:val="22"/>
                <w:lang w:val="en-AU"/>
              </w:rPr>
              <w:t>Calculate the area</w:t>
            </w:r>
          </w:p>
        </w:tc>
      </w:tr>
    </w:tbl>
    <w:p w14:paraId="6978C3CC" w14:textId="77777777" w:rsidR="00004FE6" w:rsidRPr="00004FE6" w:rsidRDefault="00004FE6" w:rsidP="00894F63">
      <w:pPr>
        <w:spacing w:line="360" w:lineRule="auto"/>
        <w:rPr>
          <w:rFonts w:ascii="Arial" w:hAnsi="Arial"/>
          <w:b/>
          <w:color w:val="FF0000"/>
        </w:rPr>
      </w:pPr>
    </w:p>
    <w:p w14:paraId="58FC4665" w14:textId="77777777" w:rsidR="00004FE6" w:rsidRPr="00004FE6" w:rsidRDefault="00004FE6" w:rsidP="00894F63">
      <w:pPr>
        <w:spacing w:line="360" w:lineRule="auto"/>
        <w:rPr>
          <w:rFonts w:ascii="Arial" w:hAnsi="Arial"/>
          <w:b/>
        </w:rPr>
      </w:pPr>
      <w:r w:rsidRPr="00004FE6">
        <w:rPr>
          <w:rFonts w:ascii="Arial" w:hAnsi="Arial"/>
          <w:b/>
        </w:rPr>
        <w:t>Knowledge &amp; Understanding.</w:t>
      </w:r>
    </w:p>
    <w:p w14:paraId="61257000" w14:textId="77777777" w:rsidR="00004FE6" w:rsidRPr="00004FE6" w:rsidRDefault="00004FE6" w:rsidP="00894F63">
      <w:pPr>
        <w:widowControl w:val="0"/>
        <w:shd w:val="clear" w:color="auto" w:fill="FFFFFF"/>
        <w:tabs>
          <w:tab w:val="left" w:pos="5400"/>
        </w:tabs>
        <w:spacing w:line="360" w:lineRule="auto"/>
        <w:ind w:left="20" w:hanging="940"/>
        <w:jc w:val="both"/>
        <w:rPr>
          <w:rFonts w:ascii="Arial" w:eastAsia="Arial" w:hAnsi="Arial"/>
          <w:sz w:val="21"/>
          <w:szCs w:val="21"/>
        </w:rPr>
      </w:pPr>
      <w:r w:rsidRPr="00004FE6">
        <w:rPr>
          <w:rFonts w:ascii="Arial" w:eastAsia="Arial" w:hAnsi="Arial"/>
          <w:sz w:val="22"/>
          <w:szCs w:val="22"/>
          <w:lang w:bidi="en-US"/>
        </w:rPr>
        <w:tab/>
        <w:t>The candidate must be able to demonstrate underpinning knowledge and understanding required to carry out tasks covered in this competency standard.</w:t>
      </w:r>
      <w:r w:rsidRPr="00004FE6">
        <w:rPr>
          <w:rFonts w:ascii="Arial" w:eastAsia="Arial" w:hAnsi="Arial"/>
          <w:sz w:val="21"/>
          <w:szCs w:val="21"/>
        </w:rPr>
        <w:t xml:space="preserve"> </w:t>
      </w:r>
      <w:r w:rsidRPr="00004FE6">
        <w:rPr>
          <w:rFonts w:ascii="Arial" w:eastAsia="Arial" w:hAnsi="Arial"/>
          <w:sz w:val="22"/>
          <w:szCs w:val="22"/>
          <w:lang w:bidi="en-US"/>
        </w:rPr>
        <w:t>This includes the knowledge of:</w:t>
      </w:r>
      <w:r w:rsidRPr="00004FE6">
        <w:rPr>
          <w:rFonts w:ascii="Arial" w:eastAsia="Arial" w:hAnsi="Arial"/>
          <w:sz w:val="21"/>
          <w:szCs w:val="21"/>
        </w:rPr>
        <w:t xml:space="preserve"> </w:t>
      </w:r>
    </w:p>
    <w:p w14:paraId="74468BA2" w14:textId="77777777" w:rsidR="00004FE6" w:rsidRPr="00004FE6" w:rsidRDefault="00004FE6" w:rsidP="008762A0">
      <w:pPr>
        <w:widowControl w:val="0"/>
        <w:numPr>
          <w:ilvl w:val="0"/>
          <w:numId w:val="11"/>
        </w:numPr>
        <w:shd w:val="clear" w:color="auto" w:fill="FFFFFF"/>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Explain triangulation and describe the types of triangulation.</w:t>
      </w:r>
    </w:p>
    <w:p w14:paraId="5167CBAC" w14:textId="77777777" w:rsidR="00004FE6" w:rsidRPr="00004FE6" w:rsidRDefault="00004FE6" w:rsidP="008762A0">
      <w:pPr>
        <w:widowControl w:val="0"/>
        <w:numPr>
          <w:ilvl w:val="0"/>
          <w:numId w:val="11"/>
        </w:numPr>
        <w:shd w:val="clear" w:color="auto" w:fill="FFFFFF"/>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Explain the methods to solve Triangles</w:t>
      </w:r>
    </w:p>
    <w:p w14:paraId="15FD6F36" w14:textId="77777777" w:rsidR="00004FE6" w:rsidRPr="00004FE6" w:rsidRDefault="00004FE6" w:rsidP="008762A0">
      <w:pPr>
        <w:widowControl w:val="0"/>
        <w:numPr>
          <w:ilvl w:val="0"/>
          <w:numId w:val="11"/>
        </w:numPr>
        <w:shd w:val="clear" w:color="auto" w:fill="FFFFFF"/>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Understand the  Sine rule and its application in triangulation</w:t>
      </w:r>
    </w:p>
    <w:p w14:paraId="36A02968" w14:textId="77777777" w:rsidR="00004FE6" w:rsidRPr="00004FE6" w:rsidRDefault="00004FE6" w:rsidP="008762A0">
      <w:pPr>
        <w:widowControl w:val="0"/>
        <w:numPr>
          <w:ilvl w:val="0"/>
          <w:numId w:val="11"/>
        </w:numPr>
        <w:shd w:val="clear" w:color="auto" w:fill="FFFFFF"/>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Define well condition and ill condition in Triangulation</w:t>
      </w:r>
    </w:p>
    <w:p w14:paraId="39615CDD" w14:textId="77777777" w:rsidR="00004FE6" w:rsidRPr="00004FE6" w:rsidRDefault="00004FE6" w:rsidP="008762A0">
      <w:pPr>
        <w:widowControl w:val="0"/>
        <w:numPr>
          <w:ilvl w:val="0"/>
          <w:numId w:val="11"/>
        </w:numPr>
        <w:shd w:val="clear" w:color="auto" w:fill="FFFFFF"/>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Understand the selection of station points</w:t>
      </w:r>
    </w:p>
    <w:p w14:paraId="67345B35" w14:textId="77777777" w:rsidR="00004FE6" w:rsidRPr="00004FE6" w:rsidRDefault="00004FE6" w:rsidP="008762A0">
      <w:pPr>
        <w:widowControl w:val="0"/>
        <w:numPr>
          <w:ilvl w:val="0"/>
          <w:numId w:val="11"/>
        </w:numPr>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 xml:space="preserve">Know measurement of base line </w:t>
      </w:r>
    </w:p>
    <w:p w14:paraId="5E9BE0AF" w14:textId="77777777" w:rsidR="00004FE6" w:rsidRPr="00004FE6" w:rsidRDefault="00004FE6" w:rsidP="008762A0">
      <w:pPr>
        <w:widowControl w:val="0"/>
        <w:numPr>
          <w:ilvl w:val="0"/>
          <w:numId w:val="11"/>
        </w:numPr>
        <w:tabs>
          <w:tab w:val="left" w:pos="5400"/>
        </w:tabs>
        <w:spacing w:line="360" w:lineRule="auto"/>
        <w:ind w:right="387"/>
        <w:jc w:val="both"/>
        <w:rPr>
          <w:rFonts w:ascii="Arial" w:eastAsia="Arial" w:hAnsi="Arial"/>
          <w:sz w:val="22"/>
          <w:szCs w:val="22"/>
          <w:lang w:bidi="en-US"/>
        </w:rPr>
      </w:pPr>
      <w:r w:rsidRPr="00004FE6">
        <w:rPr>
          <w:rFonts w:ascii="Arial" w:eastAsia="Arial" w:hAnsi="Arial"/>
          <w:sz w:val="22"/>
          <w:szCs w:val="22"/>
          <w:lang w:bidi="en-US"/>
        </w:rPr>
        <w:t xml:space="preserve">Apply correction of base line measurement in triangulation </w:t>
      </w:r>
    </w:p>
    <w:p w14:paraId="1D079103" w14:textId="77777777" w:rsidR="00004FE6" w:rsidRPr="00004FE6" w:rsidRDefault="00004FE6" w:rsidP="008762A0">
      <w:pPr>
        <w:numPr>
          <w:ilvl w:val="0"/>
          <w:numId w:val="11"/>
        </w:numPr>
        <w:autoSpaceDE w:val="0"/>
        <w:autoSpaceDN w:val="0"/>
        <w:adjustRightInd w:val="0"/>
        <w:spacing w:line="360" w:lineRule="auto"/>
        <w:contextualSpacing/>
        <w:rPr>
          <w:rFonts w:ascii="Arial" w:eastAsia="Calibri" w:hAnsi="Arial"/>
          <w:sz w:val="22"/>
          <w:szCs w:val="22"/>
        </w:rPr>
      </w:pPr>
      <w:r w:rsidRPr="00004FE6">
        <w:rPr>
          <w:rFonts w:ascii="Arial" w:eastAsia="Calibri" w:hAnsi="Arial"/>
          <w:sz w:val="22"/>
          <w:szCs w:val="22"/>
        </w:rPr>
        <w:t>Explain the purpose of the specialized surveying technique</w:t>
      </w:r>
    </w:p>
    <w:p w14:paraId="4652E819" w14:textId="77777777" w:rsidR="00004FE6" w:rsidRPr="00004FE6" w:rsidRDefault="00004FE6" w:rsidP="00894F63">
      <w:pPr>
        <w:autoSpaceDE w:val="0"/>
        <w:autoSpaceDN w:val="0"/>
        <w:adjustRightInd w:val="0"/>
        <w:spacing w:line="360" w:lineRule="auto"/>
        <w:rPr>
          <w:rFonts w:ascii="Arial" w:eastAsia="Calibri" w:hAnsi="Arial"/>
          <w:sz w:val="22"/>
          <w:szCs w:val="22"/>
        </w:rPr>
      </w:pPr>
    </w:p>
    <w:p w14:paraId="759ECFE9"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rPr>
      </w:pPr>
      <w:r w:rsidRPr="00004FE6">
        <w:rPr>
          <w:rFonts w:ascii="Arial" w:hAnsi="Arial"/>
          <w:b/>
        </w:rPr>
        <w:t>Critical Evidence(s) Required</w:t>
      </w:r>
    </w:p>
    <w:p w14:paraId="689B0CC3"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1F457D11"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 xml:space="preserve">Prepare layout of survey for calculation of area </w:t>
      </w:r>
    </w:p>
    <w:p w14:paraId="47DBC20D"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sz w:val="22"/>
          <w:szCs w:val="22"/>
        </w:rPr>
        <w:t xml:space="preserve">Take base line </w:t>
      </w:r>
    </w:p>
    <w:p w14:paraId="54B0547F" w14:textId="77777777" w:rsidR="00004FE6" w:rsidRPr="00004FE6" w:rsidRDefault="00004FE6" w:rsidP="008762A0">
      <w:pPr>
        <w:numPr>
          <w:ilvl w:val="0"/>
          <w:numId w:val="326"/>
        </w:numPr>
        <w:spacing w:line="360" w:lineRule="auto"/>
        <w:contextualSpacing/>
        <w:rPr>
          <w:rFonts w:ascii="Arial" w:hAnsi="Arial"/>
          <w:bCs/>
          <w:sz w:val="22"/>
          <w:szCs w:val="22"/>
        </w:rPr>
      </w:pPr>
      <w:r w:rsidRPr="00004FE6">
        <w:rPr>
          <w:rFonts w:ascii="Arial" w:hAnsi="Arial"/>
          <w:bCs/>
          <w:sz w:val="22"/>
          <w:szCs w:val="22"/>
        </w:rPr>
        <w:t>Apply survey techniques</w:t>
      </w:r>
    </w:p>
    <w:p w14:paraId="0BA67BEF" w14:textId="77777777" w:rsidR="00004FE6" w:rsidRPr="00004FE6" w:rsidRDefault="00004FE6" w:rsidP="008762A0">
      <w:pPr>
        <w:numPr>
          <w:ilvl w:val="0"/>
          <w:numId w:val="326"/>
        </w:numPr>
        <w:spacing w:line="360" w:lineRule="auto"/>
        <w:contextualSpacing/>
        <w:rPr>
          <w:rFonts w:ascii="Arial" w:eastAsia="Calibri" w:hAnsi="Arial"/>
          <w:bCs/>
          <w:sz w:val="22"/>
          <w:szCs w:val="22"/>
        </w:rPr>
      </w:pPr>
      <w:r w:rsidRPr="00004FE6">
        <w:rPr>
          <w:rFonts w:ascii="Arial" w:eastAsia="Calibri" w:hAnsi="Arial"/>
          <w:bCs/>
          <w:sz w:val="22"/>
          <w:szCs w:val="22"/>
        </w:rPr>
        <w:t>Compute data for entire area</w:t>
      </w:r>
    </w:p>
    <w:p w14:paraId="0CED339A" w14:textId="77777777" w:rsidR="00004FE6" w:rsidRPr="00004FE6" w:rsidRDefault="00004FE6" w:rsidP="008762A0">
      <w:pPr>
        <w:numPr>
          <w:ilvl w:val="0"/>
          <w:numId w:val="326"/>
        </w:numPr>
        <w:spacing w:line="360" w:lineRule="auto"/>
        <w:contextualSpacing/>
        <w:rPr>
          <w:rFonts w:ascii="Arial" w:eastAsia="Calibri" w:hAnsi="Arial"/>
          <w:bCs/>
          <w:sz w:val="22"/>
          <w:szCs w:val="22"/>
        </w:rPr>
      </w:pPr>
      <w:r w:rsidRPr="00004FE6">
        <w:rPr>
          <w:rFonts w:ascii="Arial" w:eastAsia="Calibri" w:hAnsi="Arial"/>
          <w:bCs/>
          <w:sz w:val="22"/>
          <w:szCs w:val="22"/>
        </w:rPr>
        <w:t>Carry out appropriate checks</w:t>
      </w:r>
    </w:p>
    <w:p w14:paraId="02E16222" w14:textId="77777777" w:rsidR="00004FE6" w:rsidRPr="00004FE6" w:rsidRDefault="00004FE6" w:rsidP="008762A0">
      <w:pPr>
        <w:numPr>
          <w:ilvl w:val="0"/>
          <w:numId w:val="3"/>
        </w:numPr>
        <w:spacing w:line="360" w:lineRule="auto"/>
        <w:ind w:right="3960"/>
        <w:rPr>
          <w:rFonts w:ascii="Arial" w:hAnsi="Arial"/>
          <w:bCs/>
          <w:sz w:val="22"/>
          <w:szCs w:val="22"/>
        </w:rPr>
      </w:pPr>
      <w:r w:rsidRPr="00004FE6">
        <w:rPr>
          <w:rFonts w:ascii="Arial" w:hAnsi="Arial"/>
          <w:bCs/>
          <w:sz w:val="22"/>
          <w:szCs w:val="22"/>
        </w:rPr>
        <w:t>Pin and unpin the theodolite from the box.</w:t>
      </w:r>
    </w:p>
    <w:p w14:paraId="1B7E54E5"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Calculate angles.</w:t>
      </w:r>
    </w:p>
    <w:p w14:paraId="588BA4EB" w14:textId="77777777" w:rsidR="00004FE6" w:rsidRPr="00004FE6" w:rsidRDefault="00004FE6" w:rsidP="008762A0">
      <w:pPr>
        <w:numPr>
          <w:ilvl w:val="0"/>
          <w:numId w:val="2"/>
        </w:numPr>
        <w:spacing w:line="360" w:lineRule="auto"/>
        <w:ind w:right="3960"/>
        <w:rPr>
          <w:rFonts w:ascii="Arial" w:hAnsi="Arial"/>
          <w:bCs/>
          <w:sz w:val="22"/>
          <w:szCs w:val="22"/>
        </w:rPr>
      </w:pPr>
      <w:r w:rsidRPr="00004FE6">
        <w:rPr>
          <w:rFonts w:ascii="Arial" w:hAnsi="Arial"/>
          <w:bCs/>
          <w:sz w:val="22"/>
          <w:szCs w:val="22"/>
        </w:rPr>
        <w:t>Focus the eyepiece of Theodolite.</w:t>
      </w:r>
    </w:p>
    <w:p w14:paraId="0042A00B" w14:textId="77777777" w:rsidR="00004FE6" w:rsidRPr="00004FE6" w:rsidRDefault="00004FE6" w:rsidP="008762A0">
      <w:pPr>
        <w:numPr>
          <w:ilvl w:val="0"/>
          <w:numId w:val="2"/>
        </w:numPr>
        <w:spacing w:line="360" w:lineRule="auto"/>
        <w:ind w:right="2070"/>
        <w:rPr>
          <w:rFonts w:ascii="Arial" w:hAnsi="Arial"/>
          <w:bCs/>
          <w:sz w:val="22"/>
          <w:szCs w:val="22"/>
        </w:rPr>
      </w:pPr>
      <w:r w:rsidRPr="00004FE6">
        <w:rPr>
          <w:rFonts w:ascii="Arial" w:hAnsi="Arial"/>
          <w:bCs/>
          <w:sz w:val="22"/>
          <w:szCs w:val="22"/>
        </w:rPr>
        <w:t>Take readings and measure the angles by Theodolite.</w:t>
      </w:r>
    </w:p>
    <w:p w14:paraId="17028337" w14:textId="77777777" w:rsidR="00004FE6" w:rsidRPr="00004FE6" w:rsidRDefault="00004FE6" w:rsidP="00894F63">
      <w:pPr>
        <w:spacing w:line="360" w:lineRule="auto"/>
        <w:ind w:right="3330"/>
        <w:rPr>
          <w:rFonts w:ascii="Arial" w:hAnsi="Arial"/>
          <w:b/>
          <w:sz w:val="22"/>
          <w:szCs w:val="22"/>
        </w:rPr>
      </w:pPr>
      <w:r w:rsidRPr="00004FE6">
        <w:rPr>
          <w:rFonts w:ascii="Arial" w:hAnsi="Arial"/>
          <w:b/>
          <w:sz w:val="22"/>
          <w:szCs w:val="22"/>
        </w:rPr>
        <w:t>TOOLS AND EQUIPMENT’S</w:t>
      </w:r>
    </w:p>
    <w:p w14:paraId="567097D1"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Pencil,</w:t>
      </w:r>
    </w:p>
    <w:p w14:paraId="387D1608"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Eraser,</w:t>
      </w:r>
    </w:p>
    <w:p w14:paraId="31C30C8B"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Sharpner,</w:t>
      </w:r>
    </w:p>
    <w:p w14:paraId="22C50FF5"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Scientific Calculator,</w:t>
      </w:r>
    </w:p>
    <w:p w14:paraId="7D01ED36"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Measuring scale,</w:t>
      </w:r>
    </w:p>
    <w:p w14:paraId="4DF62E32"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Field Book,</w:t>
      </w:r>
    </w:p>
    <w:p w14:paraId="78571E7C"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Steel Tape,</w:t>
      </w:r>
    </w:p>
    <w:p w14:paraId="41397195"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Theodolite,(Digital)</w:t>
      </w:r>
    </w:p>
    <w:p w14:paraId="53C748C1"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Tripod</w:t>
      </w:r>
    </w:p>
    <w:p w14:paraId="1F3EF5F9"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Ranging Rods</w:t>
      </w:r>
    </w:p>
    <w:p w14:paraId="4D6F0D79"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Pegs</w:t>
      </w:r>
    </w:p>
    <w:p w14:paraId="3864C7C1"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Arrows</w:t>
      </w:r>
    </w:p>
    <w:p w14:paraId="0D500711"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Staff</w:t>
      </w:r>
    </w:p>
    <w:p w14:paraId="522BC362"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White Chalk</w:t>
      </w:r>
    </w:p>
    <w:p w14:paraId="73F366E2" w14:textId="77777777" w:rsidR="00004FE6" w:rsidRPr="00004FE6" w:rsidRDefault="00004FE6" w:rsidP="008762A0">
      <w:pPr>
        <w:numPr>
          <w:ilvl w:val="0"/>
          <w:numId w:val="12"/>
        </w:numPr>
        <w:spacing w:line="360" w:lineRule="auto"/>
        <w:ind w:left="1530" w:hanging="810"/>
        <w:contextualSpacing/>
        <w:rPr>
          <w:rFonts w:ascii="Arial" w:hAnsi="Arial"/>
          <w:noProof/>
          <w:sz w:val="22"/>
          <w:szCs w:val="22"/>
        </w:rPr>
      </w:pPr>
      <w:r w:rsidRPr="00004FE6">
        <w:rPr>
          <w:rFonts w:ascii="Arial" w:hAnsi="Arial"/>
          <w:noProof/>
          <w:sz w:val="22"/>
          <w:szCs w:val="22"/>
        </w:rPr>
        <w:t>Thermometer</w:t>
      </w:r>
    </w:p>
    <w:p w14:paraId="5BBED599" w14:textId="77777777" w:rsidR="00004FE6" w:rsidRPr="00004FE6" w:rsidRDefault="00004FE6" w:rsidP="008762A0">
      <w:pPr>
        <w:numPr>
          <w:ilvl w:val="0"/>
          <w:numId w:val="12"/>
        </w:numPr>
        <w:spacing w:line="360" w:lineRule="auto"/>
        <w:ind w:left="1530" w:hanging="810"/>
        <w:contextualSpacing/>
        <w:rPr>
          <w:rFonts w:ascii="Arial" w:hAnsi="Arial"/>
          <w:sz w:val="22"/>
          <w:szCs w:val="22"/>
        </w:rPr>
      </w:pPr>
      <w:r w:rsidRPr="00004FE6">
        <w:rPr>
          <w:rFonts w:ascii="Arial" w:hAnsi="Arial"/>
          <w:noProof/>
          <w:sz w:val="22"/>
          <w:szCs w:val="22"/>
        </w:rPr>
        <w:t>Ball pein hammer / Mallet</w:t>
      </w:r>
    </w:p>
    <w:p w14:paraId="43154532" w14:textId="77777777" w:rsidR="00004FE6" w:rsidRPr="00004FE6" w:rsidRDefault="00004FE6" w:rsidP="008762A0">
      <w:pPr>
        <w:numPr>
          <w:ilvl w:val="0"/>
          <w:numId w:val="12"/>
        </w:numPr>
        <w:spacing w:line="360" w:lineRule="auto"/>
        <w:ind w:left="1530" w:hanging="810"/>
        <w:contextualSpacing/>
        <w:rPr>
          <w:rFonts w:ascii="Arial" w:hAnsi="Arial"/>
          <w:sz w:val="22"/>
          <w:szCs w:val="22"/>
        </w:rPr>
      </w:pPr>
      <w:r w:rsidRPr="00004FE6">
        <w:rPr>
          <w:rFonts w:ascii="Arial" w:hAnsi="Arial"/>
          <w:sz w:val="22"/>
          <w:szCs w:val="22"/>
        </w:rPr>
        <w:t>Umbrella with stand</w:t>
      </w:r>
    </w:p>
    <w:p w14:paraId="220C573F"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br w:type="page"/>
      </w:r>
    </w:p>
    <w:p w14:paraId="4E7BDBAF"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0" w:name="_Toc111400335"/>
      <w:r w:rsidRPr="00004FE6">
        <w:rPr>
          <w:rFonts w:ascii="Arial" w:hAnsi="Arial"/>
          <w:b/>
          <w:noProof/>
          <w:lang w:val="en-AU"/>
        </w:rPr>
        <w:t>Perform Temporary Adjustment of Total Station</w:t>
      </w:r>
      <w:bookmarkEnd w:id="40"/>
    </w:p>
    <w:p w14:paraId="00A7B393" w14:textId="77777777" w:rsidR="00004FE6" w:rsidRPr="00004FE6" w:rsidRDefault="00004FE6" w:rsidP="00894F63">
      <w:pPr>
        <w:autoSpaceDE w:val="0"/>
        <w:autoSpaceDN w:val="0"/>
        <w:adjustRightInd w:val="0"/>
        <w:spacing w:line="360" w:lineRule="auto"/>
        <w:ind w:right="387"/>
        <w:jc w:val="both"/>
        <w:rPr>
          <w:rFonts w:ascii="Arial" w:hAnsi="Arial"/>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bCs/>
          <w:color w:val="222222"/>
          <w:sz w:val="22"/>
          <w:szCs w:val="22"/>
          <w:shd w:val="clear" w:color="auto" w:fill="FFFFFF"/>
        </w:rPr>
        <w:t>Temporary</w:t>
      </w:r>
      <w:r w:rsidRPr="00004FE6">
        <w:rPr>
          <w:rFonts w:ascii="Arial" w:hAnsi="Arial"/>
          <w:sz w:val="22"/>
          <w:szCs w:val="22"/>
        </w:rPr>
        <w:t xml:space="preserve"> adjustment of total station on a station point. It is s</w:t>
      </w:r>
      <w:r w:rsidRPr="00004FE6">
        <w:rPr>
          <w:rFonts w:ascii="Arial" w:hAnsi="Arial"/>
          <w:color w:val="222222"/>
          <w:sz w:val="22"/>
          <w:szCs w:val="22"/>
          <w:shd w:val="clear" w:color="auto" w:fill="FFFFFF"/>
        </w:rPr>
        <w:t>et of operations which are </w:t>
      </w:r>
      <w:r w:rsidRPr="00004FE6">
        <w:rPr>
          <w:rFonts w:ascii="Arial" w:hAnsi="Arial"/>
          <w:bCs/>
          <w:color w:val="222222"/>
          <w:sz w:val="22"/>
          <w:szCs w:val="22"/>
          <w:shd w:val="clear" w:color="auto" w:fill="FFFFFF"/>
        </w:rPr>
        <w:t xml:space="preserve">performed </w:t>
      </w:r>
      <w:r w:rsidRPr="00004FE6">
        <w:rPr>
          <w:rFonts w:ascii="Arial" w:hAnsi="Arial"/>
          <w:color w:val="222222"/>
          <w:sz w:val="22"/>
          <w:szCs w:val="22"/>
          <w:shd w:val="clear" w:color="auto" w:fill="FFFFFF"/>
        </w:rPr>
        <w:t>on a total station to make it ready for taking observations. These include its initial </w:t>
      </w:r>
      <w:r w:rsidRPr="00004FE6">
        <w:rPr>
          <w:rFonts w:ascii="Arial" w:hAnsi="Arial"/>
          <w:bCs/>
          <w:color w:val="222222"/>
          <w:sz w:val="22"/>
          <w:szCs w:val="22"/>
          <w:shd w:val="clear" w:color="auto" w:fill="FFFFFF"/>
        </w:rPr>
        <w:t>setting</w:t>
      </w:r>
      <w:r w:rsidRPr="00004FE6">
        <w:rPr>
          <w:rFonts w:ascii="Arial" w:hAnsi="Arial"/>
          <w:color w:val="222222"/>
          <w:sz w:val="22"/>
          <w:szCs w:val="22"/>
          <w:shd w:val="clear" w:color="auto" w:fill="FFFFFF"/>
        </w:rPr>
        <w:t> up on a tripod or other stand, centering, leveling up and focusing of eyepiece.</w:t>
      </w:r>
    </w:p>
    <w:tbl>
      <w:tblPr>
        <w:tblStyle w:val="TableGrid30"/>
        <w:tblW w:w="9895" w:type="dxa"/>
        <w:tblLook w:val="04A0" w:firstRow="1" w:lastRow="0" w:firstColumn="1" w:lastColumn="0" w:noHBand="0" w:noVBand="1"/>
      </w:tblPr>
      <w:tblGrid>
        <w:gridCol w:w="3505"/>
        <w:gridCol w:w="6390"/>
      </w:tblGrid>
      <w:tr w:rsidR="00004FE6" w:rsidRPr="00004FE6" w14:paraId="18F80192" w14:textId="77777777" w:rsidTr="00004FE6">
        <w:trPr>
          <w:trHeight w:val="251"/>
        </w:trPr>
        <w:tc>
          <w:tcPr>
            <w:tcW w:w="3505" w:type="dxa"/>
            <w:shd w:val="clear" w:color="auto" w:fill="8DB3E2"/>
          </w:tcPr>
          <w:p w14:paraId="3CA0D091" w14:textId="77777777" w:rsidR="00004FE6" w:rsidRPr="00004FE6" w:rsidRDefault="00004FE6" w:rsidP="00894F63">
            <w:pPr>
              <w:spacing w:line="360" w:lineRule="auto"/>
              <w:jc w:val="center"/>
              <w:rPr>
                <w:rFonts w:ascii="Arial" w:hAnsi="Arial"/>
                <w:b/>
              </w:rPr>
            </w:pPr>
            <w:r w:rsidRPr="00004FE6">
              <w:rPr>
                <w:rFonts w:ascii="Arial" w:hAnsi="Arial"/>
                <w:b/>
              </w:rPr>
              <w:t>Competency Units</w:t>
            </w:r>
          </w:p>
        </w:tc>
        <w:tc>
          <w:tcPr>
            <w:tcW w:w="6390" w:type="dxa"/>
            <w:shd w:val="clear" w:color="auto" w:fill="8DB3E2"/>
          </w:tcPr>
          <w:p w14:paraId="006E0D11" w14:textId="77777777" w:rsidR="00004FE6" w:rsidRPr="00004FE6" w:rsidRDefault="00004FE6" w:rsidP="00894F63">
            <w:pPr>
              <w:spacing w:line="360" w:lineRule="auto"/>
              <w:jc w:val="center"/>
              <w:rPr>
                <w:rFonts w:ascii="Arial" w:hAnsi="Arial"/>
                <w:b/>
              </w:rPr>
            </w:pPr>
            <w:r w:rsidRPr="00004FE6">
              <w:rPr>
                <w:rFonts w:ascii="Arial" w:hAnsi="Arial"/>
                <w:b/>
              </w:rPr>
              <w:t>Performance Criteria</w:t>
            </w:r>
          </w:p>
        </w:tc>
      </w:tr>
      <w:tr w:rsidR="00004FE6" w:rsidRPr="00004FE6" w14:paraId="4B2D388E" w14:textId="77777777" w:rsidTr="00004FE6">
        <w:trPr>
          <w:trHeight w:val="1693"/>
        </w:trPr>
        <w:tc>
          <w:tcPr>
            <w:tcW w:w="3505" w:type="dxa"/>
          </w:tcPr>
          <w:p w14:paraId="7D6100F3"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 xml:space="preserve">CU-1. </w:t>
            </w:r>
            <w:r w:rsidRPr="00004FE6">
              <w:rPr>
                <w:rFonts w:ascii="Arial" w:hAnsi="Arial"/>
                <w:sz w:val="20"/>
                <w:szCs w:val="20"/>
              </w:rPr>
              <w:t>Adjust temporarily total station on a given point</w:t>
            </w:r>
          </w:p>
        </w:tc>
        <w:tc>
          <w:tcPr>
            <w:tcW w:w="6390" w:type="dxa"/>
          </w:tcPr>
          <w:p w14:paraId="0D6E577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Identify the equipment</w:t>
            </w:r>
          </w:p>
          <w:p w14:paraId="5D1F132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color w:val="000000"/>
                <w:sz w:val="20"/>
                <w:szCs w:val="20"/>
              </w:rPr>
              <w:t>Unfold</w:t>
            </w:r>
            <w:r w:rsidRPr="00004FE6">
              <w:rPr>
                <w:rFonts w:ascii="Arial" w:hAnsi="Arial"/>
                <w:b/>
                <w:color w:val="000000"/>
                <w:sz w:val="20"/>
                <w:szCs w:val="20"/>
              </w:rPr>
              <w:t xml:space="preserve"> </w:t>
            </w:r>
            <w:r w:rsidRPr="00004FE6">
              <w:rPr>
                <w:rFonts w:ascii="Arial" w:hAnsi="Arial"/>
                <w:color w:val="000000"/>
                <w:sz w:val="20"/>
                <w:szCs w:val="20"/>
              </w:rPr>
              <w:t>tripod</w:t>
            </w:r>
          </w:p>
          <w:p w14:paraId="0C2F8B1B"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Perform centering of total station at station point</w:t>
            </w:r>
          </w:p>
          <w:p w14:paraId="16F8318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P4. </w:t>
            </w:r>
            <w:r w:rsidRPr="00004FE6">
              <w:rPr>
                <w:rFonts w:ascii="Arial" w:hAnsi="Arial"/>
                <w:color w:val="000000"/>
                <w:sz w:val="20"/>
                <w:szCs w:val="20"/>
              </w:rPr>
              <w:t>Perform leveling of total station</w:t>
            </w:r>
          </w:p>
          <w:p w14:paraId="4A919E2D" w14:textId="77777777" w:rsidR="00004FE6" w:rsidRPr="00004FE6" w:rsidRDefault="00004FE6" w:rsidP="00894F63">
            <w:pPr>
              <w:autoSpaceDE w:val="0"/>
              <w:autoSpaceDN w:val="0"/>
              <w:adjustRightInd w:val="0"/>
              <w:spacing w:line="360" w:lineRule="auto"/>
              <w:rPr>
                <w:rFonts w:ascii="Arial" w:eastAsia="Trebuchet MS" w:hAnsi="Arial"/>
                <w:sz w:val="20"/>
                <w:szCs w:val="20"/>
              </w:rPr>
            </w:pPr>
            <w:r w:rsidRPr="00004FE6">
              <w:rPr>
                <w:rFonts w:ascii="Arial" w:eastAsia="Trebuchet MS" w:hAnsi="Arial"/>
                <w:b/>
                <w:sz w:val="20"/>
                <w:szCs w:val="20"/>
              </w:rPr>
              <w:t xml:space="preserve">P5. </w:t>
            </w:r>
            <w:r w:rsidRPr="00004FE6">
              <w:rPr>
                <w:rFonts w:ascii="Arial" w:eastAsia="Trebuchet MS" w:hAnsi="Arial"/>
                <w:sz w:val="20"/>
                <w:szCs w:val="20"/>
              </w:rPr>
              <w:t xml:space="preserve">Adjust foot screws &amp; center the bubble </w:t>
            </w:r>
          </w:p>
          <w:p w14:paraId="4F6E07C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P6. </w:t>
            </w:r>
            <w:r w:rsidRPr="00004FE6">
              <w:rPr>
                <w:rFonts w:ascii="Arial" w:hAnsi="Arial"/>
                <w:color w:val="000000"/>
                <w:sz w:val="20"/>
                <w:szCs w:val="20"/>
              </w:rPr>
              <w:t xml:space="preserve">Focus the telescope </w:t>
            </w:r>
          </w:p>
        </w:tc>
      </w:tr>
      <w:tr w:rsidR="00004FE6" w:rsidRPr="00004FE6" w14:paraId="1083C8FA" w14:textId="77777777" w:rsidTr="00004FE6">
        <w:trPr>
          <w:trHeight w:val="1693"/>
        </w:trPr>
        <w:tc>
          <w:tcPr>
            <w:tcW w:w="3505" w:type="dxa"/>
          </w:tcPr>
          <w:p w14:paraId="20DF8292" w14:textId="77777777" w:rsidR="00004FE6" w:rsidRPr="00004FE6" w:rsidRDefault="00004FE6" w:rsidP="00894F63">
            <w:pPr>
              <w:autoSpaceDE w:val="0"/>
              <w:autoSpaceDN w:val="0"/>
              <w:adjustRightInd w:val="0"/>
              <w:spacing w:line="360" w:lineRule="auto"/>
              <w:rPr>
                <w:rFonts w:ascii="Arial" w:eastAsia="Trebuchet MS" w:hAnsi="Arial"/>
                <w:bCs/>
                <w:sz w:val="20"/>
                <w:szCs w:val="20"/>
              </w:rPr>
            </w:pPr>
            <w:r w:rsidRPr="00004FE6">
              <w:rPr>
                <w:rFonts w:ascii="Arial" w:hAnsi="Arial"/>
                <w:b/>
                <w:color w:val="000000"/>
                <w:sz w:val="20"/>
                <w:szCs w:val="20"/>
                <w:lang w:val="en-GB"/>
              </w:rPr>
              <w:t>CU-2.</w:t>
            </w:r>
            <w:r w:rsidRPr="00004FE6">
              <w:rPr>
                <w:rFonts w:ascii="Times New Roman" w:eastAsia="Trebuchet MS" w:hAnsi="Times New Roman" w:cs="Times New Roman"/>
                <w:color w:val="000000"/>
                <w:sz w:val="20"/>
                <w:szCs w:val="20"/>
                <w:lang w:val="en-GB"/>
              </w:rPr>
              <w:t xml:space="preserve"> </w:t>
            </w:r>
            <w:r w:rsidRPr="00004FE6">
              <w:rPr>
                <w:rFonts w:ascii="Times New Roman" w:eastAsia="Trebuchet MS" w:hAnsi="Times New Roman" w:cs="Times New Roman"/>
                <w:color w:val="000000"/>
                <w:sz w:val="20"/>
                <w:szCs w:val="20"/>
              </w:rPr>
              <w:t xml:space="preserve">  </w:t>
            </w:r>
            <w:r w:rsidRPr="00004FE6">
              <w:rPr>
                <w:rFonts w:ascii="Arial" w:eastAsia="Trebuchet MS" w:hAnsi="Arial"/>
                <w:bCs/>
                <w:sz w:val="20"/>
                <w:szCs w:val="20"/>
              </w:rPr>
              <w:t xml:space="preserve">Set the Total station </w:t>
            </w:r>
          </w:p>
          <w:p w14:paraId="39A0CC7E" w14:textId="77777777" w:rsidR="00004FE6" w:rsidRPr="00004FE6" w:rsidRDefault="00004FE6" w:rsidP="00894F63">
            <w:pPr>
              <w:autoSpaceDE w:val="0"/>
              <w:autoSpaceDN w:val="0"/>
              <w:adjustRightInd w:val="0"/>
              <w:spacing w:line="360" w:lineRule="auto"/>
              <w:rPr>
                <w:rFonts w:ascii="Times New Roman" w:eastAsia="Trebuchet MS" w:hAnsi="Times New Roman" w:cs="Times New Roman"/>
                <w:color w:val="000000"/>
                <w:sz w:val="20"/>
                <w:szCs w:val="20"/>
              </w:rPr>
            </w:pPr>
            <w:r w:rsidRPr="00004FE6">
              <w:rPr>
                <w:rFonts w:ascii="Arial" w:eastAsia="Trebuchet MS" w:hAnsi="Arial"/>
                <w:bCs/>
                <w:sz w:val="20"/>
                <w:szCs w:val="20"/>
              </w:rPr>
              <w:t xml:space="preserve">            Electronically </w:t>
            </w:r>
          </w:p>
        </w:tc>
        <w:tc>
          <w:tcPr>
            <w:tcW w:w="6390" w:type="dxa"/>
          </w:tcPr>
          <w:p w14:paraId="68D1D31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instrument on station point</w:t>
            </w:r>
          </w:p>
          <w:p w14:paraId="549CFB77" w14:textId="77777777" w:rsidR="00004FE6" w:rsidRPr="00004FE6" w:rsidRDefault="00004FE6" w:rsidP="00894F63">
            <w:pPr>
              <w:keepNext/>
              <w:keepLines/>
              <w:spacing w:line="360" w:lineRule="auto"/>
              <w:contextualSpacing/>
              <w:jc w:val="both"/>
              <w:rPr>
                <w:rFonts w:ascii="Arial" w:hAnsi="Arial"/>
                <w:color w:val="222222"/>
                <w:sz w:val="20"/>
                <w:szCs w:val="20"/>
              </w:rPr>
            </w:pPr>
            <w:r w:rsidRPr="00004FE6">
              <w:rPr>
                <w:rFonts w:ascii="Arial" w:hAnsi="Arial"/>
                <w:b/>
                <w:color w:val="000000"/>
                <w:sz w:val="20"/>
                <w:szCs w:val="20"/>
              </w:rPr>
              <w:t>P2</w:t>
            </w:r>
            <w:r w:rsidRPr="00004FE6">
              <w:rPr>
                <w:rFonts w:ascii="Arial" w:hAnsi="Arial"/>
                <w:color w:val="000000"/>
                <w:sz w:val="20"/>
                <w:szCs w:val="20"/>
              </w:rPr>
              <w:t>. Fix battery</w:t>
            </w:r>
          </w:p>
          <w:p w14:paraId="2567EEB5"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222222"/>
                <w:sz w:val="20"/>
                <w:szCs w:val="20"/>
                <w:shd w:val="clear" w:color="auto" w:fill="FFFFFF"/>
              </w:rPr>
              <w:t>P3.</w:t>
            </w:r>
            <w:r w:rsidRPr="00004FE6">
              <w:rPr>
                <w:rFonts w:ascii="Arial" w:hAnsi="Arial"/>
                <w:color w:val="222222"/>
                <w:sz w:val="20"/>
                <w:szCs w:val="20"/>
                <w:shd w:val="clear" w:color="auto" w:fill="FFFFFF"/>
              </w:rPr>
              <w:t xml:space="preserve"> Turn on instrument</w:t>
            </w:r>
          </w:p>
          <w:p w14:paraId="1F3D4D81" w14:textId="77777777" w:rsidR="00004FE6" w:rsidRPr="00004FE6" w:rsidRDefault="00004FE6" w:rsidP="00894F63">
            <w:pPr>
              <w:autoSpaceDE w:val="0"/>
              <w:autoSpaceDN w:val="0"/>
              <w:adjustRightInd w:val="0"/>
              <w:spacing w:line="360" w:lineRule="auto"/>
              <w:rPr>
                <w:rFonts w:ascii="Arial" w:eastAsia="Trebuchet MS" w:hAnsi="Arial"/>
                <w:sz w:val="20"/>
                <w:szCs w:val="20"/>
                <w:lang w:val="en-GB"/>
              </w:rPr>
            </w:pPr>
            <w:r w:rsidRPr="00004FE6">
              <w:rPr>
                <w:rFonts w:ascii="Arial" w:eastAsia="Trebuchet MS" w:hAnsi="Arial"/>
                <w:b/>
                <w:color w:val="000000"/>
                <w:sz w:val="20"/>
                <w:szCs w:val="20"/>
                <w:lang w:val="en-GB"/>
              </w:rPr>
              <w:t xml:space="preserve">P4. </w:t>
            </w:r>
            <w:r w:rsidRPr="00004FE6">
              <w:rPr>
                <w:rFonts w:ascii="Arial" w:eastAsia="Trebuchet MS" w:hAnsi="Arial"/>
                <w:color w:val="000000"/>
                <w:sz w:val="20"/>
                <w:szCs w:val="20"/>
                <w:lang w:val="en-GB"/>
              </w:rPr>
              <w:t>Show</w:t>
            </w:r>
            <w:r w:rsidRPr="00004FE6">
              <w:rPr>
                <w:rFonts w:ascii="Arial" w:eastAsia="Trebuchet MS" w:hAnsi="Arial"/>
                <w:b/>
                <w:color w:val="000000"/>
                <w:sz w:val="20"/>
                <w:szCs w:val="20"/>
                <w:lang w:val="en-GB"/>
              </w:rPr>
              <w:t xml:space="preserve"> o</w:t>
            </w:r>
            <w:r w:rsidRPr="00004FE6">
              <w:rPr>
                <w:rFonts w:ascii="Arial" w:eastAsia="Trebuchet MS" w:hAnsi="Arial"/>
                <w:sz w:val="20"/>
                <w:szCs w:val="20"/>
                <w:lang w:val="en-GB"/>
              </w:rPr>
              <w:t xml:space="preserve">pening screen as “MEAS” screen. </w:t>
            </w:r>
          </w:p>
          <w:p w14:paraId="0DD306BD" w14:textId="77777777" w:rsidR="00004FE6" w:rsidRPr="00004FE6" w:rsidRDefault="00004FE6" w:rsidP="00894F63">
            <w:pPr>
              <w:autoSpaceDE w:val="0"/>
              <w:autoSpaceDN w:val="0"/>
              <w:adjustRightInd w:val="0"/>
              <w:spacing w:line="360" w:lineRule="auto"/>
              <w:rPr>
                <w:rFonts w:ascii="Arial" w:eastAsia="Trebuchet MS" w:hAnsi="Arial"/>
                <w:sz w:val="20"/>
                <w:szCs w:val="20"/>
                <w:lang w:val="en-GB"/>
              </w:rPr>
            </w:pPr>
            <w:r w:rsidRPr="00004FE6">
              <w:rPr>
                <w:rFonts w:ascii="Arial" w:eastAsia="Trebuchet MS" w:hAnsi="Arial"/>
                <w:b/>
                <w:sz w:val="20"/>
                <w:szCs w:val="20"/>
                <w:lang w:val="en-GB"/>
              </w:rPr>
              <w:t>P5</w:t>
            </w:r>
            <w:r w:rsidRPr="00004FE6">
              <w:rPr>
                <w:rFonts w:ascii="Arial" w:eastAsia="Trebuchet MS" w:hAnsi="Arial"/>
                <w:sz w:val="20"/>
                <w:szCs w:val="20"/>
                <w:lang w:val="en-GB"/>
              </w:rPr>
              <w:t>. Adjust foot screw</w:t>
            </w:r>
          </w:p>
          <w:p w14:paraId="73B62EF7" w14:textId="77777777" w:rsidR="00004FE6" w:rsidRPr="00004FE6" w:rsidRDefault="00004FE6" w:rsidP="00894F63">
            <w:pPr>
              <w:autoSpaceDE w:val="0"/>
              <w:autoSpaceDN w:val="0"/>
              <w:adjustRightInd w:val="0"/>
              <w:spacing w:line="360" w:lineRule="auto"/>
              <w:rPr>
                <w:rFonts w:ascii="Arial" w:eastAsia="Trebuchet MS" w:hAnsi="Arial"/>
                <w:sz w:val="20"/>
                <w:szCs w:val="20"/>
                <w:lang w:val="en-GB"/>
              </w:rPr>
            </w:pPr>
            <w:r w:rsidRPr="00004FE6">
              <w:rPr>
                <w:rFonts w:ascii="Arial" w:eastAsia="Trebuchet MS" w:hAnsi="Arial"/>
                <w:b/>
                <w:sz w:val="20"/>
                <w:szCs w:val="20"/>
                <w:lang w:val="en-GB"/>
              </w:rPr>
              <w:t>P6</w:t>
            </w:r>
            <w:r w:rsidRPr="00004FE6">
              <w:rPr>
                <w:rFonts w:ascii="Arial" w:eastAsia="Trebuchet MS" w:hAnsi="Arial"/>
                <w:sz w:val="20"/>
                <w:szCs w:val="20"/>
                <w:lang w:val="en-GB"/>
              </w:rPr>
              <w:t xml:space="preserve">. Rotate instrument 90 degree </w:t>
            </w:r>
          </w:p>
          <w:p w14:paraId="2F349D50" w14:textId="77777777" w:rsidR="00004FE6" w:rsidRPr="00004FE6" w:rsidRDefault="00004FE6" w:rsidP="00894F63">
            <w:pPr>
              <w:autoSpaceDE w:val="0"/>
              <w:autoSpaceDN w:val="0"/>
              <w:adjustRightInd w:val="0"/>
              <w:spacing w:line="360" w:lineRule="auto"/>
              <w:rPr>
                <w:rFonts w:ascii="Arial" w:eastAsia="Trebuchet MS" w:hAnsi="Arial"/>
                <w:b/>
                <w:color w:val="000000"/>
                <w:sz w:val="20"/>
                <w:szCs w:val="20"/>
                <w:lang w:val="en-GB"/>
              </w:rPr>
            </w:pPr>
            <w:r w:rsidRPr="00004FE6">
              <w:rPr>
                <w:rFonts w:ascii="Arial" w:eastAsia="Trebuchet MS" w:hAnsi="Arial"/>
                <w:b/>
                <w:sz w:val="20"/>
                <w:szCs w:val="20"/>
                <w:lang w:val="en-GB"/>
              </w:rPr>
              <w:t>P7</w:t>
            </w:r>
            <w:r w:rsidRPr="00004FE6">
              <w:rPr>
                <w:rFonts w:ascii="Arial" w:eastAsia="Trebuchet MS" w:hAnsi="Arial"/>
                <w:sz w:val="20"/>
                <w:szCs w:val="20"/>
                <w:lang w:val="en-GB"/>
              </w:rPr>
              <w:t>. Repeat method and check</w:t>
            </w:r>
          </w:p>
        </w:tc>
      </w:tr>
      <w:tr w:rsidR="00004FE6" w:rsidRPr="00004FE6" w14:paraId="4729CE91" w14:textId="77777777" w:rsidTr="00004FE6">
        <w:trPr>
          <w:trHeight w:val="1693"/>
        </w:trPr>
        <w:tc>
          <w:tcPr>
            <w:tcW w:w="3505" w:type="dxa"/>
          </w:tcPr>
          <w:p w14:paraId="2AC1DA2A" w14:textId="77777777" w:rsidR="00004FE6" w:rsidRPr="00004FE6" w:rsidRDefault="00004FE6" w:rsidP="00894F63">
            <w:pPr>
              <w:autoSpaceDE w:val="0"/>
              <w:autoSpaceDN w:val="0"/>
              <w:adjustRightInd w:val="0"/>
              <w:spacing w:line="360" w:lineRule="auto"/>
              <w:rPr>
                <w:rFonts w:ascii="Arial" w:eastAsia="Trebuchet MS" w:hAnsi="Arial"/>
                <w:bCs/>
                <w:sz w:val="20"/>
                <w:szCs w:val="20"/>
              </w:rPr>
            </w:pPr>
            <w:r w:rsidRPr="00004FE6">
              <w:rPr>
                <w:rFonts w:ascii="Arial" w:hAnsi="Arial"/>
                <w:b/>
                <w:color w:val="000000"/>
                <w:sz w:val="20"/>
                <w:szCs w:val="20"/>
                <w:lang w:val="en-GB"/>
              </w:rPr>
              <w:t xml:space="preserve">CU-3. </w:t>
            </w:r>
            <w:r w:rsidRPr="00004FE6">
              <w:rPr>
                <w:rFonts w:ascii="Times New Roman" w:eastAsia="Trebuchet MS" w:hAnsi="Times New Roman" w:cs="Times New Roman"/>
                <w:color w:val="000000"/>
                <w:sz w:val="20"/>
                <w:szCs w:val="20"/>
              </w:rPr>
              <w:t xml:space="preserve">   </w:t>
            </w:r>
            <w:r w:rsidRPr="00004FE6">
              <w:rPr>
                <w:rFonts w:ascii="Arial" w:eastAsia="Trebuchet MS" w:hAnsi="Arial"/>
                <w:bCs/>
                <w:sz w:val="20"/>
                <w:szCs w:val="20"/>
              </w:rPr>
              <w:t xml:space="preserve">Set co-ordinates of </w:t>
            </w:r>
          </w:p>
          <w:p w14:paraId="69DB51B3" w14:textId="77777777" w:rsidR="00004FE6" w:rsidRPr="00004FE6" w:rsidRDefault="00004FE6" w:rsidP="00894F63">
            <w:pPr>
              <w:autoSpaceDE w:val="0"/>
              <w:autoSpaceDN w:val="0"/>
              <w:adjustRightInd w:val="0"/>
              <w:spacing w:line="360" w:lineRule="auto"/>
              <w:rPr>
                <w:rFonts w:ascii="Times New Roman" w:eastAsia="Trebuchet MS" w:hAnsi="Times New Roman" w:cs="Times New Roman"/>
                <w:color w:val="000000"/>
                <w:sz w:val="20"/>
                <w:szCs w:val="20"/>
              </w:rPr>
            </w:pPr>
            <w:r w:rsidRPr="00004FE6">
              <w:rPr>
                <w:rFonts w:ascii="Arial" w:eastAsia="Trebuchet MS" w:hAnsi="Arial"/>
                <w:bCs/>
                <w:sz w:val="20"/>
                <w:szCs w:val="20"/>
              </w:rPr>
              <w:t xml:space="preserve">             occupied station</w:t>
            </w:r>
          </w:p>
        </w:tc>
        <w:tc>
          <w:tcPr>
            <w:tcW w:w="6390" w:type="dxa"/>
          </w:tcPr>
          <w:p w14:paraId="1DDA3511"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instrument on station point</w:t>
            </w:r>
          </w:p>
          <w:p w14:paraId="57329C60" w14:textId="77777777" w:rsidR="00004FE6" w:rsidRPr="00004FE6" w:rsidRDefault="00004FE6" w:rsidP="00894F63">
            <w:pPr>
              <w:autoSpaceDE w:val="0"/>
              <w:autoSpaceDN w:val="0"/>
              <w:adjustRightInd w:val="0"/>
              <w:spacing w:line="360" w:lineRule="auto"/>
              <w:rPr>
                <w:rFonts w:ascii="Arial" w:eastAsia="Trebuchet MS" w:hAnsi="Arial"/>
                <w:color w:val="000000"/>
                <w:sz w:val="20"/>
                <w:szCs w:val="20"/>
                <w:lang w:val="en-GB"/>
              </w:rPr>
            </w:pPr>
            <w:r w:rsidRPr="00004FE6">
              <w:rPr>
                <w:rFonts w:ascii="Arial" w:eastAsia="Trebuchet MS" w:hAnsi="Arial"/>
                <w:b/>
                <w:color w:val="000000"/>
                <w:sz w:val="20"/>
                <w:szCs w:val="20"/>
                <w:lang w:val="en-GB"/>
              </w:rPr>
              <w:t>P2.</w:t>
            </w:r>
            <w:r w:rsidRPr="00004FE6">
              <w:rPr>
                <w:rFonts w:ascii="Arial" w:eastAsia="Trebuchet MS" w:hAnsi="Arial"/>
                <w:color w:val="000000"/>
                <w:sz w:val="20"/>
                <w:szCs w:val="20"/>
                <w:lang w:val="en-GB"/>
              </w:rPr>
              <w:t xml:space="preserve"> Turn on instrument</w:t>
            </w:r>
          </w:p>
          <w:p w14:paraId="4BA5E87D" w14:textId="77777777" w:rsidR="00004FE6" w:rsidRPr="00004FE6" w:rsidRDefault="00004FE6" w:rsidP="00894F63">
            <w:pPr>
              <w:autoSpaceDE w:val="0"/>
              <w:autoSpaceDN w:val="0"/>
              <w:adjustRightInd w:val="0"/>
              <w:spacing w:line="360" w:lineRule="auto"/>
              <w:rPr>
                <w:rFonts w:ascii="Arial" w:eastAsia="Trebuchet MS" w:hAnsi="Arial"/>
                <w:color w:val="000000"/>
                <w:sz w:val="20"/>
                <w:szCs w:val="20"/>
                <w:lang w:val="en-GB"/>
              </w:rPr>
            </w:pPr>
            <w:r w:rsidRPr="00004FE6">
              <w:rPr>
                <w:rFonts w:ascii="Arial" w:eastAsia="Trebuchet MS" w:hAnsi="Arial"/>
                <w:b/>
                <w:color w:val="000000"/>
                <w:sz w:val="20"/>
                <w:szCs w:val="20"/>
                <w:lang w:val="en-GB"/>
              </w:rPr>
              <w:t>P3</w:t>
            </w:r>
            <w:r w:rsidRPr="00004FE6">
              <w:rPr>
                <w:rFonts w:ascii="Arial" w:eastAsia="Trebuchet MS" w:hAnsi="Arial"/>
                <w:color w:val="000000"/>
                <w:sz w:val="20"/>
                <w:szCs w:val="20"/>
                <w:lang w:val="en-GB"/>
              </w:rPr>
              <w:t>. Select co-ordinate menu</w:t>
            </w:r>
          </w:p>
          <w:p w14:paraId="36D4E68B" w14:textId="77777777" w:rsidR="00004FE6" w:rsidRPr="00004FE6" w:rsidRDefault="00004FE6" w:rsidP="00894F63">
            <w:pPr>
              <w:autoSpaceDE w:val="0"/>
              <w:autoSpaceDN w:val="0"/>
              <w:adjustRightInd w:val="0"/>
              <w:spacing w:line="360" w:lineRule="auto"/>
              <w:rPr>
                <w:rFonts w:ascii="Arial" w:eastAsia="Trebuchet MS" w:hAnsi="Arial"/>
                <w:color w:val="000000"/>
                <w:sz w:val="20"/>
                <w:szCs w:val="20"/>
                <w:lang w:val="en-GB"/>
              </w:rPr>
            </w:pPr>
            <w:r w:rsidRPr="00004FE6">
              <w:rPr>
                <w:rFonts w:ascii="Arial" w:eastAsia="Trebuchet MS" w:hAnsi="Arial"/>
                <w:b/>
                <w:color w:val="000000"/>
                <w:sz w:val="20"/>
                <w:szCs w:val="20"/>
                <w:lang w:val="en-GB"/>
              </w:rPr>
              <w:t xml:space="preserve">P4. </w:t>
            </w:r>
            <w:r w:rsidRPr="00004FE6">
              <w:rPr>
                <w:rFonts w:ascii="Arial" w:eastAsia="Trebuchet MS" w:hAnsi="Arial"/>
                <w:color w:val="000000"/>
                <w:sz w:val="20"/>
                <w:szCs w:val="20"/>
                <w:lang w:val="en-GB"/>
              </w:rPr>
              <w:t>Input</w:t>
            </w:r>
            <w:r w:rsidRPr="00004FE6">
              <w:rPr>
                <w:rFonts w:ascii="Arial" w:eastAsia="Trebuchet MS" w:hAnsi="Arial"/>
                <w:b/>
                <w:color w:val="000000"/>
                <w:sz w:val="20"/>
                <w:szCs w:val="20"/>
                <w:lang w:val="en-GB"/>
              </w:rPr>
              <w:t xml:space="preserve"> </w:t>
            </w:r>
            <w:r w:rsidRPr="00004FE6">
              <w:rPr>
                <w:rFonts w:ascii="Arial" w:eastAsia="Trebuchet MS" w:hAnsi="Arial"/>
                <w:color w:val="000000"/>
                <w:sz w:val="20"/>
                <w:szCs w:val="20"/>
                <w:lang w:val="en-GB"/>
              </w:rPr>
              <w:t>co-ordinates.</w:t>
            </w:r>
          </w:p>
          <w:p w14:paraId="209D21E3" w14:textId="77777777" w:rsidR="00004FE6" w:rsidRPr="00004FE6" w:rsidRDefault="00004FE6" w:rsidP="00894F63">
            <w:pPr>
              <w:autoSpaceDE w:val="0"/>
              <w:autoSpaceDN w:val="0"/>
              <w:adjustRightInd w:val="0"/>
              <w:spacing w:line="360" w:lineRule="auto"/>
              <w:rPr>
                <w:rFonts w:ascii="Arial" w:eastAsia="Trebuchet MS" w:hAnsi="Arial"/>
                <w:color w:val="000000"/>
                <w:sz w:val="20"/>
                <w:szCs w:val="20"/>
                <w:lang w:val="en-GB"/>
              </w:rPr>
            </w:pPr>
            <w:r w:rsidRPr="00004FE6">
              <w:rPr>
                <w:rFonts w:ascii="Arial" w:eastAsia="Trebuchet MS" w:hAnsi="Arial"/>
                <w:b/>
                <w:color w:val="000000"/>
                <w:sz w:val="20"/>
                <w:szCs w:val="20"/>
                <w:lang w:val="en-GB"/>
              </w:rPr>
              <w:t>P5</w:t>
            </w:r>
            <w:r w:rsidRPr="00004FE6">
              <w:rPr>
                <w:rFonts w:ascii="Arial" w:eastAsia="Trebuchet MS" w:hAnsi="Arial"/>
                <w:color w:val="000000"/>
                <w:sz w:val="20"/>
                <w:szCs w:val="20"/>
                <w:lang w:val="en-GB"/>
              </w:rPr>
              <w:t>. Check Result</w:t>
            </w:r>
          </w:p>
        </w:tc>
      </w:tr>
    </w:tbl>
    <w:p w14:paraId="29E666FF" w14:textId="77777777" w:rsidR="00004FE6" w:rsidRPr="00004FE6" w:rsidRDefault="00004FE6" w:rsidP="00894F63">
      <w:pPr>
        <w:spacing w:line="360" w:lineRule="auto"/>
        <w:ind w:left="720" w:right="3960"/>
        <w:rPr>
          <w:rFonts w:ascii="Arial" w:hAnsi="Arial"/>
          <w:sz w:val="22"/>
          <w:szCs w:val="22"/>
        </w:rPr>
      </w:pPr>
    </w:p>
    <w:p w14:paraId="070A01B5"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25F031A8" w14:textId="77777777" w:rsidR="00004FE6" w:rsidRPr="00004FE6" w:rsidRDefault="00004FE6" w:rsidP="00894F63">
      <w:pPr>
        <w:widowControl w:val="0"/>
        <w:tabs>
          <w:tab w:val="left" w:pos="5400"/>
        </w:tabs>
        <w:spacing w:line="360" w:lineRule="auto"/>
        <w:ind w:left="20"/>
        <w:jc w:val="both"/>
        <w:rPr>
          <w:rFonts w:ascii="Arial" w:eastAsia="Arial" w:hAnsi="Arial"/>
          <w:sz w:val="21"/>
          <w:szCs w:val="21"/>
        </w:rPr>
      </w:pPr>
      <w:r w:rsidRPr="00004FE6">
        <w:rPr>
          <w:rFonts w:ascii="Arial" w:eastAsia="Arial" w:hAnsi="Arial"/>
          <w:color w:val="000000"/>
          <w:sz w:val="22"/>
          <w:szCs w:val="22"/>
          <w:lang w:bidi="en-US"/>
        </w:rPr>
        <w:t xml:space="preserve">The candidate must be able to </w:t>
      </w:r>
      <w:r w:rsidRPr="00004FE6">
        <w:rPr>
          <w:rFonts w:ascii="Arial" w:hAnsi="Arial"/>
          <w:sz w:val="22"/>
        </w:rPr>
        <w:t>develop skills in carrying out setting of total station</w:t>
      </w:r>
      <w:r w:rsidRPr="00004FE6">
        <w:rPr>
          <w:rFonts w:ascii="Arial" w:eastAsia="Arial" w:hAnsi="Arial"/>
          <w:color w:val="000000"/>
          <w:sz w:val="20"/>
          <w:szCs w:val="22"/>
          <w:lang w:bidi="en-US"/>
        </w:rPr>
        <w:t xml:space="preserve"> </w:t>
      </w:r>
      <w:r w:rsidRPr="00004FE6">
        <w:rPr>
          <w:rFonts w:ascii="Arial" w:eastAsia="Arial" w:hAnsi="Arial"/>
          <w:color w:val="000000"/>
          <w:sz w:val="22"/>
          <w:szCs w:val="22"/>
          <w:lang w:bidi="en-US"/>
        </w:rPr>
        <w:t>and understanding required to carry out tasks covered in this competency standard. This includes the knowledge of:</w:t>
      </w:r>
    </w:p>
    <w:p w14:paraId="0AADB6A7" w14:textId="77777777" w:rsidR="00004FE6" w:rsidRPr="00004FE6" w:rsidRDefault="00004FE6" w:rsidP="008762A0">
      <w:pPr>
        <w:numPr>
          <w:ilvl w:val="0"/>
          <w:numId w:val="15"/>
        </w:numPr>
        <w:tabs>
          <w:tab w:val="left" w:pos="720"/>
        </w:tabs>
        <w:spacing w:line="360" w:lineRule="auto"/>
        <w:contextualSpacing/>
        <w:rPr>
          <w:rFonts w:ascii="Arial" w:hAnsi="Arial"/>
          <w:sz w:val="22"/>
          <w:szCs w:val="22"/>
        </w:rPr>
      </w:pPr>
      <w:r w:rsidRPr="00004FE6">
        <w:rPr>
          <w:rFonts w:ascii="Arial" w:hAnsi="Arial"/>
          <w:sz w:val="22"/>
          <w:szCs w:val="22"/>
        </w:rPr>
        <w:t>Identify the total station, its parts, functions and modes</w:t>
      </w:r>
    </w:p>
    <w:p w14:paraId="4544D61F" w14:textId="77777777" w:rsidR="00004FE6" w:rsidRPr="00004FE6" w:rsidRDefault="00004FE6" w:rsidP="008762A0">
      <w:pPr>
        <w:numPr>
          <w:ilvl w:val="0"/>
          <w:numId w:val="15"/>
        </w:numPr>
        <w:tabs>
          <w:tab w:val="left" w:pos="720"/>
        </w:tabs>
        <w:spacing w:line="360" w:lineRule="auto"/>
        <w:contextualSpacing/>
        <w:rPr>
          <w:rFonts w:ascii="Arial" w:hAnsi="Arial"/>
          <w:sz w:val="22"/>
          <w:szCs w:val="22"/>
        </w:rPr>
      </w:pPr>
      <w:r w:rsidRPr="00004FE6">
        <w:rPr>
          <w:rFonts w:ascii="Arial" w:hAnsi="Arial"/>
          <w:sz w:val="22"/>
          <w:szCs w:val="22"/>
        </w:rPr>
        <w:t>Identify and describe the accessories of total station and their operation</w:t>
      </w:r>
    </w:p>
    <w:p w14:paraId="7CD7389A" w14:textId="77777777" w:rsidR="00004FE6" w:rsidRPr="00004FE6" w:rsidRDefault="00004FE6" w:rsidP="008762A0">
      <w:pPr>
        <w:numPr>
          <w:ilvl w:val="0"/>
          <w:numId w:val="15"/>
        </w:numPr>
        <w:tabs>
          <w:tab w:val="left" w:pos="720"/>
        </w:tabs>
        <w:spacing w:line="360" w:lineRule="auto"/>
        <w:contextualSpacing/>
        <w:rPr>
          <w:rFonts w:ascii="Arial" w:hAnsi="Arial"/>
          <w:sz w:val="22"/>
          <w:szCs w:val="22"/>
        </w:rPr>
      </w:pPr>
      <w:r w:rsidRPr="00004FE6">
        <w:rPr>
          <w:rFonts w:ascii="Arial" w:hAnsi="Arial"/>
          <w:sz w:val="22"/>
          <w:szCs w:val="22"/>
        </w:rPr>
        <w:t>Describe the parameters, setting of total station and its operation.</w:t>
      </w:r>
    </w:p>
    <w:p w14:paraId="67A367E0" w14:textId="77777777" w:rsidR="00004FE6" w:rsidRPr="00004FE6" w:rsidRDefault="00004FE6" w:rsidP="008762A0">
      <w:pPr>
        <w:numPr>
          <w:ilvl w:val="0"/>
          <w:numId w:val="15"/>
        </w:numPr>
        <w:tabs>
          <w:tab w:val="left" w:pos="720"/>
        </w:tabs>
        <w:spacing w:line="360" w:lineRule="auto"/>
        <w:ind w:right="740"/>
        <w:contextualSpacing/>
        <w:rPr>
          <w:rFonts w:ascii="Arial" w:hAnsi="Arial"/>
          <w:sz w:val="22"/>
          <w:szCs w:val="22"/>
        </w:rPr>
      </w:pPr>
      <w:r w:rsidRPr="00004FE6">
        <w:rPr>
          <w:rFonts w:ascii="Arial" w:hAnsi="Arial"/>
          <w:sz w:val="22"/>
          <w:szCs w:val="22"/>
        </w:rPr>
        <w:t>Explain the methods of co-ordinates entry in the total station.</w:t>
      </w:r>
    </w:p>
    <w:p w14:paraId="02D4E701" w14:textId="77777777" w:rsidR="00004FE6" w:rsidRPr="00004FE6" w:rsidRDefault="00004FE6" w:rsidP="008762A0">
      <w:pPr>
        <w:numPr>
          <w:ilvl w:val="0"/>
          <w:numId w:val="15"/>
        </w:numPr>
        <w:tabs>
          <w:tab w:val="left" w:pos="720"/>
        </w:tabs>
        <w:spacing w:line="360" w:lineRule="auto"/>
        <w:ind w:right="740"/>
        <w:contextualSpacing/>
        <w:rPr>
          <w:rFonts w:ascii="Arial" w:hAnsi="Arial"/>
          <w:sz w:val="22"/>
          <w:szCs w:val="22"/>
        </w:rPr>
      </w:pPr>
      <w:r w:rsidRPr="00004FE6">
        <w:rPr>
          <w:rFonts w:ascii="Arial" w:hAnsi="Arial"/>
          <w:sz w:val="22"/>
          <w:szCs w:val="22"/>
        </w:rPr>
        <w:t xml:space="preserve">Explain to connect and disconnect its battery </w:t>
      </w:r>
    </w:p>
    <w:p w14:paraId="3CAEB0AF" w14:textId="77777777" w:rsidR="00004FE6" w:rsidRPr="00004FE6" w:rsidRDefault="00004FE6" w:rsidP="008762A0">
      <w:pPr>
        <w:numPr>
          <w:ilvl w:val="0"/>
          <w:numId w:val="15"/>
        </w:numPr>
        <w:tabs>
          <w:tab w:val="left" w:pos="720"/>
        </w:tabs>
        <w:spacing w:line="360" w:lineRule="auto"/>
        <w:ind w:right="740"/>
        <w:contextualSpacing/>
        <w:rPr>
          <w:rFonts w:ascii="Arial" w:hAnsi="Arial"/>
          <w:sz w:val="22"/>
          <w:szCs w:val="22"/>
        </w:rPr>
      </w:pPr>
      <w:r w:rsidRPr="00004FE6">
        <w:rPr>
          <w:rFonts w:ascii="Arial" w:hAnsi="Arial"/>
          <w:sz w:val="22"/>
          <w:szCs w:val="22"/>
        </w:rPr>
        <w:t>Explain to change of “Face”</w:t>
      </w:r>
    </w:p>
    <w:p w14:paraId="14BD0092"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31CBA719" w14:textId="77777777" w:rsidR="00004FE6" w:rsidRPr="00004FE6" w:rsidRDefault="00004FE6" w:rsidP="00894F63">
      <w:pPr>
        <w:spacing w:line="360" w:lineRule="auto"/>
        <w:rPr>
          <w:rFonts w:ascii="Arial" w:hAnsi="Arial"/>
          <w:sz w:val="22"/>
          <w:szCs w:val="22"/>
        </w:rPr>
      </w:pPr>
    </w:p>
    <w:p w14:paraId="6CD63D8D"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72043165"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Draw sketch of total station with labels</w:t>
      </w:r>
    </w:p>
    <w:p w14:paraId="25E7F48B" w14:textId="77777777" w:rsidR="00004FE6" w:rsidRPr="00004FE6" w:rsidRDefault="00004FE6" w:rsidP="008762A0">
      <w:pPr>
        <w:numPr>
          <w:ilvl w:val="0"/>
          <w:numId w:val="2"/>
        </w:numPr>
        <w:spacing w:line="360" w:lineRule="auto"/>
        <w:rPr>
          <w:rFonts w:ascii="Arial" w:hAnsi="Arial"/>
          <w:sz w:val="22"/>
          <w:szCs w:val="22"/>
        </w:rPr>
      </w:pPr>
      <w:r w:rsidRPr="00004FE6">
        <w:rPr>
          <w:rFonts w:ascii="Arial" w:hAnsi="Arial"/>
          <w:noProof/>
          <w:sz w:val="22"/>
          <w:szCs w:val="22"/>
        </w:rPr>
        <w:t>Explain detailed procedure of setting up total station</w:t>
      </w:r>
    </w:p>
    <w:p w14:paraId="4E9D2DEB"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Explain detailed parts of total station</w:t>
      </w:r>
    </w:p>
    <w:p w14:paraId="7EF77DC3" w14:textId="77777777" w:rsidR="00004FE6" w:rsidRPr="00004FE6" w:rsidRDefault="00004FE6" w:rsidP="00894F63">
      <w:pPr>
        <w:spacing w:line="360" w:lineRule="auto"/>
        <w:ind w:left="720" w:right="3960"/>
        <w:rPr>
          <w:rFonts w:ascii="Arial" w:hAnsi="Arial"/>
          <w:sz w:val="22"/>
          <w:szCs w:val="22"/>
        </w:rPr>
      </w:pPr>
      <w:r w:rsidRPr="00004FE6">
        <w:rPr>
          <w:rFonts w:ascii="Arial" w:hAnsi="Arial"/>
          <w:noProof/>
          <w:sz w:val="22"/>
          <w:szCs w:val="22"/>
        </w:rPr>
        <w:t>Prepare  calculation sheet for traversing</w:t>
      </w:r>
    </w:p>
    <w:p w14:paraId="77A0A988" w14:textId="77777777" w:rsidR="00004FE6" w:rsidRPr="00004FE6" w:rsidRDefault="00004FE6" w:rsidP="008762A0">
      <w:pPr>
        <w:numPr>
          <w:ilvl w:val="0"/>
          <w:numId w:val="2"/>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Observe the required traverse data to an acceptable level of accuracy </w:t>
      </w:r>
    </w:p>
    <w:p w14:paraId="6994C4CF" w14:textId="77777777" w:rsidR="00004FE6" w:rsidRPr="00004FE6" w:rsidRDefault="00004FE6" w:rsidP="008762A0">
      <w:pPr>
        <w:numPr>
          <w:ilvl w:val="0"/>
          <w:numId w:val="2"/>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Calculate the co-ordinates (3D) of the traverse stations </w:t>
      </w:r>
    </w:p>
    <w:p w14:paraId="0B4F2387" w14:textId="77777777" w:rsidR="00004FE6" w:rsidRPr="00004FE6" w:rsidRDefault="00004FE6" w:rsidP="008762A0">
      <w:pPr>
        <w:numPr>
          <w:ilvl w:val="0"/>
          <w:numId w:val="2"/>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 Plot a scale drawing of the traverse plan </w:t>
      </w:r>
    </w:p>
    <w:p w14:paraId="76129BDA" w14:textId="77777777" w:rsidR="00004FE6" w:rsidRPr="00004FE6" w:rsidRDefault="00004FE6" w:rsidP="008762A0">
      <w:pPr>
        <w:numPr>
          <w:ilvl w:val="0"/>
          <w:numId w:val="2"/>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 Change the “face” of total station</w:t>
      </w:r>
    </w:p>
    <w:p w14:paraId="42F1E1AC"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546B577A" w14:textId="77777777" w:rsidR="00004FE6" w:rsidRPr="00004FE6" w:rsidRDefault="00004FE6" w:rsidP="008762A0">
      <w:pPr>
        <w:numPr>
          <w:ilvl w:val="0"/>
          <w:numId w:val="14"/>
        </w:numPr>
        <w:spacing w:line="360" w:lineRule="auto"/>
        <w:contextualSpacing/>
        <w:rPr>
          <w:rFonts w:ascii="Arial" w:hAnsi="Arial"/>
          <w:bCs/>
          <w:sz w:val="22"/>
          <w:szCs w:val="22"/>
        </w:rPr>
      </w:pPr>
      <w:r w:rsidRPr="00004FE6">
        <w:rPr>
          <w:rFonts w:ascii="Arial" w:hAnsi="Arial"/>
          <w:bCs/>
          <w:sz w:val="22"/>
          <w:szCs w:val="22"/>
        </w:rPr>
        <w:t>Ranging rods</w:t>
      </w:r>
    </w:p>
    <w:p w14:paraId="3507D4EA" w14:textId="77777777" w:rsidR="00004FE6" w:rsidRPr="00004FE6" w:rsidRDefault="00004FE6" w:rsidP="008762A0">
      <w:pPr>
        <w:numPr>
          <w:ilvl w:val="0"/>
          <w:numId w:val="14"/>
        </w:numPr>
        <w:spacing w:line="360" w:lineRule="auto"/>
        <w:contextualSpacing/>
        <w:rPr>
          <w:rFonts w:ascii="Arial" w:hAnsi="Arial"/>
          <w:bCs/>
          <w:sz w:val="22"/>
          <w:szCs w:val="22"/>
        </w:rPr>
      </w:pPr>
      <w:r w:rsidRPr="00004FE6">
        <w:rPr>
          <w:rFonts w:ascii="Arial" w:hAnsi="Arial"/>
          <w:bCs/>
          <w:sz w:val="22"/>
          <w:szCs w:val="22"/>
        </w:rPr>
        <w:t>Prism with Prism Pole</w:t>
      </w:r>
    </w:p>
    <w:p w14:paraId="087FD693" w14:textId="77777777" w:rsidR="00004FE6" w:rsidRPr="00004FE6" w:rsidRDefault="00004FE6" w:rsidP="008762A0">
      <w:pPr>
        <w:numPr>
          <w:ilvl w:val="0"/>
          <w:numId w:val="14"/>
        </w:numPr>
        <w:spacing w:line="360" w:lineRule="auto"/>
        <w:contextualSpacing/>
        <w:rPr>
          <w:rFonts w:ascii="Arial" w:hAnsi="Arial"/>
          <w:bCs/>
          <w:sz w:val="22"/>
          <w:szCs w:val="22"/>
        </w:rPr>
      </w:pPr>
      <w:r w:rsidRPr="00004FE6">
        <w:rPr>
          <w:rFonts w:ascii="Arial" w:hAnsi="Arial"/>
          <w:bCs/>
          <w:sz w:val="22"/>
          <w:szCs w:val="22"/>
        </w:rPr>
        <w:t>Total station</w:t>
      </w:r>
    </w:p>
    <w:p w14:paraId="2B577668" w14:textId="77777777" w:rsidR="00004FE6" w:rsidRPr="00004FE6" w:rsidRDefault="00004FE6" w:rsidP="008762A0">
      <w:pPr>
        <w:numPr>
          <w:ilvl w:val="0"/>
          <w:numId w:val="14"/>
        </w:numPr>
        <w:spacing w:line="360" w:lineRule="auto"/>
        <w:contextualSpacing/>
        <w:rPr>
          <w:rFonts w:ascii="Arial" w:hAnsi="Arial"/>
          <w:bCs/>
          <w:sz w:val="22"/>
          <w:szCs w:val="22"/>
        </w:rPr>
      </w:pPr>
      <w:r w:rsidRPr="00004FE6">
        <w:rPr>
          <w:rFonts w:ascii="Arial" w:hAnsi="Arial"/>
          <w:bCs/>
          <w:sz w:val="22"/>
          <w:szCs w:val="22"/>
        </w:rPr>
        <w:t>Measuring tapes</w:t>
      </w:r>
    </w:p>
    <w:p w14:paraId="556645AD" w14:textId="77777777" w:rsidR="00004FE6" w:rsidRPr="00004FE6" w:rsidRDefault="00004FE6" w:rsidP="008762A0">
      <w:pPr>
        <w:numPr>
          <w:ilvl w:val="0"/>
          <w:numId w:val="14"/>
        </w:numPr>
        <w:spacing w:line="360" w:lineRule="auto"/>
        <w:contextualSpacing/>
        <w:rPr>
          <w:rFonts w:ascii="Arial" w:hAnsi="Arial"/>
          <w:bCs/>
          <w:sz w:val="22"/>
          <w:szCs w:val="22"/>
        </w:rPr>
      </w:pPr>
      <w:r w:rsidRPr="00004FE6">
        <w:rPr>
          <w:rFonts w:ascii="Arial" w:hAnsi="Arial"/>
          <w:bCs/>
          <w:sz w:val="22"/>
          <w:szCs w:val="22"/>
        </w:rPr>
        <w:t>Pegs</w:t>
      </w:r>
    </w:p>
    <w:p w14:paraId="4F8BEC24" w14:textId="77777777" w:rsidR="00004FE6" w:rsidRPr="00004FE6" w:rsidRDefault="00004FE6" w:rsidP="008762A0">
      <w:pPr>
        <w:numPr>
          <w:ilvl w:val="0"/>
          <w:numId w:val="14"/>
        </w:numPr>
        <w:spacing w:line="360" w:lineRule="auto"/>
        <w:contextualSpacing/>
        <w:rPr>
          <w:rFonts w:ascii="Arial" w:hAnsi="Arial"/>
          <w:bCs/>
          <w:sz w:val="22"/>
          <w:szCs w:val="22"/>
        </w:rPr>
      </w:pPr>
      <w:r w:rsidRPr="00004FE6">
        <w:rPr>
          <w:rFonts w:ascii="Arial" w:hAnsi="Arial"/>
          <w:bCs/>
          <w:sz w:val="22"/>
          <w:szCs w:val="22"/>
        </w:rPr>
        <w:t>Mallet</w:t>
      </w:r>
    </w:p>
    <w:p w14:paraId="45EF094E" w14:textId="77777777" w:rsidR="00004FE6" w:rsidRPr="00004FE6" w:rsidRDefault="00004FE6" w:rsidP="008762A0">
      <w:pPr>
        <w:numPr>
          <w:ilvl w:val="0"/>
          <w:numId w:val="14"/>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Battery Charger</w:t>
      </w:r>
    </w:p>
    <w:p w14:paraId="7E44C235" w14:textId="77777777" w:rsidR="00004FE6" w:rsidRPr="00004FE6" w:rsidRDefault="00004FE6" w:rsidP="008762A0">
      <w:pPr>
        <w:numPr>
          <w:ilvl w:val="0"/>
          <w:numId w:val="14"/>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rPr>
        <w:t xml:space="preserve">Tripod </w:t>
      </w:r>
    </w:p>
    <w:p w14:paraId="2EDB7965" w14:textId="77777777" w:rsidR="00004FE6" w:rsidRPr="00004FE6" w:rsidRDefault="00004FE6" w:rsidP="008762A0">
      <w:pPr>
        <w:numPr>
          <w:ilvl w:val="0"/>
          <w:numId w:val="14"/>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rPr>
        <w:t>Scientific Calculator</w:t>
      </w:r>
    </w:p>
    <w:p w14:paraId="34CCE132" w14:textId="77777777" w:rsidR="00004FE6" w:rsidRPr="00004FE6" w:rsidRDefault="00004FE6" w:rsidP="008762A0">
      <w:pPr>
        <w:numPr>
          <w:ilvl w:val="0"/>
          <w:numId w:val="14"/>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rPr>
        <w:t>Field Book</w:t>
      </w:r>
    </w:p>
    <w:p w14:paraId="32E81C46" w14:textId="77777777" w:rsidR="00004FE6" w:rsidRPr="00004FE6" w:rsidRDefault="00004FE6" w:rsidP="00894F63">
      <w:pPr>
        <w:spacing w:line="360" w:lineRule="auto"/>
        <w:rPr>
          <w:rFonts w:ascii="Arial" w:hAnsi="Arial"/>
          <w:color w:val="000000"/>
        </w:rPr>
      </w:pPr>
      <w:r w:rsidRPr="00004FE6">
        <w:rPr>
          <w:rFonts w:ascii="Arial" w:hAnsi="Arial"/>
          <w:color w:val="000000"/>
        </w:rPr>
        <w:br w:type="page"/>
      </w:r>
    </w:p>
    <w:p w14:paraId="0D916C7E"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1" w:name="_Toc111400336"/>
      <w:r w:rsidRPr="00004FE6">
        <w:rPr>
          <w:rFonts w:ascii="Arial" w:hAnsi="Arial"/>
          <w:b/>
          <w:noProof/>
          <w:lang w:val="en-AU"/>
        </w:rPr>
        <w:t>Measure Distance by Total Station</w:t>
      </w:r>
      <w:bookmarkEnd w:id="41"/>
      <w:r w:rsidRPr="00004FE6">
        <w:rPr>
          <w:rFonts w:ascii="Arial" w:hAnsi="Arial"/>
          <w:b/>
          <w:noProof/>
          <w:lang w:val="en-AU"/>
        </w:rPr>
        <w:t xml:space="preserve"> </w:t>
      </w:r>
    </w:p>
    <w:p w14:paraId="1EFBE70E" w14:textId="77777777" w:rsidR="00004FE6" w:rsidRPr="00004FE6" w:rsidRDefault="00004FE6" w:rsidP="00894F63">
      <w:pPr>
        <w:autoSpaceDE w:val="0"/>
        <w:autoSpaceDN w:val="0"/>
        <w:adjustRightInd w:val="0"/>
        <w:spacing w:line="360" w:lineRule="auto"/>
        <w:jc w:val="both"/>
        <w:rPr>
          <w:rFonts w:ascii="Arial" w:hAnsi="Arial"/>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identify the   horizontal, vertical and inclined measurements taken by Total Station with its components.</w:t>
      </w:r>
    </w:p>
    <w:tbl>
      <w:tblPr>
        <w:tblStyle w:val="TableGrid30"/>
        <w:tblW w:w="10255" w:type="dxa"/>
        <w:tblLook w:val="04A0" w:firstRow="1" w:lastRow="0" w:firstColumn="1" w:lastColumn="0" w:noHBand="0" w:noVBand="1"/>
      </w:tblPr>
      <w:tblGrid>
        <w:gridCol w:w="3307"/>
        <w:gridCol w:w="6948"/>
      </w:tblGrid>
      <w:tr w:rsidR="00004FE6" w:rsidRPr="00004FE6" w14:paraId="64117CDA" w14:textId="77777777" w:rsidTr="00004FE6">
        <w:trPr>
          <w:trHeight w:val="251"/>
        </w:trPr>
        <w:tc>
          <w:tcPr>
            <w:tcW w:w="3307" w:type="dxa"/>
            <w:shd w:val="clear" w:color="auto" w:fill="8DB3E2"/>
          </w:tcPr>
          <w:p w14:paraId="40DBD04A"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Competency Units</w:t>
            </w:r>
          </w:p>
        </w:tc>
        <w:tc>
          <w:tcPr>
            <w:tcW w:w="6948" w:type="dxa"/>
            <w:shd w:val="clear" w:color="auto" w:fill="8DB3E2"/>
          </w:tcPr>
          <w:p w14:paraId="4BD2764E"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Performance Criteria</w:t>
            </w:r>
          </w:p>
        </w:tc>
      </w:tr>
      <w:tr w:rsidR="00004FE6" w:rsidRPr="00004FE6" w14:paraId="7F23F4F7" w14:textId="77777777" w:rsidTr="00004FE6">
        <w:trPr>
          <w:trHeight w:val="1644"/>
        </w:trPr>
        <w:tc>
          <w:tcPr>
            <w:tcW w:w="3307" w:type="dxa"/>
          </w:tcPr>
          <w:p w14:paraId="0DEFB454"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CU-1 </w:t>
            </w:r>
            <w:r w:rsidRPr="00004FE6">
              <w:rPr>
                <w:rFonts w:ascii="Arial" w:hAnsi="Arial"/>
                <w:noProof/>
                <w:sz w:val="20"/>
                <w:szCs w:val="20"/>
              </w:rPr>
              <w:t xml:space="preserve">Measure distance by </w:t>
            </w:r>
          </w:p>
          <w:p w14:paraId="3FE5BB07"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       </w:t>
            </w:r>
            <w:r w:rsidRPr="00004FE6">
              <w:rPr>
                <w:rFonts w:ascii="Arial" w:hAnsi="Arial"/>
                <w:noProof/>
                <w:sz w:val="20"/>
                <w:szCs w:val="20"/>
              </w:rPr>
              <w:t xml:space="preserve">  Total Station</w:t>
            </w:r>
          </w:p>
          <w:p w14:paraId="6B44E471"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sz w:val="20"/>
                <w:szCs w:val="20"/>
              </w:rPr>
              <w:t xml:space="preserve">        (Horizontal &amp; Vertical)</w:t>
            </w:r>
          </w:p>
        </w:tc>
        <w:tc>
          <w:tcPr>
            <w:tcW w:w="6948" w:type="dxa"/>
          </w:tcPr>
          <w:p w14:paraId="4CFCA84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up total station on station point &amp; install battery</w:t>
            </w:r>
          </w:p>
          <w:p w14:paraId="13D094E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color w:val="000000"/>
                <w:sz w:val="20"/>
                <w:szCs w:val="20"/>
              </w:rPr>
              <w:t>Show opening screen at measuring mode</w:t>
            </w:r>
          </w:p>
          <w:p w14:paraId="43EDCF24"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Input the co-ordinates of the station point</w:t>
            </w:r>
          </w:p>
          <w:p w14:paraId="153074C4"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color w:val="000000"/>
                <w:sz w:val="20"/>
                <w:szCs w:val="20"/>
              </w:rPr>
              <w:t>Set the prism on the required point</w:t>
            </w:r>
          </w:p>
          <w:p w14:paraId="7EFC512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P5. </w:t>
            </w:r>
            <w:r w:rsidRPr="00004FE6">
              <w:rPr>
                <w:rFonts w:ascii="Arial" w:hAnsi="Arial"/>
                <w:color w:val="000000"/>
                <w:sz w:val="20"/>
                <w:szCs w:val="20"/>
              </w:rPr>
              <w:t xml:space="preserve">Record readings </w:t>
            </w:r>
          </w:p>
          <w:p w14:paraId="30C1353B"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P6</w:t>
            </w:r>
            <w:r w:rsidRPr="00004FE6">
              <w:rPr>
                <w:rFonts w:ascii="Arial" w:hAnsi="Arial"/>
                <w:color w:val="000000"/>
                <w:sz w:val="20"/>
                <w:szCs w:val="20"/>
              </w:rPr>
              <w:t>. Recheck distance by steel tape</w:t>
            </w:r>
          </w:p>
        </w:tc>
      </w:tr>
      <w:tr w:rsidR="00004FE6" w:rsidRPr="00004FE6" w14:paraId="38DC6B5D" w14:textId="77777777" w:rsidTr="00004FE6">
        <w:trPr>
          <w:trHeight w:val="1311"/>
        </w:trPr>
        <w:tc>
          <w:tcPr>
            <w:tcW w:w="3307" w:type="dxa"/>
          </w:tcPr>
          <w:p w14:paraId="2179B473"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CU-2 </w:t>
            </w:r>
            <w:r w:rsidRPr="00004FE6">
              <w:rPr>
                <w:rFonts w:ascii="Arial" w:hAnsi="Arial"/>
                <w:noProof/>
                <w:sz w:val="20"/>
                <w:szCs w:val="20"/>
              </w:rPr>
              <w:t>Measure distance by</w:t>
            </w:r>
          </w:p>
          <w:p w14:paraId="550C580C"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        </w:t>
            </w:r>
            <w:r w:rsidRPr="00004FE6">
              <w:rPr>
                <w:rFonts w:ascii="Arial" w:hAnsi="Arial"/>
                <w:noProof/>
                <w:sz w:val="20"/>
                <w:szCs w:val="20"/>
              </w:rPr>
              <w:t xml:space="preserve"> Total Station</w:t>
            </w:r>
          </w:p>
          <w:p w14:paraId="559AAE02"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sz w:val="20"/>
                <w:szCs w:val="20"/>
              </w:rPr>
              <w:t xml:space="preserve">         (Inclined Distance)</w:t>
            </w:r>
          </w:p>
        </w:tc>
        <w:tc>
          <w:tcPr>
            <w:tcW w:w="6948" w:type="dxa"/>
          </w:tcPr>
          <w:p w14:paraId="2A1260EA"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up total station on station point &amp; install battery</w:t>
            </w:r>
          </w:p>
          <w:p w14:paraId="1E1CB0D9"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color w:val="000000"/>
                <w:sz w:val="20"/>
                <w:szCs w:val="20"/>
              </w:rPr>
              <w:t>Show opening screen at inclined measurement</w:t>
            </w:r>
          </w:p>
          <w:p w14:paraId="4DB94561"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Set the prism on the required point</w:t>
            </w:r>
          </w:p>
          <w:p w14:paraId="57A77E31"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color w:val="000000"/>
                <w:sz w:val="20"/>
                <w:szCs w:val="20"/>
              </w:rPr>
              <w:t>Adjust Total station toward Prism</w:t>
            </w:r>
          </w:p>
          <w:p w14:paraId="4FA1037A"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P5.</w:t>
            </w:r>
            <w:r w:rsidRPr="00004FE6">
              <w:rPr>
                <w:rFonts w:ascii="Arial" w:hAnsi="Arial"/>
                <w:color w:val="000000"/>
                <w:sz w:val="20"/>
                <w:szCs w:val="20"/>
              </w:rPr>
              <w:t xml:space="preserve"> Record readings on screen</w:t>
            </w:r>
          </w:p>
          <w:p w14:paraId="6F0F4BD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P5</w:t>
            </w:r>
            <w:r w:rsidRPr="00004FE6">
              <w:rPr>
                <w:rFonts w:ascii="Arial" w:hAnsi="Arial"/>
                <w:color w:val="000000"/>
                <w:sz w:val="20"/>
                <w:szCs w:val="20"/>
              </w:rPr>
              <w:t>. Recheck distance by invar tape</w:t>
            </w:r>
          </w:p>
        </w:tc>
      </w:tr>
      <w:tr w:rsidR="00004FE6" w:rsidRPr="00004FE6" w14:paraId="2FCB41C3" w14:textId="77777777" w:rsidTr="00004FE6">
        <w:trPr>
          <w:trHeight w:val="1311"/>
        </w:trPr>
        <w:tc>
          <w:tcPr>
            <w:tcW w:w="3307" w:type="dxa"/>
          </w:tcPr>
          <w:p w14:paraId="7B0FB1E9" w14:textId="77777777" w:rsidR="00004FE6" w:rsidRPr="00004FE6" w:rsidRDefault="00004FE6" w:rsidP="00894F63">
            <w:pPr>
              <w:spacing w:line="360" w:lineRule="auto"/>
              <w:ind w:left="427" w:hanging="427"/>
              <w:rPr>
                <w:rFonts w:ascii="Arial" w:hAnsi="Arial"/>
                <w:b/>
                <w:sz w:val="20"/>
                <w:szCs w:val="20"/>
              </w:rPr>
            </w:pPr>
            <w:r w:rsidRPr="00004FE6">
              <w:rPr>
                <w:rFonts w:ascii="Arial" w:hAnsi="Arial"/>
                <w:b/>
                <w:sz w:val="20"/>
                <w:szCs w:val="20"/>
              </w:rPr>
              <w:t xml:space="preserve">CU-3 </w:t>
            </w:r>
            <w:r w:rsidRPr="00004FE6">
              <w:rPr>
                <w:rFonts w:ascii="Arial" w:hAnsi="Arial"/>
                <w:noProof/>
                <w:sz w:val="20"/>
                <w:szCs w:val="20"/>
              </w:rPr>
              <w:t>Stack out different point at various distances on a line</w:t>
            </w:r>
          </w:p>
        </w:tc>
        <w:tc>
          <w:tcPr>
            <w:tcW w:w="6948" w:type="dxa"/>
          </w:tcPr>
          <w:p w14:paraId="242943C3"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up total station on station point</w:t>
            </w:r>
          </w:p>
          <w:p w14:paraId="5E195D1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sz w:val="20"/>
                <w:szCs w:val="20"/>
              </w:rPr>
              <w:t>Select stack out menu</w:t>
            </w:r>
          </w:p>
          <w:p w14:paraId="0E151F9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sz w:val="20"/>
                <w:szCs w:val="20"/>
              </w:rPr>
              <w:t>Select the method to stake out the point</w:t>
            </w:r>
          </w:p>
          <w:p w14:paraId="5B6A7EDC"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sz w:val="20"/>
                <w:szCs w:val="20"/>
              </w:rPr>
              <w:t>Select "XY" to stake out by coordinates</w:t>
            </w:r>
          </w:p>
          <w:p w14:paraId="1F9199F0"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P5. </w:t>
            </w:r>
            <w:r w:rsidRPr="00004FE6">
              <w:rPr>
                <w:rFonts w:ascii="Arial" w:hAnsi="Arial"/>
                <w:sz w:val="20"/>
                <w:szCs w:val="20"/>
              </w:rPr>
              <w:t>Use the keypad to enter the coordinates or distances</w:t>
            </w:r>
          </w:p>
        </w:tc>
      </w:tr>
    </w:tbl>
    <w:p w14:paraId="23A6AAD0" w14:textId="77777777" w:rsidR="00004FE6" w:rsidRPr="00004FE6" w:rsidRDefault="00004FE6" w:rsidP="00894F63">
      <w:pPr>
        <w:spacing w:line="360" w:lineRule="auto"/>
        <w:rPr>
          <w:rFonts w:ascii="Arial" w:hAnsi="Arial"/>
          <w:b/>
        </w:rPr>
      </w:pPr>
    </w:p>
    <w:p w14:paraId="4BF3A04A"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5C590F99" w14:textId="77777777" w:rsidR="00004FE6" w:rsidRPr="00004FE6" w:rsidRDefault="00004FE6" w:rsidP="00894F63">
      <w:pPr>
        <w:widowControl w:val="0"/>
        <w:tabs>
          <w:tab w:val="left" w:pos="5400"/>
        </w:tabs>
        <w:spacing w:line="360" w:lineRule="auto"/>
        <w:ind w:left="20"/>
        <w:jc w:val="both"/>
        <w:rPr>
          <w:rFonts w:ascii="Arial" w:eastAsia="Arial" w:hAnsi="Arial"/>
          <w:sz w:val="21"/>
          <w:szCs w:val="21"/>
        </w:rPr>
      </w:pPr>
      <w:r w:rsidRPr="00004FE6">
        <w:rPr>
          <w:rFonts w:ascii="Arial" w:eastAsia="Arial" w:hAnsi="Arial"/>
          <w:color w:val="000000"/>
          <w:sz w:val="22"/>
          <w:szCs w:val="22"/>
          <w:lang w:bidi="en-US"/>
        </w:rPr>
        <w:t xml:space="preserve">The candidate must be able to </w:t>
      </w:r>
      <w:r w:rsidRPr="00004FE6">
        <w:rPr>
          <w:rFonts w:ascii="Arial" w:hAnsi="Arial"/>
        </w:rPr>
        <w:t>develop skills in carrying out survey by Total station</w:t>
      </w:r>
      <w:r w:rsidRPr="00004FE6">
        <w:rPr>
          <w:rFonts w:ascii="Arial" w:eastAsia="Arial" w:hAnsi="Arial"/>
          <w:color w:val="000000"/>
          <w:sz w:val="22"/>
          <w:szCs w:val="22"/>
          <w:lang w:bidi="en-US"/>
        </w:rPr>
        <w:t xml:space="preserve"> and understanding required to carry out tasks covered in this competency standard. This includes the knowledge of:</w:t>
      </w:r>
    </w:p>
    <w:p w14:paraId="5FB83CD1" w14:textId="77777777" w:rsidR="00004FE6" w:rsidRPr="00004FE6" w:rsidRDefault="00004FE6" w:rsidP="008762A0">
      <w:pPr>
        <w:numPr>
          <w:ilvl w:val="0"/>
          <w:numId w:val="16"/>
        </w:numPr>
        <w:tabs>
          <w:tab w:val="left" w:pos="900"/>
        </w:tabs>
        <w:spacing w:line="360" w:lineRule="auto"/>
        <w:ind w:left="900" w:hanging="450"/>
        <w:contextualSpacing/>
        <w:rPr>
          <w:rFonts w:ascii="Arial" w:hAnsi="Arial"/>
          <w:sz w:val="22"/>
          <w:szCs w:val="22"/>
        </w:rPr>
      </w:pPr>
      <w:r w:rsidRPr="00004FE6">
        <w:rPr>
          <w:rFonts w:ascii="Arial" w:hAnsi="Arial"/>
          <w:sz w:val="22"/>
          <w:szCs w:val="22"/>
        </w:rPr>
        <w:t>Identify the Total station, its Parts and describe its types</w:t>
      </w:r>
    </w:p>
    <w:p w14:paraId="3A020EC5" w14:textId="77777777" w:rsidR="00004FE6" w:rsidRPr="00004FE6" w:rsidRDefault="00004FE6" w:rsidP="008762A0">
      <w:pPr>
        <w:numPr>
          <w:ilvl w:val="0"/>
          <w:numId w:val="16"/>
        </w:numPr>
        <w:tabs>
          <w:tab w:val="left" w:pos="900"/>
        </w:tabs>
        <w:spacing w:line="360" w:lineRule="auto"/>
        <w:ind w:left="900" w:hanging="450"/>
        <w:contextualSpacing/>
        <w:rPr>
          <w:rFonts w:ascii="Arial" w:hAnsi="Arial"/>
          <w:sz w:val="22"/>
          <w:szCs w:val="22"/>
        </w:rPr>
      </w:pPr>
      <w:r w:rsidRPr="00004FE6">
        <w:rPr>
          <w:rFonts w:ascii="Arial" w:hAnsi="Arial"/>
          <w:sz w:val="22"/>
          <w:szCs w:val="22"/>
        </w:rPr>
        <w:t>Describe the functions and modes of Total station</w:t>
      </w:r>
    </w:p>
    <w:p w14:paraId="7BFD642B" w14:textId="77777777" w:rsidR="00004FE6" w:rsidRPr="00004FE6" w:rsidRDefault="00004FE6" w:rsidP="00894F63">
      <w:pPr>
        <w:tabs>
          <w:tab w:val="left" w:pos="900"/>
        </w:tabs>
        <w:spacing w:line="360" w:lineRule="auto"/>
        <w:ind w:left="900" w:hanging="450"/>
        <w:rPr>
          <w:rFonts w:ascii="Arial" w:hAnsi="Arial"/>
          <w:sz w:val="22"/>
          <w:szCs w:val="22"/>
        </w:rPr>
      </w:pPr>
      <w:r w:rsidRPr="00004FE6">
        <w:rPr>
          <w:rFonts w:ascii="Arial" w:hAnsi="Arial"/>
          <w:sz w:val="22"/>
          <w:szCs w:val="22"/>
        </w:rPr>
        <w:t>K3.  Explain the methods to set the Total Station at station point</w:t>
      </w:r>
    </w:p>
    <w:p w14:paraId="42F8C633" w14:textId="77777777" w:rsidR="00004FE6" w:rsidRPr="00004FE6" w:rsidRDefault="00004FE6" w:rsidP="00894F63">
      <w:pPr>
        <w:tabs>
          <w:tab w:val="left" w:pos="900"/>
        </w:tabs>
        <w:spacing w:line="360" w:lineRule="auto"/>
        <w:ind w:left="900" w:hanging="450"/>
        <w:rPr>
          <w:rFonts w:ascii="Arial" w:hAnsi="Arial"/>
          <w:sz w:val="22"/>
          <w:szCs w:val="22"/>
        </w:rPr>
      </w:pPr>
      <w:r w:rsidRPr="00004FE6">
        <w:rPr>
          <w:rFonts w:ascii="Arial" w:hAnsi="Arial"/>
          <w:sz w:val="22"/>
          <w:szCs w:val="22"/>
        </w:rPr>
        <w:t>K4.  Describe the parameters, setting of total station and its operation.</w:t>
      </w:r>
    </w:p>
    <w:p w14:paraId="5CD860AD" w14:textId="77777777" w:rsidR="00004FE6" w:rsidRPr="00004FE6" w:rsidRDefault="00004FE6" w:rsidP="00894F63">
      <w:pPr>
        <w:tabs>
          <w:tab w:val="left" w:pos="900"/>
        </w:tabs>
        <w:spacing w:line="360" w:lineRule="auto"/>
        <w:ind w:left="900" w:hanging="450"/>
        <w:rPr>
          <w:rFonts w:ascii="Arial" w:hAnsi="Arial"/>
          <w:sz w:val="22"/>
          <w:szCs w:val="22"/>
        </w:rPr>
      </w:pPr>
      <w:r w:rsidRPr="00004FE6">
        <w:rPr>
          <w:rFonts w:ascii="Arial" w:hAnsi="Arial"/>
          <w:sz w:val="22"/>
          <w:szCs w:val="22"/>
        </w:rPr>
        <w:t xml:space="preserve">K5.  Explain the methods of measurement of distances, angles, bearings and co-ordinates by total station. </w:t>
      </w:r>
    </w:p>
    <w:p w14:paraId="7401B7FE" w14:textId="77777777" w:rsidR="00004FE6" w:rsidRPr="00004FE6" w:rsidRDefault="00004FE6" w:rsidP="00894F63">
      <w:pPr>
        <w:tabs>
          <w:tab w:val="left" w:pos="720"/>
        </w:tabs>
        <w:spacing w:line="360" w:lineRule="auto"/>
        <w:ind w:left="360"/>
        <w:rPr>
          <w:rFonts w:ascii="Arial" w:hAnsi="Arial"/>
          <w:noProof/>
          <w:sz w:val="22"/>
          <w:szCs w:val="22"/>
        </w:rPr>
      </w:pPr>
      <w:r w:rsidRPr="00004FE6">
        <w:rPr>
          <w:rFonts w:ascii="Arial" w:hAnsi="Arial"/>
          <w:sz w:val="22"/>
          <w:szCs w:val="22"/>
        </w:rPr>
        <w:t>K6.   Explain the procedure to m</w:t>
      </w:r>
      <w:r w:rsidRPr="00004FE6">
        <w:rPr>
          <w:rFonts w:ascii="Arial" w:hAnsi="Arial"/>
          <w:noProof/>
          <w:sz w:val="22"/>
          <w:szCs w:val="22"/>
        </w:rPr>
        <w:t>easure the height of an object with total station by  using</w:t>
      </w:r>
    </w:p>
    <w:p w14:paraId="00FC81BD"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noProof/>
          <w:sz w:val="22"/>
          <w:szCs w:val="22"/>
        </w:rPr>
        <w:t xml:space="preserve">        REM</w:t>
      </w:r>
    </w:p>
    <w:p w14:paraId="7209E9E0" w14:textId="77777777" w:rsidR="00004FE6" w:rsidRPr="00004FE6" w:rsidRDefault="00004FE6" w:rsidP="00894F63">
      <w:pPr>
        <w:tabs>
          <w:tab w:val="left" w:pos="720"/>
        </w:tabs>
        <w:spacing w:line="360" w:lineRule="auto"/>
        <w:ind w:left="360" w:right="740"/>
        <w:rPr>
          <w:rFonts w:ascii="Arial" w:hAnsi="Arial"/>
          <w:sz w:val="22"/>
          <w:szCs w:val="22"/>
        </w:rPr>
      </w:pPr>
      <w:r w:rsidRPr="00004FE6">
        <w:rPr>
          <w:rFonts w:ascii="Arial" w:hAnsi="Arial"/>
          <w:sz w:val="22"/>
          <w:szCs w:val="22"/>
        </w:rPr>
        <w:t xml:space="preserve">K7.  Setting and calculation co-ordinate value of occupied station, setting height of </w:t>
      </w:r>
    </w:p>
    <w:p w14:paraId="015E3BC1" w14:textId="77777777" w:rsidR="00004FE6" w:rsidRPr="00004FE6" w:rsidRDefault="00004FE6" w:rsidP="00894F63">
      <w:pPr>
        <w:tabs>
          <w:tab w:val="left" w:pos="720"/>
        </w:tabs>
        <w:spacing w:line="360" w:lineRule="auto"/>
        <w:ind w:left="360" w:right="740"/>
        <w:rPr>
          <w:rFonts w:ascii="Arial" w:hAnsi="Arial"/>
          <w:sz w:val="22"/>
          <w:szCs w:val="22"/>
        </w:rPr>
      </w:pPr>
      <w:r w:rsidRPr="00004FE6">
        <w:rPr>
          <w:rFonts w:ascii="Arial" w:hAnsi="Arial"/>
          <w:sz w:val="22"/>
          <w:szCs w:val="22"/>
        </w:rPr>
        <w:t xml:space="preserve">       instrument &amp; height of reflector</w:t>
      </w:r>
    </w:p>
    <w:p w14:paraId="1727000E" w14:textId="77777777" w:rsidR="00004FE6" w:rsidRPr="00004FE6" w:rsidRDefault="00004FE6" w:rsidP="00894F63">
      <w:pPr>
        <w:spacing w:line="360" w:lineRule="auto"/>
        <w:ind w:firstLine="284"/>
        <w:rPr>
          <w:rFonts w:ascii="Arial" w:hAnsi="Arial"/>
          <w:sz w:val="22"/>
          <w:szCs w:val="22"/>
        </w:rPr>
      </w:pPr>
    </w:p>
    <w:p w14:paraId="4E39E19E"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1D914926" w14:textId="77777777" w:rsidR="00004FE6" w:rsidRPr="00004FE6" w:rsidRDefault="00004FE6" w:rsidP="00894F63">
      <w:pPr>
        <w:spacing w:line="360" w:lineRule="auto"/>
        <w:rPr>
          <w:rFonts w:ascii="Arial" w:hAnsi="Arial"/>
          <w:sz w:val="22"/>
          <w:szCs w:val="22"/>
        </w:rPr>
      </w:pPr>
    </w:p>
    <w:p w14:paraId="69AFF165"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1DCCB18B"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Sketch of Total Station and label its parts</w:t>
      </w:r>
    </w:p>
    <w:p w14:paraId="50C3F304"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Understand detailed procedure of seting up instrument for measurments</w:t>
      </w:r>
    </w:p>
    <w:p w14:paraId="084ED246"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Apply detailed proedure of measuring techniques</w:t>
      </w:r>
    </w:p>
    <w:p w14:paraId="52E57788"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Explain detail procedure to set the prism</w:t>
      </w:r>
    </w:p>
    <w:p w14:paraId="48278DC6"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Explain detail procedure of  use of hand held distometer</w:t>
      </w:r>
    </w:p>
    <w:p w14:paraId="3076B7F4"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557BC902"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Total Station (single frequency and hand held)</w:t>
      </w:r>
    </w:p>
    <w:p w14:paraId="08DB2281" w14:textId="77777777" w:rsidR="00004FE6" w:rsidRPr="00004FE6" w:rsidRDefault="00004FE6" w:rsidP="008762A0">
      <w:pPr>
        <w:numPr>
          <w:ilvl w:val="0"/>
          <w:numId w:val="17"/>
        </w:numPr>
        <w:spacing w:line="360" w:lineRule="auto"/>
        <w:contextualSpacing/>
        <w:rPr>
          <w:rFonts w:ascii="Arial" w:hAnsi="Arial"/>
          <w:sz w:val="22"/>
          <w:szCs w:val="22"/>
        </w:rPr>
      </w:pPr>
      <w:r w:rsidRPr="00004FE6">
        <w:rPr>
          <w:rFonts w:ascii="Arial" w:hAnsi="Arial"/>
          <w:bCs/>
          <w:sz w:val="22"/>
          <w:szCs w:val="22"/>
        </w:rPr>
        <w:t>Thermometer</w:t>
      </w:r>
    </w:p>
    <w:p w14:paraId="59C75AFF"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Ranging rods</w:t>
      </w:r>
    </w:p>
    <w:p w14:paraId="4FFAC1F3"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Prism with Prism Pole</w:t>
      </w:r>
    </w:p>
    <w:p w14:paraId="61EF74E5"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Total station</w:t>
      </w:r>
    </w:p>
    <w:p w14:paraId="3A646B6E"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Measuring tapes</w:t>
      </w:r>
    </w:p>
    <w:p w14:paraId="397A2690"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Pegs</w:t>
      </w:r>
    </w:p>
    <w:p w14:paraId="1E2646B8" w14:textId="77777777" w:rsidR="00004FE6" w:rsidRPr="00004FE6" w:rsidRDefault="00004FE6" w:rsidP="008762A0">
      <w:pPr>
        <w:numPr>
          <w:ilvl w:val="0"/>
          <w:numId w:val="17"/>
        </w:numPr>
        <w:spacing w:line="360" w:lineRule="auto"/>
        <w:contextualSpacing/>
        <w:rPr>
          <w:rFonts w:ascii="Arial" w:hAnsi="Arial"/>
          <w:bCs/>
          <w:sz w:val="22"/>
          <w:szCs w:val="22"/>
        </w:rPr>
      </w:pPr>
      <w:r w:rsidRPr="00004FE6">
        <w:rPr>
          <w:rFonts w:ascii="Arial" w:hAnsi="Arial"/>
          <w:bCs/>
          <w:sz w:val="22"/>
          <w:szCs w:val="22"/>
        </w:rPr>
        <w:t>Mallet</w:t>
      </w:r>
    </w:p>
    <w:p w14:paraId="3D73C39B" w14:textId="77777777" w:rsidR="00004FE6" w:rsidRPr="00004FE6" w:rsidRDefault="00004FE6" w:rsidP="008762A0">
      <w:pPr>
        <w:numPr>
          <w:ilvl w:val="0"/>
          <w:numId w:val="17"/>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Umbrella with stand</w:t>
      </w:r>
    </w:p>
    <w:p w14:paraId="1D23E515" w14:textId="77777777" w:rsidR="00004FE6" w:rsidRPr="00004FE6" w:rsidRDefault="00004FE6" w:rsidP="008762A0">
      <w:pPr>
        <w:numPr>
          <w:ilvl w:val="0"/>
          <w:numId w:val="17"/>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Lime Powder</w:t>
      </w:r>
    </w:p>
    <w:p w14:paraId="05180CF5" w14:textId="77777777" w:rsidR="00004FE6" w:rsidRPr="00004FE6" w:rsidRDefault="00004FE6" w:rsidP="008762A0">
      <w:pPr>
        <w:numPr>
          <w:ilvl w:val="0"/>
          <w:numId w:val="17"/>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Thread (Dori)</w:t>
      </w:r>
    </w:p>
    <w:p w14:paraId="06B5BA92" w14:textId="77777777" w:rsidR="00004FE6" w:rsidRPr="00004FE6" w:rsidRDefault="00004FE6" w:rsidP="008762A0">
      <w:pPr>
        <w:numPr>
          <w:ilvl w:val="0"/>
          <w:numId w:val="17"/>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Arrows</w:t>
      </w:r>
    </w:p>
    <w:p w14:paraId="04C322EC" w14:textId="77777777" w:rsidR="00004FE6" w:rsidRPr="00004FE6" w:rsidRDefault="00004FE6" w:rsidP="008762A0">
      <w:pPr>
        <w:numPr>
          <w:ilvl w:val="0"/>
          <w:numId w:val="17"/>
        </w:numPr>
        <w:shd w:val="clear" w:color="auto" w:fill="FFFFFF"/>
        <w:spacing w:line="360" w:lineRule="auto"/>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Battery Charger</w:t>
      </w:r>
    </w:p>
    <w:p w14:paraId="4D1F6DD5" w14:textId="77777777" w:rsidR="00004FE6" w:rsidRPr="00004FE6" w:rsidRDefault="00004FE6" w:rsidP="00894F63">
      <w:pPr>
        <w:spacing w:line="360" w:lineRule="auto"/>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br w:type="page"/>
      </w:r>
    </w:p>
    <w:p w14:paraId="49C563C3"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2" w:name="_Toc111400337"/>
      <w:r w:rsidRPr="00004FE6">
        <w:rPr>
          <w:rFonts w:ascii="Arial" w:hAnsi="Arial"/>
          <w:b/>
          <w:noProof/>
          <w:lang w:val="en-AU"/>
        </w:rPr>
        <w:t>Measure Angles by Total Station</w:t>
      </w:r>
      <w:bookmarkEnd w:id="42"/>
    </w:p>
    <w:p w14:paraId="34911272" w14:textId="77777777" w:rsidR="00004FE6" w:rsidRPr="00004FE6" w:rsidRDefault="00004FE6" w:rsidP="00894F63">
      <w:pPr>
        <w:autoSpaceDE w:val="0"/>
        <w:autoSpaceDN w:val="0"/>
        <w:adjustRightInd w:val="0"/>
        <w:spacing w:line="360" w:lineRule="auto"/>
        <w:ind w:right="387"/>
        <w:jc w:val="both"/>
        <w:rPr>
          <w:rFonts w:ascii="Arial" w:hAnsi="Arial"/>
          <w:noProof/>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identify the Total station with its components and function.</w:t>
      </w:r>
      <w:r w:rsidRPr="00004FE6">
        <w:rPr>
          <w:rFonts w:ascii="Arial" w:hAnsi="Arial"/>
          <w:noProof/>
          <w:sz w:val="22"/>
          <w:szCs w:val="22"/>
        </w:rPr>
        <w:t xml:space="preserve"> It also cover the Kinematics of techniques for using Total Station in the field along with its safety precautions.</w:t>
      </w:r>
    </w:p>
    <w:tbl>
      <w:tblPr>
        <w:tblStyle w:val="TableGrid30"/>
        <w:tblW w:w="9895" w:type="dxa"/>
        <w:tblLook w:val="04A0" w:firstRow="1" w:lastRow="0" w:firstColumn="1" w:lastColumn="0" w:noHBand="0" w:noVBand="1"/>
      </w:tblPr>
      <w:tblGrid>
        <w:gridCol w:w="3307"/>
        <w:gridCol w:w="6588"/>
      </w:tblGrid>
      <w:tr w:rsidR="00004FE6" w:rsidRPr="00004FE6" w14:paraId="50DD03B9" w14:textId="77777777" w:rsidTr="00004FE6">
        <w:trPr>
          <w:trHeight w:val="251"/>
        </w:trPr>
        <w:tc>
          <w:tcPr>
            <w:tcW w:w="3307" w:type="dxa"/>
            <w:shd w:val="clear" w:color="auto" w:fill="8DB3E2"/>
          </w:tcPr>
          <w:p w14:paraId="3C7D7AC1"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Competency Units</w:t>
            </w:r>
          </w:p>
        </w:tc>
        <w:tc>
          <w:tcPr>
            <w:tcW w:w="6588" w:type="dxa"/>
            <w:shd w:val="clear" w:color="auto" w:fill="8DB3E2"/>
          </w:tcPr>
          <w:p w14:paraId="34DB01B3"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Performance Criteria</w:t>
            </w:r>
          </w:p>
        </w:tc>
      </w:tr>
      <w:tr w:rsidR="00004FE6" w:rsidRPr="00004FE6" w14:paraId="5E8F25CA" w14:textId="77777777" w:rsidTr="00004FE6">
        <w:trPr>
          <w:trHeight w:val="1230"/>
        </w:trPr>
        <w:tc>
          <w:tcPr>
            <w:tcW w:w="3307" w:type="dxa"/>
          </w:tcPr>
          <w:p w14:paraId="49E4A5ED"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 xml:space="preserve">CU-1. </w:t>
            </w:r>
            <w:r w:rsidRPr="00004FE6">
              <w:rPr>
                <w:rFonts w:ascii="Arial" w:hAnsi="Arial"/>
                <w:noProof/>
                <w:sz w:val="20"/>
                <w:szCs w:val="20"/>
              </w:rPr>
              <w:t>Measure horizontal angles</w:t>
            </w:r>
            <w:r w:rsidRPr="00004FE6">
              <w:rPr>
                <w:rFonts w:ascii="Arial" w:hAnsi="Arial"/>
                <w:sz w:val="20"/>
                <w:szCs w:val="20"/>
              </w:rPr>
              <w:t xml:space="preserve"> by Total Station</w:t>
            </w:r>
          </w:p>
        </w:tc>
        <w:tc>
          <w:tcPr>
            <w:tcW w:w="6588" w:type="dxa"/>
          </w:tcPr>
          <w:p w14:paraId="63BE4724"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Identify station points</w:t>
            </w:r>
          </w:p>
          <w:p w14:paraId="15BC2C5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color w:val="000000"/>
                <w:sz w:val="20"/>
                <w:szCs w:val="20"/>
              </w:rPr>
              <w:t>Set total station on intermediate station point</w:t>
            </w:r>
          </w:p>
          <w:p w14:paraId="6EFCB2AE"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Fix ranging rod on the first point</w:t>
            </w:r>
          </w:p>
          <w:p w14:paraId="6F5FB133"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color w:val="000000"/>
                <w:sz w:val="20"/>
                <w:szCs w:val="20"/>
              </w:rPr>
              <w:t>Fix ranging rod on the other point</w:t>
            </w:r>
          </w:p>
          <w:p w14:paraId="451DD243"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P5. </w:t>
            </w:r>
            <w:r w:rsidRPr="00004FE6">
              <w:rPr>
                <w:rFonts w:ascii="Arial" w:hAnsi="Arial"/>
                <w:color w:val="000000"/>
                <w:sz w:val="20"/>
                <w:szCs w:val="20"/>
              </w:rPr>
              <w:t>Sight first point</w:t>
            </w:r>
          </w:p>
          <w:p w14:paraId="24181B0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P6. </w:t>
            </w:r>
            <w:r w:rsidRPr="00004FE6">
              <w:rPr>
                <w:rFonts w:ascii="Arial" w:hAnsi="Arial"/>
                <w:color w:val="000000"/>
                <w:sz w:val="20"/>
                <w:szCs w:val="20"/>
              </w:rPr>
              <w:t>Set 0˚-0’-0” on total station for horizontal angle</w:t>
            </w:r>
          </w:p>
          <w:p w14:paraId="4BD08D7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P7. </w:t>
            </w:r>
            <w:r w:rsidRPr="00004FE6">
              <w:rPr>
                <w:rFonts w:ascii="Arial" w:hAnsi="Arial"/>
                <w:color w:val="000000"/>
                <w:sz w:val="20"/>
                <w:szCs w:val="20"/>
              </w:rPr>
              <w:t>Sight the other point</w:t>
            </w:r>
          </w:p>
          <w:p w14:paraId="1AD0E0F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P8. </w:t>
            </w:r>
            <w:r w:rsidRPr="00004FE6">
              <w:rPr>
                <w:rFonts w:ascii="Arial" w:hAnsi="Arial"/>
                <w:color w:val="000000"/>
                <w:sz w:val="20"/>
                <w:szCs w:val="20"/>
              </w:rPr>
              <w:t>Record the measurement</w:t>
            </w:r>
          </w:p>
          <w:p w14:paraId="5A53DE9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P9. </w:t>
            </w:r>
            <w:r w:rsidRPr="00004FE6">
              <w:rPr>
                <w:rFonts w:ascii="Arial" w:hAnsi="Arial"/>
                <w:color w:val="000000"/>
                <w:sz w:val="20"/>
                <w:szCs w:val="20"/>
              </w:rPr>
              <w:t>Repeat by changing face</w:t>
            </w:r>
          </w:p>
        </w:tc>
      </w:tr>
      <w:tr w:rsidR="00004FE6" w:rsidRPr="00004FE6" w14:paraId="6AF34BEA" w14:textId="77777777" w:rsidTr="00004FE6">
        <w:trPr>
          <w:trHeight w:val="1644"/>
        </w:trPr>
        <w:tc>
          <w:tcPr>
            <w:tcW w:w="3307" w:type="dxa"/>
          </w:tcPr>
          <w:p w14:paraId="34A9958B"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CU-2. </w:t>
            </w:r>
            <w:r w:rsidRPr="00004FE6">
              <w:rPr>
                <w:rFonts w:ascii="Arial" w:hAnsi="Arial"/>
                <w:noProof/>
                <w:sz w:val="20"/>
                <w:szCs w:val="20"/>
              </w:rPr>
              <w:t>Measure vertival  angles</w:t>
            </w:r>
            <w:r w:rsidRPr="00004FE6">
              <w:rPr>
                <w:rFonts w:ascii="Arial" w:hAnsi="Arial"/>
                <w:sz w:val="20"/>
                <w:szCs w:val="20"/>
              </w:rPr>
              <w:t xml:space="preserve"> by Total Station</w:t>
            </w:r>
            <w:r w:rsidRPr="00004FE6">
              <w:rPr>
                <w:rFonts w:ascii="Arial" w:hAnsi="Arial"/>
                <w:noProof/>
                <w:sz w:val="20"/>
                <w:szCs w:val="20"/>
              </w:rPr>
              <w:t xml:space="preserve"> </w:t>
            </w:r>
          </w:p>
        </w:tc>
        <w:tc>
          <w:tcPr>
            <w:tcW w:w="6588" w:type="dxa"/>
          </w:tcPr>
          <w:p w14:paraId="68DAC332"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Select the station point</w:t>
            </w:r>
          </w:p>
          <w:p w14:paraId="2B7F3CDE"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P2.</w:t>
            </w:r>
            <w:r w:rsidRPr="00004FE6">
              <w:rPr>
                <w:rFonts w:ascii="Arial" w:hAnsi="Arial"/>
                <w:color w:val="000000"/>
                <w:sz w:val="20"/>
                <w:szCs w:val="20"/>
              </w:rPr>
              <w:t xml:space="preserve"> Set total station on station point</w:t>
            </w:r>
          </w:p>
          <w:p w14:paraId="4B4ED31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Sight the first point</w:t>
            </w:r>
          </w:p>
          <w:p w14:paraId="2A05B76F"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P4. </w:t>
            </w:r>
            <w:r w:rsidRPr="00004FE6">
              <w:rPr>
                <w:rFonts w:ascii="Arial" w:hAnsi="Arial"/>
                <w:color w:val="000000"/>
                <w:sz w:val="20"/>
                <w:szCs w:val="20"/>
              </w:rPr>
              <w:t>Set 0˚-0’-0” on total station for vertical angle</w:t>
            </w:r>
          </w:p>
          <w:p w14:paraId="385AE422"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P5. </w:t>
            </w:r>
            <w:r w:rsidRPr="00004FE6">
              <w:rPr>
                <w:rFonts w:ascii="Arial" w:hAnsi="Arial"/>
                <w:color w:val="000000"/>
                <w:sz w:val="20"/>
                <w:szCs w:val="20"/>
              </w:rPr>
              <w:t>Sight the prism</w:t>
            </w:r>
          </w:p>
          <w:p w14:paraId="11EEB8C8"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P6. </w:t>
            </w:r>
            <w:r w:rsidRPr="00004FE6">
              <w:rPr>
                <w:rFonts w:ascii="Arial" w:hAnsi="Arial"/>
                <w:color w:val="000000"/>
                <w:sz w:val="20"/>
                <w:szCs w:val="20"/>
              </w:rPr>
              <w:t>Record measurement for vertical angle</w:t>
            </w:r>
          </w:p>
          <w:p w14:paraId="0E338EA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P7</w:t>
            </w:r>
            <w:r w:rsidRPr="00004FE6">
              <w:rPr>
                <w:rFonts w:ascii="Arial" w:hAnsi="Arial"/>
                <w:color w:val="000000"/>
                <w:sz w:val="20"/>
                <w:szCs w:val="20"/>
              </w:rPr>
              <w:t>.  Set percentage for Angle</w:t>
            </w:r>
          </w:p>
        </w:tc>
      </w:tr>
      <w:tr w:rsidR="00004FE6" w:rsidRPr="00004FE6" w14:paraId="145C24C2" w14:textId="77777777" w:rsidTr="00004FE6">
        <w:trPr>
          <w:trHeight w:val="1644"/>
        </w:trPr>
        <w:tc>
          <w:tcPr>
            <w:tcW w:w="3307" w:type="dxa"/>
          </w:tcPr>
          <w:p w14:paraId="12B44E44" w14:textId="77777777" w:rsidR="00004FE6" w:rsidRPr="00004FE6" w:rsidRDefault="00004FE6" w:rsidP="00894F63">
            <w:pPr>
              <w:spacing w:line="360" w:lineRule="auto"/>
              <w:ind w:left="427" w:hanging="427"/>
              <w:rPr>
                <w:rFonts w:ascii="Arial" w:hAnsi="Arial"/>
                <w:b/>
                <w:sz w:val="20"/>
                <w:szCs w:val="20"/>
              </w:rPr>
            </w:pPr>
            <w:r w:rsidRPr="00004FE6">
              <w:rPr>
                <w:rFonts w:ascii="Arial" w:hAnsi="Arial"/>
                <w:b/>
                <w:sz w:val="20"/>
                <w:szCs w:val="20"/>
              </w:rPr>
              <w:t xml:space="preserve">CU-3 </w:t>
            </w:r>
            <w:r w:rsidRPr="00004FE6">
              <w:rPr>
                <w:rFonts w:ascii="Arial" w:hAnsi="Arial"/>
                <w:noProof/>
                <w:sz w:val="20"/>
                <w:szCs w:val="20"/>
              </w:rPr>
              <w:t>Measure the height of an object with total station by using REM</w:t>
            </w:r>
          </w:p>
        </w:tc>
        <w:tc>
          <w:tcPr>
            <w:tcW w:w="6588" w:type="dxa"/>
          </w:tcPr>
          <w:p w14:paraId="2A2B3CBA"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up total station on station point</w:t>
            </w:r>
          </w:p>
          <w:p w14:paraId="57C583FC"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color w:val="000000"/>
                <w:sz w:val="20"/>
                <w:szCs w:val="20"/>
              </w:rPr>
              <w:t xml:space="preserve">P2. </w:t>
            </w:r>
            <w:r w:rsidRPr="00004FE6">
              <w:rPr>
                <w:rFonts w:ascii="Arial" w:hAnsi="Arial"/>
                <w:sz w:val="20"/>
                <w:szCs w:val="20"/>
              </w:rPr>
              <w:t xml:space="preserve">Place the mirror target on the ground at the corner of </w:t>
            </w:r>
          </w:p>
          <w:p w14:paraId="4F654146"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sz w:val="20"/>
                <w:szCs w:val="20"/>
              </w:rPr>
              <w:t xml:space="preserve">      the building</w:t>
            </w:r>
          </w:p>
          <w:p w14:paraId="7A85F564"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sz w:val="20"/>
                <w:szCs w:val="20"/>
              </w:rPr>
              <w:t>Record the mirror target height from the range pole scale</w:t>
            </w:r>
          </w:p>
          <w:p w14:paraId="0023EACD"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sz w:val="20"/>
                <w:szCs w:val="20"/>
              </w:rPr>
              <w:t>Set target height by setting target height</w:t>
            </w:r>
          </w:p>
          <w:p w14:paraId="7CF37C7B"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color w:val="000000"/>
                <w:sz w:val="20"/>
                <w:szCs w:val="20"/>
              </w:rPr>
              <w:t xml:space="preserve">P5. </w:t>
            </w:r>
            <w:r w:rsidRPr="00004FE6">
              <w:rPr>
                <w:rFonts w:ascii="Arial" w:hAnsi="Arial"/>
                <w:sz w:val="20"/>
                <w:szCs w:val="20"/>
              </w:rPr>
              <w:t>Lock position with horizontal and vertical clamps</w:t>
            </w:r>
          </w:p>
          <w:p w14:paraId="23FB7BDD"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P6. </w:t>
            </w:r>
            <w:r w:rsidRPr="00004FE6">
              <w:rPr>
                <w:rFonts w:ascii="Arial" w:hAnsi="Arial"/>
                <w:color w:val="000000"/>
                <w:sz w:val="20"/>
                <w:szCs w:val="20"/>
              </w:rPr>
              <w:t>Take observation using REM menu</w:t>
            </w:r>
          </w:p>
          <w:p w14:paraId="01CB94D9"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P7. </w:t>
            </w:r>
            <w:r w:rsidRPr="00004FE6">
              <w:rPr>
                <w:rFonts w:ascii="Arial" w:hAnsi="Arial"/>
                <w:sz w:val="20"/>
                <w:szCs w:val="20"/>
              </w:rPr>
              <w:t>Unlock the vertical clamp and sight in the top of the building corner</w:t>
            </w:r>
            <w:r w:rsidRPr="00004FE6">
              <w:rPr>
                <w:rFonts w:ascii="Arial" w:hAnsi="Arial"/>
                <w:b/>
                <w:color w:val="000000"/>
                <w:sz w:val="20"/>
                <w:szCs w:val="20"/>
              </w:rPr>
              <w:t xml:space="preserve"> </w:t>
            </w:r>
          </w:p>
          <w:p w14:paraId="7A19E7D9"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color w:val="000000"/>
                <w:sz w:val="20"/>
                <w:szCs w:val="20"/>
              </w:rPr>
              <w:t xml:space="preserve">P8. </w:t>
            </w:r>
            <w:r w:rsidRPr="00004FE6">
              <w:rPr>
                <w:rFonts w:ascii="Arial" w:hAnsi="Arial"/>
                <w:sz w:val="20"/>
                <w:szCs w:val="20"/>
              </w:rPr>
              <w:t>Re-lock vertical clamp</w:t>
            </w:r>
          </w:p>
          <w:p w14:paraId="4EE077AE"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sz w:val="20"/>
                <w:szCs w:val="20"/>
              </w:rPr>
              <w:t xml:space="preserve">P9. </w:t>
            </w:r>
            <w:r w:rsidRPr="00004FE6">
              <w:rPr>
                <w:rFonts w:ascii="Arial" w:hAnsi="Arial"/>
                <w:sz w:val="20"/>
                <w:szCs w:val="20"/>
              </w:rPr>
              <w:t>Record height by using REM</w:t>
            </w:r>
          </w:p>
        </w:tc>
      </w:tr>
      <w:tr w:rsidR="00004FE6" w:rsidRPr="00004FE6" w14:paraId="16E6C1D8" w14:textId="77777777" w:rsidTr="00004FE6">
        <w:trPr>
          <w:trHeight w:val="1644"/>
        </w:trPr>
        <w:tc>
          <w:tcPr>
            <w:tcW w:w="3307" w:type="dxa"/>
          </w:tcPr>
          <w:p w14:paraId="2DFAD216" w14:textId="77777777" w:rsidR="00004FE6" w:rsidRPr="00004FE6" w:rsidRDefault="00004FE6" w:rsidP="00894F63">
            <w:pPr>
              <w:spacing w:line="360" w:lineRule="auto"/>
              <w:ind w:left="427" w:hanging="427"/>
              <w:rPr>
                <w:rFonts w:ascii="Arial" w:hAnsi="Arial"/>
                <w:b/>
                <w:sz w:val="20"/>
                <w:szCs w:val="20"/>
              </w:rPr>
            </w:pPr>
            <w:r w:rsidRPr="00004FE6">
              <w:rPr>
                <w:rFonts w:ascii="Arial" w:hAnsi="Arial"/>
                <w:b/>
                <w:sz w:val="20"/>
                <w:szCs w:val="20"/>
              </w:rPr>
              <w:t xml:space="preserve">CU-4. </w:t>
            </w:r>
            <w:r w:rsidRPr="00004FE6">
              <w:rPr>
                <w:rFonts w:ascii="Arial" w:hAnsi="Arial"/>
                <w:noProof/>
                <w:sz w:val="20"/>
                <w:szCs w:val="20"/>
              </w:rPr>
              <w:t>Measure the distance between different station points with the help of occupied point (MLM) by using measure data or by using coordinate data</w:t>
            </w:r>
          </w:p>
        </w:tc>
        <w:tc>
          <w:tcPr>
            <w:tcW w:w="6588" w:type="dxa"/>
          </w:tcPr>
          <w:p w14:paraId="0A5A64E5"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up total station on station point</w:t>
            </w:r>
          </w:p>
          <w:p w14:paraId="48DD62EF"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sz w:val="20"/>
                <w:szCs w:val="20"/>
              </w:rPr>
              <w:t>Place the mirror on reference point</w:t>
            </w:r>
          </w:p>
          <w:p w14:paraId="70293813"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sz w:val="20"/>
                <w:szCs w:val="20"/>
              </w:rPr>
              <w:t>Measure the reference point</w:t>
            </w:r>
          </w:p>
          <w:p w14:paraId="78591527"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sz w:val="20"/>
                <w:szCs w:val="20"/>
              </w:rPr>
              <w:t>Aim at the first target point</w:t>
            </w:r>
          </w:p>
          <w:p w14:paraId="0C8D7ADF"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color w:val="000000"/>
                <w:sz w:val="20"/>
                <w:szCs w:val="20"/>
              </w:rPr>
              <w:t xml:space="preserve">P5. </w:t>
            </w:r>
            <w:r w:rsidRPr="00004FE6">
              <w:rPr>
                <w:rFonts w:ascii="Arial" w:hAnsi="Arial"/>
                <w:sz w:val="20"/>
                <w:szCs w:val="20"/>
              </w:rPr>
              <w:t>Measure the target point</w:t>
            </w:r>
          </w:p>
          <w:p w14:paraId="2AAF80A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P6. </w:t>
            </w:r>
            <w:r w:rsidRPr="00004FE6">
              <w:rPr>
                <w:rFonts w:ascii="Arial" w:hAnsi="Arial"/>
                <w:sz w:val="20"/>
                <w:szCs w:val="20"/>
              </w:rPr>
              <w:t>Aim at the second target point</w:t>
            </w:r>
          </w:p>
          <w:p w14:paraId="29E82126"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P7. </w:t>
            </w:r>
            <w:r w:rsidRPr="00004FE6">
              <w:rPr>
                <w:rFonts w:ascii="Arial" w:hAnsi="Arial"/>
                <w:sz w:val="20"/>
                <w:szCs w:val="20"/>
              </w:rPr>
              <w:t>Measure the second target point</w:t>
            </w:r>
          </w:p>
          <w:p w14:paraId="494C8067"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P8. </w:t>
            </w:r>
            <w:r w:rsidRPr="00004FE6">
              <w:rPr>
                <w:rFonts w:ascii="Arial" w:hAnsi="Arial"/>
                <w:color w:val="000000"/>
                <w:sz w:val="20"/>
                <w:szCs w:val="20"/>
              </w:rPr>
              <w:t>Record</w:t>
            </w:r>
            <w:r w:rsidRPr="00004FE6">
              <w:rPr>
                <w:rFonts w:ascii="Arial" w:hAnsi="Arial"/>
                <w:b/>
                <w:color w:val="000000"/>
                <w:sz w:val="20"/>
                <w:szCs w:val="20"/>
              </w:rPr>
              <w:t xml:space="preserve"> </w:t>
            </w:r>
            <w:r w:rsidRPr="00004FE6">
              <w:rPr>
                <w:rFonts w:ascii="Arial" w:hAnsi="Arial"/>
                <w:sz w:val="20"/>
                <w:szCs w:val="20"/>
              </w:rPr>
              <w:t>results</w:t>
            </w:r>
          </w:p>
        </w:tc>
      </w:tr>
    </w:tbl>
    <w:p w14:paraId="2DA72774" w14:textId="77777777" w:rsidR="00004FE6" w:rsidRPr="00004FE6" w:rsidRDefault="00004FE6" w:rsidP="00894F63">
      <w:pPr>
        <w:spacing w:line="360" w:lineRule="auto"/>
        <w:rPr>
          <w:rFonts w:ascii="Arial" w:hAnsi="Arial"/>
          <w:b/>
        </w:rPr>
      </w:pPr>
    </w:p>
    <w:p w14:paraId="00A15886"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48CDB5D1" w14:textId="77777777" w:rsidR="00004FE6" w:rsidRPr="00004FE6" w:rsidRDefault="00004FE6" w:rsidP="00894F63">
      <w:pPr>
        <w:widowControl w:val="0"/>
        <w:tabs>
          <w:tab w:val="left" w:pos="5400"/>
        </w:tabs>
        <w:spacing w:line="360" w:lineRule="auto"/>
        <w:ind w:left="20"/>
        <w:jc w:val="both"/>
        <w:rPr>
          <w:rFonts w:ascii="Arial" w:eastAsia="Arial" w:hAnsi="Arial"/>
          <w:sz w:val="22"/>
          <w:szCs w:val="22"/>
        </w:rPr>
      </w:pPr>
      <w:r w:rsidRPr="00004FE6">
        <w:rPr>
          <w:rFonts w:ascii="Arial" w:eastAsia="Arial" w:hAnsi="Arial"/>
          <w:color w:val="000000"/>
          <w:sz w:val="22"/>
          <w:szCs w:val="22"/>
          <w:lang w:bidi="en-US"/>
        </w:rPr>
        <w:t xml:space="preserve">The candidate must be able to </w:t>
      </w:r>
      <w:r w:rsidRPr="00004FE6">
        <w:rPr>
          <w:rFonts w:ascii="Arial" w:hAnsi="Arial"/>
          <w:sz w:val="22"/>
          <w:szCs w:val="22"/>
        </w:rPr>
        <w:t xml:space="preserve">develop skills in carrying out and evaluating angles by Total station (vertical, Horizontal and Inclined). It also give the knowledge </w:t>
      </w:r>
      <w:r w:rsidRPr="00004FE6">
        <w:rPr>
          <w:rFonts w:ascii="Arial" w:eastAsia="Arial" w:hAnsi="Arial"/>
          <w:color w:val="000000"/>
          <w:sz w:val="22"/>
          <w:szCs w:val="22"/>
          <w:lang w:bidi="en-US"/>
        </w:rPr>
        <w:t>and understanding required to carry out tasks covered in this competency standard. This includes the knowledge of:</w:t>
      </w:r>
    </w:p>
    <w:p w14:paraId="16C4E20E"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3"/>
          <w:szCs w:val="23"/>
        </w:rPr>
        <w:t>K1</w:t>
      </w:r>
      <w:r w:rsidRPr="00004FE6">
        <w:rPr>
          <w:rFonts w:ascii="Arial" w:hAnsi="Arial"/>
          <w:sz w:val="22"/>
          <w:szCs w:val="22"/>
        </w:rPr>
        <w:t xml:space="preserve">.  Identify the setting of Total Station </w:t>
      </w:r>
    </w:p>
    <w:p w14:paraId="1A20EAD6"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K2.  Describe the functions and modes of Total station</w:t>
      </w:r>
    </w:p>
    <w:p w14:paraId="7BDDCC9C"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K3.  Explain the different parameters of Total Station.</w:t>
      </w:r>
    </w:p>
    <w:p w14:paraId="06FF77B5"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K3. Explain the methods of observations for Total Station.</w:t>
      </w:r>
    </w:p>
    <w:p w14:paraId="11A01820"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K4.  Explain the methods for Safety Precaution while using Total Station along with</w:t>
      </w:r>
    </w:p>
    <w:p w14:paraId="45CA2E09"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 xml:space="preserve">       its components.</w:t>
      </w:r>
    </w:p>
    <w:p w14:paraId="7854E1C3"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6B65F584" w14:textId="77777777" w:rsidR="00004FE6" w:rsidRPr="00004FE6" w:rsidRDefault="00004FE6" w:rsidP="00894F63">
      <w:pPr>
        <w:spacing w:line="360" w:lineRule="auto"/>
        <w:rPr>
          <w:rFonts w:ascii="Arial" w:hAnsi="Arial"/>
          <w:sz w:val="22"/>
          <w:szCs w:val="22"/>
        </w:rPr>
      </w:pPr>
    </w:p>
    <w:p w14:paraId="4188B693"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34D0F55A"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 xml:space="preserve">Know detailed procedure of seting up instrument for measurments of angles </w:t>
      </w:r>
    </w:p>
    <w:p w14:paraId="4F615044"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Undertand detailed proedure of measuring techniques</w:t>
      </w:r>
    </w:p>
    <w:p w14:paraId="635120FC"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Know fixing the scale of Total Staion at  00.00</w:t>
      </w:r>
    </w:p>
    <w:p w14:paraId="3A6B4D0C"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Understand fixing of Prism</w:t>
      </w:r>
    </w:p>
    <w:p w14:paraId="4177959C"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Calculate angles</w:t>
      </w:r>
    </w:p>
    <w:p w14:paraId="23B349C1"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Apply formula on Total Station</w:t>
      </w:r>
    </w:p>
    <w:p w14:paraId="302140EA"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06C415A5" w14:textId="77777777" w:rsidR="00004FE6" w:rsidRPr="00004FE6" w:rsidRDefault="00004FE6" w:rsidP="008762A0">
      <w:pPr>
        <w:numPr>
          <w:ilvl w:val="0"/>
          <w:numId w:val="18"/>
        </w:numPr>
        <w:spacing w:line="360" w:lineRule="auto"/>
        <w:contextualSpacing/>
        <w:rPr>
          <w:rFonts w:ascii="Arial" w:hAnsi="Arial"/>
          <w:bCs/>
          <w:sz w:val="22"/>
          <w:szCs w:val="22"/>
        </w:rPr>
      </w:pPr>
      <w:r w:rsidRPr="00004FE6">
        <w:rPr>
          <w:rFonts w:ascii="Arial" w:hAnsi="Arial"/>
          <w:bCs/>
          <w:sz w:val="22"/>
          <w:szCs w:val="22"/>
        </w:rPr>
        <w:t>Ranging rods</w:t>
      </w:r>
    </w:p>
    <w:p w14:paraId="2B7F1D1B" w14:textId="77777777" w:rsidR="00004FE6" w:rsidRPr="00004FE6" w:rsidRDefault="00004FE6" w:rsidP="008762A0">
      <w:pPr>
        <w:numPr>
          <w:ilvl w:val="0"/>
          <w:numId w:val="18"/>
        </w:numPr>
        <w:spacing w:line="360" w:lineRule="auto"/>
        <w:contextualSpacing/>
        <w:rPr>
          <w:rFonts w:ascii="Arial" w:hAnsi="Arial"/>
          <w:bCs/>
          <w:sz w:val="22"/>
          <w:szCs w:val="22"/>
        </w:rPr>
      </w:pPr>
      <w:r w:rsidRPr="00004FE6">
        <w:rPr>
          <w:rFonts w:ascii="Arial" w:hAnsi="Arial"/>
          <w:bCs/>
          <w:sz w:val="22"/>
          <w:szCs w:val="22"/>
        </w:rPr>
        <w:t>Prism with Prism Pole</w:t>
      </w:r>
    </w:p>
    <w:p w14:paraId="468C5732" w14:textId="77777777" w:rsidR="00004FE6" w:rsidRPr="00004FE6" w:rsidRDefault="00004FE6" w:rsidP="008762A0">
      <w:pPr>
        <w:numPr>
          <w:ilvl w:val="0"/>
          <w:numId w:val="18"/>
        </w:numPr>
        <w:spacing w:line="360" w:lineRule="auto"/>
        <w:contextualSpacing/>
        <w:rPr>
          <w:rFonts w:ascii="Arial" w:hAnsi="Arial"/>
          <w:bCs/>
          <w:sz w:val="22"/>
          <w:szCs w:val="22"/>
        </w:rPr>
      </w:pPr>
      <w:r w:rsidRPr="00004FE6">
        <w:rPr>
          <w:rFonts w:ascii="Arial" w:hAnsi="Arial"/>
          <w:bCs/>
          <w:sz w:val="22"/>
          <w:szCs w:val="22"/>
        </w:rPr>
        <w:t>Total station</w:t>
      </w:r>
    </w:p>
    <w:p w14:paraId="10F9F075" w14:textId="77777777" w:rsidR="00004FE6" w:rsidRPr="00004FE6" w:rsidRDefault="00004FE6" w:rsidP="008762A0">
      <w:pPr>
        <w:numPr>
          <w:ilvl w:val="0"/>
          <w:numId w:val="18"/>
        </w:numPr>
        <w:spacing w:line="360" w:lineRule="auto"/>
        <w:contextualSpacing/>
        <w:rPr>
          <w:rFonts w:ascii="Arial" w:hAnsi="Arial"/>
          <w:bCs/>
          <w:sz w:val="22"/>
          <w:szCs w:val="22"/>
        </w:rPr>
      </w:pPr>
      <w:r w:rsidRPr="00004FE6">
        <w:rPr>
          <w:rFonts w:ascii="Arial" w:hAnsi="Arial"/>
          <w:bCs/>
          <w:sz w:val="22"/>
          <w:szCs w:val="22"/>
        </w:rPr>
        <w:t>Measuring tapes</w:t>
      </w:r>
    </w:p>
    <w:p w14:paraId="5F8A836E" w14:textId="77777777" w:rsidR="00004FE6" w:rsidRPr="00004FE6" w:rsidRDefault="00004FE6" w:rsidP="008762A0">
      <w:pPr>
        <w:numPr>
          <w:ilvl w:val="0"/>
          <w:numId w:val="18"/>
        </w:numPr>
        <w:spacing w:line="360" w:lineRule="auto"/>
        <w:contextualSpacing/>
        <w:rPr>
          <w:rFonts w:ascii="Arial" w:hAnsi="Arial"/>
          <w:bCs/>
          <w:sz w:val="22"/>
          <w:szCs w:val="22"/>
        </w:rPr>
      </w:pPr>
      <w:r w:rsidRPr="00004FE6">
        <w:rPr>
          <w:rFonts w:ascii="Arial" w:hAnsi="Arial"/>
          <w:bCs/>
          <w:sz w:val="22"/>
          <w:szCs w:val="22"/>
        </w:rPr>
        <w:t>Pegs</w:t>
      </w:r>
    </w:p>
    <w:p w14:paraId="5FE10560" w14:textId="77777777" w:rsidR="00004FE6" w:rsidRPr="00004FE6" w:rsidRDefault="00004FE6" w:rsidP="008762A0">
      <w:pPr>
        <w:numPr>
          <w:ilvl w:val="0"/>
          <w:numId w:val="18"/>
        </w:numPr>
        <w:spacing w:line="360" w:lineRule="auto"/>
        <w:contextualSpacing/>
        <w:rPr>
          <w:rFonts w:ascii="Arial" w:hAnsi="Arial"/>
          <w:bCs/>
          <w:sz w:val="22"/>
          <w:szCs w:val="22"/>
        </w:rPr>
      </w:pPr>
      <w:r w:rsidRPr="00004FE6">
        <w:rPr>
          <w:rFonts w:ascii="Arial" w:hAnsi="Arial"/>
          <w:bCs/>
          <w:sz w:val="22"/>
          <w:szCs w:val="22"/>
        </w:rPr>
        <w:t>Mallet</w:t>
      </w:r>
    </w:p>
    <w:p w14:paraId="56981BB9" w14:textId="77777777" w:rsidR="00004FE6" w:rsidRPr="00004FE6" w:rsidRDefault="00004FE6" w:rsidP="008762A0">
      <w:pPr>
        <w:numPr>
          <w:ilvl w:val="0"/>
          <w:numId w:val="18"/>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Umbrella with stand</w:t>
      </w:r>
    </w:p>
    <w:p w14:paraId="246C7EF8" w14:textId="77777777" w:rsidR="00004FE6" w:rsidRPr="00004FE6" w:rsidRDefault="00004FE6" w:rsidP="00894F63">
      <w:pPr>
        <w:spacing w:line="360" w:lineRule="auto"/>
      </w:pPr>
      <w:r w:rsidRPr="00004FE6">
        <w:rPr>
          <w:rFonts w:ascii="Arial" w:hAnsi="Arial"/>
          <w:color w:val="000000"/>
          <w:bdr w:val="none" w:sz="0" w:space="0" w:color="auto" w:frame="1"/>
        </w:rPr>
        <w:br w:type="page"/>
      </w:r>
    </w:p>
    <w:p w14:paraId="714FC61C"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3" w:name="_Toc111400338"/>
      <w:r w:rsidRPr="00004FE6">
        <w:rPr>
          <w:rFonts w:ascii="Arial" w:hAnsi="Arial"/>
          <w:b/>
          <w:noProof/>
          <w:lang w:val="en-AU"/>
        </w:rPr>
        <w:t>Measure Area by Total Station</w:t>
      </w:r>
      <w:bookmarkEnd w:id="43"/>
      <w:r w:rsidRPr="00004FE6">
        <w:rPr>
          <w:rFonts w:ascii="Arial" w:hAnsi="Arial"/>
          <w:b/>
          <w:noProof/>
          <w:lang w:val="en-AU"/>
        </w:rPr>
        <w:tab/>
      </w:r>
      <w:r w:rsidRPr="00004FE6">
        <w:rPr>
          <w:rFonts w:ascii="Arial" w:hAnsi="Arial"/>
          <w:b/>
          <w:noProof/>
          <w:lang w:val="en-AU"/>
        </w:rPr>
        <w:tab/>
        <w:t xml:space="preserve"> </w:t>
      </w:r>
    </w:p>
    <w:p w14:paraId="1C700E18" w14:textId="77777777" w:rsidR="00004FE6" w:rsidRPr="00004FE6" w:rsidRDefault="00004FE6" w:rsidP="00894F63">
      <w:pPr>
        <w:autoSpaceDE w:val="0"/>
        <w:autoSpaceDN w:val="0"/>
        <w:adjustRightInd w:val="0"/>
        <w:spacing w:line="360" w:lineRule="auto"/>
        <w:ind w:right="387"/>
        <w:jc w:val="both"/>
        <w:rPr>
          <w:rFonts w:ascii="Arial" w:hAnsi="Arial"/>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adjust total station on a station point temporarily and to find out the area of plots and transfer data into computer by networking method.</w:t>
      </w:r>
    </w:p>
    <w:tbl>
      <w:tblPr>
        <w:tblStyle w:val="TableGrid30"/>
        <w:tblW w:w="9895" w:type="dxa"/>
        <w:tblLook w:val="04A0" w:firstRow="1" w:lastRow="0" w:firstColumn="1" w:lastColumn="0" w:noHBand="0" w:noVBand="1"/>
      </w:tblPr>
      <w:tblGrid>
        <w:gridCol w:w="3415"/>
        <w:gridCol w:w="6480"/>
      </w:tblGrid>
      <w:tr w:rsidR="00004FE6" w:rsidRPr="00004FE6" w14:paraId="7652D5E3" w14:textId="77777777" w:rsidTr="00004FE6">
        <w:trPr>
          <w:trHeight w:val="251"/>
        </w:trPr>
        <w:tc>
          <w:tcPr>
            <w:tcW w:w="3415" w:type="dxa"/>
            <w:shd w:val="clear" w:color="auto" w:fill="8DB3E2"/>
          </w:tcPr>
          <w:p w14:paraId="11D9742E"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Competency Units</w:t>
            </w:r>
          </w:p>
        </w:tc>
        <w:tc>
          <w:tcPr>
            <w:tcW w:w="6480" w:type="dxa"/>
            <w:shd w:val="clear" w:color="auto" w:fill="8DB3E2"/>
          </w:tcPr>
          <w:p w14:paraId="5E4ACACC"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Performance Criteria</w:t>
            </w:r>
          </w:p>
        </w:tc>
      </w:tr>
      <w:tr w:rsidR="00004FE6" w:rsidRPr="00004FE6" w14:paraId="197E1D32" w14:textId="77777777" w:rsidTr="00004FE6">
        <w:trPr>
          <w:trHeight w:val="1693"/>
        </w:trPr>
        <w:tc>
          <w:tcPr>
            <w:tcW w:w="3415" w:type="dxa"/>
          </w:tcPr>
          <w:p w14:paraId="62E4673D"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CU-1. </w:t>
            </w:r>
            <w:r w:rsidRPr="00004FE6">
              <w:rPr>
                <w:rFonts w:ascii="Arial" w:hAnsi="Arial"/>
                <w:sz w:val="20"/>
                <w:szCs w:val="20"/>
              </w:rPr>
              <w:t>M</w:t>
            </w:r>
            <w:r w:rsidRPr="00004FE6">
              <w:rPr>
                <w:rFonts w:ascii="Arial" w:hAnsi="Arial"/>
                <w:noProof/>
                <w:sz w:val="20"/>
                <w:szCs w:val="20"/>
              </w:rPr>
              <w:t>easure the area of a</w:t>
            </w:r>
          </w:p>
          <w:p w14:paraId="6F598013"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 xml:space="preserve">         </w:t>
            </w:r>
            <w:r w:rsidRPr="00004FE6">
              <w:rPr>
                <w:rFonts w:ascii="Arial" w:hAnsi="Arial"/>
                <w:noProof/>
                <w:sz w:val="20"/>
                <w:szCs w:val="20"/>
              </w:rPr>
              <w:t xml:space="preserve"> traverse by direct field </w:t>
            </w:r>
          </w:p>
          <w:p w14:paraId="57934ED7"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noProof/>
                <w:sz w:val="20"/>
                <w:szCs w:val="20"/>
              </w:rPr>
              <w:t xml:space="preserve">          observations</w:t>
            </w:r>
          </w:p>
        </w:tc>
        <w:tc>
          <w:tcPr>
            <w:tcW w:w="6480" w:type="dxa"/>
          </w:tcPr>
          <w:p w14:paraId="49446459"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Set up total station on station point</w:t>
            </w:r>
          </w:p>
          <w:p w14:paraId="5FCA86CB"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sz w:val="20"/>
                <w:szCs w:val="20"/>
              </w:rPr>
              <w:t>Create a file name using file management</w:t>
            </w:r>
          </w:p>
          <w:p w14:paraId="77A1F920"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color w:val="000000"/>
                <w:sz w:val="20"/>
                <w:szCs w:val="20"/>
              </w:rPr>
              <w:t xml:space="preserve">P3. </w:t>
            </w:r>
            <w:r w:rsidRPr="00004FE6">
              <w:rPr>
                <w:rFonts w:ascii="Arial" w:hAnsi="Arial"/>
                <w:sz w:val="20"/>
                <w:szCs w:val="20"/>
              </w:rPr>
              <w:t>Enter instrument height and prism code after setting</w:t>
            </w:r>
          </w:p>
          <w:p w14:paraId="1BDF4999"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sz w:val="20"/>
                <w:szCs w:val="20"/>
              </w:rPr>
              <w:t xml:space="preserve">      zero against point number or name</w:t>
            </w:r>
          </w:p>
          <w:p w14:paraId="6017278E" w14:textId="77777777" w:rsidR="00004FE6" w:rsidRPr="00004FE6" w:rsidRDefault="00004FE6" w:rsidP="00894F63">
            <w:pPr>
              <w:keepNext/>
              <w:keepLines/>
              <w:spacing w:line="360" w:lineRule="auto"/>
              <w:contextualSpacing/>
              <w:jc w:val="both"/>
              <w:rPr>
                <w:rFonts w:ascii="Arial" w:hAnsi="Arial"/>
                <w:b/>
                <w:color w:val="000000"/>
                <w:sz w:val="20"/>
                <w:szCs w:val="20"/>
              </w:rPr>
            </w:pPr>
            <w:r w:rsidRPr="00004FE6">
              <w:rPr>
                <w:rFonts w:ascii="Arial" w:hAnsi="Arial"/>
                <w:b/>
                <w:color w:val="000000"/>
                <w:sz w:val="20"/>
                <w:szCs w:val="20"/>
              </w:rPr>
              <w:t xml:space="preserve">P4. </w:t>
            </w:r>
            <w:r w:rsidRPr="00004FE6">
              <w:rPr>
                <w:rFonts w:ascii="Arial" w:hAnsi="Arial"/>
                <w:sz w:val="20"/>
                <w:szCs w:val="20"/>
              </w:rPr>
              <w:t>Measure first point and save it</w:t>
            </w:r>
          </w:p>
          <w:p w14:paraId="73555C88"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color w:val="000000"/>
                <w:sz w:val="20"/>
                <w:szCs w:val="20"/>
              </w:rPr>
              <w:t xml:space="preserve">P5. </w:t>
            </w:r>
            <w:r w:rsidRPr="00004FE6">
              <w:rPr>
                <w:rFonts w:ascii="Arial" w:hAnsi="Arial"/>
                <w:bCs/>
                <w:color w:val="000000"/>
                <w:sz w:val="20"/>
                <w:szCs w:val="20"/>
              </w:rPr>
              <w:t>T</w:t>
            </w:r>
            <w:r w:rsidRPr="00004FE6">
              <w:rPr>
                <w:rFonts w:ascii="Arial" w:hAnsi="Arial"/>
                <w:sz w:val="20"/>
                <w:szCs w:val="20"/>
              </w:rPr>
              <w:t>urn the total station to second point</w:t>
            </w:r>
          </w:p>
          <w:p w14:paraId="2CCBC77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P6. </w:t>
            </w:r>
            <w:r w:rsidRPr="00004FE6">
              <w:rPr>
                <w:rFonts w:ascii="Arial" w:hAnsi="Arial"/>
                <w:sz w:val="20"/>
                <w:szCs w:val="20"/>
              </w:rPr>
              <w:t>Repeat the steps to the rest of the stations</w:t>
            </w:r>
          </w:p>
          <w:p w14:paraId="20AFF60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P7. </w:t>
            </w:r>
            <w:r w:rsidRPr="00004FE6">
              <w:rPr>
                <w:rFonts w:ascii="Arial" w:hAnsi="Arial"/>
                <w:color w:val="000000"/>
                <w:sz w:val="20"/>
                <w:szCs w:val="20"/>
              </w:rPr>
              <w:t>Calculate area by using functions of total station</w:t>
            </w:r>
          </w:p>
        </w:tc>
      </w:tr>
      <w:tr w:rsidR="00004FE6" w:rsidRPr="00004FE6" w14:paraId="2CE8D095" w14:textId="77777777" w:rsidTr="00004FE6">
        <w:trPr>
          <w:trHeight w:val="710"/>
        </w:trPr>
        <w:tc>
          <w:tcPr>
            <w:tcW w:w="3415" w:type="dxa"/>
          </w:tcPr>
          <w:p w14:paraId="1632D8EA"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 xml:space="preserve">CU-2. </w:t>
            </w:r>
            <w:r w:rsidRPr="00004FE6">
              <w:rPr>
                <w:rFonts w:ascii="Arial" w:hAnsi="Arial"/>
                <w:sz w:val="20"/>
                <w:szCs w:val="20"/>
              </w:rPr>
              <w:t xml:space="preserve"> Measure area for </w:t>
            </w:r>
          </w:p>
          <w:p w14:paraId="37B84301"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 xml:space="preserve">           </w:t>
            </w:r>
            <w:r w:rsidRPr="00004FE6">
              <w:rPr>
                <w:rFonts w:ascii="Arial" w:hAnsi="Arial"/>
                <w:sz w:val="20"/>
                <w:szCs w:val="20"/>
              </w:rPr>
              <w:t>rectangular Plot</w:t>
            </w:r>
          </w:p>
        </w:tc>
        <w:tc>
          <w:tcPr>
            <w:tcW w:w="6480" w:type="dxa"/>
          </w:tcPr>
          <w:p w14:paraId="32EF4778" w14:textId="77777777" w:rsidR="00004FE6" w:rsidRPr="00004FE6" w:rsidRDefault="00004FE6" w:rsidP="00894F63">
            <w:pPr>
              <w:autoSpaceDE w:val="0"/>
              <w:autoSpaceDN w:val="0"/>
              <w:adjustRightInd w:val="0"/>
              <w:spacing w:line="360" w:lineRule="auto"/>
              <w:rPr>
                <w:rFonts w:ascii="Arial" w:eastAsia="Trebuchet MS" w:hAnsi="Arial"/>
                <w:sz w:val="20"/>
                <w:szCs w:val="20"/>
              </w:rPr>
            </w:pPr>
            <w:r w:rsidRPr="00004FE6">
              <w:rPr>
                <w:rFonts w:ascii="Arial" w:hAnsi="Arial"/>
                <w:b/>
                <w:sz w:val="20"/>
                <w:szCs w:val="20"/>
              </w:rPr>
              <w:t xml:space="preserve">P1.   </w:t>
            </w:r>
            <w:r w:rsidRPr="00004FE6">
              <w:rPr>
                <w:rFonts w:ascii="Arial" w:eastAsia="Trebuchet MS" w:hAnsi="Arial"/>
                <w:sz w:val="20"/>
                <w:szCs w:val="20"/>
              </w:rPr>
              <w:t xml:space="preserve">Set up the total station </w:t>
            </w:r>
          </w:p>
          <w:p w14:paraId="209592B9" w14:textId="77777777" w:rsidR="00004FE6" w:rsidRPr="00004FE6" w:rsidRDefault="00004FE6" w:rsidP="00894F63">
            <w:pPr>
              <w:autoSpaceDE w:val="0"/>
              <w:autoSpaceDN w:val="0"/>
              <w:adjustRightInd w:val="0"/>
              <w:spacing w:line="360" w:lineRule="auto"/>
              <w:rPr>
                <w:rFonts w:ascii="Arial" w:eastAsia="Trebuchet MS" w:hAnsi="Arial"/>
                <w:sz w:val="20"/>
                <w:szCs w:val="20"/>
              </w:rPr>
            </w:pPr>
            <w:r w:rsidRPr="00004FE6">
              <w:rPr>
                <w:rFonts w:ascii="Arial" w:eastAsia="Trebuchet MS" w:hAnsi="Arial"/>
                <w:b/>
                <w:sz w:val="20"/>
                <w:szCs w:val="20"/>
              </w:rPr>
              <w:t>P2.</w:t>
            </w:r>
            <w:r w:rsidRPr="00004FE6">
              <w:rPr>
                <w:rFonts w:ascii="Arial" w:eastAsia="Trebuchet MS" w:hAnsi="Arial"/>
                <w:sz w:val="20"/>
                <w:szCs w:val="20"/>
              </w:rPr>
              <w:t xml:space="preserve">   Turn on total station</w:t>
            </w:r>
          </w:p>
          <w:p w14:paraId="252A8BAA" w14:textId="77777777" w:rsidR="00004FE6" w:rsidRPr="00004FE6" w:rsidRDefault="00004FE6" w:rsidP="00894F63">
            <w:pPr>
              <w:tabs>
                <w:tab w:val="left" w:pos="1428"/>
              </w:tabs>
              <w:autoSpaceDE w:val="0"/>
              <w:autoSpaceDN w:val="0"/>
              <w:adjustRightInd w:val="0"/>
              <w:spacing w:line="360" w:lineRule="auto"/>
              <w:rPr>
                <w:rFonts w:ascii="Arial" w:eastAsia="Trebuchet MS" w:hAnsi="Arial"/>
                <w:sz w:val="20"/>
                <w:szCs w:val="20"/>
              </w:rPr>
            </w:pPr>
            <w:r w:rsidRPr="00004FE6">
              <w:rPr>
                <w:rFonts w:ascii="Arial" w:eastAsia="Trebuchet MS" w:hAnsi="Arial"/>
                <w:b/>
                <w:sz w:val="20"/>
                <w:szCs w:val="20"/>
              </w:rPr>
              <w:t>P3.</w:t>
            </w:r>
            <w:r w:rsidRPr="00004FE6">
              <w:rPr>
                <w:rFonts w:ascii="Arial" w:eastAsia="Trebuchet MS" w:hAnsi="Arial"/>
                <w:sz w:val="20"/>
                <w:szCs w:val="20"/>
              </w:rPr>
              <w:t xml:space="preserve">   Position the horizontal circle.</w:t>
            </w:r>
          </w:p>
          <w:p w14:paraId="6C3CC508" w14:textId="77777777" w:rsidR="00004FE6" w:rsidRPr="00004FE6" w:rsidRDefault="00004FE6" w:rsidP="00894F63">
            <w:pPr>
              <w:autoSpaceDE w:val="0"/>
              <w:autoSpaceDN w:val="0"/>
              <w:adjustRightInd w:val="0"/>
              <w:spacing w:line="360" w:lineRule="auto"/>
              <w:rPr>
                <w:rFonts w:ascii="Arial" w:eastAsia="Trebuchet MS" w:hAnsi="Arial"/>
                <w:sz w:val="20"/>
                <w:szCs w:val="20"/>
              </w:rPr>
            </w:pPr>
            <w:r w:rsidRPr="00004FE6">
              <w:rPr>
                <w:rFonts w:ascii="Arial" w:hAnsi="Arial"/>
                <w:b/>
                <w:sz w:val="20"/>
                <w:szCs w:val="20"/>
              </w:rPr>
              <w:t>P4</w:t>
            </w:r>
            <w:r w:rsidRPr="00004FE6">
              <w:rPr>
                <w:rFonts w:ascii="Arial" w:hAnsi="Arial"/>
                <w:sz w:val="20"/>
                <w:szCs w:val="20"/>
              </w:rPr>
              <w:t xml:space="preserve">.   Select </w:t>
            </w:r>
            <w:r w:rsidRPr="00004FE6">
              <w:rPr>
                <w:rFonts w:ascii="Arial" w:eastAsia="Trebuchet MS" w:hAnsi="Arial"/>
                <w:sz w:val="20"/>
                <w:szCs w:val="20"/>
              </w:rPr>
              <w:t>boundary points</w:t>
            </w:r>
          </w:p>
          <w:p w14:paraId="725FC0A9" w14:textId="77777777" w:rsidR="00004FE6" w:rsidRPr="00004FE6" w:rsidRDefault="00004FE6" w:rsidP="00894F63">
            <w:pPr>
              <w:autoSpaceDE w:val="0"/>
              <w:autoSpaceDN w:val="0"/>
              <w:adjustRightInd w:val="0"/>
              <w:spacing w:line="360" w:lineRule="auto"/>
              <w:rPr>
                <w:rFonts w:ascii="Arial" w:hAnsi="Arial"/>
                <w:sz w:val="20"/>
                <w:szCs w:val="20"/>
              </w:rPr>
            </w:pPr>
            <w:r w:rsidRPr="00004FE6">
              <w:rPr>
                <w:rFonts w:ascii="Arial" w:hAnsi="Arial"/>
                <w:b/>
                <w:sz w:val="20"/>
                <w:szCs w:val="20"/>
              </w:rPr>
              <w:t xml:space="preserve">P5.  </w:t>
            </w:r>
            <w:r w:rsidRPr="00004FE6">
              <w:rPr>
                <w:rFonts w:ascii="Arial" w:hAnsi="Arial"/>
                <w:sz w:val="20"/>
                <w:szCs w:val="20"/>
              </w:rPr>
              <w:t xml:space="preserve"> Apply area command</w:t>
            </w:r>
          </w:p>
          <w:p w14:paraId="5E6EFDDE" w14:textId="77777777" w:rsidR="00004FE6" w:rsidRPr="00004FE6" w:rsidRDefault="00004FE6" w:rsidP="00894F63">
            <w:pPr>
              <w:autoSpaceDE w:val="0"/>
              <w:autoSpaceDN w:val="0"/>
              <w:adjustRightInd w:val="0"/>
              <w:spacing w:line="360" w:lineRule="auto"/>
              <w:rPr>
                <w:rFonts w:ascii="Arial" w:hAnsi="Arial"/>
                <w:sz w:val="20"/>
                <w:szCs w:val="20"/>
              </w:rPr>
            </w:pPr>
            <w:r w:rsidRPr="00004FE6">
              <w:rPr>
                <w:rFonts w:ascii="Arial" w:hAnsi="Arial"/>
                <w:b/>
                <w:sz w:val="20"/>
                <w:szCs w:val="20"/>
              </w:rPr>
              <w:t>P6.</w:t>
            </w:r>
            <w:r w:rsidRPr="00004FE6">
              <w:rPr>
                <w:rFonts w:ascii="Arial" w:hAnsi="Arial"/>
                <w:sz w:val="20"/>
                <w:szCs w:val="20"/>
              </w:rPr>
              <w:t xml:space="preserve">   Show Area</w:t>
            </w:r>
          </w:p>
          <w:p w14:paraId="630E0BD5" w14:textId="77777777" w:rsidR="00004FE6" w:rsidRPr="00004FE6" w:rsidRDefault="00004FE6" w:rsidP="00894F63">
            <w:pPr>
              <w:autoSpaceDE w:val="0"/>
              <w:autoSpaceDN w:val="0"/>
              <w:adjustRightInd w:val="0"/>
              <w:spacing w:line="360" w:lineRule="auto"/>
              <w:rPr>
                <w:rFonts w:ascii="Arial" w:hAnsi="Arial"/>
                <w:b/>
                <w:sz w:val="20"/>
                <w:szCs w:val="20"/>
              </w:rPr>
            </w:pPr>
            <w:r w:rsidRPr="00004FE6">
              <w:rPr>
                <w:rFonts w:ascii="Arial" w:hAnsi="Arial"/>
                <w:b/>
                <w:sz w:val="20"/>
                <w:szCs w:val="20"/>
              </w:rPr>
              <w:t xml:space="preserve">P7.   </w:t>
            </w:r>
            <w:r w:rsidRPr="00004FE6">
              <w:rPr>
                <w:rFonts w:ascii="Arial" w:hAnsi="Arial"/>
                <w:sz w:val="20"/>
                <w:szCs w:val="20"/>
              </w:rPr>
              <w:t>Recheck Mathematically</w:t>
            </w:r>
          </w:p>
        </w:tc>
      </w:tr>
    </w:tbl>
    <w:p w14:paraId="7A96B4AC"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029E34CE" w14:textId="77777777" w:rsidR="00004FE6" w:rsidRPr="00004FE6" w:rsidRDefault="00004FE6" w:rsidP="00894F63">
      <w:pPr>
        <w:widowControl w:val="0"/>
        <w:tabs>
          <w:tab w:val="left" w:pos="5400"/>
        </w:tabs>
        <w:spacing w:line="360" w:lineRule="auto"/>
        <w:ind w:left="20"/>
        <w:jc w:val="both"/>
        <w:rPr>
          <w:rFonts w:ascii="Arial" w:eastAsia="Arial" w:hAnsi="Arial"/>
          <w:sz w:val="22"/>
          <w:szCs w:val="22"/>
        </w:rPr>
      </w:pPr>
      <w:r w:rsidRPr="00004FE6">
        <w:rPr>
          <w:rFonts w:ascii="Arial" w:eastAsia="Arial" w:hAnsi="Arial"/>
          <w:color w:val="000000"/>
          <w:sz w:val="22"/>
          <w:szCs w:val="22"/>
          <w:lang w:bidi="en-US"/>
        </w:rPr>
        <w:t xml:space="preserve">The candidate must be able to </w:t>
      </w:r>
      <w:r w:rsidRPr="00004FE6">
        <w:rPr>
          <w:rFonts w:ascii="Arial" w:hAnsi="Arial"/>
          <w:sz w:val="22"/>
          <w:szCs w:val="22"/>
        </w:rPr>
        <w:t xml:space="preserve">develop skills in carrying out and evaluating angles by Total station (vertical, Horizontal and Inclined) It also give the knowledge </w:t>
      </w:r>
      <w:r w:rsidRPr="00004FE6">
        <w:rPr>
          <w:rFonts w:ascii="Arial" w:eastAsia="Arial" w:hAnsi="Arial"/>
          <w:color w:val="000000"/>
          <w:sz w:val="22"/>
          <w:szCs w:val="22"/>
          <w:lang w:bidi="en-US"/>
        </w:rPr>
        <w:t>and understanding required to carry out tasks covered in this competency standard. This includes the knowledge of:</w:t>
      </w:r>
    </w:p>
    <w:p w14:paraId="0A5C824E"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3"/>
          <w:szCs w:val="23"/>
        </w:rPr>
        <w:t xml:space="preserve">K1.  </w:t>
      </w:r>
      <w:r w:rsidRPr="00004FE6">
        <w:rPr>
          <w:rFonts w:ascii="Arial" w:hAnsi="Arial"/>
          <w:sz w:val="22"/>
          <w:szCs w:val="22"/>
        </w:rPr>
        <w:t xml:space="preserve">Identify the setting of Total Station </w:t>
      </w:r>
    </w:p>
    <w:p w14:paraId="19FF980C"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K2.  Describe the functions and modes of Total station</w:t>
      </w:r>
    </w:p>
    <w:p w14:paraId="7D78C72F"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K3.  Explain the different parameters of Total Station.</w:t>
      </w:r>
    </w:p>
    <w:p w14:paraId="1D7E47E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K3. Explain the methods of observations for Total Station.</w:t>
      </w:r>
    </w:p>
    <w:p w14:paraId="109A3C45"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K4.  Explain the methods for Safety Precaution while using Total Station along with</w:t>
      </w:r>
    </w:p>
    <w:p w14:paraId="0806EF7F"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 xml:space="preserve">       its components.</w:t>
      </w:r>
    </w:p>
    <w:p w14:paraId="0D1E991B" w14:textId="77777777" w:rsidR="00004FE6" w:rsidRPr="00004FE6" w:rsidRDefault="00004FE6" w:rsidP="00894F63">
      <w:pPr>
        <w:tabs>
          <w:tab w:val="left" w:pos="720"/>
        </w:tabs>
        <w:spacing w:line="360" w:lineRule="auto"/>
        <w:ind w:left="360" w:right="760"/>
        <w:rPr>
          <w:rFonts w:ascii="Arial" w:hAnsi="Arial"/>
          <w:sz w:val="22"/>
          <w:szCs w:val="22"/>
        </w:rPr>
      </w:pPr>
    </w:p>
    <w:p w14:paraId="69E45C99"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78C157D5"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2C53890E"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 xml:space="preserve">Explain detailed procedure of seting up instrument for measurments of angles </w:t>
      </w:r>
    </w:p>
    <w:p w14:paraId="1BBDAF89"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explain detailed proedure of measuring techniques</w:t>
      </w:r>
    </w:p>
    <w:p w14:paraId="5703DF41"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Fix the scale of Total Staion at  00.00</w:t>
      </w:r>
    </w:p>
    <w:p w14:paraId="4A989B34"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Understand  the fixing of Prism</w:t>
      </w:r>
    </w:p>
    <w:p w14:paraId="5B86E485"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Measure area for plots</w:t>
      </w:r>
    </w:p>
    <w:p w14:paraId="60F998DB"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626A01E4" w14:textId="77777777" w:rsidR="00004FE6" w:rsidRPr="00004FE6" w:rsidRDefault="00004FE6" w:rsidP="008762A0">
      <w:pPr>
        <w:numPr>
          <w:ilvl w:val="0"/>
          <w:numId w:val="19"/>
        </w:numPr>
        <w:spacing w:line="360" w:lineRule="auto"/>
        <w:contextualSpacing/>
        <w:rPr>
          <w:rFonts w:ascii="Arial" w:hAnsi="Arial"/>
          <w:bCs/>
          <w:sz w:val="22"/>
          <w:szCs w:val="22"/>
        </w:rPr>
      </w:pPr>
      <w:r w:rsidRPr="00004FE6">
        <w:rPr>
          <w:rFonts w:ascii="Arial" w:hAnsi="Arial"/>
          <w:bCs/>
          <w:sz w:val="22"/>
          <w:szCs w:val="22"/>
        </w:rPr>
        <w:t>Ranging rods</w:t>
      </w:r>
    </w:p>
    <w:p w14:paraId="17D77D18" w14:textId="77777777" w:rsidR="00004FE6" w:rsidRPr="00004FE6" w:rsidRDefault="00004FE6" w:rsidP="008762A0">
      <w:pPr>
        <w:numPr>
          <w:ilvl w:val="0"/>
          <w:numId w:val="19"/>
        </w:numPr>
        <w:spacing w:line="360" w:lineRule="auto"/>
        <w:contextualSpacing/>
        <w:rPr>
          <w:rFonts w:ascii="Arial" w:hAnsi="Arial"/>
          <w:bCs/>
          <w:sz w:val="22"/>
          <w:szCs w:val="22"/>
        </w:rPr>
      </w:pPr>
      <w:r w:rsidRPr="00004FE6">
        <w:rPr>
          <w:rFonts w:ascii="Arial" w:hAnsi="Arial"/>
          <w:bCs/>
          <w:sz w:val="22"/>
          <w:szCs w:val="22"/>
        </w:rPr>
        <w:t>Prism with Prism Pole</w:t>
      </w:r>
    </w:p>
    <w:p w14:paraId="40E6BF76" w14:textId="77777777" w:rsidR="00004FE6" w:rsidRPr="00004FE6" w:rsidRDefault="00004FE6" w:rsidP="008762A0">
      <w:pPr>
        <w:numPr>
          <w:ilvl w:val="0"/>
          <w:numId w:val="19"/>
        </w:numPr>
        <w:spacing w:line="360" w:lineRule="auto"/>
        <w:contextualSpacing/>
        <w:rPr>
          <w:rFonts w:ascii="Arial" w:hAnsi="Arial"/>
          <w:bCs/>
          <w:sz w:val="22"/>
          <w:szCs w:val="22"/>
        </w:rPr>
      </w:pPr>
      <w:r w:rsidRPr="00004FE6">
        <w:rPr>
          <w:rFonts w:ascii="Arial" w:hAnsi="Arial"/>
          <w:bCs/>
          <w:sz w:val="22"/>
          <w:szCs w:val="22"/>
        </w:rPr>
        <w:t>Total station</w:t>
      </w:r>
    </w:p>
    <w:p w14:paraId="6F4BDF1E" w14:textId="77777777" w:rsidR="00004FE6" w:rsidRPr="00004FE6" w:rsidRDefault="00004FE6" w:rsidP="008762A0">
      <w:pPr>
        <w:numPr>
          <w:ilvl w:val="0"/>
          <w:numId w:val="19"/>
        </w:numPr>
        <w:spacing w:line="360" w:lineRule="auto"/>
        <w:contextualSpacing/>
        <w:rPr>
          <w:rFonts w:ascii="Arial" w:hAnsi="Arial"/>
          <w:bCs/>
          <w:sz w:val="22"/>
          <w:szCs w:val="22"/>
        </w:rPr>
      </w:pPr>
      <w:r w:rsidRPr="00004FE6">
        <w:rPr>
          <w:rFonts w:ascii="Arial" w:hAnsi="Arial"/>
          <w:bCs/>
          <w:sz w:val="22"/>
          <w:szCs w:val="22"/>
        </w:rPr>
        <w:t>Measuring tapes</w:t>
      </w:r>
    </w:p>
    <w:p w14:paraId="4CBB6627" w14:textId="77777777" w:rsidR="00004FE6" w:rsidRPr="00004FE6" w:rsidRDefault="00004FE6" w:rsidP="008762A0">
      <w:pPr>
        <w:numPr>
          <w:ilvl w:val="0"/>
          <w:numId w:val="19"/>
        </w:numPr>
        <w:spacing w:line="360" w:lineRule="auto"/>
        <w:contextualSpacing/>
        <w:rPr>
          <w:rFonts w:ascii="Arial" w:hAnsi="Arial"/>
          <w:bCs/>
          <w:sz w:val="22"/>
          <w:szCs w:val="22"/>
        </w:rPr>
      </w:pPr>
      <w:r w:rsidRPr="00004FE6">
        <w:rPr>
          <w:rFonts w:ascii="Arial" w:hAnsi="Arial"/>
          <w:bCs/>
          <w:sz w:val="22"/>
          <w:szCs w:val="22"/>
        </w:rPr>
        <w:t>Pegs</w:t>
      </w:r>
    </w:p>
    <w:p w14:paraId="4C4AC181" w14:textId="77777777" w:rsidR="00004FE6" w:rsidRPr="00004FE6" w:rsidRDefault="00004FE6" w:rsidP="008762A0">
      <w:pPr>
        <w:numPr>
          <w:ilvl w:val="0"/>
          <w:numId w:val="19"/>
        </w:numPr>
        <w:spacing w:line="360" w:lineRule="auto"/>
        <w:contextualSpacing/>
        <w:rPr>
          <w:rFonts w:ascii="Arial" w:hAnsi="Arial"/>
          <w:bCs/>
          <w:sz w:val="22"/>
          <w:szCs w:val="22"/>
        </w:rPr>
      </w:pPr>
      <w:r w:rsidRPr="00004FE6">
        <w:rPr>
          <w:rFonts w:ascii="Arial" w:hAnsi="Arial"/>
          <w:bCs/>
          <w:sz w:val="22"/>
          <w:szCs w:val="22"/>
        </w:rPr>
        <w:t>Mallet</w:t>
      </w:r>
    </w:p>
    <w:p w14:paraId="6AEE5BCF" w14:textId="77777777" w:rsidR="00004FE6" w:rsidRPr="00004FE6" w:rsidRDefault="00004FE6" w:rsidP="008762A0">
      <w:pPr>
        <w:numPr>
          <w:ilvl w:val="0"/>
          <w:numId w:val="19"/>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rPr>
        <w:t>Umbrella with stand</w:t>
      </w:r>
    </w:p>
    <w:p w14:paraId="55450E42" w14:textId="77777777" w:rsidR="00004FE6" w:rsidRPr="00004FE6" w:rsidRDefault="00004FE6" w:rsidP="008762A0">
      <w:pPr>
        <w:numPr>
          <w:ilvl w:val="0"/>
          <w:numId w:val="19"/>
        </w:numPr>
        <w:shd w:val="clear" w:color="auto" w:fill="FFFFFF"/>
        <w:spacing w:line="360" w:lineRule="auto"/>
        <w:jc w:val="both"/>
        <w:textAlignment w:val="baseline"/>
        <w:rPr>
          <w:rFonts w:ascii="Arial" w:hAnsi="Arial"/>
          <w:color w:val="000000"/>
          <w:sz w:val="22"/>
          <w:szCs w:val="22"/>
        </w:rPr>
      </w:pPr>
      <w:r w:rsidRPr="00004FE6">
        <w:rPr>
          <w:rFonts w:ascii="Arial" w:hAnsi="Arial"/>
          <w:color w:val="000000"/>
          <w:sz w:val="22"/>
          <w:szCs w:val="22"/>
        </w:rPr>
        <w:t>Scientific Calculator</w:t>
      </w:r>
    </w:p>
    <w:p w14:paraId="5540CFC5" w14:textId="77777777" w:rsidR="00004FE6" w:rsidRPr="00004FE6" w:rsidRDefault="00004FE6" w:rsidP="00894F63">
      <w:pPr>
        <w:spacing w:line="360" w:lineRule="auto"/>
        <w:rPr>
          <w:rFonts w:ascii="Arial" w:hAnsi="Arial"/>
        </w:rPr>
      </w:pPr>
      <w:r w:rsidRPr="00004FE6">
        <w:rPr>
          <w:rFonts w:ascii="Arial" w:hAnsi="Arial"/>
        </w:rPr>
        <w:br w:type="page"/>
      </w:r>
    </w:p>
    <w:p w14:paraId="326F9195"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4" w:name="_Toc111400339"/>
      <w:r w:rsidRPr="00004FE6">
        <w:rPr>
          <w:rFonts w:ascii="Arial" w:hAnsi="Arial"/>
          <w:b/>
          <w:noProof/>
          <w:lang w:val="en-AU"/>
        </w:rPr>
        <w:t>Set out Curves by Total Station</w:t>
      </w:r>
      <w:bookmarkEnd w:id="44"/>
    </w:p>
    <w:p w14:paraId="7D30D2DF" w14:textId="77777777" w:rsidR="00004FE6" w:rsidRPr="00004FE6" w:rsidRDefault="00004FE6" w:rsidP="00894F63">
      <w:pPr>
        <w:autoSpaceDE w:val="0"/>
        <w:autoSpaceDN w:val="0"/>
        <w:adjustRightInd w:val="0"/>
        <w:spacing w:line="360" w:lineRule="auto"/>
        <w:ind w:right="387"/>
        <w:jc w:val="both"/>
        <w:rPr>
          <w:rFonts w:ascii="Arial" w:hAnsi="Arial"/>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adjust total station on a station point temporarily and to lay the curves with its different methods in Railway and Roads. It also helps to transfer data into PC.</w:t>
      </w:r>
    </w:p>
    <w:tbl>
      <w:tblPr>
        <w:tblStyle w:val="TableGrid30"/>
        <w:tblW w:w="9895" w:type="dxa"/>
        <w:tblLook w:val="04A0" w:firstRow="1" w:lastRow="0" w:firstColumn="1" w:lastColumn="0" w:noHBand="0" w:noVBand="1"/>
      </w:tblPr>
      <w:tblGrid>
        <w:gridCol w:w="3964"/>
        <w:gridCol w:w="5931"/>
      </w:tblGrid>
      <w:tr w:rsidR="00004FE6" w:rsidRPr="00004FE6" w14:paraId="296F2C4A" w14:textId="77777777" w:rsidTr="00004FE6">
        <w:trPr>
          <w:trHeight w:val="251"/>
        </w:trPr>
        <w:tc>
          <w:tcPr>
            <w:tcW w:w="3964" w:type="dxa"/>
            <w:shd w:val="clear" w:color="auto" w:fill="B8CCE4"/>
          </w:tcPr>
          <w:p w14:paraId="5516BBBB"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Competency Units</w:t>
            </w:r>
          </w:p>
        </w:tc>
        <w:tc>
          <w:tcPr>
            <w:tcW w:w="5931" w:type="dxa"/>
            <w:shd w:val="clear" w:color="auto" w:fill="B8CCE4"/>
          </w:tcPr>
          <w:p w14:paraId="642CE58D"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Performance Criteria</w:t>
            </w:r>
          </w:p>
        </w:tc>
      </w:tr>
      <w:tr w:rsidR="00004FE6" w:rsidRPr="00004FE6" w14:paraId="4CABF861" w14:textId="77777777" w:rsidTr="00004FE6">
        <w:trPr>
          <w:trHeight w:val="1693"/>
        </w:trPr>
        <w:tc>
          <w:tcPr>
            <w:tcW w:w="3964" w:type="dxa"/>
          </w:tcPr>
          <w:p w14:paraId="2902D319" w14:textId="77777777" w:rsidR="00004FE6" w:rsidRPr="00004FE6" w:rsidRDefault="00004FE6" w:rsidP="008762A0">
            <w:pPr>
              <w:numPr>
                <w:ilvl w:val="0"/>
                <w:numId w:val="1181"/>
              </w:numPr>
              <w:spacing w:line="360" w:lineRule="auto"/>
              <w:ind w:hanging="568"/>
              <w:contextualSpacing/>
              <w:rPr>
                <w:rFonts w:ascii="Arial" w:hAnsi="Arial"/>
                <w:sz w:val="20"/>
                <w:szCs w:val="20"/>
              </w:rPr>
            </w:pPr>
            <w:r w:rsidRPr="00004FE6">
              <w:rPr>
                <w:rFonts w:ascii="Arial" w:hAnsi="Arial"/>
              </w:rPr>
              <w:t xml:space="preserve">Set horizontal curve by  Total Station (by </w:t>
            </w:r>
            <w:r w:rsidRPr="00004FE6">
              <w:rPr>
                <w:rFonts w:ascii="Arial" w:hAnsi="Arial"/>
                <w:bCs/>
              </w:rPr>
              <w:t>Coordinates)</w:t>
            </w:r>
          </w:p>
        </w:tc>
        <w:tc>
          <w:tcPr>
            <w:tcW w:w="5931" w:type="dxa"/>
          </w:tcPr>
          <w:p w14:paraId="6C69331B" w14:textId="77777777" w:rsidR="00004FE6" w:rsidRPr="00004FE6" w:rsidRDefault="00004FE6" w:rsidP="008762A0">
            <w:pPr>
              <w:numPr>
                <w:ilvl w:val="0"/>
                <w:numId w:val="1182"/>
              </w:numPr>
              <w:spacing w:line="360" w:lineRule="auto"/>
              <w:contextualSpacing/>
              <w:rPr>
                <w:rFonts w:ascii="Arial" w:eastAsia="Arial" w:hAnsi="Arial"/>
                <w:color w:val="000000"/>
                <w:sz w:val="20"/>
              </w:rPr>
            </w:pPr>
            <w:r w:rsidRPr="00004FE6">
              <w:rPr>
                <w:rFonts w:ascii="Arial" w:eastAsia="Arial" w:hAnsi="Arial"/>
                <w:color w:val="000000"/>
                <w:sz w:val="20"/>
              </w:rPr>
              <w:t>Compute and compile data for setting out curve</w:t>
            </w:r>
          </w:p>
          <w:p w14:paraId="1ADA8886" w14:textId="77777777" w:rsidR="00004FE6" w:rsidRPr="00004FE6" w:rsidRDefault="00004FE6" w:rsidP="008762A0">
            <w:pPr>
              <w:keepNext/>
              <w:keepLines/>
              <w:numPr>
                <w:ilvl w:val="0"/>
                <w:numId w:val="1182"/>
              </w:numPr>
              <w:spacing w:line="360" w:lineRule="auto"/>
              <w:contextualSpacing/>
              <w:jc w:val="both"/>
              <w:rPr>
                <w:rFonts w:ascii="Arial" w:hAnsi="Arial"/>
                <w:color w:val="000000"/>
                <w:sz w:val="20"/>
              </w:rPr>
            </w:pPr>
            <w:r w:rsidRPr="00004FE6">
              <w:rPr>
                <w:rFonts w:ascii="Arial" w:hAnsi="Arial"/>
                <w:color w:val="000000"/>
                <w:sz w:val="20"/>
              </w:rPr>
              <w:t>Locate station points by total station</w:t>
            </w:r>
          </w:p>
          <w:p w14:paraId="4CB43DF1" w14:textId="77777777" w:rsidR="00004FE6" w:rsidRPr="00004FE6" w:rsidRDefault="00004FE6" w:rsidP="008762A0">
            <w:pPr>
              <w:keepNext/>
              <w:keepLines/>
              <w:numPr>
                <w:ilvl w:val="0"/>
                <w:numId w:val="1182"/>
              </w:numPr>
              <w:spacing w:line="360" w:lineRule="auto"/>
              <w:contextualSpacing/>
              <w:jc w:val="both"/>
              <w:rPr>
                <w:rFonts w:ascii="Arial" w:hAnsi="Arial"/>
                <w:color w:val="000000"/>
                <w:sz w:val="20"/>
              </w:rPr>
            </w:pPr>
            <w:r w:rsidRPr="00004FE6">
              <w:rPr>
                <w:rFonts w:ascii="Arial" w:hAnsi="Arial"/>
                <w:color w:val="000000"/>
                <w:sz w:val="20"/>
              </w:rPr>
              <w:t>Adjust total station on a station point</w:t>
            </w:r>
          </w:p>
          <w:p w14:paraId="39B92868" w14:textId="77777777" w:rsidR="00004FE6" w:rsidRPr="00004FE6" w:rsidRDefault="00004FE6" w:rsidP="008762A0">
            <w:pPr>
              <w:keepNext/>
              <w:keepLines/>
              <w:numPr>
                <w:ilvl w:val="0"/>
                <w:numId w:val="1182"/>
              </w:numPr>
              <w:spacing w:line="360" w:lineRule="auto"/>
              <w:contextualSpacing/>
              <w:jc w:val="both"/>
              <w:rPr>
                <w:rFonts w:ascii="Arial" w:eastAsia="Arial" w:hAnsi="Arial"/>
                <w:color w:val="000000"/>
                <w:sz w:val="20"/>
              </w:rPr>
            </w:pPr>
            <w:r w:rsidRPr="00004FE6">
              <w:rPr>
                <w:rFonts w:ascii="Arial" w:hAnsi="Arial"/>
                <w:color w:val="000000"/>
                <w:sz w:val="20"/>
              </w:rPr>
              <w:t>Adjust total station to the S-O Arc function.</w:t>
            </w:r>
          </w:p>
          <w:p w14:paraId="0F50002A" w14:textId="77777777" w:rsidR="00004FE6" w:rsidRPr="00004FE6" w:rsidRDefault="00004FE6" w:rsidP="008762A0">
            <w:pPr>
              <w:keepNext/>
              <w:keepLines/>
              <w:numPr>
                <w:ilvl w:val="0"/>
                <w:numId w:val="1182"/>
              </w:numPr>
              <w:spacing w:line="360" w:lineRule="auto"/>
              <w:contextualSpacing/>
              <w:jc w:val="both"/>
              <w:rPr>
                <w:rFonts w:ascii="Arial" w:eastAsia="Arial" w:hAnsi="Arial"/>
                <w:color w:val="000000"/>
                <w:sz w:val="20"/>
              </w:rPr>
            </w:pPr>
            <w:r w:rsidRPr="00004FE6">
              <w:rPr>
                <w:rFonts w:ascii="Arial" w:hAnsi="Arial"/>
                <w:color w:val="000000"/>
                <w:sz w:val="20"/>
              </w:rPr>
              <w:t>Select the type of curve.</w:t>
            </w:r>
          </w:p>
          <w:p w14:paraId="0B2311B2" w14:textId="77777777" w:rsidR="00004FE6" w:rsidRPr="00004FE6" w:rsidRDefault="00004FE6" w:rsidP="008762A0">
            <w:pPr>
              <w:keepNext/>
              <w:keepLines/>
              <w:numPr>
                <w:ilvl w:val="0"/>
                <w:numId w:val="1182"/>
              </w:numPr>
              <w:spacing w:line="360" w:lineRule="auto"/>
              <w:contextualSpacing/>
              <w:jc w:val="both"/>
              <w:rPr>
                <w:rFonts w:ascii="Arial" w:eastAsia="Arial" w:hAnsi="Arial"/>
                <w:color w:val="000000"/>
                <w:sz w:val="20"/>
              </w:rPr>
            </w:pPr>
            <w:r w:rsidRPr="00004FE6">
              <w:rPr>
                <w:rFonts w:ascii="Arial" w:hAnsi="Arial"/>
                <w:color w:val="000000"/>
                <w:sz w:val="20"/>
              </w:rPr>
              <w:t>Enter coordinates of Total Station, Point of Curvature, Point of Tangency, direction of arc, Radius of arc etc.</w:t>
            </w:r>
          </w:p>
          <w:p w14:paraId="5B6A833F" w14:textId="77777777" w:rsidR="00004FE6" w:rsidRPr="00004FE6" w:rsidRDefault="00004FE6" w:rsidP="008762A0">
            <w:pPr>
              <w:keepNext/>
              <w:keepLines/>
              <w:numPr>
                <w:ilvl w:val="0"/>
                <w:numId w:val="1182"/>
              </w:numPr>
              <w:spacing w:line="360" w:lineRule="auto"/>
              <w:contextualSpacing/>
              <w:jc w:val="both"/>
              <w:rPr>
                <w:rFonts w:ascii="Arial" w:eastAsia="Arial" w:hAnsi="Arial"/>
                <w:color w:val="000000"/>
                <w:sz w:val="20"/>
              </w:rPr>
            </w:pPr>
            <w:r w:rsidRPr="00004FE6">
              <w:rPr>
                <w:rFonts w:ascii="Arial" w:hAnsi="Arial"/>
                <w:color w:val="000000"/>
                <w:sz w:val="20"/>
              </w:rPr>
              <w:t>Give the distance of first point on arc and mark the point on earth.</w:t>
            </w:r>
          </w:p>
          <w:p w14:paraId="203A00D3" w14:textId="77777777" w:rsidR="00004FE6" w:rsidRPr="00004FE6" w:rsidRDefault="00004FE6" w:rsidP="008762A0">
            <w:pPr>
              <w:keepNext/>
              <w:keepLines/>
              <w:numPr>
                <w:ilvl w:val="0"/>
                <w:numId w:val="1182"/>
              </w:numPr>
              <w:spacing w:line="360" w:lineRule="auto"/>
              <w:contextualSpacing/>
              <w:jc w:val="both"/>
              <w:rPr>
                <w:rFonts w:ascii="Arial" w:eastAsia="Arial" w:hAnsi="Arial"/>
                <w:color w:val="000000"/>
                <w:sz w:val="20"/>
              </w:rPr>
            </w:pPr>
            <w:r w:rsidRPr="00004FE6">
              <w:rPr>
                <w:rFonts w:ascii="Arial" w:hAnsi="Arial"/>
                <w:color w:val="000000"/>
                <w:sz w:val="20"/>
              </w:rPr>
              <w:t>Give the distances of other points on arc and mark the point on earth.</w:t>
            </w:r>
          </w:p>
          <w:p w14:paraId="6C3E5892" w14:textId="77777777" w:rsidR="00004FE6" w:rsidRPr="00004FE6" w:rsidRDefault="00004FE6" w:rsidP="008762A0">
            <w:pPr>
              <w:keepNext/>
              <w:keepLines/>
              <w:numPr>
                <w:ilvl w:val="0"/>
                <w:numId w:val="1182"/>
              </w:numPr>
              <w:spacing w:line="360" w:lineRule="auto"/>
              <w:contextualSpacing/>
              <w:jc w:val="both"/>
              <w:rPr>
                <w:rFonts w:ascii="Arial" w:eastAsia="Arial" w:hAnsi="Arial"/>
                <w:color w:val="000000"/>
                <w:sz w:val="20"/>
              </w:rPr>
            </w:pPr>
            <w:r w:rsidRPr="00004FE6">
              <w:rPr>
                <w:rFonts w:ascii="Arial" w:hAnsi="Arial"/>
                <w:color w:val="000000"/>
                <w:sz w:val="20"/>
              </w:rPr>
              <w:t>Lay out the curve by joining point with lime.</w:t>
            </w:r>
          </w:p>
          <w:p w14:paraId="2ED8C28A" w14:textId="77777777" w:rsidR="00004FE6" w:rsidRPr="00004FE6" w:rsidRDefault="00004FE6" w:rsidP="00894F63">
            <w:pPr>
              <w:keepNext/>
              <w:keepLines/>
              <w:spacing w:line="360" w:lineRule="auto"/>
              <w:contextualSpacing/>
              <w:jc w:val="both"/>
              <w:rPr>
                <w:rFonts w:ascii="Arial" w:hAnsi="Arial"/>
                <w:color w:val="000000"/>
                <w:sz w:val="20"/>
                <w:szCs w:val="20"/>
              </w:rPr>
            </w:pPr>
          </w:p>
        </w:tc>
      </w:tr>
      <w:tr w:rsidR="00004FE6" w:rsidRPr="00004FE6" w14:paraId="77E34181" w14:textId="77777777" w:rsidTr="00004FE6">
        <w:trPr>
          <w:trHeight w:val="1693"/>
        </w:trPr>
        <w:tc>
          <w:tcPr>
            <w:tcW w:w="3964" w:type="dxa"/>
          </w:tcPr>
          <w:p w14:paraId="7C648FAE" w14:textId="77777777" w:rsidR="00004FE6" w:rsidRPr="00004FE6" w:rsidRDefault="00004FE6" w:rsidP="008762A0">
            <w:pPr>
              <w:numPr>
                <w:ilvl w:val="0"/>
                <w:numId w:val="1181"/>
              </w:numPr>
              <w:spacing w:line="360" w:lineRule="auto"/>
              <w:ind w:hanging="568"/>
              <w:contextualSpacing/>
              <w:rPr>
                <w:rFonts w:ascii="Arial" w:hAnsi="Arial"/>
                <w:sz w:val="20"/>
                <w:szCs w:val="20"/>
              </w:rPr>
            </w:pPr>
            <w:r w:rsidRPr="00004FE6">
              <w:rPr>
                <w:rFonts w:ascii="Arial" w:hAnsi="Arial"/>
              </w:rPr>
              <w:t>Set Vertical curve by Total Station</w:t>
            </w:r>
          </w:p>
        </w:tc>
        <w:tc>
          <w:tcPr>
            <w:tcW w:w="5931" w:type="dxa"/>
          </w:tcPr>
          <w:p w14:paraId="38E8FC60" w14:textId="77777777" w:rsidR="00004FE6" w:rsidRPr="00004FE6" w:rsidRDefault="00004FE6" w:rsidP="008762A0">
            <w:pPr>
              <w:numPr>
                <w:ilvl w:val="0"/>
                <w:numId w:val="1183"/>
              </w:numPr>
              <w:spacing w:line="360" w:lineRule="auto"/>
              <w:contextualSpacing/>
              <w:rPr>
                <w:rFonts w:ascii="Arial" w:eastAsia="Arial" w:hAnsi="Arial"/>
                <w:color w:val="000000"/>
                <w:sz w:val="20"/>
              </w:rPr>
            </w:pPr>
            <w:r w:rsidRPr="00004FE6">
              <w:rPr>
                <w:rFonts w:ascii="Arial" w:eastAsia="Arial" w:hAnsi="Arial"/>
                <w:color w:val="000000"/>
                <w:sz w:val="20"/>
              </w:rPr>
              <w:t>Compute and compile data for setting out curve</w:t>
            </w:r>
          </w:p>
          <w:p w14:paraId="5D26B395" w14:textId="77777777" w:rsidR="00004FE6" w:rsidRPr="00004FE6" w:rsidRDefault="00004FE6" w:rsidP="008762A0">
            <w:pPr>
              <w:keepNext/>
              <w:keepLines/>
              <w:numPr>
                <w:ilvl w:val="0"/>
                <w:numId w:val="1183"/>
              </w:numPr>
              <w:spacing w:line="360" w:lineRule="auto"/>
              <w:contextualSpacing/>
              <w:jc w:val="both"/>
              <w:rPr>
                <w:rFonts w:ascii="Arial" w:hAnsi="Arial"/>
                <w:color w:val="000000"/>
                <w:sz w:val="20"/>
              </w:rPr>
            </w:pPr>
            <w:r w:rsidRPr="00004FE6">
              <w:rPr>
                <w:rFonts w:ascii="Arial" w:hAnsi="Arial"/>
                <w:color w:val="000000"/>
                <w:sz w:val="20"/>
              </w:rPr>
              <w:t>Locate station points by total station</w:t>
            </w:r>
          </w:p>
          <w:p w14:paraId="30C44AA0" w14:textId="77777777" w:rsidR="00004FE6" w:rsidRPr="00004FE6" w:rsidRDefault="00004FE6" w:rsidP="008762A0">
            <w:pPr>
              <w:keepNext/>
              <w:keepLines/>
              <w:numPr>
                <w:ilvl w:val="0"/>
                <w:numId w:val="1183"/>
              </w:numPr>
              <w:spacing w:line="360" w:lineRule="auto"/>
              <w:contextualSpacing/>
              <w:jc w:val="both"/>
              <w:rPr>
                <w:rFonts w:ascii="Arial" w:hAnsi="Arial"/>
                <w:color w:val="000000"/>
                <w:sz w:val="20"/>
              </w:rPr>
            </w:pPr>
            <w:r w:rsidRPr="00004FE6">
              <w:rPr>
                <w:rFonts w:ascii="Arial" w:hAnsi="Arial"/>
                <w:color w:val="000000"/>
                <w:sz w:val="20"/>
              </w:rPr>
              <w:t>Adjust total station on a station point</w:t>
            </w:r>
          </w:p>
          <w:p w14:paraId="756F9A63" w14:textId="77777777" w:rsidR="00004FE6" w:rsidRPr="00004FE6" w:rsidRDefault="00004FE6" w:rsidP="008762A0">
            <w:pPr>
              <w:keepNext/>
              <w:keepLines/>
              <w:numPr>
                <w:ilvl w:val="0"/>
                <w:numId w:val="1183"/>
              </w:numPr>
              <w:spacing w:line="360" w:lineRule="auto"/>
              <w:contextualSpacing/>
              <w:jc w:val="both"/>
              <w:rPr>
                <w:rFonts w:ascii="Arial" w:eastAsia="Arial" w:hAnsi="Arial"/>
                <w:color w:val="000000"/>
                <w:sz w:val="20"/>
              </w:rPr>
            </w:pPr>
            <w:r w:rsidRPr="00004FE6">
              <w:rPr>
                <w:rFonts w:ascii="Arial" w:hAnsi="Arial"/>
                <w:color w:val="000000"/>
                <w:sz w:val="20"/>
              </w:rPr>
              <w:t>Adjust total station to the S-O Arc function.</w:t>
            </w:r>
          </w:p>
          <w:p w14:paraId="5582C5FE" w14:textId="77777777" w:rsidR="00004FE6" w:rsidRPr="00004FE6" w:rsidRDefault="00004FE6" w:rsidP="008762A0">
            <w:pPr>
              <w:keepNext/>
              <w:keepLines/>
              <w:numPr>
                <w:ilvl w:val="0"/>
                <w:numId w:val="1183"/>
              </w:numPr>
              <w:spacing w:line="360" w:lineRule="auto"/>
              <w:contextualSpacing/>
              <w:jc w:val="both"/>
              <w:rPr>
                <w:rFonts w:ascii="Arial" w:eastAsia="Arial" w:hAnsi="Arial"/>
                <w:color w:val="000000"/>
                <w:sz w:val="20"/>
              </w:rPr>
            </w:pPr>
            <w:r w:rsidRPr="00004FE6">
              <w:rPr>
                <w:rFonts w:ascii="Arial" w:hAnsi="Arial"/>
                <w:color w:val="000000"/>
                <w:sz w:val="20"/>
              </w:rPr>
              <w:t>Select the type of curve.</w:t>
            </w:r>
          </w:p>
          <w:p w14:paraId="14F28F32" w14:textId="77777777" w:rsidR="00004FE6" w:rsidRPr="00004FE6" w:rsidRDefault="00004FE6" w:rsidP="008762A0">
            <w:pPr>
              <w:keepNext/>
              <w:keepLines/>
              <w:numPr>
                <w:ilvl w:val="0"/>
                <w:numId w:val="1183"/>
              </w:numPr>
              <w:spacing w:line="360" w:lineRule="auto"/>
              <w:contextualSpacing/>
              <w:jc w:val="both"/>
              <w:rPr>
                <w:rFonts w:ascii="Arial" w:eastAsia="Arial" w:hAnsi="Arial"/>
                <w:color w:val="000000"/>
                <w:sz w:val="20"/>
              </w:rPr>
            </w:pPr>
            <w:r w:rsidRPr="00004FE6">
              <w:rPr>
                <w:rFonts w:ascii="Arial" w:hAnsi="Arial"/>
                <w:color w:val="000000"/>
                <w:sz w:val="20"/>
              </w:rPr>
              <w:t>Enter coordinates of Total Station, Point of Curvature, Point of Tangency, sag or hog of arc, gradient of arc etc.</w:t>
            </w:r>
          </w:p>
          <w:p w14:paraId="386C368C" w14:textId="77777777" w:rsidR="00004FE6" w:rsidRPr="00004FE6" w:rsidRDefault="00004FE6" w:rsidP="008762A0">
            <w:pPr>
              <w:keepNext/>
              <w:keepLines/>
              <w:numPr>
                <w:ilvl w:val="0"/>
                <w:numId w:val="1183"/>
              </w:numPr>
              <w:spacing w:line="360" w:lineRule="auto"/>
              <w:contextualSpacing/>
              <w:jc w:val="both"/>
              <w:rPr>
                <w:rFonts w:ascii="Arial" w:eastAsia="Arial" w:hAnsi="Arial"/>
                <w:color w:val="000000"/>
                <w:sz w:val="20"/>
              </w:rPr>
            </w:pPr>
            <w:r w:rsidRPr="00004FE6">
              <w:rPr>
                <w:rFonts w:ascii="Arial" w:hAnsi="Arial"/>
                <w:color w:val="000000"/>
                <w:sz w:val="20"/>
              </w:rPr>
              <w:t>Give the distance of first point on arc and mark the point on earth with long pegs/ poles etc.</w:t>
            </w:r>
          </w:p>
          <w:p w14:paraId="2A757A58" w14:textId="77777777" w:rsidR="00004FE6" w:rsidRPr="00004FE6" w:rsidRDefault="00004FE6" w:rsidP="008762A0">
            <w:pPr>
              <w:keepNext/>
              <w:keepLines/>
              <w:numPr>
                <w:ilvl w:val="0"/>
                <w:numId w:val="1183"/>
              </w:numPr>
              <w:spacing w:line="360" w:lineRule="auto"/>
              <w:contextualSpacing/>
              <w:jc w:val="both"/>
              <w:rPr>
                <w:rFonts w:ascii="Arial" w:eastAsia="Arial" w:hAnsi="Arial"/>
                <w:color w:val="000000"/>
                <w:sz w:val="20"/>
              </w:rPr>
            </w:pPr>
            <w:r w:rsidRPr="00004FE6">
              <w:rPr>
                <w:rFonts w:ascii="Arial" w:hAnsi="Arial"/>
                <w:color w:val="000000"/>
                <w:sz w:val="20"/>
              </w:rPr>
              <w:t>Give the distances of other points on arc and mark the point on earth with long pegs/ poles etc.</w:t>
            </w:r>
          </w:p>
        </w:tc>
      </w:tr>
    </w:tbl>
    <w:p w14:paraId="6454F343" w14:textId="77777777" w:rsidR="00004FE6" w:rsidRPr="00004FE6" w:rsidRDefault="00004FE6" w:rsidP="00894F63">
      <w:pPr>
        <w:spacing w:line="360" w:lineRule="auto"/>
        <w:rPr>
          <w:rFonts w:ascii="Arial" w:hAnsi="Arial"/>
          <w:b/>
        </w:rPr>
      </w:pPr>
    </w:p>
    <w:p w14:paraId="2A0545DB" w14:textId="77777777" w:rsidR="00004FE6" w:rsidRPr="00004FE6" w:rsidRDefault="00004FE6" w:rsidP="00894F63">
      <w:pPr>
        <w:spacing w:line="360" w:lineRule="auto"/>
        <w:rPr>
          <w:rFonts w:ascii="Arial" w:hAnsi="Arial"/>
          <w:b/>
        </w:rPr>
      </w:pPr>
      <w:r w:rsidRPr="00004FE6">
        <w:rPr>
          <w:rFonts w:ascii="Arial" w:hAnsi="Arial"/>
          <w:b/>
        </w:rPr>
        <w:t>Knowledge &amp; Understanding:</w:t>
      </w:r>
    </w:p>
    <w:p w14:paraId="2755A758"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color w:val="000000"/>
          <w:sz w:val="22"/>
          <w:szCs w:val="22"/>
          <w:lang w:bidi="en-US"/>
        </w:rPr>
        <w:t xml:space="preserve">The candidate must be able to </w:t>
      </w:r>
      <w:r w:rsidRPr="00004FE6">
        <w:rPr>
          <w:rFonts w:ascii="Arial" w:hAnsi="Arial"/>
          <w:sz w:val="22"/>
          <w:szCs w:val="22"/>
        </w:rPr>
        <w:t xml:space="preserve">develop skills in carrying out and evaluating curves by Total station (vertical and horizontal curves). It also gives the knowledge </w:t>
      </w:r>
      <w:r w:rsidRPr="00004FE6">
        <w:rPr>
          <w:rFonts w:ascii="Arial" w:eastAsia="Arial" w:hAnsi="Arial"/>
          <w:color w:val="000000"/>
          <w:sz w:val="22"/>
          <w:szCs w:val="22"/>
          <w:lang w:bidi="en-US"/>
        </w:rPr>
        <w:t>and understanding required to carry out tasks covered in this competency standard. This includes the knowledge of:</w:t>
      </w:r>
    </w:p>
    <w:p w14:paraId="1C01AB12"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 xml:space="preserve">K1.  Explain curves with its types </w:t>
      </w:r>
    </w:p>
    <w:p w14:paraId="070C8BB0"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K2.  Draw the curves by Total station</w:t>
      </w:r>
    </w:p>
    <w:p w14:paraId="0757909E"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K3.  Explain the different parameters of Total Station performing curves.</w:t>
      </w:r>
    </w:p>
    <w:p w14:paraId="4553C149"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K4. Explain the methods of observations for Total Station at curves setting</w:t>
      </w:r>
    </w:p>
    <w:p w14:paraId="392AD6BA"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K5.  Explain the methods for Safety Precaution while using Total Station along with</w:t>
      </w:r>
    </w:p>
    <w:p w14:paraId="3B7C62CE"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 xml:space="preserve">       its components.</w:t>
      </w:r>
    </w:p>
    <w:p w14:paraId="2DE74C62"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K6.  Explain Chords and Tangents</w:t>
      </w:r>
    </w:p>
    <w:p w14:paraId="1D6A1363"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K7.  Explain the method to transfer data into PC</w:t>
      </w:r>
    </w:p>
    <w:p w14:paraId="097670E5"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 xml:space="preserve"> </w:t>
      </w:r>
    </w:p>
    <w:p w14:paraId="1FD5AFF3"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63CBBDF0" w14:textId="77777777" w:rsidR="00004FE6" w:rsidRPr="00004FE6" w:rsidRDefault="00004FE6" w:rsidP="00894F63">
      <w:pPr>
        <w:spacing w:line="360" w:lineRule="auto"/>
        <w:rPr>
          <w:rFonts w:ascii="Arial" w:hAnsi="Arial"/>
          <w:sz w:val="22"/>
          <w:szCs w:val="22"/>
        </w:rPr>
      </w:pPr>
    </w:p>
    <w:p w14:paraId="1A429707"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07A89E2B"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 xml:space="preserve">Apply  detailed procedure of seting up instrument for laying of curves in field </w:t>
      </w:r>
    </w:p>
    <w:p w14:paraId="6AC89B0E"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Apply  detailed procedure for laying different type of curves with its techniques</w:t>
      </w:r>
    </w:p>
    <w:p w14:paraId="2CF15435"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Fix the scale of Total Staion at  00</w:t>
      </w:r>
      <w:r w:rsidRPr="00004FE6">
        <w:rPr>
          <w:rFonts w:ascii="Arial" w:hAnsi="Arial"/>
          <w:noProof/>
          <w:sz w:val="22"/>
          <w:szCs w:val="22"/>
          <w:vertAlign w:val="superscript"/>
        </w:rPr>
        <w:t>0</w:t>
      </w:r>
      <w:r w:rsidRPr="00004FE6">
        <w:rPr>
          <w:rFonts w:ascii="Arial" w:hAnsi="Arial"/>
          <w:noProof/>
          <w:sz w:val="22"/>
          <w:szCs w:val="22"/>
        </w:rPr>
        <w:t>.00</w:t>
      </w:r>
      <w:r w:rsidRPr="00004FE6">
        <w:rPr>
          <w:rFonts w:ascii="Arial" w:hAnsi="Arial"/>
          <w:noProof/>
          <w:sz w:val="22"/>
          <w:szCs w:val="22"/>
          <w:vertAlign w:val="superscript"/>
        </w:rPr>
        <w:t>0</w:t>
      </w:r>
    </w:p>
    <w:p w14:paraId="4138534A"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Unertake fixing of Prism at relevant places</w:t>
      </w:r>
    </w:p>
    <w:p w14:paraId="28E01626"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Adjust chord for Laying curves</w:t>
      </w:r>
    </w:p>
    <w:p w14:paraId="37BE8898"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Perfom Tangent offset for curves</w:t>
      </w:r>
    </w:p>
    <w:p w14:paraId="238B126D"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Understand the importance of curves and set Total Station on Tangent and Chord Mode</w:t>
      </w:r>
    </w:p>
    <w:p w14:paraId="294EA5F5"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Perform data transfer into PC</w:t>
      </w:r>
    </w:p>
    <w:p w14:paraId="494170FC"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6E984A3D" w14:textId="77777777" w:rsidR="00004FE6" w:rsidRPr="00004FE6" w:rsidRDefault="00004FE6" w:rsidP="008762A0">
      <w:pPr>
        <w:numPr>
          <w:ilvl w:val="0"/>
          <w:numId w:val="20"/>
        </w:numPr>
        <w:spacing w:line="360" w:lineRule="auto"/>
        <w:ind w:left="1800" w:hanging="720"/>
        <w:contextualSpacing/>
        <w:rPr>
          <w:rFonts w:ascii="Arial" w:hAnsi="Arial"/>
          <w:bCs/>
          <w:sz w:val="22"/>
          <w:szCs w:val="22"/>
        </w:rPr>
      </w:pPr>
      <w:r w:rsidRPr="00004FE6">
        <w:rPr>
          <w:rFonts w:ascii="Arial" w:hAnsi="Arial"/>
          <w:bCs/>
          <w:sz w:val="22"/>
          <w:szCs w:val="22"/>
        </w:rPr>
        <w:t>Ranging rods</w:t>
      </w:r>
    </w:p>
    <w:p w14:paraId="6364E611" w14:textId="77777777" w:rsidR="00004FE6" w:rsidRPr="00004FE6" w:rsidRDefault="00004FE6" w:rsidP="008762A0">
      <w:pPr>
        <w:numPr>
          <w:ilvl w:val="0"/>
          <w:numId w:val="20"/>
        </w:numPr>
        <w:spacing w:line="360" w:lineRule="auto"/>
        <w:ind w:left="1800" w:hanging="720"/>
        <w:contextualSpacing/>
        <w:rPr>
          <w:rFonts w:ascii="Arial" w:hAnsi="Arial"/>
          <w:bCs/>
          <w:sz w:val="22"/>
          <w:szCs w:val="22"/>
        </w:rPr>
      </w:pPr>
      <w:r w:rsidRPr="00004FE6">
        <w:rPr>
          <w:rFonts w:ascii="Arial" w:hAnsi="Arial"/>
          <w:bCs/>
          <w:sz w:val="22"/>
          <w:szCs w:val="22"/>
        </w:rPr>
        <w:t>Prism with Prism Pole</w:t>
      </w:r>
    </w:p>
    <w:p w14:paraId="30DB0733" w14:textId="77777777" w:rsidR="00004FE6" w:rsidRPr="00004FE6" w:rsidRDefault="00004FE6" w:rsidP="008762A0">
      <w:pPr>
        <w:numPr>
          <w:ilvl w:val="0"/>
          <w:numId w:val="20"/>
        </w:numPr>
        <w:spacing w:line="360" w:lineRule="auto"/>
        <w:ind w:left="1800" w:hanging="720"/>
        <w:contextualSpacing/>
        <w:rPr>
          <w:rFonts w:ascii="Arial" w:hAnsi="Arial"/>
          <w:bCs/>
          <w:sz w:val="22"/>
          <w:szCs w:val="22"/>
        </w:rPr>
      </w:pPr>
      <w:r w:rsidRPr="00004FE6">
        <w:rPr>
          <w:rFonts w:ascii="Arial" w:hAnsi="Arial"/>
          <w:bCs/>
          <w:sz w:val="22"/>
          <w:szCs w:val="22"/>
        </w:rPr>
        <w:t>Total station</w:t>
      </w:r>
    </w:p>
    <w:p w14:paraId="5DAFEE04" w14:textId="77777777" w:rsidR="00004FE6" w:rsidRPr="00004FE6" w:rsidRDefault="00004FE6" w:rsidP="008762A0">
      <w:pPr>
        <w:numPr>
          <w:ilvl w:val="0"/>
          <w:numId w:val="20"/>
        </w:numPr>
        <w:spacing w:line="360" w:lineRule="auto"/>
        <w:ind w:left="1800" w:hanging="720"/>
        <w:contextualSpacing/>
        <w:rPr>
          <w:rFonts w:ascii="Arial" w:hAnsi="Arial"/>
          <w:bCs/>
          <w:sz w:val="22"/>
          <w:szCs w:val="22"/>
        </w:rPr>
      </w:pPr>
      <w:r w:rsidRPr="00004FE6">
        <w:rPr>
          <w:rFonts w:ascii="Arial" w:hAnsi="Arial"/>
          <w:bCs/>
          <w:sz w:val="22"/>
          <w:szCs w:val="22"/>
        </w:rPr>
        <w:t>Measuring tapes</w:t>
      </w:r>
    </w:p>
    <w:p w14:paraId="414AFC06" w14:textId="77777777" w:rsidR="00004FE6" w:rsidRPr="00004FE6" w:rsidRDefault="00004FE6" w:rsidP="008762A0">
      <w:pPr>
        <w:numPr>
          <w:ilvl w:val="0"/>
          <w:numId w:val="20"/>
        </w:numPr>
        <w:spacing w:line="360" w:lineRule="auto"/>
        <w:ind w:left="1800" w:hanging="720"/>
        <w:contextualSpacing/>
        <w:rPr>
          <w:rFonts w:ascii="Arial" w:hAnsi="Arial"/>
          <w:bCs/>
          <w:sz w:val="22"/>
          <w:szCs w:val="22"/>
        </w:rPr>
      </w:pPr>
      <w:r w:rsidRPr="00004FE6">
        <w:rPr>
          <w:rFonts w:ascii="Arial" w:hAnsi="Arial"/>
          <w:bCs/>
          <w:sz w:val="22"/>
          <w:szCs w:val="22"/>
        </w:rPr>
        <w:t>Pegs</w:t>
      </w:r>
    </w:p>
    <w:p w14:paraId="74B35395" w14:textId="77777777" w:rsidR="00004FE6" w:rsidRPr="00004FE6" w:rsidRDefault="00004FE6" w:rsidP="008762A0">
      <w:pPr>
        <w:numPr>
          <w:ilvl w:val="0"/>
          <w:numId w:val="20"/>
        </w:numPr>
        <w:spacing w:line="360" w:lineRule="auto"/>
        <w:ind w:left="1800" w:hanging="720"/>
        <w:contextualSpacing/>
        <w:rPr>
          <w:rFonts w:ascii="Arial" w:hAnsi="Arial"/>
          <w:bCs/>
          <w:sz w:val="22"/>
          <w:szCs w:val="22"/>
        </w:rPr>
      </w:pPr>
      <w:r w:rsidRPr="00004FE6">
        <w:rPr>
          <w:rFonts w:ascii="Arial" w:hAnsi="Arial"/>
          <w:bCs/>
          <w:sz w:val="22"/>
          <w:szCs w:val="22"/>
        </w:rPr>
        <w:t>Mallet</w:t>
      </w:r>
    </w:p>
    <w:p w14:paraId="1E9A806E" w14:textId="77777777" w:rsidR="00004FE6" w:rsidRPr="00004FE6" w:rsidRDefault="00004FE6" w:rsidP="008762A0">
      <w:pPr>
        <w:numPr>
          <w:ilvl w:val="0"/>
          <w:numId w:val="20"/>
        </w:numPr>
        <w:shd w:val="clear" w:color="auto" w:fill="FFFFFF"/>
        <w:spacing w:line="360" w:lineRule="auto"/>
        <w:ind w:left="1800" w:hanging="720"/>
        <w:contextualSpacing/>
        <w:jc w:val="both"/>
        <w:textAlignment w:val="baseline"/>
        <w:rPr>
          <w:rFonts w:ascii="Arial" w:hAnsi="Arial"/>
          <w:color w:val="000000"/>
          <w:sz w:val="22"/>
          <w:szCs w:val="22"/>
        </w:rPr>
      </w:pPr>
      <w:r w:rsidRPr="00004FE6">
        <w:rPr>
          <w:rFonts w:ascii="Arial" w:hAnsi="Arial"/>
          <w:color w:val="000000"/>
          <w:sz w:val="22"/>
          <w:szCs w:val="22"/>
          <w:bdr w:val="none" w:sz="0" w:space="0" w:color="auto" w:frame="1"/>
        </w:rPr>
        <w:t>Umbrella with stand</w:t>
      </w:r>
    </w:p>
    <w:p w14:paraId="283DB4D5" w14:textId="77777777" w:rsidR="00004FE6" w:rsidRPr="00004FE6" w:rsidRDefault="00004FE6" w:rsidP="008762A0">
      <w:pPr>
        <w:numPr>
          <w:ilvl w:val="0"/>
          <w:numId w:val="20"/>
        </w:numPr>
        <w:shd w:val="clear" w:color="auto" w:fill="FFFFFF"/>
        <w:spacing w:line="360" w:lineRule="auto"/>
        <w:ind w:left="1800"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Personal Computer</w:t>
      </w:r>
    </w:p>
    <w:p w14:paraId="624F240C" w14:textId="77777777" w:rsidR="00004FE6" w:rsidRPr="00004FE6" w:rsidRDefault="00004FE6" w:rsidP="008762A0">
      <w:pPr>
        <w:numPr>
          <w:ilvl w:val="0"/>
          <w:numId w:val="20"/>
        </w:numPr>
        <w:shd w:val="clear" w:color="auto" w:fill="FFFFFF"/>
        <w:spacing w:line="360" w:lineRule="auto"/>
        <w:ind w:left="1800"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Battery charger</w:t>
      </w:r>
    </w:p>
    <w:p w14:paraId="1126C3F1" w14:textId="77777777" w:rsidR="00004FE6" w:rsidRPr="00004FE6" w:rsidRDefault="00004FE6" w:rsidP="008762A0">
      <w:pPr>
        <w:numPr>
          <w:ilvl w:val="0"/>
          <w:numId w:val="20"/>
        </w:numPr>
        <w:shd w:val="clear" w:color="auto" w:fill="FFFFFF"/>
        <w:spacing w:line="360" w:lineRule="auto"/>
        <w:ind w:left="1800"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Lime Powder</w:t>
      </w:r>
    </w:p>
    <w:p w14:paraId="1737B764" w14:textId="77777777" w:rsidR="00004FE6" w:rsidRPr="00004FE6" w:rsidRDefault="00004FE6" w:rsidP="008762A0">
      <w:pPr>
        <w:numPr>
          <w:ilvl w:val="0"/>
          <w:numId w:val="20"/>
        </w:numPr>
        <w:shd w:val="clear" w:color="auto" w:fill="FFFFFF"/>
        <w:spacing w:line="360" w:lineRule="auto"/>
        <w:ind w:left="1800"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Dori (Thread)</w:t>
      </w:r>
    </w:p>
    <w:p w14:paraId="4F832BB4" w14:textId="77777777" w:rsidR="00004FE6" w:rsidRPr="00004FE6" w:rsidRDefault="00004FE6" w:rsidP="00894F63">
      <w:pPr>
        <w:spacing w:line="360" w:lineRule="auto"/>
        <w:rPr>
          <w:rFonts w:ascii="Arial" w:hAnsi="Arial"/>
          <w:color w:val="000000"/>
          <w:bdr w:val="none" w:sz="0" w:space="0" w:color="auto" w:frame="1"/>
        </w:rPr>
      </w:pPr>
      <w:r w:rsidRPr="00004FE6">
        <w:rPr>
          <w:rFonts w:ascii="Arial" w:hAnsi="Arial"/>
          <w:color w:val="000000"/>
          <w:bdr w:val="none" w:sz="0" w:space="0" w:color="auto" w:frame="1"/>
        </w:rPr>
        <w:br w:type="page"/>
      </w:r>
    </w:p>
    <w:p w14:paraId="763070F4"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5" w:name="_Toc111400340"/>
      <w:r w:rsidRPr="00004FE6">
        <w:rPr>
          <w:rFonts w:ascii="Arial" w:hAnsi="Arial"/>
          <w:b/>
          <w:noProof/>
          <w:lang w:val="en-AU"/>
        </w:rPr>
        <w:t>Perform Integration of GPS</w:t>
      </w:r>
      <w:bookmarkEnd w:id="45"/>
    </w:p>
    <w:p w14:paraId="3B6A354E" w14:textId="77777777" w:rsidR="00004FE6" w:rsidRPr="00004FE6" w:rsidRDefault="00004FE6" w:rsidP="00894F63">
      <w:pPr>
        <w:autoSpaceDE w:val="0"/>
        <w:autoSpaceDN w:val="0"/>
        <w:adjustRightInd w:val="0"/>
        <w:spacing w:line="360" w:lineRule="auto"/>
        <w:ind w:right="387"/>
        <w:jc w:val="both"/>
        <w:rPr>
          <w:rFonts w:ascii="Arial" w:hAnsi="Arial"/>
          <w:color w:val="FF0000"/>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 xml:space="preserve">Identify the parts of GPS, </w:t>
      </w:r>
      <w:r w:rsidRPr="00004FE6">
        <w:rPr>
          <w:rFonts w:ascii="Arial" w:hAnsi="Arial"/>
          <w:noProof/>
          <w:sz w:val="22"/>
          <w:szCs w:val="22"/>
        </w:rPr>
        <w:t xml:space="preserve">Identify modes/functions of GPS, traverse the area by static techniques, traverse the area by Stop &amp; Go techniques and traverse the area by Real Time Kinematics techniques. Its also covers </w:t>
      </w:r>
      <w:r w:rsidRPr="00004FE6">
        <w:rPr>
          <w:rFonts w:ascii="Arial" w:hAnsi="Arial"/>
          <w:color w:val="222222"/>
          <w:sz w:val="22"/>
          <w:szCs w:val="22"/>
          <w:shd w:val="clear" w:color="auto" w:fill="FFFFFF"/>
        </w:rPr>
        <w:t>a unique position of a specific feature. With this information, one can navigate back to it. However, one cannot relate this “feature position” to any other “feature position” unless one is standing at the site and other features are visible.</w:t>
      </w:r>
    </w:p>
    <w:tbl>
      <w:tblPr>
        <w:tblStyle w:val="TableGrid30"/>
        <w:tblW w:w="10165" w:type="dxa"/>
        <w:tblLook w:val="04A0" w:firstRow="1" w:lastRow="0" w:firstColumn="1" w:lastColumn="0" w:noHBand="0" w:noVBand="1"/>
      </w:tblPr>
      <w:tblGrid>
        <w:gridCol w:w="3505"/>
        <w:gridCol w:w="6660"/>
      </w:tblGrid>
      <w:tr w:rsidR="00004FE6" w:rsidRPr="00004FE6" w14:paraId="064F6A7D" w14:textId="77777777" w:rsidTr="00004FE6">
        <w:trPr>
          <w:trHeight w:val="251"/>
        </w:trPr>
        <w:tc>
          <w:tcPr>
            <w:tcW w:w="3505" w:type="dxa"/>
            <w:shd w:val="clear" w:color="auto" w:fill="B8CCE4"/>
          </w:tcPr>
          <w:p w14:paraId="748BC421"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Competency Units</w:t>
            </w:r>
          </w:p>
        </w:tc>
        <w:tc>
          <w:tcPr>
            <w:tcW w:w="6660" w:type="dxa"/>
            <w:shd w:val="clear" w:color="auto" w:fill="B8CCE4"/>
          </w:tcPr>
          <w:p w14:paraId="30F01B2D"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Performance Criteria</w:t>
            </w:r>
          </w:p>
        </w:tc>
      </w:tr>
      <w:tr w:rsidR="00004FE6" w:rsidRPr="00004FE6" w14:paraId="50EC22BA" w14:textId="77777777" w:rsidTr="00004FE6">
        <w:trPr>
          <w:trHeight w:val="1693"/>
        </w:trPr>
        <w:tc>
          <w:tcPr>
            <w:tcW w:w="3505" w:type="dxa"/>
          </w:tcPr>
          <w:p w14:paraId="2FB4E86C"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CU-1</w:t>
            </w:r>
            <w:r w:rsidRPr="00004FE6">
              <w:rPr>
                <w:rFonts w:ascii="Arial" w:hAnsi="Arial"/>
                <w:sz w:val="20"/>
                <w:szCs w:val="20"/>
              </w:rPr>
              <w:t>. Identify parts of GPS</w:t>
            </w:r>
          </w:p>
        </w:tc>
        <w:tc>
          <w:tcPr>
            <w:tcW w:w="6660" w:type="dxa"/>
          </w:tcPr>
          <w:p w14:paraId="4A4534C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Identify GPS</w:t>
            </w:r>
          </w:p>
          <w:p w14:paraId="5C058875"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color w:val="000000"/>
                <w:sz w:val="20"/>
                <w:szCs w:val="20"/>
              </w:rPr>
              <w:t>Identify type of GPS</w:t>
            </w:r>
          </w:p>
          <w:p w14:paraId="5B50E11F"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Identify parts of GPS</w:t>
            </w:r>
          </w:p>
          <w:p w14:paraId="48D93C53"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P4</w:t>
            </w:r>
            <w:r w:rsidRPr="00004FE6">
              <w:rPr>
                <w:rFonts w:ascii="Arial" w:hAnsi="Arial"/>
                <w:color w:val="000000"/>
                <w:sz w:val="20"/>
                <w:szCs w:val="20"/>
              </w:rPr>
              <w:t>. Install battery to GPS</w:t>
            </w:r>
          </w:p>
        </w:tc>
      </w:tr>
      <w:tr w:rsidR="00004FE6" w:rsidRPr="00004FE6" w14:paraId="5D80322B" w14:textId="77777777" w:rsidTr="00004FE6">
        <w:trPr>
          <w:trHeight w:val="1693"/>
        </w:trPr>
        <w:tc>
          <w:tcPr>
            <w:tcW w:w="3505" w:type="dxa"/>
          </w:tcPr>
          <w:p w14:paraId="0DFD2CF7" w14:textId="77777777" w:rsidR="00004FE6" w:rsidRPr="00004FE6" w:rsidRDefault="00004FE6" w:rsidP="00894F63">
            <w:pPr>
              <w:spacing w:line="360" w:lineRule="auto"/>
              <w:ind w:left="427" w:hanging="427"/>
              <w:rPr>
                <w:rFonts w:ascii="Arial" w:hAnsi="Arial"/>
                <w:noProof/>
                <w:sz w:val="20"/>
                <w:szCs w:val="20"/>
              </w:rPr>
            </w:pPr>
            <w:r w:rsidRPr="00004FE6">
              <w:rPr>
                <w:rFonts w:ascii="Arial" w:hAnsi="Arial"/>
                <w:b/>
                <w:sz w:val="20"/>
                <w:szCs w:val="20"/>
              </w:rPr>
              <w:t>CU-2</w:t>
            </w:r>
            <w:r w:rsidRPr="00004FE6">
              <w:rPr>
                <w:rFonts w:ascii="Arial" w:hAnsi="Arial"/>
                <w:sz w:val="20"/>
                <w:szCs w:val="20"/>
              </w:rPr>
              <w:t xml:space="preserve">. </w:t>
            </w:r>
            <w:r w:rsidRPr="00004FE6">
              <w:rPr>
                <w:rFonts w:ascii="Arial" w:hAnsi="Arial"/>
                <w:noProof/>
                <w:sz w:val="20"/>
                <w:szCs w:val="20"/>
              </w:rPr>
              <w:t>Identify modes / functions</w:t>
            </w:r>
          </w:p>
          <w:p w14:paraId="44B2A8B7"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 xml:space="preserve">         </w:t>
            </w:r>
            <w:r w:rsidRPr="00004FE6">
              <w:rPr>
                <w:rFonts w:ascii="Arial" w:hAnsi="Arial"/>
                <w:noProof/>
                <w:sz w:val="20"/>
                <w:szCs w:val="20"/>
              </w:rPr>
              <w:t xml:space="preserve"> of GPS</w:t>
            </w:r>
          </w:p>
        </w:tc>
        <w:tc>
          <w:tcPr>
            <w:tcW w:w="6660" w:type="dxa"/>
          </w:tcPr>
          <w:p w14:paraId="14FF5C09"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P1. </w:t>
            </w:r>
            <w:r w:rsidRPr="00004FE6">
              <w:rPr>
                <w:rFonts w:ascii="Arial" w:hAnsi="Arial"/>
                <w:color w:val="000000"/>
                <w:sz w:val="20"/>
                <w:szCs w:val="20"/>
              </w:rPr>
              <w:t>Identify modes of GPS</w:t>
            </w:r>
          </w:p>
          <w:p w14:paraId="237A79C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P2. </w:t>
            </w:r>
            <w:r w:rsidRPr="00004FE6">
              <w:rPr>
                <w:rFonts w:ascii="Arial" w:hAnsi="Arial"/>
                <w:color w:val="000000"/>
                <w:sz w:val="20"/>
                <w:szCs w:val="20"/>
              </w:rPr>
              <w:t>Indicate functions of GPS</w:t>
            </w:r>
          </w:p>
          <w:p w14:paraId="2C9F474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 xml:space="preserve">P3. </w:t>
            </w:r>
            <w:r w:rsidRPr="00004FE6">
              <w:rPr>
                <w:rFonts w:ascii="Arial" w:hAnsi="Arial"/>
                <w:color w:val="000000"/>
                <w:sz w:val="20"/>
                <w:szCs w:val="20"/>
              </w:rPr>
              <w:t>Identify parameters of GPS</w:t>
            </w:r>
          </w:p>
          <w:p w14:paraId="757D284E" w14:textId="77777777" w:rsidR="00004FE6" w:rsidRPr="00004FE6" w:rsidRDefault="00004FE6" w:rsidP="00894F63">
            <w:pPr>
              <w:autoSpaceDE w:val="0"/>
              <w:autoSpaceDN w:val="0"/>
              <w:adjustRightInd w:val="0"/>
              <w:spacing w:line="360" w:lineRule="auto"/>
              <w:rPr>
                <w:rFonts w:ascii="Arial" w:eastAsia="Trebuchet MS" w:hAnsi="Arial"/>
                <w:b/>
                <w:color w:val="000000"/>
                <w:sz w:val="20"/>
                <w:szCs w:val="20"/>
                <w:lang w:val="en-GB"/>
              </w:rPr>
            </w:pPr>
            <w:r w:rsidRPr="00004FE6">
              <w:rPr>
                <w:rFonts w:ascii="Arial" w:eastAsia="Trebuchet MS" w:hAnsi="Arial"/>
                <w:b/>
                <w:color w:val="000000"/>
                <w:sz w:val="20"/>
                <w:szCs w:val="20"/>
                <w:lang w:val="en-GB"/>
              </w:rPr>
              <w:t xml:space="preserve">P4. </w:t>
            </w:r>
            <w:r w:rsidRPr="00004FE6">
              <w:rPr>
                <w:rFonts w:ascii="Arial" w:eastAsia="Trebuchet MS" w:hAnsi="Arial"/>
                <w:color w:val="000000"/>
                <w:sz w:val="20"/>
                <w:szCs w:val="20"/>
                <w:lang w:val="en-GB"/>
              </w:rPr>
              <w:t>Identify sources of Errors in GPS</w:t>
            </w:r>
          </w:p>
        </w:tc>
      </w:tr>
    </w:tbl>
    <w:p w14:paraId="1A1182F3" w14:textId="77777777" w:rsidR="00004FE6" w:rsidRPr="00004FE6" w:rsidRDefault="00004FE6" w:rsidP="00894F63">
      <w:pPr>
        <w:spacing w:line="360" w:lineRule="auto"/>
        <w:rPr>
          <w:rFonts w:ascii="Arial" w:hAnsi="Arial"/>
          <w:b/>
        </w:rPr>
      </w:pPr>
    </w:p>
    <w:p w14:paraId="2CD96A43" w14:textId="77777777" w:rsidR="00004FE6" w:rsidRPr="00004FE6" w:rsidRDefault="00004FE6" w:rsidP="00894F63">
      <w:pPr>
        <w:spacing w:line="360" w:lineRule="auto"/>
        <w:jc w:val="both"/>
        <w:rPr>
          <w:rFonts w:ascii="Arial" w:hAnsi="Arial"/>
        </w:rPr>
      </w:pPr>
      <w:r w:rsidRPr="00004FE6">
        <w:rPr>
          <w:rFonts w:ascii="Arial" w:hAnsi="Arial"/>
          <w:b/>
        </w:rPr>
        <w:t>Knowledge &amp; Understanding</w:t>
      </w:r>
    </w:p>
    <w:p w14:paraId="2BCE58D8" w14:textId="77777777" w:rsidR="00004FE6" w:rsidRPr="00004FE6" w:rsidRDefault="00004FE6" w:rsidP="00894F63">
      <w:pPr>
        <w:shd w:val="clear" w:color="auto" w:fill="FFFFFF"/>
        <w:spacing w:line="360" w:lineRule="auto"/>
        <w:ind w:firstLine="284"/>
        <w:jc w:val="both"/>
        <w:rPr>
          <w:rFonts w:ascii="Arial" w:hAnsi="Arial"/>
          <w:color w:val="222222"/>
          <w:sz w:val="22"/>
          <w:szCs w:val="22"/>
        </w:rPr>
      </w:pPr>
      <w:r w:rsidRPr="00004FE6">
        <w:rPr>
          <w:rFonts w:ascii="Arial" w:hAnsi="Arial"/>
          <w:color w:val="000000"/>
          <w:lang w:bidi="en-US"/>
        </w:rPr>
        <w:t xml:space="preserve">      </w:t>
      </w:r>
      <w:r w:rsidRPr="00004FE6">
        <w:rPr>
          <w:rFonts w:ascii="Arial" w:hAnsi="Arial"/>
          <w:color w:val="000000"/>
          <w:sz w:val="22"/>
          <w:szCs w:val="22"/>
          <w:lang w:bidi="en-US"/>
        </w:rPr>
        <w:t xml:space="preserve">The candidate must be able to </w:t>
      </w:r>
      <w:r w:rsidRPr="00004FE6">
        <w:rPr>
          <w:rFonts w:ascii="Arial" w:hAnsi="Arial"/>
          <w:sz w:val="22"/>
          <w:szCs w:val="22"/>
        </w:rPr>
        <w:t xml:space="preserve">develop skills in carrying out the working of GPS to evaluate and draw curves, calculate areas, traversing by Global Positioning System through internet. It also gives the knowledge </w:t>
      </w:r>
      <w:r w:rsidRPr="00004FE6">
        <w:rPr>
          <w:rFonts w:ascii="Arial" w:hAnsi="Arial"/>
          <w:color w:val="000000"/>
          <w:sz w:val="22"/>
          <w:szCs w:val="22"/>
          <w:lang w:bidi="en-US"/>
        </w:rPr>
        <w:t xml:space="preserve">and understanding to carry out tasks and </w:t>
      </w:r>
      <w:r w:rsidRPr="00004FE6">
        <w:rPr>
          <w:rFonts w:ascii="Arial" w:hAnsi="Arial"/>
          <w:color w:val="222222"/>
          <w:sz w:val="22"/>
          <w:szCs w:val="22"/>
        </w:rPr>
        <w:t>concept is based on time and the known position of GPS specialized </w:t>
      </w:r>
      <w:hyperlink r:id="rId9" w:tooltip="Satellite" w:history="1">
        <w:r w:rsidRPr="00004FE6">
          <w:rPr>
            <w:rFonts w:ascii="Arial" w:hAnsi="Arial"/>
            <w:sz w:val="22"/>
            <w:szCs w:val="22"/>
          </w:rPr>
          <w:t>satellites</w:t>
        </w:r>
      </w:hyperlink>
      <w:r w:rsidRPr="00004FE6">
        <w:rPr>
          <w:rFonts w:ascii="Arial" w:hAnsi="Arial"/>
          <w:sz w:val="22"/>
          <w:szCs w:val="22"/>
        </w:rPr>
        <w:t xml:space="preserve">. </w:t>
      </w:r>
      <w:r w:rsidRPr="00004FE6">
        <w:rPr>
          <w:rFonts w:ascii="Arial" w:hAnsi="Arial"/>
          <w:color w:val="222222"/>
          <w:sz w:val="22"/>
          <w:szCs w:val="22"/>
        </w:rPr>
        <w:t>The satellites carry very stable </w:t>
      </w:r>
      <w:hyperlink r:id="rId10" w:tooltip="Atomic clocks" w:history="1">
        <w:r w:rsidRPr="00004FE6">
          <w:rPr>
            <w:rFonts w:ascii="Arial" w:hAnsi="Arial"/>
            <w:sz w:val="22"/>
            <w:szCs w:val="22"/>
          </w:rPr>
          <w:t>atomic clocks</w:t>
        </w:r>
      </w:hyperlink>
      <w:r w:rsidRPr="00004FE6">
        <w:rPr>
          <w:rFonts w:ascii="Arial" w:hAnsi="Arial"/>
          <w:sz w:val="22"/>
          <w:szCs w:val="22"/>
        </w:rPr>
        <w:t> </w:t>
      </w:r>
      <w:r w:rsidRPr="00004FE6">
        <w:rPr>
          <w:rFonts w:ascii="Arial" w:hAnsi="Arial"/>
          <w:color w:val="222222"/>
          <w:sz w:val="22"/>
          <w:szCs w:val="22"/>
        </w:rPr>
        <w:t>that are synchronized with one another and with the ground clocks. In the same manner, the satellite locations are known with great precision. GPS receivers have clocks as well, but they are less stable and less precise.</w:t>
      </w:r>
    </w:p>
    <w:p w14:paraId="26331B68" w14:textId="77777777" w:rsidR="00004FE6" w:rsidRPr="00004FE6" w:rsidRDefault="00004FE6" w:rsidP="00894F63">
      <w:pPr>
        <w:shd w:val="clear" w:color="auto" w:fill="FFFFFF"/>
        <w:spacing w:line="360" w:lineRule="auto"/>
        <w:jc w:val="both"/>
        <w:rPr>
          <w:rFonts w:ascii="Arial" w:hAnsi="Arial"/>
          <w:sz w:val="22"/>
          <w:szCs w:val="22"/>
        </w:rPr>
      </w:pPr>
      <w:r w:rsidRPr="00004FE6">
        <w:rPr>
          <w:rFonts w:ascii="Arial" w:hAnsi="Arial"/>
          <w:color w:val="222222"/>
          <w:sz w:val="22"/>
          <w:szCs w:val="22"/>
        </w:rPr>
        <w:tab/>
        <w:t>Each GPS satellite continuously transmits a radio signal containing the current time and data about its position. The time delay between when the satellite transmits a signal and the receiver receives it is proportional to the distance from the satellite to the receiver. A GPS receiver monitors multiple satellites and solves equations to determine the precise position of the receiver and its deviation from true time. At a minimum, four satellites must be in view of the receiver for it to compute four unknown quantities.</w:t>
      </w:r>
      <w:r w:rsidRPr="00004FE6">
        <w:rPr>
          <w:rFonts w:ascii="Arial" w:hAnsi="Arial"/>
          <w:color w:val="000000"/>
          <w:sz w:val="22"/>
          <w:szCs w:val="22"/>
          <w:lang w:bidi="en-US"/>
        </w:rPr>
        <w:t xml:space="preserve"> This includes the knowledge of:</w:t>
      </w:r>
    </w:p>
    <w:p w14:paraId="11AF1C75" w14:textId="77777777" w:rsidR="00004FE6" w:rsidRPr="00004FE6" w:rsidRDefault="00004FE6" w:rsidP="00894F63">
      <w:pPr>
        <w:spacing w:line="360" w:lineRule="auto"/>
        <w:rPr>
          <w:rFonts w:ascii="Arial" w:hAnsi="Arial"/>
        </w:rPr>
      </w:pPr>
    </w:p>
    <w:p w14:paraId="05E36669" w14:textId="77777777" w:rsidR="00004FE6" w:rsidRPr="00004FE6" w:rsidRDefault="00004FE6" w:rsidP="00894F63">
      <w:pPr>
        <w:tabs>
          <w:tab w:val="left" w:pos="720"/>
        </w:tabs>
        <w:spacing w:line="360" w:lineRule="auto"/>
        <w:ind w:left="360"/>
        <w:rPr>
          <w:rFonts w:ascii="Arial" w:hAnsi="Arial"/>
        </w:rPr>
      </w:pPr>
      <w:r w:rsidRPr="00004FE6">
        <w:rPr>
          <w:rFonts w:ascii="Arial" w:hAnsi="Arial"/>
          <w:sz w:val="23"/>
          <w:szCs w:val="23"/>
        </w:rPr>
        <w:t xml:space="preserve">K1.  </w:t>
      </w:r>
      <w:r w:rsidRPr="00004FE6">
        <w:rPr>
          <w:rFonts w:ascii="Arial" w:hAnsi="Arial"/>
        </w:rPr>
        <w:t xml:space="preserve">Explain GPS with its types </w:t>
      </w:r>
    </w:p>
    <w:p w14:paraId="7FDC7C91" w14:textId="77777777" w:rsidR="00004FE6" w:rsidRPr="00004FE6" w:rsidRDefault="00004FE6" w:rsidP="00894F63">
      <w:pPr>
        <w:tabs>
          <w:tab w:val="left" w:pos="720"/>
        </w:tabs>
        <w:spacing w:line="360" w:lineRule="auto"/>
        <w:ind w:left="360"/>
        <w:rPr>
          <w:rFonts w:ascii="Arial" w:hAnsi="Arial"/>
        </w:rPr>
      </w:pPr>
      <w:r w:rsidRPr="00004FE6">
        <w:rPr>
          <w:rFonts w:ascii="Arial" w:hAnsi="Arial"/>
        </w:rPr>
        <w:t>K2.  Draw the Sketches of GPS</w:t>
      </w:r>
    </w:p>
    <w:p w14:paraId="48A3D03E" w14:textId="77777777" w:rsidR="00004FE6" w:rsidRPr="00004FE6" w:rsidRDefault="00004FE6" w:rsidP="00894F63">
      <w:pPr>
        <w:tabs>
          <w:tab w:val="left" w:pos="720"/>
        </w:tabs>
        <w:spacing w:line="360" w:lineRule="auto"/>
        <w:ind w:left="360"/>
        <w:rPr>
          <w:rFonts w:ascii="Arial" w:hAnsi="Arial"/>
        </w:rPr>
      </w:pPr>
      <w:r w:rsidRPr="00004FE6">
        <w:rPr>
          <w:rFonts w:ascii="Arial" w:hAnsi="Arial"/>
        </w:rPr>
        <w:t>K3.  Explain the different parameters of GPS Performing surveying and leveling.</w:t>
      </w:r>
    </w:p>
    <w:p w14:paraId="4F78C73E" w14:textId="77777777" w:rsidR="00004FE6" w:rsidRPr="00004FE6" w:rsidRDefault="00004FE6" w:rsidP="00894F63">
      <w:pPr>
        <w:spacing w:line="360" w:lineRule="auto"/>
        <w:rPr>
          <w:rFonts w:ascii="Arial" w:hAnsi="Arial"/>
        </w:rPr>
      </w:pPr>
      <w:r w:rsidRPr="00004FE6">
        <w:rPr>
          <w:rFonts w:ascii="Arial" w:hAnsi="Arial"/>
        </w:rPr>
        <w:t xml:space="preserve">     K4.  Explain the methods of observations for GPS at Different task setting</w:t>
      </w:r>
    </w:p>
    <w:p w14:paraId="678084DD" w14:textId="77777777" w:rsidR="00004FE6" w:rsidRPr="00004FE6" w:rsidRDefault="00004FE6" w:rsidP="00894F63">
      <w:pPr>
        <w:tabs>
          <w:tab w:val="left" w:pos="720"/>
        </w:tabs>
        <w:spacing w:line="360" w:lineRule="auto"/>
        <w:ind w:left="360" w:right="760"/>
        <w:rPr>
          <w:rFonts w:ascii="Arial" w:hAnsi="Arial"/>
        </w:rPr>
      </w:pPr>
      <w:r w:rsidRPr="00004FE6">
        <w:rPr>
          <w:rFonts w:ascii="Arial" w:hAnsi="Arial"/>
        </w:rPr>
        <w:t>K5.  Explain the methods for Safety Precaution while using GPS along with</w:t>
      </w:r>
    </w:p>
    <w:p w14:paraId="48760F57" w14:textId="77777777" w:rsidR="00004FE6" w:rsidRPr="00004FE6" w:rsidRDefault="00004FE6" w:rsidP="00894F63">
      <w:pPr>
        <w:tabs>
          <w:tab w:val="left" w:pos="720"/>
        </w:tabs>
        <w:spacing w:line="360" w:lineRule="auto"/>
        <w:ind w:left="360" w:right="760"/>
        <w:rPr>
          <w:rFonts w:ascii="Arial" w:hAnsi="Arial"/>
        </w:rPr>
      </w:pPr>
      <w:r w:rsidRPr="00004FE6">
        <w:rPr>
          <w:rFonts w:ascii="Arial" w:hAnsi="Arial"/>
        </w:rPr>
        <w:t xml:space="preserve">       its components.</w:t>
      </w:r>
    </w:p>
    <w:p w14:paraId="74375C83" w14:textId="77777777" w:rsidR="00004FE6" w:rsidRPr="00004FE6" w:rsidRDefault="00004FE6" w:rsidP="00894F63">
      <w:pPr>
        <w:tabs>
          <w:tab w:val="left" w:pos="720"/>
        </w:tabs>
        <w:spacing w:line="360" w:lineRule="auto"/>
        <w:ind w:left="360" w:right="760"/>
        <w:rPr>
          <w:rFonts w:ascii="Arial" w:hAnsi="Arial"/>
        </w:rPr>
      </w:pPr>
      <w:r w:rsidRPr="00004FE6">
        <w:rPr>
          <w:rFonts w:ascii="Arial" w:hAnsi="Arial"/>
        </w:rPr>
        <w:t>K5.  Explain Working process to GPS</w:t>
      </w:r>
    </w:p>
    <w:p w14:paraId="0AE4FA9D" w14:textId="77777777" w:rsidR="00004FE6" w:rsidRPr="00004FE6" w:rsidRDefault="00004FE6" w:rsidP="00894F63">
      <w:pPr>
        <w:tabs>
          <w:tab w:val="left" w:pos="720"/>
        </w:tabs>
        <w:spacing w:line="360" w:lineRule="auto"/>
        <w:ind w:left="360" w:right="760"/>
        <w:rPr>
          <w:rFonts w:ascii="Arial" w:hAnsi="Arial"/>
        </w:rPr>
      </w:pPr>
      <w:r w:rsidRPr="00004FE6">
        <w:rPr>
          <w:rFonts w:ascii="Arial" w:hAnsi="Arial"/>
        </w:rPr>
        <w:t>K6.  Explain different mode for GPS</w:t>
      </w:r>
    </w:p>
    <w:p w14:paraId="0D6F179B" w14:textId="77777777" w:rsidR="00004FE6" w:rsidRPr="00004FE6" w:rsidRDefault="00004FE6" w:rsidP="00894F63">
      <w:pPr>
        <w:tabs>
          <w:tab w:val="left" w:pos="720"/>
        </w:tabs>
        <w:spacing w:line="360" w:lineRule="auto"/>
        <w:ind w:right="760"/>
        <w:rPr>
          <w:rFonts w:ascii="Arial" w:hAnsi="Arial"/>
        </w:rPr>
      </w:pPr>
    </w:p>
    <w:p w14:paraId="79E93C1E" w14:textId="77777777" w:rsidR="00004FE6" w:rsidRPr="00004FE6" w:rsidRDefault="00004FE6" w:rsidP="00894F63">
      <w:pP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03B44E8D" w14:textId="77777777" w:rsidR="00004FE6" w:rsidRPr="00004FE6" w:rsidRDefault="00004FE6" w:rsidP="00894F63">
      <w:pPr>
        <w:spacing w:line="360" w:lineRule="auto"/>
        <w:rPr>
          <w:rFonts w:ascii="Arial" w:hAnsi="Arial"/>
        </w:rPr>
      </w:pPr>
    </w:p>
    <w:p w14:paraId="3736303E" w14:textId="77777777" w:rsidR="00004FE6" w:rsidRPr="00004FE6" w:rsidRDefault="00004FE6" w:rsidP="00894F63">
      <w:pPr>
        <w:spacing w:line="360" w:lineRule="auto"/>
        <w:ind w:right="297"/>
        <w:rPr>
          <w:rFonts w:ascii="Arial" w:hAnsi="Arial"/>
        </w:rPr>
      </w:pPr>
      <w:r w:rsidRPr="00004FE6">
        <w:rPr>
          <w:rFonts w:ascii="Arial" w:hAnsi="Arial"/>
        </w:rPr>
        <w:t xml:space="preserve">The candidate needs to produce following critical evidence(s) in order to be competent in this competency standard: </w:t>
      </w:r>
    </w:p>
    <w:p w14:paraId="34E59D21" w14:textId="77777777" w:rsidR="00004FE6" w:rsidRPr="00004FE6" w:rsidRDefault="00004FE6" w:rsidP="00894F63">
      <w:pPr>
        <w:spacing w:line="360" w:lineRule="auto"/>
        <w:ind w:right="3960"/>
        <w:rPr>
          <w:rFonts w:ascii="Arial" w:hAnsi="Arial"/>
        </w:rPr>
      </w:pPr>
    </w:p>
    <w:p w14:paraId="67C9D653"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noProof/>
        </w:rPr>
        <w:t xml:space="preserve">Undertake detailed procedure of seting up GPS </w:t>
      </w:r>
    </w:p>
    <w:p w14:paraId="4530181A"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noProof/>
        </w:rPr>
        <w:t>Undertake detailed proedure for Performing different task on GPS</w:t>
      </w:r>
    </w:p>
    <w:p w14:paraId="61197123"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noProof/>
        </w:rPr>
        <w:t>Fixing of GPS at work station</w:t>
      </w:r>
    </w:p>
    <w:p w14:paraId="281647CC"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noProof/>
        </w:rPr>
        <w:t>Undertake Fixing of Prism at relevant places</w:t>
      </w:r>
    </w:p>
    <w:p w14:paraId="79CD2F27"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noProof/>
        </w:rPr>
        <w:t>Adjust GPS with PC</w:t>
      </w:r>
    </w:p>
    <w:p w14:paraId="4F96E766"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noProof/>
        </w:rPr>
        <w:t>Perfom Data transfer in to PC</w:t>
      </w:r>
    </w:p>
    <w:p w14:paraId="6B38142F"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rPr>
        <w:t>Explain the importance of GPS in field</w:t>
      </w:r>
    </w:p>
    <w:p w14:paraId="616B5100"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rPr>
        <w:t>Install &amp; Transfer data for GPS into PC</w:t>
      </w:r>
    </w:p>
    <w:p w14:paraId="6D0F45A3"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rPr>
        <w:t>Use frequently GPS for different functions</w:t>
      </w:r>
    </w:p>
    <w:p w14:paraId="7DEF79D8"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rPr>
        <w:t>Convert mode easily</w:t>
      </w:r>
    </w:p>
    <w:p w14:paraId="67224894"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rPr>
        <w:t>Compile task properly</w:t>
      </w:r>
    </w:p>
    <w:p w14:paraId="29475260" w14:textId="77777777" w:rsidR="00004FE6" w:rsidRPr="00004FE6" w:rsidRDefault="00004FE6" w:rsidP="008762A0">
      <w:pPr>
        <w:numPr>
          <w:ilvl w:val="0"/>
          <w:numId w:val="2"/>
        </w:numPr>
        <w:spacing w:line="360" w:lineRule="auto"/>
        <w:ind w:right="3960"/>
        <w:rPr>
          <w:rFonts w:ascii="Arial" w:hAnsi="Arial"/>
        </w:rPr>
      </w:pPr>
      <w:r w:rsidRPr="00004FE6">
        <w:rPr>
          <w:rFonts w:ascii="Arial" w:hAnsi="Arial"/>
        </w:rPr>
        <w:t>Installed battery</w:t>
      </w:r>
    </w:p>
    <w:p w14:paraId="302FE2F9" w14:textId="77777777" w:rsidR="00004FE6" w:rsidRPr="00004FE6" w:rsidRDefault="00004FE6" w:rsidP="00894F63">
      <w:pPr>
        <w:spacing w:line="360" w:lineRule="auto"/>
        <w:ind w:left="1800"/>
        <w:rPr>
          <w:rFonts w:ascii="Arial" w:hAnsi="Arial"/>
        </w:rPr>
      </w:pPr>
    </w:p>
    <w:p w14:paraId="382349D7" w14:textId="77777777" w:rsidR="00004FE6" w:rsidRPr="00004FE6" w:rsidRDefault="00004FE6" w:rsidP="00894F63">
      <w:pPr>
        <w:spacing w:line="360" w:lineRule="auto"/>
        <w:rPr>
          <w:rFonts w:ascii="Arial" w:hAnsi="Arial"/>
          <w:b/>
        </w:rPr>
      </w:pPr>
      <w:r w:rsidRPr="00004FE6">
        <w:rPr>
          <w:rFonts w:ascii="Arial" w:hAnsi="Arial"/>
          <w:b/>
        </w:rPr>
        <w:t>Tools and Equipment</w:t>
      </w:r>
    </w:p>
    <w:p w14:paraId="3CD49FB6" w14:textId="77777777" w:rsidR="00004FE6" w:rsidRPr="00004FE6" w:rsidRDefault="00004FE6" w:rsidP="00894F63">
      <w:pPr>
        <w:spacing w:line="360" w:lineRule="auto"/>
        <w:contextualSpacing/>
        <w:rPr>
          <w:rFonts w:ascii="Arial" w:hAnsi="Arial"/>
          <w:bCs/>
        </w:rPr>
      </w:pPr>
    </w:p>
    <w:p w14:paraId="43FFE474" w14:textId="77777777" w:rsidR="00004FE6" w:rsidRPr="00004FE6" w:rsidRDefault="00004FE6" w:rsidP="008762A0">
      <w:pPr>
        <w:numPr>
          <w:ilvl w:val="0"/>
          <w:numId w:val="21"/>
        </w:numPr>
        <w:spacing w:line="360" w:lineRule="auto"/>
        <w:ind w:left="1800" w:hanging="720"/>
        <w:contextualSpacing/>
        <w:rPr>
          <w:rFonts w:ascii="Arial" w:hAnsi="Arial"/>
          <w:bCs/>
        </w:rPr>
      </w:pPr>
      <w:r w:rsidRPr="00004FE6">
        <w:rPr>
          <w:rFonts w:ascii="Arial" w:hAnsi="Arial"/>
          <w:bCs/>
        </w:rPr>
        <w:t xml:space="preserve">G.P.S      </w:t>
      </w:r>
    </w:p>
    <w:p w14:paraId="4AEC2017" w14:textId="77777777" w:rsidR="00004FE6" w:rsidRPr="00004FE6" w:rsidRDefault="00004FE6" w:rsidP="008762A0">
      <w:pPr>
        <w:numPr>
          <w:ilvl w:val="0"/>
          <w:numId w:val="21"/>
        </w:numPr>
        <w:shd w:val="clear" w:color="auto" w:fill="FFFFFF"/>
        <w:spacing w:line="360" w:lineRule="auto"/>
        <w:ind w:left="1800" w:hanging="720"/>
        <w:contextualSpacing/>
        <w:jc w:val="both"/>
        <w:textAlignment w:val="baseline"/>
        <w:rPr>
          <w:rFonts w:ascii="Arial" w:hAnsi="Arial"/>
          <w:color w:val="000000"/>
          <w:bdr w:val="none" w:sz="0" w:space="0" w:color="auto" w:frame="1"/>
        </w:rPr>
      </w:pPr>
      <w:r w:rsidRPr="00004FE6">
        <w:rPr>
          <w:rFonts w:ascii="Arial" w:hAnsi="Arial"/>
          <w:color w:val="000000"/>
          <w:bdr w:val="none" w:sz="0" w:space="0" w:color="auto" w:frame="1"/>
        </w:rPr>
        <w:t>Data cables</w:t>
      </w:r>
    </w:p>
    <w:p w14:paraId="5F97E60C" w14:textId="77777777" w:rsidR="00004FE6" w:rsidRPr="00004FE6" w:rsidRDefault="00004FE6" w:rsidP="008762A0">
      <w:pPr>
        <w:numPr>
          <w:ilvl w:val="0"/>
          <w:numId w:val="21"/>
        </w:numPr>
        <w:shd w:val="clear" w:color="auto" w:fill="FFFFFF"/>
        <w:spacing w:line="360" w:lineRule="auto"/>
        <w:ind w:left="1800" w:hanging="720"/>
        <w:contextualSpacing/>
        <w:jc w:val="both"/>
        <w:textAlignment w:val="baseline"/>
        <w:rPr>
          <w:rFonts w:ascii="Arial" w:hAnsi="Arial"/>
          <w:color w:val="000000"/>
          <w:bdr w:val="none" w:sz="0" w:space="0" w:color="auto" w:frame="1"/>
        </w:rPr>
      </w:pPr>
      <w:r w:rsidRPr="00004FE6">
        <w:rPr>
          <w:rFonts w:ascii="Arial" w:hAnsi="Arial"/>
          <w:color w:val="000000"/>
          <w:bdr w:val="none" w:sz="0" w:space="0" w:color="auto" w:frame="1"/>
        </w:rPr>
        <w:t>Wi fi</w:t>
      </w:r>
    </w:p>
    <w:p w14:paraId="61615670" w14:textId="77777777" w:rsidR="00004FE6" w:rsidRPr="00004FE6" w:rsidRDefault="00004FE6" w:rsidP="008762A0">
      <w:pPr>
        <w:numPr>
          <w:ilvl w:val="0"/>
          <w:numId w:val="21"/>
        </w:numPr>
        <w:shd w:val="clear" w:color="auto" w:fill="FFFFFF"/>
        <w:spacing w:line="360" w:lineRule="auto"/>
        <w:ind w:left="1800" w:hanging="720"/>
        <w:contextualSpacing/>
        <w:jc w:val="both"/>
        <w:textAlignment w:val="baseline"/>
        <w:rPr>
          <w:rFonts w:ascii="Arial" w:hAnsi="Arial"/>
          <w:color w:val="000000"/>
          <w:bdr w:val="none" w:sz="0" w:space="0" w:color="auto" w:frame="1"/>
        </w:rPr>
      </w:pPr>
      <w:r w:rsidRPr="00004FE6">
        <w:rPr>
          <w:rFonts w:ascii="Arial" w:hAnsi="Arial"/>
          <w:color w:val="000000"/>
          <w:bdr w:val="none" w:sz="0" w:space="0" w:color="auto" w:frame="1"/>
        </w:rPr>
        <w:t>Battery charger</w:t>
      </w:r>
    </w:p>
    <w:p w14:paraId="6E3DFF18" w14:textId="77777777" w:rsidR="00004FE6" w:rsidRPr="00004FE6" w:rsidRDefault="00004FE6" w:rsidP="00894F63">
      <w:pPr>
        <w:spacing w:line="360" w:lineRule="auto"/>
        <w:rPr>
          <w:rFonts w:ascii="Arial" w:hAnsi="Arial"/>
        </w:rPr>
      </w:pPr>
      <w:r w:rsidRPr="00004FE6">
        <w:rPr>
          <w:rFonts w:ascii="Arial" w:hAnsi="Arial"/>
        </w:rPr>
        <w:br w:type="page"/>
      </w:r>
    </w:p>
    <w:p w14:paraId="5B7037F3"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6" w:name="_Toc111400341"/>
      <w:r w:rsidRPr="00004FE6">
        <w:rPr>
          <w:rFonts w:ascii="Arial" w:hAnsi="Arial"/>
          <w:b/>
          <w:noProof/>
          <w:lang w:val="en-AU"/>
        </w:rPr>
        <w:t>Measure Co-ordinates by GPS</w:t>
      </w:r>
      <w:bookmarkEnd w:id="46"/>
    </w:p>
    <w:p w14:paraId="7B1F4568" w14:textId="77777777" w:rsidR="00004FE6" w:rsidRPr="00004FE6" w:rsidRDefault="00004FE6" w:rsidP="00894F63">
      <w:pPr>
        <w:autoSpaceDE w:val="0"/>
        <w:autoSpaceDN w:val="0"/>
        <w:adjustRightInd w:val="0"/>
        <w:spacing w:line="360" w:lineRule="auto"/>
        <w:ind w:right="387"/>
        <w:jc w:val="both"/>
        <w:rPr>
          <w:rFonts w:ascii="Arial" w:hAnsi="Arial"/>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draw co. Ordinates by GPS on given </w:t>
      </w:r>
      <w:r w:rsidRPr="00004FE6">
        <w:rPr>
          <w:rFonts w:ascii="Arial" w:hAnsi="Arial"/>
          <w:sz w:val="22"/>
          <w:szCs w:val="22"/>
        </w:rPr>
        <w:t>station point. It also helps to transfer data into PC.</w:t>
      </w:r>
    </w:p>
    <w:tbl>
      <w:tblPr>
        <w:tblStyle w:val="TableGrid30"/>
        <w:tblW w:w="9895" w:type="dxa"/>
        <w:tblLook w:val="04A0" w:firstRow="1" w:lastRow="0" w:firstColumn="1" w:lastColumn="0" w:noHBand="0" w:noVBand="1"/>
      </w:tblPr>
      <w:tblGrid>
        <w:gridCol w:w="3964"/>
        <w:gridCol w:w="5931"/>
      </w:tblGrid>
      <w:tr w:rsidR="00004FE6" w:rsidRPr="00004FE6" w14:paraId="29E2F809" w14:textId="77777777" w:rsidTr="00004FE6">
        <w:trPr>
          <w:trHeight w:val="251"/>
        </w:trPr>
        <w:tc>
          <w:tcPr>
            <w:tcW w:w="3964" w:type="dxa"/>
            <w:shd w:val="clear" w:color="auto" w:fill="B8CCE4"/>
          </w:tcPr>
          <w:p w14:paraId="79B6A8B4"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Competency Units</w:t>
            </w:r>
          </w:p>
        </w:tc>
        <w:tc>
          <w:tcPr>
            <w:tcW w:w="5931" w:type="dxa"/>
            <w:shd w:val="clear" w:color="auto" w:fill="B8CCE4"/>
          </w:tcPr>
          <w:p w14:paraId="6F730064" w14:textId="77777777" w:rsidR="00004FE6" w:rsidRPr="00004FE6" w:rsidRDefault="00004FE6" w:rsidP="00894F63">
            <w:pPr>
              <w:spacing w:line="360" w:lineRule="auto"/>
              <w:jc w:val="center"/>
              <w:rPr>
                <w:rFonts w:ascii="Arial" w:hAnsi="Arial"/>
                <w:b/>
                <w:sz w:val="20"/>
                <w:szCs w:val="20"/>
              </w:rPr>
            </w:pPr>
            <w:r w:rsidRPr="00004FE6">
              <w:rPr>
                <w:rFonts w:ascii="Arial" w:hAnsi="Arial"/>
                <w:b/>
                <w:sz w:val="20"/>
                <w:szCs w:val="20"/>
              </w:rPr>
              <w:t>Performance Criteria</w:t>
            </w:r>
          </w:p>
        </w:tc>
      </w:tr>
      <w:tr w:rsidR="00004FE6" w:rsidRPr="00004FE6" w14:paraId="2B005B47" w14:textId="77777777" w:rsidTr="00004FE6">
        <w:trPr>
          <w:trHeight w:val="1693"/>
        </w:trPr>
        <w:tc>
          <w:tcPr>
            <w:tcW w:w="3964" w:type="dxa"/>
          </w:tcPr>
          <w:p w14:paraId="035246EB" w14:textId="77777777" w:rsidR="00004FE6" w:rsidRPr="00004FE6" w:rsidRDefault="00004FE6" w:rsidP="00894F63">
            <w:pPr>
              <w:spacing w:line="360" w:lineRule="auto"/>
              <w:ind w:left="427" w:hanging="427"/>
              <w:rPr>
                <w:rFonts w:ascii="Arial" w:hAnsi="Arial"/>
                <w:sz w:val="20"/>
                <w:szCs w:val="20"/>
              </w:rPr>
            </w:pPr>
            <w:r w:rsidRPr="00004FE6">
              <w:rPr>
                <w:rFonts w:ascii="Arial" w:hAnsi="Arial"/>
                <w:b/>
                <w:sz w:val="20"/>
                <w:szCs w:val="20"/>
              </w:rPr>
              <w:t>CU-1</w:t>
            </w:r>
            <w:r w:rsidRPr="00004FE6">
              <w:rPr>
                <w:rFonts w:ascii="Arial" w:hAnsi="Arial"/>
                <w:sz w:val="20"/>
                <w:szCs w:val="20"/>
              </w:rPr>
              <w:t>. Set out co-ordinates by GPS</w:t>
            </w:r>
          </w:p>
        </w:tc>
        <w:tc>
          <w:tcPr>
            <w:tcW w:w="5931" w:type="dxa"/>
          </w:tcPr>
          <w:p w14:paraId="06774A17"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P1</w:t>
            </w:r>
            <w:r w:rsidRPr="00004FE6">
              <w:rPr>
                <w:rFonts w:ascii="Arial" w:hAnsi="Arial"/>
                <w:color w:val="000000"/>
                <w:sz w:val="20"/>
                <w:szCs w:val="20"/>
              </w:rPr>
              <w:t xml:space="preserve">.  Set out GPS </w:t>
            </w:r>
          </w:p>
          <w:p w14:paraId="296207F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P2.</w:t>
            </w:r>
            <w:r w:rsidRPr="00004FE6">
              <w:rPr>
                <w:rFonts w:ascii="Arial" w:hAnsi="Arial"/>
                <w:color w:val="000000"/>
                <w:sz w:val="20"/>
                <w:szCs w:val="20"/>
              </w:rPr>
              <w:t xml:space="preserve">  Turn on GPS</w:t>
            </w:r>
          </w:p>
          <w:p w14:paraId="30D91EC9"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P3</w:t>
            </w:r>
            <w:r w:rsidRPr="00004FE6">
              <w:rPr>
                <w:rFonts w:ascii="Arial" w:hAnsi="Arial"/>
                <w:color w:val="000000"/>
                <w:sz w:val="20"/>
                <w:szCs w:val="20"/>
              </w:rPr>
              <w:t>.  Open google map</w:t>
            </w:r>
          </w:p>
          <w:p w14:paraId="147EE438"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P4</w:t>
            </w:r>
            <w:r w:rsidRPr="00004FE6">
              <w:rPr>
                <w:rFonts w:ascii="Arial" w:hAnsi="Arial"/>
                <w:color w:val="000000"/>
                <w:sz w:val="20"/>
                <w:szCs w:val="20"/>
              </w:rPr>
              <w:t>.  Finding your co-ordinates</w:t>
            </w:r>
          </w:p>
          <w:p w14:paraId="6305F658"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P5</w:t>
            </w:r>
            <w:r w:rsidRPr="00004FE6">
              <w:rPr>
                <w:rFonts w:ascii="Arial" w:hAnsi="Arial"/>
                <w:color w:val="000000"/>
                <w:sz w:val="20"/>
                <w:szCs w:val="20"/>
              </w:rPr>
              <w:t xml:space="preserve">.  Tap cross hair icon </w:t>
            </w:r>
          </w:p>
          <w:p w14:paraId="76C886CA"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P6</w:t>
            </w:r>
            <w:r w:rsidRPr="00004FE6">
              <w:rPr>
                <w:rFonts w:ascii="Arial" w:hAnsi="Arial"/>
                <w:color w:val="000000"/>
                <w:sz w:val="20"/>
                <w:szCs w:val="20"/>
              </w:rPr>
              <w:t>.  Hold the blue dot</w:t>
            </w:r>
          </w:p>
          <w:p w14:paraId="05E7DC70"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P7</w:t>
            </w:r>
            <w:r w:rsidRPr="00004FE6">
              <w:rPr>
                <w:rFonts w:ascii="Arial" w:hAnsi="Arial"/>
                <w:color w:val="000000"/>
                <w:sz w:val="20"/>
                <w:szCs w:val="20"/>
              </w:rPr>
              <w:t xml:space="preserve">.  Note co-ordinate location </w:t>
            </w:r>
          </w:p>
        </w:tc>
      </w:tr>
      <w:tr w:rsidR="00004FE6" w:rsidRPr="00004FE6" w14:paraId="785FC3BE" w14:textId="77777777" w:rsidTr="00004FE6">
        <w:trPr>
          <w:trHeight w:val="1693"/>
        </w:trPr>
        <w:tc>
          <w:tcPr>
            <w:tcW w:w="3964" w:type="dxa"/>
          </w:tcPr>
          <w:p w14:paraId="47BA7B2C" w14:textId="77777777" w:rsidR="00004FE6" w:rsidRPr="00004FE6" w:rsidRDefault="00004FE6" w:rsidP="00894F63">
            <w:pPr>
              <w:spacing w:line="360" w:lineRule="auto"/>
              <w:ind w:left="427" w:hanging="427"/>
              <w:rPr>
                <w:rFonts w:ascii="Arial" w:hAnsi="Arial"/>
                <w:b/>
                <w:sz w:val="20"/>
                <w:szCs w:val="20"/>
              </w:rPr>
            </w:pPr>
            <w:r w:rsidRPr="00004FE6">
              <w:rPr>
                <w:rFonts w:ascii="Arial" w:eastAsia="Trebuchet MS" w:hAnsi="Arial"/>
                <w:b/>
                <w:bCs/>
                <w:sz w:val="20"/>
                <w:szCs w:val="20"/>
              </w:rPr>
              <w:t xml:space="preserve">CU-2. </w:t>
            </w:r>
            <w:r w:rsidRPr="00004FE6">
              <w:rPr>
                <w:rFonts w:ascii="Arial" w:eastAsia="Trebuchet MS" w:hAnsi="Arial"/>
                <w:bCs/>
                <w:sz w:val="20"/>
                <w:szCs w:val="20"/>
              </w:rPr>
              <w:t>Set</w:t>
            </w:r>
            <w:r w:rsidRPr="00004FE6">
              <w:rPr>
                <w:rFonts w:ascii="Arial" w:eastAsia="Trebuchet MS" w:hAnsi="Arial"/>
                <w:b/>
                <w:bCs/>
                <w:sz w:val="20"/>
                <w:szCs w:val="20"/>
              </w:rPr>
              <w:t xml:space="preserve"> </w:t>
            </w:r>
            <w:r w:rsidRPr="00004FE6">
              <w:rPr>
                <w:rFonts w:ascii="Arial" w:eastAsia="Trebuchet MS" w:hAnsi="Arial"/>
                <w:bCs/>
                <w:sz w:val="20"/>
                <w:szCs w:val="20"/>
              </w:rPr>
              <w:t>coordinates within REFLEXW by GPS</w:t>
            </w:r>
          </w:p>
        </w:tc>
        <w:tc>
          <w:tcPr>
            <w:tcW w:w="5931" w:type="dxa"/>
          </w:tcPr>
          <w:p w14:paraId="581432A8"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P1</w:t>
            </w:r>
            <w:r w:rsidRPr="00004FE6">
              <w:rPr>
                <w:rFonts w:ascii="Arial" w:hAnsi="Arial"/>
                <w:color w:val="000000"/>
                <w:sz w:val="20"/>
                <w:szCs w:val="20"/>
              </w:rPr>
              <w:t xml:space="preserve">.  Set out GPS </w:t>
            </w:r>
          </w:p>
          <w:p w14:paraId="19E8318C"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P2</w:t>
            </w:r>
            <w:r w:rsidRPr="00004FE6">
              <w:rPr>
                <w:rFonts w:ascii="Arial" w:hAnsi="Arial"/>
                <w:color w:val="000000"/>
                <w:sz w:val="20"/>
                <w:szCs w:val="20"/>
              </w:rPr>
              <w:t>.  Turn ON GPS</w:t>
            </w:r>
          </w:p>
          <w:p w14:paraId="7BC18B84"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P3</w:t>
            </w:r>
            <w:r w:rsidRPr="00004FE6">
              <w:rPr>
                <w:rFonts w:ascii="Arial" w:hAnsi="Arial"/>
                <w:color w:val="000000"/>
                <w:sz w:val="20"/>
                <w:szCs w:val="20"/>
              </w:rPr>
              <w:t>.  Use R</w:t>
            </w:r>
            <w:r w:rsidRPr="00004FE6">
              <w:rPr>
                <w:rFonts w:ascii="Arial" w:eastAsia="Trebuchet MS" w:hAnsi="Arial"/>
                <w:bCs/>
                <w:sz w:val="20"/>
                <w:szCs w:val="20"/>
              </w:rPr>
              <w:t>EFLEXW</w:t>
            </w:r>
            <w:r w:rsidRPr="00004FE6">
              <w:rPr>
                <w:rFonts w:ascii="Arial" w:hAnsi="Arial"/>
                <w:color w:val="000000"/>
                <w:sz w:val="20"/>
                <w:szCs w:val="20"/>
              </w:rPr>
              <w:t xml:space="preserve"> mode </w:t>
            </w:r>
          </w:p>
          <w:p w14:paraId="4B1247FB"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P4</w:t>
            </w:r>
            <w:r w:rsidRPr="00004FE6">
              <w:rPr>
                <w:rFonts w:ascii="Arial" w:hAnsi="Arial"/>
                <w:color w:val="000000"/>
                <w:sz w:val="20"/>
                <w:szCs w:val="20"/>
              </w:rPr>
              <w:t xml:space="preserve">.  view profile by google map </w:t>
            </w:r>
          </w:p>
          <w:p w14:paraId="176039EF"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P5</w:t>
            </w:r>
            <w:r w:rsidRPr="00004FE6">
              <w:rPr>
                <w:rFonts w:ascii="Arial" w:hAnsi="Arial"/>
                <w:color w:val="000000"/>
                <w:sz w:val="20"/>
                <w:szCs w:val="20"/>
              </w:rPr>
              <w:t>.  Use Processing options</w:t>
            </w:r>
          </w:p>
          <w:p w14:paraId="619B3FD1"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P6</w:t>
            </w:r>
            <w:r w:rsidRPr="00004FE6">
              <w:rPr>
                <w:rFonts w:ascii="Arial" w:hAnsi="Arial"/>
                <w:color w:val="000000"/>
                <w:sz w:val="20"/>
                <w:szCs w:val="20"/>
              </w:rPr>
              <w:t xml:space="preserve">.  Take 3-D, topography </w:t>
            </w:r>
          </w:p>
          <w:p w14:paraId="1BEC2565"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P7</w:t>
            </w:r>
            <w:r w:rsidRPr="00004FE6">
              <w:rPr>
                <w:rFonts w:ascii="Arial" w:hAnsi="Arial"/>
                <w:color w:val="000000"/>
                <w:sz w:val="20"/>
                <w:szCs w:val="20"/>
              </w:rPr>
              <w:t xml:space="preserve">.  Generate Data </w:t>
            </w:r>
          </w:p>
          <w:p w14:paraId="4D635FD1"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P8</w:t>
            </w:r>
            <w:r w:rsidRPr="00004FE6">
              <w:rPr>
                <w:rFonts w:ascii="Arial" w:hAnsi="Arial"/>
                <w:color w:val="000000"/>
                <w:sz w:val="20"/>
                <w:szCs w:val="20"/>
              </w:rPr>
              <w:t>.  Check Result</w:t>
            </w:r>
          </w:p>
        </w:tc>
      </w:tr>
    </w:tbl>
    <w:p w14:paraId="0CE542AB" w14:textId="77777777" w:rsidR="00004FE6" w:rsidRPr="00004FE6" w:rsidRDefault="00004FE6" w:rsidP="00894F63">
      <w:pPr>
        <w:spacing w:line="360" w:lineRule="auto"/>
        <w:rPr>
          <w:rFonts w:ascii="Arial" w:hAnsi="Arial"/>
          <w:b/>
        </w:rPr>
      </w:pPr>
    </w:p>
    <w:p w14:paraId="523B4A4D"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479E3DF2"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color w:val="000000"/>
          <w:sz w:val="22"/>
          <w:szCs w:val="22"/>
          <w:lang w:bidi="en-US"/>
        </w:rPr>
        <w:t xml:space="preserve">The candidate must be able to </w:t>
      </w:r>
      <w:r w:rsidRPr="00004FE6">
        <w:rPr>
          <w:rFonts w:ascii="Arial" w:hAnsi="Arial"/>
          <w:sz w:val="22"/>
          <w:szCs w:val="22"/>
        </w:rPr>
        <w:t xml:space="preserve">develop skills in carrying out and evaluating GPS along with its type and working. It also give the knowledge </w:t>
      </w:r>
      <w:r w:rsidRPr="00004FE6">
        <w:rPr>
          <w:rFonts w:ascii="Arial" w:eastAsia="Arial" w:hAnsi="Arial"/>
          <w:color w:val="000000"/>
          <w:sz w:val="22"/>
          <w:szCs w:val="22"/>
          <w:lang w:bidi="en-US"/>
        </w:rPr>
        <w:t>and understanding required to carry out tasks and recovered the coordinates by your choice OR already prescribed. This includes the knowledge of:</w:t>
      </w:r>
    </w:p>
    <w:p w14:paraId="1CBB3BD1"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 xml:space="preserve">K1.  Explain GPS with its types </w:t>
      </w:r>
    </w:p>
    <w:p w14:paraId="55F27EAA"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K2.  Explain the working of GPS</w:t>
      </w:r>
    </w:p>
    <w:p w14:paraId="52F2335F" w14:textId="77777777" w:rsidR="00004FE6" w:rsidRPr="00004FE6" w:rsidRDefault="00004FE6" w:rsidP="00894F63">
      <w:pPr>
        <w:shd w:val="clear" w:color="auto" w:fill="FFFFFF"/>
        <w:spacing w:line="360" w:lineRule="auto"/>
        <w:rPr>
          <w:rFonts w:ascii="Arial" w:hAnsi="Arial"/>
          <w:color w:val="000000"/>
          <w:sz w:val="22"/>
          <w:szCs w:val="22"/>
        </w:rPr>
      </w:pPr>
      <w:r w:rsidRPr="00004FE6">
        <w:rPr>
          <w:rFonts w:ascii="Arial" w:hAnsi="Arial"/>
          <w:color w:val="000000"/>
          <w:sz w:val="22"/>
          <w:szCs w:val="22"/>
        </w:rPr>
        <w:t xml:space="preserve">     K3.  Explain the basis of GPS is "co-ordinates" from satellites.</w:t>
      </w:r>
    </w:p>
    <w:p w14:paraId="30A9A7C4" w14:textId="77777777" w:rsidR="00004FE6" w:rsidRPr="00004FE6" w:rsidRDefault="00004FE6" w:rsidP="00894F63">
      <w:pPr>
        <w:shd w:val="clear" w:color="auto" w:fill="FFFFFF"/>
        <w:spacing w:line="360" w:lineRule="auto"/>
        <w:rPr>
          <w:rFonts w:ascii="Arial" w:hAnsi="Arial"/>
          <w:color w:val="000000"/>
          <w:sz w:val="22"/>
          <w:szCs w:val="22"/>
        </w:rPr>
      </w:pPr>
      <w:r w:rsidRPr="00004FE6">
        <w:rPr>
          <w:rFonts w:ascii="Arial" w:hAnsi="Arial"/>
          <w:color w:val="000000"/>
          <w:sz w:val="22"/>
          <w:szCs w:val="22"/>
        </w:rPr>
        <w:t xml:space="preserve">     K4.  Explain "co-ordinates," a GPS receiver measures distance using the travel time of radio</w:t>
      </w:r>
    </w:p>
    <w:p w14:paraId="7795E563" w14:textId="77777777" w:rsidR="00004FE6" w:rsidRPr="00004FE6" w:rsidRDefault="00004FE6" w:rsidP="00894F63">
      <w:pPr>
        <w:shd w:val="clear" w:color="auto" w:fill="FFFFFF"/>
        <w:spacing w:line="360" w:lineRule="auto"/>
        <w:rPr>
          <w:rFonts w:ascii="Arial" w:hAnsi="Arial"/>
          <w:color w:val="000000"/>
          <w:sz w:val="22"/>
          <w:szCs w:val="22"/>
        </w:rPr>
      </w:pPr>
      <w:r w:rsidRPr="00004FE6">
        <w:rPr>
          <w:rFonts w:ascii="Arial" w:hAnsi="Arial"/>
          <w:color w:val="000000"/>
          <w:sz w:val="22"/>
          <w:szCs w:val="22"/>
        </w:rPr>
        <w:t xml:space="preserve">             signals.</w:t>
      </w:r>
    </w:p>
    <w:p w14:paraId="4C8E0957" w14:textId="77777777" w:rsidR="00004FE6" w:rsidRPr="00004FE6" w:rsidRDefault="00004FE6" w:rsidP="00894F63">
      <w:pPr>
        <w:shd w:val="clear" w:color="auto" w:fill="FFFFFF"/>
        <w:spacing w:line="360" w:lineRule="auto"/>
        <w:rPr>
          <w:rFonts w:ascii="Arial" w:hAnsi="Arial"/>
          <w:color w:val="000000"/>
          <w:sz w:val="22"/>
          <w:szCs w:val="22"/>
        </w:rPr>
      </w:pPr>
      <w:r w:rsidRPr="00004FE6">
        <w:rPr>
          <w:rFonts w:ascii="Arial" w:hAnsi="Arial"/>
          <w:color w:val="000000"/>
          <w:sz w:val="22"/>
          <w:szCs w:val="22"/>
        </w:rPr>
        <w:t xml:space="preserve">     K5.   Explain to measure travel time, </w:t>
      </w:r>
    </w:p>
    <w:p w14:paraId="00092A8C" w14:textId="77777777" w:rsidR="00004FE6" w:rsidRPr="00004FE6" w:rsidRDefault="00004FE6" w:rsidP="00894F63">
      <w:pPr>
        <w:shd w:val="clear" w:color="auto" w:fill="FFFFFF"/>
        <w:spacing w:line="360" w:lineRule="auto"/>
        <w:rPr>
          <w:rFonts w:ascii="Arial" w:hAnsi="Arial"/>
          <w:color w:val="000000"/>
          <w:sz w:val="22"/>
          <w:szCs w:val="22"/>
        </w:rPr>
      </w:pPr>
      <w:r w:rsidRPr="00004FE6">
        <w:rPr>
          <w:rFonts w:ascii="Arial" w:hAnsi="Arial"/>
          <w:color w:val="000000"/>
          <w:sz w:val="22"/>
          <w:szCs w:val="22"/>
        </w:rPr>
        <w:t xml:space="preserve">     K6.   Describe GPS needs very accurate timing which it achieves with some tricks.</w:t>
      </w:r>
    </w:p>
    <w:p w14:paraId="7AB1EB76"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K7.   Explain the different parameters of GPS for single frequency type.</w:t>
      </w:r>
    </w:p>
    <w:p w14:paraId="16A30D53"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K8.   Explain the different parameters of GPS for Double frequency type.</w:t>
      </w:r>
    </w:p>
    <w:p w14:paraId="0842E938"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K9.    Explain the methods to observe co-ordinates and its setting.</w:t>
      </w:r>
    </w:p>
    <w:p w14:paraId="09F9C87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K10.  Explain the methods for transfer the data in PC / android.</w:t>
      </w:r>
    </w:p>
    <w:p w14:paraId="4E8B21EA"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K11.  Describe Safety Precaution while using GPS along with its components.</w:t>
      </w:r>
    </w:p>
    <w:p w14:paraId="4AA0F4CF"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K12.  Explain wi-fi signals with its working</w:t>
      </w:r>
    </w:p>
    <w:p w14:paraId="1BDC8B22"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K13.  Explain to generate data</w:t>
      </w:r>
    </w:p>
    <w:p w14:paraId="76D25A56" w14:textId="77777777" w:rsidR="00004FE6" w:rsidRPr="00004FE6" w:rsidRDefault="00004FE6" w:rsidP="00894F63">
      <w:pPr>
        <w:tabs>
          <w:tab w:val="left" w:pos="720"/>
        </w:tabs>
        <w:spacing w:line="360" w:lineRule="auto"/>
        <w:ind w:right="760"/>
        <w:rPr>
          <w:rFonts w:ascii="Arial" w:hAnsi="Arial"/>
          <w:sz w:val="22"/>
          <w:szCs w:val="22"/>
        </w:rPr>
      </w:pPr>
    </w:p>
    <w:p w14:paraId="7EE07DEA"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054B70C6" w14:textId="77777777" w:rsidR="00004FE6" w:rsidRPr="00004FE6" w:rsidRDefault="00004FE6" w:rsidP="00894F63">
      <w:pPr>
        <w:spacing w:line="360" w:lineRule="auto"/>
        <w:rPr>
          <w:rFonts w:ascii="Arial" w:hAnsi="Arial"/>
          <w:sz w:val="22"/>
          <w:szCs w:val="22"/>
        </w:rPr>
      </w:pPr>
    </w:p>
    <w:p w14:paraId="3A320BA9"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2CF620EC" w14:textId="77777777" w:rsidR="00004FE6" w:rsidRPr="00004FE6" w:rsidRDefault="00004FE6" w:rsidP="00894F63">
      <w:pPr>
        <w:spacing w:line="360" w:lineRule="auto"/>
        <w:ind w:right="3960"/>
        <w:rPr>
          <w:rFonts w:ascii="Arial" w:hAnsi="Arial"/>
          <w:sz w:val="22"/>
          <w:szCs w:val="22"/>
        </w:rPr>
      </w:pPr>
    </w:p>
    <w:p w14:paraId="7959BEFE" w14:textId="77777777" w:rsidR="00004FE6" w:rsidRPr="00004FE6" w:rsidRDefault="00004FE6" w:rsidP="008762A0">
      <w:pPr>
        <w:numPr>
          <w:ilvl w:val="0"/>
          <w:numId w:val="2"/>
        </w:numPr>
        <w:spacing w:line="360" w:lineRule="auto"/>
        <w:ind w:right="2070"/>
        <w:rPr>
          <w:rFonts w:ascii="Arial" w:hAnsi="Arial"/>
          <w:sz w:val="22"/>
          <w:szCs w:val="22"/>
        </w:rPr>
      </w:pPr>
      <w:r w:rsidRPr="00004FE6">
        <w:rPr>
          <w:rFonts w:ascii="Arial" w:hAnsi="Arial"/>
          <w:noProof/>
          <w:sz w:val="22"/>
          <w:szCs w:val="22"/>
        </w:rPr>
        <w:t>Undertake detailed procedure of Working of GPS seting up</w:t>
      </w:r>
    </w:p>
    <w:p w14:paraId="03011E7F"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Carry out  detailed proedure to  draw co.ordinates with its techniques</w:t>
      </w:r>
    </w:p>
    <w:p w14:paraId="5CFBAA4D"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 xml:space="preserve">Fix co-ordinates of a station point </w:t>
      </w:r>
    </w:p>
    <w:p w14:paraId="3DC146B5"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Know the method of turn on and turn off the GPS</w:t>
      </w:r>
    </w:p>
    <w:p w14:paraId="3AC26C77"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 xml:space="preserve"> Understand to the use of differen parameters of GPS</w:t>
      </w:r>
    </w:p>
    <w:p w14:paraId="4FC7DB7C"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Explain the importance of working at GPS</w:t>
      </w:r>
    </w:p>
    <w:p w14:paraId="413BFE1C"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Ensure wi-fi signals</w:t>
      </w:r>
    </w:p>
    <w:p w14:paraId="35905EC0"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Transfer data into PC</w:t>
      </w:r>
    </w:p>
    <w:p w14:paraId="7E8FB8C6"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Work efficiently on system</w:t>
      </w:r>
    </w:p>
    <w:p w14:paraId="6AB079A4"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Save data into requisite place into PC</w:t>
      </w:r>
    </w:p>
    <w:p w14:paraId="0F377035"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Generate and transfer data</w:t>
      </w:r>
    </w:p>
    <w:p w14:paraId="5CD85CBF"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Transfer data from one PC to another PC</w:t>
      </w:r>
    </w:p>
    <w:p w14:paraId="736AEDC4"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Process e-mail</w:t>
      </w:r>
    </w:p>
    <w:p w14:paraId="683064FF" w14:textId="77777777" w:rsidR="00004FE6" w:rsidRPr="00004FE6" w:rsidRDefault="00004FE6" w:rsidP="00894F63">
      <w:pPr>
        <w:spacing w:line="360" w:lineRule="auto"/>
        <w:rPr>
          <w:rFonts w:ascii="Arial" w:hAnsi="Arial"/>
          <w:b/>
          <w:sz w:val="22"/>
          <w:szCs w:val="22"/>
        </w:rPr>
      </w:pPr>
    </w:p>
    <w:p w14:paraId="239F80F3"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3922BCD9" w14:textId="77777777" w:rsidR="00004FE6" w:rsidRPr="00004FE6" w:rsidRDefault="00004FE6" w:rsidP="008762A0">
      <w:pPr>
        <w:numPr>
          <w:ilvl w:val="0"/>
          <w:numId w:val="22"/>
        </w:numPr>
        <w:spacing w:line="360" w:lineRule="auto"/>
        <w:ind w:hanging="720"/>
        <w:contextualSpacing/>
        <w:rPr>
          <w:rFonts w:ascii="Arial" w:hAnsi="Arial"/>
          <w:bCs/>
          <w:sz w:val="22"/>
          <w:szCs w:val="22"/>
        </w:rPr>
      </w:pPr>
      <w:r w:rsidRPr="00004FE6">
        <w:rPr>
          <w:rFonts w:ascii="Arial" w:hAnsi="Arial"/>
          <w:bCs/>
          <w:sz w:val="22"/>
          <w:szCs w:val="22"/>
        </w:rPr>
        <w:t>G.P.S</w:t>
      </w:r>
    </w:p>
    <w:p w14:paraId="04B3B11E" w14:textId="77777777" w:rsidR="00004FE6" w:rsidRPr="00004FE6" w:rsidRDefault="00004FE6" w:rsidP="008762A0">
      <w:pPr>
        <w:numPr>
          <w:ilvl w:val="0"/>
          <w:numId w:val="22"/>
        </w:numPr>
        <w:shd w:val="clear" w:color="auto" w:fill="FFFFFF"/>
        <w:spacing w:line="360" w:lineRule="auto"/>
        <w:ind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Data cables</w:t>
      </w:r>
    </w:p>
    <w:p w14:paraId="7C9E8F08" w14:textId="77777777" w:rsidR="00004FE6" w:rsidRPr="00004FE6" w:rsidRDefault="00004FE6" w:rsidP="008762A0">
      <w:pPr>
        <w:numPr>
          <w:ilvl w:val="0"/>
          <w:numId w:val="22"/>
        </w:numPr>
        <w:shd w:val="clear" w:color="auto" w:fill="FFFFFF"/>
        <w:spacing w:line="360" w:lineRule="auto"/>
        <w:ind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Wi fi</w:t>
      </w:r>
    </w:p>
    <w:p w14:paraId="69E21C84" w14:textId="77777777" w:rsidR="00004FE6" w:rsidRPr="00004FE6" w:rsidRDefault="00004FE6" w:rsidP="008762A0">
      <w:pPr>
        <w:numPr>
          <w:ilvl w:val="0"/>
          <w:numId w:val="22"/>
        </w:numPr>
        <w:shd w:val="clear" w:color="auto" w:fill="FFFFFF"/>
        <w:spacing w:line="360" w:lineRule="auto"/>
        <w:ind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Umbrella with stand</w:t>
      </w:r>
    </w:p>
    <w:p w14:paraId="226CE279" w14:textId="77777777" w:rsidR="00004FE6" w:rsidRPr="00004FE6" w:rsidRDefault="00004FE6" w:rsidP="008762A0">
      <w:pPr>
        <w:numPr>
          <w:ilvl w:val="0"/>
          <w:numId w:val="22"/>
        </w:numPr>
        <w:shd w:val="clear" w:color="auto" w:fill="FFFFFF"/>
        <w:spacing w:line="360" w:lineRule="auto"/>
        <w:ind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 xml:space="preserve">Lime Powder                                              </w:t>
      </w:r>
    </w:p>
    <w:p w14:paraId="463912B9" w14:textId="77777777" w:rsidR="00004FE6" w:rsidRPr="00004FE6" w:rsidRDefault="00004FE6" w:rsidP="008762A0">
      <w:pPr>
        <w:numPr>
          <w:ilvl w:val="0"/>
          <w:numId w:val="22"/>
        </w:numPr>
        <w:shd w:val="clear" w:color="auto" w:fill="FFFFFF"/>
        <w:spacing w:line="360" w:lineRule="auto"/>
        <w:ind w:hanging="720"/>
        <w:contextualSpacing/>
        <w:jc w:val="both"/>
        <w:textAlignment w:val="baseline"/>
        <w:rPr>
          <w:rFonts w:ascii="Arial" w:hAnsi="Arial"/>
          <w:color w:val="000000"/>
          <w:sz w:val="22"/>
          <w:szCs w:val="22"/>
          <w:bdr w:val="none" w:sz="0" w:space="0" w:color="auto" w:frame="1"/>
        </w:rPr>
      </w:pPr>
      <w:r w:rsidRPr="00004FE6">
        <w:rPr>
          <w:rFonts w:ascii="Arial" w:hAnsi="Arial"/>
          <w:color w:val="000000"/>
          <w:sz w:val="22"/>
          <w:szCs w:val="22"/>
          <w:bdr w:val="none" w:sz="0" w:space="0" w:color="auto" w:frame="1"/>
        </w:rPr>
        <w:t>Battery with charger</w:t>
      </w:r>
    </w:p>
    <w:p w14:paraId="16902A16" w14:textId="77777777" w:rsidR="00004FE6" w:rsidRPr="00004FE6" w:rsidRDefault="00004FE6" w:rsidP="008762A0">
      <w:pPr>
        <w:pStyle w:val="ListParagraph"/>
        <w:keepNext/>
        <w:numPr>
          <w:ilvl w:val="0"/>
          <w:numId w:val="1409"/>
        </w:numPr>
        <w:shd w:val="clear" w:color="auto" w:fill="FFC000"/>
        <w:spacing w:line="276" w:lineRule="auto"/>
        <w:ind w:left="2340" w:right="54" w:hanging="1620"/>
        <w:jc w:val="both"/>
        <w:outlineLvl w:val="2"/>
        <w:rPr>
          <w:rFonts w:ascii="Arial" w:hAnsi="Arial"/>
          <w:b/>
          <w:noProof/>
          <w:lang w:val="en-AU"/>
        </w:rPr>
      </w:pPr>
      <w:bookmarkStart w:id="47" w:name="_Toc111400342"/>
      <w:r w:rsidRPr="00004FE6">
        <w:rPr>
          <w:rFonts w:ascii="Arial" w:hAnsi="Arial"/>
          <w:b/>
          <w:noProof/>
          <w:lang w:val="en-AU"/>
        </w:rPr>
        <w:t>Set out Civil Engineering Structures by GPS</w:t>
      </w:r>
      <w:bookmarkEnd w:id="47"/>
    </w:p>
    <w:p w14:paraId="33AB5088" w14:textId="77777777" w:rsidR="00004FE6" w:rsidRPr="00004FE6" w:rsidRDefault="00004FE6" w:rsidP="00894F63">
      <w:pPr>
        <w:autoSpaceDE w:val="0"/>
        <w:autoSpaceDN w:val="0"/>
        <w:adjustRightInd w:val="0"/>
        <w:spacing w:line="360" w:lineRule="auto"/>
        <w:ind w:right="-36"/>
        <w:jc w:val="both"/>
        <w:rPr>
          <w:rFonts w:ascii="Arial" w:hAnsi="Arial"/>
          <w:color w:val="000000"/>
          <w:sz w:val="22"/>
          <w:szCs w:val="22"/>
        </w:rPr>
      </w:pPr>
      <w:r w:rsidRPr="00004FE6">
        <w:rPr>
          <w:rFonts w:ascii="Arial" w:hAnsi="Arial"/>
          <w:b/>
          <w:color w:val="000000"/>
          <w:sz w:val="22"/>
          <w:szCs w:val="22"/>
        </w:rPr>
        <w:t>Overview</w:t>
      </w:r>
      <w:r w:rsidRPr="00004FE6">
        <w:rPr>
          <w:rFonts w:ascii="Arial" w:hAnsi="Arial"/>
          <w:color w:val="000000"/>
          <w:sz w:val="22"/>
          <w:szCs w:val="22"/>
        </w:rPr>
        <w:t xml:space="preserve">: </w:t>
      </w:r>
      <w:r w:rsidRPr="00004FE6">
        <w:rPr>
          <w:rFonts w:ascii="Arial" w:hAnsi="Arial"/>
          <w:color w:val="000000"/>
          <w:sz w:val="22"/>
          <w:szCs w:val="22"/>
          <w:lang w:val="en-GB"/>
        </w:rPr>
        <w:t>This competency standard covers the skills and knowledge required to use</w:t>
      </w:r>
      <w:r w:rsidRPr="00004FE6">
        <w:rPr>
          <w:rFonts w:ascii="Arial" w:hAnsi="Arial"/>
          <w:color w:val="000000"/>
          <w:sz w:val="22"/>
          <w:szCs w:val="22"/>
          <w:bdr w:val="none" w:sz="0" w:space="0" w:color="auto" w:frame="1"/>
        </w:rPr>
        <w:t xml:space="preserve"> the Global Positioning System (GPS) as a tool for Civil Engineering on monitoring the vibrations of large road structures, notably the bridges. To be characterized as a structural tool it was developed and tested a method which is based on the interferometry principle. The method uses the L1 carrier phase that needs to be collected from only two satellites. </w:t>
      </w:r>
    </w:p>
    <w:tbl>
      <w:tblPr>
        <w:tblStyle w:val="TableGrid30"/>
        <w:tblW w:w="10255" w:type="dxa"/>
        <w:tblLook w:val="04A0" w:firstRow="1" w:lastRow="0" w:firstColumn="1" w:lastColumn="0" w:noHBand="0" w:noVBand="1"/>
      </w:tblPr>
      <w:tblGrid>
        <w:gridCol w:w="3325"/>
        <w:gridCol w:w="6930"/>
      </w:tblGrid>
      <w:tr w:rsidR="00004FE6" w:rsidRPr="00004FE6" w14:paraId="507E3BB3" w14:textId="77777777" w:rsidTr="00004FE6">
        <w:trPr>
          <w:trHeight w:val="251"/>
        </w:trPr>
        <w:tc>
          <w:tcPr>
            <w:tcW w:w="3325" w:type="dxa"/>
            <w:shd w:val="clear" w:color="auto" w:fill="B8CCE4"/>
          </w:tcPr>
          <w:p w14:paraId="4E3D3045" w14:textId="77777777" w:rsidR="00004FE6" w:rsidRPr="00004FE6" w:rsidRDefault="00004FE6" w:rsidP="00894F63">
            <w:pPr>
              <w:spacing w:line="360" w:lineRule="auto"/>
              <w:jc w:val="center"/>
              <w:rPr>
                <w:rFonts w:ascii="Arial" w:hAnsi="Arial"/>
                <w:b/>
              </w:rPr>
            </w:pPr>
            <w:r w:rsidRPr="00004FE6">
              <w:rPr>
                <w:rFonts w:ascii="Arial" w:hAnsi="Arial"/>
                <w:b/>
              </w:rPr>
              <w:t>Competency Units</w:t>
            </w:r>
          </w:p>
        </w:tc>
        <w:tc>
          <w:tcPr>
            <w:tcW w:w="6930" w:type="dxa"/>
            <w:shd w:val="clear" w:color="auto" w:fill="B8CCE4"/>
          </w:tcPr>
          <w:p w14:paraId="1C71B01E" w14:textId="77777777" w:rsidR="00004FE6" w:rsidRPr="00004FE6" w:rsidRDefault="00004FE6" w:rsidP="00894F63">
            <w:pPr>
              <w:spacing w:line="360" w:lineRule="auto"/>
              <w:jc w:val="center"/>
              <w:rPr>
                <w:rFonts w:ascii="Arial" w:hAnsi="Arial"/>
                <w:b/>
              </w:rPr>
            </w:pPr>
            <w:r w:rsidRPr="00004FE6">
              <w:rPr>
                <w:rFonts w:ascii="Arial" w:hAnsi="Arial"/>
                <w:b/>
              </w:rPr>
              <w:t>Performance Criteria</w:t>
            </w:r>
          </w:p>
        </w:tc>
      </w:tr>
      <w:tr w:rsidR="00004FE6" w:rsidRPr="00004FE6" w14:paraId="05253EF2" w14:textId="77777777" w:rsidTr="00004FE6">
        <w:trPr>
          <w:trHeight w:val="1693"/>
        </w:trPr>
        <w:tc>
          <w:tcPr>
            <w:tcW w:w="3325" w:type="dxa"/>
          </w:tcPr>
          <w:p w14:paraId="15C522D6" w14:textId="77777777" w:rsidR="00004FE6" w:rsidRPr="00004FE6" w:rsidRDefault="00004FE6" w:rsidP="00894F63">
            <w:pPr>
              <w:autoSpaceDE w:val="0"/>
              <w:autoSpaceDN w:val="0"/>
              <w:adjustRightInd w:val="0"/>
              <w:spacing w:line="360" w:lineRule="auto"/>
              <w:rPr>
                <w:rFonts w:ascii="Arial" w:hAnsi="Arial"/>
                <w:sz w:val="20"/>
                <w:szCs w:val="20"/>
              </w:rPr>
            </w:pPr>
            <w:r w:rsidRPr="00004FE6">
              <w:rPr>
                <w:rFonts w:ascii="Arial" w:hAnsi="Arial"/>
                <w:b/>
              </w:rPr>
              <w:t>CU-1</w:t>
            </w:r>
            <w:r w:rsidRPr="00004FE6">
              <w:rPr>
                <w:rFonts w:ascii="Arial" w:hAnsi="Arial"/>
              </w:rPr>
              <w:t xml:space="preserve">. </w:t>
            </w:r>
            <w:r w:rsidRPr="00004FE6">
              <w:rPr>
                <w:rFonts w:ascii="Arial" w:hAnsi="Arial"/>
                <w:sz w:val="20"/>
                <w:szCs w:val="20"/>
              </w:rPr>
              <w:t>Set out Civil Engineering</w:t>
            </w:r>
          </w:p>
          <w:p w14:paraId="46D6394B" w14:textId="77777777" w:rsidR="00004FE6" w:rsidRPr="00004FE6" w:rsidRDefault="00004FE6" w:rsidP="00894F63">
            <w:pPr>
              <w:autoSpaceDE w:val="0"/>
              <w:autoSpaceDN w:val="0"/>
              <w:adjustRightInd w:val="0"/>
              <w:spacing w:line="360" w:lineRule="auto"/>
              <w:rPr>
                <w:rFonts w:ascii="Arial" w:hAnsi="Arial"/>
                <w:sz w:val="20"/>
                <w:szCs w:val="20"/>
              </w:rPr>
            </w:pPr>
            <w:r w:rsidRPr="00004FE6">
              <w:rPr>
                <w:rFonts w:ascii="Arial" w:hAnsi="Arial"/>
                <w:sz w:val="20"/>
                <w:szCs w:val="20"/>
              </w:rPr>
              <w:t xml:space="preserve">           Structures by GPS </w:t>
            </w:r>
          </w:p>
          <w:p w14:paraId="2360CC03" w14:textId="77777777" w:rsidR="00004FE6" w:rsidRPr="00004FE6" w:rsidRDefault="00004FE6" w:rsidP="00894F63">
            <w:pPr>
              <w:autoSpaceDE w:val="0"/>
              <w:autoSpaceDN w:val="0"/>
              <w:adjustRightInd w:val="0"/>
              <w:spacing w:line="360" w:lineRule="auto"/>
              <w:rPr>
                <w:rFonts w:ascii="Arial" w:eastAsia="Trebuchet MS" w:hAnsi="Arial"/>
                <w:bCs/>
                <w:sz w:val="20"/>
                <w:szCs w:val="20"/>
              </w:rPr>
            </w:pPr>
            <w:r w:rsidRPr="00004FE6">
              <w:rPr>
                <w:rFonts w:ascii="Arial" w:hAnsi="Arial"/>
                <w:sz w:val="20"/>
                <w:szCs w:val="20"/>
              </w:rPr>
              <w:t xml:space="preserve">      (by </w:t>
            </w:r>
            <w:r w:rsidRPr="00004FE6">
              <w:rPr>
                <w:rFonts w:ascii="Arial" w:eastAsia="Trebuchet MS" w:hAnsi="Arial"/>
                <w:bCs/>
                <w:sz w:val="20"/>
                <w:szCs w:val="20"/>
              </w:rPr>
              <w:t>using the classic</w:t>
            </w:r>
          </w:p>
          <w:p w14:paraId="537F59CB" w14:textId="77777777" w:rsidR="00004FE6" w:rsidRPr="00004FE6" w:rsidRDefault="00004FE6" w:rsidP="00894F63">
            <w:pPr>
              <w:autoSpaceDE w:val="0"/>
              <w:autoSpaceDN w:val="0"/>
              <w:adjustRightInd w:val="0"/>
              <w:spacing w:line="360" w:lineRule="auto"/>
              <w:rPr>
                <w:rFonts w:ascii="Arial" w:hAnsi="Arial"/>
              </w:rPr>
            </w:pPr>
            <w:r w:rsidRPr="00004FE6">
              <w:rPr>
                <w:rFonts w:ascii="Arial" w:eastAsia="Trebuchet MS" w:hAnsi="Arial"/>
                <w:bCs/>
                <w:sz w:val="20"/>
                <w:szCs w:val="20"/>
              </w:rPr>
              <w:t xml:space="preserve">        RTK technique)</w:t>
            </w:r>
          </w:p>
        </w:tc>
        <w:tc>
          <w:tcPr>
            <w:tcW w:w="6930" w:type="dxa"/>
          </w:tcPr>
          <w:p w14:paraId="57A49E41"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P1</w:t>
            </w:r>
            <w:r w:rsidRPr="00004FE6">
              <w:rPr>
                <w:rFonts w:ascii="Arial" w:hAnsi="Arial"/>
                <w:color w:val="000000"/>
                <w:sz w:val="20"/>
                <w:szCs w:val="20"/>
              </w:rPr>
              <w:t>.  Set GPS at station point</w:t>
            </w:r>
          </w:p>
          <w:p w14:paraId="615817D3"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P2</w:t>
            </w:r>
            <w:r w:rsidRPr="00004FE6">
              <w:rPr>
                <w:rFonts w:ascii="Arial" w:hAnsi="Arial"/>
                <w:color w:val="000000"/>
                <w:sz w:val="20"/>
                <w:szCs w:val="20"/>
              </w:rPr>
              <w:t>.  Install battery</w:t>
            </w:r>
          </w:p>
          <w:p w14:paraId="0B96EF4B" w14:textId="77777777" w:rsidR="00004FE6" w:rsidRPr="00004FE6" w:rsidRDefault="00004FE6" w:rsidP="00894F63">
            <w:pPr>
              <w:spacing w:line="360" w:lineRule="auto"/>
              <w:rPr>
                <w:rFonts w:ascii="Arial" w:eastAsia="Trebuchet MS" w:hAnsi="Arial"/>
                <w:b/>
                <w:bCs/>
                <w:sz w:val="20"/>
                <w:szCs w:val="20"/>
              </w:rPr>
            </w:pPr>
            <w:r w:rsidRPr="00004FE6">
              <w:rPr>
                <w:rFonts w:ascii="Arial" w:hAnsi="Arial"/>
                <w:b/>
                <w:sz w:val="20"/>
                <w:szCs w:val="20"/>
              </w:rPr>
              <w:t>P3.</w:t>
            </w:r>
            <w:r w:rsidRPr="00004FE6">
              <w:rPr>
                <w:rFonts w:ascii="Arial" w:eastAsia="Trebuchet MS" w:hAnsi="Arial"/>
                <w:b/>
                <w:bCs/>
                <w:sz w:val="20"/>
                <w:szCs w:val="20"/>
              </w:rPr>
              <w:t xml:space="preserve">  </w:t>
            </w:r>
            <w:r w:rsidRPr="00004FE6">
              <w:rPr>
                <w:rFonts w:ascii="Arial" w:eastAsia="Trebuchet MS" w:hAnsi="Arial"/>
                <w:bCs/>
                <w:sz w:val="20"/>
                <w:szCs w:val="20"/>
              </w:rPr>
              <w:t>Select “RTK” Network Approach</w:t>
            </w:r>
          </w:p>
          <w:p w14:paraId="3866CA77" w14:textId="77777777" w:rsidR="00004FE6" w:rsidRPr="00004FE6" w:rsidRDefault="00004FE6" w:rsidP="00894F63">
            <w:pPr>
              <w:autoSpaceDE w:val="0"/>
              <w:autoSpaceDN w:val="0"/>
              <w:adjustRightInd w:val="0"/>
              <w:spacing w:line="360" w:lineRule="auto"/>
              <w:rPr>
                <w:rFonts w:ascii="Arial" w:eastAsia="Trebuchet MS" w:hAnsi="Arial"/>
                <w:bCs/>
                <w:sz w:val="20"/>
                <w:szCs w:val="20"/>
              </w:rPr>
            </w:pPr>
            <w:r w:rsidRPr="00004FE6">
              <w:rPr>
                <w:rFonts w:ascii="Arial" w:hAnsi="Arial"/>
                <w:b/>
                <w:sz w:val="20"/>
                <w:szCs w:val="20"/>
              </w:rPr>
              <w:t xml:space="preserve">P4.  </w:t>
            </w:r>
            <w:r w:rsidRPr="00004FE6">
              <w:rPr>
                <w:rFonts w:ascii="Arial" w:eastAsia="Trebuchet MS" w:hAnsi="Arial"/>
                <w:bCs/>
                <w:sz w:val="20"/>
                <w:szCs w:val="20"/>
              </w:rPr>
              <w:t>Apply (R.T) Real Time Positioning by GPS</w:t>
            </w:r>
          </w:p>
          <w:p w14:paraId="5A72163D"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 xml:space="preserve">P5.  </w:t>
            </w:r>
            <w:r w:rsidRPr="00004FE6">
              <w:rPr>
                <w:rFonts w:ascii="Arial" w:eastAsia="Trebuchet MS" w:hAnsi="Arial"/>
                <w:bCs/>
                <w:sz w:val="20"/>
                <w:szCs w:val="20"/>
              </w:rPr>
              <w:t>Use GPS Derived “COORDINATES”</w:t>
            </w:r>
          </w:p>
          <w:p w14:paraId="65CC0849" w14:textId="77777777" w:rsidR="00004FE6" w:rsidRPr="00004FE6" w:rsidRDefault="00004FE6" w:rsidP="00894F63">
            <w:pPr>
              <w:keepNext/>
              <w:keepLines/>
              <w:spacing w:line="360" w:lineRule="auto"/>
              <w:contextualSpacing/>
              <w:jc w:val="both"/>
              <w:rPr>
                <w:rFonts w:ascii="Arial" w:eastAsia="Trebuchet MS" w:hAnsi="Arial"/>
                <w:b/>
                <w:bCs/>
                <w:sz w:val="20"/>
                <w:szCs w:val="20"/>
              </w:rPr>
            </w:pPr>
            <w:r w:rsidRPr="00004FE6">
              <w:rPr>
                <w:rFonts w:ascii="Arial" w:hAnsi="Arial"/>
                <w:b/>
                <w:color w:val="000000"/>
                <w:sz w:val="20"/>
                <w:szCs w:val="20"/>
              </w:rPr>
              <w:t>P6</w:t>
            </w:r>
            <w:r w:rsidRPr="00004FE6">
              <w:rPr>
                <w:rFonts w:ascii="Arial" w:hAnsi="Arial"/>
                <w:color w:val="000000"/>
                <w:sz w:val="20"/>
                <w:szCs w:val="20"/>
              </w:rPr>
              <w:t xml:space="preserve">.  </w:t>
            </w:r>
            <w:r w:rsidRPr="00004FE6">
              <w:rPr>
                <w:rFonts w:ascii="Arial" w:eastAsia="Trebuchet MS" w:hAnsi="Arial"/>
                <w:bCs/>
                <w:sz w:val="20"/>
                <w:szCs w:val="20"/>
              </w:rPr>
              <w:t>Use Laser Pointing System</w:t>
            </w:r>
          </w:p>
          <w:p w14:paraId="5F66C876" w14:textId="77777777" w:rsidR="00004FE6" w:rsidRPr="00004FE6" w:rsidRDefault="00004FE6" w:rsidP="00894F63">
            <w:pPr>
              <w:keepNext/>
              <w:keepLines/>
              <w:spacing w:line="360" w:lineRule="auto"/>
              <w:contextualSpacing/>
              <w:jc w:val="both"/>
              <w:rPr>
                <w:rFonts w:ascii="Arial" w:hAnsi="Arial"/>
                <w:color w:val="000000"/>
              </w:rPr>
            </w:pPr>
            <w:r w:rsidRPr="00004FE6">
              <w:rPr>
                <w:rFonts w:ascii="Arial" w:eastAsia="Trebuchet MS" w:hAnsi="Arial"/>
                <w:b/>
                <w:bCs/>
                <w:sz w:val="20"/>
                <w:szCs w:val="20"/>
              </w:rPr>
              <w:t xml:space="preserve">P7.   </w:t>
            </w:r>
            <w:r w:rsidRPr="00004FE6">
              <w:rPr>
                <w:rFonts w:ascii="Arial" w:eastAsia="Trebuchet MS" w:hAnsi="Arial"/>
                <w:bCs/>
                <w:sz w:val="20"/>
                <w:szCs w:val="20"/>
              </w:rPr>
              <w:t>Evaluate “RTK” Accuracy Results</w:t>
            </w:r>
          </w:p>
        </w:tc>
      </w:tr>
      <w:tr w:rsidR="00004FE6" w:rsidRPr="00004FE6" w14:paraId="73D93EEB" w14:textId="77777777" w:rsidTr="00004FE6">
        <w:trPr>
          <w:trHeight w:val="1693"/>
        </w:trPr>
        <w:tc>
          <w:tcPr>
            <w:tcW w:w="3325" w:type="dxa"/>
          </w:tcPr>
          <w:p w14:paraId="00EC88DC" w14:textId="77777777" w:rsidR="00004FE6" w:rsidRPr="00004FE6" w:rsidRDefault="00004FE6" w:rsidP="00894F63">
            <w:pPr>
              <w:autoSpaceDE w:val="0"/>
              <w:autoSpaceDN w:val="0"/>
              <w:adjustRightInd w:val="0"/>
              <w:spacing w:line="360" w:lineRule="auto"/>
              <w:rPr>
                <w:rFonts w:ascii="Arial" w:eastAsia="Trebuchet MS" w:hAnsi="Arial"/>
                <w:bCs/>
                <w:sz w:val="20"/>
                <w:szCs w:val="20"/>
              </w:rPr>
            </w:pPr>
            <w:r w:rsidRPr="00004FE6">
              <w:rPr>
                <w:rFonts w:ascii="Arial" w:eastAsia="Trebuchet MS" w:hAnsi="Arial"/>
                <w:b/>
                <w:bCs/>
                <w:sz w:val="20"/>
                <w:szCs w:val="20"/>
              </w:rPr>
              <w:t>CU-2.</w:t>
            </w:r>
            <w:r w:rsidRPr="00004FE6">
              <w:rPr>
                <w:rFonts w:ascii="TimesNewRoman,Bold" w:eastAsia="Trebuchet MS" w:hAnsi="TimesNewRoman,Bold" w:cs="TimesNewRoman,Bold"/>
                <w:b/>
                <w:bCs/>
                <w:sz w:val="28"/>
                <w:szCs w:val="28"/>
              </w:rPr>
              <w:t xml:space="preserve"> </w:t>
            </w:r>
            <w:r w:rsidRPr="00004FE6">
              <w:rPr>
                <w:rFonts w:ascii="Arial" w:eastAsia="Trebuchet MS" w:hAnsi="Arial"/>
                <w:bCs/>
                <w:sz w:val="20"/>
                <w:szCs w:val="20"/>
              </w:rPr>
              <w:t>Use 3</w:t>
            </w:r>
            <w:r w:rsidRPr="00004FE6">
              <w:rPr>
                <w:rFonts w:ascii="Arial" w:eastAsia="Trebuchet MS" w:hAnsi="Arial"/>
                <w:b/>
                <w:bCs/>
                <w:sz w:val="20"/>
                <w:szCs w:val="20"/>
              </w:rPr>
              <w:t>-</w:t>
            </w:r>
            <w:r w:rsidRPr="00004FE6">
              <w:rPr>
                <w:rFonts w:ascii="Arial" w:eastAsia="Trebuchet MS" w:hAnsi="Arial"/>
                <w:bCs/>
                <w:sz w:val="20"/>
                <w:szCs w:val="20"/>
              </w:rPr>
              <w:t>D</w:t>
            </w:r>
            <w:r w:rsidRPr="00004FE6">
              <w:rPr>
                <w:rFonts w:ascii="Arial" w:eastAsia="Trebuchet MS" w:hAnsi="Arial"/>
                <w:b/>
                <w:bCs/>
                <w:sz w:val="20"/>
                <w:szCs w:val="20"/>
              </w:rPr>
              <w:t xml:space="preserve"> </w:t>
            </w:r>
            <w:r w:rsidRPr="00004FE6">
              <w:rPr>
                <w:rFonts w:ascii="Arial" w:eastAsia="Trebuchet MS" w:hAnsi="Arial"/>
                <w:bCs/>
                <w:sz w:val="20"/>
                <w:szCs w:val="20"/>
              </w:rPr>
              <w:t>data</w:t>
            </w:r>
          </w:p>
          <w:p w14:paraId="0D4B0337" w14:textId="77777777" w:rsidR="00004FE6" w:rsidRPr="00004FE6" w:rsidRDefault="00004FE6" w:rsidP="00894F63">
            <w:pPr>
              <w:autoSpaceDE w:val="0"/>
              <w:autoSpaceDN w:val="0"/>
              <w:adjustRightInd w:val="0"/>
              <w:spacing w:line="360" w:lineRule="auto"/>
              <w:rPr>
                <w:rFonts w:ascii="Arial" w:hAnsi="Arial"/>
                <w:b/>
              </w:rPr>
            </w:pPr>
            <w:r w:rsidRPr="00004FE6">
              <w:rPr>
                <w:rFonts w:ascii="Arial" w:eastAsia="Trebuchet MS" w:hAnsi="Arial"/>
                <w:bCs/>
                <w:sz w:val="20"/>
                <w:szCs w:val="20"/>
              </w:rPr>
              <w:t xml:space="preserve">           interpretation By GPS</w:t>
            </w:r>
          </w:p>
        </w:tc>
        <w:tc>
          <w:tcPr>
            <w:tcW w:w="6930" w:type="dxa"/>
          </w:tcPr>
          <w:p w14:paraId="11C71DAA"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P1</w:t>
            </w:r>
            <w:r w:rsidRPr="00004FE6">
              <w:rPr>
                <w:rFonts w:ascii="Arial" w:hAnsi="Arial"/>
                <w:color w:val="000000"/>
                <w:sz w:val="20"/>
                <w:szCs w:val="20"/>
              </w:rPr>
              <w:t>.  Set GPS at station point</w:t>
            </w:r>
          </w:p>
          <w:p w14:paraId="1EC9C915" w14:textId="77777777" w:rsidR="00004FE6" w:rsidRPr="00004FE6" w:rsidRDefault="00004FE6" w:rsidP="00894F63">
            <w:pPr>
              <w:keepNext/>
              <w:keepLines/>
              <w:spacing w:line="360" w:lineRule="auto"/>
              <w:contextualSpacing/>
              <w:jc w:val="both"/>
              <w:rPr>
                <w:rFonts w:ascii="Arial" w:hAnsi="Arial"/>
                <w:color w:val="000000"/>
                <w:sz w:val="20"/>
                <w:szCs w:val="20"/>
              </w:rPr>
            </w:pPr>
            <w:r w:rsidRPr="00004FE6">
              <w:rPr>
                <w:rFonts w:ascii="Arial" w:hAnsi="Arial"/>
                <w:b/>
                <w:color w:val="000000"/>
                <w:sz w:val="20"/>
                <w:szCs w:val="20"/>
              </w:rPr>
              <w:t>P2</w:t>
            </w:r>
            <w:r w:rsidRPr="00004FE6">
              <w:rPr>
                <w:rFonts w:ascii="Arial" w:hAnsi="Arial"/>
                <w:color w:val="000000"/>
                <w:sz w:val="20"/>
                <w:szCs w:val="20"/>
              </w:rPr>
              <w:t>.  Install battery</w:t>
            </w:r>
          </w:p>
          <w:p w14:paraId="3E33DCF2" w14:textId="77777777" w:rsidR="00004FE6" w:rsidRPr="00004FE6" w:rsidRDefault="00004FE6" w:rsidP="00894F63">
            <w:pPr>
              <w:spacing w:line="360" w:lineRule="auto"/>
              <w:rPr>
                <w:rFonts w:ascii="Arial" w:eastAsia="Trebuchet MS" w:hAnsi="Arial"/>
                <w:b/>
                <w:bCs/>
                <w:sz w:val="20"/>
                <w:szCs w:val="20"/>
              </w:rPr>
            </w:pPr>
            <w:r w:rsidRPr="00004FE6">
              <w:rPr>
                <w:rFonts w:ascii="Arial" w:hAnsi="Arial"/>
                <w:b/>
                <w:sz w:val="20"/>
                <w:szCs w:val="20"/>
              </w:rPr>
              <w:t>P3.</w:t>
            </w:r>
            <w:r w:rsidRPr="00004FE6">
              <w:rPr>
                <w:rFonts w:ascii="Arial" w:eastAsia="Trebuchet MS" w:hAnsi="Arial"/>
                <w:b/>
                <w:bCs/>
                <w:sz w:val="20"/>
                <w:szCs w:val="20"/>
              </w:rPr>
              <w:t xml:space="preserve">  </w:t>
            </w:r>
            <w:r w:rsidRPr="00004FE6">
              <w:rPr>
                <w:rFonts w:ascii="Arial" w:eastAsia="Trebuchet MS" w:hAnsi="Arial"/>
                <w:bCs/>
                <w:sz w:val="20"/>
                <w:szCs w:val="20"/>
              </w:rPr>
              <w:t>Import data</w:t>
            </w:r>
          </w:p>
          <w:p w14:paraId="66AFF57C" w14:textId="77777777" w:rsidR="00004FE6" w:rsidRPr="00004FE6" w:rsidRDefault="00004FE6" w:rsidP="00894F63">
            <w:pPr>
              <w:autoSpaceDE w:val="0"/>
              <w:autoSpaceDN w:val="0"/>
              <w:adjustRightInd w:val="0"/>
              <w:spacing w:line="360" w:lineRule="auto"/>
              <w:rPr>
                <w:rFonts w:ascii="Arial" w:hAnsi="Arial"/>
                <w:b/>
                <w:sz w:val="20"/>
                <w:szCs w:val="20"/>
              </w:rPr>
            </w:pPr>
            <w:r w:rsidRPr="00004FE6">
              <w:rPr>
                <w:rFonts w:ascii="Arial" w:hAnsi="Arial"/>
                <w:b/>
                <w:sz w:val="20"/>
                <w:szCs w:val="20"/>
              </w:rPr>
              <w:t xml:space="preserve">P4.  </w:t>
            </w:r>
            <w:r w:rsidRPr="00004FE6">
              <w:rPr>
                <w:rFonts w:ascii="Arial" w:hAnsi="Arial"/>
                <w:sz w:val="20"/>
                <w:szCs w:val="20"/>
              </w:rPr>
              <w:t>Process Data</w:t>
            </w:r>
            <w:r w:rsidRPr="00004FE6">
              <w:rPr>
                <w:rFonts w:ascii="Arial" w:hAnsi="Arial"/>
                <w:b/>
                <w:sz w:val="20"/>
                <w:szCs w:val="20"/>
              </w:rPr>
              <w:t xml:space="preserve"> </w:t>
            </w:r>
          </w:p>
          <w:p w14:paraId="076975CF" w14:textId="77777777" w:rsidR="00004FE6" w:rsidRPr="00004FE6" w:rsidRDefault="00004FE6" w:rsidP="00894F63">
            <w:pPr>
              <w:autoSpaceDE w:val="0"/>
              <w:autoSpaceDN w:val="0"/>
              <w:adjustRightInd w:val="0"/>
              <w:spacing w:line="360" w:lineRule="auto"/>
              <w:rPr>
                <w:rFonts w:ascii="Arial" w:hAnsi="Arial"/>
                <w:b/>
                <w:color w:val="000000"/>
              </w:rPr>
            </w:pPr>
            <w:r w:rsidRPr="00004FE6">
              <w:rPr>
                <w:rFonts w:ascii="Arial" w:hAnsi="Arial"/>
                <w:b/>
                <w:sz w:val="20"/>
                <w:szCs w:val="20"/>
              </w:rPr>
              <w:t xml:space="preserve">P5.  </w:t>
            </w:r>
            <w:r w:rsidRPr="00004FE6">
              <w:rPr>
                <w:rFonts w:ascii="Arial" w:hAnsi="Arial"/>
                <w:sz w:val="20"/>
                <w:szCs w:val="20"/>
              </w:rPr>
              <w:t>Check Results.</w:t>
            </w:r>
          </w:p>
        </w:tc>
      </w:tr>
    </w:tbl>
    <w:p w14:paraId="704FAA77" w14:textId="77777777" w:rsidR="00004FE6" w:rsidRPr="00004FE6" w:rsidRDefault="00004FE6" w:rsidP="00894F63">
      <w:pPr>
        <w:spacing w:line="360" w:lineRule="auto"/>
        <w:rPr>
          <w:rFonts w:ascii="Arial" w:hAnsi="Arial"/>
          <w:b/>
        </w:rPr>
      </w:pPr>
    </w:p>
    <w:p w14:paraId="3B4B830E"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5AEF723F" w14:textId="77777777" w:rsidR="00004FE6" w:rsidRPr="00004FE6" w:rsidRDefault="00004FE6" w:rsidP="00894F63">
      <w:pPr>
        <w:autoSpaceDE w:val="0"/>
        <w:autoSpaceDN w:val="0"/>
        <w:adjustRightInd w:val="0"/>
        <w:spacing w:line="360" w:lineRule="auto"/>
        <w:jc w:val="both"/>
        <w:rPr>
          <w:rFonts w:ascii="Arial" w:hAnsi="Arial"/>
          <w:color w:val="000000"/>
          <w:sz w:val="22"/>
          <w:szCs w:val="22"/>
        </w:rPr>
      </w:pPr>
      <w:r w:rsidRPr="00004FE6">
        <w:rPr>
          <w:rFonts w:ascii="Arial" w:hAnsi="Arial"/>
          <w:color w:val="000000"/>
          <w:sz w:val="22"/>
          <w:szCs w:val="22"/>
          <w:lang w:bidi="en-US"/>
        </w:rPr>
        <w:tab/>
        <w:t xml:space="preserve">The candidate must be able to </w:t>
      </w:r>
      <w:r w:rsidRPr="00004FE6">
        <w:rPr>
          <w:rFonts w:ascii="Arial" w:eastAsia="Calibri" w:hAnsi="Arial"/>
          <w:color w:val="000000"/>
          <w:sz w:val="22"/>
          <w:szCs w:val="22"/>
        </w:rPr>
        <w:t>Surveying work needed on construction sites is usually dependent on the determination of accurate plane coordinates and heights. With current developments in the Global Navigation Satellite Systems (GNSS), real-time 3D positioning can be generally achieved at the cm level of accuracy. Such accuracy helps to expand the use of Real Time Kinematic (RTK) GPS positioning techniques for construction surveying work, particularly for large sites when rapid survey is needed.</w:t>
      </w:r>
      <w:r w:rsidRPr="00004FE6">
        <w:rPr>
          <w:rFonts w:ascii="Arial" w:hAnsi="Arial"/>
          <w:color w:val="000000"/>
          <w:sz w:val="22"/>
          <w:szCs w:val="22"/>
        </w:rPr>
        <w:t xml:space="preserve"> </w:t>
      </w:r>
    </w:p>
    <w:p w14:paraId="2EFEC3A3" w14:textId="77777777" w:rsidR="00004FE6" w:rsidRPr="00004FE6" w:rsidRDefault="00004FE6" w:rsidP="00894F63">
      <w:pPr>
        <w:autoSpaceDE w:val="0"/>
        <w:autoSpaceDN w:val="0"/>
        <w:adjustRightInd w:val="0"/>
        <w:spacing w:line="360" w:lineRule="auto"/>
        <w:jc w:val="both"/>
        <w:rPr>
          <w:rFonts w:ascii="Arial" w:hAnsi="Arial"/>
          <w:color w:val="000000"/>
          <w:sz w:val="22"/>
          <w:szCs w:val="22"/>
        </w:rPr>
      </w:pPr>
      <w:r w:rsidRPr="00004FE6">
        <w:rPr>
          <w:rFonts w:ascii="Arial" w:eastAsia="Calibri" w:hAnsi="Arial"/>
          <w:color w:val="000000"/>
          <w:sz w:val="22"/>
          <w:szCs w:val="22"/>
        </w:rPr>
        <w:tab/>
        <w:t>Surveying work needed on construction sites is usually dependent on the determination of accurate plane coordinates and heights. With current developments in the Global Navigation Satellite Systems (GNSS), real-time 3D positioning can be generally achieved at the cm level of accuracy. Such accuracy helps to expand the use of Real Time Kinematic (RTK) GPS positioning techniques for construction surveying work, particularly for large sites when rapid survey is needed.</w:t>
      </w:r>
    </w:p>
    <w:p w14:paraId="7EA41B81" w14:textId="77777777" w:rsidR="00004FE6" w:rsidRPr="00004FE6" w:rsidRDefault="00004FE6" w:rsidP="00894F63">
      <w:pPr>
        <w:spacing w:line="360" w:lineRule="auto"/>
        <w:rPr>
          <w:rFonts w:ascii="Arial" w:hAnsi="Arial"/>
        </w:rPr>
      </w:pPr>
    </w:p>
    <w:p w14:paraId="78C01527"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3"/>
          <w:szCs w:val="23"/>
        </w:rPr>
        <w:t xml:space="preserve">K1.  </w:t>
      </w:r>
      <w:r w:rsidRPr="00004FE6">
        <w:rPr>
          <w:rFonts w:ascii="Arial" w:hAnsi="Arial"/>
          <w:sz w:val="22"/>
          <w:szCs w:val="22"/>
        </w:rPr>
        <w:t xml:space="preserve">Explain GPS with its working </w:t>
      </w:r>
    </w:p>
    <w:p w14:paraId="7BF86B95"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K2.  Draw the sketch for GPS and its parts.</w:t>
      </w:r>
    </w:p>
    <w:p w14:paraId="04441B0F"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K3.  Explain the different parameters of GPS performing different task.</w:t>
      </w:r>
    </w:p>
    <w:p w14:paraId="43CEBF87"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K3. Explain the methods of observations for GPS.</w:t>
      </w:r>
    </w:p>
    <w:p w14:paraId="6D9676E8" w14:textId="77777777" w:rsidR="00004FE6" w:rsidRPr="00004FE6" w:rsidRDefault="00004FE6" w:rsidP="00894F63">
      <w:pPr>
        <w:tabs>
          <w:tab w:val="left" w:pos="720"/>
        </w:tabs>
        <w:spacing w:line="360" w:lineRule="auto"/>
        <w:ind w:left="360"/>
        <w:rPr>
          <w:rFonts w:ascii="Arial" w:hAnsi="Arial"/>
          <w:sz w:val="22"/>
          <w:szCs w:val="22"/>
        </w:rPr>
      </w:pPr>
      <w:r w:rsidRPr="00004FE6">
        <w:rPr>
          <w:rFonts w:ascii="Arial" w:hAnsi="Arial"/>
          <w:sz w:val="22"/>
          <w:szCs w:val="22"/>
        </w:rPr>
        <w:t>K4.  Explain the methods for Safety Precaution while using GPS along with its components.</w:t>
      </w:r>
    </w:p>
    <w:p w14:paraId="405C8C74"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K5.  Explain Data transfer method into PC</w:t>
      </w:r>
    </w:p>
    <w:p w14:paraId="398526D1" w14:textId="77777777" w:rsidR="00004FE6" w:rsidRPr="00004FE6" w:rsidRDefault="00004FE6" w:rsidP="00894F63">
      <w:pPr>
        <w:tabs>
          <w:tab w:val="left" w:pos="720"/>
        </w:tabs>
        <w:spacing w:line="360" w:lineRule="auto"/>
        <w:ind w:left="360" w:right="760"/>
        <w:rPr>
          <w:rFonts w:ascii="Arial" w:eastAsia="Calibri" w:hAnsi="Arial"/>
          <w:color w:val="000000"/>
          <w:sz w:val="22"/>
          <w:szCs w:val="22"/>
        </w:rPr>
      </w:pPr>
      <w:r w:rsidRPr="00004FE6">
        <w:rPr>
          <w:rFonts w:ascii="Arial" w:hAnsi="Arial"/>
          <w:sz w:val="22"/>
          <w:szCs w:val="22"/>
        </w:rPr>
        <w:t xml:space="preserve">K6.  Explain </w:t>
      </w:r>
      <w:r w:rsidRPr="00004FE6">
        <w:rPr>
          <w:rFonts w:ascii="Arial" w:eastAsia="Calibri" w:hAnsi="Arial"/>
          <w:color w:val="000000"/>
          <w:sz w:val="22"/>
          <w:szCs w:val="22"/>
        </w:rPr>
        <w:t>Global Navigation Satellite Systems</w:t>
      </w:r>
    </w:p>
    <w:p w14:paraId="442EF040" w14:textId="77777777" w:rsidR="00004FE6" w:rsidRPr="00004FE6" w:rsidRDefault="00004FE6" w:rsidP="00894F63">
      <w:pPr>
        <w:tabs>
          <w:tab w:val="left" w:pos="720"/>
        </w:tabs>
        <w:spacing w:line="360" w:lineRule="auto"/>
        <w:ind w:left="360" w:right="760"/>
        <w:rPr>
          <w:rFonts w:ascii="Arial" w:eastAsia="Calibri" w:hAnsi="Arial"/>
          <w:color w:val="000000"/>
          <w:sz w:val="22"/>
          <w:szCs w:val="22"/>
        </w:rPr>
      </w:pPr>
      <w:r w:rsidRPr="00004FE6">
        <w:rPr>
          <w:rFonts w:ascii="Arial" w:hAnsi="Arial"/>
          <w:sz w:val="22"/>
          <w:szCs w:val="22"/>
        </w:rPr>
        <w:t xml:space="preserve">K7.  Explain </w:t>
      </w:r>
      <w:r w:rsidRPr="00004FE6">
        <w:rPr>
          <w:rFonts w:ascii="Arial" w:eastAsia="Calibri" w:hAnsi="Arial"/>
          <w:color w:val="000000"/>
          <w:sz w:val="22"/>
          <w:szCs w:val="22"/>
        </w:rPr>
        <w:t>Real Time Kinematic (RTK) GPS positioning techniques</w:t>
      </w:r>
    </w:p>
    <w:p w14:paraId="57C3964C"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K8.  Explain Universal Traverse Mercator Coordinate System (UTM) Conversion</w:t>
      </w:r>
    </w:p>
    <w:p w14:paraId="0569D3A7"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K9.  Describe space segment</w:t>
      </w:r>
    </w:p>
    <w:p w14:paraId="47E972AD"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K10. Explain satellite geometry</w:t>
      </w:r>
    </w:p>
    <w:p w14:paraId="61E13BD9" w14:textId="77777777" w:rsidR="00004FE6" w:rsidRPr="00004FE6" w:rsidRDefault="00004FE6" w:rsidP="00894F63">
      <w:pPr>
        <w:tabs>
          <w:tab w:val="left" w:pos="720"/>
        </w:tabs>
        <w:spacing w:line="360" w:lineRule="auto"/>
        <w:ind w:left="360" w:right="760"/>
        <w:rPr>
          <w:rFonts w:ascii="Arial" w:hAnsi="Arial"/>
          <w:sz w:val="22"/>
          <w:szCs w:val="22"/>
        </w:rPr>
      </w:pPr>
      <w:r w:rsidRPr="00004FE6">
        <w:rPr>
          <w:rFonts w:ascii="Arial" w:hAnsi="Arial"/>
          <w:sz w:val="22"/>
          <w:szCs w:val="22"/>
        </w:rPr>
        <w:t>K11. Explain carrier phase tracking system</w:t>
      </w:r>
    </w:p>
    <w:p w14:paraId="18C1EE58" w14:textId="77777777" w:rsidR="00004FE6" w:rsidRPr="00004FE6" w:rsidRDefault="00004FE6" w:rsidP="00894F63">
      <w:pPr>
        <w:tabs>
          <w:tab w:val="left" w:pos="720"/>
        </w:tabs>
        <w:spacing w:line="360" w:lineRule="auto"/>
        <w:ind w:left="360" w:right="760"/>
        <w:rPr>
          <w:rFonts w:ascii="Arial" w:hAnsi="Arial"/>
          <w:sz w:val="20"/>
          <w:szCs w:val="20"/>
        </w:rPr>
      </w:pPr>
    </w:p>
    <w:p w14:paraId="62E158C5" w14:textId="77777777" w:rsidR="00004FE6" w:rsidRPr="00004FE6" w:rsidRDefault="00004FE6" w:rsidP="00894F63">
      <w:pP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7A175D3F" w14:textId="77777777" w:rsidR="00004FE6" w:rsidRPr="00004FE6" w:rsidRDefault="00004FE6" w:rsidP="00894F63">
      <w:pPr>
        <w:spacing w:line="360" w:lineRule="auto"/>
        <w:rPr>
          <w:rFonts w:ascii="Arial" w:hAnsi="Arial"/>
        </w:rPr>
      </w:pPr>
    </w:p>
    <w:p w14:paraId="6D61385D"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45BC3900" w14:textId="77777777" w:rsidR="00004FE6" w:rsidRPr="00004FE6" w:rsidRDefault="00004FE6" w:rsidP="008762A0">
      <w:pPr>
        <w:numPr>
          <w:ilvl w:val="0"/>
          <w:numId w:val="2"/>
        </w:numPr>
        <w:spacing w:line="360" w:lineRule="auto"/>
        <w:ind w:right="54"/>
        <w:rPr>
          <w:rFonts w:ascii="Arial" w:hAnsi="Arial"/>
          <w:sz w:val="22"/>
          <w:szCs w:val="22"/>
        </w:rPr>
      </w:pPr>
      <w:r w:rsidRPr="00004FE6">
        <w:rPr>
          <w:rFonts w:ascii="Arial" w:hAnsi="Arial"/>
          <w:noProof/>
          <w:sz w:val="22"/>
          <w:szCs w:val="22"/>
        </w:rPr>
        <w:t xml:space="preserve">Detailed procedure of seting up instrument for construction survey work </w:t>
      </w:r>
    </w:p>
    <w:p w14:paraId="60E3A085" w14:textId="77777777" w:rsidR="00004FE6" w:rsidRPr="00004FE6" w:rsidRDefault="00004FE6" w:rsidP="008762A0">
      <w:pPr>
        <w:numPr>
          <w:ilvl w:val="0"/>
          <w:numId w:val="2"/>
        </w:numPr>
        <w:spacing w:line="360" w:lineRule="auto"/>
        <w:ind w:right="54"/>
        <w:rPr>
          <w:rFonts w:ascii="Arial" w:hAnsi="Arial"/>
          <w:sz w:val="22"/>
          <w:szCs w:val="22"/>
        </w:rPr>
      </w:pPr>
      <w:r w:rsidRPr="00004FE6">
        <w:rPr>
          <w:rFonts w:ascii="Arial" w:hAnsi="Arial"/>
          <w:noProof/>
          <w:sz w:val="22"/>
          <w:szCs w:val="22"/>
        </w:rPr>
        <w:t>Detailed proedure for survey techniques while using GPS</w:t>
      </w:r>
    </w:p>
    <w:p w14:paraId="17920142"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Fix GPS at  00.00</w:t>
      </w:r>
    </w:p>
    <w:p w14:paraId="57470CE1"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Fix Prism at relevant places</w:t>
      </w:r>
    </w:p>
    <w:p w14:paraId="5BC5EDA7"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Adjust its modulator</w:t>
      </w:r>
    </w:p>
    <w:p w14:paraId="533AF84F"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noProof/>
          <w:sz w:val="22"/>
          <w:szCs w:val="22"/>
        </w:rPr>
        <w:t>Perfom Transfer data</w:t>
      </w:r>
    </w:p>
    <w:p w14:paraId="1854C3F8"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Import data from google</w:t>
      </w:r>
    </w:p>
    <w:p w14:paraId="06EECFB3"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Perform UTM Conversion</w:t>
      </w:r>
    </w:p>
    <w:p w14:paraId="12A2A7E6"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Use Satellite Geometry</w:t>
      </w:r>
    </w:p>
    <w:p w14:paraId="050FD9EE"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Control Space Segment</w:t>
      </w:r>
    </w:p>
    <w:p w14:paraId="4C283BDA"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Work on carrier phase tracking system</w:t>
      </w:r>
    </w:p>
    <w:p w14:paraId="3E8D0378"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Work on different modulation system</w:t>
      </w:r>
    </w:p>
    <w:p w14:paraId="42CAF44D"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Indicate &amp; locate wi-fi signals</w:t>
      </w:r>
    </w:p>
    <w:p w14:paraId="7F0B026A" w14:textId="77777777" w:rsidR="00004FE6" w:rsidRPr="00004FE6" w:rsidRDefault="00004FE6" w:rsidP="00894F63">
      <w:pPr>
        <w:spacing w:line="360" w:lineRule="auto"/>
        <w:rPr>
          <w:rFonts w:ascii="Arial" w:hAnsi="Arial"/>
          <w:b/>
          <w:sz w:val="22"/>
          <w:szCs w:val="22"/>
        </w:rPr>
      </w:pPr>
    </w:p>
    <w:p w14:paraId="6468918B" w14:textId="77777777" w:rsidR="00004FE6" w:rsidRPr="00004FE6" w:rsidRDefault="00004FE6" w:rsidP="00894F63">
      <w:pPr>
        <w:spacing w:line="360" w:lineRule="auto"/>
        <w:rPr>
          <w:rFonts w:ascii="Arial" w:hAnsi="Arial"/>
          <w:b/>
          <w:sz w:val="22"/>
          <w:szCs w:val="22"/>
        </w:rPr>
      </w:pPr>
      <w:r w:rsidRPr="00004FE6">
        <w:rPr>
          <w:rFonts w:ascii="Arial" w:hAnsi="Arial"/>
          <w:b/>
          <w:sz w:val="22"/>
          <w:szCs w:val="22"/>
        </w:rPr>
        <w:t>Tools and Equipment</w:t>
      </w:r>
    </w:p>
    <w:p w14:paraId="1AA47736" w14:textId="77777777" w:rsidR="00004FE6" w:rsidRPr="00004FE6" w:rsidRDefault="00004FE6" w:rsidP="00894F63">
      <w:pPr>
        <w:spacing w:line="360" w:lineRule="auto"/>
        <w:rPr>
          <w:rFonts w:ascii="Arial" w:hAnsi="Arial"/>
          <w:bCs/>
          <w:sz w:val="22"/>
          <w:szCs w:val="22"/>
        </w:rPr>
      </w:pPr>
    </w:p>
    <w:p w14:paraId="327E13CE" w14:textId="77777777" w:rsidR="00004FE6" w:rsidRPr="00004FE6" w:rsidRDefault="00004FE6" w:rsidP="00894F63">
      <w:pPr>
        <w:spacing w:line="360" w:lineRule="auto"/>
        <w:contextualSpacing/>
        <w:rPr>
          <w:rFonts w:ascii="Arial" w:hAnsi="Arial"/>
          <w:bCs/>
          <w:sz w:val="22"/>
          <w:szCs w:val="22"/>
        </w:rPr>
      </w:pPr>
    </w:p>
    <w:p w14:paraId="29CAA0BA" w14:textId="77777777" w:rsidR="00004FE6" w:rsidRPr="00004FE6" w:rsidRDefault="00004FE6" w:rsidP="008762A0">
      <w:pPr>
        <w:numPr>
          <w:ilvl w:val="0"/>
          <w:numId w:val="23"/>
        </w:numPr>
        <w:spacing w:line="360" w:lineRule="auto"/>
        <w:ind w:left="2250" w:hanging="810"/>
        <w:contextualSpacing/>
        <w:rPr>
          <w:rFonts w:ascii="Arial" w:hAnsi="Arial"/>
          <w:bCs/>
          <w:sz w:val="22"/>
          <w:szCs w:val="22"/>
        </w:rPr>
      </w:pPr>
      <w:r w:rsidRPr="00004FE6">
        <w:rPr>
          <w:rFonts w:ascii="Arial" w:hAnsi="Arial"/>
          <w:bCs/>
          <w:sz w:val="22"/>
          <w:szCs w:val="22"/>
        </w:rPr>
        <w:t>Double Frequency GPS</w:t>
      </w:r>
    </w:p>
    <w:p w14:paraId="5D84BFB5" w14:textId="77777777" w:rsidR="00004FE6" w:rsidRPr="00004FE6" w:rsidRDefault="00004FE6" w:rsidP="008762A0">
      <w:pPr>
        <w:numPr>
          <w:ilvl w:val="0"/>
          <w:numId w:val="23"/>
        </w:numPr>
        <w:spacing w:line="360" w:lineRule="auto"/>
        <w:ind w:left="2250" w:hanging="810"/>
        <w:contextualSpacing/>
        <w:rPr>
          <w:rFonts w:ascii="Arial" w:hAnsi="Arial"/>
          <w:bCs/>
          <w:sz w:val="22"/>
          <w:szCs w:val="22"/>
        </w:rPr>
      </w:pPr>
      <w:r w:rsidRPr="00004FE6">
        <w:rPr>
          <w:rFonts w:ascii="Arial" w:hAnsi="Arial"/>
          <w:bCs/>
          <w:sz w:val="22"/>
          <w:szCs w:val="22"/>
        </w:rPr>
        <w:t>Measuring tapes</w:t>
      </w:r>
    </w:p>
    <w:p w14:paraId="48BB6F2D" w14:textId="77777777" w:rsidR="00004FE6" w:rsidRPr="00004FE6" w:rsidRDefault="00004FE6" w:rsidP="008762A0">
      <w:pPr>
        <w:numPr>
          <w:ilvl w:val="0"/>
          <w:numId w:val="23"/>
        </w:numPr>
        <w:spacing w:line="360" w:lineRule="auto"/>
        <w:ind w:left="2250" w:hanging="810"/>
        <w:contextualSpacing/>
        <w:rPr>
          <w:rFonts w:ascii="Arial" w:hAnsi="Arial"/>
          <w:bCs/>
          <w:sz w:val="22"/>
          <w:szCs w:val="22"/>
        </w:rPr>
      </w:pPr>
      <w:r w:rsidRPr="00004FE6">
        <w:rPr>
          <w:rFonts w:ascii="Arial" w:hAnsi="Arial"/>
          <w:bCs/>
          <w:sz w:val="22"/>
          <w:szCs w:val="22"/>
        </w:rPr>
        <w:t>Peg</w:t>
      </w:r>
    </w:p>
    <w:p w14:paraId="59A4E4D1" w14:textId="77777777" w:rsidR="00004FE6" w:rsidRPr="00004FE6" w:rsidRDefault="00004FE6" w:rsidP="008762A0">
      <w:pPr>
        <w:numPr>
          <w:ilvl w:val="0"/>
          <w:numId w:val="23"/>
        </w:numPr>
        <w:shd w:val="clear" w:color="auto" w:fill="FFFFFF"/>
        <w:spacing w:line="360" w:lineRule="auto"/>
        <w:ind w:left="2250" w:hanging="810"/>
        <w:contextualSpacing/>
        <w:jc w:val="both"/>
        <w:textAlignment w:val="baseline"/>
        <w:rPr>
          <w:rFonts w:ascii="Arial" w:hAnsi="Arial"/>
          <w:sz w:val="22"/>
          <w:szCs w:val="22"/>
        </w:rPr>
      </w:pPr>
      <w:r w:rsidRPr="00004FE6">
        <w:rPr>
          <w:rFonts w:ascii="Arial" w:hAnsi="Arial"/>
          <w:color w:val="000000"/>
          <w:sz w:val="22"/>
          <w:szCs w:val="22"/>
          <w:bdr w:val="none" w:sz="0" w:space="0" w:color="auto" w:frame="1"/>
        </w:rPr>
        <w:t>Umbrella with stand</w:t>
      </w:r>
    </w:p>
    <w:p w14:paraId="25EB0D1B" w14:textId="77777777" w:rsidR="00004FE6" w:rsidRPr="00004FE6" w:rsidRDefault="00004FE6" w:rsidP="008762A0">
      <w:pPr>
        <w:numPr>
          <w:ilvl w:val="0"/>
          <w:numId w:val="23"/>
        </w:numPr>
        <w:shd w:val="clear" w:color="auto" w:fill="FFFFFF"/>
        <w:spacing w:line="360" w:lineRule="auto"/>
        <w:ind w:left="2250" w:hanging="810"/>
        <w:contextualSpacing/>
        <w:jc w:val="both"/>
        <w:textAlignment w:val="baseline"/>
        <w:rPr>
          <w:rFonts w:ascii="Arial" w:hAnsi="Arial"/>
          <w:sz w:val="22"/>
          <w:szCs w:val="22"/>
        </w:rPr>
      </w:pPr>
      <w:r w:rsidRPr="00004FE6">
        <w:rPr>
          <w:rFonts w:ascii="Arial" w:hAnsi="Arial"/>
          <w:color w:val="000000"/>
          <w:sz w:val="22"/>
          <w:szCs w:val="22"/>
          <w:bdr w:val="none" w:sz="0" w:space="0" w:color="auto" w:frame="1"/>
        </w:rPr>
        <w:t>Lime Powder</w:t>
      </w:r>
    </w:p>
    <w:p w14:paraId="45627CDB" w14:textId="77777777" w:rsidR="00004FE6" w:rsidRPr="00004FE6" w:rsidRDefault="00004FE6" w:rsidP="008762A0">
      <w:pPr>
        <w:numPr>
          <w:ilvl w:val="0"/>
          <w:numId w:val="23"/>
        </w:numPr>
        <w:shd w:val="clear" w:color="auto" w:fill="FFFFFF"/>
        <w:spacing w:line="360" w:lineRule="auto"/>
        <w:ind w:left="2250" w:hanging="810"/>
        <w:contextualSpacing/>
        <w:jc w:val="both"/>
        <w:textAlignment w:val="baseline"/>
        <w:rPr>
          <w:rFonts w:ascii="Arial" w:hAnsi="Arial"/>
          <w:sz w:val="22"/>
          <w:szCs w:val="22"/>
        </w:rPr>
      </w:pPr>
      <w:r w:rsidRPr="00004FE6">
        <w:rPr>
          <w:rFonts w:ascii="Arial" w:hAnsi="Arial"/>
          <w:color w:val="000000"/>
          <w:sz w:val="22"/>
          <w:szCs w:val="22"/>
          <w:bdr w:val="none" w:sz="0" w:space="0" w:color="auto" w:frame="1"/>
        </w:rPr>
        <w:t>Wi-Fi signals</w:t>
      </w:r>
    </w:p>
    <w:p w14:paraId="6E5CB24D" w14:textId="77777777" w:rsidR="00004FE6" w:rsidRPr="00004FE6" w:rsidRDefault="00004FE6" w:rsidP="008762A0">
      <w:pPr>
        <w:numPr>
          <w:ilvl w:val="0"/>
          <w:numId w:val="23"/>
        </w:numPr>
        <w:shd w:val="clear" w:color="auto" w:fill="FFFFFF"/>
        <w:spacing w:line="360" w:lineRule="auto"/>
        <w:ind w:left="2250" w:hanging="810"/>
        <w:contextualSpacing/>
        <w:jc w:val="both"/>
        <w:textAlignment w:val="baseline"/>
        <w:rPr>
          <w:rFonts w:ascii="Arial" w:hAnsi="Arial"/>
          <w:sz w:val="22"/>
          <w:szCs w:val="22"/>
        </w:rPr>
      </w:pPr>
      <w:r w:rsidRPr="00004FE6">
        <w:rPr>
          <w:rFonts w:ascii="Arial" w:hAnsi="Arial"/>
          <w:color w:val="000000"/>
          <w:sz w:val="22"/>
          <w:szCs w:val="22"/>
          <w:bdr w:val="none" w:sz="0" w:space="0" w:color="auto" w:frame="1"/>
        </w:rPr>
        <w:t>GPS Battery with Charger</w:t>
      </w:r>
    </w:p>
    <w:bookmarkEnd w:id="27"/>
    <w:p w14:paraId="75311E85" w14:textId="77777777" w:rsidR="00004FE6" w:rsidRPr="00004FE6" w:rsidRDefault="00004FE6" w:rsidP="00894F63">
      <w:pPr>
        <w:spacing w:line="360" w:lineRule="auto"/>
        <w:rPr>
          <w:rFonts w:ascii="Calibri" w:eastAsia="Calibri" w:hAnsi="Calibri"/>
          <w:sz w:val="22"/>
          <w:szCs w:val="22"/>
        </w:rPr>
      </w:pPr>
      <w:r w:rsidRPr="00004FE6">
        <w:rPr>
          <w:rFonts w:ascii="Calibri" w:eastAsia="Calibri" w:hAnsi="Calibri"/>
          <w:sz w:val="22"/>
          <w:szCs w:val="22"/>
        </w:rPr>
        <w:br w:type="page"/>
      </w:r>
    </w:p>
    <w:p w14:paraId="786CB98B" w14:textId="77777777" w:rsidR="00004FE6" w:rsidRPr="00664673" w:rsidRDefault="00004FE6"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48" w:name="_Toc111400343"/>
      <w:r w:rsidRPr="00664673">
        <w:rPr>
          <w:rFonts w:ascii="Arial" w:hAnsi="Arial"/>
          <w:b/>
          <w:bCs/>
          <w:sz w:val="26"/>
          <w:szCs w:val="26"/>
        </w:rPr>
        <w:t>Auto CAD</w:t>
      </w:r>
      <w:bookmarkEnd w:id="48"/>
    </w:p>
    <w:p w14:paraId="7E16F29E" w14:textId="77777777" w:rsidR="00004FE6" w:rsidRPr="00004FE6" w:rsidRDefault="00004FE6" w:rsidP="00894F63">
      <w:pPr>
        <w:spacing w:line="360" w:lineRule="auto"/>
        <w:rPr>
          <w:rFonts w:eastAsia="Calibri"/>
        </w:rPr>
      </w:pPr>
    </w:p>
    <w:p w14:paraId="5166919B"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49" w:name="_Toc111400344"/>
      <w:r w:rsidRPr="00004FE6">
        <w:rPr>
          <w:rFonts w:ascii="Arial" w:hAnsi="Arial"/>
          <w:b/>
          <w:bCs/>
          <w:sz w:val="26"/>
          <w:szCs w:val="26"/>
          <w:lang w:val="en-GB"/>
        </w:rPr>
        <w:t>Perform Basic Computer Operations</w:t>
      </w:r>
      <w:bookmarkEnd w:id="49"/>
    </w:p>
    <w:tbl>
      <w:tblPr>
        <w:tblW w:w="0" w:type="auto"/>
        <w:tblBorders>
          <w:top w:val="nil"/>
          <w:left w:val="nil"/>
          <w:bottom w:val="nil"/>
          <w:right w:val="nil"/>
        </w:tblBorders>
        <w:tblLayout w:type="fixed"/>
        <w:tblLook w:val="0000" w:firstRow="0" w:lastRow="0" w:firstColumn="0" w:lastColumn="0" w:noHBand="0" w:noVBand="0"/>
      </w:tblPr>
      <w:tblGrid>
        <w:gridCol w:w="9361"/>
      </w:tblGrid>
      <w:tr w:rsidR="00004FE6" w:rsidRPr="00004FE6" w14:paraId="25F9DB47" w14:textId="77777777" w:rsidTr="00004FE6">
        <w:trPr>
          <w:trHeight w:val="834"/>
        </w:trPr>
        <w:tc>
          <w:tcPr>
            <w:tcW w:w="9361" w:type="dxa"/>
          </w:tcPr>
          <w:p w14:paraId="66ECCB09" w14:textId="77777777" w:rsidR="00004FE6" w:rsidRPr="00004FE6" w:rsidRDefault="00004FE6" w:rsidP="00894F63">
            <w:pPr>
              <w:spacing w:line="360" w:lineRule="auto"/>
              <w:ind w:firstLine="5"/>
              <w:jc w:val="both"/>
              <w:rPr>
                <w:rFonts w:ascii="Arial" w:hAnsi="Arial"/>
                <w:strike/>
                <w:noProof/>
                <w:sz w:val="22"/>
                <w:szCs w:val="22"/>
                <w:lang w:val="en-GB"/>
              </w:rPr>
            </w:pPr>
            <w:r w:rsidRPr="00004FE6">
              <w:rPr>
                <w:rFonts w:ascii="Arial" w:hAnsi="Arial"/>
                <w:b/>
                <w:lang w:val="en-GB"/>
              </w:rPr>
              <w:t>Overview</w:t>
            </w:r>
            <w:r w:rsidRPr="00004FE6">
              <w:rPr>
                <w:rFonts w:ascii="Arial" w:hAnsi="Arial"/>
                <w:sz w:val="22"/>
                <w:szCs w:val="22"/>
                <w:lang w:val="en-GB"/>
              </w:rPr>
              <w:t xml:space="preserve">: This competency standard covers the skills and knowledge required to prepare report on the health and safety considerations while working on computer, recognize </w:t>
            </w:r>
            <w:r w:rsidRPr="00004FE6">
              <w:rPr>
                <w:rFonts w:ascii="Arial" w:eastAsia="Arial" w:hAnsi="Arial"/>
                <w:sz w:val="22"/>
                <w:szCs w:val="22"/>
                <w:lang w:val="en-GB"/>
              </w:rPr>
              <w:t>basic</w:t>
            </w:r>
            <w:r w:rsidRPr="00004FE6">
              <w:rPr>
                <w:rFonts w:ascii="Arial" w:eastAsia="Arial" w:hAnsi="Arial"/>
                <w:spacing w:val="1"/>
                <w:sz w:val="22"/>
                <w:szCs w:val="22"/>
                <w:lang w:val="en-GB"/>
              </w:rPr>
              <w:t xml:space="preserve"> </w:t>
            </w:r>
            <w:r w:rsidRPr="00004FE6">
              <w:rPr>
                <w:rFonts w:ascii="Arial" w:eastAsia="Arial" w:hAnsi="Arial"/>
                <w:spacing w:val="-3"/>
                <w:sz w:val="22"/>
                <w:szCs w:val="22"/>
                <w:lang w:val="en-GB"/>
              </w:rPr>
              <w:t>c</w:t>
            </w:r>
            <w:r w:rsidRPr="00004FE6">
              <w:rPr>
                <w:rFonts w:ascii="Arial" w:eastAsia="Arial" w:hAnsi="Arial"/>
                <w:sz w:val="22"/>
                <w:szCs w:val="22"/>
                <w:lang w:val="en-GB"/>
              </w:rPr>
              <w:t>ompu</w:t>
            </w:r>
            <w:r w:rsidRPr="00004FE6">
              <w:rPr>
                <w:rFonts w:ascii="Arial" w:eastAsia="Arial" w:hAnsi="Arial"/>
                <w:spacing w:val="-2"/>
                <w:sz w:val="22"/>
                <w:szCs w:val="22"/>
                <w:lang w:val="en-GB"/>
              </w:rPr>
              <w:t>t</w:t>
            </w:r>
            <w:r w:rsidRPr="00004FE6">
              <w:rPr>
                <w:rFonts w:ascii="Arial" w:eastAsia="Arial" w:hAnsi="Arial"/>
                <w:sz w:val="22"/>
                <w:szCs w:val="22"/>
                <w:lang w:val="en-GB"/>
              </w:rPr>
              <w:t>er hard</w:t>
            </w:r>
            <w:r w:rsidRPr="00004FE6">
              <w:rPr>
                <w:rFonts w:ascii="Arial" w:eastAsia="Arial" w:hAnsi="Arial"/>
                <w:spacing w:val="-3"/>
                <w:sz w:val="22"/>
                <w:szCs w:val="22"/>
                <w:lang w:val="en-GB"/>
              </w:rPr>
              <w:t>w</w:t>
            </w:r>
            <w:r w:rsidRPr="00004FE6">
              <w:rPr>
                <w:rFonts w:ascii="Arial" w:eastAsia="Arial" w:hAnsi="Arial"/>
                <w:sz w:val="22"/>
                <w:szCs w:val="22"/>
                <w:lang w:val="en-GB"/>
              </w:rPr>
              <w:t>are,</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s</w:t>
            </w:r>
            <w:r w:rsidRPr="00004FE6">
              <w:rPr>
                <w:rFonts w:ascii="Arial" w:eastAsia="Arial" w:hAnsi="Arial"/>
                <w:spacing w:val="-2"/>
                <w:sz w:val="22"/>
                <w:szCs w:val="22"/>
                <w:lang w:val="en-GB"/>
              </w:rPr>
              <w:t>o</w:t>
            </w:r>
            <w:r w:rsidRPr="00004FE6">
              <w:rPr>
                <w:rFonts w:ascii="Arial" w:eastAsia="Arial" w:hAnsi="Arial"/>
                <w:spacing w:val="3"/>
                <w:sz w:val="22"/>
                <w:szCs w:val="22"/>
                <w:lang w:val="en-GB"/>
              </w:rPr>
              <w:t>f</w:t>
            </w:r>
            <w:r w:rsidRPr="00004FE6">
              <w:rPr>
                <w:rFonts w:ascii="Arial" w:eastAsia="Arial" w:hAnsi="Arial"/>
                <w:sz w:val="22"/>
                <w:szCs w:val="22"/>
                <w:lang w:val="en-GB"/>
              </w:rPr>
              <w:t>t</w:t>
            </w:r>
            <w:r w:rsidRPr="00004FE6">
              <w:rPr>
                <w:rFonts w:ascii="Arial" w:eastAsia="Arial" w:hAnsi="Arial"/>
                <w:spacing w:val="-3"/>
                <w:sz w:val="22"/>
                <w:szCs w:val="22"/>
                <w:lang w:val="en-GB"/>
              </w:rPr>
              <w:t>w</w:t>
            </w:r>
            <w:r w:rsidRPr="00004FE6">
              <w:rPr>
                <w:rFonts w:ascii="Arial" w:eastAsia="Arial" w:hAnsi="Arial"/>
                <w:sz w:val="22"/>
                <w:szCs w:val="22"/>
                <w:lang w:val="en-GB"/>
              </w:rPr>
              <w:t xml:space="preserve">are, </w:t>
            </w:r>
            <w:r w:rsidRPr="00004FE6">
              <w:rPr>
                <w:rFonts w:ascii="Arial" w:eastAsia="Arial" w:hAnsi="Arial"/>
                <w:spacing w:val="-2"/>
                <w:sz w:val="22"/>
                <w:szCs w:val="22"/>
                <w:lang w:val="en-GB"/>
              </w:rPr>
              <w:t>a</w:t>
            </w:r>
            <w:r w:rsidRPr="00004FE6">
              <w:rPr>
                <w:rFonts w:ascii="Arial" w:eastAsia="Arial" w:hAnsi="Arial"/>
                <w:sz w:val="22"/>
                <w:szCs w:val="22"/>
                <w:lang w:val="en-GB"/>
              </w:rPr>
              <w:t xml:space="preserve">pplications </w:t>
            </w:r>
            <w:r w:rsidRPr="00004FE6">
              <w:rPr>
                <w:rFonts w:ascii="Arial" w:eastAsia="Arial" w:hAnsi="Arial"/>
                <w:spacing w:val="-2"/>
                <w:sz w:val="22"/>
                <w:szCs w:val="22"/>
                <w:lang w:val="en-GB"/>
              </w:rPr>
              <w:t>a</w:t>
            </w:r>
            <w:r w:rsidRPr="00004FE6">
              <w:rPr>
                <w:rFonts w:ascii="Arial" w:eastAsia="Arial" w:hAnsi="Arial"/>
                <w:sz w:val="22"/>
                <w:szCs w:val="22"/>
                <w:lang w:val="en-GB"/>
              </w:rPr>
              <w:t>nd</w:t>
            </w:r>
            <w:r w:rsidRPr="00004FE6">
              <w:rPr>
                <w:rFonts w:ascii="Arial" w:eastAsia="Arial" w:hAnsi="Arial"/>
                <w:spacing w:val="3"/>
                <w:sz w:val="22"/>
                <w:szCs w:val="22"/>
                <w:lang w:val="en-GB"/>
              </w:rPr>
              <w:t xml:space="preserve"> perform general </w:t>
            </w:r>
            <w:r w:rsidRPr="00004FE6">
              <w:rPr>
                <w:rFonts w:ascii="Arial" w:eastAsia="Arial" w:hAnsi="Arial"/>
                <w:sz w:val="22"/>
                <w:szCs w:val="22"/>
                <w:lang w:val="en-GB"/>
              </w:rPr>
              <w:t>t</w:t>
            </w:r>
            <w:r w:rsidRPr="00004FE6">
              <w:rPr>
                <w:rFonts w:ascii="Arial" w:eastAsia="Arial" w:hAnsi="Arial"/>
                <w:spacing w:val="-3"/>
                <w:sz w:val="22"/>
                <w:szCs w:val="22"/>
                <w:lang w:val="en-GB"/>
              </w:rPr>
              <w:t>r</w:t>
            </w:r>
            <w:r w:rsidRPr="00004FE6">
              <w:rPr>
                <w:rFonts w:ascii="Arial" w:eastAsia="Arial" w:hAnsi="Arial"/>
                <w:sz w:val="22"/>
                <w:szCs w:val="22"/>
                <w:lang w:val="en-GB"/>
              </w:rPr>
              <w:t>ou</w:t>
            </w:r>
            <w:r w:rsidRPr="00004FE6">
              <w:rPr>
                <w:rFonts w:ascii="Arial" w:eastAsia="Arial" w:hAnsi="Arial"/>
                <w:spacing w:val="2"/>
                <w:sz w:val="22"/>
                <w:szCs w:val="22"/>
                <w:lang w:val="en-GB"/>
              </w:rPr>
              <w:t>b</w:t>
            </w:r>
            <w:r w:rsidRPr="00004FE6">
              <w:rPr>
                <w:rFonts w:ascii="Arial" w:eastAsia="Arial" w:hAnsi="Arial"/>
                <w:sz w:val="22"/>
                <w:szCs w:val="22"/>
                <w:lang w:val="en-GB"/>
              </w:rPr>
              <w:t>l</w:t>
            </w:r>
            <w:r w:rsidRPr="00004FE6">
              <w:rPr>
                <w:rFonts w:ascii="Arial" w:eastAsia="Arial" w:hAnsi="Arial"/>
                <w:spacing w:val="-2"/>
                <w:sz w:val="22"/>
                <w:szCs w:val="22"/>
                <w:lang w:val="en-GB"/>
              </w:rPr>
              <w:t>e</w:t>
            </w:r>
            <w:r w:rsidRPr="00004FE6">
              <w:rPr>
                <w:rFonts w:ascii="Arial" w:eastAsia="Arial" w:hAnsi="Arial"/>
                <w:sz w:val="22"/>
                <w:szCs w:val="22"/>
                <w:lang w:val="en-GB"/>
              </w:rPr>
              <w:t>sho</w:t>
            </w:r>
            <w:r w:rsidRPr="00004FE6">
              <w:rPr>
                <w:rFonts w:ascii="Arial" w:eastAsia="Arial" w:hAnsi="Arial"/>
                <w:spacing w:val="1"/>
                <w:sz w:val="22"/>
                <w:szCs w:val="22"/>
                <w:lang w:val="en-GB"/>
              </w:rPr>
              <w:t>o</w:t>
            </w:r>
            <w:r w:rsidRPr="00004FE6">
              <w:rPr>
                <w:rFonts w:ascii="Arial" w:eastAsia="Arial" w:hAnsi="Arial"/>
                <w:sz w:val="22"/>
                <w:szCs w:val="22"/>
                <w:lang w:val="en-GB"/>
              </w:rPr>
              <w:t>t</w:t>
            </w:r>
            <w:r w:rsidRPr="00004FE6">
              <w:rPr>
                <w:rFonts w:ascii="Arial" w:eastAsia="Arial" w:hAnsi="Arial"/>
                <w:spacing w:val="-3"/>
                <w:sz w:val="22"/>
                <w:szCs w:val="22"/>
                <w:lang w:val="en-GB"/>
              </w:rPr>
              <w:t>i</w:t>
            </w:r>
            <w:r w:rsidRPr="00004FE6">
              <w:rPr>
                <w:rFonts w:ascii="Arial" w:eastAsia="Arial" w:hAnsi="Arial"/>
                <w:sz w:val="22"/>
                <w:szCs w:val="22"/>
                <w:lang w:val="en-GB"/>
              </w:rPr>
              <w:t>n</w:t>
            </w:r>
            <w:r w:rsidRPr="00004FE6">
              <w:rPr>
                <w:rFonts w:ascii="Arial" w:eastAsia="Arial" w:hAnsi="Arial"/>
                <w:spacing w:val="-1"/>
                <w:sz w:val="22"/>
                <w:szCs w:val="22"/>
                <w:lang w:val="en-GB"/>
              </w:rPr>
              <w:t xml:space="preserve">g, </w:t>
            </w:r>
            <w:r w:rsidRPr="00004FE6">
              <w:rPr>
                <w:rFonts w:ascii="Arial" w:eastAsia="Arial" w:hAnsi="Arial"/>
                <w:sz w:val="22"/>
                <w:szCs w:val="22"/>
                <w:lang w:val="en-GB"/>
              </w:rPr>
              <w:t>d</w:t>
            </w:r>
            <w:r w:rsidRPr="00004FE6">
              <w:rPr>
                <w:rFonts w:ascii="Arial" w:eastAsia="Arial" w:hAnsi="Arial"/>
                <w:spacing w:val="-1"/>
                <w:sz w:val="22"/>
                <w:szCs w:val="22"/>
                <w:lang w:val="en-GB"/>
              </w:rPr>
              <w:t>e</w:t>
            </w:r>
            <w:r w:rsidRPr="00004FE6">
              <w:rPr>
                <w:rFonts w:ascii="Arial" w:eastAsia="Arial" w:hAnsi="Arial"/>
                <w:sz w:val="22"/>
                <w:szCs w:val="22"/>
                <w:lang w:val="en-GB"/>
              </w:rPr>
              <w:t>m</w:t>
            </w:r>
            <w:r w:rsidRPr="00004FE6">
              <w:rPr>
                <w:rFonts w:ascii="Arial" w:eastAsia="Arial" w:hAnsi="Arial"/>
                <w:spacing w:val="2"/>
                <w:sz w:val="22"/>
                <w:szCs w:val="22"/>
                <w:lang w:val="en-GB"/>
              </w:rPr>
              <w:t>o</w:t>
            </w:r>
            <w:r w:rsidRPr="00004FE6">
              <w:rPr>
                <w:rFonts w:ascii="Arial" w:eastAsia="Arial" w:hAnsi="Arial"/>
                <w:sz w:val="22"/>
                <w:szCs w:val="22"/>
                <w:lang w:val="en-GB"/>
              </w:rPr>
              <w:t>n</w:t>
            </w:r>
            <w:r w:rsidRPr="00004FE6">
              <w:rPr>
                <w:rFonts w:ascii="Arial" w:eastAsia="Arial" w:hAnsi="Arial"/>
                <w:spacing w:val="-2"/>
                <w:sz w:val="22"/>
                <w:szCs w:val="22"/>
                <w:lang w:val="en-GB"/>
              </w:rPr>
              <w:t>s</w:t>
            </w:r>
            <w:r w:rsidRPr="00004FE6">
              <w:rPr>
                <w:rFonts w:ascii="Arial" w:eastAsia="Arial" w:hAnsi="Arial"/>
                <w:sz w:val="22"/>
                <w:szCs w:val="22"/>
                <w:lang w:val="en-GB"/>
              </w:rPr>
              <w:t>tra</w:t>
            </w:r>
            <w:r w:rsidRPr="00004FE6">
              <w:rPr>
                <w:rFonts w:ascii="Arial" w:eastAsia="Arial" w:hAnsi="Arial"/>
                <w:spacing w:val="-2"/>
                <w:sz w:val="22"/>
                <w:szCs w:val="22"/>
                <w:lang w:val="en-GB"/>
              </w:rPr>
              <w:t>t</w:t>
            </w:r>
            <w:r w:rsidRPr="00004FE6">
              <w:rPr>
                <w:rFonts w:ascii="Arial" w:eastAsia="Arial" w:hAnsi="Arial"/>
                <w:sz w:val="22"/>
                <w:szCs w:val="22"/>
                <w:lang w:val="en-GB"/>
              </w:rPr>
              <w:t xml:space="preserve">e </w:t>
            </w:r>
            <w:r w:rsidRPr="00004FE6">
              <w:rPr>
                <w:rFonts w:ascii="Arial" w:eastAsia="Arial" w:hAnsi="Arial"/>
                <w:spacing w:val="-3"/>
                <w:sz w:val="22"/>
                <w:szCs w:val="22"/>
                <w:lang w:val="en-GB"/>
              </w:rPr>
              <w:t>y</w:t>
            </w:r>
            <w:r w:rsidRPr="00004FE6">
              <w:rPr>
                <w:rFonts w:ascii="Arial" w:eastAsia="Arial" w:hAnsi="Arial"/>
                <w:sz w:val="22"/>
                <w:szCs w:val="22"/>
                <w:lang w:val="en-GB"/>
              </w:rPr>
              <w:t>our</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sk</w:t>
            </w:r>
            <w:r w:rsidRPr="00004FE6">
              <w:rPr>
                <w:rFonts w:ascii="Arial" w:eastAsia="Arial" w:hAnsi="Arial"/>
                <w:spacing w:val="-1"/>
                <w:sz w:val="22"/>
                <w:szCs w:val="22"/>
                <w:lang w:val="en-GB"/>
              </w:rPr>
              <w:t>i</w:t>
            </w:r>
            <w:r w:rsidRPr="00004FE6">
              <w:rPr>
                <w:rFonts w:ascii="Arial" w:eastAsia="Arial" w:hAnsi="Arial"/>
                <w:sz w:val="22"/>
                <w:szCs w:val="22"/>
                <w:lang w:val="en-GB"/>
              </w:rPr>
              <w:t>l</w:t>
            </w:r>
            <w:r w:rsidRPr="00004FE6">
              <w:rPr>
                <w:rFonts w:ascii="Arial" w:eastAsia="Arial" w:hAnsi="Arial"/>
                <w:spacing w:val="-1"/>
                <w:sz w:val="22"/>
                <w:szCs w:val="22"/>
                <w:lang w:val="en-GB"/>
              </w:rPr>
              <w:t>l</w:t>
            </w:r>
            <w:r w:rsidRPr="00004FE6">
              <w:rPr>
                <w:rFonts w:ascii="Arial" w:eastAsia="Arial" w:hAnsi="Arial"/>
                <w:sz w:val="22"/>
                <w:szCs w:val="22"/>
                <w:lang w:val="en-GB"/>
              </w:rPr>
              <w:t>s</w:t>
            </w:r>
            <w:r w:rsidRPr="00004FE6">
              <w:rPr>
                <w:rFonts w:ascii="Arial" w:eastAsia="Arial" w:hAnsi="Arial"/>
                <w:spacing w:val="60"/>
                <w:sz w:val="22"/>
                <w:szCs w:val="22"/>
                <w:lang w:val="en-GB"/>
              </w:rPr>
              <w:t xml:space="preserve"> </w:t>
            </w:r>
            <w:r w:rsidRPr="00004FE6">
              <w:rPr>
                <w:rFonts w:ascii="Arial" w:eastAsia="Arial" w:hAnsi="Arial"/>
                <w:sz w:val="22"/>
                <w:szCs w:val="22"/>
                <w:lang w:val="en-GB"/>
              </w:rPr>
              <w:t xml:space="preserve">of </w:t>
            </w:r>
            <w:r w:rsidRPr="00004FE6">
              <w:rPr>
                <w:rFonts w:ascii="Arial" w:eastAsia="Arial" w:hAnsi="Arial"/>
                <w:spacing w:val="-1"/>
                <w:sz w:val="22"/>
                <w:szCs w:val="22"/>
                <w:lang w:val="en-GB"/>
              </w:rPr>
              <w:t>M</w:t>
            </w:r>
            <w:r w:rsidRPr="00004FE6">
              <w:rPr>
                <w:rFonts w:ascii="Arial" w:eastAsia="Arial" w:hAnsi="Arial"/>
                <w:sz w:val="22"/>
                <w:szCs w:val="22"/>
                <w:lang w:val="en-GB"/>
              </w:rPr>
              <w:t xml:space="preserve">S </w:t>
            </w:r>
            <w:r w:rsidRPr="00004FE6">
              <w:rPr>
                <w:rFonts w:ascii="Arial" w:eastAsia="Arial" w:hAnsi="Arial"/>
                <w:spacing w:val="6"/>
                <w:sz w:val="22"/>
                <w:szCs w:val="22"/>
                <w:lang w:val="en-GB"/>
              </w:rPr>
              <w:t>W</w:t>
            </w:r>
            <w:r w:rsidRPr="00004FE6">
              <w:rPr>
                <w:rFonts w:ascii="Arial" w:eastAsia="Arial" w:hAnsi="Arial"/>
                <w:spacing w:val="-2"/>
                <w:sz w:val="22"/>
                <w:szCs w:val="22"/>
                <w:lang w:val="en-GB"/>
              </w:rPr>
              <w:t>o</w:t>
            </w:r>
            <w:r w:rsidRPr="00004FE6">
              <w:rPr>
                <w:rFonts w:ascii="Arial" w:eastAsia="Arial" w:hAnsi="Arial"/>
                <w:spacing w:val="-3"/>
                <w:sz w:val="22"/>
                <w:szCs w:val="22"/>
                <w:lang w:val="en-GB"/>
              </w:rPr>
              <w:t>r</w:t>
            </w:r>
            <w:r w:rsidRPr="00004FE6">
              <w:rPr>
                <w:rFonts w:ascii="Arial" w:eastAsia="Arial" w:hAnsi="Arial"/>
                <w:sz w:val="22"/>
                <w:szCs w:val="22"/>
                <w:lang w:val="en-GB"/>
              </w:rPr>
              <w:t xml:space="preserve">d, </w:t>
            </w:r>
            <w:r w:rsidRPr="00004FE6">
              <w:rPr>
                <w:rFonts w:ascii="Arial" w:eastAsia="Arial" w:hAnsi="Arial"/>
                <w:spacing w:val="2"/>
                <w:sz w:val="22"/>
                <w:szCs w:val="22"/>
                <w:lang w:val="en-GB"/>
              </w:rPr>
              <w:t xml:space="preserve"> </w:t>
            </w:r>
            <w:r w:rsidRPr="00004FE6">
              <w:rPr>
                <w:rFonts w:ascii="Arial" w:eastAsia="Arial" w:hAnsi="Arial"/>
                <w:spacing w:val="-1"/>
                <w:sz w:val="22"/>
                <w:szCs w:val="22"/>
                <w:lang w:val="en-GB"/>
              </w:rPr>
              <w:t>M</w:t>
            </w:r>
            <w:r w:rsidRPr="00004FE6">
              <w:rPr>
                <w:rFonts w:ascii="Arial" w:eastAsia="Arial" w:hAnsi="Arial"/>
                <w:sz w:val="22"/>
                <w:szCs w:val="22"/>
                <w:lang w:val="en-GB"/>
              </w:rPr>
              <w:t xml:space="preserve">S </w:t>
            </w:r>
            <w:r w:rsidRPr="00004FE6">
              <w:rPr>
                <w:rFonts w:ascii="Arial" w:eastAsia="Arial" w:hAnsi="Arial"/>
                <w:spacing w:val="2"/>
                <w:sz w:val="22"/>
                <w:szCs w:val="22"/>
                <w:lang w:val="en-GB"/>
              </w:rPr>
              <w:t xml:space="preserve"> </w:t>
            </w:r>
            <w:r w:rsidRPr="00004FE6">
              <w:rPr>
                <w:rFonts w:ascii="Arial" w:eastAsia="Arial" w:hAnsi="Arial"/>
                <w:spacing w:val="-2"/>
                <w:sz w:val="22"/>
                <w:szCs w:val="22"/>
                <w:lang w:val="en-GB"/>
              </w:rPr>
              <w:t>P</w:t>
            </w:r>
            <w:r w:rsidRPr="00004FE6">
              <w:rPr>
                <w:rFonts w:ascii="Arial" w:eastAsia="Arial" w:hAnsi="Arial"/>
                <w:sz w:val="22"/>
                <w:szCs w:val="22"/>
                <w:lang w:val="en-GB"/>
              </w:rPr>
              <w:t>o</w:t>
            </w:r>
            <w:r w:rsidRPr="00004FE6">
              <w:rPr>
                <w:rFonts w:ascii="Arial" w:eastAsia="Arial" w:hAnsi="Arial"/>
                <w:spacing w:val="-3"/>
                <w:sz w:val="22"/>
                <w:szCs w:val="22"/>
                <w:lang w:val="en-GB"/>
              </w:rPr>
              <w:t>w</w:t>
            </w:r>
            <w:r w:rsidRPr="00004FE6">
              <w:rPr>
                <w:rFonts w:ascii="Arial" w:eastAsia="Arial" w:hAnsi="Arial"/>
                <w:sz w:val="22"/>
                <w:szCs w:val="22"/>
                <w:lang w:val="en-GB"/>
              </w:rPr>
              <w:t xml:space="preserve">erPoint, </w:t>
            </w:r>
            <w:r w:rsidRPr="00004FE6">
              <w:rPr>
                <w:rFonts w:ascii="Arial" w:eastAsia="Arial" w:hAnsi="Arial"/>
                <w:spacing w:val="3"/>
                <w:sz w:val="22"/>
                <w:szCs w:val="22"/>
                <w:lang w:val="en-GB"/>
              </w:rPr>
              <w:t xml:space="preserve"> </w:t>
            </w:r>
            <w:r w:rsidRPr="00004FE6">
              <w:rPr>
                <w:rFonts w:ascii="Arial" w:eastAsia="Arial" w:hAnsi="Arial"/>
                <w:spacing w:val="-1"/>
                <w:sz w:val="22"/>
                <w:szCs w:val="22"/>
                <w:lang w:val="en-GB"/>
              </w:rPr>
              <w:t>M</w:t>
            </w:r>
            <w:r w:rsidRPr="00004FE6">
              <w:rPr>
                <w:rFonts w:ascii="Arial" w:eastAsia="Arial" w:hAnsi="Arial"/>
                <w:sz w:val="22"/>
                <w:szCs w:val="22"/>
                <w:lang w:val="en-GB"/>
              </w:rPr>
              <w:t xml:space="preserve">S </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E</w:t>
            </w:r>
            <w:r w:rsidRPr="00004FE6">
              <w:rPr>
                <w:rFonts w:ascii="Arial" w:eastAsia="Arial" w:hAnsi="Arial"/>
                <w:spacing w:val="-2"/>
                <w:sz w:val="22"/>
                <w:szCs w:val="22"/>
                <w:lang w:val="en-GB"/>
              </w:rPr>
              <w:t>x</w:t>
            </w:r>
            <w:r w:rsidRPr="00004FE6">
              <w:rPr>
                <w:rFonts w:ascii="Arial" w:eastAsia="Arial" w:hAnsi="Arial"/>
                <w:sz w:val="22"/>
                <w:szCs w:val="22"/>
                <w:lang w:val="en-GB"/>
              </w:rPr>
              <w:t xml:space="preserve">cel </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 xml:space="preserve">as </w:t>
            </w:r>
            <w:r w:rsidRPr="00004FE6">
              <w:rPr>
                <w:rFonts w:ascii="Arial" w:eastAsia="Arial" w:hAnsi="Arial"/>
                <w:spacing w:val="2"/>
                <w:sz w:val="22"/>
                <w:szCs w:val="22"/>
                <w:lang w:val="en-GB"/>
              </w:rPr>
              <w:t xml:space="preserve"> </w:t>
            </w:r>
            <w:r w:rsidRPr="00004FE6">
              <w:rPr>
                <w:rFonts w:ascii="Arial" w:eastAsia="Arial" w:hAnsi="Arial"/>
                <w:spacing w:val="-3"/>
                <w:sz w:val="22"/>
                <w:szCs w:val="22"/>
                <w:lang w:val="en-GB"/>
              </w:rPr>
              <w:t>w</w:t>
            </w:r>
            <w:r w:rsidRPr="00004FE6">
              <w:rPr>
                <w:rFonts w:ascii="Arial" w:eastAsia="Arial" w:hAnsi="Arial"/>
                <w:sz w:val="22"/>
                <w:szCs w:val="22"/>
                <w:lang w:val="en-GB"/>
              </w:rPr>
              <w:t xml:space="preserve">ell </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 xml:space="preserve">as </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inst</w:t>
            </w:r>
            <w:r w:rsidRPr="00004FE6">
              <w:rPr>
                <w:rFonts w:ascii="Arial" w:eastAsia="Arial" w:hAnsi="Arial"/>
                <w:spacing w:val="1"/>
                <w:sz w:val="22"/>
                <w:szCs w:val="22"/>
                <w:lang w:val="en-GB"/>
              </w:rPr>
              <w:t>a</w:t>
            </w:r>
            <w:r w:rsidRPr="00004FE6">
              <w:rPr>
                <w:rFonts w:ascii="Arial" w:eastAsia="Arial" w:hAnsi="Arial"/>
                <w:sz w:val="22"/>
                <w:szCs w:val="22"/>
                <w:lang w:val="en-GB"/>
              </w:rPr>
              <w:t>l</w:t>
            </w:r>
            <w:r w:rsidRPr="00004FE6">
              <w:rPr>
                <w:rFonts w:ascii="Arial" w:eastAsia="Arial" w:hAnsi="Arial"/>
                <w:spacing w:val="-1"/>
                <w:sz w:val="22"/>
                <w:szCs w:val="22"/>
                <w:lang w:val="en-GB"/>
              </w:rPr>
              <w:t>l</w:t>
            </w:r>
            <w:r w:rsidRPr="00004FE6">
              <w:rPr>
                <w:rFonts w:ascii="Arial" w:eastAsia="Arial" w:hAnsi="Arial"/>
                <w:sz w:val="22"/>
                <w:szCs w:val="22"/>
                <w:lang w:val="en-GB"/>
              </w:rPr>
              <w:t xml:space="preserve">ation </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 xml:space="preserve">and </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trouble</w:t>
            </w:r>
            <w:r w:rsidRPr="00004FE6">
              <w:rPr>
                <w:rFonts w:ascii="Arial" w:eastAsia="Arial" w:hAnsi="Arial"/>
                <w:spacing w:val="-2"/>
                <w:sz w:val="22"/>
                <w:szCs w:val="22"/>
                <w:lang w:val="en-GB"/>
              </w:rPr>
              <w:t>s</w:t>
            </w:r>
            <w:r w:rsidRPr="00004FE6">
              <w:rPr>
                <w:rFonts w:ascii="Arial" w:eastAsia="Arial" w:hAnsi="Arial"/>
                <w:sz w:val="22"/>
                <w:szCs w:val="22"/>
                <w:lang w:val="en-GB"/>
              </w:rPr>
              <w:t xml:space="preserve">hooting  </w:t>
            </w:r>
            <w:r w:rsidRPr="00004FE6">
              <w:rPr>
                <w:rFonts w:ascii="Arial" w:eastAsia="Arial" w:hAnsi="Arial"/>
                <w:spacing w:val="-2"/>
                <w:sz w:val="22"/>
                <w:szCs w:val="22"/>
                <w:lang w:val="en-GB"/>
              </w:rPr>
              <w:t>o</w:t>
            </w:r>
            <w:r w:rsidRPr="00004FE6">
              <w:rPr>
                <w:rFonts w:ascii="Arial" w:eastAsia="Arial" w:hAnsi="Arial"/>
                <w:sz w:val="22"/>
                <w:szCs w:val="22"/>
                <w:lang w:val="en-GB"/>
              </w:rPr>
              <w:t>f Operating S</w:t>
            </w:r>
            <w:r w:rsidRPr="00004FE6">
              <w:rPr>
                <w:rFonts w:ascii="Arial" w:eastAsia="Arial" w:hAnsi="Arial"/>
                <w:spacing w:val="-3"/>
                <w:sz w:val="22"/>
                <w:szCs w:val="22"/>
                <w:lang w:val="en-GB"/>
              </w:rPr>
              <w:t>y</w:t>
            </w:r>
            <w:r w:rsidRPr="00004FE6">
              <w:rPr>
                <w:rFonts w:ascii="Arial" w:eastAsia="Arial" w:hAnsi="Arial"/>
                <w:sz w:val="22"/>
                <w:szCs w:val="22"/>
                <w:lang w:val="en-GB"/>
              </w:rPr>
              <w:t>st</w:t>
            </w:r>
            <w:r w:rsidRPr="00004FE6">
              <w:rPr>
                <w:rFonts w:ascii="Arial" w:eastAsia="Arial" w:hAnsi="Arial"/>
                <w:spacing w:val="-2"/>
                <w:sz w:val="22"/>
                <w:szCs w:val="22"/>
                <w:lang w:val="en-GB"/>
              </w:rPr>
              <w:t>e</w:t>
            </w:r>
            <w:r w:rsidRPr="00004FE6">
              <w:rPr>
                <w:rFonts w:ascii="Arial" w:eastAsia="Arial" w:hAnsi="Arial"/>
                <w:sz w:val="22"/>
                <w:szCs w:val="22"/>
                <w:lang w:val="en-GB"/>
              </w:rPr>
              <w:t>m</w:t>
            </w:r>
            <w:r w:rsidRPr="00004FE6">
              <w:rPr>
                <w:rFonts w:ascii="Arial" w:eastAsia="Arial" w:hAnsi="Arial"/>
                <w:spacing w:val="2"/>
                <w:sz w:val="22"/>
                <w:szCs w:val="22"/>
                <w:lang w:val="en-GB"/>
              </w:rPr>
              <w:t xml:space="preserve"> </w:t>
            </w:r>
            <w:r w:rsidRPr="00004FE6">
              <w:rPr>
                <w:rFonts w:ascii="Arial" w:eastAsia="Arial" w:hAnsi="Arial"/>
                <w:spacing w:val="-2"/>
                <w:sz w:val="22"/>
                <w:szCs w:val="22"/>
                <w:lang w:val="en-GB"/>
              </w:rPr>
              <w:t>a</w:t>
            </w:r>
            <w:r w:rsidRPr="00004FE6">
              <w:rPr>
                <w:rFonts w:ascii="Arial" w:eastAsia="Arial" w:hAnsi="Arial"/>
                <w:sz w:val="22"/>
                <w:szCs w:val="22"/>
                <w:lang w:val="en-GB"/>
              </w:rPr>
              <w:t xml:space="preserve">nd </w:t>
            </w:r>
            <w:r w:rsidRPr="00004FE6">
              <w:rPr>
                <w:rFonts w:ascii="Arial" w:eastAsia="Arial" w:hAnsi="Arial"/>
                <w:spacing w:val="-1"/>
                <w:sz w:val="22"/>
                <w:szCs w:val="22"/>
                <w:lang w:val="en-GB"/>
              </w:rPr>
              <w:t>s</w:t>
            </w:r>
            <w:r w:rsidRPr="00004FE6">
              <w:rPr>
                <w:rFonts w:ascii="Arial" w:eastAsia="Arial" w:hAnsi="Arial"/>
                <w:spacing w:val="-2"/>
                <w:sz w:val="22"/>
                <w:szCs w:val="22"/>
                <w:lang w:val="en-GB"/>
              </w:rPr>
              <w:t>o</w:t>
            </w:r>
            <w:r w:rsidRPr="00004FE6">
              <w:rPr>
                <w:rFonts w:ascii="Arial" w:eastAsia="Arial" w:hAnsi="Arial"/>
                <w:spacing w:val="3"/>
                <w:sz w:val="22"/>
                <w:szCs w:val="22"/>
                <w:lang w:val="en-GB"/>
              </w:rPr>
              <w:t>f</w:t>
            </w:r>
            <w:r w:rsidRPr="00004FE6">
              <w:rPr>
                <w:rFonts w:ascii="Arial" w:eastAsia="Arial" w:hAnsi="Arial"/>
                <w:sz w:val="22"/>
                <w:szCs w:val="22"/>
                <w:lang w:val="en-GB"/>
              </w:rPr>
              <w:t>t</w:t>
            </w:r>
            <w:r w:rsidRPr="00004FE6">
              <w:rPr>
                <w:rFonts w:ascii="Arial" w:eastAsia="Arial" w:hAnsi="Arial"/>
                <w:spacing w:val="-3"/>
                <w:sz w:val="22"/>
                <w:szCs w:val="22"/>
                <w:lang w:val="en-GB"/>
              </w:rPr>
              <w:t>w</w:t>
            </w:r>
            <w:r w:rsidRPr="00004FE6">
              <w:rPr>
                <w:rFonts w:ascii="Arial" w:eastAsia="Arial" w:hAnsi="Arial"/>
                <w:sz w:val="22"/>
                <w:szCs w:val="22"/>
                <w:lang w:val="en-GB"/>
              </w:rPr>
              <w:t>are</w:t>
            </w:r>
            <w:r w:rsidRPr="00004FE6">
              <w:rPr>
                <w:rFonts w:ascii="Arial" w:hAnsi="Arial"/>
                <w:noProof/>
                <w:sz w:val="22"/>
                <w:szCs w:val="22"/>
                <w:lang w:val="en-GB"/>
              </w:rPr>
              <w:t>.</w:t>
            </w:r>
          </w:p>
          <w:p w14:paraId="25360F68" w14:textId="77777777" w:rsidR="00004FE6" w:rsidRPr="00004FE6" w:rsidRDefault="00004FE6" w:rsidP="00894F63">
            <w:pPr>
              <w:spacing w:line="360" w:lineRule="auto"/>
              <w:ind w:firstLine="5"/>
              <w:jc w:val="both"/>
              <w:rPr>
                <w:rFonts w:ascii="Arial" w:hAnsi="Arial"/>
                <w:sz w:val="22"/>
                <w:szCs w:val="22"/>
                <w:lang w:val="en-GB"/>
              </w:rPr>
            </w:pPr>
          </w:p>
        </w:tc>
      </w:tr>
    </w:tbl>
    <w:tbl>
      <w:tblPr>
        <w:tblStyle w:val="TableGrid30"/>
        <w:tblW w:w="9388" w:type="dxa"/>
        <w:tblLook w:val="04A0" w:firstRow="1" w:lastRow="0" w:firstColumn="1" w:lastColumn="0" w:noHBand="0" w:noVBand="1"/>
      </w:tblPr>
      <w:tblGrid>
        <w:gridCol w:w="3307"/>
        <w:gridCol w:w="6081"/>
      </w:tblGrid>
      <w:tr w:rsidR="00004FE6" w:rsidRPr="00004FE6" w14:paraId="46F12CE9" w14:textId="77777777" w:rsidTr="00004FE6">
        <w:trPr>
          <w:trHeight w:val="251"/>
        </w:trPr>
        <w:tc>
          <w:tcPr>
            <w:tcW w:w="3307" w:type="dxa"/>
            <w:shd w:val="clear" w:color="auto" w:fill="D0CECE"/>
          </w:tcPr>
          <w:p w14:paraId="7D5E0C1B"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Competency Units</w:t>
            </w:r>
          </w:p>
        </w:tc>
        <w:tc>
          <w:tcPr>
            <w:tcW w:w="6081" w:type="dxa"/>
            <w:shd w:val="clear" w:color="auto" w:fill="D0CECE"/>
          </w:tcPr>
          <w:p w14:paraId="1C03556E"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Performance Criteria</w:t>
            </w:r>
          </w:p>
        </w:tc>
      </w:tr>
      <w:tr w:rsidR="00004FE6" w:rsidRPr="00004FE6" w14:paraId="73B5DDE0" w14:textId="77777777" w:rsidTr="00004FE6">
        <w:trPr>
          <w:trHeight w:val="251"/>
        </w:trPr>
        <w:tc>
          <w:tcPr>
            <w:tcW w:w="3307" w:type="dxa"/>
          </w:tcPr>
          <w:p w14:paraId="2D54B938" w14:textId="77777777" w:rsidR="00004FE6" w:rsidRPr="00004FE6" w:rsidRDefault="00004FE6" w:rsidP="008762A0">
            <w:pPr>
              <w:numPr>
                <w:ilvl w:val="0"/>
                <w:numId w:val="254"/>
              </w:numPr>
              <w:spacing w:line="360" w:lineRule="auto"/>
              <w:ind w:left="454" w:hanging="454"/>
              <w:contextualSpacing/>
              <w:rPr>
                <w:rFonts w:ascii="Arial" w:eastAsia="Arial" w:hAnsi="Arial"/>
                <w:sz w:val="20"/>
                <w:szCs w:val="20"/>
                <w:lang w:val="en-GB"/>
              </w:rPr>
            </w:pPr>
            <w:r w:rsidRPr="00004FE6">
              <w:rPr>
                <w:rFonts w:ascii="Arial" w:hAnsi="Arial"/>
                <w:sz w:val="20"/>
                <w:szCs w:val="20"/>
                <w:lang w:val="en-GB" w:eastAsia="en-GB"/>
              </w:rPr>
              <w:t>Investigate and prepare a short report on the health and safety considerations while working on IT equipment.</w:t>
            </w:r>
          </w:p>
        </w:tc>
        <w:tc>
          <w:tcPr>
            <w:tcW w:w="6081" w:type="dxa"/>
          </w:tcPr>
          <w:p w14:paraId="26525344" w14:textId="77777777" w:rsidR="00004FE6" w:rsidRPr="00004FE6" w:rsidRDefault="00004FE6" w:rsidP="008762A0">
            <w:pPr>
              <w:numPr>
                <w:ilvl w:val="0"/>
                <w:numId w:val="258"/>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bCs/>
                <w:color w:val="000000"/>
                <w:sz w:val="20"/>
                <w:szCs w:val="20"/>
                <w:lang w:val="en-GB" w:eastAsia="en-GB"/>
              </w:rPr>
              <w:t xml:space="preserve">Observe </w:t>
            </w:r>
            <w:r w:rsidRPr="00004FE6">
              <w:rPr>
                <w:rFonts w:ascii="Arial" w:hAnsi="Arial"/>
                <w:b/>
                <w:bCs/>
                <w:color w:val="000000"/>
                <w:sz w:val="20"/>
                <w:szCs w:val="20"/>
                <w:lang w:val="en-GB" w:eastAsia="en-GB"/>
              </w:rPr>
              <w:t xml:space="preserve">Considerations: </w:t>
            </w:r>
            <w:r w:rsidRPr="00004FE6">
              <w:rPr>
                <w:rFonts w:ascii="Arial" w:hAnsi="Arial"/>
                <w:color w:val="000000"/>
                <w:sz w:val="20"/>
                <w:szCs w:val="20"/>
                <w:lang w:val="en-GB" w:eastAsia="en-GB"/>
              </w:rPr>
              <w:t xml:space="preserve">light (natural, artificial), </w:t>
            </w:r>
          </w:p>
          <w:p w14:paraId="3F511AD7" w14:textId="77777777" w:rsidR="00004FE6" w:rsidRPr="00004FE6" w:rsidRDefault="00004FE6" w:rsidP="008762A0">
            <w:pPr>
              <w:numPr>
                <w:ilvl w:val="0"/>
                <w:numId w:val="258"/>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Identify any hazard risk</w:t>
            </w:r>
          </w:p>
          <w:p w14:paraId="257F7A5B" w14:textId="77777777" w:rsidR="00004FE6" w:rsidRPr="00004FE6" w:rsidRDefault="00004FE6" w:rsidP="008762A0">
            <w:pPr>
              <w:numPr>
                <w:ilvl w:val="0"/>
                <w:numId w:val="258"/>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Perform CAD (computer screens, electrical protection devices)</w:t>
            </w:r>
          </w:p>
          <w:p w14:paraId="2685BD24" w14:textId="77777777" w:rsidR="00004FE6" w:rsidRPr="00004FE6" w:rsidRDefault="00004FE6" w:rsidP="008762A0">
            <w:pPr>
              <w:numPr>
                <w:ilvl w:val="0"/>
                <w:numId w:val="258"/>
              </w:numPr>
              <w:spacing w:line="360" w:lineRule="auto"/>
              <w:ind w:left="540" w:right="-20" w:hanging="540"/>
              <w:contextualSpacing/>
              <w:rPr>
                <w:rFonts w:ascii="Arial" w:eastAsia="Arial" w:hAnsi="Arial"/>
                <w:sz w:val="20"/>
                <w:szCs w:val="20"/>
                <w:lang w:val="en-GB"/>
              </w:rPr>
            </w:pPr>
            <w:r w:rsidRPr="00004FE6">
              <w:rPr>
                <w:rFonts w:ascii="Arial" w:eastAsia="Trebuchet MS" w:hAnsi="Arial"/>
                <w:sz w:val="20"/>
                <w:szCs w:val="20"/>
                <w:lang w:val="en-GB"/>
              </w:rPr>
              <w:t>Repetitive work, working postures, Incorrect screen settings, working without break</w:t>
            </w:r>
          </w:p>
        </w:tc>
      </w:tr>
      <w:tr w:rsidR="00004FE6" w:rsidRPr="00004FE6" w14:paraId="19400980" w14:textId="77777777" w:rsidTr="00004FE6">
        <w:trPr>
          <w:trHeight w:val="251"/>
        </w:trPr>
        <w:tc>
          <w:tcPr>
            <w:tcW w:w="3307" w:type="dxa"/>
          </w:tcPr>
          <w:p w14:paraId="230DC560" w14:textId="77777777" w:rsidR="00004FE6" w:rsidRPr="00004FE6" w:rsidRDefault="00004FE6" w:rsidP="008762A0">
            <w:pPr>
              <w:numPr>
                <w:ilvl w:val="0"/>
                <w:numId w:val="254"/>
              </w:numPr>
              <w:spacing w:line="360" w:lineRule="auto"/>
              <w:ind w:left="454" w:hanging="454"/>
              <w:contextualSpacing/>
              <w:rPr>
                <w:sz w:val="20"/>
                <w:szCs w:val="20"/>
                <w:lang w:val="en-GB"/>
              </w:rPr>
            </w:pPr>
            <w:r w:rsidRPr="00004FE6">
              <w:rPr>
                <w:rFonts w:ascii="Arial" w:eastAsia="Arial" w:hAnsi="Arial"/>
                <w:sz w:val="20"/>
                <w:szCs w:val="20"/>
                <w:lang w:val="en-GB"/>
              </w:rPr>
              <w:t>Co</w:t>
            </w:r>
            <w:r w:rsidRPr="00004FE6">
              <w:rPr>
                <w:rFonts w:ascii="Arial" w:eastAsia="Arial" w:hAnsi="Arial"/>
                <w:spacing w:val="-2"/>
                <w:sz w:val="20"/>
                <w:szCs w:val="20"/>
                <w:lang w:val="en-GB"/>
              </w:rPr>
              <w:t>n</w:t>
            </w:r>
            <w:r w:rsidRPr="00004FE6">
              <w:rPr>
                <w:rFonts w:ascii="Arial" w:eastAsia="Arial" w:hAnsi="Arial"/>
                <w:spacing w:val="3"/>
                <w:sz w:val="20"/>
                <w:szCs w:val="20"/>
                <w:lang w:val="en-GB"/>
              </w:rPr>
              <w:t>f</w:t>
            </w:r>
            <w:r w:rsidRPr="00004FE6">
              <w:rPr>
                <w:rFonts w:ascii="Arial" w:eastAsia="Arial" w:hAnsi="Arial"/>
                <w:sz w:val="20"/>
                <w:szCs w:val="20"/>
                <w:lang w:val="en-GB"/>
              </w:rPr>
              <w:t>i</w:t>
            </w:r>
            <w:r w:rsidRPr="00004FE6">
              <w:rPr>
                <w:rFonts w:ascii="Arial" w:eastAsia="Arial" w:hAnsi="Arial"/>
                <w:spacing w:val="-2"/>
                <w:sz w:val="20"/>
                <w:szCs w:val="20"/>
                <w:lang w:val="en-GB"/>
              </w:rPr>
              <w:t>g</w:t>
            </w:r>
            <w:r w:rsidRPr="00004FE6">
              <w:rPr>
                <w:rFonts w:ascii="Arial" w:eastAsia="Arial" w:hAnsi="Arial"/>
                <w:sz w:val="20"/>
                <w:szCs w:val="20"/>
                <w:lang w:val="en-GB"/>
              </w:rPr>
              <w:t>ure Compu</w:t>
            </w:r>
            <w:r w:rsidRPr="00004FE6">
              <w:rPr>
                <w:rFonts w:ascii="Arial" w:eastAsia="Arial" w:hAnsi="Arial"/>
                <w:spacing w:val="-2"/>
                <w:sz w:val="20"/>
                <w:szCs w:val="20"/>
                <w:lang w:val="en-GB"/>
              </w:rPr>
              <w:t>t</w:t>
            </w:r>
            <w:r w:rsidRPr="00004FE6">
              <w:rPr>
                <w:rFonts w:ascii="Arial" w:eastAsia="Arial" w:hAnsi="Arial"/>
                <w:sz w:val="20"/>
                <w:szCs w:val="20"/>
                <w:lang w:val="en-GB"/>
              </w:rPr>
              <w:t>er S</w:t>
            </w:r>
            <w:r w:rsidRPr="00004FE6">
              <w:rPr>
                <w:rFonts w:ascii="Arial" w:eastAsia="Arial" w:hAnsi="Arial"/>
                <w:spacing w:val="-2"/>
                <w:sz w:val="20"/>
                <w:szCs w:val="20"/>
                <w:lang w:val="en-GB"/>
              </w:rPr>
              <w:t>y</w:t>
            </w:r>
            <w:r w:rsidRPr="00004FE6">
              <w:rPr>
                <w:rFonts w:ascii="Arial" w:eastAsia="Arial" w:hAnsi="Arial"/>
                <w:sz w:val="20"/>
                <w:szCs w:val="20"/>
                <w:lang w:val="en-GB"/>
              </w:rPr>
              <w:t>stem</w:t>
            </w:r>
          </w:p>
        </w:tc>
        <w:tc>
          <w:tcPr>
            <w:tcW w:w="6081" w:type="dxa"/>
          </w:tcPr>
          <w:p w14:paraId="6259B609" w14:textId="77777777" w:rsidR="00004FE6" w:rsidRPr="00004FE6" w:rsidRDefault="00004FE6" w:rsidP="008762A0">
            <w:pPr>
              <w:numPr>
                <w:ilvl w:val="0"/>
                <w:numId w:val="259"/>
              </w:numPr>
              <w:spacing w:line="360" w:lineRule="auto"/>
              <w:ind w:left="540" w:right="-20" w:hanging="540"/>
              <w:contextualSpacing/>
              <w:rPr>
                <w:rFonts w:ascii="Arial" w:eastAsia="Arial" w:hAnsi="Arial"/>
                <w:sz w:val="20"/>
                <w:szCs w:val="20"/>
                <w:lang w:val="en-GB"/>
              </w:rPr>
            </w:pPr>
            <w:r w:rsidRPr="00004FE6">
              <w:rPr>
                <w:rFonts w:ascii="Arial" w:eastAsia="Arial" w:hAnsi="Arial"/>
                <w:sz w:val="20"/>
                <w:szCs w:val="20"/>
                <w:lang w:val="en-GB"/>
              </w:rPr>
              <w:t>Co</w:t>
            </w:r>
            <w:r w:rsidRPr="00004FE6">
              <w:rPr>
                <w:rFonts w:ascii="Arial" w:eastAsia="Arial" w:hAnsi="Arial"/>
                <w:spacing w:val="-2"/>
                <w:sz w:val="20"/>
                <w:szCs w:val="20"/>
                <w:lang w:val="en-GB"/>
              </w:rPr>
              <w:t>n</w:t>
            </w:r>
            <w:r w:rsidRPr="00004FE6">
              <w:rPr>
                <w:rFonts w:ascii="Arial" w:eastAsia="Arial" w:hAnsi="Arial"/>
                <w:sz w:val="20"/>
                <w:szCs w:val="20"/>
                <w:lang w:val="en-GB"/>
              </w:rPr>
              <w:t>nect</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c</w:t>
            </w:r>
            <w:r w:rsidRPr="00004FE6">
              <w:rPr>
                <w:rFonts w:ascii="Arial" w:eastAsia="Arial" w:hAnsi="Arial"/>
                <w:spacing w:val="-2"/>
                <w:sz w:val="20"/>
                <w:szCs w:val="20"/>
                <w:lang w:val="en-GB"/>
              </w:rPr>
              <w:t>o</w:t>
            </w:r>
            <w:r w:rsidRPr="00004FE6">
              <w:rPr>
                <w:rFonts w:ascii="Arial" w:eastAsia="Arial" w:hAnsi="Arial"/>
                <w:sz w:val="20"/>
                <w:szCs w:val="20"/>
                <w:lang w:val="en-GB"/>
              </w:rPr>
              <w:t>m</w:t>
            </w:r>
            <w:r w:rsidRPr="00004FE6">
              <w:rPr>
                <w:rFonts w:ascii="Arial" w:eastAsia="Arial" w:hAnsi="Arial"/>
                <w:spacing w:val="2"/>
                <w:sz w:val="20"/>
                <w:szCs w:val="20"/>
                <w:lang w:val="en-GB"/>
              </w:rPr>
              <w:t>p</w:t>
            </w:r>
            <w:r w:rsidRPr="00004FE6">
              <w:rPr>
                <w:rFonts w:ascii="Arial" w:eastAsia="Arial" w:hAnsi="Arial"/>
                <w:spacing w:val="-2"/>
                <w:sz w:val="20"/>
                <w:szCs w:val="20"/>
                <w:lang w:val="en-GB"/>
              </w:rPr>
              <w:t>u</w:t>
            </w:r>
            <w:r w:rsidRPr="00004FE6">
              <w:rPr>
                <w:rFonts w:ascii="Arial" w:eastAsia="Arial" w:hAnsi="Arial"/>
                <w:sz w:val="20"/>
                <w:szCs w:val="20"/>
                <w:lang w:val="en-GB"/>
              </w:rPr>
              <w:t>ter</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co</w:t>
            </w:r>
            <w:r w:rsidRPr="00004FE6">
              <w:rPr>
                <w:rFonts w:ascii="Arial" w:eastAsia="Arial" w:hAnsi="Arial"/>
                <w:spacing w:val="1"/>
                <w:sz w:val="20"/>
                <w:szCs w:val="20"/>
                <w:lang w:val="en-GB"/>
              </w:rPr>
              <w:t>m</w:t>
            </w:r>
            <w:r w:rsidRPr="00004FE6">
              <w:rPr>
                <w:rFonts w:ascii="Arial" w:eastAsia="Arial" w:hAnsi="Arial"/>
                <w:spacing w:val="-2"/>
                <w:sz w:val="20"/>
                <w:szCs w:val="20"/>
                <w:lang w:val="en-GB"/>
              </w:rPr>
              <w:t>p</w:t>
            </w:r>
            <w:r w:rsidRPr="00004FE6">
              <w:rPr>
                <w:rFonts w:ascii="Arial" w:eastAsia="Arial" w:hAnsi="Arial"/>
                <w:sz w:val="20"/>
                <w:szCs w:val="20"/>
                <w:lang w:val="en-GB"/>
              </w:rPr>
              <w:t>o</w:t>
            </w:r>
            <w:r w:rsidRPr="00004FE6">
              <w:rPr>
                <w:rFonts w:ascii="Arial" w:eastAsia="Arial" w:hAnsi="Arial"/>
                <w:spacing w:val="-1"/>
                <w:sz w:val="20"/>
                <w:szCs w:val="20"/>
                <w:lang w:val="en-GB"/>
              </w:rPr>
              <w:t>n</w:t>
            </w:r>
            <w:r w:rsidRPr="00004FE6">
              <w:rPr>
                <w:rFonts w:ascii="Arial" w:eastAsia="Arial" w:hAnsi="Arial"/>
                <w:sz w:val="20"/>
                <w:szCs w:val="20"/>
                <w:lang w:val="en-GB"/>
              </w:rPr>
              <w:t>en</w:t>
            </w:r>
            <w:r w:rsidRPr="00004FE6">
              <w:rPr>
                <w:rFonts w:ascii="Arial" w:eastAsia="Arial" w:hAnsi="Arial"/>
                <w:spacing w:val="1"/>
                <w:sz w:val="20"/>
                <w:szCs w:val="20"/>
                <w:lang w:val="en-GB"/>
              </w:rPr>
              <w:t>t</w:t>
            </w:r>
            <w:r w:rsidRPr="00004FE6">
              <w:rPr>
                <w:rFonts w:ascii="Arial" w:eastAsia="Arial" w:hAnsi="Arial"/>
                <w:sz w:val="20"/>
                <w:szCs w:val="20"/>
                <w:lang w:val="en-GB"/>
              </w:rPr>
              <w:t>s</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a</w:t>
            </w:r>
            <w:r w:rsidRPr="00004FE6">
              <w:rPr>
                <w:rFonts w:ascii="Arial" w:eastAsia="Arial" w:hAnsi="Arial"/>
                <w:spacing w:val="-1"/>
                <w:sz w:val="20"/>
                <w:szCs w:val="20"/>
                <w:lang w:val="en-GB"/>
              </w:rPr>
              <w:t>n</w:t>
            </w:r>
            <w:r w:rsidRPr="00004FE6">
              <w:rPr>
                <w:rFonts w:ascii="Arial" w:eastAsia="Arial" w:hAnsi="Arial"/>
                <w:sz w:val="20"/>
                <w:szCs w:val="20"/>
                <w:lang w:val="en-GB"/>
              </w:rPr>
              <w:t>d pe</w:t>
            </w:r>
            <w:r w:rsidRPr="00004FE6">
              <w:rPr>
                <w:rFonts w:ascii="Arial" w:eastAsia="Arial" w:hAnsi="Arial"/>
                <w:spacing w:val="-1"/>
                <w:sz w:val="20"/>
                <w:szCs w:val="20"/>
                <w:lang w:val="en-GB"/>
              </w:rPr>
              <w:t>r</w:t>
            </w:r>
            <w:r w:rsidRPr="00004FE6">
              <w:rPr>
                <w:rFonts w:ascii="Arial" w:eastAsia="Arial" w:hAnsi="Arial"/>
                <w:sz w:val="20"/>
                <w:szCs w:val="20"/>
                <w:lang w:val="en-GB"/>
              </w:rPr>
              <w:t>ipherals as p</w:t>
            </w:r>
            <w:r w:rsidRPr="00004FE6">
              <w:rPr>
                <w:rFonts w:ascii="Arial" w:eastAsia="Arial" w:hAnsi="Arial"/>
                <w:spacing w:val="2"/>
                <w:sz w:val="20"/>
                <w:szCs w:val="20"/>
                <w:lang w:val="en-GB"/>
              </w:rPr>
              <w:t>e</w:t>
            </w:r>
            <w:r w:rsidRPr="00004FE6">
              <w:rPr>
                <w:rFonts w:ascii="Arial" w:eastAsia="Arial" w:hAnsi="Arial"/>
                <w:sz w:val="20"/>
                <w:szCs w:val="20"/>
                <w:lang w:val="en-GB"/>
              </w:rPr>
              <w:t xml:space="preserve">r </w:t>
            </w:r>
            <w:r w:rsidRPr="00004FE6">
              <w:rPr>
                <w:rFonts w:ascii="Arial" w:eastAsia="Arial" w:hAnsi="Arial"/>
                <w:spacing w:val="-2"/>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q</w:t>
            </w:r>
            <w:r w:rsidRPr="00004FE6">
              <w:rPr>
                <w:rFonts w:ascii="Arial" w:eastAsia="Arial" w:hAnsi="Arial"/>
                <w:sz w:val="20"/>
                <w:szCs w:val="20"/>
                <w:lang w:val="en-GB"/>
              </w:rPr>
              <w:t>uir</w:t>
            </w:r>
            <w:r w:rsidRPr="00004FE6">
              <w:rPr>
                <w:rFonts w:ascii="Arial" w:eastAsia="Arial" w:hAnsi="Arial"/>
                <w:spacing w:val="-3"/>
                <w:sz w:val="20"/>
                <w:szCs w:val="20"/>
                <w:lang w:val="en-GB"/>
              </w:rPr>
              <w:t>e</w:t>
            </w:r>
            <w:r w:rsidRPr="00004FE6">
              <w:rPr>
                <w:rFonts w:ascii="Arial" w:eastAsia="Arial" w:hAnsi="Arial"/>
                <w:sz w:val="20"/>
                <w:szCs w:val="20"/>
                <w:lang w:val="en-GB"/>
              </w:rPr>
              <w:t>m</w:t>
            </w:r>
            <w:r w:rsidRPr="00004FE6">
              <w:rPr>
                <w:rFonts w:ascii="Arial" w:eastAsia="Arial" w:hAnsi="Arial"/>
                <w:spacing w:val="2"/>
                <w:sz w:val="20"/>
                <w:szCs w:val="20"/>
                <w:lang w:val="en-GB"/>
              </w:rPr>
              <w:t>e</w:t>
            </w:r>
            <w:r w:rsidRPr="00004FE6">
              <w:rPr>
                <w:rFonts w:ascii="Arial" w:eastAsia="Arial" w:hAnsi="Arial"/>
                <w:spacing w:val="-2"/>
                <w:sz w:val="20"/>
                <w:szCs w:val="20"/>
                <w:lang w:val="en-GB"/>
              </w:rPr>
              <w:t>n</w:t>
            </w:r>
            <w:r w:rsidRPr="00004FE6">
              <w:rPr>
                <w:rFonts w:ascii="Arial" w:eastAsia="Arial" w:hAnsi="Arial"/>
                <w:sz w:val="20"/>
                <w:szCs w:val="20"/>
                <w:lang w:val="en-GB"/>
              </w:rPr>
              <w:t>ts</w:t>
            </w:r>
          </w:p>
          <w:p w14:paraId="26A96005" w14:textId="77777777" w:rsidR="00004FE6" w:rsidRPr="00004FE6" w:rsidRDefault="00004FE6" w:rsidP="008762A0">
            <w:pPr>
              <w:numPr>
                <w:ilvl w:val="0"/>
                <w:numId w:val="259"/>
              </w:numPr>
              <w:spacing w:line="360" w:lineRule="auto"/>
              <w:ind w:left="540" w:right="-20" w:hanging="540"/>
              <w:contextualSpacing/>
              <w:rPr>
                <w:rFonts w:ascii="Arial" w:eastAsia="Arial" w:hAnsi="Arial"/>
                <w:sz w:val="20"/>
                <w:szCs w:val="20"/>
                <w:lang w:val="en-GB"/>
              </w:rPr>
            </w:pPr>
            <w:r w:rsidRPr="00004FE6">
              <w:rPr>
                <w:rFonts w:ascii="Arial" w:eastAsia="Arial" w:hAnsi="Arial"/>
                <w:spacing w:val="-2"/>
                <w:sz w:val="20"/>
                <w:szCs w:val="20"/>
                <w:lang w:val="en-GB"/>
              </w:rPr>
              <w:t>I</w:t>
            </w:r>
            <w:r w:rsidRPr="00004FE6">
              <w:rPr>
                <w:rFonts w:ascii="Arial" w:eastAsia="Arial" w:hAnsi="Arial"/>
                <w:sz w:val="20"/>
                <w:szCs w:val="20"/>
                <w:lang w:val="en-GB"/>
              </w:rPr>
              <w:t>nstall S</w:t>
            </w:r>
            <w:r w:rsidRPr="00004FE6">
              <w:rPr>
                <w:rFonts w:ascii="Arial" w:eastAsia="Arial" w:hAnsi="Arial"/>
                <w:spacing w:val="-2"/>
                <w:sz w:val="20"/>
                <w:szCs w:val="20"/>
                <w:lang w:val="en-GB"/>
              </w:rPr>
              <w:t>y</w:t>
            </w:r>
            <w:r w:rsidRPr="00004FE6">
              <w:rPr>
                <w:rFonts w:ascii="Arial" w:eastAsia="Arial" w:hAnsi="Arial"/>
                <w:sz w:val="20"/>
                <w:szCs w:val="20"/>
                <w:lang w:val="en-GB"/>
              </w:rPr>
              <w:t>st</w:t>
            </w:r>
            <w:r w:rsidRPr="00004FE6">
              <w:rPr>
                <w:rFonts w:ascii="Arial" w:eastAsia="Arial" w:hAnsi="Arial"/>
                <w:spacing w:val="-2"/>
                <w:sz w:val="20"/>
                <w:szCs w:val="20"/>
                <w:lang w:val="en-GB"/>
              </w:rPr>
              <w:t>e</w:t>
            </w:r>
            <w:r w:rsidRPr="00004FE6">
              <w:rPr>
                <w:rFonts w:ascii="Arial" w:eastAsia="Arial" w:hAnsi="Arial"/>
                <w:sz w:val="20"/>
                <w:szCs w:val="20"/>
                <w:lang w:val="en-GB"/>
              </w:rPr>
              <w:t>m</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s</w:t>
            </w:r>
            <w:r w:rsidRPr="00004FE6">
              <w:rPr>
                <w:rFonts w:ascii="Arial" w:eastAsia="Arial" w:hAnsi="Arial"/>
                <w:spacing w:val="-2"/>
                <w:sz w:val="20"/>
                <w:szCs w:val="20"/>
                <w:lang w:val="en-GB"/>
              </w:rPr>
              <w:t>o</w:t>
            </w:r>
            <w:r w:rsidRPr="00004FE6">
              <w:rPr>
                <w:rFonts w:ascii="Arial" w:eastAsia="Arial" w:hAnsi="Arial"/>
                <w:sz w:val="20"/>
                <w:szCs w:val="20"/>
                <w:lang w:val="en-GB"/>
              </w:rPr>
              <w:t>f</w:t>
            </w:r>
            <w:r w:rsidRPr="00004FE6">
              <w:rPr>
                <w:rFonts w:ascii="Arial" w:eastAsia="Arial" w:hAnsi="Arial"/>
                <w:spacing w:val="-2"/>
                <w:sz w:val="20"/>
                <w:szCs w:val="20"/>
                <w:lang w:val="en-GB"/>
              </w:rPr>
              <w:t>t</w:t>
            </w:r>
            <w:r w:rsidRPr="00004FE6">
              <w:rPr>
                <w:rFonts w:ascii="Arial" w:eastAsia="Arial" w:hAnsi="Arial"/>
                <w:spacing w:val="-3"/>
                <w:sz w:val="20"/>
                <w:szCs w:val="20"/>
                <w:lang w:val="en-GB"/>
              </w:rPr>
              <w:t>w</w:t>
            </w:r>
            <w:r w:rsidRPr="00004FE6">
              <w:rPr>
                <w:rFonts w:ascii="Arial" w:eastAsia="Arial" w:hAnsi="Arial"/>
                <w:sz w:val="20"/>
                <w:szCs w:val="20"/>
                <w:lang w:val="en-GB"/>
              </w:rPr>
              <w:t>are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and</w:t>
            </w:r>
            <w:r w:rsidRPr="00004FE6">
              <w:rPr>
                <w:rFonts w:ascii="Arial" w:eastAsia="Arial" w:hAnsi="Arial"/>
                <w:spacing w:val="2"/>
                <w:sz w:val="20"/>
                <w:szCs w:val="20"/>
                <w:lang w:val="en-GB"/>
              </w:rPr>
              <w:t xml:space="preserve"> </w:t>
            </w:r>
            <w:r w:rsidRPr="00004FE6">
              <w:rPr>
                <w:rFonts w:ascii="Arial" w:eastAsia="Arial" w:hAnsi="Arial"/>
                <w:spacing w:val="-2"/>
                <w:sz w:val="20"/>
                <w:szCs w:val="20"/>
                <w:lang w:val="en-GB"/>
              </w:rPr>
              <w:t>a</w:t>
            </w:r>
            <w:r w:rsidRPr="00004FE6">
              <w:rPr>
                <w:rFonts w:ascii="Arial" w:eastAsia="Arial" w:hAnsi="Arial"/>
                <w:sz w:val="20"/>
                <w:szCs w:val="20"/>
                <w:lang w:val="en-GB"/>
              </w:rPr>
              <w:t>pplicati</w:t>
            </w:r>
            <w:r w:rsidRPr="00004FE6">
              <w:rPr>
                <w:rFonts w:ascii="Arial" w:eastAsia="Arial" w:hAnsi="Arial"/>
                <w:spacing w:val="-2"/>
                <w:sz w:val="20"/>
                <w:szCs w:val="20"/>
                <w:lang w:val="en-GB"/>
              </w:rPr>
              <w:t>o</w:t>
            </w:r>
            <w:r w:rsidRPr="00004FE6">
              <w:rPr>
                <w:rFonts w:ascii="Arial" w:eastAsia="Arial" w:hAnsi="Arial"/>
                <w:spacing w:val="1"/>
                <w:sz w:val="20"/>
                <w:szCs w:val="20"/>
                <w:lang w:val="en-GB"/>
              </w:rPr>
              <w:t>n</w:t>
            </w:r>
            <w:r w:rsidRPr="00004FE6">
              <w:rPr>
                <w:rFonts w:ascii="Arial" w:eastAsia="Arial" w:hAnsi="Arial"/>
                <w:sz w:val="20"/>
                <w:szCs w:val="20"/>
                <w:lang w:val="en-GB"/>
              </w:rPr>
              <w:t>s s</w:t>
            </w:r>
            <w:r w:rsidRPr="00004FE6">
              <w:rPr>
                <w:rFonts w:ascii="Arial" w:eastAsia="Arial" w:hAnsi="Arial"/>
                <w:spacing w:val="-2"/>
                <w:sz w:val="20"/>
                <w:szCs w:val="20"/>
                <w:lang w:val="en-GB"/>
              </w:rPr>
              <w:t>o</w:t>
            </w:r>
            <w:r w:rsidRPr="00004FE6">
              <w:rPr>
                <w:rFonts w:ascii="Arial" w:eastAsia="Arial" w:hAnsi="Arial"/>
                <w:spacing w:val="3"/>
                <w:sz w:val="20"/>
                <w:szCs w:val="20"/>
                <w:lang w:val="en-GB"/>
              </w:rPr>
              <w:t>f</w:t>
            </w:r>
            <w:r w:rsidRPr="00004FE6">
              <w:rPr>
                <w:rFonts w:ascii="Arial" w:eastAsia="Arial" w:hAnsi="Arial"/>
                <w:sz w:val="20"/>
                <w:szCs w:val="20"/>
                <w:lang w:val="en-GB"/>
              </w:rPr>
              <w:t>t</w:t>
            </w:r>
            <w:r w:rsidRPr="00004FE6">
              <w:rPr>
                <w:rFonts w:ascii="Arial" w:eastAsia="Arial" w:hAnsi="Arial"/>
                <w:spacing w:val="-3"/>
                <w:sz w:val="20"/>
                <w:szCs w:val="20"/>
                <w:lang w:val="en-GB"/>
              </w:rPr>
              <w:t>w</w:t>
            </w:r>
            <w:r w:rsidRPr="00004FE6">
              <w:rPr>
                <w:rFonts w:ascii="Arial" w:eastAsia="Arial" w:hAnsi="Arial"/>
                <w:sz w:val="20"/>
                <w:szCs w:val="20"/>
                <w:lang w:val="en-GB"/>
              </w:rPr>
              <w:t>are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according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to</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t</w:t>
            </w:r>
            <w:r w:rsidRPr="00004FE6">
              <w:rPr>
                <w:rFonts w:ascii="Arial" w:eastAsia="Arial" w:hAnsi="Arial"/>
                <w:sz w:val="20"/>
                <w:szCs w:val="20"/>
                <w:lang w:val="en-GB"/>
              </w:rPr>
              <w:t>he</w:t>
            </w:r>
            <w:r w:rsidRPr="00004FE6">
              <w:rPr>
                <w:rFonts w:ascii="Arial" w:eastAsia="Arial" w:hAnsi="Arial"/>
                <w:spacing w:val="2"/>
                <w:sz w:val="20"/>
                <w:szCs w:val="20"/>
                <w:lang w:val="en-GB"/>
              </w:rPr>
              <w:t xml:space="preserve"> </w:t>
            </w:r>
            <w:r w:rsidRPr="00004FE6">
              <w:rPr>
                <w:rFonts w:ascii="Arial" w:eastAsia="Arial" w:hAnsi="Arial"/>
                <w:spacing w:val="-2"/>
                <w:sz w:val="20"/>
                <w:szCs w:val="20"/>
                <w:lang w:val="en-GB"/>
              </w:rPr>
              <w:t>I</w:t>
            </w:r>
            <w:r w:rsidRPr="00004FE6">
              <w:rPr>
                <w:rFonts w:ascii="Arial" w:eastAsia="Arial" w:hAnsi="Arial"/>
                <w:sz w:val="20"/>
                <w:szCs w:val="20"/>
                <w:lang w:val="en-GB"/>
              </w:rPr>
              <w:t>nstructi</w:t>
            </w:r>
            <w:r w:rsidRPr="00004FE6">
              <w:rPr>
                <w:rFonts w:ascii="Arial" w:eastAsia="Arial" w:hAnsi="Arial"/>
                <w:spacing w:val="-2"/>
                <w:sz w:val="20"/>
                <w:szCs w:val="20"/>
                <w:lang w:val="en-GB"/>
              </w:rPr>
              <w:t>o</w:t>
            </w:r>
            <w:r w:rsidRPr="00004FE6">
              <w:rPr>
                <w:rFonts w:ascii="Arial" w:eastAsia="Arial" w:hAnsi="Arial"/>
                <w:sz w:val="20"/>
                <w:szCs w:val="20"/>
                <w:lang w:val="en-GB"/>
              </w:rPr>
              <w:t>n</w:t>
            </w:r>
            <w:r w:rsidRPr="00004FE6">
              <w:rPr>
                <w:rFonts w:ascii="Arial" w:eastAsia="Arial" w:hAnsi="Arial"/>
                <w:spacing w:val="1"/>
                <w:sz w:val="20"/>
                <w:szCs w:val="20"/>
                <w:lang w:val="en-GB"/>
              </w:rPr>
              <w:t xml:space="preserve"> </w:t>
            </w:r>
            <w:r w:rsidRPr="00004FE6">
              <w:rPr>
                <w:rFonts w:ascii="Arial" w:eastAsia="Arial" w:hAnsi="Arial"/>
                <w:spacing w:val="-1"/>
                <w:sz w:val="20"/>
                <w:szCs w:val="20"/>
                <w:lang w:val="en-GB"/>
              </w:rPr>
              <w:t>M</w:t>
            </w:r>
            <w:r w:rsidRPr="00004FE6">
              <w:rPr>
                <w:rFonts w:ascii="Arial" w:eastAsia="Arial" w:hAnsi="Arial"/>
                <w:sz w:val="20"/>
                <w:szCs w:val="20"/>
                <w:lang w:val="en-GB"/>
              </w:rPr>
              <w:t>a</w:t>
            </w:r>
            <w:r w:rsidRPr="00004FE6">
              <w:rPr>
                <w:rFonts w:ascii="Arial" w:eastAsia="Arial" w:hAnsi="Arial"/>
                <w:spacing w:val="-1"/>
                <w:sz w:val="20"/>
                <w:szCs w:val="20"/>
                <w:lang w:val="en-GB"/>
              </w:rPr>
              <w:t>n</w:t>
            </w:r>
            <w:r w:rsidRPr="00004FE6">
              <w:rPr>
                <w:rFonts w:ascii="Arial" w:eastAsia="Arial" w:hAnsi="Arial"/>
                <w:sz w:val="20"/>
                <w:szCs w:val="20"/>
                <w:lang w:val="en-GB"/>
              </w:rPr>
              <w:t>ual</w:t>
            </w:r>
          </w:p>
          <w:p w14:paraId="4AD5771C" w14:textId="77777777" w:rsidR="00004FE6" w:rsidRPr="00004FE6" w:rsidRDefault="00004FE6" w:rsidP="008762A0">
            <w:pPr>
              <w:numPr>
                <w:ilvl w:val="0"/>
                <w:numId w:val="259"/>
              </w:numPr>
              <w:spacing w:line="360" w:lineRule="auto"/>
              <w:ind w:left="540" w:right="-20" w:hanging="540"/>
              <w:contextualSpacing/>
              <w:rPr>
                <w:rFonts w:ascii="Arial" w:eastAsia="Arial" w:hAnsi="Arial"/>
                <w:sz w:val="20"/>
                <w:szCs w:val="20"/>
                <w:lang w:val="en-GB"/>
              </w:rPr>
            </w:pPr>
            <w:r w:rsidRPr="00004FE6">
              <w:rPr>
                <w:rFonts w:ascii="Arial" w:eastAsia="Arial" w:hAnsi="Arial"/>
                <w:sz w:val="20"/>
                <w:szCs w:val="20"/>
                <w:lang w:val="en-GB"/>
              </w:rPr>
              <w:t>Tro</w:t>
            </w:r>
            <w:r w:rsidRPr="00004FE6">
              <w:rPr>
                <w:rFonts w:ascii="Arial" w:eastAsia="Arial" w:hAnsi="Arial"/>
                <w:spacing w:val="-1"/>
                <w:sz w:val="20"/>
                <w:szCs w:val="20"/>
                <w:lang w:val="en-GB"/>
              </w:rPr>
              <w:t>u</w:t>
            </w:r>
            <w:r w:rsidRPr="00004FE6">
              <w:rPr>
                <w:rFonts w:ascii="Arial" w:eastAsia="Arial" w:hAnsi="Arial"/>
                <w:sz w:val="20"/>
                <w:szCs w:val="20"/>
                <w:lang w:val="en-GB"/>
              </w:rPr>
              <w:t>bles</w:t>
            </w:r>
            <w:r w:rsidRPr="00004FE6">
              <w:rPr>
                <w:rFonts w:ascii="Arial" w:eastAsia="Arial" w:hAnsi="Arial"/>
                <w:spacing w:val="-2"/>
                <w:sz w:val="20"/>
                <w:szCs w:val="20"/>
                <w:lang w:val="en-GB"/>
              </w:rPr>
              <w:t>h</w:t>
            </w:r>
            <w:r w:rsidRPr="00004FE6">
              <w:rPr>
                <w:rFonts w:ascii="Arial" w:eastAsia="Arial" w:hAnsi="Arial"/>
                <w:sz w:val="20"/>
                <w:szCs w:val="20"/>
                <w:lang w:val="en-GB"/>
              </w:rPr>
              <w:t>oot A</w:t>
            </w:r>
            <w:r w:rsidRPr="00004FE6">
              <w:rPr>
                <w:rFonts w:ascii="Arial" w:eastAsia="Arial" w:hAnsi="Arial"/>
                <w:spacing w:val="-2"/>
                <w:sz w:val="20"/>
                <w:szCs w:val="20"/>
                <w:lang w:val="en-GB"/>
              </w:rPr>
              <w:t>p</w:t>
            </w:r>
            <w:r w:rsidRPr="00004FE6">
              <w:rPr>
                <w:rFonts w:ascii="Arial" w:eastAsia="Arial" w:hAnsi="Arial"/>
                <w:sz w:val="20"/>
                <w:szCs w:val="20"/>
                <w:lang w:val="en-GB"/>
              </w:rPr>
              <w:t>plications</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 xml:space="preserve">to </w:t>
            </w:r>
            <w:r w:rsidRPr="00004FE6">
              <w:rPr>
                <w:rFonts w:ascii="Arial" w:eastAsia="Arial" w:hAnsi="Arial"/>
                <w:spacing w:val="1"/>
                <w:sz w:val="20"/>
                <w:szCs w:val="20"/>
                <w:lang w:val="en-GB"/>
              </w:rPr>
              <w:t>t</w:t>
            </w:r>
            <w:r w:rsidRPr="00004FE6">
              <w:rPr>
                <w:rFonts w:ascii="Arial" w:eastAsia="Arial" w:hAnsi="Arial"/>
                <w:sz w:val="20"/>
                <w:szCs w:val="20"/>
                <w:lang w:val="en-GB"/>
              </w:rPr>
              <w:t>ra</w:t>
            </w:r>
            <w:r w:rsidRPr="00004FE6">
              <w:rPr>
                <w:rFonts w:ascii="Arial" w:eastAsia="Arial" w:hAnsi="Arial"/>
                <w:spacing w:val="-3"/>
                <w:sz w:val="20"/>
                <w:szCs w:val="20"/>
                <w:lang w:val="en-GB"/>
              </w:rPr>
              <w:t>c</w:t>
            </w:r>
            <w:r w:rsidRPr="00004FE6">
              <w:rPr>
                <w:rFonts w:ascii="Arial" w:eastAsia="Arial" w:hAnsi="Arial"/>
                <w:sz w:val="20"/>
                <w:szCs w:val="20"/>
                <w:lang w:val="en-GB"/>
              </w:rPr>
              <w:t>e and</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f</w:t>
            </w:r>
            <w:r w:rsidRPr="00004FE6">
              <w:rPr>
                <w:rFonts w:ascii="Arial" w:eastAsia="Arial" w:hAnsi="Arial"/>
                <w:sz w:val="20"/>
                <w:szCs w:val="20"/>
                <w:lang w:val="en-GB"/>
              </w:rPr>
              <w:t>ix fa</w:t>
            </w:r>
            <w:r w:rsidRPr="00004FE6">
              <w:rPr>
                <w:rFonts w:ascii="Arial" w:eastAsia="Arial" w:hAnsi="Arial"/>
                <w:spacing w:val="1"/>
                <w:sz w:val="20"/>
                <w:szCs w:val="20"/>
                <w:lang w:val="en-GB"/>
              </w:rPr>
              <w:t>u</w:t>
            </w:r>
            <w:r w:rsidRPr="00004FE6">
              <w:rPr>
                <w:rFonts w:ascii="Arial" w:eastAsia="Arial" w:hAnsi="Arial"/>
                <w:sz w:val="20"/>
                <w:szCs w:val="20"/>
                <w:lang w:val="en-GB"/>
              </w:rPr>
              <w:t>lt</w:t>
            </w:r>
            <w:r w:rsidRPr="00004FE6">
              <w:rPr>
                <w:rFonts w:ascii="Arial" w:eastAsia="Arial" w:hAnsi="Arial"/>
                <w:spacing w:val="-1"/>
                <w:sz w:val="20"/>
                <w:szCs w:val="20"/>
                <w:lang w:val="en-GB"/>
              </w:rPr>
              <w:t>s (</w:t>
            </w:r>
            <w:r w:rsidRPr="00004FE6">
              <w:rPr>
                <w:rFonts w:ascii="Arial" w:eastAsia="Arial" w:hAnsi="Arial"/>
                <w:spacing w:val="-3"/>
                <w:sz w:val="20"/>
                <w:szCs w:val="20"/>
                <w:lang w:val="en-GB"/>
              </w:rPr>
              <w:t>i</w:t>
            </w:r>
            <w:r w:rsidRPr="00004FE6">
              <w:rPr>
                <w:rFonts w:ascii="Arial" w:eastAsia="Arial" w:hAnsi="Arial"/>
                <w:sz w:val="20"/>
                <w:szCs w:val="20"/>
                <w:lang w:val="en-GB"/>
              </w:rPr>
              <w:t>f</w:t>
            </w:r>
            <w:r w:rsidRPr="00004FE6">
              <w:rPr>
                <w:rFonts w:ascii="Arial" w:eastAsia="Arial" w:hAnsi="Arial"/>
                <w:spacing w:val="3"/>
                <w:sz w:val="20"/>
                <w:szCs w:val="20"/>
                <w:lang w:val="en-GB"/>
              </w:rPr>
              <w:t xml:space="preserve"> </w:t>
            </w:r>
            <w:r w:rsidRPr="00004FE6">
              <w:rPr>
                <w:rFonts w:ascii="Arial" w:eastAsia="Arial" w:hAnsi="Arial"/>
                <w:spacing w:val="-2"/>
                <w:sz w:val="20"/>
                <w:szCs w:val="20"/>
                <w:lang w:val="en-GB"/>
              </w:rPr>
              <w:t>a</w:t>
            </w:r>
            <w:r w:rsidRPr="00004FE6">
              <w:rPr>
                <w:rFonts w:ascii="Arial" w:eastAsia="Arial" w:hAnsi="Arial"/>
                <w:sz w:val="20"/>
                <w:szCs w:val="20"/>
                <w:lang w:val="en-GB"/>
              </w:rPr>
              <w:t>n</w:t>
            </w:r>
            <w:r w:rsidRPr="00004FE6">
              <w:rPr>
                <w:rFonts w:ascii="Arial" w:eastAsia="Arial" w:hAnsi="Arial"/>
                <w:spacing w:val="-2"/>
                <w:sz w:val="20"/>
                <w:szCs w:val="20"/>
                <w:lang w:val="en-GB"/>
              </w:rPr>
              <w:t>y</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 xml:space="preserve">to </w:t>
            </w:r>
            <w:r w:rsidRPr="00004FE6">
              <w:rPr>
                <w:rFonts w:ascii="Arial" w:eastAsia="Arial" w:hAnsi="Arial"/>
                <w:spacing w:val="2"/>
                <w:sz w:val="20"/>
                <w:szCs w:val="20"/>
                <w:lang w:val="en-GB"/>
              </w:rPr>
              <w:t>b</w:t>
            </w:r>
            <w:r w:rsidRPr="00004FE6">
              <w:rPr>
                <w:rFonts w:ascii="Arial" w:eastAsia="Arial" w:hAnsi="Arial"/>
                <w:sz w:val="20"/>
                <w:szCs w:val="20"/>
                <w:lang w:val="en-GB"/>
              </w:rPr>
              <w:t>r</w:t>
            </w:r>
            <w:r w:rsidRPr="00004FE6">
              <w:rPr>
                <w:rFonts w:ascii="Arial" w:eastAsia="Arial" w:hAnsi="Arial"/>
                <w:spacing w:val="-2"/>
                <w:sz w:val="20"/>
                <w:szCs w:val="20"/>
                <w:lang w:val="en-GB"/>
              </w:rPr>
              <w:t>i</w:t>
            </w:r>
            <w:r w:rsidRPr="00004FE6">
              <w:rPr>
                <w:rFonts w:ascii="Arial" w:eastAsia="Arial" w:hAnsi="Arial"/>
                <w:sz w:val="20"/>
                <w:szCs w:val="20"/>
                <w:lang w:val="en-GB"/>
              </w:rPr>
              <w:t>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it in a</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r</w:t>
            </w:r>
            <w:r w:rsidRPr="00004FE6">
              <w:rPr>
                <w:rFonts w:ascii="Arial" w:eastAsia="Arial" w:hAnsi="Arial"/>
                <w:spacing w:val="-3"/>
                <w:sz w:val="20"/>
                <w:szCs w:val="20"/>
                <w:lang w:val="en-GB"/>
              </w:rPr>
              <w:t>u</w:t>
            </w:r>
            <w:r w:rsidRPr="00004FE6">
              <w:rPr>
                <w:rFonts w:ascii="Arial" w:eastAsia="Arial" w:hAnsi="Arial"/>
                <w:sz w:val="20"/>
                <w:szCs w:val="20"/>
                <w:lang w:val="en-GB"/>
              </w:rPr>
              <w:t>nning c</w:t>
            </w:r>
            <w:r w:rsidRPr="00004FE6">
              <w:rPr>
                <w:rFonts w:ascii="Arial" w:eastAsia="Arial" w:hAnsi="Arial"/>
                <w:spacing w:val="-2"/>
                <w:sz w:val="20"/>
                <w:szCs w:val="20"/>
                <w:lang w:val="en-GB"/>
              </w:rPr>
              <w:t>o</w:t>
            </w:r>
            <w:r w:rsidRPr="00004FE6">
              <w:rPr>
                <w:rFonts w:ascii="Arial" w:eastAsia="Arial" w:hAnsi="Arial"/>
                <w:sz w:val="20"/>
                <w:szCs w:val="20"/>
                <w:lang w:val="en-GB"/>
              </w:rPr>
              <w:t>ndition</w:t>
            </w:r>
          </w:p>
          <w:p w14:paraId="7A473819" w14:textId="77777777" w:rsidR="00004FE6" w:rsidRPr="00004FE6" w:rsidRDefault="00004FE6" w:rsidP="008762A0">
            <w:pPr>
              <w:numPr>
                <w:ilvl w:val="0"/>
                <w:numId w:val="259"/>
              </w:numPr>
              <w:spacing w:line="360" w:lineRule="auto"/>
              <w:ind w:left="540" w:right="-20" w:hanging="540"/>
              <w:contextualSpacing/>
              <w:rPr>
                <w:rFonts w:ascii="Arial" w:hAnsi="Arial"/>
                <w:bCs/>
                <w:iCs/>
                <w:sz w:val="20"/>
                <w:szCs w:val="20"/>
                <w:lang w:val="en-GB"/>
              </w:rPr>
            </w:pPr>
            <w:r w:rsidRPr="00004FE6">
              <w:rPr>
                <w:rFonts w:ascii="Arial" w:eastAsia="Arial" w:hAnsi="Arial"/>
                <w:sz w:val="20"/>
                <w:szCs w:val="20"/>
                <w:lang w:val="en-GB"/>
              </w:rPr>
              <w:t>Fol</w:t>
            </w:r>
            <w:r w:rsidRPr="00004FE6">
              <w:rPr>
                <w:rFonts w:ascii="Arial" w:eastAsia="Arial" w:hAnsi="Arial"/>
                <w:spacing w:val="-1"/>
                <w:sz w:val="20"/>
                <w:szCs w:val="20"/>
                <w:lang w:val="en-GB"/>
              </w:rPr>
              <w:t>l</w:t>
            </w:r>
            <w:r w:rsidRPr="00004FE6">
              <w:rPr>
                <w:rFonts w:ascii="Arial" w:eastAsia="Arial" w:hAnsi="Arial"/>
                <w:sz w:val="20"/>
                <w:szCs w:val="20"/>
                <w:lang w:val="en-GB"/>
              </w:rPr>
              <w:t>ow</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h</w:t>
            </w:r>
            <w:r w:rsidRPr="00004FE6">
              <w:rPr>
                <w:rFonts w:ascii="Arial" w:eastAsia="Arial" w:hAnsi="Arial"/>
                <w:spacing w:val="1"/>
                <w:sz w:val="20"/>
                <w:szCs w:val="20"/>
                <w:lang w:val="en-GB"/>
              </w:rPr>
              <w:t>e</w:t>
            </w:r>
            <w:r w:rsidRPr="00004FE6">
              <w:rPr>
                <w:rFonts w:ascii="Arial" w:eastAsia="Arial" w:hAnsi="Arial"/>
                <w:sz w:val="20"/>
                <w:szCs w:val="20"/>
                <w:lang w:val="en-GB"/>
              </w:rPr>
              <w:t>al</w:t>
            </w:r>
            <w:r w:rsidRPr="00004FE6">
              <w:rPr>
                <w:rFonts w:ascii="Arial" w:eastAsia="Arial" w:hAnsi="Arial"/>
                <w:spacing w:val="-2"/>
                <w:sz w:val="20"/>
                <w:szCs w:val="20"/>
                <w:lang w:val="en-GB"/>
              </w:rPr>
              <w:t>t</w:t>
            </w:r>
            <w:r w:rsidRPr="00004FE6">
              <w:rPr>
                <w:rFonts w:ascii="Arial" w:eastAsia="Arial" w:hAnsi="Arial"/>
                <w:sz w:val="20"/>
                <w:szCs w:val="20"/>
                <w:lang w:val="en-GB"/>
              </w:rPr>
              <w:t xml:space="preserve">h, </w:t>
            </w:r>
            <w:r w:rsidRPr="00004FE6">
              <w:rPr>
                <w:rFonts w:ascii="Arial" w:eastAsia="Arial" w:hAnsi="Arial"/>
                <w:spacing w:val="-2"/>
                <w:sz w:val="20"/>
                <w:szCs w:val="20"/>
                <w:lang w:val="en-GB"/>
              </w:rPr>
              <w:t>sa</w:t>
            </w:r>
            <w:r w:rsidRPr="00004FE6">
              <w:rPr>
                <w:rFonts w:ascii="Arial" w:eastAsia="Arial" w:hAnsi="Arial"/>
                <w:spacing w:val="3"/>
                <w:sz w:val="20"/>
                <w:szCs w:val="20"/>
                <w:lang w:val="en-GB"/>
              </w:rPr>
              <w:t>f</w:t>
            </w:r>
            <w:r w:rsidRPr="00004FE6">
              <w:rPr>
                <w:rFonts w:ascii="Arial" w:eastAsia="Arial" w:hAnsi="Arial"/>
                <w:spacing w:val="-2"/>
                <w:sz w:val="20"/>
                <w:szCs w:val="20"/>
                <w:lang w:val="en-GB"/>
              </w:rPr>
              <w:t>e</w:t>
            </w:r>
            <w:r w:rsidRPr="00004FE6">
              <w:rPr>
                <w:rFonts w:ascii="Arial" w:eastAsia="Arial" w:hAnsi="Arial"/>
                <w:sz w:val="20"/>
                <w:szCs w:val="20"/>
                <w:lang w:val="en-GB"/>
              </w:rPr>
              <w:t>ty</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a</w:t>
            </w:r>
            <w:r w:rsidRPr="00004FE6">
              <w:rPr>
                <w:rFonts w:ascii="Arial" w:eastAsia="Arial" w:hAnsi="Arial"/>
                <w:spacing w:val="1"/>
                <w:sz w:val="20"/>
                <w:szCs w:val="20"/>
                <w:lang w:val="en-GB"/>
              </w:rPr>
              <w:t>n</w:t>
            </w:r>
            <w:r w:rsidRPr="00004FE6">
              <w:rPr>
                <w:rFonts w:ascii="Arial" w:eastAsia="Arial" w:hAnsi="Arial"/>
                <w:sz w:val="20"/>
                <w:szCs w:val="20"/>
                <w:lang w:val="en-GB"/>
              </w:rPr>
              <w:t>d se</w:t>
            </w:r>
            <w:r w:rsidRPr="00004FE6">
              <w:rPr>
                <w:rFonts w:ascii="Arial" w:eastAsia="Arial" w:hAnsi="Arial"/>
                <w:spacing w:val="-2"/>
                <w:sz w:val="20"/>
                <w:szCs w:val="20"/>
                <w:lang w:val="en-GB"/>
              </w:rPr>
              <w:t>c</w:t>
            </w:r>
            <w:r w:rsidRPr="00004FE6">
              <w:rPr>
                <w:rFonts w:ascii="Arial" w:eastAsia="Arial" w:hAnsi="Arial"/>
                <w:sz w:val="20"/>
                <w:szCs w:val="20"/>
                <w:lang w:val="en-GB"/>
              </w:rPr>
              <w:t>urity</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procedu</w:t>
            </w:r>
            <w:r w:rsidRPr="00004FE6">
              <w:rPr>
                <w:rFonts w:ascii="Arial" w:eastAsia="Arial" w:hAnsi="Arial"/>
                <w:spacing w:val="-1"/>
                <w:sz w:val="20"/>
                <w:szCs w:val="20"/>
                <w:lang w:val="en-GB"/>
              </w:rPr>
              <w:t>r</w:t>
            </w:r>
            <w:r w:rsidRPr="00004FE6">
              <w:rPr>
                <w:rFonts w:ascii="Arial" w:eastAsia="Arial" w:hAnsi="Arial"/>
                <w:sz w:val="20"/>
                <w:szCs w:val="20"/>
                <w:lang w:val="en-GB"/>
              </w:rPr>
              <w:t xml:space="preserve">es to </w:t>
            </w:r>
            <w:r w:rsidRPr="00004FE6">
              <w:rPr>
                <w:rFonts w:ascii="Arial" w:eastAsia="Arial" w:hAnsi="Arial"/>
                <w:spacing w:val="1"/>
                <w:sz w:val="20"/>
                <w:szCs w:val="20"/>
                <w:lang w:val="en-GB"/>
              </w:rPr>
              <w:t>e</w:t>
            </w:r>
            <w:r w:rsidRPr="00004FE6">
              <w:rPr>
                <w:rFonts w:ascii="Arial" w:eastAsia="Arial" w:hAnsi="Arial"/>
                <w:sz w:val="20"/>
                <w:szCs w:val="20"/>
                <w:lang w:val="en-GB"/>
              </w:rPr>
              <w:t xml:space="preserve">nsure </w:t>
            </w:r>
            <w:r w:rsidRPr="00004FE6">
              <w:rPr>
                <w:rFonts w:ascii="Arial" w:eastAsia="Arial" w:hAnsi="Arial"/>
                <w:spacing w:val="-2"/>
                <w:sz w:val="20"/>
                <w:szCs w:val="20"/>
                <w:lang w:val="en-GB"/>
              </w:rPr>
              <w:t>sa</w:t>
            </w:r>
            <w:r w:rsidRPr="00004FE6">
              <w:rPr>
                <w:rFonts w:ascii="Arial" w:eastAsia="Arial" w:hAnsi="Arial"/>
                <w:spacing w:val="3"/>
                <w:sz w:val="20"/>
                <w:szCs w:val="20"/>
                <w:lang w:val="en-GB"/>
              </w:rPr>
              <w:t>f</w:t>
            </w:r>
            <w:r w:rsidRPr="00004FE6">
              <w:rPr>
                <w:rFonts w:ascii="Arial" w:eastAsia="Arial" w:hAnsi="Arial"/>
                <w:sz w:val="20"/>
                <w:szCs w:val="20"/>
                <w:lang w:val="en-GB"/>
              </w:rPr>
              <w:t>e</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w</w:t>
            </w:r>
            <w:r w:rsidRPr="00004FE6">
              <w:rPr>
                <w:rFonts w:ascii="Arial" w:eastAsia="Arial" w:hAnsi="Arial"/>
                <w:sz w:val="20"/>
                <w:szCs w:val="20"/>
                <w:lang w:val="en-GB"/>
              </w:rPr>
              <w:t>ork</w:t>
            </w:r>
            <w:r w:rsidRPr="00004FE6">
              <w:rPr>
                <w:rFonts w:ascii="Arial" w:eastAsia="Arial" w:hAnsi="Arial"/>
                <w:spacing w:val="-1"/>
                <w:sz w:val="20"/>
                <w:szCs w:val="20"/>
                <w:lang w:val="en-GB"/>
              </w:rPr>
              <w:t>i</w:t>
            </w:r>
            <w:r w:rsidRPr="00004FE6">
              <w:rPr>
                <w:rFonts w:ascii="Arial" w:eastAsia="Arial" w:hAnsi="Arial"/>
                <w:sz w:val="20"/>
                <w:szCs w:val="20"/>
                <w:lang w:val="en-GB"/>
              </w:rPr>
              <w:t>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e</w:t>
            </w:r>
            <w:r w:rsidRPr="00004FE6">
              <w:rPr>
                <w:rFonts w:ascii="Arial" w:eastAsia="Arial" w:hAnsi="Arial"/>
                <w:spacing w:val="1"/>
                <w:sz w:val="20"/>
                <w:szCs w:val="20"/>
                <w:lang w:val="en-GB"/>
              </w:rPr>
              <w:t>n</w:t>
            </w:r>
            <w:r w:rsidRPr="00004FE6">
              <w:rPr>
                <w:rFonts w:ascii="Arial" w:eastAsia="Arial" w:hAnsi="Arial"/>
                <w:spacing w:val="-3"/>
                <w:sz w:val="20"/>
                <w:szCs w:val="20"/>
                <w:lang w:val="en-GB"/>
              </w:rPr>
              <w:t>v</w:t>
            </w:r>
            <w:r w:rsidRPr="00004FE6">
              <w:rPr>
                <w:rFonts w:ascii="Arial" w:eastAsia="Arial" w:hAnsi="Arial"/>
                <w:sz w:val="20"/>
                <w:szCs w:val="20"/>
                <w:lang w:val="en-GB"/>
              </w:rPr>
              <w:t>i</w:t>
            </w:r>
            <w:r w:rsidRPr="00004FE6">
              <w:rPr>
                <w:rFonts w:ascii="Arial" w:eastAsia="Arial" w:hAnsi="Arial"/>
                <w:spacing w:val="-2"/>
                <w:sz w:val="20"/>
                <w:szCs w:val="20"/>
                <w:lang w:val="en-GB"/>
              </w:rPr>
              <w:t>r</w:t>
            </w:r>
            <w:r w:rsidRPr="00004FE6">
              <w:rPr>
                <w:rFonts w:ascii="Arial" w:eastAsia="Arial" w:hAnsi="Arial"/>
                <w:sz w:val="20"/>
                <w:szCs w:val="20"/>
                <w:lang w:val="en-GB"/>
              </w:rPr>
              <w:t>on</w:t>
            </w:r>
            <w:r w:rsidRPr="00004FE6">
              <w:rPr>
                <w:rFonts w:ascii="Arial" w:eastAsia="Arial" w:hAnsi="Arial"/>
                <w:spacing w:val="2"/>
                <w:sz w:val="20"/>
                <w:szCs w:val="20"/>
                <w:lang w:val="en-GB"/>
              </w:rPr>
              <w:t>m</w:t>
            </w:r>
            <w:r w:rsidRPr="00004FE6">
              <w:rPr>
                <w:rFonts w:ascii="Arial" w:eastAsia="Arial" w:hAnsi="Arial"/>
                <w:sz w:val="20"/>
                <w:szCs w:val="20"/>
                <w:lang w:val="en-GB"/>
              </w:rPr>
              <w:t>ent</w:t>
            </w:r>
          </w:p>
        </w:tc>
      </w:tr>
      <w:tr w:rsidR="00004FE6" w:rsidRPr="00004FE6" w14:paraId="4C69C4DC" w14:textId="77777777" w:rsidTr="00004FE6">
        <w:trPr>
          <w:trHeight w:val="251"/>
        </w:trPr>
        <w:tc>
          <w:tcPr>
            <w:tcW w:w="3307" w:type="dxa"/>
          </w:tcPr>
          <w:p w14:paraId="48B93510" w14:textId="77777777" w:rsidR="00004FE6" w:rsidRPr="00004FE6" w:rsidRDefault="00004FE6" w:rsidP="008762A0">
            <w:pPr>
              <w:numPr>
                <w:ilvl w:val="0"/>
                <w:numId w:val="254"/>
              </w:numPr>
              <w:spacing w:line="360" w:lineRule="auto"/>
              <w:ind w:left="454" w:right="-20" w:hanging="454"/>
              <w:contextualSpacing/>
              <w:rPr>
                <w:rFonts w:ascii="Arial" w:hAnsi="Arial"/>
                <w:bCs/>
                <w:iCs/>
                <w:sz w:val="20"/>
                <w:szCs w:val="20"/>
                <w:lang w:val="en-GB"/>
              </w:rPr>
            </w:pPr>
            <w:r w:rsidRPr="00004FE6">
              <w:rPr>
                <w:rFonts w:ascii="Arial" w:eastAsia="Arial" w:hAnsi="Arial"/>
                <w:sz w:val="20"/>
                <w:szCs w:val="20"/>
                <w:lang w:val="en-GB"/>
              </w:rPr>
              <w:t>C</w:t>
            </w:r>
            <w:r w:rsidRPr="00004FE6">
              <w:rPr>
                <w:rFonts w:ascii="Arial" w:eastAsia="Arial" w:hAnsi="Arial"/>
                <w:spacing w:val="-2"/>
                <w:sz w:val="20"/>
                <w:szCs w:val="20"/>
                <w:lang w:val="en-GB"/>
              </w:rPr>
              <w:t>r</w:t>
            </w:r>
            <w:r w:rsidRPr="00004FE6">
              <w:rPr>
                <w:rFonts w:ascii="Arial" w:eastAsia="Arial" w:hAnsi="Arial"/>
                <w:sz w:val="20"/>
                <w:szCs w:val="20"/>
                <w:lang w:val="en-GB"/>
              </w:rPr>
              <w:t>ea</w:t>
            </w:r>
            <w:r w:rsidRPr="00004FE6">
              <w:rPr>
                <w:rFonts w:ascii="Arial" w:eastAsia="Arial" w:hAnsi="Arial"/>
                <w:spacing w:val="1"/>
                <w:sz w:val="20"/>
                <w:szCs w:val="20"/>
                <w:lang w:val="en-GB"/>
              </w:rPr>
              <w:t>t</w:t>
            </w:r>
            <w:r w:rsidRPr="00004FE6">
              <w:rPr>
                <w:rFonts w:ascii="Arial" w:eastAsia="Arial" w:hAnsi="Arial"/>
                <w:sz w:val="20"/>
                <w:szCs w:val="20"/>
                <w:lang w:val="en-GB"/>
              </w:rPr>
              <w:t>e a doc</w:t>
            </w:r>
            <w:r w:rsidRPr="00004FE6">
              <w:rPr>
                <w:rFonts w:ascii="Arial" w:eastAsia="Arial" w:hAnsi="Arial"/>
                <w:spacing w:val="-2"/>
                <w:sz w:val="20"/>
                <w:szCs w:val="20"/>
                <w:lang w:val="en-GB"/>
              </w:rPr>
              <w:t>u</w:t>
            </w:r>
            <w:r w:rsidRPr="00004FE6">
              <w:rPr>
                <w:rFonts w:ascii="Arial" w:eastAsia="Arial" w:hAnsi="Arial"/>
                <w:sz w:val="20"/>
                <w:szCs w:val="20"/>
                <w:lang w:val="en-GB"/>
              </w:rPr>
              <w:t>ment</w:t>
            </w:r>
            <w:r w:rsidRPr="00004FE6">
              <w:rPr>
                <w:rFonts w:ascii="Arial" w:eastAsia="Arial" w:hAnsi="Arial"/>
                <w:spacing w:val="1"/>
                <w:sz w:val="20"/>
                <w:szCs w:val="20"/>
                <w:lang w:val="en-GB"/>
              </w:rPr>
              <w:t xml:space="preserve"> </w:t>
            </w:r>
            <w:r w:rsidRPr="00004FE6">
              <w:rPr>
                <w:rFonts w:ascii="Arial" w:eastAsia="Arial" w:hAnsi="Arial"/>
                <w:spacing w:val="-1"/>
                <w:sz w:val="20"/>
                <w:szCs w:val="20"/>
                <w:lang w:val="en-GB"/>
              </w:rPr>
              <w:t>U</w:t>
            </w:r>
            <w:r w:rsidRPr="00004FE6">
              <w:rPr>
                <w:rFonts w:ascii="Arial" w:eastAsia="Arial" w:hAnsi="Arial"/>
                <w:spacing w:val="-3"/>
                <w:sz w:val="20"/>
                <w:szCs w:val="20"/>
                <w:lang w:val="en-GB"/>
              </w:rPr>
              <w:t>s</w:t>
            </w:r>
            <w:r w:rsidRPr="00004FE6">
              <w:rPr>
                <w:rFonts w:ascii="Arial" w:eastAsia="Arial" w:hAnsi="Arial"/>
                <w:sz w:val="20"/>
                <w:szCs w:val="20"/>
                <w:lang w:val="en-GB"/>
              </w:rPr>
              <w:t xml:space="preserve">ing </w:t>
            </w:r>
            <w:r w:rsidRPr="00004FE6">
              <w:rPr>
                <w:rFonts w:ascii="Arial" w:eastAsia="Arial" w:hAnsi="Arial"/>
                <w:spacing w:val="-1"/>
                <w:sz w:val="20"/>
                <w:szCs w:val="20"/>
                <w:lang w:val="en-GB"/>
              </w:rPr>
              <w:t>M</w:t>
            </w:r>
            <w:r w:rsidRPr="00004FE6">
              <w:rPr>
                <w:rFonts w:ascii="Arial" w:eastAsia="Arial" w:hAnsi="Arial"/>
                <w:sz w:val="20"/>
                <w:szCs w:val="20"/>
                <w:lang w:val="en-GB"/>
              </w:rPr>
              <w:t>S</w:t>
            </w:r>
            <w:r w:rsidRPr="00004FE6">
              <w:rPr>
                <w:rFonts w:ascii="Arial" w:eastAsia="Arial" w:hAnsi="Arial"/>
                <w:spacing w:val="-4"/>
                <w:sz w:val="20"/>
                <w:szCs w:val="20"/>
                <w:lang w:val="en-GB"/>
              </w:rPr>
              <w:t xml:space="preserve"> </w:t>
            </w:r>
            <w:r w:rsidRPr="00004FE6">
              <w:rPr>
                <w:rFonts w:ascii="Arial" w:eastAsia="Arial" w:hAnsi="Arial"/>
                <w:spacing w:val="8"/>
                <w:sz w:val="20"/>
                <w:szCs w:val="20"/>
                <w:lang w:val="en-GB"/>
              </w:rPr>
              <w:t>W</w:t>
            </w:r>
            <w:r w:rsidRPr="00004FE6">
              <w:rPr>
                <w:rFonts w:ascii="Arial" w:eastAsia="Arial" w:hAnsi="Arial"/>
                <w:spacing w:val="-2"/>
                <w:sz w:val="20"/>
                <w:szCs w:val="20"/>
                <w:lang w:val="en-GB"/>
              </w:rPr>
              <w:t>o</w:t>
            </w:r>
            <w:r w:rsidRPr="00004FE6">
              <w:rPr>
                <w:rFonts w:ascii="Arial" w:eastAsia="Arial" w:hAnsi="Arial"/>
                <w:sz w:val="20"/>
                <w:szCs w:val="20"/>
                <w:lang w:val="en-GB"/>
              </w:rPr>
              <w:t>rd</w:t>
            </w:r>
          </w:p>
        </w:tc>
        <w:tc>
          <w:tcPr>
            <w:tcW w:w="6081" w:type="dxa"/>
          </w:tcPr>
          <w:p w14:paraId="04357E2F" w14:textId="77777777" w:rsidR="00004FE6" w:rsidRPr="00004FE6" w:rsidRDefault="00004FE6" w:rsidP="008762A0">
            <w:pPr>
              <w:numPr>
                <w:ilvl w:val="0"/>
                <w:numId w:val="260"/>
              </w:numPr>
              <w:spacing w:line="360" w:lineRule="auto"/>
              <w:ind w:left="542" w:right="-20" w:hanging="540"/>
              <w:contextualSpacing/>
              <w:rPr>
                <w:rFonts w:ascii="Arial" w:eastAsia="Arial" w:hAnsi="Arial"/>
                <w:sz w:val="20"/>
                <w:szCs w:val="20"/>
                <w:lang w:val="en-GB"/>
              </w:rPr>
            </w:pPr>
            <w:r w:rsidRPr="00004FE6">
              <w:rPr>
                <w:rFonts w:ascii="Arial" w:eastAsia="Arial" w:hAnsi="Arial"/>
                <w:sz w:val="20"/>
                <w:szCs w:val="20"/>
                <w:lang w:val="en-GB"/>
              </w:rPr>
              <w:t>C</w:t>
            </w:r>
            <w:r w:rsidRPr="00004FE6">
              <w:rPr>
                <w:rFonts w:ascii="Arial" w:eastAsia="Arial" w:hAnsi="Arial"/>
                <w:spacing w:val="-3"/>
                <w:sz w:val="20"/>
                <w:szCs w:val="20"/>
                <w:lang w:val="en-GB"/>
              </w:rPr>
              <w:t>o</w:t>
            </w:r>
            <w:r w:rsidRPr="00004FE6">
              <w:rPr>
                <w:rFonts w:ascii="Arial" w:eastAsia="Arial" w:hAnsi="Arial"/>
                <w:sz w:val="20"/>
                <w:szCs w:val="20"/>
                <w:lang w:val="en-GB"/>
              </w:rPr>
              <w:t>mpose</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a</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d</w:t>
            </w:r>
            <w:r w:rsidRPr="00004FE6">
              <w:rPr>
                <w:rFonts w:ascii="Arial" w:eastAsia="Arial" w:hAnsi="Arial"/>
                <w:sz w:val="20"/>
                <w:szCs w:val="20"/>
                <w:lang w:val="en-GB"/>
              </w:rPr>
              <w:t>oc</w:t>
            </w:r>
            <w:r w:rsidRPr="00004FE6">
              <w:rPr>
                <w:rFonts w:ascii="Arial" w:eastAsia="Arial" w:hAnsi="Arial"/>
                <w:spacing w:val="-2"/>
                <w:sz w:val="20"/>
                <w:szCs w:val="20"/>
                <w:lang w:val="en-GB"/>
              </w:rPr>
              <w:t>u</w:t>
            </w:r>
            <w:r w:rsidRPr="00004FE6">
              <w:rPr>
                <w:rFonts w:ascii="Arial" w:eastAsia="Arial" w:hAnsi="Arial"/>
                <w:spacing w:val="-1"/>
                <w:sz w:val="20"/>
                <w:szCs w:val="20"/>
                <w:lang w:val="en-GB"/>
              </w:rPr>
              <w:t>m</w:t>
            </w:r>
            <w:r w:rsidRPr="00004FE6">
              <w:rPr>
                <w:rFonts w:ascii="Arial" w:eastAsia="Arial" w:hAnsi="Arial"/>
                <w:sz w:val="20"/>
                <w:szCs w:val="20"/>
                <w:lang w:val="en-GB"/>
              </w:rPr>
              <w:t xml:space="preserve">ent as </w:t>
            </w:r>
            <w:r w:rsidRPr="00004FE6">
              <w:rPr>
                <w:rFonts w:ascii="Arial" w:eastAsia="Arial" w:hAnsi="Arial"/>
                <w:spacing w:val="-2"/>
                <w:sz w:val="20"/>
                <w:szCs w:val="20"/>
                <w:lang w:val="en-GB"/>
              </w:rPr>
              <w:t>p</w:t>
            </w:r>
            <w:r w:rsidRPr="00004FE6">
              <w:rPr>
                <w:rFonts w:ascii="Arial" w:eastAsia="Arial" w:hAnsi="Arial"/>
                <w:sz w:val="20"/>
                <w:szCs w:val="20"/>
                <w:lang w:val="en-GB"/>
              </w:rPr>
              <w:t>er re</w:t>
            </w:r>
            <w:r w:rsidRPr="00004FE6">
              <w:rPr>
                <w:rFonts w:ascii="Arial" w:eastAsia="Arial" w:hAnsi="Arial"/>
                <w:spacing w:val="-2"/>
                <w:sz w:val="20"/>
                <w:szCs w:val="20"/>
                <w:lang w:val="en-GB"/>
              </w:rPr>
              <w:t>q</w:t>
            </w:r>
            <w:r w:rsidRPr="00004FE6">
              <w:rPr>
                <w:rFonts w:ascii="Arial" w:eastAsia="Arial" w:hAnsi="Arial"/>
                <w:sz w:val="20"/>
                <w:szCs w:val="20"/>
                <w:lang w:val="en-GB"/>
              </w:rPr>
              <w:t>uiremen</w:t>
            </w:r>
            <w:r w:rsidRPr="00004FE6">
              <w:rPr>
                <w:rFonts w:ascii="Arial" w:eastAsia="Arial" w:hAnsi="Arial"/>
                <w:spacing w:val="-3"/>
                <w:sz w:val="20"/>
                <w:szCs w:val="20"/>
                <w:lang w:val="en-GB"/>
              </w:rPr>
              <w:t>t</w:t>
            </w:r>
            <w:r w:rsidRPr="00004FE6">
              <w:rPr>
                <w:rFonts w:ascii="Arial" w:eastAsia="Arial" w:hAnsi="Arial"/>
                <w:sz w:val="20"/>
                <w:szCs w:val="20"/>
                <w:lang w:val="en-GB"/>
              </w:rPr>
              <w:t>s</w:t>
            </w:r>
          </w:p>
          <w:p w14:paraId="13367C9C" w14:textId="77777777" w:rsidR="00004FE6" w:rsidRPr="00004FE6" w:rsidRDefault="00004FE6" w:rsidP="008762A0">
            <w:pPr>
              <w:numPr>
                <w:ilvl w:val="0"/>
                <w:numId w:val="260"/>
              </w:numPr>
              <w:spacing w:line="360" w:lineRule="auto"/>
              <w:ind w:left="542" w:right="264" w:hanging="540"/>
              <w:contextualSpacing/>
              <w:rPr>
                <w:rFonts w:ascii="Arial" w:eastAsia="Arial" w:hAnsi="Arial"/>
                <w:sz w:val="20"/>
                <w:szCs w:val="20"/>
                <w:lang w:val="en-GB"/>
              </w:rPr>
            </w:pPr>
            <w:r w:rsidRPr="00004FE6">
              <w:rPr>
                <w:rFonts w:ascii="Arial" w:eastAsia="Arial" w:hAnsi="Arial"/>
                <w:sz w:val="20"/>
                <w:szCs w:val="20"/>
                <w:lang w:val="en-GB"/>
              </w:rPr>
              <w:t>Assi</w:t>
            </w:r>
            <w:r w:rsidRPr="00004FE6">
              <w:rPr>
                <w:rFonts w:ascii="Arial" w:eastAsia="Arial" w:hAnsi="Arial"/>
                <w:spacing w:val="-3"/>
                <w:sz w:val="20"/>
                <w:szCs w:val="20"/>
                <w:lang w:val="en-GB"/>
              </w:rPr>
              <w:t>g</w:t>
            </w:r>
            <w:r w:rsidRPr="00004FE6">
              <w:rPr>
                <w:rFonts w:ascii="Arial" w:eastAsia="Arial" w:hAnsi="Arial"/>
                <w:sz w:val="20"/>
                <w:szCs w:val="20"/>
                <w:lang w:val="en-GB"/>
              </w:rPr>
              <w:t>n</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n</w:t>
            </w:r>
            <w:r w:rsidRPr="00004FE6">
              <w:rPr>
                <w:rFonts w:ascii="Arial" w:eastAsia="Arial" w:hAnsi="Arial"/>
                <w:spacing w:val="-1"/>
                <w:sz w:val="20"/>
                <w:szCs w:val="20"/>
                <w:lang w:val="en-GB"/>
              </w:rPr>
              <w:t>a</w:t>
            </w:r>
            <w:r w:rsidRPr="00004FE6">
              <w:rPr>
                <w:rFonts w:ascii="Arial" w:eastAsia="Arial" w:hAnsi="Arial"/>
                <w:sz w:val="20"/>
                <w:szCs w:val="20"/>
                <w:lang w:val="en-GB"/>
              </w:rPr>
              <w:t>me and locati</w:t>
            </w:r>
            <w:r w:rsidRPr="00004FE6">
              <w:rPr>
                <w:rFonts w:ascii="Arial" w:eastAsia="Arial" w:hAnsi="Arial"/>
                <w:spacing w:val="-2"/>
                <w:sz w:val="20"/>
                <w:szCs w:val="20"/>
                <w:lang w:val="en-GB"/>
              </w:rPr>
              <w:t>o</w:t>
            </w:r>
            <w:r w:rsidRPr="00004FE6">
              <w:rPr>
                <w:rFonts w:ascii="Arial" w:eastAsia="Arial" w:hAnsi="Arial"/>
                <w:sz w:val="20"/>
                <w:szCs w:val="20"/>
                <w:lang w:val="en-GB"/>
              </w:rPr>
              <w:t xml:space="preserve">n to </w:t>
            </w:r>
            <w:r w:rsidRPr="00004FE6">
              <w:rPr>
                <w:rFonts w:ascii="Arial" w:eastAsia="Arial" w:hAnsi="Arial"/>
                <w:spacing w:val="-1"/>
                <w:sz w:val="20"/>
                <w:szCs w:val="20"/>
                <w:lang w:val="en-GB"/>
              </w:rPr>
              <w:t>s</w:t>
            </w:r>
            <w:r w:rsidRPr="00004FE6">
              <w:rPr>
                <w:rFonts w:ascii="Arial" w:eastAsia="Arial" w:hAnsi="Arial"/>
                <w:sz w:val="20"/>
                <w:szCs w:val="20"/>
                <w:lang w:val="en-GB"/>
              </w:rPr>
              <w:t>a</w:t>
            </w:r>
            <w:r w:rsidRPr="00004FE6">
              <w:rPr>
                <w:rFonts w:ascii="Arial" w:eastAsia="Arial" w:hAnsi="Arial"/>
                <w:spacing w:val="-2"/>
                <w:sz w:val="20"/>
                <w:szCs w:val="20"/>
                <w:lang w:val="en-GB"/>
              </w:rPr>
              <w:t>v</w:t>
            </w:r>
            <w:r w:rsidRPr="00004FE6">
              <w:rPr>
                <w:rFonts w:ascii="Arial" w:eastAsia="Arial" w:hAnsi="Arial"/>
                <w:sz w:val="20"/>
                <w:szCs w:val="20"/>
                <w:lang w:val="en-GB"/>
              </w:rPr>
              <w:t xml:space="preserve">e a </w:t>
            </w:r>
            <w:r w:rsidRPr="00004FE6">
              <w:rPr>
                <w:rFonts w:ascii="Arial" w:eastAsia="Arial" w:hAnsi="Arial"/>
                <w:spacing w:val="3"/>
                <w:sz w:val="20"/>
                <w:szCs w:val="20"/>
                <w:lang w:val="en-GB"/>
              </w:rPr>
              <w:t>f</w:t>
            </w:r>
            <w:r w:rsidRPr="00004FE6">
              <w:rPr>
                <w:rFonts w:ascii="Arial" w:eastAsia="Arial" w:hAnsi="Arial"/>
                <w:sz w:val="20"/>
                <w:szCs w:val="20"/>
                <w:lang w:val="en-GB"/>
              </w:rPr>
              <w:t>i</w:t>
            </w:r>
            <w:r w:rsidRPr="00004FE6">
              <w:rPr>
                <w:rFonts w:ascii="Arial" w:eastAsia="Arial" w:hAnsi="Arial"/>
                <w:spacing w:val="-1"/>
                <w:sz w:val="20"/>
                <w:szCs w:val="20"/>
                <w:lang w:val="en-GB"/>
              </w:rPr>
              <w:t>l</w:t>
            </w:r>
            <w:r w:rsidRPr="00004FE6">
              <w:rPr>
                <w:rFonts w:ascii="Arial" w:eastAsia="Arial" w:hAnsi="Arial"/>
                <w:sz w:val="20"/>
                <w:szCs w:val="20"/>
                <w:lang w:val="en-GB"/>
              </w:rPr>
              <w:t xml:space="preserve">e </w:t>
            </w:r>
            <w:r w:rsidRPr="00004FE6">
              <w:rPr>
                <w:rFonts w:ascii="Arial" w:eastAsia="Arial" w:hAnsi="Arial"/>
                <w:spacing w:val="-2"/>
                <w:sz w:val="20"/>
                <w:szCs w:val="20"/>
                <w:lang w:val="en-GB"/>
              </w:rPr>
              <w:t>i</w:t>
            </w:r>
            <w:r w:rsidRPr="00004FE6">
              <w:rPr>
                <w:rFonts w:ascii="Arial" w:eastAsia="Arial" w:hAnsi="Arial"/>
                <w:sz w:val="20"/>
                <w:szCs w:val="20"/>
                <w:lang w:val="en-GB"/>
              </w:rPr>
              <w:t>n</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w</w:t>
            </w:r>
            <w:r w:rsidRPr="00004FE6">
              <w:rPr>
                <w:rFonts w:ascii="Arial" w:eastAsia="Arial" w:hAnsi="Arial"/>
                <w:sz w:val="20"/>
                <w:szCs w:val="20"/>
                <w:lang w:val="en-GB"/>
              </w:rPr>
              <w:t xml:space="preserve">ord </w:t>
            </w:r>
            <w:r w:rsidRPr="00004FE6">
              <w:rPr>
                <w:rFonts w:ascii="Arial" w:eastAsia="Arial" w:hAnsi="Arial"/>
                <w:spacing w:val="3"/>
                <w:sz w:val="20"/>
                <w:szCs w:val="20"/>
                <w:lang w:val="en-GB"/>
              </w:rPr>
              <w:t>f</w:t>
            </w:r>
            <w:r w:rsidRPr="00004FE6">
              <w:rPr>
                <w:rFonts w:ascii="Arial" w:eastAsia="Arial" w:hAnsi="Arial"/>
                <w:sz w:val="20"/>
                <w:szCs w:val="20"/>
                <w:lang w:val="en-GB"/>
              </w:rPr>
              <w:t>i</w:t>
            </w:r>
            <w:r w:rsidRPr="00004FE6">
              <w:rPr>
                <w:rFonts w:ascii="Arial" w:eastAsia="Arial" w:hAnsi="Arial"/>
                <w:spacing w:val="-1"/>
                <w:sz w:val="20"/>
                <w:szCs w:val="20"/>
                <w:lang w:val="en-GB"/>
              </w:rPr>
              <w:t>l</w:t>
            </w:r>
            <w:r w:rsidRPr="00004FE6">
              <w:rPr>
                <w:rFonts w:ascii="Arial" w:eastAsia="Arial" w:hAnsi="Arial"/>
                <w:sz w:val="20"/>
                <w:szCs w:val="20"/>
                <w:lang w:val="en-GB"/>
              </w:rPr>
              <w:t>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for</w:t>
            </w:r>
            <w:r w:rsidRPr="00004FE6">
              <w:rPr>
                <w:rFonts w:ascii="Arial" w:eastAsia="Arial" w:hAnsi="Arial"/>
                <w:spacing w:val="-1"/>
                <w:sz w:val="20"/>
                <w:szCs w:val="20"/>
                <w:lang w:val="en-GB"/>
              </w:rPr>
              <w:t>m</w:t>
            </w:r>
            <w:r w:rsidRPr="00004FE6">
              <w:rPr>
                <w:rFonts w:ascii="Arial" w:eastAsia="Arial" w:hAnsi="Arial"/>
                <w:sz w:val="20"/>
                <w:szCs w:val="20"/>
                <w:lang w:val="en-GB"/>
              </w:rPr>
              <w:t>at</w:t>
            </w:r>
          </w:p>
          <w:p w14:paraId="2C57349B" w14:textId="77777777" w:rsidR="00004FE6" w:rsidRPr="00004FE6" w:rsidRDefault="00004FE6" w:rsidP="008762A0">
            <w:pPr>
              <w:numPr>
                <w:ilvl w:val="0"/>
                <w:numId w:val="260"/>
              </w:numPr>
              <w:spacing w:line="360" w:lineRule="auto"/>
              <w:ind w:left="542" w:right="690" w:hanging="540"/>
              <w:contextualSpacing/>
              <w:rPr>
                <w:rFonts w:ascii="Arial" w:eastAsia="Arial" w:hAnsi="Arial"/>
                <w:sz w:val="20"/>
                <w:szCs w:val="20"/>
                <w:lang w:val="en-GB"/>
              </w:rPr>
            </w:pPr>
            <w:r w:rsidRPr="00004FE6">
              <w:rPr>
                <w:rFonts w:ascii="Arial" w:eastAsia="Arial" w:hAnsi="Arial"/>
                <w:sz w:val="20"/>
                <w:szCs w:val="20"/>
                <w:lang w:val="en-GB"/>
              </w:rPr>
              <w:t>Fo</w:t>
            </w:r>
            <w:r w:rsidRPr="00004FE6">
              <w:rPr>
                <w:rFonts w:ascii="Arial" w:eastAsia="Arial" w:hAnsi="Arial"/>
                <w:spacing w:val="-3"/>
                <w:sz w:val="20"/>
                <w:szCs w:val="20"/>
                <w:lang w:val="en-GB"/>
              </w:rPr>
              <w:t>r</w:t>
            </w:r>
            <w:r w:rsidRPr="00004FE6">
              <w:rPr>
                <w:rFonts w:ascii="Arial" w:eastAsia="Arial" w:hAnsi="Arial"/>
                <w:sz w:val="20"/>
                <w:szCs w:val="20"/>
                <w:lang w:val="en-GB"/>
              </w:rPr>
              <w:t>m</w:t>
            </w:r>
            <w:r w:rsidRPr="00004FE6">
              <w:rPr>
                <w:rFonts w:ascii="Arial" w:eastAsia="Arial" w:hAnsi="Arial"/>
                <w:spacing w:val="2"/>
                <w:sz w:val="20"/>
                <w:szCs w:val="20"/>
                <w:lang w:val="en-GB"/>
              </w:rPr>
              <w:t>a</w:t>
            </w:r>
            <w:r w:rsidRPr="00004FE6">
              <w:rPr>
                <w:rFonts w:ascii="Arial" w:eastAsia="Arial" w:hAnsi="Arial"/>
                <w:sz w:val="20"/>
                <w:szCs w:val="20"/>
                <w:lang w:val="en-GB"/>
              </w:rPr>
              <w:t>t</w:t>
            </w:r>
            <w:r w:rsidRPr="00004FE6">
              <w:rPr>
                <w:rFonts w:ascii="Arial" w:eastAsia="Arial" w:hAnsi="Arial"/>
                <w:spacing w:val="-6"/>
                <w:sz w:val="20"/>
                <w:szCs w:val="20"/>
                <w:lang w:val="en-GB"/>
              </w:rPr>
              <w:t xml:space="preserve"> </w:t>
            </w:r>
            <w:r w:rsidRPr="00004FE6">
              <w:rPr>
                <w:rFonts w:ascii="Arial" w:eastAsia="Arial" w:hAnsi="Arial"/>
                <w:spacing w:val="6"/>
                <w:sz w:val="20"/>
                <w:szCs w:val="20"/>
                <w:lang w:val="en-GB"/>
              </w:rPr>
              <w:t>W</w:t>
            </w:r>
            <w:r w:rsidRPr="00004FE6">
              <w:rPr>
                <w:rFonts w:ascii="Arial" w:eastAsia="Arial" w:hAnsi="Arial"/>
                <w:sz w:val="20"/>
                <w:szCs w:val="20"/>
                <w:lang w:val="en-GB"/>
              </w:rPr>
              <w:t>o</w:t>
            </w:r>
            <w:r w:rsidRPr="00004FE6">
              <w:rPr>
                <w:rFonts w:ascii="Arial" w:eastAsia="Arial" w:hAnsi="Arial"/>
                <w:spacing w:val="-3"/>
                <w:sz w:val="20"/>
                <w:szCs w:val="20"/>
                <w:lang w:val="en-GB"/>
              </w:rPr>
              <w:t>r</w:t>
            </w:r>
            <w:r w:rsidRPr="00004FE6">
              <w:rPr>
                <w:rFonts w:ascii="Arial" w:eastAsia="Arial" w:hAnsi="Arial"/>
                <w:sz w:val="20"/>
                <w:szCs w:val="20"/>
                <w:lang w:val="en-GB"/>
              </w:rPr>
              <w:t>d Doc</w:t>
            </w:r>
            <w:r w:rsidRPr="00004FE6">
              <w:rPr>
                <w:rFonts w:ascii="Arial" w:eastAsia="Arial" w:hAnsi="Arial"/>
                <w:spacing w:val="-2"/>
                <w:sz w:val="20"/>
                <w:szCs w:val="20"/>
                <w:lang w:val="en-GB"/>
              </w:rPr>
              <w:t>u</w:t>
            </w:r>
            <w:r w:rsidRPr="00004FE6">
              <w:rPr>
                <w:rFonts w:ascii="Arial" w:eastAsia="Arial" w:hAnsi="Arial"/>
                <w:sz w:val="20"/>
                <w:szCs w:val="20"/>
                <w:lang w:val="en-GB"/>
              </w:rPr>
              <w:t>m</w:t>
            </w:r>
            <w:r w:rsidRPr="00004FE6">
              <w:rPr>
                <w:rFonts w:ascii="Arial" w:eastAsia="Arial" w:hAnsi="Arial"/>
                <w:spacing w:val="2"/>
                <w:sz w:val="20"/>
                <w:szCs w:val="20"/>
                <w:lang w:val="en-GB"/>
              </w:rPr>
              <w:t>e</w:t>
            </w:r>
            <w:r w:rsidRPr="00004FE6">
              <w:rPr>
                <w:rFonts w:ascii="Arial" w:eastAsia="Arial" w:hAnsi="Arial"/>
                <w:spacing w:val="-2"/>
                <w:sz w:val="20"/>
                <w:szCs w:val="20"/>
                <w:lang w:val="en-GB"/>
              </w:rPr>
              <w:t>n</w:t>
            </w:r>
            <w:r w:rsidRPr="00004FE6">
              <w:rPr>
                <w:rFonts w:ascii="Arial" w:eastAsia="Arial" w:hAnsi="Arial"/>
                <w:sz w:val="20"/>
                <w:szCs w:val="20"/>
                <w:lang w:val="en-GB"/>
              </w:rPr>
              <w:t>t ac</w:t>
            </w:r>
            <w:r w:rsidRPr="00004FE6">
              <w:rPr>
                <w:rFonts w:ascii="Arial" w:eastAsia="Arial" w:hAnsi="Arial"/>
                <w:spacing w:val="-2"/>
                <w:sz w:val="20"/>
                <w:szCs w:val="20"/>
                <w:lang w:val="en-GB"/>
              </w:rPr>
              <w:t>c</w:t>
            </w:r>
            <w:r w:rsidRPr="00004FE6">
              <w:rPr>
                <w:rFonts w:ascii="Arial" w:eastAsia="Arial" w:hAnsi="Arial"/>
                <w:sz w:val="20"/>
                <w:szCs w:val="20"/>
                <w:lang w:val="en-GB"/>
              </w:rPr>
              <w:t>ording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to</w:t>
            </w:r>
            <w:r w:rsidRPr="00004FE6">
              <w:rPr>
                <w:rFonts w:ascii="Arial" w:eastAsia="Arial" w:hAnsi="Arial"/>
                <w:spacing w:val="2"/>
                <w:sz w:val="20"/>
                <w:szCs w:val="20"/>
                <w:lang w:val="en-GB"/>
              </w:rPr>
              <w:t xml:space="preserve"> </w:t>
            </w:r>
            <w:r w:rsidRPr="00004FE6">
              <w:rPr>
                <w:rFonts w:ascii="Arial" w:eastAsia="Arial" w:hAnsi="Arial"/>
                <w:spacing w:val="-2"/>
                <w:sz w:val="20"/>
                <w:szCs w:val="20"/>
                <w:lang w:val="en-GB"/>
              </w:rPr>
              <w:t>g</w:t>
            </w:r>
            <w:r w:rsidRPr="00004FE6">
              <w:rPr>
                <w:rFonts w:ascii="Arial" w:eastAsia="Arial" w:hAnsi="Arial"/>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 re</w:t>
            </w:r>
            <w:r w:rsidRPr="00004FE6">
              <w:rPr>
                <w:rFonts w:ascii="Arial" w:eastAsia="Arial" w:hAnsi="Arial"/>
                <w:spacing w:val="-2"/>
                <w:sz w:val="20"/>
                <w:szCs w:val="20"/>
                <w:lang w:val="en-GB"/>
              </w:rPr>
              <w:t>q</w:t>
            </w:r>
            <w:r w:rsidRPr="00004FE6">
              <w:rPr>
                <w:rFonts w:ascii="Arial" w:eastAsia="Arial" w:hAnsi="Arial"/>
                <w:sz w:val="20"/>
                <w:szCs w:val="20"/>
                <w:lang w:val="en-GB"/>
              </w:rPr>
              <w:t>uirem</w:t>
            </w:r>
            <w:r w:rsidRPr="00004FE6">
              <w:rPr>
                <w:rFonts w:ascii="Arial" w:eastAsia="Arial" w:hAnsi="Arial"/>
                <w:spacing w:val="1"/>
                <w:sz w:val="20"/>
                <w:szCs w:val="20"/>
                <w:lang w:val="en-GB"/>
              </w:rPr>
              <w:t>e</w:t>
            </w:r>
            <w:r w:rsidRPr="00004FE6">
              <w:rPr>
                <w:rFonts w:ascii="Arial" w:eastAsia="Arial" w:hAnsi="Arial"/>
                <w:sz w:val="20"/>
                <w:szCs w:val="20"/>
                <w:lang w:val="en-GB"/>
              </w:rPr>
              <w:t>nts</w:t>
            </w:r>
          </w:p>
          <w:p w14:paraId="2889E02C" w14:textId="77777777" w:rsidR="00004FE6" w:rsidRPr="00004FE6" w:rsidRDefault="00004FE6" w:rsidP="008762A0">
            <w:pPr>
              <w:numPr>
                <w:ilvl w:val="0"/>
                <w:numId w:val="260"/>
              </w:numPr>
              <w:spacing w:line="360" w:lineRule="auto"/>
              <w:ind w:left="542" w:hanging="540"/>
              <w:contextualSpacing/>
              <w:rPr>
                <w:rFonts w:ascii="Arial" w:hAnsi="Arial"/>
                <w:bCs/>
                <w:iCs/>
                <w:sz w:val="20"/>
                <w:szCs w:val="20"/>
                <w:lang w:val="en-GB"/>
              </w:rPr>
            </w:pPr>
            <w:r w:rsidRPr="00004FE6">
              <w:rPr>
                <w:rFonts w:ascii="Arial" w:eastAsia="Arial" w:hAnsi="Arial"/>
                <w:spacing w:val="-2"/>
                <w:sz w:val="20"/>
                <w:szCs w:val="20"/>
                <w:lang w:val="en-GB"/>
              </w:rPr>
              <w:t>G</w:t>
            </w:r>
            <w:r w:rsidRPr="00004FE6">
              <w:rPr>
                <w:rFonts w:ascii="Arial" w:eastAsia="Arial" w:hAnsi="Arial"/>
                <w:sz w:val="20"/>
                <w:szCs w:val="20"/>
                <w:lang w:val="en-GB"/>
              </w:rPr>
              <w:t>en</w:t>
            </w:r>
            <w:r w:rsidRPr="00004FE6">
              <w:rPr>
                <w:rFonts w:ascii="Arial" w:eastAsia="Arial" w:hAnsi="Arial"/>
                <w:spacing w:val="2"/>
                <w:sz w:val="20"/>
                <w:szCs w:val="20"/>
                <w:lang w:val="en-GB"/>
              </w:rPr>
              <w:t>e</w:t>
            </w:r>
            <w:r w:rsidRPr="00004FE6">
              <w:rPr>
                <w:rFonts w:ascii="Arial" w:eastAsia="Arial" w:hAnsi="Arial"/>
                <w:spacing w:val="-3"/>
                <w:sz w:val="20"/>
                <w:szCs w:val="20"/>
                <w:lang w:val="en-GB"/>
              </w:rPr>
              <w:t>r</w:t>
            </w:r>
            <w:r w:rsidRPr="00004FE6">
              <w:rPr>
                <w:rFonts w:ascii="Arial" w:eastAsia="Arial" w:hAnsi="Arial"/>
                <w:sz w:val="20"/>
                <w:szCs w:val="20"/>
                <w:lang w:val="en-GB"/>
              </w:rPr>
              <w:t xml:space="preserve">ate hard </w:t>
            </w:r>
            <w:r w:rsidRPr="00004FE6">
              <w:rPr>
                <w:rFonts w:ascii="Arial" w:eastAsia="Arial" w:hAnsi="Arial"/>
                <w:spacing w:val="-2"/>
                <w:sz w:val="20"/>
                <w:szCs w:val="20"/>
                <w:lang w:val="en-GB"/>
              </w:rPr>
              <w:t>c</w:t>
            </w:r>
            <w:r w:rsidRPr="00004FE6">
              <w:rPr>
                <w:rFonts w:ascii="Arial" w:eastAsia="Arial" w:hAnsi="Arial"/>
                <w:sz w:val="20"/>
                <w:szCs w:val="20"/>
                <w:lang w:val="en-GB"/>
              </w:rPr>
              <w:t>o</w:t>
            </w:r>
            <w:r w:rsidRPr="00004FE6">
              <w:rPr>
                <w:rFonts w:ascii="Arial" w:eastAsia="Arial" w:hAnsi="Arial"/>
                <w:spacing w:val="-1"/>
                <w:sz w:val="20"/>
                <w:szCs w:val="20"/>
                <w:lang w:val="en-GB"/>
              </w:rPr>
              <w:t>p</w:t>
            </w:r>
            <w:r w:rsidRPr="00004FE6">
              <w:rPr>
                <w:rFonts w:ascii="Arial" w:eastAsia="Arial" w:hAnsi="Arial"/>
                <w:sz w:val="20"/>
                <w:szCs w:val="20"/>
                <w:lang w:val="en-GB"/>
              </w:rPr>
              <w:t>y</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according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to</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job re</w:t>
            </w:r>
            <w:r w:rsidRPr="00004FE6">
              <w:rPr>
                <w:rFonts w:ascii="Arial" w:eastAsia="Arial" w:hAnsi="Arial"/>
                <w:spacing w:val="-2"/>
                <w:sz w:val="20"/>
                <w:szCs w:val="20"/>
                <w:lang w:val="en-GB"/>
              </w:rPr>
              <w:t>q</w:t>
            </w:r>
            <w:r w:rsidRPr="00004FE6">
              <w:rPr>
                <w:rFonts w:ascii="Arial" w:eastAsia="Arial" w:hAnsi="Arial"/>
                <w:sz w:val="20"/>
                <w:szCs w:val="20"/>
                <w:lang w:val="en-GB"/>
              </w:rPr>
              <w:t>uirem</w:t>
            </w:r>
            <w:r w:rsidRPr="00004FE6">
              <w:rPr>
                <w:rFonts w:ascii="Arial" w:eastAsia="Arial" w:hAnsi="Arial"/>
                <w:spacing w:val="1"/>
                <w:sz w:val="20"/>
                <w:szCs w:val="20"/>
                <w:lang w:val="en-GB"/>
              </w:rPr>
              <w:t>e</w:t>
            </w:r>
            <w:r w:rsidRPr="00004FE6">
              <w:rPr>
                <w:rFonts w:ascii="Arial" w:eastAsia="Arial" w:hAnsi="Arial"/>
                <w:sz w:val="20"/>
                <w:szCs w:val="20"/>
                <w:lang w:val="en-GB"/>
              </w:rPr>
              <w:t>nts</w:t>
            </w:r>
          </w:p>
        </w:tc>
      </w:tr>
      <w:tr w:rsidR="00004FE6" w:rsidRPr="00004FE6" w14:paraId="4E357719" w14:textId="77777777" w:rsidTr="00004FE6">
        <w:trPr>
          <w:trHeight w:val="251"/>
        </w:trPr>
        <w:tc>
          <w:tcPr>
            <w:tcW w:w="3307" w:type="dxa"/>
          </w:tcPr>
          <w:p w14:paraId="10B213B3" w14:textId="77777777" w:rsidR="00004FE6" w:rsidRPr="00004FE6" w:rsidRDefault="00004FE6" w:rsidP="008762A0">
            <w:pPr>
              <w:numPr>
                <w:ilvl w:val="0"/>
                <w:numId w:val="254"/>
              </w:numPr>
              <w:spacing w:line="360" w:lineRule="auto"/>
              <w:ind w:left="454" w:right="-20" w:hanging="454"/>
              <w:contextualSpacing/>
              <w:rPr>
                <w:rFonts w:ascii="Arial" w:eastAsia="Arial" w:hAnsi="Arial"/>
                <w:sz w:val="20"/>
                <w:szCs w:val="20"/>
                <w:lang w:val="en-GB"/>
              </w:rPr>
            </w:pPr>
            <w:r w:rsidRPr="00004FE6">
              <w:rPr>
                <w:rFonts w:ascii="Arial" w:eastAsia="Arial" w:hAnsi="Arial"/>
                <w:sz w:val="20"/>
                <w:szCs w:val="20"/>
                <w:lang w:val="en-GB"/>
              </w:rPr>
              <w:t>Prepare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a</w:t>
            </w:r>
            <w:r w:rsidRPr="00004FE6">
              <w:rPr>
                <w:rFonts w:ascii="Arial" w:eastAsia="Arial" w:hAnsi="Arial"/>
                <w:spacing w:val="-6"/>
                <w:sz w:val="20"/>
                <w:szCs w:val="20"/>
                <w:lang w:val="en-GB"/>
              </w:rPr>
              <w:t xml:space="preserve"> </w:t>
            </w:r>
            <w:r w:rsidRPr="00004FE6">
              <w:rPr>
                <w:rFonts w:ascii="Arial" w:eastAsia="Arial" w:hAnsi="Arial"/>
                <w:spacing w:val="8"/>
                <w:sz w:val="20"/>
                <w:szCs w:val="20"/>
                <w:lang w:val="en-GB"/>
              </w:rPr>
              <w:t>W</w:t>
            </w:r>
            <w:r w:rsidRPr="00004FE6">
              <w:rPr>
                <w:rFonts w:ascii="Arial" w:eastAsia="Arial" w:hAnsi="Arial"/>
                <w:spacing w:val="-2"/>
                <w:sz w:val="20"/>
                <w:szCs w:val="20"/>
                <w:lang w:val="en-GB"/>
              </w:rPr>
              <w:t>o</w:t>
            </w:r>
            <w:r w:rsidRPr="00004FE6">
              <w:rPr>
                <w:rFonts w:ascii="Arial" w:eastAsia="Arial" w:hAnsi="Arial"/>
                <w:sz w:val="20"/>
                <w:szCs w:val="20"/>
                <w:lang w:val="en-GB"/>
              </w:rPr>
              <w:t>r</w:t>
            </w:r>
            <w:r w:rsidRPr="00004FE6">
              <w:rPr>
                <w:rFonts w:ascii="Arial" w:eastAsia="Arial" w:hAnsi="Arial"/>
                <w:spacing w:val="-1"/>
                <w:sz w:val="20"/>
                <w:szCs w:val="20"/>
                <w:lang w:val="en-GB"/>
              </w:rPr>
              <w:t>k</w:t>
            </w:r>
            <w:r w:rsidRPr="00004FE6">
              <w:rPr>
                <w:rFonts w:ascii="Arial" w:eastAsia="Arial" w:hAnsi="Arial"/>
                <w:sz w:val="20"/>
                <w:szCs w:val="20"/>
                <w:lang w:val="en-GB"/>
              </w:rPr>
              <w:t>sh</w:t>
            </w:r>
            <w:r w:rsidRPr="00004FE6">
              <w:rPr>
                <w:rFonts w:ascii="Arial" w:eastAsia="Arial" w:hAnsi="Arial"/>
                <w:spacing w:val="-2"/>
                <w:sz w:val="20"/>
                <w:szCs w:val="20"/>
                <w:lang w:val="en-GB"/>
              </w:rPr>
              <w:t>e</w:t>
            </w:r>
            <w:r w:rsidRPr="00004FE6">
              <w:rPr>
                <w:rFonts w:ascii="Arial" w:eastAsia="Arial" w:hAnsi="Arial"/>
                <w:sz w:val="20"/>
                <w:szCs w:val="20"/>
                <w:lang w:val="en-GB"/>
              </w:rPr>
              <w:t xml:space="preserve">et </w:t>
            </w:r>
            <w:r w:rsidRPr="00004FE6">
              <w:rPr>
                <w:rFonts w:ascii="Arial" w:eastAsia="Arial" w:hAnsi="Arial"/>
                <w:spacing w:val="-1"/>
                <w:sz w:val="20"/>
                <w:szCs w:val="20"/>
                <w:lang w:val="en-GB"/>
              </w:rPr>
              <w:t>U</w:t>
            </w:r>
            <w:r w:rsidRPr="00004FE6">
              <w:rPr>
                <w:rFonts w:ascii="Arial" w:eastAsia="Arial" w:hAnsi="Arial"/>
                <w:sz w:val="20"/>
                <w:szCs w:val="20"/>
                <w:lang w:val="en-GB"/>
              </w:rPr>
              <w:t>sing</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MS E</w:t>
            </w:r>
            <w:r w:rsidRPr="00004FE6">
              <w:rPr>
                <w:rFonts w:ascii="Arial" w:eastAsia="Arial" w:hAnsi="Arial"/>
                <w:spacing w:val="-3"/>
                <w:sz w:val="20"/>
                <w:szCs w:val="20"/>
                <w:lang w:val="en-GB"/>
              </w:rPr>
              <w:t>x</w:t>
            </w:r>
            <w:r w:rsidRPr="00004FE6">
              <w:rPr>
                <w:rFonts w:ascii="Arial" w:eastAsia="Arial" w:hAnsi="Arial"/>
                <w:sz w:val="20"/>
                <w:szCs w:val="20"/>
                <w:lang w:val="en-GB"/>
              </w:rPr>
              <w:t>cel</w:t>
            </w:r>
          </w:p>
        </w:tc>
        <w:tc>
          <w:tcPr>
            <w:tcW w:w="6081" w:type="dxa"/>
          </w:tcPr>
          <w:p w14:paraId="1AAA8376" w14:textId="77777777" w:rsidR="00004FE6" w:rsidRPr="00004FE6" w:rsidRDefault="00004FE6" w:rsidP="00894F63">
            <w:pPr>
              <w:tabs>
                <w:tab w:val="left" w:pos="90"/>
              </w:tabs>
              <w:spacing w:line="360" w:lineRule="auto"/>
              <w:ind w:left="92" w:right="-20" w:hanging="90"/>
              <w:rPr>
                <w:rFonts w:ascii="Arial" w:eastAsia="Arial" w:hAnsi="Arial"/>
                <w:sz w:val="20"/>
                <w:szCs w:val="20"/>
                <w:lang w:val="en-GB"/>
              </w:rPr>
            </w:pPr>
            <w:r w:rsidRPr="00004FE6">
              <w:rPr>
                <w:rFonts w:ascii="Arial" w:eastAsia="Arial" w:hAnsi="Arial"/>
                <w:b/>
                <w:bCs/>
                <w:sz w:val="20"/>
                <w:szCs w:val="20"/>
                <w:lang w:val="en-GB"/>
              </w:rPr>
              <w:t>P1</w:t>
            </w:r>
            <w:r w:rsidRPr="00004FE6">
              <w:rPr>
                <w:rFonts w:ascii="Arial" w:eastAsia="Arial" w:hAnsi="Arial"/>
                <w:sz w:val="20"/>
                <w:szCs w:val="20"/>
                <w:lang w:val="en-GB"/>
              </w:rPr>
              <w:t>.</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De</w:t>
            </w:r>
            <w:r w:rsidRPr="00004FE6">
              <w:rPr>
                <w:rFonts w:ascii="Arial" w:eastAsia="Arial" w:hAnsi="Arial"/>
                <w:spacing w:val="-3"/>
                <w:sz w:val="20"/>
                <w:szCs w:val="20"/>
                <w:lang w:val="en-GB"/>
              </w:rPr>
              <w:t>v</w:t>
            </w:r>
            <w:r w:rsidRPr="00004FE6">
              <w:rPr>
                <w:rFonts w:ascii="Arial" w:eastAsia="Arial" w:hAnsi="Arial"/>
                <w:sz w:val="20"/>
                <w:szCs w:val="20"/>
                <w:lang w:val="en-GB"/>
              </w:rPr>
              <w:t>elop</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 xml:space="preserve">a </w:t>
            </w:r>
            <w:r w:rsidRPr="00004FE6">
              <w:rPr>
                <w:rFonts w:ascii="Arial" w:eastAsia="Arial" w:hAnsi="Arial"/>
                <w:spacing w:val="-2"/>
                <w:sz w:val="20"/>
                <w:szCs w:val="20"/>
                <w:lang w:val="en-GB"/>
              </w:rPr>
              <w:t>w</w:t>
            </w:r>
            <w:r w:rsidRPr="00004FE6">
              <w:rPr>
                <w:rFonts w:ascii="Arial" w:eastAsia="Arial" w:hAnsi="Arial"/>
                <w:sz w:val="20"/>
                <w:szCs w:val="20"/>
                <w:lang w:val="en-GB"/>
              </w:rPr>
              <w:t xml:space="preserve">orksheet as </w:t>
            </w:r>
            <w:r w:rsidRPr="00004FE6">
              <w:rPr>
                <w:rFonts w:ascii="Arial" w:eastAsia="Arial" w:hAnsi="Arial"/>
                <w:spacing w:val="-2"/>
                <w:sz w:val="20"/>
                <w:szCs w:val="20"/>
                <w:lang w:val="en-GB"/>
              </w:rPr>
              <w:t>p</w:t>
            </w:r>
            <w:r w:rsidRPr="00004FE6">
              <w:rPr>
                <w:rFonts w:ascii="Arial" w:eastAsia="Arial" w:hAnsi="Arial"/>
                <w:sz w:val="20"/>
                <w:szCs w:val="20"/>
                <w:lang w:val="en-GB"/>
              </w:rPr>
              <w:t xml:space="preserve">er </w:t>
            </w:r>
            <w:r w:rsidRPr="00004FE6">
              <w:rPr>
                <w:rFonts w:ascii="Arial" w:eastAsia="Arial" w:hAnsi="Arial"/>
                <w:spacing w:val="-2"/>
                <w:sz w:val="20"/>
                <w:szCs w:val="20"/>
                <w:lang w:val="en-GB"/>
              </w:rPr>
              <w:t>g</w:t>
            </w:r>
            <w:r w:rsidRPr="00004FE6">
              <w:rPr>
                <w:rFonts w:ascii="Arial" w:eastAsia="Arial" w:hAnsi="Arial"/>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da</w:t>
            </w:r>
            <w:r w:rsidRPr="00004FE6">
              <w:rPr>
                <w:rFonts w:ascii="Arial" w:eastAsia="Arial" w:hAnsi="Arial"/>
                <w:spacing w:val="1"/>
                <w:sz w:val="20"/>
                <w:szCs w:val="20"/>
                <w:lang w:val="en-GB"/>
              </w:rPr>
              <w:t>t</w:t>
            </w:r>
            <w:r w:rsidRPr="00004FE6">
              <w:rPr>
                <w:rFonts w:ascii="Arial" w:eastAsia="Arial" w:hAnsi="Arial"/>
                <w:sz w:val="20"/>
                <w:szCs w:val="20"/>
                <w:lang w:val="en-GB"/>
              </w:rPr>
              <w:t>a</w:t>
            </w:r>
          </w:p>
          <w:p w14:paraId="1A81F9A5" w14:textId="77777777" w:rsidR="00004FE6" w:rsidRPr="00004FE6" w:rsidRDefault="00004FE6" w:rsidP="00894F63">
            <w:pPr>
              <w:tabs>
                <w:tab w:val="left" w:pos="90"/>
              </w:tabs>
              <w:spacing w:line="360" w:lineRule="auto"/>
              <w:ind w:left="92" w:hanging="90"/>
              <w:rPr>
                <w:sz w:val="20"/>
                <w:szCs w:val="20"/>
                <w:lang w:val="en-GB"/>
              </w:rPr>
            </w:pPr>
          </w:p>
          <w:p w14:paraId="0752F621" w14:textId="77777777" w:rsidR="00004FE6" w:rsidRPr="00004FE6" w:rsidRDefault="00004FE6" w:rsidP="00894F63">
            <w:pPr>
              <w:spacing w:line="360" w:lineRule="auto"/>
              <w:ind w:left="92" w:right="543" w:hanging="90"/>
              <w:rPr>
                <w:rFonts w:ascii="Arial" w:eastAsia="Arial" w:hAnsi="Arial"/>
                <w:sz w:val="20"/>
                <w:szCs w:val="20"/>
                <w:lang w:val="en-GB"/>
              </w:rPr>
            </w:pPr>
            <w:r w:rsidRPr="00004FE6">
              <w:rPr>
                <w:rFonts w:ascii="Arial" w:eastAsia="Arial" w:hAnsi="Arial"/>
                <w:b/>
                <w:bCs/>
                <w:sz w:val="20"/>
                <w:szCs w:val="20"/>
                <w:lang w:val="en-GB"/>
              </w:rPr>
              <w:t>P</w:t>
            </w:r>
            <w:r w:rsidRPr="00004FE6">
              <w:rPr>
                <w:rFonts w:ascii="Arial" w:eastAsia="Arial" w:hAnsi="Arial"/>
                <w:b/>
                <w:bCs/>
                <w:spacing w:val="1"/>
                <w:sz w:val="20"/>
                <w:szCs w:val="20"/>
                <w:lang w:val="en-GB"/>
              </w:rPr>
              <w:t>2</w:t>
            </w:r>
            <w:r w:rsidRPr="00004FE6">
              <w:rPr>
                <w:rFonts w:ascii="Arial" w:eastAsia="Arial" w:hAnsi="Arial"/>
                <w:sz w:val="20"/>
                <w:szCs w:val="20"/>
                <w:lang w:val="en-GB"/>
              </w:rPr>
              <w:t>.</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Fo</w:t>
            </w:r>
            <w:r w:rsidRPr="00004FE6">
              <w:rPr>
                <w:rFonts w:ascii="Arial" w:eastAsia="Arial" w:hAnsi="Arial"/>
                <w:spacing w:val="-3"/>
                <w:sz w:val="20"/>
                <w:szCs w:val="20"/>
                <w:lang w:val="en-GB"/>
              </w:rPr>
              <w:t>r</w:t>
            </w:r>
            <w:r w:rsidRPr="00004FE6">
              <w:rPr>
                <w:rFonts w:ascii="Arial" w:eastAsia="Arial" w:hAnsi="Arial"/>
                <w:sz w:val="20"/>
                <w:szCs w:val="20"/>
                <w:lang w:val="en-GB"/>
              </w:rPr>
              <w:t>m</w:t>
            </w:r>
            <w:r w:rsidRPr="00004FE6">
              <w:rPr>
                <w:rFonts w:ascii="Arial" w:eastAsia="Arial" w:hAnsi="Arial"/>
                <w:spacing w:val="2"/>
                <w:sz w:val="20"/>
                <w:szCs w:val="20"/>
                <w:lang w:val="en-GB"/>
              </w:rPr>
              <w:t>a</w:t>
            </w:r>
            <w:r w:rsidRPr="00004FE6">
              <w:rPr>
                <w:rFonts w:ascii="Arial" w:eastAsia="Arial" w:hAnsi="Arial"/>
                <w:sz w:val="20"/>
                <w:szCs w:val="20"/>
                <w:lang w:val="en-GB"/>
              </w:rPr>
              <w:t>t</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t</w:t>
            </w:r>
            <w:r w:rsidRPr="00004FE6">
              <w:rPr>
                <w:rFonts w:ascii="Arial" w:eastAsia="Arial" w:hAnsi="Arial"/>
                <w:spacing w:val="-1"/>
                <w:sz w:val="20"/>
                <w:szCs w:val="20"/>
                <w:lang w:val="en-GB"/>
              </w:rPr>
              <w:t>h</w:t>
            </w:r>
            <w:r w:rsidRPr="00004FE6">
              <w:rPr>
                <w:rFonts w:ascii="Arial" w:eastAsia="Arial" w:hAnsi="Arial"/>
                <w:sz w:val="20"/>
                <w:szCs w:val="20"/>
                <w:lang w:val="en-GB"/>
              </w:rPr>
              <w:t xml:space="preserve">e </w:t>
            </w:r>
            <w:r w:rsidRPr="00004FE6">
              <w:rPr>
                <w:rFonts w:ascii="Arial" w:eastAsia="Arial" w:hAnsi="Arial"/>
                <w:spacing w:val="-2"/>
                <w:sz w:val="20"/>
                <w:szCs w:val="20"/>
                <w:lang w:val="en-GB"/>
              </w:rPr>
              <w:t>w</w:t>
            </w:r>
            <w:r w:rsidRPr="00004FE6">
              <w:rPr>
                <w:rFonts w:ascii="Arial" w:eastAsia="Arial" w:hAnsi="Arial"/>
                <w:sz w:val="20"/>
                <w:szCs w:val="20"/>
                <w:lang w:val="en-GB"/>
              </w:rPr>
              <w:t>orksheet acco</w:t>
            </w:r>
            <w:r w:rsidRPr="00004FE6">
              <w:rPr>
                <w:rFonts w:ascii="Arial" w:eastAsia="Arial" w:hAnsi="Arial"/>
                <w:spacing w:val="-1"/>
                <w:sz w:val="20"/>
                <w:szCs w:val="20"/>
                <w:lang w:val="en-GB"/>
              </w:rPr>
              <w:t>r</w:t>
            </w:r>
            <w:r w:rsidRPr="00004FE6">
              <w:rPr>
                <w:rFonts w:ascii="Arial" w:eastAsia="Arial" w:hAnsi="Arial"/>
                <w:sz w:val="20"/>
                <w:szCs w:val="20"/>
                <w:lang w:val="en-GB"/>
              </w:rPr>
              <w:t>ding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to</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g</w:t>
            </w:r>
            <w:r w:rsidRPr="00004FE6">
              <w:rPr>
                <w:rFonts w:ascii="Arial" w:eastAsia="Arial" w:hAnsi="Arial"/>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job re</w:t>
            </w:r>
            <w:r w:rsidRPr="00004FE6">
              <w:rPr>
                <w:rFonts w:ascii="Arial" w:eastAsia="Arial" w:hAnsi="Arial"/>
                <w:spacing w:val="-2"/>
                <w:sz w:val="20"/>
                <w:szCs w:val="20"/>
                <w:lang w:val="en-GB"/>
              </w:rPr>
              <w:t>q</w:t>
            </w:r>
            <w:r w:rsidRPr="00004FE6">
              <w:rPr>
                <w:rFonts w:ascii="Arial" w:eastAsia="Arial" w:hAnsi="Arial"/>
                <w:sz w:val="20"/>
                <w:szCs w:val="20"/>
                <w:lang w:val="en-GB"/>
              </w:rPr>
              <w:t>uirem</w:t>
            </w:r>
            <w:r w:rsidRPr="00004FE6">
              <w:rPr>
                <w:rFonts w:ascii="Arial" w:eastAsia="Arial" w:hAnsi="Arial"/>
                <w:spacing w:val="1"/>
                <w:sz w:val="20"/>
                <w:szCs w:val="20"/>
                <w:lang w:val="en-GB"/>
              </w:rPr>
              <w:t>e</w:t>
            </w:r>
            <w:r w:rsidRPr="00004FE6">
              <w:rPr>
                <w:rFonts w:ascii="Arial" w:eastAsia="Arial" w:hAnsi="Arial"/>
                <w:sz w:val="20"/>
                <w:szCs w:val="20"/>
                <w:lang w:val="en-GB"/>
              </w:rPr>
              <w:t>n</w:t>
            </w:r>
            <w:r w:rsidRPr="00004FE6">
              <w:rPr>
                <w:rFonts w:ascii="Arial" w:eastAsia="Arial" w:hAnsi="Arial"/>
                <w:spacing w:val="1"/>
                <w:sz w:val="20"/>
                <w:szCs w:val="20"/>
                <w:lang w:val="en-GB"/>
              </w:rPr>
              <w:t>t</w:t>
            </w:r>
            <w:r w:rsidRPr="00004FE6">
              <w:rPr>
                <w:rFonts w:ascii="Arial" w:eastAsia="Arial" w:hAnsi="Arial"/>
                <w:sz w:val="20"/>
                <w:szCs w:val="20"/>
                <w:lang w:val="en-GB"/>
              </w:rPr>
              <w:t>s</w:t>
            </w:r>
          </w:p>
          <w:p w14:paraId="14B8F288" w14:textId="77777777" w:rsidR="00004FE6" w:rsidRPr="00004FE6" w:rsidRDefault="00004FE6" w:rsidP="00894F63">
            <w:pPr>
              <w:tabs>
                <w:tab w:val="left" w:pos="90"/>
              </w:tabs>
              <w:spacing w:line="360" w:lineRule="auto"/>
              <w:ind w:left="92" w:right="-20" w:hanging="90"/>
              <w:rPr>
                <w:rFonts w:ascii="Arial" w:eastAsia="Arial" w:hAnsi="Arial"/>
                <w:sz w:val="20"/>
                <w:szCs w:val="20"/>
                <w:lang w:val="en-GB"/>
              </w:rPr>
            </w:pPr>
            <w:r w:rsidRPr="00004FE6">
              <w:rPr>
                <w:rFonts w:ascii="Arial" w:eastAsia="Arial" w:hAnsi="Arial"/>
                <w:b/>
                <w:bCs/>
                <w:sz w:val="20"/>
                <w:szCs w:val="20"/>
                <w:lang w:val="en-GB"/>
              </w:rPr>
              <w:t>P</w:t>
            </w:r>
            <w:r w:rsidRPr="00004FE6">
              <w:rPr>
                <w:rFonts w:ascii="Arial" w:eastAsia="Arial" w:hAnsi="Arial"/>
                <w:b/>
                <w:bCs/>
                <w:spacing w:val="1"/>
                <w:sz w:val="20"/>
                <w:szCs w:val="20"/>
                <w:lang w:val="en-GB"/>
              </w:rPr>
              <w:t>3</w:t>
            </w:r>
            <w:r w:rsidRPr="00004FE6">
              <w:rPr>
                <w:rFonts w:ascii="Arial" w:eastAsia="Arial" w:hAnsi="Arial"/>
                <w:sz w:val="20"/>
                <w:szCs w:val="20"/>
                <w:lang w:val="en-GB"/>
              </w:rPr>
              <w:t>.</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A</w:t>
            </w:r>
            <w:r w:rsidRPr="00004FE6">
              <w:rPr>
                <w:rFonts w:ascii="Arial" w:eastAsia="Arial" w:hAnsi="Arial"/>
                <w:sz w:val="20"/>
                <w:szCs w:val="20"/>
                <w:lang w:val="en-GB"/>
              </w:rPr>
              <w:t>pply</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Form</w:t>
            </w:r>
            <w:r w:rsidRPr="00004FE6">
              <w:rPr>
                <w:rFonts w:ascii="Arial" w:eastAsia="Arial" w:hAnsi="Arial"/>
                <w:spacing w:val="1"/>
                <w:sz w:val="20"/>
                <w:szCs w:val="20"/>
                <w:lang w:val="en-GB"/>
              </w:rPr>
              <w:t>u</w:t>
            </w:r>
            <w:r w:rsidRPr="00004FE6">
              <w:rPr>
                <w:rFonts w:ascii="Arial" w:eastAsia="Arial" w:hAnsi="Arial"/>
                <w:sz w:val="20"/>
                <w:szCs w:val="20"/>
                <w:lang w:val="en-GB"/>
              </w:rPr>
              <w:t>las</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a</w:t>
            </w:r>
            <w:r w:rsidRPr="00004FE6">
              <w:rPr>
                <w:rFonts w:ascii="Arial" w:eastAsia="Arial" w:hAnsi="Arial"/>
                <w:spacing w:val="-2"/>
                <w:sz w:val="20"/>
                <w:szCs w:val="20"/>
                <w:lang w:val="en-GB"/>
              </w:rPr>
              <w:t>c</w:t>
            </w:r>
            <w:r w:rsidRPr="00004FE6">
              <w:rPr>
                <w:rFonts w:ascii="Arial" w:eastAsia="Arial" w:hAnsi="Arial"/>
                <w:sz w:val="20"/>
                <w:szCs w:val="20"/>
                <w:lang w:val="en-GB"/>
              </w:rPr>
              <w:t>cording</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to</w:t>
            </w:r>
            <w:r w:rsidRPr="00004FE6">
              <w:rPr>
                <w:rFonts w:ascii="Arial" w:eastAsia="Arial" w:hAnsi="Arial"/>
                <w:spacing w:val="2"/>
                <w:sz w:val="20"/>
                <w:szCs w:val="20"/>
                <w:lang w:val="en-GB"/>
              </w:rPr>
              <w:t xml:space="preserve"> </w:t>
            </w:r>
            <w:r w:rsidRPr="00004FE6">
              <w:rPr>
                <w:rFonts w:ascii="Arial" w:eastAsia="Arial" w:hAnsi="Arial"/>
                <w:spacing w:val="-2"/>
                <w:sz w:val="20"/>
                <w:szCs w:val="20"/>
                <w:lang w:val="en-GB"/>
              </w:rPr>
              <w:t>g</w:t>
            </w:r>
            <w:r w:rsidRPr="00004FE6">
              <w:rPr>
                <w:rFonts w:ascii="Arial" w:eastAsia="Arial" w:hAnsi="Arial"/>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c</w:t>
            </w:r>
            <w:r w:rsidRPr="00004FE6">
              <w:rPr>
                <w:rFonts w:ascii="Arial" w:eastAsia="Arial" w:hAnsi="Arial"/>
                <w:spacing w:val="-1"/>
                <w:sz w:val="20"/>
                <w:szCs w:val="20"/>
                <w:lang w:val="en-GB"/>
              </w:rPr>
              <w:t>r</w:t>
            </w:r>
            <w:r w:rsidRPr="00004FE6">
              <w:rPr>
                <w:rFonts w:ascii="Arial" w:eastAsia="Arial" w:hAnsi="Arial"/>
                <w:sz w:val="20"/>
                <w:szCs w:val="20"/>
                <w:lang w:val="en-GB"/>
              </w:rPr>
              <w:t>iter</w:t>
            </w:r>
            <w:r w:rsidRPr="00004FE6">
              <w:rPr>
                <w:rFonts w:ascii="Arial" w:eastAsia="Arial" w:hAnsi="Arial"/>
                <w:spacing w:val="-1"/>
                <w:sz w:val="20"/>
                <w:szCs w:val="20"/>
                <w:lang w:val="en-GB"/>
              </w:rPr>
              <w:t>i</w:t>
            </w:r>
            <w:r w:rsidRPr="00004FE6">
              <w:rPr>
                <w:rFonts w:ascii="Arial" w:eastAsia="Arial" w:hAnsi="Arial"/>
                <w:sz w:val="20"/>
                <w:szCs w:val="20"/>
                <w:lang w:val="en-GB"/>
              </w:rPr>
              <w:t>a</w:t>
            </w:r>
          </w:p>
          <w:p w14:paraId="163D1B22" w14:textId="77777777" w:rsidR="00004FE6" w:rsidRPr="00004FE6" w:rsidRDefault="00004FE6" w:rsidP="00894F63">
            <w:pPr>
              <w:tabs>
                <w:tab w:val="left" w:pos="90"/>
              </w:tabs>
              <w:spacing w:line="360" w:lineRule="auto"/>
              <w:ind w:left="92" w:hanging="90"/>
              <w:rPr>
                <w:sz w:val="20"/>
                <w:szCs w:val="20"/>
                <w:lang w:val="en-GB"/>
              </w:rPr>
            </w:pPr>
          </w:p>
          <w:p w14:paraId="4146A505" w14:textId="77777777" w:rsidR="00004FE6" w:rsidRPr="00004FE6" w:rsidRDefault="00004FE6" w:rsidP="00894F63">
            <w:pPr>
              <w:tabs>
                <w:tab w:val="left" w:pos="90"/>
              </w:tabs>
              <w:spacing w:line="360" w:lineRule="auto"/>
              <w:ind w:left="92" w:hanging="90"/>
              <w:rPr>
                <w:rFonts w:ascii="Arial" w:hAnsi="Arial"/>
                <w:bCs/>
                <w:iCs/>
                <w:sz w:val="20"/>
                <w:szCs w:val="20"/>
                <w:lang w:val="en-GB"/>
              </w:rPr>
            </w:pPr>
            <w:r w:rsidRPr="00004FE6">
              <w:rPr>
                <w:rFonts w:ascii="Arial" w:eastAsia="Arial" w:hAnsi="Arial"/>
                <w:b/>
                <w:bCs/>
                <w:sz w:val="20"/>
                <w:szCs w:val="20"/>
                <w:lang w:val="en-GB"/>
              </w:rPr>
              <w:t>P</w:t>
            </w:r>
            <w:r w:rsidRPr="00004FE6">
              <w:rPr>
                <w:rFonts w:ascii="Arial" w:eastAsia="Arial" w:hAnsi="Arial"/>
                <w:b/>
                <w:bCs/>
                <w:spacing w:val="1"/>
                <w:sz w:val="20"/>
                <w:szCs w:val="20"/>
                <w:lang w:val="en-GB"/>
              </w:rPr>
              <w:t>4</w:t>
            </w:r>
            <w:r w:rsidRPr="00004FE6">
              <w:rPr>
                <w:rFonts w:ascii="Arial" w:eastAsia="Arial" w:hAnsi="Arial"/>
                <w:b/>
                <w:bCs/>
                <w:sz w:val="20"/>
                <w:szCs w:val="20"/>
                <w:lang w:val="en-GB"/>
              </w:rPr>
              <w:t>.</w:t>
            </w:r>
            <w:r w:rsidRPr="00004FE6">
              <w:rPr>
                <w:rFonts w:ascii="Arial" w:eastAsia="Arial" w:hAnsi="Arial"/>
                <w:b/>
                <w:bCs/>
                <w:spacing w:val="1"/>
                <w:sz w:val="20"/>
                <w:szCs w:val="20"/>
                <w:lang w:val="en-GB"/>
              </w:rPr>
              <w:t xml:space="preserve"> </w:t>
            </w:r>
            <w:r w:rsidRPr="00004FE6">
              <w:rPr>
                <w:rFonts w:ascii="Arial" w:eastAsia="Arial" w:hAnsi="Arial"/>
                <w:spacing w:val="-2"/>
                <w:sz w:val="20"/>
                <w:szCs w:val="20"/>
                <w:lang w:val="en-GB"/>
              </w:rPr>
              <w:t>G</w:t>
            </w:r>
            <w:r w:rsidRPr="00004FE6">
              <w:rPr>
                <w:rFonts w:ascii="Arial" w:eastAsia="Arial" w:hAnsi="Arial"/>
                <w:sz w:val="20"/>
                <w:szCs w:val="20"/>
                <w:lang w:val="en-GB"/>
              </w:rPr>
              <w:t>en</w:t>
            </w:r>
            <w:r w:rsidRPr="00004FE6">
              <w:rPr>
                <w:rFonts w:ascii="Arial" w:eastAsia="Arial" w:hAnsi="Arial"/>
                <w:spacing w:val="2"/>
                <w:sz w:val="20"/>
                <w:szCs w:val="20"/>
                <w:lang w:val="en-GB"/>
              </w:rPr>
              <w:t>e</w:t>
            </w:r>
            <w:r w:rsidRPr="00004FE6">
              <w:rPr>
                <w:rFonts w:ascii="Arial" w:eastAsia="Arial" w:hAnsi="Arial"/>
                <w:spacing w:val="-3"/>
                <w:sz w:val="20"/>
                <w:szCs w:val="20"/>
                <w:lang w:val="en-GB"/>
              </w:rPr>
              <w:t>r</w:t>
            </w:r>
            <w:r w:rsidRPr="00004FE6">
              <w:rPr>
                <w:rFonts w:ascii="Arial" w:eastAsia="Arial" w:hAnsi="Arial"/>
                <w:sz w:val="20"/>
                <w:szCs w:val="20"/>
                <w:lang w:val="en-GB"/>
              </w:rPr>
              <w:t>ate</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C</w:t>
            </w:r>
            <w:r w:rsidRPr="00004FE6">
              <w:rPr>
                <w:rFonts w:ascii="Arial" w:eastAsia="Arial" w:hAnsi="Arial"/>
                <w:sz w:val="20"/>
                <w:szCs w:val="20"/>
                <w:lang w:val="en-GB"/>
              </w:rPr>
              <w:t>harts/</w:t>
            </w:r>
            <w:r w:rsidRPr="00004FE6">
              <w:rPr>
                <w:rFonts w:ascii="Arial" w:eastAsia="Arial" w:hAnsi="Arial"/>
                <w:spacing w:val="-2"/>
                <w:sz w:val="20"/>
                <w:szCs w:val="20"/>
                <w:lang w:val="en-GB"/>
              </w:rPr>
              <w:t>G</w:t>
            </w:r>
            <w:r w:rsidRPr="00004FE6">
              <w:rPr>
                <w:rFonts w:ascii="Arial" w:eastAsia="Arial" w:hAnsi="Arial"/>
                <w:sz w:val="20"/>
                <w:szCs w:val="20"/>
                <w:lang w:val="en-GB"/>
              </w:rPr>
              <w:t xml:space="preserve">raphs </w:t>
            </w:r>
            <w:r w:rsidRPr="00004FE6">
              <w:rPr>
                <w:rFonts w:ascii="Arial" w:eastAsia="Arial" w:hAnsi="Arial"/>
                <w:spacing w:val="2"/>
                <w:sz w:val="20"/>
                <w:szCs w:val="20"/>
                <w:lang w:val="en-GB"/>
              </w:rPr>
              <w:t>a</w:t>
            </w:r>
            <w:r w:rsidRPr="00004FE6">
              <w:rPr>
                <w:rFonts w:ascii="Arial" w:eastAsia="Arial" w:hAnsi="Arial"/>
                <w:sz w:val="20"/>
                <w:szCs w:val="20"/>
                <w:lang w:val="en-GB"/>
              </w:rPr>
              <w:t>c</w:t>
            </w:r>
            <w:r w:rsidRPr="00004FE6">
              <w:rPr>
                <w:rFonts w:ascii="Arial" w:eastAsia="Arial" w:hAnsi="Arial"/>
                <w:spacing w:val="-3"/>
                <w:sz w:val="20"/>
                <w:szCs w:val="20"/>
                <w:lang w:val="en-GB"/>
              </w:rPr>
              <w:t>c</w:t>
            </w:r>
            <w:r w:rsidRPr="00004FE6">
              <w:rPr>
                <w:rFonts w:ascii="Arial" w:eastAsia="Arial" w:hAnsi="Arial"/>
                <w:sz w:val="20"/>
                <w:szCs w:val="20"/>
                <w:lang w:val="en-GB"/>
              </w:rPr>
              <w:t>ording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to the</w:t>
            </w:r>
            <w:r w:rsidRPr="00004FE6">
              <w:rPr>
                <w:rFonts w:ascii="Arial" w:eastAsia="Arial" w:hAnsi="Arial"/>
                <w:spacing w:val="-4"/>
                <w:sz w:val="20"/>
                <w:szCs w:val="20"/>
                <w:lang w:val="en-GB"/>
              </w:rPr>
              <w:t xml:space="preserve"> </w:t>
            </w:r>
            <w:r w:rsidRPr="00004FE6">
              <w:rPr>
                <w:rFonts w:ascii="Arial" w:eastAsia="Arial" w:hAnsi="Arial"/>
                <w:spacing w:val="-2"/>
                <w:sz w:val="20"/>
                <w:szCs w:val="20"/>
                <w:lang w:val="en-GB"/>
              </w:rPr>
              <w:t>g</w:t>
            </w:r>
            <w:r w:rsidRPr="00004FE6">
              <w:rPr>
                <w:rFonts w:ascii="Arial" w:eastAsia="Arial" w:hAnsi="Arial"/>
                <w:spacing w:val="2"/>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 da</w:t>
            </w:r>
            <w:r w:rsidRPr="00004FE6">
              <w:rPr>
                <w:rFonts w:ascii="Arial" w:eastAsia="Arial" w:hAnsi="Arial"/>
                <w:spacing w:val="1"/>
                <w:sz w:val="20"/>
                <w:szCs w:val="20"/>
                <w:lang w:val="en-GB"/>
              </w:rPr>
              <w:t>t</w:t>
            </w:r>
            <w:r w:rsidRPr="00004FE6">
              <w:rPr>
                <w:rFonts w:ascii="Arial" w:eastAsia="Arial" w:hAnsi="Arial"/>
                <w:sz w:val="20"/>
                <w:szCs w:val="20"/>
                <w:lang w:val="en-GB"/>
              </w:rPr>
              <w:t>a</w:t>
            </w:r>
          </w:p>
        </w:tc>
      </w:tr>
      <w:tr w:rsidR="00004FE6" w:rsidRPr="00004FE6" w14:paraId="01F8FF5E" w14:textId="77777777" w:rsidTr="00004FE6">
        <w:trPr>
          <w:trHeight w:val="251"/>
        </w:trPr>
        <w:tc>
          <w:tcPr>
            <w:tcW w:w="3307" w:type="dxa"/>
          </w:tcPr>
          <w:p w14:paraId="7426E274" w14:textId="77777777" w:rsidR="00004FE6" w:rsidRPr="00004FE6" w:rsidRDefault="00004FE6" w:rsidP="008762A0">
            <w:pPr>
              <w:numPr>
                <w:ilvl w:val="0"/>
                <w:numId w:val="254"/>
              </w:numPr>
              <w:spacing w:line="360" w:lineRule="auto"/>
              <w:ind w:left="596" w:hanging="596"/>
              <w:contextualSpacing/>
              <w:rPr>
                <w:rFonts w:ascii="Arial" w:hAnsi="Arial"/>
                <w:bCs/>
                <w:iCs/>
                <w:sz w:val="20"/>
                <w:szCs w:val="20"/>
                <w:lang w:val="en-GB"/>
              </w:rPr>
            </w:pPr>
            <w:r w:rsidRPr="00004FE6">
              <w:rPr>
                <w:rFonts w:ascii="Arial" w:hAnsi="Arial"/>
                <w:bCs/>
                <w:iCs/>
                <w:sz w:val="20"/>
                <w:szCs w:val="20"/>
                <w:lang w:val="en-GB"/>
              </w:rPr>
              <w:t>Prepare presentation in power point software.</w:t>
            </w:r>
          </w:p>
        </w:tc>
        <w:tc>
          <w:tcPr>
            <w:tcW w:w="6081" w:type="dxa"/>
          </w:tcPr>
          <w:p w14:paraId="12CA7D52" w14:textId="77777777" w:rsidR="00004FE6" w:rsidRPr="00004FE6" w:rsidRDefault="00004FE6" w:rsidP="00894F63">
            <w:pPr>
              <w:spacing w:line="360" w:lineRule="auto"/>
              <w:ind w:left="449" w:right="362" w:hanging="449"/>
              <w:rPr>
                <w:rFonts w:ascii="Arial" w:eastAsia="Arial" w:hAnsi="Arial"/>
                <w:lang w:val="en-GB"/>
              </w:rPr>
            </w:pPr>
            <w:r w:rsidRPr="00004FE6">
              <w:rPr>
                <w:rFonts w:ascii="Arial" w:eastAsia="Arial" w:hAnsi="Arial"/>
                <w:b/>
                <w:bCs/>
                <w:sz w:val="20"/>
                <w:szCs w:val="20"/>
                <w:lang w:val="en-GB"/>
              </w:rPr>
              <w:t>P1</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spacing w:val="-2"/>
                <w:lang w:val="en-GB"/>
              </w:rPr>
              <w:t>I</w:t>
            </w:r>
            <w:r w:rsidRPr="00004FE6">
              <w:rPr>
                <w:rFonts w:ascii="Arial" w:eastAsia="Arial" w:hAnsi="Arial"/>
                <w:lang w:val="en-GB"/>
              </w:rPr>
              <w:t>nsert Sli</w:t>
            </w:r>
            <w:r w:rsidRPr="00004FE6">
              <w:rPr>
                <w:rFonts w:ascii="Arial" w:eastAsia="Arial" w:hAnsi="Arial"/>
                <w:spacing w:val="-2"/>
                <w:lang w:val="en-GB"/>
              </w:rPr>
              <w:t>d</w:t>
            </w:r>
            <w:r w:rsidRPr="00004FE6">
              <w:rPr>
                <w:rFonts w:ascii="Arial" w:eastAsia="Arial" w:hAnsi="Arial"/>
                <w:lang w:val="en-GB"/>
              </w:rPr>
              <w:t xml:space="preserve">es </w:t>
            </w:r>
            <w:r w:rsidRPr="00004FE6">
              <w:rPr>
                <w:rFonts w:ascii="Arial" w:eastAsia="Arial" w:hAnsi="Arial"/>
                <w:spacing w:val="-3"/>
                <w:lang w:val="en-GB"/>
              </w:rPr>
              <w:t>w</w:t>
            </w:r>
            <w:r w:rsidRPr="00004FE6">
              <w:rPr>
                <w:rFonts w:ascii="Arial" w:eastAsia="Arial" w:hAnsi="Arial"/>
                <w:lang w:val="en-GB"/>
              </w:rPr>
              <w:t xml:space="preserve">ith </w:t>
            </w:r>
            <w:r w:rsidRPr="00004FE6">
              <w:rPr>
                <w:rFonts w:ascii="Arial" w:eastAsia="Arial" w:hAnsi="Arial"/>
                <w:spacing w:val="-1"/>
                <w:lang w:val="en-GB"/>
              </w:rPr>
              <w:t>d</w:t>
            </w:r>
            <w:r w:rsidRPr="00004FE6">
              <w:rPr>
                <w:rFonts w:ascii="Arial" w:eastAsia="Arial" w:hAnsi="Arial"/>
                <w:lang w:val="en-GB"/>
              </w:rPr>
              <w:t>ifferent La</w:t>
            </w:r>
            <w:r w:rsidRPr="00004FE6">
              <w:rPr>
                <w:rFonts w:ascii="Arial" w:eastAsia="Arial" w:hAnsi="Arial"/>
                <w:spacing w:val="-3"/>
                <w:lang w:val="en-GB"/>
              </w:rPr>
              <w:t>y</w:t>
            </w:r>
            <w:r w:rsidRPr="00004FE6">
              <w:rPr>
                <w:rFonts w:ascii="Arial" w:eastAsia="Arial" w:hAnsi="Arial"/>
                <w:lang w:val="en-GB"/>
              </w:rPr>
              <w:t>ou</w:t>
            </w:r>
            <w:r w:rsidRPr="00004FE6">
              <w:rPr>
                <w:rFonts w:ascii="Arial" w:eastAsia="Arial" w:hAnsi="Arial"/>
                <w:spacing w:val="1"/>
                <w:lang w:val="en-GB"/>
              </w:rPr>
              <w:t>t</w:t>
            </w:r>
            <w:r w:rsidRPr="00004FE6">
              <w:rPr>
                <w:rFonts w:ascii="Arial" w:eastAsia="Arial" w:hAnsi="Arial"/>
                <w:lang w:val="en-GB"/>
              </w:rPr>
              <w:t>s</w:t>
            </w:r>
            <w:r w:rsidRPr="00004FE6">
              <w:rPr>
                <w:rFonts w:ascii="Arial" w:eastAsia="Arial" w:hAnsi="Arial"/>
                <w:spacing w:val="-2"/>
                <w:lang w:val="en-GB"/>
              </w:rPr>
              <w:t xml:space="preserve"> </w:t>
            </w:r>
            <w:r w:rsidRPr="00004FE6">
              <w:rPr>
                <w:rFonts w:ascii="Arial" w:eastAsia="Arial" w:hAnsi="Arial"/>
                <w:lang w:val="en-GB"/>
              </w:rPr>
              <w:t>accor</w:t>
            </w:r>
            <w:r w:rsidRPr="00004FE6">
              <w:rPr>
                <w:rFonts w:ascii="Arial" w:eastAsia="Arial" w:hAnsi="Arial"/>
                <w:spacing w:val="-2"/>
                <w:lang w:val="en-GB"/>
              </w:rPr>
              <w:t>d</w:t>
            </w:r>
            <w:r w:rsidRPr="00004FE6">
              <w:rPr>
                <w:rFonts w:ascii="Arial" w:eastAsia="Arial" w:hAnsi="Arial"/>
                <w:lang w:val="en-GB"/>
              </w:rPr>
              <w:t>ing</w:t>
            </w:r>
            <w:r w:rsidRPr="00004FE6">
              <w:rPr>
                <w:rFonts w:ascii="Arial" w:eastAsia="Arial" w:hAnsi="Arial"/>
                <w:spacing w:val="-2"/>
                <w:lang w:val="en-GB"/>
              </w:rPr>
              <w:t xml:space="preserve"> </w:t>
            </w:r>
            <w:r w:rsidRPr="00004FE6">
              <w:rPr>
                <w:rFonts w:ascii="Arial" w:eastAsia="Arial" w:hAnsi="Arial"/>
                <w:lang w:val="en-GB"/>
              </w:rPr>
              <w:t>to re</w:t>
            </w:r>
            <w:r w:rsidRPr="00004FE6">
              <w:rPr>
                <w:rFonts w:ascii="Arial" w:eastAsia="Arial" w:hAnsi="Arial"/>
                <w:spacing w:val="-2"/>
                <w:lang w:val="en-GB"/>
              </w:rPr>
              <w:t>q</w:t>
            </w:r>
            <w:r w:rsidRPr="00004FE6">
              <w:rPr>
                <w:rFonts w:ascii="Arial" w:eastAsia="Arial" w:hAnsi="Arial"/>
                <w:lang w:val="en-GB"/>
              </w:rPr>
              <w:t>uirem</w:t>
            </w:r>
            <w:r w:rsidRPr="00004FE6">
              <w:rPr>
                <w:rFonts w:ascii="Arial" w:eastAsia="Arial" w:hAnsi="Arial"/>
                <w:spacing w:val="1"/>
                <w:lang w:val="en-GB"/>
              </w:rPr>
              <w:t>e</w:t>
            </w:r>
            <w:r w:rsidRPr="00004FE6">
              <w:rPr>
                <w:rFonts w:ascii="Arial" w:eastAsia="Arial" w:hAnsi="Arial"/>
                <w:lang w:val="en-GB"/>
              </w:rPr>
              <w:t>nts</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1"/>
                <w:lang w:val="en-GB"/>
              </w:rPr>
              <w:t xml:space="preserve"> </w:t>
            </w:r>
            <w:r w:rsidRPr="00004FE6">
              <w:rPr>
                <w:rFonts w:ascii="Arial" w:eastAsia="Arial" w:hAnsi="Arial"/>
                <w:lang w:val="en-GB"/>
              </w:rPr>
              <w:t>pres</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p w14:paraId="7D366BF5" w14:textId="77777777" w:rsidR="00004FE6" w:rsidRPr="00004FE6" w:rsidRDefault="00004FE6" w:rsidP="00894F63">
            <w:pPr>
              <w:spacing w:line="360" w:lineRule="auto"/>
              <w:ind w:left="449" w:right="361" w:hanging="449"/>
              <w:rPr>
                <w:rFonts w:ascii="Arial" w:eastAsia="Arial" w:hAnsi="Arial"/>
                <w:lang w:val="en-GB"/>
              </w:rPr>
            </w:pPr>
            <w:r w:rsidRPr="00004FE6">
              <w:rPr>
                <w:rFonts w:ascii="Arial" w:eastAsia="Arial" w:hAnsi="Arial"/>
                <w:b/>
                <w:bCs/>
                <w:sz w:val="20"/>
                <w:szCs w:val="20"/>
                <w:lang w:val="en-GB"/>
              </w:rPr>
              <w:t>P2</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spacing w:val="-2"/>
                <w:lang w:val="en-GB"/>
              </w:rPr>
              <w:t>I</w:t>
            </w:r>
            <w:r w:rsidRPr="00004FE6">
              <w:rPr>
                <w:rFonts w:ascii="Arial" w:eastAsia="Arial" w:hAnsi="Arial"/>
                <w:lang w:val="en-GB"/>
              </w:rPr>
              <w:t xml:space="preserve">nsert </w:t>
            </w:r>
            <w:r w:rsidRPr="00004FE6">
              <w:rPr>
                <w:rFonts w:ascii="Arial" w:eastAsia="Arial" w:hAnsi="Arial"/>
                <w:spacing w:val="-2"/>
                <w:lang w:val="en-GB"/>
              </w:rPr>
              <w:t>t</w:t>
            </w:r>
            <w:r w:rsidRPr="00004FE6">
              <w:rPr>
                <w:rFonts w:ascii="Arial" w:eastAsia="Arial" w:hAnsi="Arial"/>
                <w:lang w:val="en-GB"/>
              </w:rPr>
              <w:t>e</w:t>
            </w:r>
            <w:r w:rsidRPr="00004FE6">
              <w:rPr>
                <w:rFonts w:ascii="Arial" w:eastAsia="Arial" w:hAnsi="Arial"/>
                <w:spacing w:val="-2"/>
                <w:lang w:val="en-GB"/>
              </w:rPr>
              <w:t>x</w:t>
            </w:r>
            <w:r w:rsidRPr="00004FE6">
              <w:rPr>
                <w:rFonts w:ascii="Arial" w:eastAsia="Arial" w:hAnsi="Arial"/>
                <w:lang w:val="en-GB"/>
              </w:rPr>
              <w:t>t, t</w:t>
            </w:r>
            <w:r w:rsidRPr="00004FE6">
              <w:rPr>
                <w:rFonts w:ascii="Arial" w:eastAsia="Arial" w:hAnsi="Arial"/>
                <w:spacing w:val="2"/>
                <w:lang w:val="en-GB"/>
              </w:rPr>
              <w:t>a</w:t>
            </w:r>
            <w:r w:rsidRPr="00004FE6">
              <w:rPr>
                <w:rFonts w:ascii="Arial" w:eastAsia="Arial" w:hAnsi="Arial"/>
                <w:lang w:val="en-GB"/>
              </w:rPr>
              <w:t>b</w:t>
            </w:r>
            <w:r w:rsidRPr="00004FE6">
              <w:rPr>
                <w:rFonts w:ascii="Arial" w:eastAsia="Arial" w:hAnsi="Arial"/>
                <w:spacing w:val="-2"/>
                <w:lang w:val="en-GB"/>
              </w:rPr>
              <w:t>l</w:t>
            </w:r>
            <w:r w:rsidRPr="00004FE6">
              <w:rPr>
                <w:rFonts w:ascii="Arial" w:eastAsia="Arial" w:hAnsi="Arial"/>
                <w:lang w:val="en-GB"/>
              </w:rPr>
              <w:t xml:space="preserve">es, </w:t>
            </w:r>
            <w:r w:rsidRPr="00004FE6">
              <w:rPr>
                <w:rFonts w:ascii="Arial" w:eastAsia="Arial" w:hAnsi="Arial"/>
                <w:spacing w:val="-2"/>
                <w:lang w:val="en-GB"/>
              </w:rPr>
              <w:t>i</w:t>
            </w:r>
            <w:r w:rsidRPr="00004FE6">
              <w:rPr>
                <w:rFonts w:ascii="Arial" w:eastAsia="Arial" w:hAnsi="Arial"/>
                <w:lang w:val="en-GB"/>
              </w:rPr>
              <w:t>m</w:t>
            </w:r>
            <w:r w:rsidRPr="00004FE6">
              <w:rPr>
                <w:rFonts w:ascii="Arial" w:eastAsia="Arial" w:hAnsi="Arial"/>
                <w:spacing w:val="2"/>
                <w:lang w:val="en-GB"/>
              </w:rPr>
              <w:t>a</w:t>
            </w:r>
            <w:r w:rsidRPr="00004FE6">
              <w:rPr>
                <w:rFonts w:ascii="Arial" w:eastAsia="Arial" w:hAnsi="Arial"/>
                <w:spacing w:val="-2"/>
                <w:lang w:val="en-GB"/>
              </w:rPr>
              <w:t>g</w:t>
            </w:r>
            <w:r w:rsidRPr="00004FE6">
              <w:rPr>
                <w:rFonts w:ascii="Arial" w:eastAsia="Arial" w:hAnsi="Arial"/>
                <w:lang w:val="en-GB"/>
              </w:rPr>
              <w:t>es,</w:t>
            </w:r>
            <w:r w:rsidRPr="00004FE6">
              <w:rPr>
                <w:rFonts w:ascii="Arial" w:eastAsia="Arial" w:hAnsi="Arial"/>
                <w:spacing w:val="-1"/>
                <w:lang w:val="en-GB"/>
              </w:rPr>
              <w:t xml:space="preserve"> </w:t>
            </w:r>
            <w:r w:rsidRPr="00004FE6">
              <w:rPr>
                <w:rFonts w:ascii="Arial" w:eastAsia="Arial" w:hAnsi="Arial"/>
                <w:lang w:val="en-GB"/>
              </w:rPr>
              <w:t>etc.</w:t>
            </w:r>
            <w:r w:rsidRPr="00004FE6">
              <w:rPr>
                <w:rFonts w:ascii="Arial" w:eastAsia="Arial" w:hAnsi="Arial"/>
                <w:spacing w:val="-1"/>
                <w:lang w:val="en-GB"/>
              </w:rPr>
              <w:t xml:space="preserve"> </w:t>
            </w:r>
            <w:r w:rsidRPr="00004FE6">
              <w:rPr>
                <w:rFonts w:ascii="Arial" w:eastAsia="Arial" w:hAnsi="Arial"/>
                <w:lang w:val="en-GB"/>
              </w:rPr>
              <w:t>according</w:t>
            </w:r>
            <w:r w:rsidRPr="00004FE6">
              <w:rPr>
                <w:rFonts w:ascii="Arial" w:eastAsia="Arial" w:hAnsi="Arial"/>
                <w:spacing w:val="-4"/>
                <w:lang w:val="en-GB"/>
              </w:rPr>
              <w:t xml:space="preserve"> </w:t>
            </w:r>
            <w:r w:rsidRPr="00004FE6">
              <w:rPr>
                <w:rFonts w:ascii="Arial" w:eastAsia="Arial" w:hAnsi="Arial"/>
                <w:lang w:val="en-GB"/>
              </w:rPr>
              <w:t xml:space="preserve">to </w:t>
            </w:r>
            <w:r w:rsidRPr="00004FE6">
              <w:rPr>
                <w:rFonts w:ascii="Arial" w:eastAsia="Arial" w:hAnsi="Arial"/>
                <w:spacing w:val="1"/>
                <w:lang w:val="en-GB"/>
              </w:rPr>
              <w:t>t</w:t>
            </w:r>
            <w:r w:rsidRPr="00004FE6">
              <w:rPr>
                <w:rFonts w:ascii="Arial" w:eastAsia="Arial" w:hAnsi="Arial"/>
                <w:spacing w:val="-2"/>
                <w:lang w:val="en-GB"/>
              </w:rPr>
              <w:t>h</w:t>
            </w:r>
            <w:r w:rsidRPr="00004FE6">
              <w:rPr>
                <w:rFonts w:ascii="Arial" w:eastAsia="Arial" w:hAnsi="Arial"/>
                <w:lang w:val="en-GB"/>
              </w:rPr>
              <w:t>e re</w:t>
            </w:r>
            <w:r w:rsidRPr="00004FE6">
              <w:rPr>
                <w:rFonts w:ascii="Arial" w:eastAsia="Arial" w:hAnsi="Arial"/>
                <w:spacing w:val="-2"/>
                <w:lang w:val="en-GB"/>
              </w:rPr>
              <w:t>q</w:t>
            </w:r>
            <w:r w:rsidRPr="00004FE6">
              <w:rPr>
                <w:rFonts w:ascii="Arial" w:eastAsia="Arial" w:hAnsi="Arial"/>
                <w:lang w:val="en-GB"/>
              </w:rPr>
              <w:t>uirem</w:t>
            </w:r>
            <w:r w:rsidRPr="00004FE6">
              <w:rPr>
                <w:rFonts w:ascii="Arial" w:eastAsia="Arial" w:hAnsi="Arial"/>
                <w:spacing w:val="1"/>
                <w:lang w:val="en-GB"/>
              </w:rPr>
              <w:t>e</w:t>
            </w:r>
            <w:r w:rsidRPr="00004FE6">
              <w:rPr>
                <w:rFonts w:ascii="Arial" w:eastAsia="Arial" w:hAnsi="Arial"/>
                <w:lang w:val="en-GB"/>
              </w:rPr>
              <w:t>n</w:t>
            </w:r>
            <w:r w:rsidRPr="00004FE6">
              <w:rPr>
                <w:rFonts w:ascii="Arial" w:eastAsia="Arial" w:hAnsi="Arial"/>
                <w:spacing w:val="1"/>
                <w:lang w:val="en-GB"/>
              </w:rPr>
              <w:t>t</w:t>
            </w:r>
            <w:r w:rsidRPr="00004FE6">
              <w:rPr>
                <w:rFonts w:ascii="Arial" w:eastAsia="Arial" w:hAnsi="Arial"/>
                <w:lang w:val="en-GB"/>
              </w:rPr>
              <w:t>s</w:t>
            </w:r>
          </w:p>
          <w:p w14:paraId="2BD8868C" w14:textId="77777777" w:rsidR="00004FE6" w:rsidRPr="00004FE6" w:rsidRDefault="00004FE6" w:rsidP="00894F63">
            <w:pPr>
              <w:spacing w:line="360" w:lineRule="auto"/>
              <w:ind w:left="449" w:right="1015" w:hanging="449"/>
              <w:rPr>
                <w:rFonts w:ascii="Arial" w:eastAsia="Arial" w:hAnsi="Arial"/>
                <w:lang w:val="en-GB"/>
              </w:rPr>
            </w:pPr>
            <w:r w:rsidRPr="00004FE6">
              <w:rPr>
                <w:rFonts w:ascii="Arial" w:eastAsia="Arial" w:hAnsi="Arial"/>
                <w:b/>
                <w:bCs/>
                <w:sz w:val="20"/>
                <w:szCs w:val="20"/>
                <w:lang w:val="en-GB"/>
              </w:rPr>
              <w:t>P3</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spacing w:val="-2"/>
                <w:lang w:val="en-GB"/>
              </w:rPr>
              <w:t>A</w:t>
            </w:r>
            <w:r w:rsidRPr="00004FE6">
              <w:rPr>
                <w:rFonts w:ascii="Arial" w:eastAsia="Arial" w:hAnsi="Arial"/>
                <w:lang w:val="en-GB"/>
              </w:rPr>
              <w:t>pply</w:t>
            </w:r>
            <w:r w:rsidRPr="00004FE6">
              <w:rPr>
                <w:rFonts w:ascii="Arial" w:eastAsia="Arial" w:hAnsi="Arial"/>
                <w:spacing w:val="-2"/>
                <w:lang w:val="en-GB"/>
              </w:rPr>
              <w:t xml:space="preserve"> </w:t>
            </w:r>
            <w:r w:rsidRPr="00004FE6">
              <w:rPr>
                <w:rFonts w:ascii="Arial" w:eastAsia="Arial" w:hAnsi="Arial"/>
                <w:lang w:val="en-GB"/>
              </w:rPr>
              <w:t>a s</w:t>
            </w:r>
            <w:r w:rsidRPr="00004FE6">
              <w:rPr>
                <w:rFonts w:ascii="Arial" w:eastAsia="Arial" w:hAnsi="Arial"/>
                <w:spacing w:val="1"/>
                <w:lang w:val="en-GB"/>
              </w:rPr>
              <w:t>e</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1"/>
                <w:lang w:val="en-GB"/>
              </w:rPr>
              <w:t xml:space="preserve"> </w:t>
            </w:r>
            <w:r w:rsidRPr="00004FE6">
              <w:rPr>
                <w:rFonts w:ascii="Arial" w:eastAsia="Arial" w:hAnsi="Arial"/>
                <w:spacing w:val="-2"/>
                <w:lang w:val="en-GB"/>
              </w:rPr>
              <w:t>e</w:t>
            </w:r>
            <w:r w:rsidRPr="00004FE6">
              <w:rPr>
                <w:rFonts w:ascii="Arial" w:eastAsia="Arial" w:hAnsi="Arial"/>
                <w:lang w:val="en-GB"/>
              </w:rPr>
              <w:t>ff</w:t>
            </w:r>
            <w:r w:rsidRPr="00004FE6">
              <w:rPr>
                <w:rFonts w:ascii="Arial" w:eastAsia="Arial" w:hAnsi="Arial"/>
                <w:spacing w:val="-1"/>
                <w:lang w:val="en-GB"/>
              </w:rPr>
              <w:t>e</w:t>
            </w:r>
            <w:r w:rsidRPr="00004FE6">
              <w:rPr>
                <w:rFonts w:ascii="Arial" w:eastAsia="Arial" w:hAnsi="Arial"/>
                <w:lang w:val="en-GB"/>
              </w:rPr>
              <w:t>cts to</w:t>
            </w:r>
            <w:r w:rsidRPr="00004FE6">
              <w:rPr>
                <w:rFonts w:ascii="Arial" w:eastAsia="Arial" w:hAnsi="Arial"/>
                <w:spacing w:val="-1"/>
                <w:lang w:val="en-GB"/>
              </w:rPr>
              <w:t xml:space="preserve"> </w:t>
            </w:r>
            <w:r w:rsidRPr="00004FE6">
              <w:rPr>
                <w:rFonts w:ascii="Arial" w:eastAsia="Arial" w:hAnsi="Arial"/>
                <w:lang w:val="en-GB"/>
              </w:rPr>
              <w:t>animate</w:t>
            </w:r>
            <w:r w:rsidRPr="00004FE6">
              <w:rPr>
                <w:rFonts w:ascii="Arial" w:eastAsia="Arial" w:hAnsi="Arial"/>
                <w:spacing w:val="-1"/>
                <w:lang w:val="en-GB"/>
              </w:rPr>
              <w:t xml:space="preserve"> </w:t>
            </w:r>
            <w:r w:rsidRPr="00004FE6">
              <w:rPr>
                <w:rFonts w:ascii="Arial" w:eastAsia="Arial" w:hAnsi="Arial"/>
                <w:lang w:val="en-GB"/>
              </w:rPr>
              <w:t>t</w:t>
            </w:r>
            <w:r w:rsidRPr="00004FE6">
              <w:rPr>
                <w:rFonts w:ascii="Arial" w:eastAsia="Arial" w:hAnsi="Arial"/>
                <w:spacing w:val="-1"/>
                <w:lang w:val="en-GB"/>
              </w:rPr>
              <w:t>h</w:t>
            </w:r>
            <w:r w:rsidRPr="00004FE6">
              <w:rPr>
                <w:rFonts w:ascii="Arial" w:eastAsia="Arial" w:hAnsi="Arial"/>
                <w:lang w:val="en-GB"/>
              </w:rPr>
              <w:t>e</w:t>
            </w:r>
            <w:r w:rsidRPr="00004FE6">
              <w:rPr>
                <w:rFonts w:ascii="Arial" w:eastAsia="Arial" w:hAnsi="Arial"/>
                <w:spacing w:val="1"/>
                <w:lang w:val="en-GB"/>
              </w:rPr>
              <w:t xml:space="preserve"> </w:t>
            </w:r>
            <w:r w:rsidRPr="00004FE6">
              <w:rPr>
                <w:rFonts w:ascii="Arial" w:eastAsia="Arial" w:hAnsi="Arial"/>
                <w:lang w:val="en-GB"/>
              </w:rPr>
              <w:t>sl</w:t>
            </w:r>
            <w:r w:rsidRPr="00004FE6">
              <w:rPr>
                <w:rFonts w:ascii="Arial" w:eastAsia="Arial" w:hAnsi="Arial"/>
                <w:spacing w:val="-2"/>
                <w:lang w:val="en-GB"/>
              </w:rPr>
              <w:t>i</w:t>
            </w:r>
            <w:r w:rsidRPr="00004FE6">
              <w:rPr>
                <w:rFonts w:ascii="Arial" w:eastAsia="Arial" w:hAnsi="Arial"/>
                <w:lang w:val="en-GB"/>
              </w:rPr>
              <w:t>de according</w:t>
            </w:r>
            <w:r w:rsidRPr="00004FE6">
              <w:rPr>
                <w:rFonts w:ascii="Arial" w:eastAsia="Arial" w:hAnsi="Arial"/>
                <w:spacing w:val="-1"/>
                <w:lang w:val="en-GB"/>
              </w:rPr>
              <w:t xml:space="preserve"> </w:t>
            </w:r>
            <w:r w:rsidRPr="00004FE6">
              <w:rPr>
                <w:rFonts w:ascii="Arial" w:eastAsia="Arial" w:hAnsi="Arial"/>
                <w:lang w:val="en-GB"/>
              </w:rPr>
              <w:t>to requi</w:t>
            </w:r>
            <w:r w:rsidRPr="00004FE6">
              <w:rPr>
                <w:rFonts w:ascii="Arial" w:eastAsia="Arial" w:hAnsi="Arial"/>
                <w:spacing w:val="-2"/>
                <w:lang w:val="en-GB"/>
              </w:rPr>
              <w:t>re</w:t>
            </w:r>
            <w:r w:rsidRPr="00004FE6">
              <w:rPr>
                <w:rFonts w:ascii="Arial" w:eastAsia="Arial" w:hAnsi="Arial"/>
                <w:lang w:val="en-GB"/>
              </w:rPr>
              <w:t>ments</w:t>
            </w:r>
          </w:p>
          <w:p w14:paraId="2CAE7C1B" w14:textId="77777777" w:rsidR="00004FE6" w:rsidRPr="00004FE6" w:rsidRDefault="00004FE6" w:rsidP="00894F63">
            <w:pPr>
              <w:spacing w:line="360" w:lineRule="auto"/>
              <w:ind w:left="449" w:right="590" w:hanging="449"/>
              <w:rPr>
                <w:rFonts w:ascii="Arial" w:eastAsia="Arial" w:hAnsi="Arial"/>
                <w:lang w:val="en-GB"/>
              </w:rPr>
            </w:pPr>
            <w:r w:rsidRPr="00004FE6">
              <w:rPr>
                <w:rFonts w:ascii="Arial" w:eastAsia="Arial" w:hAnsi="Arial"/>
                <w:b/>
                <w:bCs/>
                <w:sz w:val="20"/>
                <w:szCs w:val="20"/>
                <w:lang w:val="en-GB"/>
              </w:rPr>
              <w:t>P</w:t>
            </w:r>
            <w:r w:rsidRPr="00004FE6">
              <w:rPr>
                <w:rFonts w:ascii="Arial" w:eastAsia="Arial" w:hAnsi="Arial"/>
                <w:b/>
                <w:bCs/>
                <w:spacing w:val="1"/>
                <w:sz w:val="20"/>
                <w:szCs w:val="20"/>
                <w:lang w:val="en-GB"/>
              </w:rPr>
              <w:t>4</w:t>
            </w:r>
            <w:r w:rsidRPr="00004FE6">
              <w:rPr>
                <w:rFonts w:ascii="Arial" w:eastAsia="Arial" w:hAnsi="Arial"/>
                <w:lang w:val="en-GB"/>
              </w:rPr>
              <w:t xml:space="preserve">. </w:t>
            </w:r>
            <w:r w:rsidRPr="00004FE6">
              <w:rPr>
                <w:rFonts w:ascii="Arial" w:eastAsia="Arial" w:hAnsi="Arial"/>
                <w:spacing w:val="-2"/>
                <w:lang w:val="en-GB"/>
              </w:rPr>
              <w:t>A</w:t>
            </w:r>
            <w:r w:rsidRPr="00004FE6">
              <w:rPr>
                <w:rFonts w:ascii="Arial" w:eastAsia="Arial" w:hAnsi="Arial"/>
                <w:lang w:val="en-GB"/>
              </w:rPr>
              <w:t>pply</w:t>
            </w:r>
            <w:r w:rsidRPr="00004FE6">
              <w:rPr>
                <w:rFonts w:ascii="Arial" w:eastAsia="Arial" w:hAnsi="Arial"/>
                <w:spacing w:val="-2"/>
                <w:lang w:val="en-GB"/>
              </w:rPr>
              <w:t xml:space="preserve"> </w:t>
            </w:r>
            <w:r w:rsidRPr="00004FE6">
              <w:rPr>
                <w:rFonts w:ascii="Arial" w:eastAsia="Arial" w:hAnsi="Arial"/>
                <w:lang w:val="en-GB"/>
              </w:rPr>
              <w:t>Slide</w:t>
            </w:r>
            <w:r w:rsidRPr="00004FE6">
              <w:rPr>
                <w:rFonts w:ascii="Arial" w:eastAsia="Arial" w:hAnsi="Arial"/>
                <w:spacing w:val="-2"/>
                <w:lang w:val="en-GB"/>
              </w:rPr>
              <w:t xml:space="preserve"> </w:t>
            </w:r>
            <w:r w:rsidRPr="00004FE6">
              <w:rPr>
                <w:rFonts w:ascii="Arial" w:eastAsia="Arial" w:hAnsi="Arial"/>
                <w:spacing w:val="2"/>
                <w:lang w:val="en-GB"/>
              </w:rPr>
              <w:t>T</w:t>
            </w:r>
            <w:r w:rsidRPr="00004FE6">
              <w:rPr>
                <w:rFonts w:ascii="Arial" w:eastAsia="Arial" w:hAnsi="Arial"/>
                <w:lang w:val="en-GB"/>
              </w:rPr>
              <w:t>ransit</w:t>
            </w:r>
            <w:r w:rsidRPr="00004FE6">
              <w:rPr>
                <w:rFonts w:ascii="Arial" w:eastAsia="Arial" w:hAnsi="Arial"/>
                <w:spacing w:val="-3"/>
                <w:lang w:val="en-GB"/>
              </w:rPr>
              <w:t>i</w:t>
            </w:r>
            <w:r w:rsidRPr="00004FE6">
              <w:rPr>
                <w:rFonts w:ascii="Arial" w:eastAsia="Arial" w:hAnsi="Arial"/>
                <w:lang w:val="en-GB"/>
              </w:rPr>
              <w:t>ons</w:t>
            </w:r>
            <w:r w:rsidRPr="00004FE6">
              <w:rPr>
                <w:rFonts w:ascii="Arial" w:eastAsia="Arial" w:hAnsi="Arial"/>
                <w:spacing w:val="1"/>
                <w:lang w:val="en-GB"/>
              </w:rPr>
              <w:t xml:space="preserve"> </w:t>
            </w:r>
            <w:r w:rsidRPr="00004FE6">
              <w:rPr>
                <w:rFonts w:ascii="Arial" w:eastAsia="Arial" w:hAnsi="Arial"/>
                <w:spacing w:val="-2"/>
                <w:lang w:val="en-GB"/>
              </w:rPr>
              <w:t>o</w:t>
            </w:r>
            <w:r w:rsidRPr="00004FE6">
              <w:rPr>
                <w:rFonts w:ascii="Arial" w:eastAsia="Arial" w:hAnsi="Arial"/>
                <w:lang w:val="en-GB"/>
              </w:rPr>
              <w:t>n Sli</w:t>
            </w:r>
            <w:r w:rsidRPr="00004FE6">
              <w:rPr>
                <w:rFonts w:ascii="Arial" w:eastAsia="Arial" w:hAnsi="Arial"/>
                <w:spacing w:val="-2"/>
                <w:lang w:val="en-GB"/>
              </w:rPr>
              <w:t>d</w:t>
            </w:r>
            <w:r w:rsidRPr="00004FE6">
              <w:rPr>
                <w:rFonts w:ascii="Arial" w:eastAsia="Arial" w:hAnsi="Arial"/>
                <w:lang w:val="en-GB"/>
              </w:rPr>
              <w:t>es</w:t>
            </w:r>
            <w:r w:rsidRPr="00004FE6">
              <w:rPr>
                <w:rFonts w:ascii="Arial" w:eastAsia="Arial" w:hAnsi="Arial"/>
                <w:spacing w:val="1"/>
                <w:lang w:val="en-GB"/>
              </w:rPr>
              <w:t xml:space="preserve"> </w:t>
            </w:r>
            <w:r w:rsidRPr="00004FE6">
              <w:rPr>
                <w:rFonts w:ascii="Arial" w:eastAsia="Arial" w:hAnsi="Arial"/>
                <w:lang w:val="en-GB"/>
              </w:rPr>
              <w:t>ac</w:t>
            </w:r>
            <w:r w:rsidRPr="00004FE6">
              <w:rPr>
                <w:rFonts w:ascii="Arial" w:eastAsia="Arial" w:hAnsi="Arial"/>
                <w:spacing w:val="-2"/>
                <w:lang w:val="en-GB"/>
              </w:rPr>
              <w:t>c</w:t>
            </w:r>
            <w:r w:rsidRPr="00004FE6">
              <w:rPr>
                <w:rFonts w:ascii="Arial" w:eastAsia="Arial" w:hAnsi="Arial"/>
                <w:lang w:val="en-GB"/>
              </w:rPr>
              <w:t>ordi</w:t>
            </w:r>
            <w:r w:rsidRPr="00004FE6">
              <w:rPr>
                <w:rFonts w:ascii="Arial" w:eastAsia="Arial" w:hAnsi="Arial"/>
                <w:spacing w:val="-2"/>
                <w:lang w:val="en-GB"/>
              </w:rPr>
              <w:t>n</w:t>
            </w:r>
            <w:r w:rsidRPr="00004FE6">
              <w:rPr>
                <w:rFonts w:ascii="Arial" w:eastAsia="Arial" w:hAnsi="Arial"/>
                <w:lang w:val="en-GB"/>
              </w:rPr>
              <w:t>g</w:t>
            </w:r>
            <w:r w:rsidRPr="00004FE6">
              <w:rPr>
                <w:rFonts w:ascii="Arial" w:eastAsia="Arial" w:hAnsi="Arial"/>
                <w:spacing w:val="-2"/>
                <w:lang w:val="en-GB"/>
              </w:rPr>
              <w:t xml:space="preserve"> </w:t>
            </w:r>
            <w:r w:rsidRPr="00004FE6">
              <w:rPr>
                <w:rFonts w:ascii="Arial" w:eastAsia="Arial" w:hAnsi="Arial"/>
                <w:lang w:val="en-GB"/>
              </w:rPr>
              <w:t>to re</w:t>
            </w:r>
            <w:r w:rsidRPr="00004FE6">
              <w:rPr>
                <w:rFonts w:ascii="Arial" w:eastAsia="Arial" w:hAnsi="Arial"/>
                <w:spacing w:val="-2"/>
                <w:lang w:val="en-GB"/>
              </w:rPr>
              <w:t>q</w:t>
            </w:r>
            <w:r w:rsidRPr="00004FE6">
              <w:rPr>
                <w:rFonts w:ascii="Arial" w:eastAsia="Arial" w:hAnsi="Arial"/>
                <w:lang w:val="en-GB"/>
              </w:rPr>
              <w:t>uirem</w:t>
            </w:r>
            <w:r w:rsidRPr="00004FE6">
              <w:rPr>
                <w:rFonts w:ascii="Arial" w:eastAsia="Arial" w:hAnsi="Arial"/>
                <w:spacing w:val="1"/>
                <w:lang w:val="en-GB"/>
              </w:rPr>
              <w:t>e</w:t>
            </w:r>
            <w:r w:rsidRPr="00004FE6">
              <w:rPr>
                <w:rFonts w:ascii="Arial" w:eastAsia="Arial" w:hAnsi="Arial"/>
                <w:lang w:val="en-GB"/>
              </w:rPr>
              <w:t>nt</w:t>
            </w:r>
          </w:p>
          <w:p w14:paraId="3CDBEA15"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b/>
                <w:bCs/>
                <w:sz w:val="20"/>
                <w:szCs w:val="20"/>
                <w:lang w:val="en-GB"/>
              </w:rPr>
              <w:t>P5</w:t>
            </w:r>
            <w:r w:rsidRPr="00004FE6">
              <w:rPr>
                <w:rFonts w:ascii="Arial" w:eastAsia="Arial" w:hAnsi="Arial"/>
                <w:spacing w:val="1"/>
                <w:lang w:val="en-GB"/>
              </w:rPr>
              <w:t xml:space="preserve">. </w:t>
            </w:r>
            <w:r w:rsidRPr="00004FE6">
              <w:rPr>
                <w:rFonts w:ascii="Arial" w:eastAsia="Arial" w:hAnsi="Arial"/>
                <w:spacing w:val="-2"/>
                <w:lang w:val="en-GB"/>
              </w:rPr>
              <w:t>A</w:t>
            </w:r>
            <w:r w:rsidRPr="00004FE6">
              <w:rPr>
                <w:rFonts w:ascii="Arial" w:eastAsia="Arial" w:hAnsi="Arial"/>
                <w:lang w:val="en-GB"/>
              </w:rPr>
              <w:t>pply</w:t>
            </w:r>
            <w:r w:rsidRPr="00004FE6">
              <w:rPr>
                <w:rFonts w:ascii="Arial" w:eastAsia="Arial" w:hAnsi="Arial"/>
                <w:spacing w:val="-2"/>
                <w:lang w:val="en-GB"/>
              </w:rPr>
              <w:t xml:space="preserve"> </w:t>
            </w:r>
            <w:r w:rsidRPr="00004FE6">
              <w:rPr>
                <w:rFonts w:ascii="Arial" w:eastAsia="Arial" w:hAnsi="Arial"/>
                <w:lang w:val="en-GB"/>
              </w:rPr>
              <w:t>So</w:t>
            </w:r>
            <w:r w:rsidRPr="00004FE6">
              <w:rPr>
                <w:rFonts w:ascii="Arial" w:eastAsia="Arial" w:hAnsi="Arial"/>
                <w:spacing w:val="2"/>
                <w:lang w:val="en-GB"/>
              </w:rPr>
              <w:t>u</w:t>
            </w:r>
            <w:r w:rsidRPr="00004FE6">
              <w:rPr>
                <w:rFonts w:ascii="Arial" w:eastAsia="Arial" w:hAnsi="Arial"/>
                <w:spacing w:val="-2"/>
                <w:lang w:val="en-GB"/>
              </w:rPr>
              <w:t>n</w:t>
            </w:r>
            <w:r w:rsidRPr="00004FE6">
              <w:rPr>
                <w:rFonts w:ascii="Arial" w:eastAsia="Arial" w:hAnsi="Arial"/>
                <w:lang w:val="en-GB"/>
              </w:rPr>
              <w:t xml:space="preserve">d </w:t>
            </w:r>
            <w:r w:rsidRPr="00004FE6">
              <w:rPr>
                <w:rFonts w:ascii="Arial" w:eastAsia="Arial" w:hAnsi="Arial"/>
                <w:spacing w:val="-1"/>
                <w:lang w:val="en-GB"/>
              </w:rPr>
              <w:t>E</w:t>
            </w:r>
            <w:r w:rsidRPr="00004FE6">
              <w:rPr>
                <w:rFonts w:ascii="Arial" w:eastAsia="Arial" w:hAnsi="Arial"/>
                <w:lang w:val="en-GB"/>
              </w:rPr>
              <w:t>ffec</w:t>
            </w:r>
            <w:r w:rsidRPr="00004FE6">
              <w:rPr>
                <w:rFonts w:ascii="Arial" w:eastAsia="Arial" w:hAnsi="Arial"/>
                <w:spacing w:val="-1"/>
                <w:lang w:val="en-GB"/>
              </w:rPr>
              <w:t>t</w:t>
            </w:r>
            <w:r w:rsidRPr="00004FE6">
              <w:rPr>
                <w:rFonts w:ascii="Arial" w:eastAsia="Arial" w:hAnsi="Arial"/>
                <w:lang w:val="en-GB"/>
              </w:rPr>
              <w:t>s on</w:t>
            </w:r>
            <w:r w:rsidRPr="00004FE6">
              <w:rPr>
                <w:rFonts w:ascii="Arial" w:eastAsia="Arial" w:hAnsi="Arial"/>
                <w:spacing w:val="2"/>
                <w:lang w:val="en-GB"/>
              </w:rPr>
              <w:t xml:space="preserve"> </w:t>
            </w:r>
            <w:r w:rsidRPr="00004FE6">
              <w:rPr>
                <w:rFonts w:ascii="Arial" w:eastAsia="Arial" w:hAnsi="Arial"/>
                <w:spacing w:val="-2"/>
                <w:lang w:val="en-GB"/>
              </w:rPr>
              <w:t>O</w:t>
            </w:r>
            <w:r w:rsidRPr="00004FE6">
              <w:rPr>
                <w:rFonts w:ascii="Arial" w:eastAsia="Arial" w:hAnsi="Arial"/>
                <w:lang w:val="en-GB"/>
              </w:rPr>
              <w:t>bjects</w:t>
            </w:r>
            <w:r w:rsidRPr="00004FE6">
              <w:rPr>
                <w:rFonts w:ascii="Arial" w:eastAsia="Arial" w:hAnsi="Arial"/>
                <w:spacing w:val="-2"/>
                <w:lang w:val="en-GB"/>
              </w:rPr>
              <w:t>/</w:t>
            </w:r>
            <w:r w:rsidRPr="00004FE6">
              <w:rPr>
                <w:rFonts w:ascii="Arial" w:eastAsia="Arial" w:hAnsi="Arial"/>
                <w:lang w:val="en-GB"/>
              </w:rPr>
              <w:t>te</w:t>
            </w:r>
            <w:r w:rsidRPr="00004FE6">
              <w:rPr>
                <w:rFonts w:ascii="Arial" w:eastAsia="Arial" w:hAnsi="Arial"/>
                <w:spacing w:val="-2"/>
                <w:lang w:val="en-GB"/>
              </w:rPr>
              <w:t>x</w:t>
            </w:r>
            <w:r w:rsidRPr="00004FE6">
              <w:rPr>
                <w:rFonts w:ascii="Arial" w:eastAsia="Arial" w:hAnsi="Arial"/>
                <w:lang w:val="en-GB"/>
              </w:rPr>
              <w:t>t/im</w:t>
            </w:r>
            <w:r w:rsidRPr="00004FE6">
              <w:rPr>
                <w:rFonts w:ascii="Arial" w:eastAsia="Arial" w:hAnsi="Arial"/>
                <w:spacing w:val="2"/>
                <w:lang w:val="en-GB"/>
              </w:rPr>
              <w:t>a</w:t>
            </w:r>
            <w:r w:rsidRPr="00004FE6">
              <w:rPr>
                <w:rFonts w:ascii="Arial" w:eastAsia="Arial" w:hAnsi="Arial"/>
                <w:spacing w:val="-4"/>
                <w:lang w:val="en-GB"/>
              </w:rPr>
              <w:t>g</w:t>
            </w:r>
            <w:r w:rsidRPr="00004FE6">
              <w:rPr>
                <w:rFonts w:ascii="Arial" w:eastAsia="Arial" w:hAnsi="Arial"/>
                <w:lang w:val="en-GB"/>
              </w:rPr>
              <w:t>es</w:t>
            </w:r>
          </w:p>
          <w:p w14:paraId="5BAFEC09" w14:textId="77777777" w:rsidR="00004FE6" w:rsidRPr="00004FE6" w:rsidRDefault="00004FE6" w:rsidP="00894F63">
            <w:pPr>
              <w:spacing w:line="360" w:lineRule="auto"/>
              <w:rPr>
                <w:sz w:val="13"/>
                <w:szCs w:val="13"/>
                <w:lang w:val="en-GB"/>
              </w:rPr>
            </w:pPr>
          </w:p>
          <w:p w14:paraId="06FF0F42" w14:textId="77777777" w:rsidR="00004FE6" w:rsidRPr="00004FE6" w:rsidRDefault="00004FE6" w:rsidP="00894F63">
            <w:pPr>
              <w:spacing w:line="360" w:lineRule="auto"/>
              <w:ind w:left="449" w:right="-20"/>
              <w:rPr>
                <w:rFonts w:ascii="Arial" w:eastAsia="Arial" w:hAnsi="Arial"/>
                <w:lang w:val="en-GB"/>
              </w:rPr>
            </w:pPr>
            <w:r w:rsidRPr="00004FE6">
              <w:rPr>
                <w:rFonts w:ascii="Arial" w:eastAsia="Arial" w:hAnsi="Arial"/>
                <w:position w:val="-1"/>
                <w:lang w:val="en-GB"/>
              </w:rPr>
              <w:t>according</w:t>
            </w:r>
            <w:r w:rsidRPr="00004FE6">
              <w:rPr>
                <w:rFonts w:ascii="Arial" w:eastAsia="Arial" w:hAnsi="Arial"/>
                <w:spacing w:val="-1"/>
                <w:position w:val="-1"/>
                <w:lang w:val="en-GB"/>
              </w:rPr>
              <w:t xml:space="preserve"> </w:t>
            </w:r>
            <w:r w:rsidRPr="00004FE6">
              <w:rPr>
                <w:rFonts w:ascii="Arial" w:eastAsia="Arial" w:hAnsi="Arial"/>
                <w:position w:val="-1"/>
                <w:lang w:val="en-GB"/>
              </w:rPr>
              <w:t>to</w:t>
            </w:r>
            <w:r w:rsidRPr="00004FE6">
              <w:rPr>
                <w:rFonts w:ascii="Arial" w:eastAsia="Arial" w:hAnsi="Arial"/>
                <w:spacing w:val="2"/>
                <w:position w:val="-1"/>
                <w:lang w:val="en-GB"/>
              </w:rPr>
              <w:t xml:space="preserve"> </w:t>
            </w:r>
            <w:r w:rsidRPr="00004FE6">
              <w:rPr>
                <w:rFonts w:ascii="Arial" w:eastAsia="Arial" w:hAnsi="Arial"/>
                <w:spacing w:val="-3"/>
                <w:position w:val="-1"/>
                <w:lang w:val="en-GB"/>
              </w:rPr>
              <w:t>j</w:t>
            </w:r>
            <w:r w:rsidRPr="00004FE6">
              <w:rPr>
                <w:rFonts w:ascii="Arial" w:eastAsia="Arial" w:hAnsi="Arial"/>
                <w:position w:val="-1"/>
                <w:lang w:val="en-GB"/>
              </w:rPr>
              <w:t>ob</w:t>
            </w:r>
            <w:r w:rsidRPr="00004FE6">
              <w:rPr>
                <w:rFonts w:ascii="Arial" w:eastAsia="Arial" w:hAnsi="Arial"/>
                <w:spacing w:val="2"/>
                <w:position w:val="-1"/>
                <w:lang w:val="en-GB"/>
              </w:rPr>
              <w:t xml:space="preserve"> </w:t>
            </w:r>
            <w:r w:rsidRPr="00004FE6">
              <w:rPr>
                <w:rFonts w:ascii="Arial" w:eastAsia="Arial" w:hAnsi="Arial"/>
                <w:position w:val="-1"/>
                <w:lang w:val="en-GB"/>
              </w:rPr>
              <w:t>re</w:t>
            </w:r>
            <w:r w:rsidRPr="00004FE6">
              <w:rPr>
                <w:rFonts w:ascii="Arial" w:eastAsia="Arial" w:hAnsi="Arial"/>
                <w:spacing w:val="-2"/>
                <w:position w:val="-1"/>
                <w:lang w:val="en-GB"/>
              </w:rPr>
              <w:t>q</w:t>
            </w:r>
            <w:r w:rsidRPr="00004FE6">
              <w:rPr>
                <w:rFonts w:ascii="Arial" w:eastAsia="Arial" w:hAnsi="Arial"/>
                <w:position w:val="-1"/>
                <w:lang w:val="en-GB"/>
              </w:rPr>
              <w:t>uirements</w:t>
            </w:r>
          </w:p>
        </w:tc>
      </w:tr>
    </w:tbl>
    <w:p w14:paraId="486968F4" w14:textId="77777777" w:rsidR="00004FE6" w:rsidRPr="00004FE6" w:rsidRDefault="00004FE6" w:rsidP="00894F63">
      <w:pPr>
        <w:spacing w:line="360" w:lineRule="auto"/>
        <w:rPr>
          <w:lang w:val="en-GB"/>
        </w:rPr>
      </w:pPr>
    </w:p>
    <w:p w14:paraId="0EEC2E24" w14:textId="77777777" w:rsidR="00004FE6" w:rsidRPr="00004FE6" w:rsidRDefault="00004FE6" w:rsidP="00894F63">
      <w:pPr>
        <w:shd w:val="clear" w:color="auto" w:fill="B4C6E7"/>
        <w:spacing w:line="360" w:lineRule="auto"/>
        <w:rPr>
          <w:rFonts w:ascii="Arial" w:hAnsi="Arial"/>
          <w:sz w:val="22"/>
          <w:szCs w:val="22"/>
          <w:lang w:val="en-GB"/>
        </w:rPr>
      </w:pPr>
      <w:r w:rsidRPr="00004FE6">
        <w:rPr>
          <w:rFonts w:ascii="Arial" w:hAnsi="Arial"/>
          <w:b/>
          <w:sz w:val="22"/>
          <w:szCs w:val="22"/>
          <w:lang w:val="en-GB"/>
        </w:rPr>
        <w:t>Knowledge &amp; Understanding</w:t>
      </w:r>
    </w:p>
    <w:p w14:paraId="15B2C8DD"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val="en-GB" w:bidi="en-US"/>
        </w:rPr>
      </w:pPr>
      <w:r w:rsidRPr="00004FE6">
        <w:rPr>
          <w:rFonts w:ascii="Arial" w:eastAsia="Arial" w:hAnsi="Arial"/>
          <w:color w:val="000000"/>
          <w:sz w:val="22"/>
          <w:szCs w:val="22"/>
          <w:lang w:val="en-GB" w:bidi="en-US"/>
        </w:rPr>
        <w:t xml:space="preserve">                      The candidate must be able to demonstrate underpinning knowledge and understanding required to carry out tasks covered in this competency standard. This includes the knowledge of:</w:t>
      </w:r>
    </w:p>
    <w:p w14:paraId="06D07917"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b/>
          <w:bCs/>
          <w:sz w:val="22"/>
          <w:szCs w:val="22"/>
          <w:lang w:val="en-GB"/>
        </w:rPr>
        <w:t>Understand Operating</w:t>
      </w:r>
      <w:r w:rsidRPr="00004FE6">
        <w:rPr>
          <w:rFonts w:ascii="Arial" w:eastAsia="Arial" w:hAnsi="Arial"/>
          <w:b/>
          <w:bCs/>
          <w:spacing w:val="-1"/>
          <w:sz w:val="22"/>
          <w:szCs w:val="22"/>
          <w:lang w:val="en-GB"/>
        </w:rPr>
        <w:t xml:space="preserve"> </w:t>
      </w:r>
      <w:r w:rsidRPr="00004FE6">
        <w:rPr>
          <w:rFonts w:ascii="Arial" w:eastAsia="Arial" w:hAnsi="Arial"/>
          <w:b/>
          <w:bCs/>
          <w:sz w:val="22"/>
          <w:szCs w:val="22"/>
          <w:lang w:val="en-GB"/>
        </w:rPr>
        <w:t>s</w:t>
      </w:r>
      <w:r w:rsidRPr="00004FE6">
        <w:rPr>
          <w:rFonts w:ascii="Arial" w:eastAsia="Arial" w:hAnsi="Arial"/>
          <w:b/>
          <w:bCs/>
          <w:spacing w:val="-6"/>
          <w:sz w:val="22"/>
          <w:szCs w:val="22"/>
          <w:lang w:val="en-GB"/>
        </w:rPr>
        <w:t>y</w:t>
      </w:r>
      <w:r w:rsidRPr="00004FE6">
        <w:rPr>
          <w:rFonts w:ascii="Arial" w:eastAsia="Arial" w:hAnsi="Arial"/>
          <w:b/>
          <w:bCs/>
          <w:sz w:val="22"/>
          <w:szCs w:val="22"/>
          <w:lang w:val="en-GB"/>
        </w:rPr>
        <w:t xml:space="preserve">stems- </w:t>
      </w:r>
      <w:r w:rsidRPr="00004FE6">
        <w:rPr>
          <w:rFonts w:ascii="Arial" w:eastAsia="Arial" w:hAnsi="Arial"/>
          <w:sz w:val="22"/>
          <w:szCs w:val="22"/>
          <w:lang w:val="en-GB"/>
        </w:rPr>
        <w:t>Describe procedure of Inst</w:t>
      </w:r>
      <w:r w:rsidRPr="00004FE6">
        <w:rPr>
          <w:rFonts w:ascii="Arial" w:eastAsia="Arial" w:hAnsi="Arial"/>
          <w:spacing w:val="1"/>
          <w:sz w:val="22"/>
          <w:szCs w:val="22"/>
          <w:lang w:val="en-GB"/>
        </w:rPr>
        <w:t>a</w:t>
      </w:r>
      <w:r w:rsidRPr="00004FE6">
        <w:rPr>
          <w:rFonts w:ascii="Arial" w:eastAsia="Arial" w:hAnsi="Arial"/>
          <w:sz w:val="22"/>
          <w:szCs w:val="22"/>
          <w:lang w:val="en-GB"/>
        </w:rPr>
        <w:t>l</w:t>
      </w:r>
      <w:r w:rsidRPr="00004FE6">
        <w:rPr>
          <w:rFonts w:ascii="Arial" w:eastAsia="Arial" w:hAnsi="Arial"/>
          <w:spacing w:val="-1"/>
          <w:sz w:val="22"/>
          <w:szCs w:val="22"/>
          <w:lang w:val="en-GB"/>
        </w:rPr>
        <w:t>l</w:t>
      </w:r>
      <w:r w:rsidRPr="00004FE6">
        <w:rPr>
          <w:rFonts w:ascii="Arial" w:eastAsia="Arial" w:hAnsi="Arial"/>
          <w:sz w:val="22"/>
          <w:szCs w:val="22"/>
          <w:lang w:val="en-GB"/>
        </w:rPr>
        <w:t>at</w:t>
      </w:r>
      <w:r w:rsidRPr="00004FE6">
        <w:rPr>
          <w:rFonts w:ascii="Arial" w:eastAsia="Arial" w:hAnsi="Arial"/>
          <w:spacing w:val="-2"/>
          <w:sz w:val="22"/>
          <w:szCs w:val="22"/>
          <w:lang w:val="en-GB"/>
        </w:rPr>
        <w:t>i</w:t>
      </w:r>
      <w:r w:rsidRPr="00004FE6">
        <w:rPr>
          <w:rFonts w:ascii="Arial" w:eastAsia="Arial" w:hAnsi="Arial"/>
          <w:sz w:val="22"/>
          <w:szCs w:val="22"/>
          <w:lang w:val="en-GB"/>
        </w:rPr>
        <w:t>on</w:t>
      </w:r>
      <w:r w:rsidRPr="00004FE6">
        <w:rPr>
          <w:rFonts w:ascii="Arial" w:eastAsia="Arial" w:hAnsi="Arial"/>
          <w:spacing w:val="2"/>
          <w:sz w:val="22"/>
          <w:szCs w:val="22"/>
          <w:lang w:val="en-GB"/>
        </w:rPr>
        <w:t xml:space="preserve"> </w:t>
      </w:r>
      <w:r w:rsidRPr="00004FE6">
        <w:rPr>
          <w:rFonts w:ascii="Arial" w:eastAsia="Arial" w:hAnsi="Arial"/>
          <w:spacing w:val="-2"/>
          <w:sz w:val="22"/>
          <w:szCs w:val="22"/>
          <w:lang w:val="en-GB"/>
        </w:rPr>
        <w:t>o</w:t>
      </w:r>
      <w:r w:rsidRPr="00004FE6">
        <w:rPr>
          <w:rFonts w:ascii="Arial" w:eastAsia="Arial" w:hAnsi="Arial"/>
          <w:sz w:val="22"/>
          <w:szCs w:val="22"/>
          <w:lang w:val="en-GB"/>
        </w:rPr>
        <w:t>f s</w:t>
      </w:r>
      <w:r w:rsidRPr="00004FE6">
        <w:rPr>
          <w:rFonts w:ascii="Arial" w:eastAsia="Arial" w:hAnsi="Arial"/>
          <w:spacing w:val="-2"/>
          <w:sz w:val="22"/>
          <w:szCs w:val="22"/>
          <w:lang w:val="en-GB"/>
        </w:rPr>
        <w:t>o</w:t>
      </w:r>
      <w:r w:rsidRPr="00004FE6">
        <w:rPr>
          <w:rFonts w:ascii="Arial" w:eastAsia="Arial" w:hAnsi="Arial"/>
          <w:sz w:val="22"/>
          <w:szCs w:val="22"/>
          <w:lang w:val="en-GB"/>
        </w:rPr>
        <w:t>ft</w:t>
      </w:r>
      <w:r w:rsidRPr="00004FE6">
        <w:rPr>
          <w:rFonts w:ascii="Arial" w:eastAsia="Arial" w:hAnsi="Arial"/>
          <w:spacing w:val="-3"/>
          <w:sz w:val="22"/>
          <w:szCs w:val="22"/>
          <w:lang w:val="en-GB"/>
        </w:rPr>
        <w:t>w</w:t>
      </w:r>
      <w:r w:rsidRPr="00004FE6">
        <w:rPr>
          <w:rFonts w:ascii="Arial" w:eastAsia="Arial" w:hAnsi="Arial"/>
          <w:sz w:val="22"/>
          <w:szCs w:val="22"/>
          <w:lang w:val="en-GB"/>
        </w:rPr>
        <w:t>are a</w:t>
      </w:r>
      <w:r w:rsidRPr="00004FE6">
        <w:rPr>
          <w:rFonts w:ascii="Arial" w:eastAsia="Arial" w:hAnsi="Arial"/>
          <w:spacing w:val="2"/>
          <w:sz w:val="22"/>
          <w:szCs w:val="22"/>
          <w:lang w:val="en-GB"/>
        </w:rPr>
        <w:t>p</w:t>
      </w:r>
      <w:r w:rsidRPr="00004FE6">
        <w:rPr>
          <w:rFonts w:ascii="Arial" w:eastAsia="Arial" w:hAnsi="Arial"/>
          <w:sz w:val="22"/>
          <w:szCs w:val="22"/>
          <w:lang w:val="en-GB"/>
        </w:rPr>
        <w:t>plicati</w:t>
      </w:r>
      <w:r w:rsidRPr="00004FE6">
        <w:rPr>
          <w:rFonts w:ascii="Arial" w:eastAsia="Arial" w:hAnsi="Arial"/>
          <w:spacing w:val="-3"/>
          <w:sz w:val="22"/>
          <w:szCs w:val="22"/>
          <w:lang w:val="en-GB"/>
        </w:rPr>
        <w:t>o</w:t>
      </w:r>
      <w:r w:rsidRPr="00004FE6">
        <w:rPr>
          <w:rFonts w:ascii="Arial" w:eastAsia="Arial" w:hAnsi="Arial"/>
          <w:sz w:val="22"/>
          <w:szCs w:val="22"/>
          <w:lang w:val="en-GB"/>
        </w:rPr>
        <w:t>ns.</w:t>
      </w:r>
    </w:p>
    <w:p w14:paraId="06C220AE"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Describe how to Locate, Open, close</w:t>
      </w:r>
      <w:r w:rsidRPr="00004FE6">
        <w:rPr>
          <w:rFonts w:ascii="Arial" w:eastAsia="Arial" w:hAnsi="Arial"/>
          <w:spacing w:val="-4"/>
          <w:sz w:val="22"/>
          <w:szCs w:val="22"/>
          <w:lang w:val="en-GB"/>
        </w:rPr>
        <w:t xml:space="preserve"> </w:t>
      </w:r>
      <w:r w:rsidRPr="00004FE6">
        <w:rPr>
          <w:rFonts w:ascii="Arial" w:eastAsia="Arial" w:hAnsi="Arial"/>
          <w:spacing w:val="3"/>
          <w:sz w:val="22"/>
          <w:szCs w:val="22"/>
          <w:lang w:val="en-GB"/>
        </w:rPr>
        <w:t>f</w:t>
      </w:r>
      <w:r w:rsidRPr="00004FE6">
        <w:rPr>
          <w:rFonts w:ascii="Arial" w:eastAsia="Arial" w:hAnsi="Arial"/>
          <w:sz w:val="22"/>
          <w:szCs w:val="22"/>
          <w:lang w:val="en-GB"/>
        </w:rPr>
        <w:t>i</w:t>
      </w:r>
      <w:r w:rsidRPr="00004FE6">
        <w:rPr>
          <w:rFonts w:ascii="Arial" w:eastAsia="Arial" w:hAnsi="Arial"/>
          <w:spacing w:val="-1"/>
          <w:sz w:val="22"/>
          <w:szCs w:val="22"/>
          <w:lang w:val="en-GB"/>
        </w:rPr>
        <w:t>l</w:t>
      </w:r>
      <w:r w:rsidRPr="00004FE6">
        <w:rPr>
          <w:rFonts w:ascii="Arial" w:eastAsia="Arial" w:hAnsi="Arial"/>
          <w:sz w:val="22"/>
          <w:szCs w:val="22"/>
          <w:lang w:val="en-GB"/>
        </w:rPr>
        <w:t>es a</w:t>
      </w:r>
      <w:r w:rsidRPr="00004FE6">
        <w:rPr>
          <w:rFonts w:ascii="Arial" w:eastAsia="Arial" w:hAnsi="Arial"/>
          <w:spacing w:val="-1"/>
          <w:sz w:val="22"/>
          <w:szCs w:val="22"/>
          <w:lang w:val="en-GB"/>
        </w:rPr>
        <w:t>n</w:t>
      </w:r>
      <w:r w:rsidRPr="00004FE6">
        <w:rPr>
          <w:rFonts w:ascii="Arial" w:eastAsia="Arial" w:hAnsi="Arial"/>
          <w:sz w:val="22"/>
          <w:szCs w:val="22"/>
          <w:lang w:val="en-GB"/>
        </w:rPr>
        <w:t xml:space="preserve">d </w:t>
      </w:r>
      <w:r w:rsidRPr="00004FE6">
        <w:rPr>
          <w:rFonts w:ascii="Arial" w:eastAsia="Arial" w:hAnsi="Arial"/>
          <w:spacing w:val="1"/>
          <w:sz w:val="22"/>
          <w:szCs w:val="22"/>
          <w:lang w:val="en-GB"/>
        </w:rPr>
        <w:t>m</w:t>
      </w:r>
      <w:r w:rsidRPr="00004FE6">
        <w:rPr>
          <w:rFonts w:ascii="Arial" w:eastAsia="Arial" w:hAnsi="Arial"/>
          <w:spacing w:val="-2"/>
          <w:sz w:val="22"/>
          <w:szCs w:val="22"/>
          <w:lang w:val="en-GB"/>
        </w:rPr>
        <w:t>a</w:t>
      </w:r>
      <w:r w:rsidRPr="00004FE6">
        <w:rPr>
          <w:rFonts w:ascii="Arial" w:eastAsia="Arial" w:hAnsi="Arial"/>
          <w:sz w:val="22"/>
          <w:szCs w:val="22"/>
          <w:lang w:val="en-GB"/>
        </w:rPr>
        <w:t>nage f</w:t>
      </w:r>
      <w:r w:rsidRPr="00004FE6">
        <w:rPr>
          <w:rFonts w:ascii="Arial" w:eastAsia="Arial" w:hAnsi="Arial"/>
          <w:spacing w:val="-1"/>
          <w:sz w:val="22"/>
          <w:szCs w:val="22"/>
          <w:lang w:val="en-GB"/>
        </w:rPr>
        <w:t>i</w:t>
      </w:r>
      <w:r w:rsidRPr="00004FE6">
        <w:rPr>
          <w:rFonts w:ascii="Arial" w:eastAsia="Arial" w:hAnsi="Arial"/>
          <w:sz w:val="22"/>
          <w:szCs w:val="22"/>
          <w:lang w:val="en-GB"/>
        </w:rPr>
        <w:t xml:space="preserve">les. </w:t>
      </w:r>
    </w:p>
    <w:p w14:paraId="606C64F6"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b/>
          <w:bCs/>
          <w:sz w:val="22"/>
          <w:szCs w:val="22"/>
          <w:lang w:val="en-GB"/>
        </w:rPr>
        <w:t>Describe Har</w:t>
      </w:r>
      <w:r w:rsidRPr="00004FE6">
        <w:rPr>
          <w:rFonts w:ascii="Arial" w:eastAsia="Arial" w:hAnsi="Arial"/>
          <w:b/>
          <w:bCs/>
          <w:spacing w:val="-3"/>
          <w:sz w:val="22"/>
          <w:szCs w:val="22"/>
          <w:lang w:val="en-GB"/>
        </w:rPr>
        <w:t>d</w:t>
      </w:r>
      <w:r w:rsidRPr="00004FE6">
        <w:rPr>
          <w:rFonts w:ascii="Arial" w:eastAsia="Arial" w:hAnsi="Arial"/>
          <w:b/>
          <w:bCs/>
          <w:spacing w:val="2"/>
          <w:sz w:val="22"/>
          <w:szCs w:val="22"/>
          <w:lang w:val="en-GB"/>
        </w:rPr>
        <w:t>w</w:t>
      </w:r>
      <w:r w:rsidRPr="00004FE6">
        <w:rPr>
          <w:rFonts w:ascii="Arial" w:eastAsia="Arial" w:hAnsi="Arial"/>
          <w:b/>
          <w:bCs/>
          <w:sz w:val="22"/>
          <w:szCs w:val="22"/>
          <w:lang w:val="en-GB"/>
        </w:rPr>
        <w:t>are and</w:t>
      </w:r>
      <w:r w:rsidRPr="00004FE6">
        <w:rPr>
          <w:rFonts w:ascii="Arial" w:eastAsia="Arial" w:hAnsi="Arial"/>
          <w:b/>
          <w:bCs/>
          <w:spacing w:val="-1"/>
          <w:sz w:val="22"/>
          <w:szCs w:val="22"/>
          <w:lang w:val="en-GB"/>
        </w:rPr>
        <w:t xml:space="preserve"> </w:t>
      </w:r>
      <w:r w:rsidRPr="00004FE6">
        <w:rPr>
          <w:rFonts w:ascii="Arial" w:eastAsia="Arial" w:hAnsi="Arial"/>
          <w:b/>
          <w:bCs/>
          <w:sz w:val="22"/>
          <w:szCs w:val="22"/>
          <w:lang w:val="en-GB"/>
        </w:rPr>
        <w:t>Sof</w:t>
      </w:r>
      <w:r w:rsidRPr="00004FE6">
        <w:rPr>
          <w:rFonts w:ascii="Arial" w:eastAsia="Arial" w:hAnsi="Arial"/>
          <w:b/>
          <w:bCs/>
          <w:spacing w:val="-4"/>
          <w:sz w:val="22"/>
          <w:szCs w:val="22"/>
          <w:lang w:val="en-GB"/>
        </w:rPr>
        <w:t>t</w:t>
      </w:r>
      <w:r w:rsidRPr="00004FE6">
        <w:rPr>
          <w:rFonts w:ascii="Arial" w:eastAsia="Arial" w:hAnsi="Arial"/>
          <w:b/>
          <w:bCs/>
          <w:spacing w:val="2"/>
          <w:sz w:val="22"/>
          <w:szCs w:val="22"/>
          <w:lang w:val="en-GB"/>
        </w:rPr>
        <w:t>w</w:t>
      </w:r>
      <w:r w:rsidRPr="00004FE6">
        <w:rPr>
          <w:rFonts w:ascii="Arial" w:eastAsia="Arial" w:hAnsi="Arial"/>
          <w:b/>
          <w:bCs/>
          <w:spacing w:val="-2"/>
          <w:sz w:val="22"/>
          <w:szCs w:val="22"/>
          <w:lang w:val="en-GB"/>
        </w:rPr>
        <w:t>a</w:t>
      </w:r>
      <w:r w:rsidRPr="00004FE6">
        <w:rPr>
          <w:rFonts w:ascii="Arial" w:eastAsia="Arial" w:hAnsi="Arial"/>
          <w:b/>
          <w:bCs/>
          <w:sz w:val="22"/>
          <w:szCs w:val="22"/>
          <w:lang w:val="en-GB"/>
        </w:rPr>
        <w:t xml:space="preserve">re- </w:t>
      </w:r>
      <w:r w:rsidRPr="00004FE6">
        <w:rPr>
          <w:rFonts w:ascii="Arial" w:eastAsia="Arial" w:hAnsi="Arial"/>
          <w:sz w:val="22"/>
          <w:szCs w:val="22"/>
          <w:lang w:val="en-GB"/>
        </w:rPr>
        <w:t>Access a C</w:t>
      </w:r>
      <w:r w:rsidRPr="00004FE6">
        <w:rPr>
          <w:rFonts w:ascii="Arial" w:eastAsia="Arial" w:hAnsi="Arial"/>
          <w:spacing w:val="-1"/>
          <w:sz w:val="22"/>
          <w:szCs w:val="22"/>
          <w:lang w:val="en-GB"/>
        </w:rPr>
        <w:t>D</w:t>
      </w:r>
      <w:r w:rsidRPr="00004FE6">
        <w:rPr>
          <w:rFonts w:ascii="Arial" w:eastAsia="Arial" w:hAnsi="Arial"/>
          <w:sz w:val="22"/>
          <w:szCs w:val="22"/>
          <w:lang w:val="en-GB"/>
        </w:rPr>
        <w:t>/DV</w:t>
      </w:r>
      <w:r w:rsidRPr="00004FE6">
        <w:rPr>
          <w:rFonts w:ascii="Arial" w:eastAsia="Arial" w:hAnsi="Arial"/>
          <w:spacing w:val="-1"/>
          <w:sz w:val="22"/>
          <w:szCs w:val="22"/>
          <w:lang w:val="en-GB"/>
        </w:rPr>
        <w:t>D-</w:t>
      </w:r>
      <w:r w:rsidRPr="00004FE6">
        <w:rPr>
          <w:rFonts w:ascii="Arial" w:eastAsia="Arial" w:hAnsi="Arial"/>
          <w:sz w:val="22"/>
          <w:szCs w:val="22"/>
          <w:lang w:val="en-GB"/>
        </w:rPr>
        <w:t>R</w:t>
      </w:r>
      <w:r w:rsidRPr="00004FE6">
        <w:rPr>
          <w:rFonts w:ascii="Arial" w:eastAsia="Arial" w:hAnsi="Arial"/>
          <w:spacing w:val="-3"/>
          <w:sz w:val="22"/>
          <w:szCs w:val="22"/>
          <w:lang w:val="en-GB"/>
        </w:rPr>
        <w:t>O</w:t>
      </w:r>
      <w:r w:rsidRPr="00004FE6">
        <w:rPr>
          <w:rFonts w:ascii="Arial" w:eastAsia="Arial" w:hAnsi="Arial"/>
          <w:sz w:val="22"/>
          <w:szCs w:val="22"/>
          <w:lang w:val="en-GB"/>
        </w:rPr>
        <w:t>M,</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D</w:t>
      </w:r>
      <w:r w:rsidRPr="00004FE6">
        <w:rPr>
          <w:rFonts w:ascii="Arial" w:eastAsia="Arial" w:hAnsi="Arial"/>
          <w:spacing w:val="-2"/>
          <w:sz w:val="22"/>
          <w:szCs w:val="22"/>
          <w:lang w:val="en-GB"/>
        </w:rPr>
        <w:t>a</w:t>
      </w:r>
      <w:r w:rsidRPr="00004FE6">
        <w:rPr>
          <w:rFonts w:ascii="Arial" w:eastAsia="Arial" w:hAnsi="Arial"/>
          <w:sz w:val="22"/>
          <w:szCs w:val="22"/>
          <w:lang w:val="en-GB"/>
        </w:rPr>
        <w:t xml:space="preserve">ta </w:t>
      </w:r>
      <w:r w:rsidRPr="00004FE6">
        <w:rPr>
          <w:rFonts w:ascii="Arial" w:eastAsia="Arial" w:hAnsi="Arial"/>
          <w:spacing w:val="1"/>
          <w:sz w:val="22"/>
          <w:szCs w:val="22"/>
          <w:lang w:val="en-GB"/>
        </w:rPr>
        <w:t>t</w:t>
      </w:r>
      <w:r w:rsidRPr="00004FE6">
        <w:rPr>
          <w:rFonts w:ascii="Arial" w:eastAsia="Arial" w:hAnsi="Arial"/>
          <w:spacing w:val="-3"/>
          <w:sz w:val="22"/>
          <w:szCs w:val="22"/>
          <w:lang w:val="en-GB"/>
        </w:rPr>
        <w:t>r</w:t>
      </w:r>
      <w:r w:rsidRPr="00004FE6">
        <w:rPr>
          <w:rFonts w:ascii="Arial" w:eastAsia="Arial" w:hAnsi="Arial"/>
          <w:sz w:val="22"/>
          <w:szCs w:val="22"/>
          <w:lang w:val="en-GB"/>
        </w:rPr>
        <w:t>a</w:t>
      </w:r>
      <w:r w:rsidRPr="00004FE6">
        <w:rPr>
          <w:rFonts w:ascii="Arial" w:eastAsia="Arial" w:hAnsi="Arial"/>
          <w:spacing w:val="-2"/>
          <w:sz w:val="22"/>
          <w:szCs w:val="22"/>
          <w:lang w:val="en-GB"/>
        </w:rPr>
        <w:t>v</w:t>
      </w:r>
      <w:r w:rsidRPr="00004FE6">
        <w:rPr>
          <w:rFonts w:ascii="Arial" w:eastAsia="Arial" w:hAnsi="Arial"/>
          <w:sz w:val="22"/>
          <w:szCs w:val="22"/>
          <w:lang w:val="en-GB"/>
        </w:rPr>
        <w:t xml:space="preserve">eler, </w:t>
      </w:r>
      <w:r w:rsidRPr="00004FE6">
        <w:rPr>
          <w:rFonts w:ascii="Arial" w:eastAsia="Arial" w:hAnsi="Arial"/>
          <w:spacing w:val="2"/>
          <w:sz w:val="22"/>
          <w:szCs w:val="22"/>
          <w:lang w:val="en-GB"/>
        </w:rPr>
        <w:t>T</w:t>
      </w:r>
      <w:r w:rsidRPr="00004FE6">
        <w:rPr>
          <w:rFonts w:ascii="Arial" w:eastAsia="Arial" w:hAnsi="Arial"/>
          <w:sz w:val="22"/>
          <w:szCs w:val="22"/>
          <w:lang w:val="en-GB"/>
        </w:rPr>
        <w:t>ro</w:t>
      </w:r>
      <w:r w:rsidRPr="00004FE6">
        <w:rPr>
          <w:rFonts w:ascii="Arial" w:eastAsia="Arial" w:hAnsi="Arial"/>
          <w:spacing w:val="-2"/>
          <w:sz w:val="22"/>
          <w:szCs w:val="22"/>
          <w:lang w:val="en-GB"/>
        </w:rPr>
        <w:t>u</w:t>
      </w:r>
      <w:r w:rsidRPr="00004FE6">
        <w:rPr>
          <w:rFonts w:ascii="Arial" w:eastAsia="Arial" w:hAnsi="Arial"/>
          <w:sz w:val="22"/>
          <w:szCs w:val="22"/>
          <w:lang w:val="en-GB"/>
        </w:rPr>
        <w:t>bles</w:t>
      </w:r>
      <w:r w:rsidRPr="00004FE6">
        <w:rPr>
          <w:rFonts w:ascii="Arial" w:eastAsia="Arial" w:hAnsi="Arial"/>
          <w:spacing w:val="-2"/>
          <w:sz w:val="22"/>
          <w:szCs w:val="22"/>
          <w:lang w:val="en-GB"/>
        </w:rPr>
        <w:t>h</w:t>
      </w:r>
      <w:r w:rsidRPr="00004FE6">
        <w:rPr>
          <w:rFonts w:ascii="Arial" w:eastAsia="Arial" w:hAnsi="Arial"/>
          <w:sz w:val="22"/>
          <w:szCs w:val="22"/>
          <w:lang w:val="en-GB"/>
        </w:rPr>
        <w:t>oot hard</w:t>
      </w:r>
      <w:r w:rsidRPr="00004FE6">
        <w:rPr>
          <w:rFonts w:ascii="Arial" w:eastAsia="Arial" w:hAnsi="Arial"/>
          <w:spacing w:val="-3"/>
          <w:sz w:val="22"/>
          <w:szCs w:val="22"/>
          <w:lang w:val="en-GB"/>
        </w:rPr>
        <w:t>w</w:t>
      </w:r>
      <w:r w:rsidRPr="00004FE6">
        <w:rPr>
          <w:rFonts w:ascii="Arial" w:eastAsia="Arial" w:hAnsi="Arial"/>
          <w:sz w:val="22"/>
          <w:szCs w:val="22"/>
          <w:lang w:val="en-GB"/>
        </w:rPr>
        <w:t>are and s</w:t>
      </w:r>
      <w:r w:rsidRPr="00004FE6">
        <w:rPr>
          <w:rFonts w:ascii="Arial" w:eastAsia="Arial" w:hAnsi="Arial"/>
          <w:spacing w:val="-2"/>
          <w:sz w:val="22"/>
          <w:szCs w:val="22"/>
          <w:lang w:val="en-GB"/>
        </w:rPr>
        <w:t>o</w:t>
      </w:r>
      <w:r w:rsidRPr="00004FE6">
        <w:rPr>
          <w:rFonts w:ascii="Arial" w:eastAsia="Arial" w:hAnsi="Arial"/>
          <w:sz w:val="22"/>
          <w:szCs w:val="22"/>
          <w:lang w:val="en-GB"/>
        </w:rPr>
        <w:t>ft</w:t>
      </w:r>
      <w:r w:rsidRPr="00004FE6">
        <w:rPr>
          <w:rFonts w:ascii="Arial" w:eastAsia="Arial" w:hAnsi="Arial"/>
          <w:spacing w:val="-3"/>
          <w:sz w:val="22"/>
          <w:szCs w:val="22"/>
          <w:lang w:val="en-GB"/>
        </w:rPr>
        <w:t>w</w:t>
      </w:r>
      <w:r w:rsidRPr="00004FE6">
        <w:rPr>
          <w:rFonts w:ascii="Arial" w:eastAsia="Arial" w:hAnsi="Arial"/>
          <w:sz w:val="22"/>
          <w:szCs w:val="22"/>
          <w:lang w:val="en-GB"/>
        </w:rPr>
        <w:t>are pro</w:t>
      </w:r>
      <w:r w:rsidRPr="00004FE6">
        <w:rPr>
          <w:rFonts w:ascii="Arial" w:eastAsia="Arial" w:hAnsi="Arial"/>
          <w:spacing w:val="1"/>
          <w:sz w:val="22"/>
          <w:szCs w:val="22"/>
          <w:lang w:val="en-GB"/>
        </w:rPr>
        <w:t>b</w:t>
      </w:r>
      <w:r w:rsidRPr="00004FE6">
        <w:rPr>
          <w:rFonts w:ascii="Arial" w:eastAsia="Arial" w:hAnsi="Arial"/>
          <w:sz w:val="22"/>
          <w:szCs w:val="22"/>
          <w:lang w:val="en-GB"/>
        </w:rPr>
        <w:t>l</w:t>
      </w:r>
      <w:r w:rsidRPr="00004FE6">
        <w:rPr>
          <w:rFonts w:ascii="Arial" w:eastAsia="Arial" w:hAnsi="Arial"/>
          <w:spacing w:val="-2"/>
          <w:sz w:val="22"/>
          <w:szCs w:val="22"/>
          <w:lang w:val="en-GB"/>
        </w:rPr>
        <w:t>e</w:t>
      </w:r>
      <w:r w:rsidRPr="00004FE6">
        <w:rPr>
          <w:rFonts w:ascii="Arial" w:eastAsia="Arial" w:hAnsi="Arial"/>
          <w:sz w:val="22"/>
          <w:szCs w:val="22"/>
          <w:lang w:val="en-GB"/>
        </w:rPr>
        <w:t>ms.</w:t>
      </w:r>
    </w:p>
    <w:p w14:paraId="396A2296"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b/>
          <w:bCs/>
          <w:sz w:val="22"/>
          <w:szCs w:val="22"/>
          <w:lang w:val="en-GB"/>
        </w:rPr>
        <w:t>Explain use of In</w:t>
      </w:r>
      <w:r w:rsidRPr="00004FE6">
        <w:rPr>
          <w:rFonts w:ascii="Arial" w:eastAsia="Arial" w:hAnsi="Arial"/>
          <w:b/>
          <w:bCs/>
          <w:spacing w:val="-1"/>
          <w:sz w:val="22"/>
          <w:szCs w:val="22"/>
          <w:lang w:val="en-GB"/>
        </w:rPr>
        <w:t>t</w:t>
      </w:r>
      <w:r w:rsidRPr="00004FE6">
        <w:rPr>
          <w:rFonts w:ascii="Arial" w:eastAsia="Arial" w:hAnsi="Arial"/>
          <w:b/>
          <w:bCs/>
          <w:sz w:val="22"/>
          <w:szCs w:val="22"/>
          <w:lang w:val="en-GB"/>
        </w:rPr>
        <w:t>ernet and E</w:t>
      </w:r>
      <w:r w:rsidRPr="00004FE6">
        <w:rPr>
          <w:rFonts w:ascii="Arial" w:eastAsia="Arial" w:hAnsi="Arial"/>
          <w:b/>
          <w:bCs/>
          <w:spacing w:val="-1"/>
          <w:sz w:val="22"/>
          <w:szCs w:val="22"/>
          <w:lang w:val="en-GB"/>
        </w:rPr>
        <w:t>-</w:t>
      </w:r>
      <w:r w:rsidRPr="00004FE6">
        <w:rPr>
          <w:rFonts w:ascii="Arial" w:eastAsia="Arial" w:hAnsi="Arial"/>
          <w:b/>
          <w:bCs/>
          <w:sz w:val="22"/>
          <w:szCs w:val="22"/>
          <w:lang w:val="en-GB"/>
        </w:rPr>
        <w:t>m</w:t>
      </w:r>
      <w:r w:rsidRPr="00004FE6">
        <w:rPr>
          <w:rFonts w:ascii="Arial" w:eastAsia="Arial" w:hAnsi="Arial"/>
          <w:b/>
          <w:bCs/>
          <w:spacing w:val="-2"/>
          <w:sz w:val="22"/>
          <w:szCs w:val="22"/>
          <w:lang w:val="en-GB"/>
        </w:rPr>
        <w:t>a</w:t>
      </w:r>
      <w:r w:rsidRPr="00004FE6">
        <w:rPr>
          <w:rFonts w:ascii="Arial" w:eastAsia="Arial" w:hAnsi="Arial"/>
          <w:b/>
          <w:bCs/>
          <w:sz w:val="22"/>
          <w:szCs w:val="22"/>
          <w:lang w:val="en-GB"/>
        </w:rPr>
        <w:t>i</w:t>
      </w:r>
      <w:r w:rsidRPr="00004FE6">
        <w:rPr>
          <w:rFonts w:ascii="Arial" w:eastAsia="Arial" w:hAnsi="Arial"/>
          <w:b/>
          <w:bCs/>
          <w:spacing w:val="1"/>
          <w:sz w:val="22"/>
          <w:szCs w:val="22"/>
          <w:lang w:val="en-GB"/>
        </w:rPr>
        <w:t>l</w:t>
      </w:r>
      <w:r w:rsidRPr="00004FE6">
        <w:rPr>
          <w:rFonts w:ascii="Arial" w:eastAsia="Arial" w:hAnsi="Arial"/>
          <w:b/>
          <w:bCs/>
          <w:sz w:val="22"/>
          <w:szCs w:val="22"/>
          <w:lang w:val="en-GB"/>
        </w:rPr>
        <w:t>i</w:t>
      </w:r>
      <w:r w:rsidRPr="00004FE6">
        <w:rPr>
          <w:rFonts w:ascii="Arial" w:eastAsia="Arial" w:hAnsi="Arial"/>
          <w:b/>
          <w:bCs/>
          <w:spacing w:val="-3"/>
          <w:sz w:val="22"/>
          <w:szCs w:val="22"/>
          <w:lang w:val="en-GB"/>
        </w:rPr>
        <w:t>n</w:t>
      </w:r>
      <w:r w:rsidRPr="00004FE6">
        <w:rPr>
          <w:rFonts w:ascii="Arial" w:eastAsia="Arial" w:hAnsi="Arial"/>
          <w:b/>
          <w:bCs/>
          <w:sz w:val="22"/>
          <w:szCs w:val="22"/>
          <w:lang w:val="en-GB"/>
        </w:rPr>
        <w:t>g- s</w:t>
      </w:r>
      <w:r w:rsidRPr="00004FE6">
        <w:rPr>
          <w:rFonts w:ascii="Arial" w:eastAsia="Arial" w:hAnsi="Arial"/>
          <w:sz w:val="22"/>
          <w:szCs w:val="22"/>
          <w:lang w:val="en-GB"/>
        </w:rPr>
        <w:t>e</w:t>
      </w:r>
      <w:r w:rsidRPr="00004FE6">
        <w:rPr>
          <w:rFonts w:ascii="Arial" w:eastAsia="Arial" w:hAnsi="Arial"/>
          <w:spacing w:val="1"/>
          <w:sz w:val="22"/>
          <w:szCs w:val="22"/>
          <w:lang w:val="en-GB"/>
        </w:rPr>
        <w:t>n</w:t>
      </w:r>
      <w:r w:rsidRPr="00004FE6">
        <w:rPr>
          <w:rFonts w:ascii="Arial" w:eastAsia="Arial" w:hAnsi="Arial"/>
          <w:sz w:val="22"/>
          <w:szCs w:val="22"/>
          <w:lang w:val="en-GB"/>
        </w:rPr>
        <w:t>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an e</w:t>
      </w:r>
      <w:r w:rsidRPr="00004FE6">
        <w:rPr>
          <w:rFonts w:ascii="Arial" w:eastAsia="Arial" w:hAnsi="Arial"/>
          <w:spacing w:val="-1"/>
          <w:sz w:val="22"/>
          <w:szCs w:val="22"/>
          <w:lang w:val="en-GB"/>
        </w:rPr>
        <w:t>-m</w:t>
      </w:r>
      <w:r w:rsidRPr="00004FE6">
        <w:rPr>
          <w:rFonts w:ascii="Arial" w:eastAsia="Arial" w:hAnsi="Arial"/>
          <w:sz w:val="22"/>
          <w:szCs w:val="22"/>
          <w:lang w:val="en-GB"/>
        </w:rPr>
        <w:t xml:space="preserve">ail </w:t>
      </w:r>
      <w:r w:rsidRPr="00004FE6">
        <w:rPr>
          <w:rFonts w:ascii="Arial" w:eastAsia="Arial" w:hAnsi="Arial"/>
          <w:spacing w:val="-2"/>
          <w:sz w:val="22"/>
          <w:szCs w:val="22"/>
          <w:lang w:val="en-GB"/>
        </w:rPr>
        <w:t>m</w:t>
      </w:r>
      <w:r w:rsidRPr="00004FE6">
        <w:rPr>
          <w:rFonts w:ascii="Arial" w:eastAsia="Arial" w:hAnsi="Arial"/>
          <w:sz w:val="22"/>
          <w:szCs w:val="22"/>
          <w:lang w:val="en-GB"/>
        </w:rPr>
        <w:t>ess</w:t>
      </w:r>
      <w:r w:rsidRPr="00004FE6">
        <w:rPr>
          <w:rFonts w:ascii="Arial" w:eastAsia="Arial" w:hAnsi="Arial"/>
          <w:spacing w:val="-2"/>
          <w:sz w:val="22"/>
          <w:szCs w:val="22"/>
          <w:lang w:val="en-GB"/>
        </w:rPr>
        <w:t>ag</w:t>
      </w:r>
      <w:r w:rsidRPr="00004FE6">
        <w:rPr>
          <w:rFonts w:ascii="Arial" w:eastAsia="Arial" w:hAnsi="Arial"/>
          <w:sz w:val="22"/>
          <w:szCs w:val="22"/>
          <w:lang w:val="en-GB"/>
        </w:rPr>
        <w:t>e, Recei</w:t>
      </w:r>
      <w:r w:rsidRPr="00004FE6">
        <w:rPr>
          <w:rFonts w:ascii="Arial" w:eastAsia="Arial" w:hAnsi="Arial"/>
          <w:spacing w:val="-3"/>
          <w:sz w:val="22"/>
          <w:szCs w:val="22"/>
          <w:lang w:val="en-GB"/>
        </w:rPr>
        <w:t>v</w:t>
      </w:r>
      <w:r w:rsidRPr="00004FE6">
        <w:rPr>
          <w:rFonts w:ascii="Arial" w:eastAsia="Arial" w:hAnsi="Arial"/>
          <w:sz w:val="22"/>
          <w:szCs w:val="22"/>
          <w:lang w:val="en-GB"/>
        </w:rPr>
        <w:t>e</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an</w:t>
      </w:r>
      <w:r w:rsidRPr="00004FE6">
        <w:rPr>
          <w:rFonts w:ascii="Arial" w:eastAsia="Arial" w:hAnsi="Arial"/>
          <w:spacing w:val="2"/>
          <w:sz w:val="22"/>
          <w:szCs w:val="22"/>
          <w:lang w:val="en-GB"/>
        </w:rPr>
        <w:t xml:space="preserve"> </w:t>
      </w:r>
      <w:r w:rsidRPr="00004FE6">
        <w:rPr>
          <w:rFonts w:ascii="Arial" w:eastAsia="Arial" w:hAnsi="Arial"/>
          <w:spacing w:val="1"/>
          <w:sz w:val="22"/>
          <w:szCs w:val="22"/>
          <w:lang w:val="en-GB"/>
        </w:rPr>
        <w:t>e</w:t>
      </w:r>
      <w:r w:rsidRPr="00004FE6">
        <w:rPr>
          <w:rFonts w:ascii="Arial" w:eastAsia="Arial" w:hAnsi="Arial"/>
          <w:spacing w:val="-3"/>
          <w:sz w:val="22"/>
          <w:szCs w:val="22"/>
          <w:lang w:val="en-GB"/>
        </w:rPr>
        <w:t>-</w:t>
      </w:r>
      <w:r w:rsidRPr="00004FE6">
        <w:rPr>
          <w:rFonts w:ascii="Arial" w:eastAsia="Arial" w:hAnsi="Arial"/>
          <w:sz w:val="22"/>
          <w:szCs w:val="22"/>
          <w:lang w:val="en-GB"/>
        </w:rPr>
        <w:t>m</w:t>
      </w:r>
      <w:r w:rsidRPr="00004FE6">
        <w:rPr>
          <w:rFonts w:ascii="Arial" w:eastAsia="Arial" w:hAnsi="Arial"/>
          <w:spacing w:val="2"/>
          <w:sz w:val="22"/>
          <w:szCs w:val="22"/>
          <w:lang w:val="en-GB"/>
        </w:rPr>
        <w:t>a</w:t>
      </w:r>
      <w:r w:rsidRPr="00004FE6">
        <w:rPr>
          <w:rFonts w:ascii="Arial" w:eastAsia="Arial" w:hAnsi="Arial"/>
          <w:sz w:val="22"/>
          <w:szCs w:val="22"/>
          <w:lang w:val="en-GB"/>
        </w:rPr>
        <w:t>il</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m</w:t>
      </w:r>
      <w:r w:rsidRPr="00004FE6">
        <w:rPr>
          <w:rFonts w:ascii="Arial" w:eastAsia="Arial" w:hAnsi="Arial"/>
          <w:spacing w:val="2"/>
          <w:sz w:val="22"/>
          <w:szCs w:val="22"/>
          <w:lang w:val="en-GB"/>
        </w:rPr>
        <w:t>e</w:t>
      </w:r>
      <w:r w:rsidRPr="00004FE6">
        <w:rPr>
          <w:rFonts w:ascii="Arial" w:eastAsia="Arial" w:hAnsi="Arial"/>
          <w:spacing w:val="-3"/>
          <w:sz w:val="22"/>
          <w:szCs w:val="22"/>
          <w:lang w:val="en-GB"/>
        </w:rPr>
        <w:t>s</w:t>
      </w:r>
      <w:r w:rsidRPr="00004FE6">
        <w:rPr>
          <w:rFonts w:ascii="Arial" w:eastAsia="Arial" w:hAnsi="Arial"/>
          <w:sz w:val="22"/>
          <w:szCs w:val="22"/>
          <w:lang w:val="en-GB"/>
        </w:rPr>
        <w:t>sa</w:t>
      </w:r>
      <w:r w:rsidRPr="00004FE6">
        <w:rPr>
          <w:rFonts w:ascii="Arial" w:eastAsia="Arial" w:hAnsi="Arial"/>
          <w:spacing w:val="-2"/>
          <w:sz w:val="22"/>
          <w:szCs w:val="22"/>
          <w:lang w:val="en-GB"/>
        </w:rPr>
        <w:t>g</w:t>
      </w:r>
      <w:r w:rsidRPr="00004FE6">
        <w:rPr>
          <w:rFonts w:ascii="Arial" w:eastAsia="Arial" w:hAnsi="Arial"/>
          <w:sz w:val="22"/>
          <w:szCs w:val="22"/>
          <w:lang w:val="en-GB"/>
        </w:rPr>
        <w:t>e, Att</w:t>
      </w:r>
      <w:r w:rsidRPr="00004FE6">
        <w:rPr>
          <w:rFonts w:ascii="Arial" w:eastAsia="Arial" w:hAnsi="Arial"/>
          <w:spacing w:val="1"/>
          <w:sz w:val="22"/>
          <w:szCs w:val="22"/>
          <w:lang w:val="en-GB"/>
        </w:rPr>
        <w:t>a</w:t>
      </w:r>
      <w:r w:rsidRPr="00004FE6">
        <w:rPr>
          <w:rFonts w:ascii="Arial" w:eastAsia="Arial" w:hAnsi="Arial"/>
          <w:sz w:val="22"/>
          <w:szCs w:val="22"/>
          <w:lang w:val="en-GB"/>
        </w:rPr>
        <w:t>ch</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a</w:t>
      </w:r>
      <w:r w:rsidRPr="00004FE6">
        <w:rPr>
          <w:rFonts w:ascii="Arial" w:eastAsia="Arial" w:hAnsi="Arial"/>
          <w:spacing w:val="-1"/>
          <w:sz w:val="22"/>
          <w:szCs w:val="22"/>
          <w:lang w:val="en-GB"/>
        </w:rPr>
        <w:t xml:space="preserve"> </w:t>
      </w:r>
      <w:r w:rsidRPr="00004FE6">
        <w:rPr>
          <w:rFonts w:ascii="Arial" w:eastAsia="Arial" w:hAnsi="Arial"/>
          <w:spacing w:val="3"/>
          <w:sz w:val="22"/>
          <w:szCs w:val="22"/>
          <w:lang w:val="en-GB"/>
        </w:rPr>
        <w:t>f</w:t>
      </w:r>
      <w:r w:rsidRPr="00004FE6">
        <w:rPr>
          <w:rFonts w:ascii="Arial" w:eastAsia="Arial" w:hAnsi="Arial"/>
          <w:sz w:val="22"/>
          <w:szCs w:val="22"/>
          <w:lang w:val="en-GB"/>
        </w:rPr>
        <w:t>i</w:t>
      </w:r>
      <w:r w:rsidRPr="00004FE6">
        <w:rPr>
          <w:rFonts w:ascii="Arial" w:eastAsia="Arial" w:hAnsi="Arial"/>
          <w:spacing w:val="-1"/>
          <w:sz w:val="22"/>
          <w:szCs w:val="22"/>
          <w:lang w:val="en-GB"/>
        </w:rPr>
        <w:t>l</w:t>
      </w:r>
      <w:r w:rsidRPr="00004FE6">
        <w:rPr>
          <w:rFonts w:ascii="Arial" w:eastAsia="Arial" w:hAnsi="Arial"/>
          <w:sz w:val="22"/>
          <w:szCs w:val="22"/>
          <w:lang w:val="en-GB"/>
        </w:rPr>
        <w:t>e</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to an</w:t>
      </w:r>
      <w:r w:rsidRPr="00004FE6">
        <w:rPr>
          <w:rFonts w:ascii="Arial" w:eastAsia="Arial" w:hAnsi="Arial"/>
          <w:spacing w:val="-2"/>
          <w:sz w:val="22"/>
          <w:szCs w:val="22"/>
          <w:lang w:val="en-GB"/>
        </w:rPr>
        <w:t xml:space="preserve"> </w:t>
      </w:r>
      <w:r w:rsidRPr="00004FE6">
        <w:rPr>
          <w:rFonts w:ascii="Arial" w:eastAsia="Arial" w:hAnsi="Arial"/>
          <w:spacing w:val="1"/>
          <w:sz w:val="22"/>
          <w:szCs w:val="22"/>
          <w:lang w:val="en-GB"/>
        </w:rPr>
        <w:t>e</w:t>
      </w:r>
      <w:r w:rsidRPr="00004FE6">
        <w:rPr>
          <w:rFonts w:ascii="Arial" w:eastAsia="Arial" w:hAnsi="Arial"/>
          <w:spacing w:val="-1"/>
          <w:sz w:val="22"/>
          <w:szCs w:val="22"/>
          <w:lang w:val="en-GB"/>
        </w:rPr>
        <w:t>-m</w:t>
      </w:r>
      <w:r w:rsidRPr="00004FE6">
        <w:rPr>
          <w:rFonts w:ascii="Arial" w:eastAsia="Arial" w:hAnsi="Arial"/>
          <w:sz w:val="22"/>
          <w:szCs w:val="22"/>
          <w:lang w:val="en-GB"/>
        </w:rPr>
        <w:t>ail, Basic search</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in s</w:t>
      </w:r>
      <w:r w:rsidRPr="00004FE6">
        <w:rPr>
          <w:rFonts w:ascii="Arial" w:eastAsia="Arial" w:hAnsi="Arial"/>
          <w:spacing w:val="-2"/>
          <w:sz w:val="22"/>
          <w:szCs w:val="22"/>
          <w:lang w:val="en-GB"/>
        </w:rPr>
        <w:t>e</w:t>
      </w:r>
      <w:r w:rsidRPr="00004FE6">
        <w:rPr>
          <w:rFonts w:ascii="Arial" w:eastAsia="Arial" w:hAnsi="Arial"/>
          <w:sz w:val="22"/>
          <w:szCs w:val="22"/>
          <w:lang w:val="en-GB"/>
        </w:rPr>
        <w:t>arch</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e</w:t>
      </w:r>
      <w:r w:rsidRPr="00004FE6">
        <w:rPr>
          <w:rFonts w:ascii="Arial" w:eastAsia="Arial" w:hAnsi="Arial"/>
          <w:spacing w:val="1"/>
          <w:sz w:val="22"/>
          <w:szCs w:val="22"/>
          <w:lang w:val="en-GB"/>
        </w:rPr>
        <w:t>n</w:t>
      </w:r>
      <w:r w:rsidRPr="00004FE6">
        <w:rPr>
          <w:rFonts w:ascii="Arial" w:eastAsia="Arial" w:hAnsi="Arial"/>
          <w:spacing w:val="-2"/>
          <w:sz w:val="22"/>
          <w:szCs w:val="22"/>
          <w:lang w:val="en-GB"/>
        </w:rPr>
        <w:t>g</w:t>
      </w:r>
      <w:r w:rsidRPr="00004FE6">
        <w:rPr>
          <w:rFonts w:ascii="Arial" w:eastAsia="Arial" w:hAnsi="Arial"/>
          <w:sz w:val="22"/>
          <w:szCs w:val="22"/>
          <w:lang w:val="en-GB"/>
        </w:rPr>
        <w:t>ine, do</w:t>
      </w:r>
      <w:r w:rsidRPr="00004FE6">
        <w:rPr>
          <w:rFonts w:ascii="Arial" w:eastAsia="Arial" w:hAnsi="Arial"/>
          <w:spacing w:val="-4"/>
          <w:sz w:val="22"/>
          <w:szCs w:val="22"/>
          <w:lang w:val="en-GB"/>
        </w:rPr>
        <w:t>w</w:t>
      </w:r>
      <w:r w:rsidRPr="00004FE6">
        <w:rPr>
          <w:rFonts w:ascii="Arial" w:eastAsia="Arial" w:hAnsi="Arial"/>
          <w:sz w:val="22"/>
          <w:szCs w:val="22"/>
          <w:lang w:val="en-GB"/>
        </w:rPr>
        <w:t>nload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a</w:t>
      </w:r>
      <w:r w:rsidRPr="00004FE6">
        <w:rPr>
          <w:rFonts w:ascii="Arial" w:eastAsia="Arial" w:hAnsi="Arial"/>
          <w:spacing w:val="-1"/>
          <w:sz w:val="22"/>
          <w:szCs w:val="22"/>
          <w:lang w:val="en-GB"/>
        </w:rPr>
        <w:t>n</w:t>
      </w:r>
      <w:r w:rsidRPr="00004FE6">
        <w:rPr>
          <w:rFonts w:ascii="Arial" w:eastAsia="Arial" w:hAnsi="Arial"/>
          <w:sz w:val="22"/>
          <w:szCs w:val="22"/>
          <w:lang w:val="en-GB"/>
        </w:rPr>
        <w:t xml:space="preserve">d </w:t>
      </w:r>
      <w:r w:rsidRPr="00004FE6">
        <w:rPr>
          <w:rFonts w:ascii="Arial" w:eastAsia="Arial" w:hAnsi="Arial"/>
          <w:spacing w:val="-2"/>
          <w:sz w:val="22"/>
          <w:szCs w:val="22"/>
          <w:lang w:val="en-GB"/>
        </w:rPr>
        <w:t>v</w:t>
      </w:r>
      <w:r w:rsidRPr="00004FE6">
        <w:rPr>
          <w:rFonts w:ascii="Arial" w:eastAsia="Arial" w:hAnsi="Arial"/>
          <w:sz w:val="22"/>
          <w:szCs w:val="22"/>
          <w:lang w:val="en-GB"/>
        </w:rPr>
        <w:t>iew</w:t>
      </w:r>
      <w:r w:rsidRPr="00004FE6">
        <w:rPr>
          <w:rFonts w:ascii="Arial" w:eastAsia="Arial" w:hAnsi="Arial"/>
          <w:spacing w:val="-3"/>
          <w:sz w:val="22"/>
          <w:szCs w:val="22"/>
          <w:lang w:val="en-GB"/>
        </w:rPr>
        <w:t xml:space="preserve"> </w:t>
      </w:r>
      <w:r w:rsidRPr="00004FE6">
        <w:rPr>
          <w:rFonts w:ascii="Arial" w:eastAsia="Arial" w:hAnsi="Arial"/>
          <w:spacing w:val="3"/>
          <w:sz w:val="22"/>
          <w:szCs w:val="22"/>
          <w:lang w:val="en-GB"/>
        </w:rPr>
        <w:t>f</w:t>
      </w:r>
      <w:r w:rsidRPr="00004FE6">
        <w:rPr>
          <w:rFonts w:ascii="Arial" w:eastAsia="Arial" w:hAnsi="Arial"/>
          <w:sz w:val="22"/>
          <w:szCs w:val="22"/>
          <w:lang w:val="en-GB"/>
        </w:rPr>
        <w:t>i</w:t>
      </w:r>
      <w:r w:rsidRPr="00004FE6">
        <w:rPr>
          <w:rFonts w:ascii="Arial" w:eastAsia="Arial" w:hAnsi="Arial"/>
          <w:spacing w:val="-1"/>
          <w:sz w:val="22"/>
          <w:szCs w:val="22"/>
          <w:lang w:val="en-GB"/>
        </w:rPr>
        <w:t>l</w:t>
      </w:r>
      <w:r w:rsidRPr="00004FE6">
        <w:rPr>
          <w:rFonts w:ascii="Arial" w:eastAsia="Arial" w:hAnsi="Arial"/>
          <w:sz w:val="22"/>
          <w:szCs w:val="22"/>
          <w:lang w:val="en-GB"/>
        </w:rPr>
        <w:t xml:space="preserve">e </w:t>
      </w:r>
      <w:r w:rsidRPr="00004FE6">
        <w:rPr>
          <w:rFonts w:ascii="Arial" w:eastAsia="Arial" w:hAnsi="Arial"/>
          <w:spacing w:val="4"/>
          <w:sz w:val="22"/>
          <w:szCs w:val="22"/>
          <w:lang w:val="en-GB"/>
        </w:rPr>
        <w:t>f</w:t>
      </w:r>
      <w:r w:rsidRPr="00004FE6">
        <w:rPr>
          <w:rFonts w:ascii="Arial" w:eastAsia="Arial" w:hAnsi="Arial"/>
          <w:spacing w:val="-3"/>
          <w:sz w:val="22"/>
          <w:szCs w:val="22"/>
          <w:lang w:val="en-GB"/>
        </w:rPr>
        <w:t>r</w:t>
      </w:r>
      <w:r w:rsidRPr="00004FE6">
        <w:rPr>
          <w:rFonts w:ascii="Arial" w:eastAsia="Arial" w:hAnsi="Arial"/>
          <w:sz w:val="22"/>
          <w:szCs w:val="22"/>
          <w:lang w:val="en-GB"/>
        </w:rPr>
        <w:t>om</w:t>
      </w:r>
      <w:r w:rsidRPr="00004FE6">
        <w:rPr>
          <w:rFonts w:ascii="Arial" w:eastAsia="Arial" w:hAnsi="Arial"/>
          <w:spacing w:val="2"/>
          <w:sz w:val="22"/>
          <w:szCs w:val="22"/>
          <w:lang w:val="en-GB"/>
        </w:rPr>
        <w:t xml:space="preserve"> </w:t>
      </w:r>
      <w:r w:rsidRPr="00004FE6">
        <w:rPr>
          <w:rFonts w:ascii="Arial" w:eastAsia="Arial" w:hAnsi="Arial"/>
          <w:spacing w:val="-3"/>
          <w:sz w:val="22"/>
          <w:szCs w:val="22"/>
          <w:lang w:val="en-GB"/>
        </w:rPr>
        <w:t>w</w:t>
      </w:r>
      <w:r w:rsidRPr="00004FE6">
        <w:rPr>
          <w:rFonts w:ascii="Arial" w:eastAsia="Arial" w:hAnsi="Arial"/>
          <w:sz w:val="22"/>
          <w:szCs w:val="22"/>
          <w:lang w:val="en-GB"/>
        </w:rPr>
        <w:t>ebpa</w:t>
      </w:r>
      <w:r w:rsidRPr="00004FE6">
        <w:rPr>
          <w:rFonts w:ascii="Arial" w:eastAsia="Arial" w:hAnsi="Arial"/>
          <w:spacing w:val="-2"/>
          <w:sz w:val="22"/>
          <w:szCs w:val="22"/>
          <w:lang w:val="en-GB"/>
        </w:rPr>
        <w:t>g</w:t>
      </w:r>
      <w:r w:rsidRPr="00004FE6">
        <w:rPr>
          <w:rFonts w:ascii="Arial" w:eastAsia="Arial" w:hAnsi="Arial"/>
          <w:sz w:val="22"/>
          <w:szCs w:val="22"/>
          <w:lang w:val="en-GB"/>
        </w:rPr>
        <w:t>e, upload</w:t>
      </w:r>
      <w:r w:rsidRPr="00004FE6">
        <w:rPr>
          <w:rFonts w:ascii="Arial" w:eastAsia="Arial" w:hAnsi="Arial"/>
          <w:spacing w:val="-1"/>
          <w:sz w:val="22"/>
          <w:szCs w:val="22"/>
          <w:lang w:val="en-GB"/>
        </w:rPr>
        <w:t xml:space="preserve"> </w:t>
      </w:r>
      <w:r w:rsidRPr="00004FE6">
        <w:rPr>
          <w:rFonts w:ascii="Arial" w:eastAsia="Arial" w:hAnsi="Arial"/>
          <w:spacing w:val="3"/>
          <w:sz w:val="22"/>
          <w:szCs w:val="22"/>
          <w:lang w:val="en-GB"/>
        </w:rPr>
        <w:t>f</w:t>
      </w:r>
      <w:r w:rsidRPr="00004FE6">
        <w:rPr>
          <w:rFonts w:ascii="Arial" w:eastAsia="Arial" w:hAnsi="Arial"/>
          <w:sz w:val="22"/>
          <w:szCs w:val="22"/>
          <w:lang w:val="en-GB"/>
        </w:rPr>
        <w:t>i</w:t>
      </w:r>
      <w:r w:rsidRPr="00004FE6">
        <w:rPr>
          <w:rFonts w:ascii="Arial" w:eastAsia="Arial" w:hAnsi="Arial"/>
          <w:spacing w:val="-1"/>
          <w:sz w:val="22"/>
          <w:szCs w:val="22"/>
          <w:lang w:val="en-GB"/>
        </w:rPr>
        <w:t>l</w:t>
      </w:r>
      <w:r w:rsidRPr="00004FE6">
        <w:rPr>
          <w:rFonts w:ascii="Arial" w:eastAsia="Arial" w:hAnsi="Arial"/>
          <w:sz w:val="22"/>
          <w:szCs w:val="22"/>
          <w:lang w:val="en-GB"/>
        </w:rPr>
        <w:t>es</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to c</w:t>
      </w:r>
      <w:r w:rsidRPr="00004FE6">
        <w:rPr>
          <w:rFonts w:ascii="Arial" w:eastAsia="Arial" w:hAnsi="Arial"/>
          <w:spacing w:val="-2"/>
          <w:sz w:val="22"/>
          <w:szCs w:val="22"/>
          <w:lang w:val="en-GB"/>
        </w:rPr>
        <w:t>l</w:t>
      </w:r>
      <w:r w:rsidRPr="00004FE6">
        <w:rPr>
          <w:rFonts w:ascii="Arial" w:eastAsia="Arial" w:hAnsi="Arial"/>
          <w:sz w:val="22"/>
          <w:szCs w:val="22"/>
          <w:lang w:val="en-GB"/>
        </w:rPr>
        <w:t>oud l</w:t>
      </w:r>
      <w:r w:rsidRPr="00004FE6">
        <w:rPr>
          <w:rFonts w:ascii="Arial" w:eastAsia="Arial" w:hAnsi="Arial"/>
          <w:spacing w:val="-3"/>
          <w:sz w:val="22"/>
          <w:szCs w:val="22"/>
          <w:lang w:val="en-GB"/>
        </w:rPr>
        <w:t>o</w:t>
      </w:r>
      <w:r w:rsidRPr="00004FE6">
        <w:rPr>
          <w:rFonts w:ascii="Arial" w:eastAsia="Arial" w:hAnsi="Arial"/>
          <w:sz w:val="22"/>
          <w:szCs w:val="22"/>
          <w:lang w:val="en-GB"/>
        </w:rPr>
        <w:t>cation and print web page.</w:t>
      </w:r>
    </w:p>
    <w:p w14:paraId="37BD9994"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Describe basic</w:t>
      </w:r>
      <w:r w:rsidRPr="00004FE6">
        <w:rPr>
          <w:rFonts w:ascii="Arial" w:eastAsia="Arial" w:hAnsi="Arial"/>
          <w:spacing w:val="-3"/>
          <w:sz w:val="22"/>
          <w:szCs w:val="22"/>
          <w:lang w:val="en-GB"/>
        </w:rPr>
        <w:t xml:space="preserve"> </w:t>
      </w:r>
      <w:r w:rsidRPr="00004FE6">
        <w:rPr>
          <w:rFonts w:ascii="Arial" w:eastAsia="Arial" w:hAnsi="Arial"/>
          <w:spacing w:val="3"/>
          <w:sz w:val="22"/>
          <w:szCs w:val="22"/>
          <w:lang w:val="en-GB"/>
        </w:rPr>
        <w:t>f</w:t>
      </w:r>
      <w:r w:rsidRPr="00004FE6">
        <w:rPr>
          <w:rFonts w:ascii="Arial" w:eastAsia="Arial" w:hAnsi="Arial"/>
          <w:sz w:val="22"/>
          <w:szCs w:val="22"/>
          <w:lang w:val="en-GB"/>
        </w:rPr>
        <w:t>o</w:t>
      </w:r>
      <w:r w:rsidRPr="00004FE6">
        <w:rPr>
          <w:rFonts w:ascii="Arial" w:eastAsia="Arial" w:hAnsi="Arial"/>
          <w:spacing w:val="-3"/>
          <w:sz w:val="22"/>
          <w:szCs w:val="22"/>
          <w:lang w:val="en-GB"/>
        </w:rPr>
        <w:t>r</w:t>
      </w:r>
      <w:r w:rsidRPr="00004FE6">
        <w:rPr>
          <w:rFonts w:ascii="Arial" w:eastAsia="Arial" w:hAnsi="Arial"/>
          <w:sz w:val="22"/>
          <w:szCs w:val="22"/>
          <w:lang w:val="en-GB"/>
        </w:rPr>
        <w:t>m</w:t>
      </w:r>
      <w:r w:rsidRPr="00004FE6">
        <w:rPr>
          <w:rFonts w:ascii="Arial" w:eastAsia="Arial" w:hAnsi="Arial"/>
          <w:spacing w:val="2"/>
          <w:sz w:val="22"/>
          <w:szCs w:val="22"/>
          <w:lang w:val="en-GB"/>
        </w:rPr>
        <w:t>a</w:t>
      </w:r>
      <w:r w:rsidRPr="00004FE6">
        <w:rPr>
          <w:rFonts w:ascii="Arial" w:eastAsia="Arial" w:hAnsi="Arial"/>
          <w:sz w:val="22"/>
          <w:szCs w:val="22"/>
          <w:lang w:val="en-GB"/>
        </w:rPr>
        <w:t>tt</w:t>
      </w:r>
      <w:r w:rsidRPr="00004FE6">
        <w:rPr>
          <w:rFonts w:ascii="Arial" w:eastAsia="Arial" w:hAnsi="Arial"/>
          <w:spacing w:val="-2"/>
          <w:sz w:val="22"/>
          <w:szCs w:val="22"/>
          <w:lang w:val="en-GB"/>
        </w:rPr>
        <w:t>i</w:t>
      </w:r>
      <w:r w:rsidRPr="00004FE6">
        <w:rPr>
          <w:rFonts w:ascii="Arial" w:eastAsia="Arial" w:hAnsi="Arial"/>
          <w:sz w:val="22"/>
          <w:szCs w:val="22"/>
          <w:lang w:val="en-GB"/>
        </w:rPr>
        <w:t>n</w:t>
      </w:r>
      <w:r w:rsidRPr="00004FE6">
        <w:rPr>
          <w:rFonts w:ascii="Arial" w:eastAsia="Arial" w:hAnsi="Arial"/>
          <w:spacing w:val="-1"/>
          <w:sz w:val="22"/>
          <w:szCs w:val="22"/>
          <w:lang w:val="en-GB"/>
        </w:rPr>
        <w:t>g in MS Office</w:t>
      </w:r>
      <w:r w:rsidRPr="00004FE6">
        <w:rPr>
          <w:rFonts w:ascii="Arial" w:eastAsia="Arial" w:hAnsi="Arial"/>
          <w:sz w:val="22"/>
          <w:szCs w:val="22"/>
          <w:lang w:val="en-GB"/>
        </w:rPr>
        <w:t>- b</w:t>
      </w:r>
      <w:r w:rsidRPr="00004FE6">
        <w:rPr>
          <w:rFonts w:ascii="Arial" w:eastAsia="Arial" w:hAnsi="Arial"/>
          <w:spacing w:val="2"/>
          <w:sz w:val="22"/>
          <w:szCs w:val="22"/>
          <w:lang w:val="en-GB"/>
        </w:rPr>
        <w:t>o</w:t>
      </w:r>
      <w:r w:rsidRPr="00004FE6">
        <w:rPr>
          <w:rFonts w:ascii="Arial" w:eastAsia="Arial" w:hAnsi="Arial"/>
          <w:sz w:val="22"/>
          <w:szCs w:val="22"/>
          <w:lang w:val="en-GB"/>
        </w:rPr>
        <w:t>l</w:t>
      </w:r>
      <w:r w:rsidRPr="00004FE6">
        <w:rPr>
          <w:rFonts w:ascii="Arial" w:eastAsia="Arial" w:hAnsi="Arial"/>
          <w:spacing w:val="-2"/>
          <w:sz w:val="22"/>
          <w:szCs w:val="22"/>
          <w:lang w:val="en-GB"/>
        </w:rPr>
        <w:t>d</w:t>
      </w:r>
      <w:r w:rsidRPr="00004FE6">
        <w:rPr>
          <w:rFonts w:ascii="Arial" w:eastAsia="Arial" w:hAnsi="Arial"/>
          <w:sz w:val="22"/>
          <w:szCs w:val="22"/>
          <w:lang w:val="en-GB"/>
        </w:rPr>
        <w:t>,</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italic</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&amp; center.</w:t>
      </w:r>
    </w:p>
    <w:p w14:paraId="7FB9885F"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Sa</w:t>
      </w:r>
      <w:r w:rsidRPr="00004FE6">
        <w:rPr>
          <w:rFonts w:ascii="Arial" w:eastAsia="Arial" w:hAnsi="Arial"/>
          <w:spacing w:val="-2"/>
          <w:sz w:val="22"/>
          <w:szCs w:val="22"/>
          <w:lang w:val="en-GB"/>
        </w:rPr>
        <w:t>v</w:t>
      </w:r>
      <w:r w:rsidRPr="00004FE6">
        <w:rPr>
          <w:rFonts w:ascii="Arial" w:eastAsia="Arial" w:hAnsi="Arial"/>
          <w:sz w:val="22"/>
          <w:szCs w:val="22"/>
          <w:lang w:val="en-GB"/>
        </w:rPr>
        <w:t xml:space="preserve">e a </w:t>
      </w:r>
      <w:r w:rsidRPr="00004FE6">
        <w:rPr>
          <w:rFonts w:ascii="Arial" w:eastAsia="Arial" w:hAnsi="Arial"/>
          <w:spacing w:val="3"/>
          <w:sz w:val="22"/>
          <w:szCs w:val="22"/>
          <w:lang w:val="en-GB"/>
        </w:rPr>
        <w:t>f</w:t>
      </w:r>
      <w:r w:rsidRPr="00004FE6">
        <w:rPr>
          <w:rFonts w:ascii="Arial" w:eastAsia="Arial" w:hAnsi="Arial"/>
          <w:sz w:val="22"/>
          <w:szCs w:val="22"/>
          <w:lang w:val="en-GB"/>
        </w:rPr>
        <w:t>i</w:t>
      </w:r>
      <w:r w:rsidRPr="00004FE6">
        <w:rPr>
          <w:rFonts w:ascii="Arial" w:eastAsia="Arial" w:hAnsi="Arial"/>
          <w:spacing w:val="-1"/>
          <w:sz w:val="22"/>
          <w:szCs w:val="22"/>
          <w:lang w:val="en-GB"/>
        </w:rPr>
        <w:t>l</w:t>
      </w:r>
      <w:r w:rsidRPr="00004FE6">
        <w:rPr>
          <w:rFonts w:ascii="Arial" w:eastAsia="Arial" w:hAnsi="Arial"/>
          <w:sz w:val="22"/>
          <w:szCs w:val="22"/>
          <w:lang w:val="en-GB"/>
        </w:rPr>
        <w:t>e and print a file</w:t>
      </w:r>
    </w:p>
    <w:p w14:paraId="0BB19AE7"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Describe H</w:t>
      </w:r>
      <w:r w:rsidRPr="00004FE6">
        <w:rPr>
          <w:rFonts w:ascii="Arial" w:eastAsia="Arial" w:hAnsi="Arial"/>
          <w:spacing w:val="-4"/>
          <w:sz w:val="22"/>
          <w:szCs w:val="22"/>
          <w:lang w:val="en-GB"/>
        </w:rPr>
        <w:t>y</w:t>
      </w:r>
      <w:r w:rsidRPr="00004FE6">
        <w:rPr>
          <w:rFonts w:ascii="Arial" w:eastAsia="Arial" w:hAnsi="Arial"/>
          <w:sz w:val="22"/>
          <w:szCs w:val="22"/>
          <w:lang w:val="en-GB"/>
        </w:rPr>
        <w:t>perlinking and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r</w:t>
      </w:r>
      <w:r w:rsidRPr="00004FE6">
        <w:rPr>
          <w:rFonts w:ascii="Arial" w:eastAsia="Arial" w:hAnsi="Arial"/>
          <w:spacing w:val="-2"/>
          <w:sz w:val="22"/>
          <w:szCs w:val="22"/>
          <w:lang w:val="en-GB"/>
        </w:rPr>
        <w:t>e</w:t>
      </w:r>
      <w:r w:rsidRPr="00004FE6">
        <w:rPr>
          <w:rFonts w:ascii="Arial" w:eastAsia="Arial" w:hAnsi="Arial"/>
          <w:spacing w:val="3"/>
          <w:sz w:val="22"/>
          <w:szCs w:val="22"/>
          <w:lang w:val="en-GB"/>
        </w:rPr>
        <w:t>f</w:t>
      </w:r>
      <w:r w:rsidRPr="00004FE6">
        <w:rPr>
          <w:rFonts w:ascii="Arial" w:eastAsia="Arial" w:hAnsi="Arial"/>
          <w:sz w:val="22"/>
          <w:szCs w:val="22"/>
          <w:lang w:val="en-GB"/>
        </w:rPr>
        <w:t>er</w:t>
      </w:r>
      <w:r w:rsidRPr="00004FE6">
        <w:rPr>
          <w:rFonts w:ascii="Arial" w:eastAsia="Arial" w:hAnsi="Arial"/>
          <w:spacing w:val="-2"/>
          <w:sz w:val="22"/>
          <w:szCs w:val="22"/>
          <w:lang w:val="en-GB"/>
        </w:rPr>
        <w:t>e</w:t>
      </w:r>
      <w:r w:rsidRPr="00004FE6">
        <w:rPr>
          <w:rFonts w:ascii="Arial" w:eastAsia="Arial" w:hAnsi="Arial"/>
          <w:sz w:val="22"/>
          <w:szCs w:val="22"/>
          <w:lang w:val="en-GB"/>
        </w:rPr>
        <w:t>n</w:t>
      </w:r>
      <w:r w:rsidRPr="00004FE6">
        <w:rPr>
          <w:rFonts w:ascii="Arial" w:eastAsia="Arial" w:hAnsi="Arial"/>
          <w:spacing w:val="-2"/>
          <w:sz w:val="22"/>
          <w:szCs w:val="22"/>
          <w:lang w:val="en-GB"/>
        </w:rPr>
        <w:t>c</w:t>
      </w:r>
      <w:r w:rsidRPr="00004FE6">
        <w:rPr>
          <w:rFonts w:ascii="Arial" w:eastAsia="Arial" w:hAnsi="Arial"/>
          <w:sz w:val="22"/>
          <w:szCs w:val="22"/>
          <w:lang w:val="en-GB"/>
        </w:rPr>
        <w:t>ing</w:t>
      </w:r>
    </w:p>
    <w:p w14:paraId="37904318"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Describe how to apply</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Formulas</w:t>
      </w:r>
    </w:p>
    <w:p w14:paraId="346ACBE2"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Describe Sh</w:t>
      </w:r>
      <w:r w:rsidRPr="00004FE6">
        <w:rPr>
          <w:rFonts w:ascii="Arial" w:eastAsia="Arial" w:hAnsi="Arial"/>
          <w:spacing w:val="1"/>
          <w:sz w:val="22"/>
          <w:szCs w:val="22"/>
          <w:lang w:val="en-GB"/>
        </w:rPr>
        <w:t>o</w:t>
      </w:r>
      <w:r w:rsidRPr="00004FE6">
        <w:rPr>
          <w:rFonts w:ascii="Arial" w:eastAsia="Arial" w:hAnsi="Arial"/>
          <w:sz w:val="22"/>
          <w:szCs w:val="22"/>
          <w:lang w:val="en-GB"/>
        </w:rPr>
        <w:t xml:space="preserve">rt </w:t>
      </w:r>
      <w:r w:rsidRPr="00004FE6">
        <w:rPr>
          <w:rFonts w:ascii="Arial" w:eastAsia="Arial" w:hAnsi="Arial"/>
          <w:spacing w:val="-2"/>
          <w:sz w:val="22"/>
          <w:szCs w:val="22"/>
          <w:lang w:val="en-GB"/>
        </w:rPr>
        <w:t>K</w:t>
      </w:r>
      <w:r w:rsidRPr="00004FE6">
        <w:rPr>
          <w:rFonts w:ascii="Arial" w:eastAsia="Arial" w:hAnsi="Arial"/>
          <w:sz w:val="22"/>
          <w:szCs w:val="22"/>
          <w:lang w:val="en-GB"/>
        </w:rPr>
        <w:t>e</w:t>
      </w:r>
      <w:r w:rsidRPr="00004FE6">
        <w:rPr>
          <w:rFonts w:ascii="Arial" w:eastAsia="Arial" w:hAnsi="Arial"/>
          <w:spacing w:val="-2"/>
          <w:sz w:val="22"/>
          <w:szCs w:val="22"/>
          <w:lang w:val="en-GB"/>
        </w:rPr>
        <w:t>y</w:t>
      </w:r>
      <w:r w:rsidRPr="00004FE6">
        <w:rPr>
          <w:rFonts w:ascii="Arial" w:eastAsia="Arial" w:hAnsi="Arial"/>
          <w:sz w:val="22"/>
          <w:szCs w:val="22"/>
          <w:lang w:val="en-GB"/>
        </w:rPr>
        <w:t>s use in MS Office</w:t>
      </w:r>
    </w:p>
    <w:p w14:paraId="001C609E"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Explain how to assign Ani</w:t>
      </w:r>
      <w:r w:rsidRPr="00004FE6">
        <w:rPr>
          <w:rFonts w:ascii="Arial" w:eastAsia="Arial" w:hAnsi="Arial"/>
          <w:spacing w:val="-1"/>
          <w:sz w:val="22"/>
          <w:szCs w:val="22"/>
          <w:lang w:val="en-GB"/>
        </w:rPr>
        <w:t>m</w:t>
      </w:r>
      <w:r w:rsidRPr="00004FE6">
        <w:rPr>
          <w:rFonts w:ascii="Arial" w:eastAsia="Arial" w:hAnsi="Arial"/>
          <w:sz w:val="22"/>
          <w:szCs w:val="22"/>
          <w:lang w:val="en-GB"/>
        </w:rPr>
        <w:t>atio</w:t>
      </w:r>
      <w:r w:rsidRPr="00004FE6">
        <w:rPr>
          <w:rFonts w:ascii="Arial" w:eastAsia="Arial" w:hAnsi="Arial"/>
          <w:spacing w:val="1"/>
          <w:sz w:val="22"/>
          <w:szCs w:val="22"/>
          <w:lang w:val="en-GB"/>
        </w:rPr>
        <w:t>n</w:t>
      </w:r>
      <w:r w:rsidRPr="00004FE6">
        <w:rPr>
          <w:rFonts w:ascii="Arial" w:eastAsia="Arial" w:hAnsi="Arial"/>
          <w:sz w:val="22"/>
          <w:szCs w:val="22"/>
          <w:lang w:val="en-GB"/>
        </w:rPr>
        <w:t>s</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a</w:t>
      </w:r>
      <w:r w:rsidRPr="00004FE6">
        <w:rPr>
          <w:rFonts w:ascii="Arial" w:eastAsia="Arial" w:hAnsi="Arial"/>
          <w:spacing w:val="-1"/>
          <w:sz w:val="22"/>
          <w:szCs w:val="22"/>
          <w:lang w:val="en-GB"/>
        </w:rPr>
        <w:t>n</w:t>
      </w:r>
      <w:r w:rsidRPr="00004FE6">
        <w:rPr>
          <w:rFonts w:ascii="Arial" w:eastAsia="Arial" w:hAnsi="Arial"/>
          <w:sz w:val="22"/>
          <w:szCs w:val="22"/>
          <w:lang w:val="en-GB"/>
        </w:rPr>
        <w:t>d tr</w:t>
      </w:r>
      <w:r w:rsidRPr="00004FE6">
        <w:rPr>
          <w:rFonts w:ascii="Arial" w:eastAsia="Arial" w:hAnsi="Arial"/>
          <w:spacing w:val="-2"/>
          <w:sz w:val="22"/>
          <w:szCs w:val="22"/>
          <w:lang w:val="en-GB"/>
        </w:rPr>
        <w:t>a</w:t>
      </w:r>
      <w:r w:rsidRPr="00004FE6">
        <w:rPr>
          <w:rFonts w:ascii="Arial" w:eastAsia="Arial" w:hAnsi="Arial"/>
          <w:sz w:val="22"/>
          <w:szCs w:val="22"/>
          <w:lang w:val="en-GB"/>
        </w:rPr>
        <w:t xml:space="preserve">nsitions </w:t>
      </w:r>
      <w:r w:rsidRPr="00004FE6">
        <w:rPr>
          <w:rFonts w:ascii="Arial" w:eastAsia="Arial" w:hAnsi="Arial"/>
          <w:spacing w:val="-2"/>
          <w:sz w:val="22"/>
          <w:szCs w:val="22"/>
          <w:lang w:val="en-GB"/>
        </w:rPr>
        <w:t>t</w:t>
      </w:r>
      <w:r w:rsidRPr="00004FE6">
        <w:rPr>
          <w:rFonts w:ascii="Arial" w:eastAsia="Arial" w:hAnsi="Arial"/>
          <w:sz w:val="22"/>
          <w:szCs w:val="22"/>
          <w:lang w:val="en-GB"/>
        </w:rPr>
        <w:t xml:space="preserve">o </w:t>
      </w:r>
      <w:r w:rsidRPr="00004FE6">
        <w:rPr>
          <w:rFonts w:ascii="Arial" w:eastAsia="Arial" w:hAnsi="Arial"/>
          <w:spacing w:val="1"/>
          <w:sz w:val="22"/>
          <w:szCs w:val="22"/>
          <w:lang w:val="en-GB"/>
        </w:rPr>
        <w:t>d</w:t>
      </w:r>
      <w:r w:rsidRPr="00004FE6">
        <w:rPr>
          <w:rFonts w:ascii="Arial" w:eastAsia="Arial" w:hAnsi="Arial"/>
          <w:spacing w:val="-3"/>
          <w:sz w:val="22"/>
          <w:szCs w:val="22"/>
          <w:lang w:val="en-GB"/>
        </w:rPr>
        <w:t>i</w:t>
      </w:r>
      <w:r w:rsidRPr="00004FE6">
        <w:rPr>
          <w:rFonts w:ascii="Arial" w:eastAsia="Arial" w:hAnsi="Arial"/>
          <w:sz w:val="22"/>
          <w:szCs w:val="22"/>
          <w:lang w:val="en-GB"/>
        </w:rPr>
        <w:t>ffere</w:t>
      </w:r>
      <w:r w:rsidRPr="00004FE6">
        <w:rPr>
          <w:rFonts w:ascii="Arial" w:eastAsia="Arial" w:hAnsi="Arial"/>
          <w:spacing w:val="1"/>
          <w:sz w:val="22"/>
          <w:szCs w:val="22"/>
          <w:lang w:val="en-GB"/>
        </w:rPr>
        <w:t>n</w:t>
      </w:r>
      <w:r w:rsidRPr="00004FE6">
        <w:rPr>
          <w:rFonts w:ascii="Arial" w:eastAsia="Arial" w:hAnsi="Arial"/>
          <w:sz w:val="22"/>
          <w:szCs w:val="22"/>
          <w:lang w:val="en-GB"/>
        </w:rPr>
        <w:t>t</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sl</w:t>
      </w:r>
      <w:r w:rsidRPr="00004FE6">
        <w:rPr>
          <w:rFonts w:ascii="Arial" w:eastAsia="Arial" w:hAnsi="Arial"/>
          <w:spacing w:val="-1"/>
          <w:sz w:val="22"/>
          <w:szCs w:val="22"/>
          <w:lang w:val="en-GB"/>
        </w:rPr>
        <w:t>i</w:t>
      </w:r>
      <w:r w:rsidRPr="00004FE6">
        <w:rPr>
          <w:rFonts w:ascii="Arial" w:eastAsia="Arial" w:hAnsi="Arial"/>
          <w:sz w:val="22"/>
          <w:szCs w:val="22"/>
          <w:lang w:val="en-GB"/>
        </w:rPr>
        <w:t>des</w:t>
      </w:r>
    </w:p>
    <w:p w14:paraId="5BB333C3" w14:textId="77777777" w:rsidR="00004FE6" w:rsidRPr="00004FE6" w:rsidRDefault="00004FE6" w:rsidP="008762A0">
      <w:pPr>
        <w:numPr>
          <w:ilvl w:val="0"/>
          <w:numId w:val="267"/>
        </w:numPr>
        <w:spacing w:line="360" w:lineRule="auto"/>
        <w:ind w:left="1350" w:right="-20" w:hanging="990"/>
        <w:contextualSpacing/>
        <w:rPr>
          <w:rFonts w:ascii="Arial" w:eastAsia="Arial" w:hAnsi="Arial"/>
          <w:sz w:val="22"/>
          <w:szCs w:val="22"/>
          <w:lang w:val="en-GB"/>
        </w:rPr>
      </w:pPr>
      <w:r w:rsidRPr="00004FE6">
        <w:rPr>
          <w:rFonts w:ascii="Arial" w:eastAsia="Arial" w:hAnsi="Arial"/>
          <w:sz w:val="22"/>
          <w:szCs w:val="22"/>
          <w:lang w:val="en-GB"/>
        </w:rPr>
        <w:t>Co</w:t>
      </w:r>
      <w:r w:rsidRPr="00004FE6">
        <w:rPr>
          <w:rFonts w:ascii="Arial" w:eastAsia="Arial" w:hAnsi="Arial"/>
          <w:spacing w:val="-2"/>
          <w:sz w:val="22"/>
          <w:szCs w:val="22"/>
          <w:lang w:val="en-GB"/>
        </w:rPr>
        <w:t>m</w:t>
      </w:r>
      <w:r w:rsidRPr="00004FE6">
        <w:rPr>
          <w:rFonts w:ascii="Arial" w:eastAsia="Arial" w:hAnsi="Arial"/>
          <w:sz w:val="22"/>
          <w:szCs w:val="22"/>
          <w:lang w:val="en-GB"/>
        </w:rPr>
        <w:t>m</w:t>
      </w:r>
      <w:r w:rsidRPr="00004FE6">
        <w:rPr>
          <w:rFonts w:ascii="Arial" w:eastAsia="Arial" w:hAnsi="Arial"/>
          <w:spacing w:val="2"/>
          <w:sz w:val="22"/>
          <w:szCs w:val="22"/>
          <w:lang w:val="en-GB"/>
        </w:rPr>
        <w:t>u</w:t>
      </w:r>
      <w:r w:rsidRPr="00004FE6">
        <w:rPr>
          <w:rFonts w:ascii="Arial" w:eastAsia="Arial" w:hAnsi="Arial"/>
          <w:sz w:val="22"/>
          <w:szCs w:val="22"/>
          <w:lang w:val="en-GB"/>
        </w:rPr>
        <w:t>nic</w:t>
      </w:r>
      <w:r w:rsidRPr="00004FE6">
        <w:rPr>
          <w:rFonts w:ascii="Arial" w:eastAsia="Arial" w:hAnsi="Arial"/>
          <w:spacing w:val="-2"/>
          <w:sz w:val="22"/>
          <w:szCs w:val="22"/>
          <w:lang w:val="en-GB"/>
        </w:rPr>
        <w:t>a</w:t>
      </w:r>
      <w:r w:rsidRPr="00004FE6">
        <w:rPr>
          <w:rFonts w:ascii="Arial" w:eastAsia="Arial" w:hAnsi="Arial"/>
          <w:sz w:val="22"/>
          <w:szCs w:val="22"/>
          <w:lang w:val="en-GB"/>
        </w:rPr>
        <w:t>tion skil</w:t>
      </w:r>
      <w:r w:rsidRPr="00004FE6">
        <w:rPr>
          <w:rFonts w:ascii="Arial" w:eastAsia="Arial" w:hAnsi="Arial"/>
          <w:spacing w:val="-1"/>
          <w:sz w:val="22"/>
          <w:szCs w:val="22"/>
          <w:lang w:val="en-GB"/>
        </w:rPr>
        <w:t>l</w:t>
      </w:r>
      <w:r w:rsidRPr="00004FE6">
        <w:rPr>
          <w:rFonts w:ascii="Arial" w:eastAsia="Arial" w:hAnsi="Arial"/>
          <w:sz w:val="22"/>
          <w:szCs w:val="22"/>
          <w:lang w:val="en-GB"/>
        </w:rPr>
        <w:t>s</w:t>
      </w:r>
    </w:p>
    <w:p w14:paraId="04D599AF"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lang w:val="en-GB"/>
        </w:rPr>
      </w:pPr>
      <w:r w:rsidRPr="00004FE6">
        <w:rPr>
          <w:rFonts w:ascii="Arial" w:hAnsi="Arial"/>
          <w:b/>
          <w:sz w:val="22"/>
          <w:szCs w:val="22"/>
          <w:lang w:val="en-GB"/>
        </w:rPr>
        <w:t>Critical Evidence(s) Required</w:t>
      </w:r>
    </w:p>
    <w:p w14:paraId="11758846" w14:textId="77777777" w:rsidR="00004FE6" w:rsidRPr="00004FE6" w:rsidRDefault="00004FE6" w:rsidP="00894F63">
      <w:pPr>
        <w:spacing w:line="360" w:lineRule="auto"/>
        <w:jc w:val="both"/>
        <w:rPr>
          <w:rFonts w:ascii="Arial" w:hAnsi="Arial"/>
          <w:sz w:val="22"/>
          <w:szCs w:val="22"/>
          <w:lang w:val="en-GB"/>
        </w:rPr>
      </w:pPr>
      <w:r w:rsidRPr="00004FE6">
        <w:rPr>
          <w:rFonts w:ascii="Arial" w:hAnsi="Arial"/>
          <w:sz w:val="22"/>
          <w:szCs w:val="22"/>
          <w:lang w:val="en-GB"/>
        </w:rPr>
        <w:t xml:space="preserve"> The candidate needs to produce following critical evidences in order to competent in this competency standard.</w:t>
      </w:r>
    </w:p>
    <w:p w14:paraId="64F993A9" w14:textId="77777777" w:rsidR="00004FE6" w:rsidRPr="00004FE6" w:rsidRDefault="00004FE6" w:rsidP="008762A0">
      <w:pPr>
        <w:numPr>
          <w:ilvl w:val="0"/>
          <w:numId w:val="261"/>
        </w:numPr>
        <w:spacing w:line="360" w:lineRule="auto"/>
        <w:ind w:left="1418"/>
        <w:contextualSpacing/>
        <w:rPr>
          <w:rFonts w:ascii="Arial" w:hAnsi="Arial"/>
          <w:noProof/>
          <w:sz w:val="22"/>
          <w:szCs w:val="22"/>
          <w:lang w:val="en-GB"/>
        </w:rPr>
      </w:pPr>
      <w:r w:rsidRPr="00004FE6">
        <w:rPr>
          <w:rFonts w:ascii="Arial" w:hAnsi="Arial"/>
          <w:noProof/>
          <w:sz w:val="22"/>
          <w:szCs w:val="22"/>
          <w:lang w:val="en-GB"/>
        </w:rPr>
        <w:t>Report on Health &amp; Safety considerations.</w:t>
      </w:r>
    </w:p>
    <w:p w14:paraId="55A29701" w14:textId="77777777" w:rsidR="00004FE6" w:rsidRPr="00004FE6" w:rsidRDefault="00004FE6" w:rsidP="008762A0">
      <w:pPr>
        <w:numPr>
          <w:ilvl w:val="0"/>
          <w:numId w:val="261"/>
        </w:numPr>
        <w:spacing w:line="360" w:lineRule="auto"/>
        <w:ind w:left="1418"/>
        <w:contextualSpacing/>
        <w:rPr>
          <w:rFonts w:ascii="Arial" w:hAnsi="Arial"/>
          <w:noProof/>
          <w:sz w:val="22"/>
          <w:szCs w:val="22"/>
          <w:lang w:val="en-GB"/>
        </w:rPr>
      </w:pPr>
      <w:r w:rsidRPr="00004FE6">
        <w:rPr>
          <w:rFonts w:ascii="Arial" w:hAnsi="Arial"/>
          <w:noProof/>
          <w:sz w:val="22"/>
          <w:szCs w:val="22"/>
          <w:lang w:val="en-GB"/>
        </w:rPr>
        <w:t>Install MS Office Application correctly</w:t>
      </w:r>
    </w:p>
    <w:p w14:paraId="5987EEAF" w14:textId="77777777" w:rsidR="00004FE6" w:rsidRPr="00004FE6" w:rsidRDefault="00004FE6" w:rsidP="008762A0">
      <w:pPr>
        <w:numPr>
          <w:ilvl w:val="0"/>
          <w:numId w:val="261"/>
        </w:numPr>
        <w:spacing w:line="360" w:lineRule="auto"/>
        <w:ind w:left="1418"/>
        <w:contextualSpacing/>
        <w:rPr>
          <w:rFonts w:ascii="Arial" w:hAnsi="Arial"/>
          <w:noProof/>
          <w:sz w:val="22"/>
          <w:szCs w:val="22"/>
          <w:lang w:val="en-GB"/>
        </w:rPr>
      </w:pPr>
      <w:r w:rsidRPr="00004FE6">
        <w:rPr>
          <w:rFonts w:ascii="Arial" w:hAnsi="Arial"/>
          <w:noProof/>
          <w:sz w:val="22"/>
          <w:szCs w:val="22"/>
          <w:lang w:val="en-GB"/>
        </w:rPr>
        <w:t>Prepare a formatted document using MS Word</w:t>
      </w:r>
    </w:p>
    <w:p w14:paraId="4EDC89F0" w14:textId="77777777" w:rsidR="00004FE6" w:rsidRPr="00004FE6" w:rsidRDefault="00004FE6" w:rsidP="008762A0">
      <w:pPr>
        <w:numPr>
          <w:ilvl w:val="0"/>
          <w:numId w:val="261"/>
        </w:numPr>
        <w:spacing w:line="360" w:lineRule="auto"/>
        <w:ind w:left="1418"/>
        <w:contextualSpacing/>
        <w:rPr>
          <w:rFonts w:ascii="Arial" w:hAnsi="Arial"/>
          <w:noProof/>
          <w:sz w:val="22"/>
          <w:szCs w:val="22"/>
          <w:lang w:val="en-GB"/>
        </w:rPr>
      </w:pPr>
      <w:r w:rsidRPr="00004FE6">
        <w:rPr>
          <w:rFonts w:ascii="Arial" w:hAnsi="Arial"/>
          <w:noProof/>
          <w:sz w:val="22"/>
          <w:szCs w:val="22"/>
          <w:lang w:val="en-GB"/>
        </w:rPr>
        <w:t>Enter  data  into  the  respective  columns  and  rows  as  per  given instructions</w:t>
      </w:r>
    </w:p>
    <w:p w14:paraId="7DA49845" w14:textId="77777777" w:rsidR="00004FE6" w:rsidRPr="00004FE6" w:rsidRDefault="00004FE6" w:rsidP="008762A0">
      <w:pPr>
        <w:numPr>
          <w:ilvl w:val="0"/>
          <w:numId w:val="261"/>
        </w:numPr>
        <w:spacing w:line="360" w:lineRule="auto"/>
        <w:ind w:left="1418"/>
        <w:contextualSpacing/>
        <w:rPr>
          <w:rFonts w:ascii="Arial" w:hAnsi="Arial"/>
          <w:noProof/>
          <w:sz w:val="22"/>
          <w:szCs w:val="22"/>
          <w:lang w:val="en-GB"/>
        </w:rPr>
      </w:pPr>
      <w:r w:rsidRPr="00004FE6">
        <w:rPr>
          <w:rFonts w:ascii="Arial" w:hAnsi="Arial"/>
          <w:noProof/>
          <w:sz w:val="22"/>
          <w:szCs w:val="22"/>
          <w:lang w:val="en-GB"/>
        </w:rPr>
        <w:t>Set page layouts and margins</w:t>
      </w:r>
    </w:p>
    <w:p w14:paraId="2E729856" w14:textId="77777777" w:rsidR="00004FE6" w:rsidRPr="00004FE6" w:rsidRDefault="00004FE6" w:rsidP="008762A0">
      <w:pPr>
        <w:numPr>
          <w:ilvl w:val="0"/>
          <w:numId w:val="261"/>
        </w:numPr>
        <w:spacing w:line="360" w:lineRule="auto"/>
        <w:ind w:left="1418"/>
        <w:contextualSpacing/>
        <w:rPr>
          <w:rFonts w:ascii="Arial" w:hAnsi="Arial"/>
          <w:noProof/>
          <w:sz w:val="22"/>
          <w:szCs w:val="22"/>
          <w:lang w:val="en-GB"/>
        </w:rPr>
      </w:pPr>
      <w:r w:rsidRPr="00004FE6">
        <w:rPr>
          <w:rFonts w:ascii="Arial" w:hAnsi="Arial"/>
          <w:noProof/>
          <w:sz w:val="22"/>
          <w:szCs w:val="22"/>
          <w:lang w:val="en-GB"/>
        </w:rPr>
        <w:t>Apply any slide transition on entire presentation</w:t>
      </w:r>
    </w:p>
    <w:p w14:paraId="7D4AEC16" w14:textId="77777777" w:rsidR="00004FE6" w:rsidRPr="00004FE6" w:rsidRDefault="00004FE6" w:rsidP="00894F63">
      <w:pPr>
        <w:spacing w:line="360" w:lineRule="auto"/>
        <w:rPr>
          <w:rFonts w:ascii="Arial" w:hAnsi="Arial"/>
          <w:sz w:val="22"/>
          <w:szCs w:val="22"/>
          <w:lang w:val="en-GB"/>
        </w:rPr>
      </w:pPr>
    </w:p>
    <w:p w14:paraId="3E5007D2"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sz w:val="22"/>
          <w:szCs w:val="22"/>
          <w:lang w:val="en-GB"/>
        </w:rPr>
      </w:pPr>
      <w:r w:rsidRPr="00004FE6">
        <w:rPr>
          <w:rFonts w:ascii="Arial" w:hAnsi="Arial"/>
          <w:b/>
          <w:bCs/>
          <w:sz w:val="22"/>
          <w:szCs w:val="22"/>
          <w:lang w:val="en-GB"/>
        </w:rPr>
        <w:t>Instruments &amp; Consumables</w:t>
      </w:r>
    </w:p>
    <w:p w14:paraId="1F48D8A2" w14:textId="77777777" w:rsidR="00004FE6" w:rsidRPr="00004FE6" w:rsidRDefault="00004FE6" w:rsidP="00894F63">
      <w:pPr>
        <w:spacing w:line="360" w:lineRule="auto"/>
        <w:rPr>
          <w:rFonts w:ascii="Arial" w:hAnsi="Arial"/>
          <w:b/>
          <w:bCs/>
          <w:sz w:val="22"/>
          <w:szCs w:val="22"/>
          <w:lang w:val="en-GB"/>
        </w:rPr>
      </w:pPr>
    </w:p>
    <w:tbl>
      <w:tblPr>
        <w:tblStyle w:val="TableGrid"/>
        <w:tblW w:w="9615" w:type="dxa"/>
        <w:tblInd w:w="-113" w:type="dxa"/>
        <w:tblLook w:val="04A0" w:firstRow="1" w:lastRow="0" w:firstColumn="1" w:lastColumn="0" w:noHBand="0" w:noVBand="1"/>
      </w:tblPr>
      <w:tblGrid>
        <w:gridCol w:w="1016"/>
        <w:gridCol w:w="3754"/>
        <w:gridCol w:w="657"/>
        <w:gridCol w:w="4188"/>
      </w:tblGrid>
      <w:tr w:rsidR="00004FE6" w:rsidRPr="00004FE6" w14:paraId="0BAB3A2C" w14:textId="77777777" w:rsidTr="00004FE6">
        <w:trPr>
          <w:trHeight w:val="815"/>
        </w:trPr>
        <w:tc>
          <w:tcPr>
            <w:tcW w:w="1016" w:type="dxa"/>
          </w:tcPr>
          <w:p w14:paraId="48AB946B"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Sr. No.</w:t>
            </w:r>
          </w:p>
        </w:tc>
        <w:tc>
          <w:tcPr>
            <w:tcW w:w="3754" w:type="dxa"/>
          </w:tcPr>
          <w:p w14:paraId="7969B757"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657" w:type="dxa"/>
          </w:tcPr>
          <w:p w14:paraId="67AB8914"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Sr. No.</w:t>
            </w:r>
          </w:p>
        </w:tc>
        <w:tc>
          <w:tcPr>
            <w:tcW w:w="4188" w:type="dxa"/>
          </w:tcPr>
          <w:p w14:paraId="3AB6A380"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029E1D17" w14:textId="77777777" w:rsidTr="00004FE6">
        <w:trPr>
          <w:trHeight w:val="818"/>
        </w:trPr>
        <w:tc>
          <w:tcPr>
            <w:tcW w:w="1016" w:type="dxa"/>
          </w:tcPr>
          <w:p w14:paraId="42E3673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754" w:type="dxa"/>
          </w:tcPr>
          <w:p w14:paraId="28FAF8BA"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657" w:type="dxa"/>
          </w:tcPr>
          <w:p w14:paraId="3F24D24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88" w:type="dxa"/>
          </w:tcPr>
          <w:p w14:paraId="02A4F945"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cel)</w:t>
            </w:r>
          </w:p>
          <w:p w14:paraId="0DFB7402" w14:textId="77777777" w:rsidR="00004FE6" w:rsidRPr="00004FE6" w:rsidRDefault="00004FE6" w:rsidP="00894F63">
            <w:pPr>
              <w:spacing w:line="360" w:lineRule="auto"/>
              <w:rPr>
                <w:rFonts w:ascii="Arial" w:hAnsi="Arial"/>
                <w:lang w:val="en-GB"/>
              </w:rPr>
            </w:pPr>
            <w:r w:rsidRPr="00004FE6">
              <w:rPr>
                <w:rFonts w:ascii="Arial" w:hAnsi="Arial"/>
                <w:lang w:val="en-GB"/>
              </w:rPr>
              <w:t>Drawing sheet</w:t>
            </w:r>
          </w:p>
        </w:tc>
      </w:tr>
      <w:tr w:rsidR="00004FE6" w:rsidRPr="00004FE6" w14:paraId="01483691" w14:textId="77777777" w:rsidTr="00004FE6">
        <w:trPr>
          <w:trHeight w:val="447"/>
        </w:trPr>
        <w:tc>
          <w:tcPr>
            <w:tcW w:w="1016" w:type="dxa"/>
          </w:tcPr>
          <w:p w14:paraId="06CEB3D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754" w:type="dxa"/>
          </w:tcPr>
          <w:p w14:paraId="42D68A63"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657" w:type="dxa"/>
          </w:tcPr>
          <w:p w14:paraId="3B87E0C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88" w:type="dxa"/>
          </w:tcPr>
          <w:p w14:paraId="66C727A1" w14:textId="77777777" w:rsidR="00004FE6" w:rsidRPr="00004FE6" w:rsidRDefault="00004FE6" w:rsidP="00894F63">
            <w:pPr>
              <w:spacing w:line="360" w:lineRule="auto"/>
              <w:ind w:left="63"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2F9D9986" w14:textId="77777777" w:rsidTr="00004FE6">
        <w:trPr>
          <w:trHeight w:val="430"/>
        </w:trPr>
        <w:tc>
          <w:tcPr>
            <w:tcW w:w="1016" w:type="dxa"/>
          </w:tcPr>
          <w:p w14:paraId="4A61FB7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754" w:type="dxa"/>
          </w:tcPr>
          <w:p w14:paraId="2BF802AF"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657" w:type="dxa"/>
          </w:tcPr>
          <w:p w14:paraId="648BB05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88" w:type="dxa"/>
          </w:tcPr>
          <w:p w14:paraId="5DF8DF5B" w14:textId="77777777" w:rsidR="00004FE6" w:rsidRPr="00004FE6" w:rsidRDefault="00004FE6" w:rsidP="00894F63">
            <w:pPr>
              <w:spacing w:line="360" w:lineRule="auto"/>
              <w:ind w:left="63"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2909A6F0" w14:textId="77777777" w:rsidTr="00004FE6">
        <w:trPr>
          <w:trHeight w:val="398"/>
        </w:trPr>
        <w:tc>
          <w:tcPr>
            <w:tcW w:w="1016" w:type="dxa"/>
          </w:tcPr>
          <w:p w14:paraId="4C177FF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754" w:type="dxa"/>
          </w:tcPr>
          <w:p w14:paraId="3C963D11"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657" w:type="dxa"/>
          </w:tcPr>
          <w:p w14:paraId="6AB1907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88" w:type="dxa"/>
          </w:tcPr>
          <w:p w14:paraId="38FEFBAB"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7A5CADEC" w14:textId="77777777" w:rsidTr="00004FE6">
        <w:trPr>
          <w:trHeight w:val="415"/>
        </w:trPr>
        <w:tc>
          <w:tcPr>
            <w:tcW w:w="1016" w:type="dxa"/>
          </w:tcPr>
          <w:p w14:paraId="72561A8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754" w:type="dxa"/>
          </w:tcPr>
          <w:p w14:paraId="6C44A8F9"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657" w:type="dxa"/>
          </w:tcPr>
          <w:p w14:paraId="2113431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88" w:type="dxa"/>
          </w:tcPr>
          <w:p w14:paraId="7B014262"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0862CF84" w14:textId="77777777" w:rsidTr="00004FE6">
        <w:trPr>
          <w:trHeight w:val="398"/>
        </w:trPr>
        <w:tc>
          <w:tcPr>
            <w:tcW w:w="1016" w:type="dxa"/>
          </w:tcPr>
          <w:p w14:paraId="50892E8B"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754" w:type="dxa"/>
          </w:tcPr>
          <w:p w14:paraId="39CB756B"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657" w:type="dxa"/>
          </w:tcPr>
          <w:p w14:paraId="4D646B6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88" w:type="dxa"/>
          </w:tcPr>
          <w:p w14:paraId="207A2179"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6240186A" w14:textId="77777777" w:rsidTr="00004FE6">
        <w:trPr>
          <w:trHeight w:val="398"/>
        </w:trPr>
        <w:tc>
          <w:tcPr>
            <w:tcW w:w="1016" w:type="dxa"/>
          </w:tcPr>
          <w:p w14:paraId="51BFA30A"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754" w:type="dxa"/>
          </w:tcPr>
          <w:p w14:paraId="3FDE974A"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657" w:type="dxa"/>
          </w:tcPr>
          <w:p w14:paraId="595ED7D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88" w:type="dxa"/>
          </w:tcPr>
          <w:p w14:paraId="268BF4EE"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6D006832" w14:textId="77777777" w:rsidTr="00004FE6">
        <w:trPr>
          <w:trHeight w:val="447"/>
        </w:trPr>
        <w:tc>
          <w:tcPr>
            <w:tcW w:w="1016" w:type="dxa"/>
          </w:tcPr>
          <w:p w14:paraId="4FF57F10"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754" w:type="dxa"/>
          </w:tcPr>
          <w:p w14:paraId="18185983"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657" w:type="dxa"/>
          </w:tcPr>
          <w:p w14:paraId="792EC21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188" w:type="dxa"/>
          </w:tcPr>
          <w:p w14:paraId="11D9D656"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43AA46E4" w14:textId="77777777" w:rsidR="00004FE6" w:rsidRPr="00004FE6" w:rsidRDefault="00004FE6" w:rsidP="00894F63">
      <w:pPr>
        <w:spacing w:line="360" w:lineRule="auto"/>
        <w:rPr>
          <w:rFonts w:ascii="Arial" w:hAnsi="Arial"/>
          <w:sz w:val="22"/>
          <w:szCs w:val="22"/>
          <w:lang w:val="en-GB"/>
        </w:rPr>
      </w:pPr>
    </w:p>
    <w:p w14:paraId="766E7510"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br w:type="page"/>
      </w:r>
    </w:p>
    <w:p w14:paraId="068DD7A9"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0" w:name="_Toc111400345"/>
      <w:r w:rsidRPr="00004FE6">
        <w:rPr>
          <w:rFonts w:ascii="Arial" w:hAnsi="Arial"/>
          <w:b/>
          <w:bCs/>
          <w:sz w:val="26"/>
          <w:szCs w:val="26"/>
          <w:lang w:val="en-GB"/>
        </w:rPr>
        <w:t>Perform Drafting Settings and Formatting</w:t>
      </w:r>
      <w:bookmarkEnd w:id="50"/>
    </w:p>
    <w:p w14:paraId="0A9710CA" w14:textId="77777777" w:rsidR="00004FE6" w:rsidRPr="00004FE6" w:rsidRDefault="00004FE6" w:rsidP="00894F63">
      <w:pPr>
        <w:spacing w:line="360" w:lineRule="auto"/>
        <w:ind w:firstLine="5"/>
        <w:jc w:val="both"/>
        <w:rPr>
          <w:rFonts w:ascii="Arial" w:eastAsia="Arial" w:hAnsi="Arial"/>
          <w:position w:val="-1"/>
          <w:sz w:val="22"/>
          <w:szCs w:val="22"/>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eastAsia="Arial" w:hAnsi="Arial"/>
          <w:sz w:val="22"/>
          <w:szCs w:val="22"/>
          <w:lang w:val="en-GB"/>
        </w:rPr>
        <w:t>to</w:t>
      </w:r>
      <w:r w:rsidRPr="00004FE6">
        <w:rPr>
          <w:rFonts w:ascii="Arial" w:eastAsia="Arial" w:hAnsi="Arial"/>
          <w:spacing w:val="14"/>
          <w:sz w:val="22"/>
          <w:szCs w:val="22"/>
          <w:lang w:val="en-GB"/>
        </w:rPr>
        <w:t xml:space="preserve"> </w:t>
      </w:r>
      <w:r w:rsidRPr="00004FE6">
        <w:rPr>
          <w:rFonts w:ascii="Arial" w:eastAsia="Arial" w:hAnsi="Arial"/>
          <w:sz w:val="22"/>
          <w:szCs w:val="22"/>
          <w:lang w:val="en-GB"/>
        </w:rPr>
        <w:t>c</w:t>
      </w:r>
      <w:r w:rsidRPr="00004FE6">
        <w:rPr>
          <w:rFonts w:ascii="Arial" w:eastAsia="Arial" w:hAnsi="Arial"/>
          <w:spacing w:val="-1"/>
          <w:sz w:val="22"/>
          <w:szCs w:val="22"/>
          <w:lang w:val="en-GB"/>
        </w:rPr>
        <w:t>r</w:t>
      </w:r>
      <w:r w:rsidRPr="00004FE6">
        <w:rPr>
          <w:rFonts w:ascii="Arial" w:eastAsia="Arial" w:hAnsi="Arial"/>
          <w:sz w:val="22"/>
          <w:szCs w:val="22"/>
          <w:lang w:val="en-GB"/>
        </w:rPr>
        <w:t>eate t</w:t>
      </w:r>
      <w:r w:rsidRPr="00004FE6">
        <w:rPr>
          <w:rFonts w:ascii="Arial" w:eastAsia="Arial" w:hAnsi="Arial"/>
          <w:spacing w:val="-3"/>
          <w:sz w:val="22"/>
          <w:szCs w:val="22"/>
          <w:lang w:val="en-GB"/>
        </w:rPr>
        <w:t>w</w:t>
      </w:r>
      <w:r w:rsidRPr="00004FE6">
        <w:rPr>
          <w:rFonts w:ascii="Arial" w:eastAsia="Arial" w:hAnsi="Arial"/>
          <w:sz w:val="22"/>
          <w:szCs w:val="22"/>
          <w:lang w:val="en-GB"/>
        </w:rPr>
        <w:t>o</w:t>
      </w:r>
      <w:r w:rsidRPr="00004FE6">
        <w:rPr>
          <w:rFonts w:ascii="Arial" w:eastAsia="Arial" w:hAnsi="Arial"/>
          <w:spacing w:val="20"/>
          <w:sz w:val="22"/>
          <w:szCs w:val="22"/>
          <w:lang w:val="en-GB"/>
        </w:rPr>
        <w:t xml:space="preserve"> </w:t>
      </w:r>
      <w:r w:rsidRPr="00004FE6">
        <w:rPr>
          <w:rFonts w:ascii="Arial" w:eastAsia="Arial" w:hAnsi="Arial"/>
          <w:spacing w:val="1"/>
          <w:sz w:val="22"/>
          <w:szCs w:val="22"/>
          <w:lang w:val="en-GB"/>
        </w:rPr>
        <w:t>d</w:t>
      </w:r>
      <w:r w:rsidRPr="00004FE6">
        <w:rPr>
          <w:rFonts w:ascii="Arial" w:eastAsia="Arial" w:hAnsi="Arial"/>
          <w:sz w:val="22"/>
          <w:szCs w:val="22"/>
          <w:lang w:val="en-GB"/>
        </w:rPr>
        <w:t>ime</w:t>
      </w:r>
      <w:r w:rsidRPr="00004FE6">
        <w:rPr>
          <w:rFonts w:ascii="Arial" w:eastAsia="Arial" w:hAnsi="Arial"/>
          <w:spacing w:val="2"/>
          <w:sz w:val="22"/>
          <w:szCs w:val="22"/>
          <w:lang w:val="en-GB"/>
        </w:rPr>
        <w:t>n</w:t>
      </w:r>
      <w:r w:rsidRPr="00004FE6">
        <w:rPr>
          <w:rFonts w:ascii="Arial" w:eastAsia="Arial" w:hAnsi="Arial"/>
          <w:sz w:val="22"/>
          <w:szCs w:val="22"/>
          <w:lang w:val="en-GB"/>
        </w:rPr>
        <w:t>sio</w:t>
      </w:r>
      <w:r w:rsidRPr="00004FE6">
        <w:rPr>
          <w:rFonts w:ascii="Arial" w:eastAsia="Arial" w:hAnsi="Arial"/>
          <w:spacing w:val="-2"/>
          <w:sz w:val="22"/>
          <w:szCs w:val="22"/>
          <w:lang w:val="en-GB"/>
        </w:rPr>
        <w:t>n</w:t>
      </w:r>
      <w:r w:rsidRPr="00004FE6">
        <w:rPr>
          <w:rFonts w:ascii="Arial" w:eastAsia="Arial" w:hAnsi="Arial"/>
          <w:sz w:val="22"/>
          <w:szCs w:val="22"/>
          <w:lang w:val="en-GB"/>
        </w:rPr>
        <w:t>al</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draw</w:t>
      </w:r>
      <w:r w:rsidRPr="00004FE6">
        <w:rPr>
          <w:rFonts w:ascii="Arial" w:eastAsia="Arial" w:hAnsi="Arial"/>
          <w:spacing w:val="-1"/>
          <w:sz w:val="22"/>
          <w:szCs w:val="22"/>
          <w:lang w:val="en-GB"/>
        </w:rPr>
        <w:t>i</w:t>
      </w:r>
      <w:r w:rsidRPr="00004FE6">
        <w:rPr>
          <w:rFonts w:ascii="Arial" w:eastAsia="Arial" w:hAnsi="Arial"/>
          <w:sz w:val="22"/>
          <w:szCs w:val="22"/>
          <w:lang w:val="en-GB"/>
        </w:rPr>
        <w:t>n</w:t>
      </w:r>
      <w:r w:rsidRPr="00004FE6">
        <w:rPr>
          <w:rFonts w:ascii="Arial" w:eastAsia="Arial" w:hAnsi="Arial"/>
          <w:spacing w:val="-1"/>
          <w:sz w:val="22"/>
          <w:szCs w:val="22"/>
          <w:lang w:val="en-GB"/>
        </w:rPr>
        <w:t>g</w:t>
      </w:r>
      <w:r w:rsidRPr="00004FE6">
        <w:rPr>
          <w:rFonts w:ascii="Arial" w:eastAsia="Arial" w:hAnsi="Arial"/>
          <w:sz w:val="22"/>
          <w:szCs w:val="22"/>
          <w:lang w:val="en-GB"/>
        </w:rPr>
        <w:t>s</w:t>
      </w:r>
      <w:r w:rsidRPr="00004FE6">
        <w:rPr>
          <w:rFonts w:ascii="Arial" w:eastAsia="Arial" w:hAnsi="Arial"/>
          <w:spacing w:val="19"/>
          <w:sz w:val="22"/>
          <w:szCs w:val="22"/>
          <w:lang w:val="en-GB"/>
        </w:rPr>
        <w:t xml:space="preserve"> </w:t>
      </w:r>
      <w:r w:rsidRPr="00004FE6">
        <w:rPr>
          <w:rFonts w:ascii="Arial" w:eastAsia="Arial" w:hAnsi="Arial"/>
          <w:sz w:val="22"/>
          <w:szCs w:val="22"/>
          <w:lang w:val="en-GB"/>
        </w:rPr>
        <w:t>by</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using</w:t>
      </w:r>
      <w:r w:rsidRPr="00004FE6">
        <w:rPr>
          <w:rFonts w:ascii="Arial" w:eastAsia="Arial" w:hAnsi="Arial"/>
          <w:spacing w:val="21"/>
          <w:sz w:val="22"/>
          <w:szCs w:val="22"/>
          <w:lang w:val="en-GB"/>
        </w:rPr>
        <w:t xml:space="preserve"> </w:t>
      </w:r>
      <w:r w:rsidRPr="00004FE6">
        <w:rPr>
          <w:rFonts w:ascii="Arial" w:eastAsia="Arial" w:hAnsi="Arial"/>
          <w:spacing w:val="-3"/>
          <w:sz w:val="22"/>
          <w:szCs w:val="22"/>
          <w:lang w:val="en-GB"/>
        </w:rPr>
        <w:t>v</w:t>
      </w:r>
      <w:r w:rsidRPr="00004FE6">
        <w:rPr>
          <w:rFonts w:ascii="Arial" w:eastAsia="Arial" w:hAnsi="Arial"/>
          <w:sz w:val="22"/>
          <w:szCs w:val="22"/>
          <w:lang w:val="en-GB"/>
        </w:rPr>
        <w:t>a</w:t>
      </w:r>
      <w:r w:rsidRPr="00004FE6">
        <w:rPr>
          <w:rFonts w:ascii="Arial" w:eastAsia="Arial" w:hAnsi="Arial"/>
          <w:spacing w:val="2"/>
          <w:sz w:val="22"/>
          <w:szCs w:val="22"/>
          <w:lang w:val="en-GB"/>
        </w:rPr>
        <w:t>r</w:t>
      </w:r>
      <w:r w:rsidRPr="00004FE6">
        <w:rPr>
          <w:rFonts w:ascii="Arial" w:eastAsia="Arial" w:hAnsi="Arial"/>
          <w:sz w:val="22"/>
          <w:szCs w:val="22"/>
          <w:lang w:val="en-GB"/>
        </w:rPr>
        <w:t>ious</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1"/>
          <w:sz w:val="22"/>
          <w:szCs w:val="22"/>
          <w:lang w:val="en-GB"/>
        </w:rPr>
        <w:t>o</w:t>
      </w:r>
      <w:r w:rsidRPr="00004FE6">
        <w:rPr>
          <w:rFonts w:ascii="Arial" w:eastAsia="Arial" w:hAnsi="Arial"/>
          <w:sz w:val="22"/>
          <w:szCs w:val="22"/>
          <w:lang w:val="en-GB"/>
        </w:rPr>
        <w:t>ls</w:t>
      </w:r>
      <w:r w:rsidRPr="00004FE6">
        <w:rPr>
          <w:rFonts w:ascii="Arial" w:eastAsia="Arial" w:hAnsi="Arial"/>
          <w:spacing w:val="19"/>
          <w:sz w:val="22"/>
          <w:szCs w:val="22"/>
          <w:lang w:val="en-GB"/>
        </w:rPr>
        <w:t xml:space="preserve"> </w:t>
      </w:r>
      <w:r w:rsidRPr="00004FE6">
        <w:rPr>
          <w:rFonts w:ascii="Arial" w:eastAsia="Arial" w:hAnsi="Arial"/>
          <w:sz w:val="22"/>
          <w:szCs w:val="22"/>
          <w:lang w:val="en-GB"/>
        </w:rPr>
        <w:t>and</w:t>
      </w:r>
      <w:r w:rsidRPr="00004FE6">
        <w:rPr>
          <w:rFonts w:ascii="Arial" w:eastAsia="Arial" w:hAnsi="Arial"/>
          <w:spacing w:val="21"/>
          <w:sz w:val="22"/>
          <w:szCs w:val="22"/>
          <w:lang w:val="en-GB"/>
        </w:rPr>
        <w:t xml:space="preserve"> </w:t>
      </w:r>
      <w:r w:rsidRPr="00004FE6">
        <w:rPr>
          <w:rFonts w:ascii="Arial" w:eastAsia="Arial" w:hAnsi="Arial"/>
          <w:sz w:val="22"/>
          <w:szCs w:val="22"/>
          <w:lang w:val="en-GB"/>
        </w:rPr>
        <w:t>c</w:t>
      </w:r>
      <w:r w:rsidRPr="00004FE6">
        <w:rPr>
          <w:rFonts w:ascii="Arial" w:eastAsia="Arial" w:hAnsi="Arial"/>
          <w:spacing w:val="-2"/>
          <w:sz w:val="22"/>
          <w:szCs w:val="22"/>
          <w:lang w:val="en-GB"/>
        </w:rPr>
        <w:t>o</w:t>
      </w:r>
      <w:r w:rsidRPr="00004FE6">
        <w:rPr>
          <w:rFonts w:ascii="Arial" w:eastAsia="Arial" w:hAnsi="Arial"/>
          <w:spacing w:val="-1"/>
          <w:sz w:val="22"/>
          <w:szCs w:val="22"/>
          <w:lang w:val="en-GB"/>
        </w:rPr>
        <w:t>m</w:t>
      </w:r>
      <w:r w:rsidRPr="00004FE6">
        <w:rPr>
          <w:rFonts w:ascii="Arial" w:eastAsia="Arial" w:hAnsi="Arial"/>
          <w:sz w:val="22"/>
          <w:szCs w:val="22"/>
          <w:lang w:val="en-GB"/>
        </w:rPr>
        <w:t>mands, c</w:t>
      </w:r>
      <w:r w:rsidRPr="00004FE6">
        <w:rPr>
          <w:rFonts w:ascii="Arial" w:eastAsia="Arial" w:hAnsi="Arial"/>
          <w:spacing w:val="-1"/>
          <w:sz w:val="22"/>
          <w:szCs w:val="22"/>
          <w:lang w:val="en-GB"/>
        </w:rPr>
        <w:t>r</w:t>
      </w:r>
      <w:r w:rsidRPr="00004FE6">
        <w:rPr>
          <w:rFonts w:ascii="Arial" w:eastAsia="Arial" w:hAnsi="Arial"/>
          <w:sz w:val="22"/>
          <w:szCs w:val="22"/>
          <w:lang w:val="en-GB"/>
        </w:rPr>
        <w:t>ea</w:t>
      </w:r>
      <w:r w:rsidRPr="00004FE6">
        <w:rPr>
          <w:rFonts w:ascii="Arial" w:eastAsia="Arial" w:hAnsi="Arial"/>
          <w:spacing w:val="1"/>
          <w:sz w:val="22"/>
          <w:szCs w:val="22"/>
          <w:lang w:val="en-GB"/>
        </w:rPr>
        <w:t>t</w:t>
      </w:r>
      <w:r w:rsidRPr="00004FE6">
        <w:rPr>
          <w:rFonts w:ascii="Arial" w:eastAsia="Arial" w:hAnsi="Arial"/>
          <w:sz w:val="22"/>
          <w:szCs w:val="22"/>
          <w:lang w:val="en-GB"/>
        </w:rPr>
        <w:t>e</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&amp; m</w:t>
      </w:r>
      <w:r w:rsidRPr="00004FE6">
        <w:rPr>
          <w:rFonts w:ascii="Arial" w:eastAsia="Arial" w:hAnsi="Arial"/>
          <w:spacing w:val="2"/>
          <w:sz w:val="22"/>
          <w:szCs w:val="22"/>
          <w:lang w:val="en-GB"/>
        </w:rPr>
        <w:t>o</w:t>
      </w: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pacing w:val="3"/>
          <w:sz w:val="22"/>
          <w:szCs w:val="22"/>
          <w:lang w:val="en-GB"/>
        </w:rPr>
        <w:t>f</w:t>
      </w:r>
      <w:r w:rsidRPr="00004FE6">
        <w:rPr>
          <w:rFonts w:ascii="Arial" w:eastAsia="Arial" w:hAnsi="Arial"/>
          <w:sz w:val="22"/>
          <w:szCs w:val="22"/>
          <w:lang w:val="en-GB"/>
        </w:rPr>
        <w:t>y</w:t>
      </w:r>
      <w:r w:rsidRPr="00004FE6">
        <w:rPr>
          <w:rFonts w:ascii="Arial" w:eastAsia="Arial" w:hAnsi="Arial"/>
          <w:spacing w:val="58"/>
          <w:sz w:val="22"/>
          <w:szCs w:val="22"/>
          <w:lang w:val="en-GB"/>
        </w:rPr>
        <w:t xml:space="preserve"> </w:t>
      </w:r>
      <w:r w:rsidRPr="00004FE6">
        <w:rPr>
          <w:rFonts w:ascii="Arial" w:eastAsia="Arial" w:hAnsi="Arial"/>
          <w:spacing w:val="-2"/>
          <w:sz w:val="22"/>
          <w:szCs w:val="22"/>
          <w:lang w:val="en-GB"/>
        </w:rPr>
        <w:t>o</w:t>
      </w:r>
      <w:r w:rsidRPr="00004FE6">
        <w:rPr>
          <w:rFonts w:ascii="Arial" w:eastAsia="Arial" w:hAnsi="Arial"/>
          <w:sz w:val="22"/>
          <w:szCs w:val="22"/>
          <w:lang w:val="en-GB"/>
        </w:rPr>
        <w:t>bjects</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and</w:t>
      </w:r>
      <w:r w:rsidRPr="00004FE6">
        <w:rPr>
          <w:rFonts w:ascii="Arial" w:eastAsia="Arial" w:hAnsi="Arial"/>
          <w:spacing w:val="60"/>
          <w:sz w:val="22"/>
          <w:szCs w:val="22"/>
          <w:lang w:val="en-GB"/>
        </w:rPr>
        <w:t xml:space="preserve"> </w:t>
      </w:r>
      <w:r w:rsidRPr="00004FE6">
        <w:rPr>
          <w:rFonts w:ascii="Arial" w:eastAsia="Arial" w:hAnsi="Arial"/>
          <w:spacing w:val="-2"/>
          <w:sz w:val="22"/>
          <w:szCs w:val="22"/>
          <w:lang w:val="en-GB"/>
        </w:rPr>
        <w:t>d</w:t>
      </w:r>
      <w:r w:rsidRPr="00004FE6">
        <w:rPr>
          <w:rFonts w:ascii="Arial" w:eastAsia="Arial" w:hAnsi="Arial"/>
          <w:sz w:val="22"/>
          <w:szCs w:val="22"/>
          <w:lang w:val="en-GB"/>
        </w:rPr>
        <w:t>ra</w:t>
      </w:r>
      <w:r w:rsidRPr="00004FE6">
        <w:rPr>
          <w:rFonts w:ascii="Arial" w:eastAsia="Arial" w:hAnsi="Arial"/>
          <w:spacing w:val="-4"/>
          <w:sz w:val="22"/>
          <w:szCs w:val="22"/>
          <w:lang w:val="en-GB"/>
        </w:rPr>
        <w:t>w</w:t>
      </w:r>
      <w:r w:rsidRPr="00004FE6">
        <w:rPr>
          <w:rFonts w:ascii="Arial" w:eastAsia="Arial" w:hAnsi="Arial"/>
          <w:sz w:val="22"/>
          <w:szCs w:val="22"/>
          <w:lang w:val="en-GB"/>
        </w:rPr>
        <w:t>i</w:t>
      </w:r>
      <w:r w:rsidRPr="00004FE6">
        <w:rPr>
          <w:rFonts w:ascii="Arial" w:eastAsia="Arial" w:hAnsi="Arial"/>
          <w:spacing w:val="2"/>
          <w:sz w:val="22"/>
          <w:szCs w:val="22"/>
          <w:lang w:val="en-GB"/>
        </w:rPr>
        <w:t>n</w:t>
      </w:r>
      <w:r w:rsidRPr="00004FE6">
        <w:rPr>
          <w:rFonts w:ascii="Arial" w:eastAsia="Arial" w:hAnsi="Arial"/>
          <w:spacing w:val="-2"/>
          <w:sz w:val="22"/>
          <w:szCs w:val="22"/>
          <w:lang w:val="en-GB"/>
        </w:rPr>
        <w:t>g</w:t>
      </w:r>
      <w:r w:rsidRPr="00004FE6">
        <w:rPr>
          <w:rFonts w:ascii="Arial" w:eastAsia="Arial" w:hAnsi="Arial"/>
          <w:sz w:val="22"/>
          <w:szCs w:val="22"/>
          <w:lang w:val="en-GB"/>
        </w:rPr>
        <w:t>s</w:t>
      </w:r>
      <w:r w:rsidRPr="00004FE6">
        <w:rPr>
          <w:rFonts w:ascii="Arial" w:eastAsia="Arial" w:hAnsi="Arial"/>
          <w:spacing w:val="60"/>
          <w:sz w:val="22"/>
          <w:szCs w:val="22"/>
          <w:lang w:val="en-GB"/>
        </w:rPr>
        <w:t xml:space="preserve"> </w:t>
      </w:r>
      <w:r w:rsidRPr="00004FE6">
        <w:rPr>
          <w:rFonts w:ascii="Arial" w:eastAsia="Arial" w:hAnsi="Arial"/>
          <w:sz w:val="22"/>
          <w:szCs w:val="22"/>
          <w:lang w:val="en-GB"/>
        </w:rPr>
        <w:t>in</w:t>
      </w:r>
      <w:r w:rsidRPr="00004FE6">
        <w:rPr>
          <w:rFonts w:ascii="Arial" w:eastAsia="Arial" w:hAnsi="Arial"/>
          <w:spacing w:val="61"/>
          <w:sz w:val="22"/>
          <w:szCs w:val="22"/>
          <w:lang w:val="en-GB"/>
        </w:rPr>
        <w:t xml:space="preserve"> </w:t>
      </w:r>
      <w:r w:rsidRPr="00004FE6">
        <w:rPr>
          <w:rFonts w:ascii="Arial" w:eastAsia="Arial" w:hAnsi="Arial"/>
          <w:sz w:val="22"/>
          <w:szCs w:val="22"/>
          <w:lang w:val="en-GB"/>
        </w:rPr>
        <w:t>Au</w:t>
      </w:r>
      <w:r w:rsidRPr="00004FE6">
        <w:rPr>
          <w:rFonts w:ascii="Arial" w:eastAsia="Arial" w:hAnsi="Arial"/>
          <w:spacing w:val="-1"/>
          <w:sz w:val="22"/>
          <w:szCs w:val="22"/>
          <w:lang w:val="en-GB"/>
        </w:rPr>
        <w:t>t</w:t>
      </w:r>
      <w:r w:rsidRPr="00004FE6">
        <w:rPr>
          <w:rFonts w:ascii="Arial" w:eastAsia="Arial" w:hAnsi="Arial"/>
          <w:sz w:val="22"/>
          <w:szCs w:val="22"/>
          <w:lang w:val="en-GB"/>
        </w:rPr>
        <w:t>oCAD</w:t>
      </w:r>
      <w:r w:rsidRPr="00004FE6">
        <w:rPr>
          <w:rFonts w:ascii="Arial" w:eastAsia="Arial" w:hAnsi="Arial"/>
          <w:spacing w:val="57"/>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m</w:t>
      </w:r>
      <w:r w:rsidRPr="00004FE6">
        <w:rPr>
          <w:rFonts w:ascii="Arial" w:eastAsia="Arial" w:hAnsi="Arial"/>
          <w:spacing w:val="2"/>
          <w:sz w:val="22"/>
          <w:szCs w:val="22"/>
          <w:lang w:val="en-GB"/>
        </w:rPr>
        <w:t>e</w:t>
      </w:r>
      <w:r w:rsidRPr="00004FE6">
        <w:rPr>
          <w:rFonts w:ascii="Arial" w:eastAsia="Arial" w:hAnsi="Arial"/>
          <w:spacing w:val="-2"/>
          <w:sz w:val="22"/>
          <w:szCs w:val="22"/>
          <w:lang w:val="en-GB"/>
        </w:rPr>
        <w:t>e</w:t>
      </w:r>
      <w:r w:rsidRPr="00004FE6">
        <w:rPr>
          <w:rFonts w:ascii="Arial" w:eastAsia="Arial" w:hAnsi="Arial"/>
          <w:sz w:val="22"/>
          <w:szCs w:val="22"/>
          <w:lang w:val="en-GB"/>
        </w:rPr>
        <w:t>t</w:t>
      </w:r>
      <w:r w:rsidRPr="00004FE6">
        <w:rPr>
          <w:rFonts w:ascii="Arial" w:eastAsia="Arial" w:hAnsi="Arial"/>
          <w:spacing w:val="61"/>
          <w:sz w:val="22"/>
          <w:szCs w:val="22"/>
          <w:lang w:val="en-GB"/>
        </w:rPr>
        <w:t xml:space="preserve"> </w:t>
      </w:r>
      <w:r w:rsidRPr="00004FE6">
        <w:rPr>
          <w:rFonts w:ascii="Arial" w:eastAsia="Arial" w:hAnsi="Arial"/>
          <w:sz w:val="22"/>
          <w:szCs w:val="22"/>
          <w:lang w:val="en-GB"/>
        </w:rPr>
        <w:t>s</w:t>
      </w:r>
      <w:r w:rsidRPr="00004FE6">
        <w:rPr>
          <w:rFonts w:ascii="Arial" w:eastAsia="Arial" w:hAnsi="Arial"/>
          <w:spacing w:val="-2"/>
          <w:sz w:val="22"/>
          <w:szCs w:val="22"/>
          <w:lang w:val="en-GB"/>
        </w:rPr>
        <w:t>p</w:t>
      </w:r>
      <w:r w:rsidRPr="00004FE6">
        <w:rPr>
          <w:rFonts w:ascii="Arial" w:eastAsia="Arial" w:hAnsi="Arial"/>
          <w:sz w:val="22"/>
          <w:szCs w:val="22"/>
          <w:lang w:val="en-GB"/>
        </w:rPr>
        <w:t>ec</w:t>
      </w:r>
      <w:r w:rsidRPr="00004FE6">
        <w:rPr>
          <w:rFonts w:ascii="Arial" w:eastAsia="Arial" w:hAnsi="Arial"/>
          <w:spacing w:val="-3"/>
          <w:sz w:val="22"/>
          <w:szCs w:val="22"/>
          <w:lang w:val="en-GB"/>
        </w:rPr>
        <w:t>i</w:t>
      </w:r>
      <w:r w:rsidRPr="00004FE6">
        <w:rPr>
          <w:rFonts w:ascii="Arial" w:eastAsia="Arial" w:hAnsi="Arial"/>
          <w:spacing w:val="3"/>
          <w:sz w:val="22"/>
          <w:szCs w:val="22"/>
          <w:lang w:val="en-GB"/>
        </w:rPr>
        <w:t>f</w:t>
      </w:r>
      <w:r w:rsidRPr="00004FE6">
        <w:rPr>
          <w:rFonts w:ascii="Arial" w:eastAsia="Arial" w:hAnsi="Arial"/>
          <w:sz w:val="22"/>
          <w:szCs w:val="22"/>
          <w:lang w:val="en-GB"/>
        </w:rPr>
        <w:t>ic</w:t>
      </w:r>
      <w:r w:rsidRPr="00004FE6">
        <w:rPr>
          <w:rFonts w:ascii="Arial" w:eastAsia="Arial" w:hAnsi="Arial"/>
          <w:spacing w:val="60"/>
          <w:sz w:val="22"/>
          <w:szCs w:val="22"/>
          <w:lang w:val="en-GB"/>
        </w:rPr>
        <w:t xml:space="preserve"> </w:t>
      </w:r>
      <w:r w:rsidRPr="00004FE6">
        <w:rPr>
          <w:rFonts w:ascii="Arial" w:eastAsia="Arial" w:hAnsi="Arial"/>
          <w:sz w:val="22"/>
          <w:szCs w:val="22"/>
          <w:lang w:val="en-GB"/>
        </w:rPr>
        <w:t>tar</w:t>
      </w:r>
      <w:r w:rsidRPr="00004FE6">
        <w:rPr>
          <w:rFonts w:ascii="Arial" w:eastAsia="Arial" w:hAnsi="Arial"/>
          <w:spacing w:val="-4"/>
          <w:sz w:val="22"/>
          <w:szCs w:val="22"/>
          <w:lang w:val="en-GB"/>
        </w:rPr>
        <w:t>g</w:t>
      </w:r>
      <w:r w:rsidRPr="00004FE6">
        <w:rPr>
          <w:rFonts w:ascii="Arial" w:eastAsia="Arial" w:hAnsi="Arial"/>
          <w:sz w:val="22"/>
          <w:szCs w:val="22"/>
          <w:lang w:val="en-GB"/>
        </w:rPr>
        <w:t>ets</w:t>
      </w:r>
      <w:r w:rsidRPr="00004FE6">
        <w:rPr>
          <w:rFonts w:ascii="Arial" w:eastAsia="Arial" w:hAnsi="Arial"/>
          <w:spacing w:val="61"/>
          <w:sz w:val="22"/>
          <w:szCs w:val="22"/>
          <w:lang w:val="en-GB"/>
        </w:rPr>
        <w:t xml:space="preserve"> </w:t>
      </w:r>
      <w:r w:rsidRPr="00004FE6">
        <w:rPr>
          <w:rFonts w:ascii="Arial" w:eastAsia="Arial" w:hAnsi="Arial"/>
          <w:sz w:val="22"/>
          <w:szCs w:val="22"/>
          <w:lang w:val="en-GB"/>
        </w:rPr>
        <w:t>ac</w:t>
      </w:r>
      <w:r w:rsidRPr="00004FE6">
        <w:rPr>
          <w:rFonts w:ascii="Arial" w:eastAsia="Arial" w:hAnsi="Arial"/>
          <w:spacing w:val="-2"/>
          <w:sz w:val="22"/>
          <w:szCs w:val="22"/>
          <w:lang w:val="en-GB"/>
        </w:rPr>
        <w:t>c</w:t>
      </w:r>
      <w:r w:rsidRPr="00004FE6">
        <w:rPr>
          <w:rFonts w:ascii="Arial" w:eastAsia="Arial" w:hAnsi="Arial"/>
          <w:sz w:val="22"/>
          <w:szCs w:val="22"/>
          <w:lang w:val="en-GB"/>
        </w:rPr>
        <w:t>ording</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 xml:space="preserve">civil technology </w:t>
      </w:r>
      <w:r w:rsidRPr="00004FE6">
        <w:rPr>
          <w:rFonts w:ascii="Arial" w:eastAsia="Arial" w:hAnsi="Arial"/>
          <w:position w:val="-1"/>
          <w:sz w:val="22"/>
          <w:szCs w:val="22"/>
          <w:lang w:val="en-GB"/>
        </w:rPr>
        <w:t>re</w:t>
      </w:r>
      <w:r w:rsidRPr="00004FE6">
        <w:rPr>
          <w:rFonts w:ascii="Arial" w:eastAsia="Arial" w:hAnsi="Arial"/>
          <w:spacing w:val="-2"/>
          <w:position w:val="-1"/>
          <w:sz w:val="22"/>
          <w:szCs w:val="22"/>
          <w:lang w:val="en-GB"/>
        </w:rPr>
        <w:t>q</w:t>
      </w:r>
      <w:r w:rsidRPr="00004FE6">
        <w:rPr>
          <w:rFonts w:ascii="Arial" w:eastAsia="Arial" w:hAnsi="Arial"/>
          <w:position w:val="-1"/>
          <w:sz w:val="22"/>
          <w:szCs w:val="22"/>
          <w:lang w:val="en-GB"/>
        </w:rPr>
        <w:t>uirem</w:t>
      </w:r>
      <w:r w:rsidRPr="00004FE6">
        <w:rPr>
          <w:rFonts w:ascii="Arial" w:eastAsia="Arial" w:hAnsi="Arial"/>
          <w:spacing w:val="1"/>
          <w:position w:val="-1"/>
          <w:sz w:val="22"/>
          <w:szCs w:val="22"/>
          <w:lang w:val="en-GB"/>
        </w:rPr>
        <w:t>e</w:t>
      </w:r>
      <w:r w:rsidRPr="00004FE6">
        <w:rPr>
          <w:rFonts w:ascii="Arial" w:eastAsia="Arial" w:hAnsi="Arial"/>
          <w:position w:val="-1"/>
          <w:sz w:val="22"/>
          <w:szCs w:val="22"/>
          <w:lang w:val="en-GB"/>
        </w:rPr>
        <w:t>nt</w:t>
      </w:r>
      <w:r w:rsidRPr="00004FE6">
        <w:rPr>
          <w:rFonts w:ascii="Arial" w:eastAsia="Arial" w:hAnsi="Arial"/>
          <w:spacing w:val="-2"/>
          <w:position w:val="-1"/>
          <w:sz w:val="22"/>
          <w:szCs w:val="22"/>
          <w:lang w:val="en-GB"/>
        </w:rPr>
        <w:t>s</w:t>
      </w:r>
      <w:r w:rsidRPr="00004FE6">
        <w:rPr>
          <w:rFonts w:ascii="Arial" w:eastAsia="Arial" w:hAnsi="Arial"/>
          <w:position w:val="-1"/>
          <w:sz w:val="22"/>
          <w:szCs w:val="22"/>
          <w:lang w:val="en-GB"/>
        </w:rPr>
        <w:t>.</w:t>
      </w:r>
    </w:p>
    <w:p w14:paraId="606BD72B" w14:textId="77777777" w:rsidR="00004FE6" w:rsidRPr="00004FE6" w:rsidRDefault="00004FE6" w:rsidP="00894F63">
      <w:pPr>
        <w:spacing w:line="360" w:lineRule="auto"/>
        <w:ind w:firstLine="5"/>
        <w:jc w:val="both"/>
        <w:rPr>
          <w:rFonts w:ascii="Arial" w:eastAsia="Arial" w:hAnsi="Arial"/>
          <w:position w:val="-1"/>
          <w:sz w:val="22"/>
          <w:szCs w:val="22"/>
          <w:lang w:val="en-GB"/>
        </w:rPr>
      </w:pPr>
    </w:p>
    <w:p w14:paraId="242A78E5" w14:textId="77777777" w:rsidR="00004FE6" w:rsidRPr="00004FE6" w:rsidRDefault="00004FE6" w:rsidP="00894F63">
      <w:pPr>
        <w:spacing w:line="360" w:lineRule="auto"/>
        <w:ind w:firstLine="5"/>
        <w:jc w:val="both"/>
        <w:rPr>
          <w:rFonts w:ascii="Arial" w:eastAsia="Arial" w:hAnsi="Arial"/>
          <w:sz w:val="22"/>
          <w:szCs w:val="22"/>
          <w:lang w:val="en-GB"/>
        </w:rPr>
      </w:pPr>
    </w:p>
    <w:tbl>
      <w:tblPr>
        <w:tblStyle w:val="TableGrid30"/>
        <w:tblW w:w="9445" w:type="dxa"/>
        <w:tblLook w:val="04A0" w:firstRow="1" w:lastRow="0" w:firstColumn="1" w:lastColumn="0" w:noHBand="0" w:noVBand="1"/>
      </w:tblPr>
      <w:tblGrid>
        <w:gridCol w:w="3307"/>
        <w:gridCol w:w="6138"/>
      </w:tblGrid>
      <w:tr w:rsidR="00004FE6" w:rsidRPr="00004FE6" w14:paraId="51A47DC9" w14:textId="77777777" w:rsidTr="00004FE6">
        <w:trPr>
          <w:trHeight w:val="251"/>
        </w:trPr>
        <w:tc>
          <w:tcPr>
            <w:tcW w:w="3307" w:type="dxa"/>
            <w:shd w:val="clear" w:color="auto" w:fill="D0CECE"/>
          </w:tcPr>
          <w:p w14:paraId="0C6CAEBA"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Competency Units</w:t>
            </w:r>
          </w:p>
        </w:tc>
        <w:tc>
          <w:tcPr>
            <w:tcW w:w="6138" w:type="dxa"/>
            <w:shd w:val="clear" w:color="auto" w:fill="D0CECE"/>
          </w:tcPr>
          <w:p w14:paraId="4077DEA0"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Performance Criteria</w:t>
            </w:r>
          </w:p>
        </w:tc>
      </w:tr>
      <w:tr w:rsidR="00004FE6" w:rsidRPr="00004FE6" w14:paraId="4CB0DABF" w14:textId="77777777" w:rsidTr="00004FE6">
        <w:trPr>
          <w:trHeight w:val="251"/>
        </w:trPr>
        <w:tc>
          <w:tcPr>
            <w:tcW w:w="3307" w:type="dxa"/>
          </w:tcPr>
          <w:p w14:paraId="2E7A63CF" w14:textId="77777777" w:rsidR="00004FE6" w:rsidRPr="00004FE6" w:rsidRDefault="00004FE6" w:rsidP="008762A0">
            <w:pPr>
              <w:numPr>
                <w:ilvl w:val="0"/>
                <w:numId w:val="255"/>
              </w:numPr>
              <w:spacing w:line="360" w:lineRule="auto"/>
              <w:ind w:hanging="688"/>
              <w:contextualSpacing/>
              <w:rPr>
                <w:rFonts w:ascii="Arial" w:hAnsi="Arial"/>
                <w:sz w:val="20"/>
                <w:szCs w:val="20"/>
                <w:lang w:val="en-GB"/>
              </w:rPr>
            </w:pPr>
            <w:r w:rsidRPr="00004FE6">
              <w:rPr>
                <w:rFonts w:ascii="Arial" w:eastAsia="Arial" w:hAnsi="Arial"/>
                <w:sz w:val="20"/>
                <w:szCs w:val="20"/>
                <w:lang w:val="en-GB"/>
              </w:rPr>
              <w:t xml:space="preserve">Set up user interface for require specifications </w:t>
            </w:r>
          </w:p>
        </w:tc>
        <w:tc>
          <w:tcPr>
            <w:tcW w:w="6138" w:type="dxa"/>
          </w:tcPr>
          <w:p w14:paraId="2853C33C" w14:textId="77777777" w:rsidR="00004FE6" w:rsidRPr="00004FE6" w:rsidRDefault="00004FE6" w:rsidP="008762A0">
            <w:pPr>
              <w:numPr>
                <w:ilvl w:val="0"/>
                <w:numId w:val="256"/>
              </w:numPr>
              <w:spacing w:line="360" w:lineRule="auto"/>
              <w:ind w:right="-20" w:hanging="720"/>
              <w:contextualSpacing/>
              <w:rPr>
                <w:rFonts w:ascii="Arial" w:eastAsia="Arial" w:hAnsi="Arial"/>
                <w:sz w:val="20"/>
                <w:szCs w:val="20"/>
                <w:lang w:val="en-GB"/>
              </w:rPr>
            </w:pPr>
            <w:r w:rsidRPr="00004FE6">
              <w:rPr>
                <w:rFonts w:ascii="Arial" w:eastAsia="Arial" w:hAnsi="Arial"/>
                <w:spacing w:val="-2"/>
                <w:sz w:val="20"/>
                <w:szCs w:val="20"/>
                <w:lang w:val="en-GB"/>
              </w:rPr>
              <w:t>Load the AutoCAD software.</w:t>
            </w:r>
          </w:p>
          <w:p w14:paraId="30758FC4" w14:textId="77777777" w:rsidR="00004FE6" w:rsidRPr="00004FE6" w:rsidRDefault="00004FE6" w:rsidP="008762A0">
            <w:pPr>
              <w:numPr>
                <w:ilvl w:val="0"/>
                <w:numId w:val="256"/>
              </w:numPr>
              <w:spacing w:line="360" w:lineRule="auto"/>
              <w:ind w:right="948" w:hanging="720"/>
              <w:contextualSpacing/>
              <w:rPr>
                <w:rFonts w:ascii="Arial" w:eastAsia="Arial" w:hAnsi="Arial"/>
                <w:sz w:val="20"/>
                <w:szCs w:val="20"/>
                <w:lang w:val="en-GB"/>
              </w:rPr>
            </w:pPr>
            <w:r w:rsidRPr="00004FE6">
              <w:rPr>
                <w:rFonts w:ascii="Arial" w:eastAsia="Arial" w:hAnsi="Arial"/>
                <w:sz w:val="20"/>
                <w:szCs w:val="20"/>
                <w:lang w:val="en-GB"/>
              </w:rPr>
              <w:t>Set the units, Limits, coordin</w:t>
            </w:r>
            <w:r w:rsidRPr="00004FE6">
              <w:rPr>
                <w:rFonts w:ascii="Arial" w:eastAsia="Arial" w:hAnsi="Arial"/>
                <w:spacing w:val="-1"/>
                <w:sz w:val="20"/>
                <w:szCs w:val="20"/>
                <w:lang w:val="en-GB"/>
              </w:rPr>
              <w:t>a</w:t>
            </w:r>
            <w:r w:rsidRPr="00004FE6">
              <w:rPr>
                <w:rFonts w:ascii="Arial" w:eastAsia="Arial" w:hAnsi="Arial"/>
                <w:sz w:val="20"/>
                <w:szCs w:val="20"/>
                <w:lang w:val="en-GB"/>
              </w:rPr>
              <w:t>te s</w:t>
            </w:r>
            <w:r w:rsidRPr="00004FE6">
              <w:rPr>
                <w:rFonts w:ascii="Arial" w:eastAsia="Arial" w:hAnsi="Arial"/>
                <w:spacing w:val="-2"/>
                <w:sz w:val="20"/>
                <w:szCs w:val="20"/>
                <w:lang w:val="en-GB"/>
              </w:rPr>
              <w:t>y</w:t>
            </w:r>
            <w:r w:rsidRPr="00004FE6">
              <w:rPr>
                <w:rFonts w:ascii="Arial" w:eastAsia="Arial" w:hAnsi="Arial"/>
                <w:sz w:val="20"/>
                <w:szCs w:val="20"/>
                <w:lang w:val="en-GB"/>
              </w:rPr>
              <w:t>st</w:t>
            </w:r>
            <w:r w:rsidRPr="00004FE6">
              <w:rPr>
                <w:rFonts w:ascii="Arial" w:eastAsia="Arial" w:hAnsi="Arial"/>
                <w:spacing w:val="-2"/>
                <w:sz w:val="20"/>
                <w:szCs w:val="20"/>
                <w:lang w:val="en-GB"/>
              </w:rPr>
              <w:t>e</w:t>
            </w:r>
            <w:r w:rsidRPr="00004FE6">
              <w:rPr>
                <w:rFonts w:ascii="Arial" w:eastAsia="Arial" w:hAnsi="Arial"/>
                <w:sz w:val="20"/>
                <w:szCs w:val="20"/>
                <w:lang w:val="en-GB"/>
              </w:rPr>
              <w:t xml:space="preserve">m, </w:t>
            </w:r>
            <w:r w:rsidRPr="00004FE6">
              <w:rPr>
                <w:rFonts w:ascii="Arial" w:eastAsia="Arial" w:hAnsi="Arial"/>
                <w:spacing w:val="6"/>
                <w:sz w:val="20"/>
                <w:szCs w:val="20"/>
                <w:lang w:val="en-GB"/>
              </w:rPr>
              <w:t>W</w:t>
            </w:r>
            <w:r w:rsidRPr="00004FE6">
              <w:rPr>
                <w:rFonts w:ascii="Arial" w:eastAsia="Arial" w:hAnsi="Arial"/>
                <w:spacing w:val="-2"/>
                <w:sz w:val="20"/>
                <w:szCs w:val="20"/>
                <w:lang w:val="en-GB"/>
              </w:rPr>
              <w:t>o</w:t>
            </w:r>
            <w:r w:rsidRPr="00004FE6">
              <w:rPr>
                <w:rFonts w:ascii="Arial" w:eastAsia="Arial" w:hAnsi="Arial"/>
                <w:spacing w:val="-3"/>
                <w:sz w:val="20"/>
                <w:szCs w:val="20"/>
                <w:lang w:val="en-GB"/>
              </w:rPr>
              <w:t>r</w:t>
            </w:r>
            <w:r w:rsidRPr="00004FE6">
              <w:rPr>
                <w:rFonts w:ascii="Arial" w:eastAsia="Arial" w:hAnsi="Arial"/>
                <w:sz w:val="20"/>
                <w:szCs w:val="20"/>
                <w:lang w:val="en-GB"/>
              </w:rPr>
              <w:t>kspa</w:t>
            </w:r>
            <w:r w:rsidRPr="00004FE6">
              <w:rPr>
                <w:rFonts w:ascii="Arial" w:eastAsia="Arial" w:hAnsi="Arial"/>
                <w:spacing w:val="-2"/>
                <w:sz w:val="20"/>
                <w:szCs w:val="20"/>
                <w:lang w:val="en-GB"/>
              </w:rPr>
              <w:t>c</w:t>
            </w:r>
            <w:r w:rsidRPr="00004FE6">
              <w:rPr>
                <w:rFonts w:ascii="Arial" w:eastAsia="Arial" w:hAnsi="Arial"/>
                <w:sz w:val="20"/>
                <w:szCs w:val="20"/>
                <w:lang w:val="en-GB"/>
              </w:rPr>
              <w:t xml:space="preserve">e, </w:t>
            </w:r>
          </w:p>
          <w:p w14:paraId="29192A2C" w14:textId="77777777" w:rsidR="00004FE6" w:rsidRPr="00004FE6" w:rsidRDefault="00004FE6" w:rsidP="008762A0">
            <w:pPr>
              <w:numPr>
                <w:ilvl w:val="0"/>
                <w:numId w:val="256"/>
              </w:numPr>
              <w:spacing w:line="360" w:lineRule="auto"/>
              <w:ind w:right="948" w:hanging="720"/>
              <w:contextualSpacing/>
              <w:rPr>
                <w:rFonts w:ascii="Arial" w:eastAsia="Arial" w:hAnsi="Arial"/>
                <w:sz w:val="20"/>
                <w:szCs w:val="20"/>
                <w:lang w:val="en-GB"/>
              </w:rPr>
            </w:pPr>
            <w:r w:rsidRPr="00004FE6">
              <w:rPr>
                <w:rFonts w:ascii="Arial" w:eastAsia="Arial" w:hAnsi="Arial"/>
                <w:sz w:val="20"/>
                <w:szCs w:val="20"/>
                <w:lang w:val="en-GB"/>
              </w:rPr>
              <w:t xml:space="preserve">Set </w:t>
            </w:r>
            <w:r w:rsidRPr="00004FE6">
              <w:rPr>
                <w:rFonts w:ascii="Arial" w:eastAsia="Arial" w:hAnsi="Arial"/>
                <w:position w:val="1"/>
                <w:sz w:val="20"/>
                <w:szCs w:val="20"/>
                <w:lang w:val="en-GB"/>
              </w:rPr>
              <w:t xml:space="preserve">Object </w:t>
            </w:r>
            <w:r w:rsidRPr="00004FE6">
              <w:rPr>
                <w:rFonts w:ascii="Arial" w:eastAsia="Arial" w:hAnsi="Arial"/>
                <w:spacing w:val="-1"/>
                <w:position w:val="1"/>
                <w:sz w:val="20"/>
                <w:szCs w:val="20"/>
                <w:lang w:val="en-GB"/>
              </w:rPr>
              <w:t>S</w:t>
            </w:r>
            <w:r w:rsidRPr="00004FE6">
              <w:rPr>
                <w:rFonts w:ascii="Arial" w:eastAsia="Arial" w:hAnsi="Arial"/>
                <w:position w:val="1"/>
                <w:sz w:val="20"/>
                <w:szCs w:val="20"/>
                <w:lang w:val="en-GB"/>
              </w:rPr>
              <w:t>n</w:t>
            </w:r>
            <w:r w:rsidRPr="00004FE6">
              <w:rPr>
                <w:rFonts w:ascii="Arial" w:eastAsia="Arial" w:hAnsi="Arial"/>
                <w:spacing w:val="-1"/>
                <w:position w:val="1"/>
                <w:sz w:val="20"/>
                <w:szCs w:val="20"/>
                <w:lang w:val="en-GB"/>
              </w:rPr>
              <w:t>a</w:t>
            </w:r>
            <w:r w:rsidRPr="00004FE6">
              <w:rPr>
                <w:rFonts w:ascii="Arial" w:eastAsia="Arial" w:hAnsi="Arial"/>
                <w:position w:val="1"/>
                <w:sz w:val="20"/>
                <w:szCs w:val="20"/>
                <w:lang w:val="en-GB"/>
              </w:rPr>
              <w:t xml:space="preserve">p </w:t>
            </w:r>
            <w:r w:rsidRPr="00004FE6">
              <w:rPr>
                <w:rFonts w:ascii="Arial" w:eastAsia="Arial" w:hAnsi="Arial"/>
                <w:spacing w:val="-1"/>
                <w:position w:val="1"/>
                <w:sz w:val="20"/>
                <w:szCs w:val="20"/>
                <w:lang w:val="en-GB"/>
              </w:rPr>
              <w:t>S</w:t>
            </w:r>
            <w:r w:rsidRPr="00004FE6">
              <w:rPr>
                <w:rFonts w:ascii="Arial" w:eastAsia="Arial" w:hAnsi="Arial"/>
                <w:position w:val="1"/>
                <w:sz w:val="20"/>
                <w:szCs w:val="20"/>
                <w:lang w:val="en-GB"/>
              </w:rPr>
              <w:t>ettings.</w:t>
            </w:r>
          </w:p>
          <w:p w14:paraId="457396E7" w14:textId="77777777" w:rsidR="00004FE6" w:rsidRPr="00004FE6" w:rsidRDefault="00004FE6" w:rsidP="008762A0">
            <w:pPr>
              <w:numPr>
                <w:ilvl w:val="0"/>
                <w:numId w:val="256"/>
              </w:numPr>
              <w:spacing w:line="360" w:lineRule="auto"/>
              <w:ind w:right="69" w:hanging="720"/>
              <w:contextualSpacing/>
              <w:rPr>
                <w:rFonts w:ascii="Arial" w:eastAsia="Arial" w:hAnsi="Arial"/>
                <w:sz w:val="20"/>
                <w:szCs w:val="20"/>
                <w:lang w:val="en-GB"/>
              </w:rPr>
            </w:pPr>
            <w:r w:rsidRPr="00004FE6">
              <w:rPr>
                <w:rFonts w:ascii="Arial" w:eastAsia="Arial" w:hAnsi="Arial"/>
                <w:spacing w:val="-2"/>
                <w:sz w:val="20"/>
                <w:szCs w:val="20"/>
                <w:lang w:val="en-GB"/>
              </w:rPr>
              <w:t>Set up the grid, snap, ortho, tracking settings.</w:t>
            </w:r>
          </w:p>
          <w:p w14:paraId="7E70E93E" w14:textId="77777777" w:rsidR="00004FE6" w:rsidRPr="00004FE6" w:rsidRDefault="00004FE6" w:rsidP="008762A0">
            <w:pPr>
              <w:numPr>
                <w:ilvl w:val="0"/>
                <w:numId w:val="256"/>
              </w:numPr>
              <w:spacing w:line="360" w:lineRule="auto"/>
              <w:ind w:right="708" w:hanging="720"/>
              <w:contextualSpacing/>
              <w:rPr>
                <w:rFonts w:ascii="Arial" w:eastAsia="Arial" w:hAnsi="Arial"/>
                <w:sz w:val="20"/>
                <w:szCs w:val="20"/>
                <w:lang w:val="en-GB"/>
              </w:rPr>
            </w:pPr>
            <w:r w:rsidRPr="00004FE6">
              <w:rPr>
                <w:rFonts w:ascii="Arial" w:eastAsia="Arial" w:hAnsi="Arial"/>
                <w:spacing w:val="-2"/>
                <w:sz w:val="20"/>
                <w:szCs w:val="20"/>
                <w:lang w:val="en-GB"/>
              </w:rPr>
              <w:t>S</w:t>
            </w:r>
            <w:r w:rsidRPr="00004FE6">
              <w:rPr>
                <w:rFonts w:ascii="Arial" w:eastAsia="Arial" w:hAnsi="Arial"/>
                <w:sz w:val="20"/>
                <w:szCs w:val="20"/>
                <w:lang w:val="en-GB"/>
              </w:rPr>
              <w:t>a</w:t>
            </w:r>
            <w:r w:rsidRPr="00004FE6">
              <w:rPr>
                <w:rFonts w:ascii="Arial" w:eastAsia="Arial" w:hAnsi="Arial"/>
                <w:spacing w:val="-2"/>
                <w:sz w:val="20"/>
                <w:szCs w:val="20"/>
                <w:lang w:val="en-GB"/>
              </w:rPr>
              <w:t>v</w:t>
            </w:r>
            <w:r w:rsidRPr="00004FE6">
              <w:rPr>
                <w:rFonts w:ascii="Arial" w:eastAsia="Arial" w:hAnsi="Arial"/>
                <w:sz w:val="20"/>
                <w:szCs w:val="20"/>
                <w:lang w:val="en-GB"/>
              </w:rPr>
              <w:t>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Au</w:t>
            </w:r>
            <w:r w:rsidRPr="00004FE6">
              <w:rPr>
                <w:rFonts w:ascii="Arial" w:eastAsia="Arial" w:hAnsi="Arial"/>
                <w:spacing w:val="-1"/>
                <w:sz w:val="20"/>
                <w:szCs w:val="20"/>
                <w:lang w:val="en-GB"/>
              </w:rPr>
              <w:t>t</w:t>
            </w:r>
            <w:r w:rsidRPr="00004FE6">
              <w:rPr>
                <w:rFonts w:ascii="Arial" w:eastAsia="Arial" w:hAnsi="Arial"/>
                <w:sz w:val="20"/>
                <w:szCs w:val="20"/>
                <w:lang w:val="en-GB"/>
              </w:rPr>
              <w:t>oCAD dr</w:t>
            </w:r>
            <w:r w:rsidRPr="00004FE6">
              <w:rPr>
                <w:rFonts w:ascii="Arial" w:eastAsia="Arial" w:hAnsi="Arial"/>
                <w:spacing w:val="-3"/>
                <w:sz w:val="20"/>
                <w:szCs w:val="20"/>
                <w:lang w:val="en-GB"/>
              </w:rPr>
              <w:t>aw</w:t>
            </w:r>
            <w:r w:rsidRPr="00004FE6">
              <w:rPr>
                <w:rFonts w:ascii="Arial" w:eastAsia="Arial" w:hAnsi="Arial"/>
                <w:sz w:val="20"/>
                <w:szCs w:val="20"/>
                <w:lang w:val="en-GB"/>
              </w:rPr>
              <w:t>i</w:t>
            </w:r>
            <w:r w:rsidRPr="00004FE6">
              <w:rPr>
                <w:rFonts w:ascii="Arial" w:eastAsia="Arial" w:hAnsi="Arial"/>
                <w:spacing w:val="2"/>
                <w:sz w:val="20"/>
                <w:szCs w:val="20"/>
                <w:lang w:val="en-GB"/>
              </w:rPr>
              <w:t>n</w:t>
            </w:r>
            <w:r w:rsidRPr="00004FE6">
              <w:rPr>
                <w:rFonts w:ascii="Arial" w:eastAsia="Arial" w:hAnsi="Arial"/>
                <w:sz w:val="20"/>
                <w:szCs w:val="20"/>
                <w:lang w:val="en-GB"/>
              </w:rPr>
              <w:t>g</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f</w:t>
            </w:r>
            <w:r w:rsidRPr="00004FE6">
              <w:rPr>
                <w:rFonts w:ascii="Arial" w:eastAsia="Arial" w:hAnsi="Arial"/>
                <w:sz w:val="20"/>
                <w:szCs w:val="20"/>
                <w:lang w:val="en-GB"/>
              </w:rPr>
              <w:t>i</w:t>
            </w:r>
            <w:r w:rsidRPr="00004FE6">
              <w:rPr>
                <w:rFonts w:ascii="Arial" w:eastAsia="Arial" w:hAnsi="Arial"/>
                <w:spacing w:val="-1"/>
                <w:sz w:val="20"/>
                <w:szCs w:val="20"/>
                <w:lang w:val="en-GB"/>
              </w:rPr>
              <w:t>l</w:t>
            </w:r>
            <w:r w:rsidRPr="00004FE6">
              <w:rPr>
                <w:rFonts w:ascii="Arial" w:eastAsia="Arial" w:hAnsi="Arial"/>
                <w:sz w:val="20"/>
                <w:szCs w:val="20"/>
                <w:lang w:val="en-GB"/>
              </w:rPr>
              <w:t>es in</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d</w:t>
            </w:r>
            <w:r w:rsidRPr="00004FE6">
              <w:rPr>
                <w:rFonts w:ascii="Arial" w:eastAsia="Arial" w:hAnsi="Arial"/>
                <w:spacing w:val="-2"/>
                <w:sz w:val="20"/>
                <w:szCs w:val="20"/>
                <w:lang w:val="en-GB"/>
              </w:rPr>
              <w:t>i</w:t>
            </w:r>
            <w:r w:rsidRPr="00004FE6">
              <w:rPr>
                <w:rFonts w:ascii="Arial" w:eastAsia="Arial" w:hAnsi="Arial"/>
                <w:sz w:val="20"/>
                <w:szCs w:val="20"/>
                <w:lang w:val="en-GB"/>
              </w:rPr>
              <w:t>f</w:t>
            </w:r>
            <w:r w:rsidRPr="00004FE6">
              <w:rPr>
                <w:rFonts w:ascii="Arial" w:eastAsia="Arial" w:hAnsi="Arial"/>
                <w:spacing w:val="3"/>
                <w:sz w:val="20"/>
                <w:szCs w:val="20"/>
                <w:lang w:val="en-GB"/>
              </w:rPr>
              <w:t>f</w:t>
            </w:r>
            <w:r w:rsidRPr="00004FE6">
              <w:rPr>
                <w:rFonts w:ascii="Arial" w:eastAsia="Arial" w:hAnsi="Arial"/>
                <w:sz w:val="20"/>
                <w:szCs w:val="20"/>
                <w:lang w:val="en-GB"/>
              </w:rPr>
              <w:t>er</w:t>
            </w:r>
            <w:r w:rsidRPr="00004FE6">
              <w:rPr>
                <w:rFonts w:ascii="Arial" w:eastAsia="Arial" w:hAnsi="Arial"/>
                <w:spacing w:val="-2"/>
                <w:sz w:val="20"/>
                <w:szCs w:val="20"/>
                <w:lang w:val="en-GB"/>
              </w:rPr>
              <w:t>e</w:t>
            </w:r>
            <w:r w:rsidRPr="00004FE6">
              <w:rPr>
                <w:rFonts w:ascii="Arial" w:eastAsia="Arial" w:hAnsi="Arial"/>
                <w:sz w:val="20"/>
                <w:szCs w:val="20"/>
                <w:lang w:val="en-GB"/>
              </w:rPr>
              <w:t>nt</w:t>
            </w:r>
            <w:r w:rsidRPr="00004FE6">
              <w:rPr>
                <w:rFonts w:ascii="Arial" w:eastAsia="Arial" w:hAnsi="Arial"/>
                <w:spacing w:val="-1"/>
                <w:sz w:val="20"/>
                <w:szCs w:val="20"/>
                <w:lang w:val="en-GB"/>
              </w:rPr>
              <w:t xml:space="preserve"> </w:t>
            </w:r>
            <w:r w:rsidRPr="00004FE6">
              <w:rPr>
                <w:rFonts w:ascii="Arial" w:eastAsia="Arial" w:hAnsi="Arial"/>
                <w:spacing w:val="3"/>
                <w:sz w:val="20"/>
                <w:szCs w:val="20"/>
                <w:lang w:val="en-GB"/>
              </w:rPr>
              <w:t>f</w:t>
            </w:r>
            <w:r w:rsidRPr="00004FE6">
              <w:rPr>
                <w:rFonts w:ascii="Arial" w:eastAsia="Arial" w:hAnsi="Arial"/>
                <w:sz w:val="20"/>
                <w:szCs w:val="20"/>
                <w:lang w:val="en-GB"/>
              </w:rPr>
              <w:t>i</w:t>
            </w:r>
            <w:r w:rsidRPr="00004FE6">
              <w:rPr>
                <w:rFonts w:ascii="Arial" w:eastAsia="Arial" w:hAnsi="Arial"/>
                <w:spacing w:val="-4"/>
                <w:sz w:val="20"/>
                <w:szCs w:val="20"/>
                <w:lang w:val="en-GB"/>
              </w:rPr>
              <w:t>l</w:t>
            </w:r>
            <w:r w:rsidRPr="00004FE6">
              <w:rPr>
                <w:rFonts w:ascii="Arial" w:eastAsia="Arial" w:hAnsi="Arial"/>
                <w:sz w:val="20"/>
                <w:szCs w:val="20"/>
                <w:lang w:val="en-GB"/>
              </w:rPr>
              <w:t>e formats (</w:t>
            </w:r>
            <w:r w:rsidRPr="00004FE6">
              <w:rPr>
                <w:rFonts w:ascii="Arial" w:eastAsia="Arial" w:hAnsi="Arial"/>
                <w:spacing w:val="-7"/>
                <w:sz w:val="20"/>
                <w:szCs w:val="20"/>
                <w:lang w:val="en-GB"/>
              </w:rPr>
              <w:t>D</w:t>
            </w:r>
            <w:r w:rsidRPr="00004FE6">
              <w:rPr>
                <w:rFonts w:ascii="Arial" w:eastAsia="Arial" w:hAnsi="Arial"/>
                <w:spacing w:val="8"/>
                <w:sz w:val="20"/>
                <w:szCs w:val="20"/>
                <w:lang w:val="en-GB"/>
              </w:rPr>
              <w:t>W</w:t>
            </w:r>
            <w:r w:rsidRPr="00004FE6">
              <w:rPr>
                <w:rFonts w:ascii="Arial" w:eastAsia="Arial" w:hAnsi="Arial"/>
                <w:spacing w:val="-2"/>
                <w:sz w:val="20"/>
                <w:szCs w:val="20"/>
                <w:lang w:val="en-GB"/>
              </w:rPr>
              <w:t>G</w:t>
            </w:r>
            <w:r w:rsidRPr="00004FE6">
              <w:rPr>
                <w:rFonts w:ascii="Arial" w:eastAsia="Arial" w:hAnsi="Arial"/>
                <w:sz w:val="20"/>
                <w:szCs w:val="20"/>
                <w:lang w:val="en-GB"/>
              </w:rPr>
              <w:t>,</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DWT</w:t>
            </w:r>
            <w:r w:rsidRPr="00004FE6">
              <w:rPr>
                <w:rFonts w:ascii="Arial" w:eastAsia="Arial" w:hAnsi="Arial"/>
                <w:spacing w:val="-1"/>
                <w:sz w:val="20"/>
                <w:szCs w:val="20"/>
                <w:lang w:val="en-GB"/>
              </w:rPr>
              <w:t>)</w:t>
            </w:r>
            <w:r w:rsidRPr="00004FE6">
              <w:rPr>
                <w:rFonts w:ascii="Arial" w:eastAsia="Arial" w:hAnsi="Arial"/>
                <w:sz w:val="20"/>
                <w:szCs w:val="20"/>
                <w:lang w:val="en-GB"/>
              </w:rPr>
              <w:t>.</w:t>
            </w:r>
          </w:p>
        </w:tc>
      </w:tr>
      <w:tr w:rsidR="00004FE6" w:rsidRPr="00004FE6" w14:paraId="64FB37D2" w14:textId="77777777" w:rsidTr="00004FE6">
        <w:trPr>
          <w:trHeight w:val="251"/>
        </w:trPr>
        <w:tc>
          <w:tcPr>
            <w:tcW w:w="3307" w:type="dxa"/>
          </w:tcPr>
          <w:p w14:paraId="37C4A887" w14:textId="77777777" w:rsidR="00004FE6" w:rsidRPr="00004FE6" w:rsidRDefault="00004FE6" w:rsidP="008762A0">
            <w:pPr>
              <w:numPr>
                <w:ilvl w:val="0"/>
                <w:numId w:val="255"/>
              </w:numPr>
              <w:spacing w:line="360" w:lineRule="auto"/>
              <w:ind w:hanging="688"/>
              <w:contextualSpacing/>
              <w:rPr>
                <w:rFonts w:ascii="Arial" w:eastAsia="Arial" w:hAnsi="Arial"/>
                <w:sz w:val="20"/>
                <w:szCs w:val="20"/>
                <w:lang w:val="en-GB"/>
              </w:rPr>
            </w:pPr>
            <w:r w:rsidRPr="00004FE6">
              <w:rPr>
                <w:rFonts w:ascii="Arial" w:eastAsia="Arial" w:hAnsi="Arial"/>
                <w:sz w:val="20"/>
                <w:szCs w:val="20"/>
                <w:lang w:val="en-GB"/>
              </w:rPr>
              <w:t xml:space="preserve">Perform formation of entities- line, line type, text, layers, points, dimensioning. </w:t>
            </w:r>
          </w:p>
        </w:tc>
        <w:tc>
          <w:tcPr>
            <w:tcW w:w="6138" w:type="dxa"/>
          </w:tcPr>
          <w:p w14:paraId="0E822667" w14:textId="77777777" w:rsidR="00004FE6" w:rsidRPr="00004FE6" w:rsidRDefault="00004FE6" w:rsidP="008762A0">
            <w:pPr>
              <w:numPr>
                <w:ilvl w:val="0"/>
                <w:numId w:val="277"/>
              </w:numPr>
              <w:spacing w:line="360" w:lineRule="auto"/>
              <w:ind w:right="948" w:hanging="720"/>
              <w:contextualSpacing/>
              <w:rPr>
                <w:rFonts w:ascii="Arial" w:eastAsia="Arial" w:hAnsi="Arial"/>
                <w:sz w:val="20"/>
                <w:szCs w:val="20"/>
                <w:lang w:val="en-GB"/>
              </w:rPr>
            </w:pPr>
            <w:r w:rsidRPr="00004FE6">
              <w:rPr>
                <w:rFonts w:ascii="Arial" w:eastAsia="Arial" w:hAnsi="Arial"/>
                <w:spacing w:val="-2"/>
                <w:sz w:val="20"/>
                <w:szCs w:val="20"/>
                <w:lang w:val="en-GB"/>
              </w:rPr>
              <w:t>S</w:t>
            </w:r>
            <w:r w:rsidRPr="00004FE6">
              <w:rPr>
                <w:rFonts w:ascii="Arial" w:eastAsia="Arial" w:hAnsi="Arial"/>
                <w:sz w:val="20"/>
                <w:szCs w:val="20"/>
                <w:lang w:val="en-GB"/>
              </w:rPr>
              <w:t>etup u</w:t>
            </w:r>
            <w:r w:rsidRPr="00004FE6">
              <w:rPr>
                <w:rFonts w:ascii="Arial" w:eastAsia="Arial" w:hAnsi="Arial"/>
                <w:spacing w:val="-2"/>
                <w:sz w:val="20"/>
                <w:szCs w:val="20"/>
                <w:lang w:val="en-GB"/>
              </w:rPr>
              <w:t>s</w:t>
            </w:r>
            <w:r w:rsidRPr="00004FE6">
              <w:rPr>
                <w:rFonts w:ascii="Arial" w:eastAsia="Arial" w:hAnsi="Arial"/>
                <w:sz w:val="20"/>
                <w:szCs w:val="20"/>
                <w:lang w:val="en-GB"/>
              </w:rPr>
              <w:t>er inte</w:t>
            </w:r>
            <w:r w:rsidRPr="00004FE6">
              <w:rPr>
                <w:rFonts w:ascii="Arial" w:eastAsia="Arial" w:hAnsi="Arial"/>
                <w:spacing w:val="-3"/>
                <w:sz w:val="20"/>
                <w:szCs w:val="20"/>
                <w:lang w:val="en-GB"/>
              </w:rPr>
              <w:t>r</w:t>
            </w:r>
            <w:r w:rsidRPr="00004FE6">
              <w:rPr>
                <w:rFonts w:ascii="Arial" w:eastAsia="Arial" w:hAnsi="Arial"/>
                <w:sz w:val="20"/>
                <w:szCs w:val="20"/>
                <w:lang w:val="en-GB"/>
              </w:rPr>
              <w:t>fa</w:t>
            </w:r>
            <w:r w:rsidRPr="00004FE6">
              <w:rPr>
                <w:rFonts w:ascii="Arial" w:eastAsia="Arial" w:hAnsi="Arial"/>
                <w:spacing w:val="-2"/>
                <w:sz w:val="20"/>
                <w:szCs w:val="20"/>
                <w:lang w:val="en-GB"/>
              </w:rPr>
              <w:t>c</w:t>
            </w:r>
            <w:r w:rsidRPr="00004FE6">
              <w:rPr>
                <w:rFonts w:ascii="Arial" w:eastAsia="Arial" w:hAnsi="Arial"/>
                <w:sz w:val="20"/>
                <w:szCs w:val="20"/>
                <w:lang w:val="en-GB"/>
              </w:rPr>
              <w:t>e se</w:t>
            </w:r>
            <w:r w:rsidRPr="00004FE6">
              <w:rPr>
                <w:rFonts w:ascii="Arial" w:eastAsia="Arial" w:hAnsi="Arial"/>
                <w:spacing w:val="1"/>
                <w:sz w:val="20"/>
                <w:szCs w:val="20"/>
                <w:lang w:val="en-GB"/>
              </w:rPr>
              <w:t>t</w:t>
            </w:r>
            <w:r w:rsidRPr="00004FE6">
              <w:rPr>
                <w:rFonts w:ascii="Arial" w:eastAsia="Arial" w:hAnsi="Arial"/>
                <w:sz w:val="20"/>
                <w:szCs w:val="20"/>
                <w:lang w:val="en-GB"/>
              </w:rPr>
              <w:t>t</w:t>
            </w:r>
            <w:r w:rsidRPr="00004FE6">
              <w:rPr>
                <w:rFonts w:ascii="Arial" w:eastAsia="Arial" w:hAnsi="Arial"/>
                <w:spacing w:val="-3"/>
                <w:sz w:val="20"/>
                <w:szCs w:val="20"/>
                <w:lang w:val="en-GB"/>
              </w:rPr>
              <w:t>i</w:t>
            </w:r>
            <w:r w:rsidRPr="00004FE6">
              <w:rPr>
                <w:rFonts w:ascii="Arial" w:eastAsia="Arial" w:hAnsi="Arial"/>
                <w:sz w:val="20"/>
                <w:szCs w:val="20"/>
                <w:lang w:val="en-GB"/>
              </w:rPr>
              <w:t>n</w:t>
            </w:r>
            <w:r w:rsidRPr="00004FE6">
              <w:rPr>
                <w:rFonts w:ascii="Arial" w:eastAsia="Arial" w:hAnsi="Arial"/>
                <w:spacing w:val="-1"/>
                <w:sz w:val="20"/>
                <w:szCs w:val="20"/>
                <w:lang w:val="en-GB"/>
              </w:rPr>
              <w:t>g</w:t>
            </w:r>
            <w:r w:rsidRPr="00004FE6">
              <w:rPr>
                <w:rFonts w:ascii="Arial" w:eastAsia="Arial" w:hAnsi="Arial"/>
                <w:sz w:val="20"/>
                <w:szCs w:val="20"/>
                <w:lang w:val="en-GB"/>
              </w:rPr>
              <w:t>s for re</w:t>
            </w:r>
            <w:r w:rsidRPr="00004FE6">
              <w:rPr>
                <w:rFonts w:ascii="Arial" w:eastAsia="Arial" w:hAnsi="Arial"/>
                <w:spacing w:val="-2"/>
                <w:sz w:val="20"/>
                <w:szCs w:val="20"/>
                <w:lang w:val="en-GB"/>
              </w:rPr>
              <w:t>q</w:t>
            </w:r>
            <w:r w:rsidRPr="00004FE6">
              <w:rPr>
                <w:rFonts w:ascii="Arial" w:eastAsia="Arial" w:hAnsi="Arial"/>
                <w:sz w:val="20"/>
                <w:szCs w:val="20"/>
                <w:lang w:val="en-GB"/>
              </w:rPr>
              <w:t>uired spec</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icati</w:t>
            </w:r>
            <w:r w:rsidRPr="00004FE6">
              <w:rPr>
                <w:rFonts w:ascii="Arial" w:eastAsia="Arial" w:hAnsi="Arial"/>
                <w:spacing w:val="-2"/>
                <w:sz w:val="20"/>
                <w:szCs w:val="20"/>
                <w:lang w:val="en-GB"/>
              </w:rPr>
              <w:t>o</w:t>
            </w:r>
            <w:r w:rsidRPr="00004FE6">
              <w:rPr>
                <w:rFonts w:ascii="Arial" w:eastAsia="Arial" w:hAnsi="Arial"/>
                <w:sz w:val="20"/>
                <w:szCs w:val="20"/>
                <w:lang w:val="en-GB"/>
              </w:rPr>
              <w:t>ns</w:t>
            </w:r>
          </w:p>
          <w:p w14:paraId="3207EB5A" w14:textId="77777777" w:rsidR="00004FE6" w:rsidRPr="00004FE6" w:rsidRDefault="00004FE6" w:rsidP="008762A0">
            <w:pPr>
              <w:numPr>
                <w:ilvl w:val="0"/>
                <w:numId w:val="277"/>
              </w:numPr>
              <w:spacing w:line="360" w:lineRule="auto"/>
              <w:ind w:right="708" w:hanging="720"/>
              <w:contextualSpacing/>
              <w:rPr>
                <w:rFonts w:ascii="Arial" w:eastAsia="Arial" w:hAnsi="Arial"/>
                <w:sz w:val="20"/>
                <w:szCs w:val="20"/>
                <w:lang w:val="en-GB"/>
              </w:rPr>
            </w:pPr>
            <w:r w:rsidRPr="00004FE6">
              <w:rPr>
                <w:rFonts w:ascii="Arial" w:eastAsia="Arial" w:hAnsi="Arial"/>
                <w:spacing w:val="-2"/>
                <w:sz w:val="20"/>
                <w:szCs w:val="20"/>
                <w:lang w:val="en-GB"/>
              </w:rPr>
              <w:t>Load centre line, dashed line, border, dot.</w:t>
            </w:r>
          </w:p>
          <w:p w14:paraId="74DC9C6E" w14:textId="77777777" w:rsidR="00004FE6" w:rsidRPr="00004FE6" w:rsidRDefault="00004FE6" w:rsidP="008762A0">
            <w:pPr>
              <w:numPr>
                <w:ilvl w:val="0"/>
                <w:numId w:val="277"/>
              </w:numPr>
              <w:spacing w:line="360" w:lineRule="auto"/>
              <w:ind w:right="-20" w:hanging="720"/>
              <w:contextualSpacing/>
              <w:rPr>
                <w:rFonts w:ascii="Arial" w:eastAsia="Arial" w:hAnsi="Arial"/>
                <w:sz w:val="20"/>
                <w:szCs w:val="20"/>
                <w:lang w:val="en-GB"/>
              </w:rPr>
            </w:pPr>
            <w:r w:rsidRPr="00004FE6">
              <w:rPr>
                <w:rFonts w:ascii="Arial" w:eastAsia="Arial" w:hAnsi="Arial"/>
                <w:sz w:val="20"/>
                <w:szCs w:val="20"/>
                <w:lang w:val="en-GB"/>
              </w:rPr>
              <w:t>C</w:t>
            </w:r>
            <w:r w:rsidRPr="00004FE6">
              <w:rPr>
                <w:rFonts w:ascii="Arial" w:eastAsia="Arial" w:hAnsi="Arial"/>
                <w:spacing w:val="-2"/>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a</w:t>
            </w:r>
            <w:r w:rsidRPr="00004FE6">
              <w:rPr>
                <w:rFonts w:ascii="Arial" w:eastAsia="Arial" w:hAnsi="Arial"/>
                <w:sz w:val="20"/>
                <w:szCs w:val="20"/>
                <w:lang w:val="en-GB"/>
              </w:rPr>
              <w:t>te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layer with lines, colours, weight.</w:t>
            </w:r>
          </w:p>
          <w:p w14:paraId="4E6A25C4" w14:textId="77777777" w:rsidR="00004FE6" w:rsidRPr="00004FE6" w:rsidRDefault="00004FE6" w:rsidP="008762A0">
            <w:pPr>
              <w:numPr>
                <w:ilvl w:val="0"/>
                <w:numId w:val="277"/>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Format text styles &amp; multiline styles.</w:t>
            </w:r>
          </w:p>
          <w:p w14:paraId="5937A924" w14:textId="77777777" w:rsidR="00004FE6" w:rsidRPr="00004FE6" w:rsidRDefault="00004FE6" w:rsidP="008762A0">
            <w:pPr>
              <w:numPr>
                <w:ilvl w:val="0"/>
                <w:numId w:val="277"/>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Format dimension styles.</w:t>
            </w:r>
          </w:p>
          <w:p w14:paraId="4760BB38" w14:textId="77777777" w:rsidR="00004FE6" w:rsidRPr="00004FE6" w:rsidRDefault="00004FE6" w:rsidP="008762A0">
            <w:pPr>
              <w:numPr>
                <w:ilvl w:val="0"/>
                <w:numId w:val="277"/>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Format point styles.</w:t>
            </w:r>
          </w:p>
        </w:tc>
      </w:tr>
      <w:tr w:rsidR="00004FE6" w:rsidRPr="00004FE6" w14:paraId="4EC7B822" w14:textId="77777777" w:rsidTr="00004FE6">
        <w:trPr>
          <w:trHeight w:val="251"/>
        </w:trPr>
        <w:tc>
          <w:tcPr>
            <w:tcW w:w="3307" w:type="dxa"/>
          </w:tcPr>
          <w:p w14:paraId="14996362" w14:textId="77777777" w:rsidR="00004FE6" w:rsidRPr="00004FE6" w:rsidRDefault="00004FE6" w:rsidP="008762A0">
            <w:pPr>
              <w:numPr>
                <w:ilvl w:val="0"/>
                <w:numId w:val="255"/>
              </w:numPr>
              <w:spacing w:line="360" w:lineRule="auto"/>
              <w:ind w:left="454" w:right="-20" w:hanging="564"/>
              <w:contextualSpacing/>
              <w:rPr>
                <w:rFonts w:ascii="Arial" w:hAnsi="Arial"/>
                <w:bCs/>
                <w:iCs/>
                <w:sz w:val="20"/>
                <w:szCs w:val="20"/>
                <w:lang w:val="en-GB"/>
              </w:rPr>
            </w:pPr>
            <w:r w:rsidRPr="00004FE6">
              <w:rPr>
                <w:rFonts w:ascii="Arial" w:eastAsia="Arial" w:hAnsi="Arial"/>
                <w:sz w:val="20"/>
                <w:szCs w:val="20"/>
                <w:lang w:val="en-GB"/>
              </w:rPr>
              <w:t>Create templates of sheets sizes A2, A3 &amp; A4 having geometrical figures in 2D.</w:t>
            </w:r>
          </w:p>
        </w:tc>
        <w:tc>
          <w:tcPr>
            <w:tcW w:w="6138" w:type="dxa"/>
          </w:tcPr>
          <w:p w14:paraId="5B867640" w14:textId="77777777" w:rsidR="00004FE6" w:rsidRPr="00004FE6" w:rsidRDefault="00004FE6" w:rsidP="008762A0">
            <w:pPr>
              <w:numPr>
                <w:ilvl w:val="0"/>
                <w:numId w:val="278"/>
              </w:numPr>
              <w:spacing w:line="360" w:lineRule="auto"/>
              <w:ind w:right="948" w:hanging="720"/>
              <w:contextualSpacing/>
              <w:rPr>
                <w:rFonts w:ascii="Arial" w:eastAsia="Arial" w:hAnsi="Arial"/>
                <w:sz w:val="20"/>
                <w:szCs w:val="20"/>
                <w:lang w:val="en-GB"/>
              </w:rPr>
            </w:pPr>
            <w:r w:rsidRPr="00004FE6">
              <w:rPr>
                <w:rFonts w:ascii="Arial" w:eastAsia="Arial" w:hAnsi="Arial"/>
                <w:spacing w:val="-2"/>
                <w:sz w:val="20"/>
                <w:szCs w:val="20"/>
                <w:lang w:val="en-GB"/>
              </w:rPr>
              <w:t>S</w:t>
            </w:r>
            <w:r w:rsidRPr="00004FE6">
              <w:rPr>
                <w:rFonts w:ascii="Arial" w:eastAsia="Arial" w:hAnsi="Arial"/>
                <w:sz w:val="20"/>
                <w:szCs w:val="20"/>
                <w:lang w:val="en-GB"/>
              </w:rPr>
              <w:t>etup u</w:t>
            </w:r>
            <w:r w:rsidRPr="00004FE6">
              <w:rPr>
                <w:rFonts w:ascii="Arial" w:eastAsia="Arial" w:hAnsi="Arial"/>
                <w:spacing w:val="-2"/>
                <w:sz w:val="20"/>
                <w:szCs w:val="20"/>
                <w:lang w:val="en-GB"/>
              </w:rPr>
              <w:t>s</w:t>
            </w:r>
            <w:r w:rsidRPr="00004FE6">
              <w:rPr>
                <w:rFonts w:ascii="Arial" w:eastAsia="Arial" w:hAnsi="Arial"/>
                <w:sz w:val="20"/>
                <w:szCs w:val="20"/>
                <w:lang w:val="en-GB"/>
              </w:rPr>
              <w:t>er inte</w:t>
            </w:r>
            <w:r w:rsidRPr="00004FE6">
              <w:rPr>
                <w:rFonts w:ascii="Arial" w:eastAsia="Arial" w:hAnsi="Arial"/>
                <w:spacing w:val="-3"/>
                <w:sz w:val="20"/>
                <w:szCs w:val="20"/>
                <w:lang w:val="en-GB"/>
              </w:rPr>
              <w:t>r</w:t>
            </w:r>
            <w:r w:rsidRPr="00004FE6">
              <w:rPr>
                <w:rFonts w:ascii="Arial" w:eastAsia="Arial" w:hAnsi="Arial"/>
                <w:sz w:val="20"/>
                <w:szCs w:val="20"/>
                <w:lang w:val="en-GB"/>
              </w:rPr>
              <w:t>fa</w:t>
            </w:r>
            <w:r w:rsidRPr="00004FE6">
              <w:rPr>
                <w:rFonts w:ascii="Arial" w:eastAsia="Arial" w:hAnsi="Arial"/>
                <w:spacing w:val="-2"/>
                <w:sz w:val="20"/>
                <w:szCs w:val="20"/>
                <w:lang w:val="en-GB"/>
              </w:rPr>
              <w:t>c</w:t>
            </w:r>
            <w:r w:rsidRPr="00004FE6">
              <w:rPr>
                <w:rFonts w:ascii="Arial" w:eastAsia="Arial" w:hAnsi="Arial"/>
                <w:sz w:val="20"/>
                <w:szCs w:val="20"/>
                <w:lang w:val="en-GB"/>
              </w:rPr>
              <w:t>e se</w:t>
            </w:r>
            <w:r w:rsidRPr="00004FE6">
              <w:rPr>
                <w:rFonts w:ascii="Arial" w:eastAsia="Arial" w:hAnsi="Arial"/>
                <w:spacing w:val="1"/>
                <w:sz w:val="20"/>
                <w:szCs w:val="20"/>
                <w:lang w:val="en-GB"/>
              </w:rPr>
              <w:t>t</w:t>
            </w:r>
            <w:r w:rsidRPr="00004FE6">
              <w:rPr>
                <w:rFonts w:ascii="Arial" w:eastAsia="Arial" w:hAnsi="Arial"/>
                <w:sz w:val="20"/>
                <w:szCs w:val="20"/>
                <w:lang w:val="en-GB"/>
              </w:rPr>
              <w:t>t</w:t>
            </w:r>
            <w:r w:rsidRPr="00004FE6">
              <w:rPr>
                <w:rFonts w:ascii="Arial" w:eastAsia="Arial" w:hAnsi="Arial"/>
                <w:spacing w:val="-3"/>
                <w:sz w:val="20"/>
                <w:szCs w:val="20"/>
                <w:lang w:val="en-GB"/>
              </w:rPr>
              <w:t>i</w:t>
            </w:r>
            <w:r w:rsidRPr="00004FE6">
              <w:rPr>
                <w:rFonts w:ascii="Arial" w:eastAsia="Arial" w:hAnsi="Arial"/>
                <w:sz w:val="20"/>
                <w:szCs w:val="20"/>
                <w:lang w:val="en-GB"/>
              </w:rPr>
              <w:t>n</w:t>
            </w:r>
            <w:r w:rsidRPr="00004FE6">
              <w:rPr>
                <w:rFonts w:ascii="Arial" w:eastAsia="Arial" w:hAnsi="Arial"/>
                <w:spacing w:val="-1"/>
                <w:sz w:val="20"/>
                <w:szCs w:val="20"/>
                <w:lang w:val="en-GB"/>
              </w:rPr>
              <w:t>g</w:t>
            </w:r>
            <w:r w:rsidRPr="00004FE6">
              <w:rPr>
                <w:rFonts w:ascii="Arial" w:eastAsia="Arial" w:hAnsi="Arial"/>
                <w:sz w:val="20"/>
                <w:szCs w:val="20"/>
                <w:lang w:val="en-GB"/>
              </w:rPr>
              <w:t>s for re</w:t>
            </w:r>
            <w:r w:rsidRPr="00004FE6">
              <w:rPr>
                <w:rFonts w:ascii="Arial" w:eastAsia="Arial" w:hAnsi="Arial"/>
                <w:spacing w:val="-2"/>
                <w:sz w:val="20"/>
                <w:szCs w:val="20"/>
                <w:lang w:val="en-GB"/>
              </w:rPr>
              <w:t>q</w:t>
            </w:r>
            <w:r w:rsidRPr="00004FE6">
              <w:rPr>
                <w:rFonts w:ascii="Arial" w:eastAsia="Arial" w:hAnsi="Arial"/>
                <w:sz w:val="20"/>
                <w:szCs w:val="20"/>
                <w:lang w:val="en-GB"/>
              </w:rPr>
              <w:t>uired spec</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icati</w:t>
            </w:r>
            <w:r w:rsidRPr="00004FE6">
              <w:rPr>
                <w:rFonts w:ascii="Arial" w:eastAsia="Arial" w:hAnsi="Arial"/>
                <w:spacing w:val="-2"/>
                <w:sz w:val="20"/>
                <w:szCs w:val="20"/>
                <w:lang w:val="en-GB"/>
              </w:rPr>
              <w:t>o</w:t>
            </w:r>
            <w:r w:rsidRPr="00004FE6">
              <w:rPr>
                <w:rFonts w:ascii="Arial" w:eastAsia="Arial" w:hAnsi="Arial"/>
                <w:sz w:val="20"/>
                <w:szCs w:val="20"/>
                <w:lang w:val="en-GB"/>
              </w:rPr>
              <w:t>ns</w:t>
            </w:r>
          </w:p>
          <w:p w14:paraId="5073524F" w14:textId="77777777" w:rsidR="00004FE6" w:rsidRPr="00004FE6" w:rsidRDefault="00004FE6" w:rsidP="008762A0">
            <w:pPr>
              <w:numPr>
                <w:ilvl w:val="0"/>
                <w:numId w:val="278"/>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 xml:space="preserve">Format the </w:t>
            </w:r>
            <w:r w:rsidRPr="00004FE6">
              <w:rPr>
                <w:rFonts w:ascii="Arial" w:eastAsia="Arial" w:hAnsi="Arial"/>
                <w:sz w:val="20"/>
                <w:szCs w:val="20"/>
                <w:lang w:val="en-GB"/>
              </w:rPr>
              <w:t>line, line type, text, layers, points.</w:t>
            </w:r>
          </w:p>
          <w:p w14:paraId="73299177" w14:textId="77777777" w:rsidR="00004FE6" w:rsidRPr="00004FE6" w:rsidRDefault="00004FE6" w:rsidP="008762A0">
            <w:pPr>
              <w:numPr>
                <w:ilvl w:val="0"/>
                <w:numId w:val="278"/>
              </w:numPr>
              <w:spacing w:line="360" w:lineRule="auto"/>
              <w:ind w:right="-20" w:hanging="720"/>
              <w:contextualSpacing/>
              <w:rPr>
                <w:rFonts w:ascii="Arial" w:eastAsia="Arial" w:hAnsi="Arial"/>
                <w:spacing w:val="-2"/>
                <w:sz w:val="20"/>
                <w:szCs w:val="20"/>
                <w:lang w:val="en-GB"/>
              </w:rPr>
            </w:pPr>
            <w:r w:rsidRPr="00004FE6">
              <w:rPr>
                <w:rFonts w:ascii="Arial" w:eastAsia="Arial" w:hAnsi="Arial"/>
                <w:sz w:val="20"/>
                <w:szCs w:val="20"/>
                <w:lang w:val="en-GB"/>
              </w:rPr>
              <w:t>Draw rectangle with line command by adopting coordinates- rectangular (absolute &amp; relative).</w:t>
            </w:r>
          </w:p>
          <w:p w14:paraId="1CBE6A3C" w14:textId="77777777" w:rsidR="00004FE6" w:rsidRPr="00004FE6" w:rsidRDefault="00004FE6" w:rsidP="008762A0">
            <w:pPr>
              <w:numPr>
                <w:ilvl w:val="0"/>
                <w:numId w:val="278"/>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Draw, polygons, ellipse &amp; circle.</w:t>
            </w:r>
          </w:p>
          <w:p w14:paraId="4FFE37C5" w14:textId="77777777" w:rsidR="00004FE6" w:rsidRPr="00004FE6" w:rsidRDefault="00004FE6" w:rsidP="008762A0">
            <w:pPr>
              <w:numPr>
                <w:ilvl w:val="0"/>
                <w:numId w:val="278"/>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 xml:space="preserve">Create title block layout for </w:t>
            </w:r>
            <w:r w:rsidRPr="00004FE6">
              <w:rPr>
                <w:rFonts w:ascii="Arial" w:eastAsia="Arial" w:hAnsi="Arial"/>
                <w:sz w:val="20"/>
                <w:szCs w:val="20"/>
                <w:lang w:val="en-GB"/>
              </w:rPr>
              <w:t>sheets sizes A2, A3 &amp; A4.</w:t>
            </w:r>
          </w:p>
          <w:p w14:paraId="66AE4E57" w14:textId="77777777" w:rsidR="00004FE6" w:rsidRPr="00004FE6" w:rsidRDefault="00004FE6" w:rsidP="008762A0">
            <w:pPr>
              <w:numPr>
                <w:ilvl w:val="0"/>
                <w:numId w:val="278"/>
              </w:numPr>
              <w:spacing w:line="360" w:lineRule="auto"/>
              <w:ind w:right="-20" w:hanging="720"/>
              <w:contextualSpacing/>
              <w:rPr>
                <w:rFonts w:ascii="Arial" w:eastAsia="Arial" w:hAnsi="Arial"/>
                <w:spacing w:val="-2"/>
                <w:sz w:val="20"/>
                <w:szCs w:val="20"/>
                <w:lang w:val="en-GB"/>
              </w:rPr>
            </w:pPr>
            <w:r w:rsidRPr="00004FE6">
              <w:rPr>
                <w:rFonts w:ascii="Arial" w:eastAsia="Arial" w:hAnsi="Arial"/>
                <w:sz w:val="20"/>
                <w:szCs w:val="20"/>
                <w:lang w:val="en-GB"/>
              </w:rPr>
              <w:t>Use Design centre for inserting styles in new file.</w:t>
            </w:r>
          </w:p>
          <w:p w14:paraId="48004E46" w14:textId="77777777" w:rsidR="00004FE6" w:rsidRPr="00004FE6" w:rsidRDefault="00004FE6" w:rsidP="008762A0">
            <w:pPr>
              <w:numPr>
                <w:ilvl w:val="0"/>
                <w:numId w:val="278"/>
              </w:numPr>
              <w:spacing w:line="360" w:lineRule="auto"/>
              <w:ind w:right="-20" w:hanging="720"/>
              <w:contextualSpacing/>
              <w:rPr>
                <w:rFonts w:ascii="Arial" w:hAnsi="Arial"/>
                <w:bCs/>
                <w:iCs/>
                <w:sz w:val="20"/>
                <w:szCs w:val="20"/>
                <w:lang w:val="en-GB"/>
              </w:rPr>
            </w:pPr>
            <w:r w:rsidRPr="00004FE6">
              <w:rPr>
                <w:rFonts w:ascii="Arial" w:eastAsia="Arial" w:hAnsi="Arial"/>
                <w:spacing w:val="-2"/>
                <w:sz w:val="20"/>
                <w:szCs w:val="20"/>
                <w:lang w:val="en-GB"/>
              </w:rPr>
              <w:t>Save the files in DWT format.</w:t>
            </w:r>
          </w:p>
        </w:tc>
      </w:tr>
    </w:tbl>
    <w:p w14:paraId="5EEFCEFC"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sz w:val="22"/>
          <w:szCs w:val="22"/>
          <w:lang w:val="en-GB"/>
        </w:rPr>
      </w:pPr>
      <w:r w:rsidRPr="00004FE6">
        <w:rPr>
          <w:rFonts w:ascii="Arial" w:hAnsi="Arial"/>
          <w:b/>
          <w:sz w:val="22"/>
          <w:szCs w:val="22"/>
          <w:lang w:val="en-GB"/>
        </w:rPr>
        <w:t>Knowledge &amp; Understanding</w:t>
      </w:r>
    </w:p>
    <w:p w14:paraId="30E48332"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val="en-GB" w:bidi="en-US"/>
        </w:rPr>
      </w:pPr>
      <w:r w:rsidRPr="00004FE6">
        <w:rPr>
          <w:rFonts w:ascii="Arial" w:eastAsia="Arial" w:hAnsi="Arial"/>
          <w:color w:val="000000"/>
          <w:sz w:val="22"/>
          <w:szCs w:val="22"/>
          <w:lang w:val="en-GB" w:bidi="en-US"/>
        </w:rPr>
        <w:t xml:space="preserve">                     The candidate must be able to demonstrate underpinning knowledge and understanding required to carry out tasks covered in this competency standard. This includes the knowledge of:</w:t>
      </w:r>
    </w:p>
    <w:p w14:paraId="4989F359" w14:textId="77777777" w:rsidR="00004FE6" w:rsidRPr="00004FE6" w:rsidRDefault="00004FE6" w:rsidP="008762A0">
      <w:pPr>
        <w:numPr>
          <w:ilvl w:val="0"/>
          <w:numId w:val="262"/>
        </w:numPr>
        <w:spacing w:line="360" w:lineRule="auto"/>
        <w:ind w:left="993" w:right="171" w:hanging="709"/>
        <w:contextualSpacing/>
        <w:jc w:val="both"/>
        <w:rPr>
          <w:rFonts w:ascii="Arial" w:eastAsia="Arial" w:hAnsi="Arial"/>
          <w:sz w:val="22"/>
          <w:szCs w:val="22"/>
          <w:lang w:val="en-GB"/>
        </w:rPr>
      </w:pPr>
      <w:r w:rsidRPr="00004FE6">
        <w:rPr>
          <w:rFonts w:ascii="Arial" w:eastAsia="Arial" w:hAnsi="Arial"/>
          <w:b/>
          <w:bCs/>
          <w:sz w:val="22"/>
          <w:szCs w:val="22"/>
          <w:lang w:val="en-GB"/>
        </w:rPr>
        <w:t>Describe and use of Basic</w:t>
      </w:r>
      <w:r w:rsidRPr="00004FE6">
        <w:rPr>
          <w:rFonts w:ascii="Arial" w:eastAsia="Arial" w:hAnsi="Arial"/>
          <w:b/>
          <w:bCs/>
          <w:spacing w:val="2"/>
          <w:sz w:val="22"/>
          <w:szCs w:val="22"/>
          <w:lang w:val="en-GB"/>
        </w:rPr>
        <w:t xml:space="preserve"> </w:t>
      </w:r>
      <w:r w:rsidRPr="00004FE6">
        <w:rPr>
          <w:rFonts w:ascii="Arial" w:eastAsia="Arial" w:hAnsi="Arial"/>
          <w:b/>
          <w:bCs/>
          <w:spacing w:val="-1"/>
          <w:sz w:val="22"/>
          <w:szCs w:val="22"/>
          <w:lang w:val="en-GB"/>
        </w:rPr>
        <w:t>D</w:t>
      </w:r>
      <w:r w:rsidRPr="00004FE6">
        <w:rPr>
          <w:rFonts w:ascii="Arial" w:eastAsia="Arial" w:hAnsi="Arial"/>
          <w:b/>
          <w:bCs/>
          <w:spacing w:val="-2"/>
          <w:sz w:val="22"/>
          <w:szCs w:val="22"/>
          <w:lang w:val="en-GB"/>
        </w:rPr>
        <w:t>ra</w:t>
      </w:r>
      <w:r w:rsidRPr="00004FE6">
        <w:rPr>
          <w:rFonts w:ascii="Arial" w:eastAsia="Arial" w:hAnsi="Arial"/>
          <w:b/>
          <w:bCs/>
          <w:spacing w:val="2"/>
          <w:sz w:val="22"/>
          <w:szCs w:val="22"/>
          <w:lang w:val="en-GB"/>
        </w:rPr>
        <w:t>w</w:t>
      </w:r>
      <w:r w:rsidRPr="00004FE6">
        <w:rPr>
          <w:rFonts w:ascii="Arial" w:eastAsia="Arial" w:hAnsi="Arial"/>
          <w:b/>
          <w:bCs/>
          <w:sz w:val="22"/>
          <w:szCs w:val="22"/>
          <w:lang w:val="en-GB"/>
        </w:rPr>
        <w:t xml:space="preserve">ing </w:t>
      </w:r>
      <w:r w:rsidRPr="00004FE6">
        <w:rPr>
          <w:rFonts w:ascii="Arial" w:eastAsia="Arial" w:hAnsi="Arial"/>
          <w:b/>
          <w:bCs/>
          <w:spacing w:val="-2"/>
          <w:sz w:val="22"/>
          <w:szCs w:val="22"/>
          <w:lang w:val="en-GB"/>
        </w:rPr>
        <w:t>S</w:t>
      </w:r>
      <w:r w:rsidRPr="00004FE6">
        <w:rPr>
          <w:rFonts w:ascii="Arial" w:eastAsia="Arial" w:hAnsi="Arial"/>
          <w:b/>
          <w:bCs/>
          <w:sz w:val="22"/>
          <w:szCs w:val="22"/>
          <w:lang w:val="en-GB"/>
        </w:rPr>
        <w:t>et</w:t>
      </w:r>
      <w:r w:rsidRPr="00004FE6">
        <w:rPr>
          <w:rFonts w:ascii="Arial" w:eastAsia="Arial" w:hAnsi="Arial"/>
          <w:b/>
          <w:bCs/>
          <w:spacing w:val="-1"/>
          <w:sz w:val="22"/>
          <w:szCs w:val="22"/>
          <w:lang w:val="en-GB"/>
        </w:rPr>
        <w:t>t</w:t>
      </w:r>
      <w:r w:rsidRPr="00004FE6">
        <w:rPr>
          <w:rFonts w:ascii="Arial" w:eastAsia="Arial" w:hAnsi="Arial"/>
          <w:b/>
          <w:bCs/>
          <w:sz w:val="22"/>
          <w:szCs w:val="22"/>
          <w:lang w:val="en-GB"/>
        </w:rPr>
        <w:t>in</w:t>
      </w:r>
      <w:r w:rsidRPr="00004FE6">
        <w:rPr>
          <w:rFonts w:ascii="Arial" w:eastAsia="Arial" w:hAnsi="Arial"/>
          <w:b/>
          <w:bCs/>
          <w:spacing w:val="-1"/>
          <w:sz w:val="22"/>
          <w:szCs w:val="22"/>
          <w:lang w:val="en-GB"/>
        </w:rPr>
        <w:t>g</w:t>
      </w:r>
      <w:r w:rsidRPr="00004FE6">
        <w:rPr>
          <w:rFonts w:ascii="Arial" w:eastAsia="Arial" w:hAnsi="Arial"/>
          <w:b/>
          <w:bCs/>
          <w:sz w:val="22"/>
          <w:szCs w:val="22"/>
          <w:lang w:val="en-GB"/>
        </w:rPr>
        <w:t xml:space="preserve">s- </w:t>
      </w:r>
      <w:r w:rsidRPr="00004FE6">
        <w:rPr>
          <w:rFonts w:ascii="Arial" w:eastAsia="Arial" w:hAnsi="Arial"/>
          <w:sz w:val="22"/>
          <w:szCs w:val="22"/>
          <w:lang w:val="en-GB"/>
        </w:rPr>
        <w:t>Unit setting, Limits s</w:t>
      </w:r>
      <w:r w:rsidRPr="00004FE6">
        <w:rPr>
          <w:rFonts w:ascii="Arial" w:eastAsia="Arial" w:hAnsi="Arial"/>
          <w:spacing w:val="-1"/>
          <w:sz w:val="22"/>
          <w:szCs w:val="22"/>
          <w:lang w:val="en-GB"/>
        </w:rPr>
        <w:t>e</w:t>
      </w:r>
      <w:r w:rsidRPr="00004FE6">
        <w:rPr>
          <w:rFonts w:ascii="Arial" w:eastAsia="Arial" w:hAnsi="Arial"/>
          <w:sz w:val="22"/>
          <w:szCs w:val="22"/>
          <w:lang w:val="en-GB"/>
        </w:rPr>
        <w:t>tting, U</w:t>
      </w:r>
      <w:r w:rsidRPr="00004FE6">
        <w:rPr>
          <w:rFonts w:ascii="Arial" w:eastAsia="Arial" w:hAnsi="Arial"/>
          <w:spacing w:val="-1"/>
          <w:sz w:val="22"/>
          <w:szCs w:val="22"/>
          <w:lang w:val="en-GB"/>
        </w:rPr>
        <w:t>s</w:t>
      </w:r>
      <w:r w:rsidRPr="00004FE6">
        <w:rPr>
          <w:rFonts w:ascii="Arial" w:eastAsia="Arial" w:hAnsi="Arial"/>
          <w:sz w:val="22"/>
          <w:szCs w:val="22"/>
          <w:lang w:val="en-GB"/>
        </w:rPr>
        <w:t>er coordin</w:t>
      </w:r>
      <w:r w:rsidRPr="00004FE6">
        <w:rPr>
          <w:rFonts w:ascii="Arial" w:eastAsia="Arial" w:hAnsi="Arial"/>
          <w:spacing w:val="-1"/>
          <w:sz w:val="22"/>
          <w:szCs w:val="22"/>
          <w:lang w:val="en-GB"/>
        </w:rPr>
        <w:t>a</w:t>
      </w:r>
      <w:r w:rsidRPr="00004FE6">
        <w:rPr>
          <w:rFonts w:ascii="Arial" w:eastAsia="Arial" w:hAnsi="Arial"/>
          <w:sz w:val="22"/>
          <w:szCs w:val="22"/>
          <w:lang w:val="en-GB"/>
        </w:rPr>
        <w:t>te s</w:t>
      </w:r>
      <w:r w:rsidRPr="00004FE6">
        <w:rPr>
          <w:rFonts w:ascii="Arial" w:eastAsia="Arial" w:hAnsi="Arial"/>
          <w:spacing w:val="-2"/>
          <w:sz w:val="22"/>
          <w:szCs w:val="22"/>
          <w:lang w:val="en-GB"/>
        </w:rPr>
        <w:t>y</w:t>
      </w:r>
      <w:r w:rsidRPr="00004FE6">
        <w:rPr>
          <w:rFonts w:ascii="Arial" w:eastAsia="Arial" w:hAnsi="Arial"/>
          <w:sz w:val="22"/>
          <w:szCs w:val="22"/>
          <w:lang w:val="en-GB"/>
        </w:rPr>
        <w:t>st</w:t>
      </w:r>
      <w:r w:rsidRPr="00004FE6">
        <w:rPr>
          <w:rFonts w:ascii="Arial" w:eastAsia="Arial" w:hAnsi="Arial"/>
          <w:spacing w:val="-2"/>
          <w:sz w:val="22"/>
          <w:szCs w:val="22"/>
          <w:lang w:val="en-GB"/>
        </w:rPr>
        <w:t>e</w:t>
      </w:r>
      <w:r w:rsidRPr="00004FE6">
        <w:rPr>
          <w:rFonts w:ascii="Arial" w:eastAsia="Arial" w:hAnsi="Arial"/>
          <w:sz w:val="22"/>
          <w:szCs w:val="22"/>
          <w:lang w:val="en-GB"/>
        </w:rPr>
        <w:t xml:space="preserve">m, </w:t>
      </w:r>
      <w:r w:rsidRPr="00004FE6">
        <w:rPr>
          <w:rFonts w:ascii="Arial" w:eastAsia="Arial" w:hAnsi="Arial"/>
          <w:spacing w:val="6"/>
          <w:sz w:val="22"/>
          <w:szCs w:val="22"/>
          <w:lang w:val="en-GB"/>
        </w:rPr>
        <w:t>W</w:t>
      </w:r>
      <w:r w:rsidRPr="00004FE6">
        <w:rPr>
          <w:rFonts w:ascii="Arial" w:eastAsia="Arial" w:hAnsi="Arial"/>
          <w:spacing w:val="-2"/>
          <w:sz w:val="22"/>
          <w:szCs w:val="22"/>
          <w:lang w:val="en-GB"/>
        </w:rPr>
        <w:t>o</w:t>
      </w:r>
      <w:r w:rsidRPr="00004FE6">
        <w:rPr>
          <w:rFonts w:ascii="Arial" w:eastAsia="Arial" w:hAnsi="Arial"/>
          <w:spacing w:val="-3"/>
          <w:sz w:val="22"/>
          <w:szCs w:val="22"/>
          <w:lang w:val="en-GB"/>
        </w:rPr>
        <w:t>r</w:t>
      </w:r>
      <w:r w:rsidRPr="00004FE6">
        <w:rPr>
          <w:rFonts w:ascii="Arial" w:eastAsia="Arial" w:hAnsi="Arial"/>
          <w:sz w:val="22"/>
          <w:szCs w:val="22"/>
          <w:lang w:val="en-GB"/>
        </w:rPr>
        <w:t>kspa</w:t>
      </w:r>
      <w:r w:rsidRPr="00004FE6">
        <w:rPr>
          <w:rFonts w:ascii="Arial" w:eastAsia="Arial" w:hAnsi="Arial"/>
          <w:spacing w:val="-2"/>
          <w:sz w:val="22"/>
          <w:szCs w:val="22"/>
          <w:lang w:val="en-GB"/>
        </w:rPr>
        <w:t>c</w:t>
      </w:r>
      <w:r w:rsidRPr="00004FE6">
        <w:rPr>
          <w:rFonts w:ascii="Arial" w:eastAsia="Arial" w:hAnsi="Arial"/>
          <w:sz w:val="22"/>
          <w:szCs w:val="22"/>
          <w:lang w:val="en-GB"/>
        </w:rPr>
        <w:t>e s</w:t>
      </w:r>
      <w:r w:rsidRPr="00004FE6">
        <w:rPr>
          <w:rFonts w:ascii="Arial" w:eastAsia="Arial" w:hAnsi="Arial"/>
          <w:spacing w:val="-1"/>
          <w:sz w:val="22"/>
          <w:szCs w:val="22"/>
          <w:lang w:val="en-GB"/>
        </w:rPr>
        <w:t>e</w:t>
      </w:r>
      <w:r w:rsidRPr="00004FE6">
        <w:rPr>
          <w:rFonts w:ascii="Arial" w:eastAsia="Arial" w:hAnsi="Arial"/>
          <w:sz w:val="22"/>
          <w:szCs w:val="22"/>
          <w:lang w:val="en-GB"/>
        </w:rPr>
        <w:t xml:space="preserve">tting, and </w:t>
      </w:r>
      <w:r w:rsidRPr="00004FE6">
        <w:rPr>
          <w:rFonts w:ascii="Arial" w:eastAsia="Arial" w:hAnsi="Arial"/>
          <w:position w:val="1"/>
          <w:sz w:val="22"/>
          <w:szCs w:val="22"/>
          <w:lang w:val="en-GB"/>
        </w:rPr>
        <w:t xml:space="preserve">Object </w:t>
      </w:r>
      <w:r w:rsidRPr="00004FE6">
        <w:rPr>
          <w:rFonts w:ascii="Arial" w:eastAsia="Arial" w:hAnsi="Arial"/>
          <w:spacing w:val="-1"/>
          <w:position w:val="1"/>
          <w:sz w:val="22"/>
          <w:szCs w:val="22"/>
          <w:lang w:val="en-GB"/>
        </w:rPr>
        <w:t>S</w:t>
      </w:r>
      <w:r w:rsidRPr="00004FE6">
        <w:rPr>
          <w:rFonts w:ascii="Arial" w:eastAsia="Arial" w:hAnsi="Arial"/>
          <w:position w:val="1"/>
          <w:sz w:val="22"/>
          <w:szCs w:val="22"/>
          <w:lang w:val="en-GB"/>
        </w:rPr>
        <w:t>n</w:t>
      </w:r>
      <w:r w:rsidRPr="00004FE6">
        <w:rPr>
          <w:rFonts w:ascii="Arial" w:eastAsia="Arial" w:hAnsi="Arial"/>
          <w:spacing w:val="-1"/>
          <w:position w:val="1"/>
          <w:sz w:val="22"/>
          <w:szCs w:val="22"/>
          <w:lang w:val="en-GB"/>
        </w:rPr>
        <w:t>a</w:t>
      </w:r>
      <w:r w:rsidRPr="00004FE6">
        <w:rPr>
          <w:rFonts w:ascii="Arial" w:eastAsia="Arial" w:hAnsi="Arial"/>
          <w:position w:val="1"/>
          <w:sz w:val="22"/>
          <w:szCs w:val="22"/>
          <w:lang w:val="en-GB"/>
        </w:rPr>
        <w:t xml:space="preserve">p </w:t>
      </w:r>
      <w:r w:rsidRPr="00004FE6">
        <w:rPr>
          <w:rFonts w:ascii="Arial" w:eastAsia="Arial" w:hAnsi="Arial"/>
          <w:spacing w:val="-1"/>
          <w:position w:val="1"/>
          <w:sz w:val="22"/>
          <w:szCs w:val="22"/>
          <w:lang w:val="en-GB"/>
        </w:rPr>
        <w:t>S</w:t>
      </w:r>
      <w:r w:rsidRPr="00004FE6">
        <w:rPr>
          <w:rFonts w:ascii="Arial" w:eastAsia="Arial" w:hAnsi="Arial"/>
          <w:position w:val="1"/>
          <w:sz w:val="22"/>
          <w:szCs w:val="22"/>
          <w:lang w:val="en-GB"/>
        </w:rPr>
        <w:t>ettings</w:t>
      </w:r>
    </w:p>
    <w:p w14:paraId="4C498389" w14:textId="77777777" w:rsidR="00004FE6" w:rsidRPr="00004FE6" w:rsidRDefault="00004FE6" w:rsidP="008762A0">
      <w:pPr>
        <w:numPr>
          <w:ilvl w:val="0"/>
          <w:numId w:val="262"/>
        </w:numPr>
        <w:spacing w:line="360" w:lineRule="auto"/>
        <w:ind w:left="993" w:right="171" w:hanging="709"/>
        <w:contextualSpacing/>
        <w:rPr>
          <w:rFonts w:ascii="Arial" w:hAnsi="Arial"/>
          <w:sz w:val="22"/>
          <w:szCs w:val="22"/>
        </w:rPr>
      </w:pPr>
      <w:r w:rsidRPr="00004FE6">
        <w:rPr>
          <w:rFonts w:ascii="Arial" w:hAnsi="Arial"/>
          <w:sz w:val="22"/>
          <w:szCs w:val="22"/>
        </w:rPr>
        <w:t>Use</w:t>
      </w:r>
      <w:r w:rsidRPr="00004FE6">
        <w:rPr>
          <w:rFonts w:ascii="Arial" w:hAnsi="Arial"/>
          <w:spacing w:val="-1"/>
          <w:sz w:val="22"/>
          <w:szCs w:val="22"/>
        </w:rPr>
        <w:t xml:space="preserve"> </w:t>
      </w:r>
      <w:r w:rsidRPr="00004FE6">
        <w:rPr>
          <w:rFonts w:ascii="Arial" w:hAnsi="Arial"/>
          <w:sz w:val="22"/>
          <w:szCs w:val="22"/>
        </w:rPr>
        <w:t>Dir</w:t>
      </w:r>
      <w:r w:rsidRPr="00004FE6">
        <w:rPr>
          <w:rFonts w:ascii="Arial" w:hAnsi="Arial"/>
          <w:spacing w:val="-2"/>
          <w:sz w:val="22"/>
          <w:szCs w:val="22"/>
        </w:rPr>
        <w:t>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4"/>
          <w:sz w:val="22"/>
          <w:szCs w:val="22"/>
        </w:rPr>
        <w:t xml:space="preserve"> </w:t>
      </w:r>
      <w:r w:rsidRPr="00004FE6">
        <w:rPr>
          <w:rFonts w:ascii="Arial" w:hAnsi="Arial"/>
          <w:sz w:val="22"/>
          <w:szCs w:val="22"/>
        </w:rPr>
        <w:t>dist</w:t>
      </w:r>
      <w:r w:rsidRPr="00004FE6">
        <w:rPr>
          <w:rFonts w:ascii="Arial" w:hAnsi="Arial"/>
          <w:spacing w:val="-1"/>
          <w:sz w:val="22"/>
          <w:szCs w:val="22"/>
        </w:rPr>
        <w:t>a</w:t>
      </w:r>
      <w:r w:rsidRPr="00004FE6">
        <w:rPr>
          <w:rFonts w:ascii="Arial" w:hAnsi="Arial"/>
          <w:sz w:val="22"/>
          <w:szCs w:val="22"/>
        </w:rPr>
        <w:t>n</w:t>
      </w:r>
      <w:r w:rsidRPr="00004FE6">
        <w:rPr>
          <w:rFonts w:ascii="Arial" w:hAnsi="Arial"/>
          <w:spacing w:val="1"/>
          <w:sz w:val="22"/>
          <w:szCs w:val="22"/>
        </w:rPr>
        <w:t>c</w:t>
      </w:r>
      <w:r w:rsidRPr="00004FE6">
        <w:rPr>
          <w:rFonts w:ascii="Arial" w:hAnsi="Arial"/>
          <w:sz w:val="22"/>
          <w:szCs w:val="22"/>
        </w:rPr>
        <w:t>e</w:t>
      </w:r>
      <w:r w:rsidRPr="00004FE6">
        <w:rPr>
          <w:rFonts w:ascii="Arial" w:hAnsi="Arial"/>
          <w:spacing w:val="-8"/>
          <w:sz w:val="22"/>
          <w:szCs w:val="22"/>
        </w:rPr>
        <w:t xml:space="preserve"> </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9"/>
          <w:sz w:val="22"/>
          <w:szCs w:val="22"/>
        </w:rPr>
        <w:t>r</w:t>
      </w:r>
      <w:r w:rsidRPr="00004FE6">
        <w:rPr>
          <w:rFonts w:ascii="Arial" w:hAnsi="Arial"/>
          <w:sz w:val="22"/>
          <w:szCs w:val="22"/>
        </w:rPr>
        <w:t>y</w:t>
      </w:r>
      <w:r w:rsidRPr="00004FE6">
        <w:rPr>
          <w:rFonts w:ascii="Arial" w:hAnsi="Arial"/>
          <w:spacing w:val="-12"/>
          <w:sz w:val="22"/>
          <w:szCs w:val="22"/>
        </w:rPr>
        <w:t xml:space="preserve"> </w:t>
      </w:r>
      <w:r w:rsidRPr="00004FE6">
        <w:rPr>
          <w:rFonts w:ascii="Arial" w:hAnsi="Arial"/>
          <w:spacing w:val="7"/>
          <w:sz w:val="22"/>
          <w:szCs w:val="22"/>
        </w:rPr>
        <w:t>s</w:t>
      </w:r>
      <w:r w:rsidRPr="00004FE6">
        <w:rPr>
          <w:rFonts w:ascii="Arial" w:hAnsi="Arial"/>
          <w:spacing w:val="-10"/>
          <w:sz w:val="22"/>
          <w:szCs w:val="22"/>
        </w:rPr>
        <w:t>y</w:t>
      </w:r>
      <w:r w:rsidRPr="00004FE6">
        <w:rPr>
          <w:rFonts w:ascii="Arial" w:hAnsi="Arial"/>
          <w:sz w:val="22"/>
          <w:szCs w:val="22"/>
        </w:rPr>
        <w:t>s</w:t>
      </w:r>
      <w:r w:rsidRPr="00004FE6">
        <w:rPr>
          <w:rFonts w:ascii="Arial" w:hAnsi="Arial"/>
          <w:spacing w:val="3"/>
          <w:sz w:val="22"/>
          <w:szCs w:val="22"/>
        </w:rPr>
        <w:t>t</w:t>
      </w:r>
      <w:r w:rsidRPr="00004FE6">
        <w:rPr>
          <w:rFonts w:ascii="Arial" w:hAnsi="Arial"/>
          <w:spacing w:val="-1"/>
          <w:sz w:val="22"/>
          <w:szCs w:val="22"/>
        </w:rPr>
        <w:t>e</w:t>
      </w:r>
      <w:r w:rsidRPr="00004FE6">
        <w:rPr>
          <w:rFonts w:ascii="Arial" w:hAnsi="Arial"/>
          <w:sz w:val="22"/>
          <w:szCs w:val="22"/>
        </w:rPr>
        <w:t>m for</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wi</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l</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e</w:t>
      </w:r>
      <w:r w:rsidRPr="00004FE6">
        <w:rPr>
          <w:rFonts w:ascii="Arial" w:hAnsi="Arial"/>
          <w:sz w:val="22"/>
          <w:szCs w:val="22"/>
        </w:rPr>
        <w:t>s</w:t>
      </w:r>
    </w:p>
    <w:p w14:paraId="3B47EF51" w14:textId="77777777" w:rsidR="00004FE6" w:rsidRPr="00004FE6" w:rsidRDefault="00004FE6" w:rsidP="008762A0">
      <w:pPr>
        <w:numPr>
          <w:ilvl w:val="0"/>
          <w:numId w:val="262"/>
        </w:numPr>
        <w:tabs>
          <w:tab w:val="left" w:pos="1260"/>
        </w:tabs>
        <w:spacing w:line="360" w:lineRule="auto"/>
        <w:ind w:left="993" w:right="171" w:hanging="709"/>
        <w:contextualSpacing/>
        <w:rPr>
          <w:rFonts w:ascii="Arial" w:hAnsi="Arial"/>
          <w:sz w:val="22"/>
          <w:szCs w:val="22"/>
        </w:rPr>
      </w:pPr>
      <w:r w:rsidRPr="00004FE6">
        <w:rPr>
          <w:rFonts w:ascii="Arial" w:hAnsi="Arial"/>
          <w:spacing w:val="1"/>
          <w:sz w:val="22"/>
          <w:szCs w:val="22"/>
        </w:rPr>
        <w:t>S</w:t>
      </w:r>
      <w:r w:rsidRPr="00004FE6">
        <w:rPr>
          <w:rFonts w:ascii="Arial" w:hAnsi="Arial"/>
          <w:spacing w:val="-1"/>
          <w:sz w:val="22"/>
          <w:szCs w:val="22"/>
        </w:rPr>
        <w:t>e</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U.</w:t>
      </w:r>
      <w:r w:rsidRPr="00004FE6">
        <w:rPr>
          <w:rFonts w:ascii="Arial" w:hAnsi="Arial"/>
          <w:spacing w:val="1"/>
          <w:sz w:val="22"/>
          <w:szCs w:val="22"/>
        </w:rPr>
        <w:t>C</w:t>
      </w:r>
      <w:r w:rsidRPr="00004FE6">
        <w:rPr>
          <w:rFonts w:ascii="Arial" w:hAnsi="Arial"/>
          <w:sz w:val="22"/>
          <w:szCs w:val="22"/>
        </w:rPr>
        <w:t>.S</w:t>
      </w:r>
      <w:r w:rsidRPr="00004FE6">
        <w:rPr>
          <w:rFonts w:ascii="Arial" w:hAnsi="Arial"/>
          <w:spacing w:val="-3"/>
          <w:sz w:val="22"/>
          <w:szCs w:val="22"/>
        </w:rPr>
        <w:t xml:space="preserve"> </w:t>
      </w:r>
      <w:r w:rsidRPr="00004FE6">
        <w:rPr>
          <w:rFonts w:ascii="Arial" w:hAnsi="Arial"/>
          <w:sz w:val="22"/>
          <w:szCs w:val="22"/>
        </w:rPr>
        <w:t>for</w:t>
      </w:r>
      <w:r w:rsidRPr="00004FE6">
        <w:rPr>
          <w:rFonts w:ascii="Arial" w:hAnsi="Arial"/>
          <w:spacing w:val="-1"/>
          <w:sz w:val="22"/>
          <w:szCs w:val="22"/>
        </w:rPr>
        <w:t xml:space="preserve"> </w:t>
      </w:r>
      <w:r w:rsidRPr="00004FE6">
        <w:rPr>
          <w:rFonts w:ascii="Arial" w:hAnsi="Arial"/>
          <w:sz w:val="22"/>
          <w:szCs w:val="22"/>
        </w:rPr>
        <w:t>dif</w:t>
      </w:r>
      <w:r w:rsidRPr="00004FE6">
        <w:rPr>
          <w:rFonts w:ascii="Arial" w:hAnsi="Arial"/>
          <w:spacing w:val="-1"/>
          <w:sz w:val="22"/>
          <w:szCs w:val="22"/>
        </w:rPr>
        <w:t>fe</w:t>
      </w:r>
      <w:r w:rsidRPr="00004FE6">
        <w:rPr>
          <w:rFonts w:ascii="Arial" w:hAnsi="Arial"/>
          <w:spacing w:val="2"/>
          <w:sz w:val="22"/>
          <w:szCs w:val="22"/>
        </w:rPr>
        <w:t>r</w:t>
      </w:r>
      <w:r w:rsidRPr="00004FE6">
        <w:rPr>
          <w:rFonts w:ascii="Arial" w:hAnsi="Arial"/>
          <w:spacing w:val="-1"/>
          <w:sz w:val="22"/>
          <w:szCs w:val="22"/>
        </w:rPr>
        <w:t>e</w:t>
      </w:r>
      <w:r w:rsidRPr="00004FE6">
        <w:rPr>
          <w:rFonts w:ascii="Arial" w:hAnsi="Arial"/>
          <w:sz w:val="22"/>
          <w:szCs w:val="22"/>
        </w:rPr>
        <w:t>nt s</w:t>
      </w:r>
      <w:r w:rsidRPr="00004FE6">
        <w:rPr>
          <w:rFonts w:ascii="Arial" w:hAnsi="Arial"/>
          <w:spacing w:val="1"/>
          <w:sz w:val="22"/>
          <w:szCs w:val="22"/>
        </w:rPr>
        <w:t>i</w:t>
      </w:r>
      <w:r w:rsidRPr="00004FE6">
        <w:rPr>
          <w:rFonts w:ascii="Arial" w:hAnsi="Arial"/>
          <w:sz w:val="22"/>
          <w:szCs w:val="22"/>
        </w:rPr>
        <w:t>tuations</w:t>
      </w:r>
    </w:p>
    <w:p w14:paraId="51B4DA61" w14:textId="77777777" w:rsidR="00004FE6" w:rsidRPr="00004FE6" w:rsidRDefault="00004FE6" w:rsidP="008762A0">
      <w:pPr>
        <w:numPr>
          <w:ilvl w:val="0"/>
          <w:numId w:val="262"/>
        </w:numPr>
        <w:spacing w:line="360" w:lineRule="auto"/>
        <w:ind w:left="993" w:right="171" w:hanging="709"/>
        <w:contextualSpacing/>
        <w:jc w:val="both"/>
        <w:rPr>
          <w:rFonts w:ascii="Arial" w:eastAsia="Arial" w:hAnsi="Arial"/>
          <w:sz w:val="22"/>
          <w:szCs w:val="22"/>
          <w:lang w:val="en-GB"/>
        </w:rPr>
      </w:pPr>
      <w:r w:rsidRPr="00004FE6">
        <w:rPr>
          <w:rFonts w:ascii="Arial" w:eastAsia="Arial" w:hAnsi="Arial"/>
          <w:b/>
          <w:bCs/>
          <w:sz w:val="22"/>
          <w:szCs w:val="22"/>
          <w:lang w:val="en-GB"/>
        </w:rPr>
        <w:t xml:space="preserve">Basic </w:t>
      </w:r>
      <w:r w:rsidRPr="00004FE6">
        <w:rPr>
          <w:rFonts w:ascii="Arial" w:eastAsia="Arial" w:hAnsi="Arial"/>
          <w:b/>
          <w:bCs/>
          <w:spacing w:val="-1"/>
          <w:sz w:val="22"/>
          <w:szCs w:val="22"/>
          <w:lang w:val="en-GB"/>
        </w:rPr>
        <w:t>C</w:t>
      </w:r>
      <w:r w:rsidRPr="00004FE6">
        <w:rPr>
          <w:rFonts w:ascii="Arial" w:eastAsia="Arial" w:hAnsi="Arial"/>
          <w:b/>
          <w:bCs/>
          <w:sz w:val="22"/>
          <w:szCs w:val="22"/>
          <w:lang w:val="en-GB"/>
        </w:rPr>
        <w:t>om</w:t>
      </w:r>
      <w:r w:rsidRPr="00004FE6">
        <w:rPr>
          <w:rFonts w:ascii="Arial" w:eastAsia="Arial" w:hAnsi="Arial"/>
          <w:b/>
          <w:bCs/>
          <w:spacing w:val="-4"/>
          <w:sz w:val="22"/>
          <w:szCs w:val="22"/>
          <w:lang w:val="en-GB"/>
        </w:rPr>
        <w:t>m</w:t>
      </w:r>
      <w:r w:rsidRPr="00004FE6">
        <w:rPr>
          <w:rFonts w:ascii="Arial" w:eastAsia="Arial" w:hAnsi="Arial"/>
          <w:b/>
          <w:bCs/>
          <w:sz w:val="22"/>
          <w:szCs w:val="22"/>
          <w:lang w:val="en-GB"/>
        </w:rPr>
        <w:t>ands a</w:t>
      </w:r>
      <w:r w:rsidRPr="00004FE6">
        <w:rPr>
          <w:rFonts w:ascii="Arial" w:eastAsia="Arial" w:hAnsi="Arial"/>
          <w:b/>
          <w:bCs/>
          <w:spacing w:val="-2"/>
          <w:sz w:val="22"/>
          <w:szCs w:val="22"/>
          <w:lang w:val="en-GB"/>
        </w:rPr>
        <w:t>n</w:t>
      </w:r>
      <w:r w:rsidRPr="00004FE6">
        <w:rPr>
          <w:rFonts w:ascii="Arial" w:eastAsia="Arial" w:hAnsi="Arial"/>
          <w:b/>
          <w:bCs/>
          <w:sz w:val="22"/>
          <w:szCs w:val="22"/>
          <w:lang w:val="en-GB"/>
        </w:rPr>
        <w:t xml:space="preserve">d </w:t>
      </w:r>
      <w:r w:rsidRPr="00004FE6">
        <w:rPr>
          <w:rFonts w:ascii="Arial" w:eastAsia="Arial" w:hAnsi="Arial"/>
          <w:b/>
          <w:bCs/>
          <w:spacing w:val="-1"/>
          <w:sz w:val="22"/>
          <w:szCs w:val="22"/>
          <w:lang w:val="en-GB"/>
        </w:rPr>
        <w:t>C</w:t>
      </w:r>
      <w:r w:rsidRPr="00004FE6">
        <w:rPr>
          <w:rFonts w:ascii="Arial" w:eastAsia="Arial" w:hAnsi="Arial"/>
          <w:b/>
          <w:bCs/>
          <w:sz w:val="22"/>
          <w:szCs w:val="22"/>
          <w:lang w:val="en-GB"/>
        </w:rPr>
        <w:t>o</w:t>
      </w:r>
      <w:r w:rsidRPr="00004FE6">
        <w:rPr>
          <w:rFonts w:ascii="Arial" w:eastAsia="Arial" w:hAnsi="Arial"/>
          <w:b/>
          <w:bCs/>
          <w:spacing w:val="-1"/>
          <w:sz w:val="22"/>
          <w:szCs w:val="22"/>
          <w:lang w:val="en-GB"/>
        </w:rPr>
        <w:t>n</w:t>
      </w:r>
      <w:r w:rsidRPr="00004FE6">
        <w:rPr>
          <w:rFonts w:ascii="Arial" w:eastAsia="Arial" w:hAnsi="Arial"/>
          <w:b/>
          <w:bCs/>
          <w:sz w:val="22"/>
          <w:szCs w:val="22"/>
          <w:lang w:val="en-GB"/>
        </w:rPr>
        <w:t xml:space="preserve">cepts- </w:t>
      </w:r>
      <w:r w:rsidRPr="00004FE6">
        <w:rPr>
          <w:rFonts w:ascii="Arial" w:eastAsia="Arial" w:hAnsi="Arial"/>
          <w:sz w:val="22"/>
          <w:szCs w:val="22"/>
          <w:lang w:val="en-GB"/>
        </w:rPr>
        <w:t>Ang</w:t>
      </w:r>
      <w:r w:rsidRPr="00004FE6">
        <w:rPr>
          <w:rFonts w:ascii="Arial" w:eastAsia="Arial" w:hAnsi="Arial"/>
          <w:spacing w:val="-2"/>
          <w:sz w:val="22"/>
          <w:szCs w:val="22"/>
          <w:lang w:val="en-GB"/>
        </w:rPr>
        <w:t>l</w:t>
      </w:r>
      <w:r w:rsidRPr="00004FE6">
        <w:rPr>
          <w:rFonts w:ascii="Arial" w:eastAsia="Arial" w:hAnsi="Arial"/>
          <w:sz w:val="22"/>
          <w:szCs w:val="22"/>
          <w:lang w:val="en-GB"/>
        </w:rPr>
        <w:t>es and l</w:t>
      </w:r>
      <w:r w:rsidRPr="00004FE6">
        <w:rPr>
          <w:rFonts w:ascii="Arial" w:eastAsia="Arial" w:hAnsi="Arial"/>
          <w:spacing w:val="-1"/>
          <w:sz w:val="22"/>
          <w:szCs w:val="22"/>
          <w:lang w:val="en-GB"/>
        </w:rPr>
        <w:t>i</w:t>
      </w:r>
      <w:r w:rsidRPr="00004FE6">
        <w:rPr>
          <w:rFonts w:ascii="Arial" w:eastAsia="Arial" w:hAnsi="Arial"/>
          <w:sz w:val="22"/>
          <w:szCs w:val="22"/>
          <w:lang w:val="en-GB"/>
        </w:rPr>
        <w:t>nes in</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A</w:t>
      </w:r>
      <w:r w:rsidRPr="00004FE6">
        <w:rPr>
          <w:rFonts w:ascii="Arial" w:eastAsia="Arial" w:hAnsi="Arial"/>
          <w:spacing w:val="-1"/>
          <w:sz w:val="22"/>
          <w:szCs w:val="22"/>
          <w:lang w:val="en-GB"/>
        </w:rPr>
        <w:t>u</w:t>
      </w:r>
      <w:r w:rsidRPr="00004FE6">
        <w:rPr>
          <w:rFonts w:ascii="Arial" w:eastAsia="Arial" w:hAnsi="Arial"/>
          <w:spacing w:val="-2"/>
          <w:sz w:val="22"/>
          <w:szCs w:val="22"/>
          <w:lang w:val="en-GB"/>
        </w:rPr>
        <w:t>t</w:t>
      </w:r>
      <w:r w:rsidRPr="00004FE6">
        <w:rPr>
          <w:rFonts w:ascii="Arial" w:eastAsia="Arial" w:hAnsi="Arial"/>
          <w:sz w:val="22"/>
          <w:szCs w:val="22"/>
          <w:lang w:val="en-GB"/>
        </w:rPr>
        <w:t>oCAD</w:t>
      </w:r>
    </w:p>
    <w:p w14:paraId="222AA0EB" w14:textId="77777777" w:rsidR="00004FE6" w:rsidRPr="00004FE6" w:rsidRDefault="00004FE6" w:rsidP="008762A0">
      <w:pPr>
        <w:numPr>
          <w:ilvl w:val="1"/>
          <w:numId w:val="262"/>
        </w:numPr>
        <w:tabs>
          <w:tab w:val="left" w:pos="755"/>
        </w:tabs>
        <w:spacing w:line="360" w:lineRule="auto"/>
        <w:ind w:right="171" w:hanging="450"/>
        <w:contextualSpacing/>
        <w:jc w:val="both"/>
        <w:rPr>
          <w:rFonts w:ascii="Arial" w:eastAsia="Arial" w:hAnsi="Arial"/>
          <w:sz w:val="22"/>
          <w:szCs w:val="22"/>
          <w:lang w:val="en-GB"/>
        </w:rPr>
      </w:pP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z w:val="22"/>
          <w:szCs w:val="22"/>
          <w:lang w:val="en-GB"/>
        </w:rPr>
        <w:t>f</w:t>
      </w:r>
      <w:r w:rsidRPr="00004FE6">
        <w:rPr>
          <w:rFonts w:ascii="Arial" w:eastAsia="Arial" w:hAnsi="Arial"/>
          <w:spacing w:val="3"/>
          <w:sz w:val="22"/>
          <w:szCs w:val="22"/>
          <w:lang w:val="en-GB"/>
        </w:rPr>
        <w:t>f</w:t>
      </w:r>
      <w:r w:rsidRPr="00004FE6">
        <w:rPr>
          <w:rFonts w:ascii="Arial" w:eastAsia="Arial" w:hAnsi="Arial"/>
          <w:sz w:val="22"/>
          <w:szCs w:val="22"/>
          <w:lang w:val="en-GB"/>
        </w:rPr>
        <w:t>er</w:t>
      </w:r>
      <w:r w:rsidRPr="00004FE6">
        <w:rPr>
          <w:rFonts w:ascii="Arial" w:eastAsia="Arial" w:hAnsi="Arial"/>
          <w:spacing w:val="-2"/>
          <w:sz w:val="22"/>
          <w:szCs w:val="22"/>
          <w:lang w:val="en-GB"/>
        </w:rPr>
        <w:t>e</w:t>
      </w:r>
      <w:r w:rsidRPr="00004FE6">
        <w:rPr>
          <w:rFonts w:ascii="Arial" w:eastAsia="Arial" w:hAnsi="Arial"/>
          <w:sz w:val="22"/>
          <w:szCs w:val="22"/>
          <w:lang w:val="en-GB"/>
        </w:rPr>
        <w:t>ntia</w:t>
      </w:r>
      <w:r w:rsidRPr="00004FE6">
        <w:rPr>
          <w:rFonts w:ascii="Arial" w:eastAsia="Arial" w:hAnsi="Arial"/>
          <w:spacing w:val="-1"/>
          <w:sz w:val="22"/>
          <w:szCs w:val="22"/>
          <w:lang w:val="en-GB"/>
        </w:rPr>
        <w:t>t</w:t>
      </w:r>
      <w:r w:rsidRPr="00004FE6">
        <w:rPr>
          <w:rFonts w:ascii="Arial" w:eastAsia="Arial" w:hAnsi="Arial"/>
          <w:sz w:val="22"/>
          <w:szCs w:val="22"/>
          <w:lang w:val="en-GB"/>
        </w:rPr>
        <w:t>e bet</w:t>
      </w:r>
      <w:r w:rsidRPr="00004FE6">
        <w:rPr>
          <w:rFonts w:ascii="Arial" w:eastAsia="Arial" w:hAnsi="Arial"/>
          <w:spacing w:val="-3"/>
          <w:sz w:val="22"/>
          <w:szCs w:val="22"/>
          <w:lang w:val="en-GB"/>
        </w:rPr>
        <w:t>w</w:t>
      </w:r>
      <w:r w:rsidRPr="00004FE6">
        <w:rPr>
          <w:rFonts w:ascii="Arial" w:eastAsia="Arial" w:hAnsi="Arial"/>
          <w:sz w:val="22"/>
          <w:szCs w:val="22"/>
          <w:lang w:val="en-GB"/>
        </w:rPr>
        <w:t>een abs</w:t>
      </w:r>
      <w:r w:rsidRPr="00004FE6">
        <w:rPr>
          <w:rFonts w:ascii="Arial" w:eastAsia="Arial" w:hAnsi="Arial"/>
          <w:spacing w:val="1"/>
          <w:sz w:val="22"/>
          <w:szCs w:val="22"/>
          <w:lang w:val="en-GB"/>
        </w:rPr>
        <w:t>o</w:t>
      </w:r>
      <w:r w:rsidRPr="00004FE6">
        <w:rPr>
          <w:rFonts w:ascii="Arial" w:eastAsia="Arial" w:hAnsi="Arial"/>
          <w:sz w:val="22"/>
          <w:szCs w:val="22"/>
          <w:lang w:val="en-GB"/>
        </w:rPr>
        <w:t>l</w:t>
      </w:r>
      <w:r w:rsidRPr="00004FE6">
        <w:rPr>
          <w:rFonts w:ascii="Arial" w:eastAsia="Arial" w:hAnsi="Arial"/>
          <w:spacing w:val="-2"/>
          <w:sz w:val="22"/>
          <w:szCs w:val="22"/>
          <w:lang w:val="en-GB"/>
        </w:rPr>
        <w:t>u</w:t>
      </w:r>
      <w:r w:rsidRPr="00004FE6">
        <w:rPr>
          <w:rFonts w:ascii="Arial" w:eastAsia="Arial" w:hAnsi="Arial"/>
          <w:sz w:val="22"/>
          <w:szCs w:val="22"/>
          <w:lang w:val="en-GB"/>
        </w:rPr>
        <w:t>t</w:t>
      </w:r>
      <w:r w:rsidRPr="00004FE6">
        <w:rPr>
          <w:rFonts w:ascii="Arial" w:eastAsia="Arial" w:hAnsi="Arial"/>
          <w:spacing w:val="1"/>
          <w:sz w:val="22"/>
          <w:szCs w:val="22"/>
          <w:lang w:val="en-GB"/>
        </w:rPr>
        <w:t>e</w:t>
      </w:r>
      <w:r w:rsidRPr="00004FE6">
        <w:rPr>
          <w:rFonts w:ascii="Arial" w:eastAsia="Arial" w:hAnsi="Arial"/>
          <w:sz w:val="22"/>
          <w:szCs w:val="22"/>
          <w:lang w:val="en-GB"/>
        </w:rPr>
        <w:t>, re</w:t>
      </w:r>
      <w:r w:rsidRPr="00004FE6">
        <w:rPr>
          <w:rFonts w:ascii="Arial" w:eastAsia="Arial" w:hAnsi="Arial"/>
          <w:spacing w:val="-3"/>
          <w:sz w:val="22"/>
          <w:szCs w:val="22"/>
          <w:lang w:val="en-GB"/>
        </w:rPr>
        <w:t>l</w:t>
      </w:r>
      <w:r w:rsidRPr="00004FE6">
        <w:rPr>
          <w:rFonts w:ascii="Arial" w:eastAsia="Arial" w:hAnsi="Arial"/>
          <w:sz w:val="22"/>
          <w:szCs w:val="22"/>
          <w:lang w:val="en-GB"/>
        </w:rPr>
        <w:t>ati</w:t>
      </w:r>
      <w:r w:rsidRPr="00004FE6">
        <w:rPr>
          <w:rFonts w:ascii="Arial" w:eastAsia="Arial" w:hAnsi="Arial"/>
          <w:spacing w:val="-2"/>
          <w:sz w:val="22"/>
          <w:szCs w:val="22"/>
          <w:lang w:val="en-GB"/>
        </w:rPr>
        <w:t>v</w:t>
      </w:r>
      <w:r w:rsidRPr="00004FE6">
        <w:rPr>
          <w:rFonts w:ascii="Arial" w:eastAsia="Arial" w:hAnsi="Arial"/>
          <w:sz w:val="22"/>
          <w:szCs w:val="22"/>
          <w:lang w:val="en-GB"/>
        </w:rPr>
        <w:t xml:space="preserve">e </w:t>
      </w:r>
      <w:r w:rsidRPr="00004FE6">
        <w:rPr>
          <w:rFonts w:ascii="Arial" w:eastAsia="Arial" w:hAnsi="Arial"/>
          <w:spacing w:val="1"/>
          <w:sz w:val="22"/>
          <w:szCs w:val="22"/>
          <w:lang w:val="en-GB"/>
        </w:rPr>
        <w:t>a</w:t>
      </w:r>
      <w:r w:rsidRPr="00004FE6">
        <w:rPr>
          <w:rFonts w:ascii="Arial" w:eastAsia="Arial" w:hAnsi="Arial"/>
          <w:sz w:val="22"/>
          <w:szCs w:val="22"/>
          <w:lang w:val="en-GB"/>
        </w:rPr>
        <w:t>nd</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polar s</w:t>
      </w:r>
      <w:r w:rsidRPr="00004FE6">
        <w:rPr>
          <w:rFonts w:ascii="Arial" w:eastAsia="Arial" w:hAnsi="Arial"/>
          <w:spacing w:val="-3"/>
          <w:sz w:val="22"/>
          <w:szCs w:val="22"/>
          <w:lang w:val="en-GB"/>
        </w:rPr>
        <w:t>y</w:t>
      </w:r>
      <w:r w:rsidRPr="00004FE6">
        <w:rPr>
          <w:rFonts w:ascii="Arial" w:eastAsia="Arial" w:hAnsi="Arial"/>
          <w:sz w:val="22"/>
          <w:szCs w:val="22"/>
          <w:lang w:val="en-GB"/>
        </w:rPr>
        <w:t>stem</w:t>
      </w:r>
    </w:p>
    <w:p w14:paraId="586C1D81" w14:textId="77777777" w:rsidR="00004FE6" w:rsidRPr="00004FE6" w:rsidRDefault="00004FE6" w:rsidP="008762A0">
      <w:pPr>
        <w:numPr>
          <w:ilvl w:val="1"/>
          <w:numId w:val="262"/>
        </w:numPr>
        <w:tabs>
          <w:tab w:val="left" w:pos="755"/>
        </w:tabs>
        <w:spacing w:line="360" w:lineRule="auto"/>
        <w:ind w:right="171" w:hanging="450"/>
        <w:contextualSpacing/>
        <w:jc w:val="both"/>
        <w:rPr>
          <w:rFonts w:ascii="Arial" w:eastAsia="Arial" w:hAnsi="Arial"/>
          <w:sz w:val="22"/>
          <w:szCs w:val="22"/>
          <w:lang w:val="en-GB"/>
        </w:rPr>
      </w:pPr>
      <w:r w:rsidRPr="00004FE6">
        <w:rPr>
          <w:rFonts w:ascii="Arial" w:hAnsi="Arial"/>
          <w:sz w:val="22"/>
          <w:szCs w:val="22"/>
          <w:lang w:val="en-GB"/>
        </w:rPr>
        <w:t xml:space="preserve">Explain </w:t>
      </w:r>
      <w:r w:rsidRPr="00004FE6">
        <w:rPr>
          <w:rFonts w:ascii="Arial" w:eastAsia="Arial" w:hAnsi="Arial"/>
          <w:sz w:val="22"/>
          <w:szCs w:val="22"/>
          <w:lang w:val="en-GB"/>
        </w:rPr>
        <w:t>DI</w:t>
      </w:r>
      <w:r w:rsidRPr="00004FE6">
        <w:rPr>
          <w:rFonts w:ascii="Arial" w:eastAsia="Arial" w:hAnsi="Arial"/>
          <w:spacing w:val="-2"/>
          <w:sz w:val="22"/>
          <w:szCs w:val="22"/>
          <w:lang w:val="en-GB"/>
        </w:rPr>
        <w:t>M</w:t>
      </w:r>
      <w:r w:rsidRPr="00004FE6">
        <w:rPr>
          <w:rFonts w:ascii="Arial" w:eastAsia="Arial" w:hAnsi="Arial"/>
          <w:sz w:val="22"/>
          <w:szCs w:val="22"/>
          <w:lang w:val="en-GB"/>
        </w:rPr>
        <w:t>S</w:t>
      </w:r>
      <w:r w:rsidRPr="00004FE6">
        <w:rPr>
          <w:rFonts w:ascii="Arial" w:eastAsia="Arial" w:hAnsi="Arial"/>
          <w:spacing w:val="2"/>
          <w:sz w:val="22"/>
          <w:szCs w:val="22"/>
          <w:lang w:val="en-GB"/>
        </w:rPr>
        <w:t>T</w:t>
      </w:r>
      <w:r w:rsidRPr="00004FE6">
        <w:rPr>
          <w:rFonts w:ascii="Arial" w:eastAsia="Arial" w:hAnsi="Arial"/>
          <w:spacing w:val="-2"/>
          <w:sz w:val="22"/>
          <w:szCs w:val="22"/>
          <w:lang w:val="en-GB"/>
        </w:rPr>
        <w:t>Y</w:t>
      </w:r>
      <w:r w:rsidRPr="00004FE6">
        <w:rPr>
          <w:rFonts w:ascii="Arial" w:eastAsia="Arial" w:hAnsi="Arial"/>
          <w:sz w:val="22"/>
          <w:szCs w:val="22"/>
          <w:lang w:val="en-GB"/>
        </w:rPr>
        <w:t>LE</w:t>
      </w:r>
      <w:r w:rsidRPr="00004FE6">
        <w:rPr>
          <w:rFonts w:ascii="Arial" w:eastAsia="Arial" w:hAnsi="Arial"/>
          <w:spacing w:val="1"/>
          <w:sz w:val="22"/>
          <w:szCs w:val="22"/>
          <w:lang w:val="en-GB"/>
        </w:rPr>
        <w:t xml:space="preserve"> </w:t>
      </w:r>
      <w:r w:rsidRPr="00004FE6">
        <w:rPr>
          <w:rFonts w:ascii="Arial" w:eastAsia="Arial" w:hAnsi="Arial"/>
          <w:spacing w:val="-2"/>
          <w:sz w:val="22"/>
          <w:szCs w:val="22"/>
          <w:lang w:val="en-GB"/>
        </w:rPr>
        <w:t>a</w:t>
      </w:r>
      <w:r w:rsidRPr="00004FE6">
        <w:rPr>
          <w:rFonts w:ascii="Arial" w:eastAsia="Arial" w:hAnsi="Arial"/>
          <w:sz w:val="22"/>
          <w:szCs w:val="22"/>
          <w:lang w:val="en-GB"/>
        </w:rPr>
        <w:t>nd</w:t>
      </w:r>
      <w:r w:rsidRPr="00004FE6">
        <w:rPr>
          <w:rFonts w:ascii="Arial" w:eastAsia="Arial" w:hAnsi="Arial"/>
          <w:spacing w:val="2"/>
          <w:sz w:val="22"/>
          <w:szCs w:val="22"/>
          <w:lang w:val="en-GB"/>
        </w:rPr>
        <w:t xml:space="preserve"> </w:t>
      </w:r>
      <w:r w:rsidRPr="00004FE6">
        <w:rPr>
          <w:rFonts w:ascii="Arial" w:eastAsia="Arial" w:hAnsi="Arial"/>
          <w:spacing w:val="-3"/>
          <w:sz w:val="22"/>
          <w:szCs w:val="22"/>
          <w:lang w:val="en-GB"/>
        </w:rPr>
        <w:t>M</w:t>
      </w:r>
      <w:r w:rsidRPr="00004FE6">
        <w:rPr>
          <w:rFonts w:ascii="Arial" w:eastAsia="Arial" w:hAnsi="Arial"/>
          <w:spacing w:val="2"/>
          <w:sz w:val="22"/>
          <w:szCs w:val="22"/>
          <w:lang w:val="en-GB"/>
        </w:rPr>
        <w:t>T</w:t>
      </w:r>
      <w:r w:rsidRPr="00004FE6">
        <w:rPr>
          <w:rFonts w:ascii="Arial" w:eastAsia="Arial" w:hAnsi="Arial"/>
          <w:spacing w:val="-3"/>
          <w:sz w:val="22"/>
          <w:szCs w:val="22"/>
          <w:lang w:val="en-GB"/>
        </w:rPr>
        <w:t>E</w:t>
      </w:r>
      <w:r w:rsidRPr="00004FE6">
        <w:rPr>
          <w:rFonts w:ascii="Arial" w:eastAsia="Arial" w:hAnsi="Arial"/>
          <w:sz w:val="22"/>
          <w:szCs w:val="22"/>
          <w:lang w:val="en-GB"/>
        </w:rPr>
        <w:t>XT</w:t>
      </w:r>
      <w:r w:rsidRPr="00004FE6">
        <w:rPr>
          <w:rFonts w:ascii="Arial" w:eastAsia="Arial" w:hAnsi="Arial"/>
          <w:spacing w:val="-8"/>
          <w:sz w:val="22"/>
          <w:szCs w:val="22"/>
          <w:lang w:val="en-GB"/>
        </w:rPr>
        <w:t xml:space="preserve"> </w:t>
      </w:r>
      <w:r w:rsidRPr="00004FE6">
        <w:rPr>
          <w:rFonts w:ascii="Arial" w:eastAsia="Arial" w:hAnsi="Arial"/>
          <w:sz w:val="22"/>
          <w:szCs w:val="22"/>
          <w:lang w:val="en-GB"/>
        </w:rPr>
        <w:t>com</w:t>
      </w:r>
      <w:r w:rsidRPr="00004FE6">
        <w:rPr>
          <w:rFonts w:ascii="Arial" w:eastAsia="Arial" w:hAnsi="Arial"/>
          <w:spacing w:val="-2"/>
          <w:sz w:val="22"/>
          <w:szCs w:val="22"/>
          <w:lang w:val="en-GB"/>
        </w:rPr>
        <w:t>m</w:t>
      </w:r>
      <w:r w:rsidRPr="00004FE6">
        <w:rPr>
          <w:rFonts w:ascii="Arial" w:eastAsia="Arial" w:hAnsi="Arial"/>
          <w:sz w:val="22"/>
          <w:szCs w:val="22"/>
          <w:lang w:val="en-GB"/>
        </w:rPr>
        <w:t>an</w:t>
      </w:r>
      <w:r w:rsidRPr="00004FE6">
        <w:rPr>
          <w:rFonts w:ascii="Arial" w:eastAsia="Arial" w:hAnsi="Arial"/>
          <w:spacing w:val="2"/>
          <w:sz w:val="22"/>
          <w:szCs w:val="22"/>
          <w:lang w:val="en-GB"/>
        </w:rPr>
        <w:t>d</w:t>
      </w:r>
      <w:r w:rsidRPr="00004FE6">
        <w:rPr>
          <w:rFonts w:ascii="Arial" w:eastAsia="Arial" w:hAnsi="Arial"/>
          <w:sz w:val="22"/>
          <w:szCs w:val="22"/>
          <w:lang w:val="en-GB"/>
        </w:rPr>
        <w:t>s</w:t>
      </w:r>
    </w:p>
    <w:p w14:paraId="46B4B84D" w14:textId="77777777" w:rsidR="00004FE6" w:rsidRPr="00004FE6" w:rsidRDefault="00004FE6" w:rsidP="008762A0">
      <w:pPr>
        <w:numPr>
          <w:ilvl w:val="0"/>
          <w:numId w:val="262"/>
        </w:numPr>
        <w:spacing w:line="360" w:lineRule="auto"/>
        <w:ind w:left="993" w:right="171" w:hanging="70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1"/>
          <w:sz w:val="22"/>
          <w:szCs w:val="22"/>
        </w:rPr>
        <w:t>c</w:t>
      </w:r>
      <w:r w:rsidRPr="00004FE6">
        <w:rPr>
          <w:rFonts w:ascii="Arial" w:hAnsi="Arial"/>
          <w:sz w:val="22"/>
          <w:szCs w:val="22"/>
        </w:rPr>
        <w:t>ribe t</w:t>
      </w:r>
      <w:r w:rsidRPr="00004FE6">
        <w:rPr>
          <w:rFonts w:ascii="Arial" w:hAnsi="Arial"/>
          <w:spacing w:val="3"/>
          <w:sz w:val="22"/>
          <w:szCs w:val="22"/>
        </w:rPr>
        <w:t>h</w:t>
      </w:r>
      <w:r w:rsidRPr="00004FE6">
        <w:rPr>
          <w:rFonts w:ascii="Arial" w:hAnsi="Arial"/>
          <w:sz w:val="22"/>
          <w:szCs w:val="22"/>
        </w:rPr>
        <w:t>e 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ce</w:t>
      </w:r>
      <w:r w:rsidRPr="00004FE6">
        <w:rPr>
          <w:rFonts w:ascii="Arial" w:hAnsi="Arial"/>
          <w:sz w:val="22"/>
          <w:szCs w:val="22"/>
        </w:rPr>
        <w:t>dure for N</w:t>
      </w:r>
      <w:r w:rsidRPr="00004FE6">
        <w:rPr>
          <w:rFonts w:ascii="Arial" w:hAnsi="Arial"/>
          <w:spacing w:val="-1"/>
          <w:sz w:val="22"/>
          <w:szCs w:val="22"/>
        </w:rPr>
        <w:t>a</w:t>
      </w:r>
      <w:r w:rsidRPr="00004FE6">
        <w:rPr>
          <w:rFonts w:ascii="Arial" w:hAnsi="Arial"/>
          <w:sz w:val="22"/>
          <w:szCs w:val="22"/>
        </w:rPr>
        <w:t>v</w:t>
      </w:r>
      <w:r w:rsidRPr="00004FE6">
        <w:rPr>
          <w:rFonts w:ascii="Arial" w:hAnsi="Arial"/>
          <w:spacing w:val="3"/>
          <w:sz w:val="22"/>
          <w:szCs w:val="22"/>
        </w:rPr>
        <w:t>i</w:t>
      </w:r>
      <w:r w:rsidRPr="00004FE6">
        <w:rPr>
          <w:rFonts w:ascii="Arial" w:hAnsi="Arial"/>
          <w:spacing w:val="-2"/>
          <w:sz w:val="22"/>
          <w:szCs w:val="22"/>
        </w:rPr>
        <w:t>g</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 in AutoCAD for</w:t>
      </w:r>
      <w:r w:rsidRPr="00004FE6">
        <w:rPr>
          <w:rFonts w:ascii="Arial" w:hAnsi="Arial"/>
          <w:spacing w:val="1"/>
          <w:sz w:val="22"/>
          <w:szCs w:val="22"/>
        </w:rPr>
        <w:t xml:space="preserve"> </w:t>
      </w:r>
      <w:r w:rsidRPr="00004FE6">
        <w:rPr>
          <w:rFonts w:ascii="Arial" w:hAnsi="Arial"/>
          <w:sz w:val="22"/>
          <w:szCs w:val="22"/>
        </w:rPr>
        <w:t>AutoC</w:t>
      </w:r>
      <w:r w:rsidRPr="00004FE6">
        <w:rPr>
          <w:rFonts w:ascii="Arial" w:hAnsi="Arial"/>
          <w:spacing w:val="2"/>
          <w:sz w:val="22"/>
          <w:szCs w:val="22"/>
        </w:rPr>
        <w:t>A</w:t>
      </w:r>
      <w:r w:rsidRPr="00004FE6">
        <w:rPr>
          <w:rFonts w:ascii="Arial" w:hAnsi="Arial"/>
          <w:sz w:val="22"/>
          <w:szCs w:val="22"/>
        </w:rPr>
        <w:t xml:space="preserve">D </w:t>
      </w:r>
      <w:r w:rsidRPr="00004FE6">
        <w:rPr>
          <w:rFonts w:ascii="Arial" w:hAnsi="Arial"/>
          <w:spacing w:val="-1"/>
          <w:sz w:val="22"/>
          <w:szCs w:val="22"/>
        </w:rPr>
        <w:t>c</w:t>
      </w:r>
      <w:r w:rsidRPr="00004FE6">
        <w:rPr>
          <w:rFonts w:ascii="Arial" w:hAnsi="Arial"/>
          <w:sz w:val="22"/>
          <w:szCs w:val="22"/>
        </w:rPr>
        <w:t>lassic, 2D</w:t>
      </w:r>
    </w:p>
    <w:p w14:paraId="1E0F4508" w14:textId="77777777" w:rsidR="00004FE6" w:rsidRPr="00004FE6" w:rsidRDefault="00004FE6" w:rsidP="008762A0">
      <w:pPr>
        <w:numPr>
          <w:ilvl w:val="0"/>
          <w:numId w:val="262"/>
        </w:numPr>
        <w:spacing w:line="360" w:lineRule="auto"/>
        <w:ind w:left="993" w:right="171" w:hanging="70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ra</w:t>
      </w:r>
      <w:r w:rsidRPr="00004FE6">
        <w:rPr>
          <w:rFonts w:ascii="Arial" w:hAnsi="Arial"/>
          <w:sz w:val="22"/>
          <w:szCs w:val="22"/>
        </w:rPr>
        <w:t>fti</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pacing w:val="-1"/>
          <w:sz w:val="22"/>
          <w:szCs w:val="22"/>
        </w:rPr>
        <w:t>a</w:t>
      </w:r>
      <w:r w:rsidRPr="00004FE6">
        <w:rPr>
          <w:rFonts w:ascii="Arial" w:hAnsi="Arial"/>
          <w:sz w:val="22"/>
          <w:szCs w:val="22"/>
        </w:rPr>
        <w:t>nd Anno</w:t>
      </w:r>
      <w:r w:rsidRPr="00004FE6">
        <w:rPr>
          <w:rFonts w:ascii="Arial" w:hAnsi="Arial"/>
          <w:spacing w:val="2"/>
          <w:sz w:val="22"/>
          <w:szCs w:val="22"/>
        </w:rPr>
        <w:t>t</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 3D Mod</w:t>
      </w:r>
      <w:r w:rsidRPr="00004FE6">
        <w:rPr>
          <w:rFonts w:ascii="Arial" w:hAnsi="Arial"/>
          <w:spacing w:val="-1"/>
          <w:sz w:val="22"/>
          <w:szCs w:val="22"/>
        </w:rPr>
        <w:t>e</w:t>
      </w:r>
      <w:r w:rsidRPr="00004FE6">
        <w:rPr>
          <w:rFonts w:ascii="Arial" w:hAnsi="Arial"/>
          <w:sz w:val="22"/>
          <w:szCs w:val="22"/>
        </w:rPr>
        <w:t>l</w:t>
      </w:r>
      <w:r w:rsidRPr="00004FE6">
        <w:rPr>
          <w:rFonts w:ascii="Arial" w:hAnsi="Arial"/>
          <w:spacing w:val="1"/>
          <w:sz w:val="22"/>
          <w:szCs w:val="22"/>
        </w:rPr>
        <w:t>l</w:t>
      </w:r>
      <w:r w:rsidRPr="00004FE6">
        <w:rPr>
          <w:rFonts w:ascii="Arial" w:hAnsi="Arial"/>
          <w:sz w:val="22"/>
          <w:szCs w:val="22"/>
        </w:rPr>
        <w:t>ing</w:t>
      </w:r>
      <w:r w:rsidRPr="00004FE6">
        <w:rPr>
          <w:rFonts w:ascii="Arial" w:hAnsi="Arial"/>
          <w:spacing w:val="-2"/>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5"/>
          <w:sz w:val="22"/>
          <w:szCs w:val="22"/>
        </w:rPr>
        <w:t xml:space="preserve"> </w:t>
      </w:r>
      <w:r w:rsidRPr="00004FE6">
        <w:rPr>
          <w:rFonts w:ascii="Arial" w:hAnsi="Arial"/>
          <w:spacing w:val="-3"/>
          <w:sz w:val="22"/>
          <w:szCs w:val="22"/>
        </w:rPr>
        <w:t>I</w:t>
      </w:r>
      <w:r w:rsidRPr="00004FE6">
        <w:rPr>
          <w:rFonts w:ascii="Arial" w:hAnsi="Arial"/>
          <w:sz w:val="22"/>
          <w:szCs w:val="22"/>
        </w:rPr>
        <w:t>ni</w:t>
      </w:r>
      <w:r w:rsidRPr="00004FE6">
        <w:rPr>
          <w:rFonts w:ascii="Arial" w:hAnsi="Arial"/>
          <w:spacing w:val="1"/>
          <w:sz w:val="22"/>
          <w:szCs w:val="22"/>
        </w:rPr>
        <w:t>t</w:t>
      </w:r>
      <w:r w:rsidRPr="00004FE6">
        <w:rPr>
          <w:rFonts w:ascii="Arial" w:hAnsi="Arial"/>
          <w:sz w:val="22"/>
          <w:szCs w:val="22"/>
        </w:rPr>
        <w:t xml:space="preserve">ial </w:t>
      </w:r>
      <w:r w:rsidRPr="00004FE6">
        <w:rPr>
          <w:rFonts w:ascii="Arial" w:hAnsi="Arial"/>
          <w:spacing w:val="1"/>
          <w:sz w:val="22"/>
          <w:szCs w:val="22"/>
        </w:rPr>
        <w:t>S</w:t>
      </w:r>
      <w:r w:rsidRPr="00004FE6">
        <w:rPr>
          <w:rFonts w:ascii="Arial" w:hAnsi="Arial"/>
          <w:spacing w:val="-1"/>
          <w:sz w:val="22"/>
          <w:szCs w:val="22"/>
        </w:rPr>
        <w:t>e</w:t>
      </w:r>
      <w:r w:rsidRPr="00004FE6">
        <w:rPr>
          <w:rFonts w:ascii="Arial" w:hAnsi="Arial"/>
          <w:sz w:val="22"/>
          <w:szCs w:val="22"/>
        </w:rPr>
        <w:t xml:space="preserve">tup </w:t>
      </w:r>
      <w:r w:rsidRPr="00004FE6">
        <w:rPr>
          <w:rFonts w:ascii="Arial" w:hAnsi="Arial"/>
          <w:spacing w:val="2"/>
          <w:sz w:val="22"/>
          <w:szCs w:val="22"/>
        </w:rPr>
        <w:t>W</w:t>
      </w:r>
      <w:r w:rsidRPr="00004FE6">
        <w:rPr>
          <w:rFonts w:ascii="Arial" w:hAnsi="Arial"/>
          <w:sz w:val="22"/>
          <w:szCs w:val="22"/>
        </w:rPr>
        <w:t>o</w:t>
      </w:r>
      <w:r w:rsidRPr="00004FE6">
        <w:rPr>
          <w:rFonts w:ascii="Arial" w:hAnsi="Arial"/>
          <w:spacing w:val="-1"/>
          <w:sz w:val="22"/>
          <w:szCs w:val="22"/>
        </w:rPr>
        <w:t>r</w:t>
      </w:r>
      <w:r w:rsidRPr="00004FE6">
        <w:rPr>
          <w:rFonts w:ascii="Arial" w:hAnsi="Arial"/>
          <w:sz w:val="22"/>
          <w:szCs w:val="22"/>
        </w:rPr>
        <w:t>kspa</w:t>
      </w:r>
      <w:r w:rsidRPr="00004FE6">
        <w:rPr>
          <w:rFonts w:ascii="Arial" w:hAnsi="Arial"/>
          <w:spacing w:val="-2"/>
          <w:sz w:val="22"/>
          <w:szCs w:val="22"/>
        </w:rPr>
        <w:t>c</w:t>
      </w:r>
      <w:r w:rsidRPr="00004FE6">
        <w:rPr>
          <w:rFonts w:ascii="Arial" w:hAnsi="Arial"/>
          <w:spacing w:val="-1"/>
          <w:sz w:val="22"/>
          <w:szCs w:val="22"/>
        </w:rPr>
        <w:t>e</w:t>
      </w:r>
      <w:r w:rsidRPr="00004FE6">
        <w:rPr>
          <w:rFonts w:ascii="Arial" w:hAnsi="Arial"/>
          <w:sz w:val="22"/>
          <w:szCs w:val="22"/>
        </w:rPr>
        <w:t>.</w:t>
      </w:r>
    </w:p>
    <w:p w14:paraId="4AD7FC54" w14:textId="77777777" w:rsidR="00004FE6" w:rsidRPr="00004FE6" w:rsidRDefault="00004FE6" w:rsidP="008762A0">
      <w:pPr>
        <w:numPr>
          <w:ilvl w:val="0"/>
          <w:numId w:val="262"/>
        </w:numPr>
        <w:tabs>
          <w:tab w:val="left" w:pos="980"/>
        </w:tabs>
        <w:spacing w:line="360" w:lineRule="auto"/>
        <w:ind w:left="993" w:right="171" w:hanging="70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1"/>
          <w:sz w:val="22"/>
          <w:szCs w:val="22"/>
        </w:rPr>
        <w:t>c</w:t>
      </w:r>
      <w:r w:rsidRPr="00004FE6">
        <w:rPr>
          <w:rFonts w:ascii="Arial" w:hAnsi="Arial"/>
          <w:sz w:val="22"/>
          <w:szCs w:val="22"/>
        </w:rPr>
        <w:t>ribe</w:t>
      </w:r>
      <w:r w:rsidRPr="00004FE6">
        <w:rPr>
          <w:rFonts w:ascii="Arial" w:hAnsi="Arial"/>
          <w:spacing w:val="30"/>
          <w:sz w:val="22"/>
          <w:szCs w:val="22"/>
        </w:rPr>
        <w:t xml:space="preserve"> </w:t>
      </w:r>
      <w:r w:rsidRPr="00004FE6">
        <w:rPr>
          <w:rFonts w:ascii="Arial" w:hAnsi="Arial"/>
          <w:sz w:val="22"/>
          <w:szCs w:val="22"/>
        </w:rPr>
        <w:t>the</w:t>
      </w:r>
      <w:r w:rsidRPr="00004FE6">
        <w:rPr>
          <w:rFonts w:ascii="Arial" w:hAnsi="Arial"/>
          <w:spacing w:val="28"/>
          <w:sz w:val="22"/>
          <w:szCs w:val="22"/>
        </w:rPr>
        <w:t xml:space="preserve"> </w:t>
      </w:r>
      <w:r w:rsidRPr="00004FE6">
        <w:rPr>
          <w:rFonts w:ascii="Arial" w:hAnsi="Arial"/>
          <w:sz w:val="22"/>
          <w:szCs w:val="22"/>
        </w:rPr>
        <w:t>opt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9"/>
          <w:sz w:val="22"/>
          <w:szCs w:val="22"/>
        </w:rPr>
        <w:t xml:space="preserve"> </w:t>
      </w:r>
      <w:r w:rsidRPr="00004FE6">
        <w:rPr>
          <w:rFonts w:ascii="Arial" w:hAnsi="Arial"/>
          <w:sz w:val="22"/>
          <w:szCs w:val="22"/>
        </w:rPr>
        <w:t>in</w:t>
      </w:r>
      <w:r w:rsidRPr="00004FE6">
        <w:rPr>
          <w:rFonts w:ascii="Arial" w:hAnsi="Arial"/>
          <w:spacing w:val="31"/>
          <w:sz w:val="22"/>
          <w:szCs w:val="22"/>
        </w:rPr>
        <w:t xml:space="preserve"> </w:t>
      </w:r>
      <w:r w:rsidRPr="00004FE6">
        <w:rPr>
          <w:rFonts w:ascii="Arial" w:hAnsi="Arial"/>
          <w:spacing w:val="-1"/>
          <w:sz w:val="22"/>
          <w:szCs w:val="22"/>
        </w:rPr>
        <w:t>F</w:t>
      </w:r>
      <w:r w:rsidRPr="00004FE6">
        <w:rPr>
          <w:rFonts w:ascii="Arial" w:hAnsi="Arial"/>
          <w:sz w:val="22"/>
          <w:szCs w:val="22"/>
        </w:rPr>
        <w:t>i</w:t>
      </w:r>
      <w:r w:rsidRPr="00004FE6">
        <w:rPr>
          <w:rFonts w:ascii="Arial" w:hAnsi="Arial"/>
          <w:spacing w:val="1"/>
          <w:sz w:val="22"/>
          <w:szCs w:val="22"/>
        </w:rPr>
        <w:t>l</w:t>
      </w:r>
      <w:r w:rsidRPr="00004FE6">
        <w:rPr>
          <w:rFonts w:ascii="Arial" w:hAnsi="Arial"/>
          <w:spacing w:val="-1"/>
          <w:sz w:val="22"/>
          <w:szCs w:val="22"/>
        </w:rPr>
        <w:t>e</w:t>
      </w:r>
      <w:r w:rsidRPr="00004FE6">
        <w:rPr>
          <w:rFonts w:ascii="Arial" w:hAnsi="Arial"/>
          <w:sz w:val="22"/>
          <w:szCs w:val="22"/>
        </w:rPr>
        <w:t>,</w:t>
      </w:r>
      <w:r w:rsidRPr="00004FE6">
        <w:rPr>
          <w:rFonts w:ascii="Arial" w:hAnsi="Arial"/>
          <w:spacing w:val="29"/>
          <w:sz w:val="22"/>
          <w:szCs w:val="22"/>
        </w:rPr>
        <w:t xml:space="preserve"> </w:t>
      </w:r>
      <w:r w:rsidRPr="00004FE6">
        <w:rPr>
          <w:rFonts w:ascii="Arial" w:hAnsi="Arial"/>
          <w:sz w:val="22"/>
          <w:szCs w:val="22"/>
        </w:rPr>
        <w:t>Edit,</w:t>
      </w:r>
      <w:r w:rsidRPr="00004FE6">
        <w:rPr>
          <w:rFonts w:ascii="Arial" w:hAnsi="Arial"/>
          <w:spacing w:val="29"/>
          <w:sz w:val="22"/>
          <w:szCs w:val="22"/>
        </w:rPr>
        <w:t xml:space="preserve"> </w:t>
      </w:r>
      <w:r w:rsidRPr="00004FE6">
        <w:rPr>
          <w:rFonts w:ascii="Arial" w:hAnsi="Arial"/>
          <w:sz w:val="22"/>
          <w:szCs w:val="22"/>
        </w:rPr>
        <w:t>Vi</w:t>
      </w:r>
      <w:r w:rsidRPr="00004FE6">
        <w:rPr>
          <w:rFonts w:ascii="Arial" w:hAnsi="Arial"/>
          <w:spacing w:val="1"/>
          <w:sz w:val="22"/>
          <w:szCs w:val="22"/>
        </w:rPr>
        <w:t>e</w:t>
      </w:r>
      <w:r w:rsidRPr="00004FE6">
        <w:rPr>
          <w:rFonts w:ascii="Arial" w:hAnsi="Arial"/>
          <w:sz w:val="22"/>
          <w:szCs w:val="22"/>
        </w:rPr>
        <w:t>w,</w:t>
      </w:r>
      <w:r w:rsidRPr="00004FE6">
        <w:rPr>
          <w:rFonts w:ascii="Arial" w:hAnsi="Arial"/>
          <w:spacing w:val="30"/>
          <w:sz w:val="22"/>
          <w:szCs w:val="22"/>
        </w:rPr>
        <w:t xml:space="preserve"> </w:t>
      </w:r>
      <w:r w:rsidRPr="00004FE6">
        <w:rPr>
          <w:rFonts w:ascii="Arial" w:hAnsi="Arial"/>
          <w:spacing w:val="-3"/>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e</w:t>
      </w:r>
      <w:r w:rsidRPr="00004FE6">
        <w:rPr>
          <w:rFonts w:ascii="Arial" w:hAnsi="Arial"/>
          <w:sz w:val="22"/>
          <w:szCs w:val="22"/>
        </w:rPr>
        <w:t>rt,</w:t>
      </w:r>
      <w:r w:rsidRPr="00004FE6">
        <w:rPr>
          <w:rFonts w:ascii="Arial" w:hAnsi="Arial"/>
          <w:spacing w:val="31"/>
          <w:sz w:val="22"/>
          <w:szCs w:val="22"/>
        </w:rPr>
        <w:t xml:space="preserve"> </w:t>
      </w:r>
      <w:r w:rsidRPr="00004FE6">
        <w:rPr>
          <w:rFonts w:ascii="Arial" w:hAnsi="Arial"/>
          <w:spacing w:val="-1"/>
          <w:sz w:val="22"/>
          <w:szCs w:val="22"/>
        </w:rPr>
        <w:t>F</w:t>
      </w:r>
      <w:r w:rsidRPr="00004FE6">
        <w:rPr>
          <w:rFonts w:ascii="Arial" w:hAnsi="Arial"/>
          <w:sz w:val="22"/>
          <w:szCs w:val="22"/>
        </w:rPr>
        <w:t>o</w:t>
      </w:r>
      <w:r w:rsidRPr="00004FE6">
        <w:rPr>
          <w:rFonts w:ascii="Arial" w:hAnsi="Arial"/>
          <w:spacing w:val="-1"/>
          <w:sz w:val="22"/>
          <w:szCs w:val="22"/>
        </w:rPr>
        <w:t>r</w:t>
      </w:r>
      <w:r w:rsidRPr="00004FE6">
        <w:rPr>
          <w:rFonts w:ascii="Arial" w:hAnsi="Arial"/>
          <w:spacing w:val="5"/>
          <w:sz w:val="22"/>
          <w:szCs w:val="22"/>
        </w:rPr>
        <w:t>m</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29"/>
          <w:sz w:val="22"/>
          <w:szCs w:val="22"/>
        </w:rPr>
        <w:t xml:space="preserve"> </w:t>
      </w:r>
      <w:r w:rsidRPr="00004FE6">
        <w:rPr>
          <w:rFonts w:ascii="Arial" w:hAnsi="Arial"/>
          <w:sz w:val="22"/>
          <w:szCs w:val="22"/>
        </w:rPr>
        <w:t>Tools,</w:t>
      </w:r>
      <w:r w:rsidRPr="00004FE6">
        <w:rPr>
          <w:rFonts w:ascii="Arial" w:hAnsi="Arial"/>
          <w:spacing w:val="31"/>
          <w:sz w:val="22"/>
          <w:szCs w:val="22"/>
        </w:rPr>
        <w:t xml:space="preserve"> </w:t>
      </w:r>
      <w:r w:rsidRPr="00004FE6">
        <w:rPr>
          <w:rFonts w:ascii="Arial" w:hAnsi="Arial"/>
          <w:sz w:val="22"/>
          <w:szCs w:val="22"/>
        </w:rPr>
        <w:t>D</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w,</w:t>
      </w:r>
      <w:r w:rsidRPr="00004FE6">
        <w:rPr>
          <w:rFonts w:ascii="Arial" w:hAnsi="Arial"/>
          <w:spacing w:val="28"/>
          <w:sz w:val="22"/>
          <w:szCs w:val="22"/>
        </w:rPr>
        <w:t xml:space="preserve"> </w:t>
      </w:r>
      <w:r w:rsidRPr="00004FE6">
        <w:rPr>
          <w:rFonts w:ascii="Arial" w:hAnsi="Arial"/>
          <w:spacing w:val="3"/>
          <w:sz w:val="22"/>
          <w:szCs w:val="22"/>
        </w:rPr>
        <w:t>m</w:t>
      </w:r>
      <w:r w:rsidRPr="00004FE6">
        <w:rPr>
          <w:rFonts w:ascii="Arial" w:hAnsi="Arial"/>
          <w:sz w:val="22"/>
          <w:szCs w:val="22"/>
        </w:rPr>
        <w:t>odi</w:t>
      </w:r>
      <w:r w:rsidRPr="00004FE6">
        <w:rPr>
          <w:rFonts w:ascii="Arial" w:hAnsi="Arial"/>
          <w:spacing w:val="2"/>
          <w:sz w:val="22"/>
          <w:szCs w:val="22"/>
        </w:rPr>
        <w:t>f</w:t>
      </w:r>
      <w:r w:rsidRPr="00004FE6">
        <w:rPr>
          <w:rFonts w:ascii="Arial" w:hAnsi="Arial"/>
          <w:spacing w:val="-5"/>
          <w:sz w:val="22"/>
          <w:szCs w:val="22"/>
        </w:rPr>
        <w:t>y</w:t>
      </w:r>
      <w:r w:rsidRPr="00004FE6">
        <w:rPr>
          <w:rFonts w:ascii="Arial" w:hAnsi="Arial"/>
          <w:sz w:val="22"/>
          <w:szCs w:val="22"/>
        </w:rPr>
        <w:t xml:space="preserve">, </w:t>
      </w:r>
      <w:r w:rsidRPr="00004FE6">
        <w:rPr>
          <w:rFonts w:ascii="Arial" w:hAnsi="Arial"/>
          <w:spacing w:val="1"/>
          <w:sz w:val="22"/>
          <w:szCs w:val="22"/>
        </w:rPr>
        <w:t>P</w:t>
      </w:r>
      <w:r w:rsidRPr="00004FE6">
        <w:rPr>
          <w:rFonts w:ascii="Arial" w:hAnsi="Arial"/>
          <w:spacing w:val="-1"/>
          <w:sz w:val="22"/>
          <w:szCs w:val="22"/>
        </w:rPr>
        <w:t>a</w:t>
      </w:r>
      <w:r w:rsidRPr="00004FE6">
        <w:rPr>
          <w:rFonts w:ascii="Arial" w:hAnsi="Arial"/>
          <w:sz w:val="22"/>
          <w:szCs w:val="22"/>
        </w:rPr>
        <w:t>r</w:t>
      </w:r>
      <w:r w:rsidRPr="00004FE6">
        <w:rPr>
          <w:rFonts w:ascii="Arial" w:hAnsi="Arial"/>
          <w:spacing w:val="-2"/>
          <w:sz w:val="22"/>
          <w:szCs w:val="22"/>
        </w:rPr>
        <w:t>a</w:t>
      </w:r>
      <w:r w:rsidRPr="00004FE6">
        <w:rPr>
          <w:rFonts w:ascii="Arial" w:hAnsi="Arial"/>
          <w:sz w:val="22"/>
          <w:szCs w:val="22"/>
        </w:rPr>
        <w:t>metri</w:t>
      </w:r>
      <w:r w:rsidRPr="00004FE6">
        <w:rPr>
          <w:rFonts w:ascii="Arial" w:hAnsi="Arial"/>
          <w:spacing w:val="-1"/>
          <w:sz w:val="22"/>
          <w:szCs w:val="22"/>
        </w:rPr>
        <w:t>c</w:t>
      </w:r>
      <w:r w:rsidRPr="00004FE6">
        <w:rPr>
          <w:rFonts w:ascii="Arial" w:hAnsi="Arial"/>
          <w:sz w:val="22"/>
          <w:szCs w:val="22"/>
        </w:rPr>
        <w:t xml:space="preserve">, </w:t>
      </w:r>
      <w:r w:rsidRPr="00004FE6">
        <w:rPr>
          <w:rFonts w:ascii="Arial" w:hAnsi="Arial"/>
          <w:spacing w:val="1"/>
          <w:sz w:val="22"/>
          <w:szCs w:val="22"/>
        </w:rPr>
        <w:t>W</w:t>
      </w:r>
      <w:r w:rsidRPr="00004FE6">
        <w:rPr>
          <w:rFonts w:ascii="Arial" w:hAnsi="Arial"/>
          <w:sz w:val="22"/>
          <w:szCs w:val="22"/>
        </w:rPr>
        <w:t>indows, h</w:t>
      </w:r>
      <w:r w:rsidRPr="00004FE6">
        <w:rPr>
          <w:rFonts w:ascii="Arial" w:hAnsi="Arial"/>
          <w:spacing w:val="1"/>
          <w:sz w:val="22"/>
          <w:szCs w:val="22"/>
        </w:rPr>
        <w:t>e</w:t>
      </w:r>
      <w:r w:rsidRPr="00004FE6">
        <w:rPr>
          <w:rFonts w:ascii="Arial" w:hAnsi="Arial"/>
          <w:sz w:val="22"/>
          <w:szCs w:val="22"/>
        </w:rPr>
        <w:t xml:space="preserve">lp, and </w:t>
      </w:r>
      <w:r w:rsidRPr="00004FE6">
        <w:rPr>
          <w:rFonts w:ascii="Arial" w:hAnsi="Arial"/>
          <w:spacing w:val="-1"/>
          <w:sz w:val="22"/>
          <w:szCs w:val="22"/>
        </w:rPr>
        <w:t>E</w:t>
      </w:r>
      <w:r w:rsidRPr="00004FE6">
        <w:rPr>
          <w:rFonts w:ascii="Arial" w:hAnsi="Arial"/>
          <w:spacing w:val="2"/>
          <w:sz w:val="22"/>
          <w:szCs w:val="22"/>
        </w:rPr>
        <w:t>x</w:t>
      </w:r>
      <w:r w:rsidRPr="00004FE6">
        <w:rPr>
          <w:rFonts w:ascii="Arial" w:hAnsi="Arial"/>
          <w:sz w:val="22"/>
          <w:szCs w:val="22"/>
        </w:rPr>
        <w:t>p</w:t>
      </w:r>
      <w:r w:rsidRPr="00004FE6">
        <w:rPr>
          <w:rFonts w:ascii="Arial" w:hAnsi="Arial"/>
          <w:spacing w:val="-1"/>
          <w:sz w:val="22"/>
          <w:szCs w:val="22"/>
        </w:rPr>
        <w:t>re</w:t>
      </w:r>
      <w:r w:rsidRPr="00004FE6">
        <w:rPr>
          <w:rFonts w:ascii="Arial" w:hAnsi="Arial"/>
          <w:sz w:val="22"/>
          <w:szCs w:val="22"/>
        </w:rPr>
        <w:t xml:space="preserve">ss </w:t>
      </w:r>
      <w:r w:rsidRPr="00004FE6">
        <w:rPr>
          <w:rFonts w:ascii="Arial" w:hAnsi="Arial"/>
          <w:spacing w:val="1"/>
          <w:sz w:val="22"/>
          <w:szCs w:val="22"/>
        </w:rPr>
        <w:t>i</w:t>
      </w:r>
      <w:r w:rsidRPr="00004FE6">
        <w:rPr>
          <w:rFonts w:ascii="Arial" w:hAnsi="Arial"/>
          <w:sz w:val="22"/>
          <w:szCs w:val="22"/>
        </w:rPr>
        <w:t>n Auto</w:t>
      </w:r>
      <w:r w:rsidRPr="00004FE6">
        <w:rPr>
          <w:rFonts w:ascii="Arial" w:hAnsi="Arial"/>
          <w:spacing w:val="-2"/>
          <w:sz w:val="22"/>
          <w:szCs w:val="22"/>
        </w:rPr>
        <w:t>C</w:t>
      </w:r>
      <w:r w:rsidRPr="00004FE6">
        <w:rPr>
          <w:rFonts w:ascii="Arial" w:hAnsi="Arial"/>
          <w:sz w:val="22"/>
          <w:szCs w:val="22"/>
        </w:rPr>
        <w:t>AD</w:t>
      </w:r>
      <w:r w:rsidRPr="00004FE6">
        <w:rPr>
          <w:rFonts w:ascii="Arial" w:hAnsi="Arial"/>
          <w:spacing w:val="-1"/>
          <w:sz w:val="22"/>
          <w:szCs w:val="22"/>
        </w:rPr>
        <w:t xml:space="preserve"> c</w:t>
      </w:r>
      <w:r w:rsidRPr="00004FE6">
        <w:rPr>
          <w:rFonts w:ascii="Arial" w:hAnsi="Arial"/>
          <w:sz w:val="22"/>
          <w:szCs w:val="22"/>
        </w:rPr>
        <w:t>lassic.</w:t>
      </w:r>
    </w:p>
    <w:p w14:paraId="5AF7F3BD" w14:textId="77777777" w:rsidR="00004FE6" w:rsidRPr="00004FE6" w:rsidRDefault="00004FE6" w:rsidP="008762A0">
      <w:pPr>
        <w:numPr>
          <w:ilvl w:val="0"/>
          <w:numId w:val="262"/>
        </w:numPr>
        <w:tabs>
          <w:tab w:val="left" w:pos="980"/>
        </w:tabs>
        <w:spacing w:line="360" w:lineRule="auto"/>
        <w:ind w:left="993" w:right="171" w:hanging="70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1"/>
          <w:sz w:val="22"/>
          <w:szCs w:val="22"/>
        </w:rPr>
        <w:t>c</w:t>
      </w:r>
      <w:r w:rsidRPr="00004FE6">
        <w:rPr>
          <w:rFonts w:ascii="Arial" w:hAnsi="Arial"/>
          <w:sz w:val="22"/>
          <w:szCs w:val="22"/>
        </w:rPr>
        <w:t>ribe</w:t>
      </w:r>
      <w:r w:rsidRPr="00004FE6">
        <w:rPr>
          <w:rFonts w:ascii="Arial" w:hAnsi="Arial"/>
          <w:spacing w:val="27"/>
          <w:sz w:val="22"/>
          <w:szCs w:val="22"/>
        </w:rPr>
        <w:t xml:space="preserve"> </w:t>
      </w:r>
      <w:r w:rsidRPr="00004FE6">
        <w:rPr>
          <w:rFonts w:ascii="Arial" w:hAnsi="Arial"/>
          <w:sz w:val="22"/>
          <w:szCs w:val="22"/>
        </w:rPr>
        <w:t>the</w:t>
      </w:r>
      <w:r w:rsidRPr="00004FE6">
        <w:rPr>
          <w:rFonts w:ascii="Arial" w:hAnsi="Arial"/>
          <w:spacing w:val="28"/>
          <w:sz w:val="22"/>
          <w:szCs w:val="22"/>
        </w:rPr>
        <w:t xml:space="preserve"> </w:t>
      </w:r>
      <w:r w:rsidRPr="00004FE6">
        <w:rPr>
          <w:rFonts w:ascii="Arial" w:hAnsi="Arial"/>
          <w:sz w:val="22"/>
          <w:szCs w:val="22"/>
        </w:rPr>
        <w:t>use</w:t>
      </w:r>
      <w:r w:rsidRPr="00004FE6">
        <w:rPr>
          <w:rFonts w:ascii="Arial" w:hAnsi="Arial"/>
          <w:spacing w:val="28"/>
          <w:sz w:val="22"/>
          <w:szCs w:val="22"/>
        </w:rPr>
        <w:t xml:space="preserve"> </w:t>
      </w:r>
      <w:r w:rsidRPr="00004FE6">
        <w:rPr>
          <w:rFonts w:ascii="Arial" w:hAnsi="Arial"/>
          <w:sz w:val="22"/>
          <w:szCs w:val="22"/>
        </w:rPr>
        <w:t>of</w:t>
      </w:r>
      <w:r w:rsidRPr="00004FE6">
        <w:rPr>
          <w:rFonts w:ascii="Arial" w:hAnsi="Arial"/>
          <w:spacing w:val="28"/>
          <w:sz w:val="22"/>
          <w:szCs w:val="22"/>
        </w:rPr>
        <w:t xml:space="preserve"> </w:t>
      </w:r>
      <w:r w:rsidRPr="00004FE6">
        <w:rPr>
          <w:rFonts w:ascii="Arial" w:hAnsi="Arial"/>
          <w:sz w:val="22"/>
          <w:szCs w:val="22"/>
        </w:rPr>
        <w:t>rib</w:t>
      </w:r>
      <w:r w:rsidRPr="00004FE6">
        <w:rPr>
          <w:rFonts w:ascii="Arial" w:hAnsi="Arial"/>
          <w:spacing w:val="2"/>
          <w:sz w:val="22"/>
          <w:szCs w:val="22"/>
        </w:rPr>
        <w:t>b</w:t>
      </w:r>
      <w:r w:rsidRPr="00004FE6">
        <w:rPr>
          <w:rFonts w:ascii="Arial" w:hAnsi="Arial"/>
          <w:sz w:val="22"/>
          <w:szCs w:val="22"/>
        </w:rPr>
        <w:t>ons</w:t>
      </w:r>
      <w:r w:rsidRPr="00004FE6">
        <w:rPr>
          <w:rFonts w:ascii="Arial" w:hAnsi="Arial"/>
          <w:spacing w:val="29"/>
          <w:sz w:val="22"/>
          <w:szCs w:val="22"/>
        </w:rPr>
        <w:t xml:space="preserve"> </w:t>
      </w:r>
      <w:r w:rsidRPr="00004FE6">
        <w:rPr>
          <w:rFonts w:ascii="Arial" w:hAnsi="Arial"/>
          <w:sz w:val="22"/>
          <w:szCs w:val="22"/>
        </w:rPr>
        <w:t>of</w:t>
      </w:r>
      <w:r w:rsidRPr="00004FE6">
        <w:rPr>
          <w:rFonts w:ascii="Arial" w:hAnsi="Arial"/>
          <w:spacing w:val="28"/>
          <w:sz w:val="22"/>
          <w:szCs w:val="22"/>
        </w:rPr>
        <w:t xml:space="preserve"> </w:t>
      </w:r>
      <w:r w:rsidRPr="00004FE6">
        <w:rPr>
          <w:rFonts w:ascii="Arial" w:hAnsi="Arial"/>
          <w:spacing w:val="-1"/>
          <w:sz w:val="22"/>
          <w:szCs w:val="22"/>
        </w:rPr>
        <w:t>“</w:t>
      </w:r>
      <w:r w:rsidRPr="00004FE6">
        <w:rPr>
          <w:rFonts w:ascii="Arial" w:hAnsi="Arial"/>
          <w:sz w:val="22"/>
          <w:szCs w:val="22"/>
        </w:rPr>
        <w:t>2D</w:t>
      </w:r>
      <w:r w:rsidRPr="00004FE6">
        <w:rPr>
          <w:rFonts w:ascii="Arial" w:hAnsi="Arial"/>
          <w:spacing w:val="28"/>
          <w:sz w:val="22"/>
          <w:szCs w:val="22"/>
        </w:rPr>
        <w:t xml:space="preserve"> </w:t>
      </w:r>
      <w:r w:rsidRPr="00004FE6">
        <w:rPr>
          <w:rFonts w:ascii="Arial" w:hAnsi="Arial"/>
          <w:sz w:val="22"/>
          <w:szCs w:val="22"/>
        </w:rPr>
        <w:t>d</w:t>
      </w:r>
      <w:r w:rsidRPr="00004FE6">
        <w:rPr>
          <w:rFonts w:ascii="Arial" w:hAnsi="Arial"/>
          <w:spacing w:val="-1"/>
          <w:sz w:val="22"/>
          <w:szCs w:val="22"/>
        </w:rPr>
        <w:t>ra</w:t>
      </w:r>
      <w:r w:rsidRPr="00004FE6">
        <w:rPr>
          <w:rFonts w:ascii="Arial" w:hAnsi="Arial"/>
          <w:sz w:val="22"/>
          <w:szCs w:val="22"/>
        </w:rPr>
        <w:t>fting</w:t>
      </w:r>
      <w:r w:rsidRPr="00004FE6">
        <w:rPr>
          <w:rFonts w:ascii="Arial" w:hAnsi="Arial"/>
          <w:spacing w:val="26"/>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31"/>
          <w:sz w:val="22"/>
          <w:szCs w:val="22"/>
        </w:rPr>
        <w:t xml:space="preserve"> </w:t>
      </w:r>
      <w:r w:rsidRPr="00004FE6">
        <w:rPr>
          <w:rFonts w:ascii="Arial" w:hAnsi="Arial"/>
          <w:spacing w:val="-1"/>
          <w:sz w:val="22"/>
          <w:szCs w:val="22"/>
        </w:rPr>
        <w:t>a</w:t>
      </w:r>
      <w:r w:rsidRPr="00004FE6">
        <w:rPr>
          <w:rFonts w:ascii="Arial" w:hAnsi="Arial"/>
          <w:sz w:val="22"/>
          <w:szCs w:val="22"/>
        </w:rPr>
        <w:t>nnotation”</w:t>
      </w:r>
      <w:r w:rsidRPr="00004FE6">
        <w:rPr>
          <w:rFonts w:ascii="Arial" w:hAnsi="Arial"/>
          <w:spacing w:val="28"/>
          <w:sz w:val="22"/>
          <w:szCs w:val="22"/>
        </w:rPr>
        <w:t xml:space="preserve"> </w:t>
      </w:r>
      <w:r w:rsidRPr="00004FE6">
        <w:rPr>
          <w:rFonts w:ascii="Arial" w:hAnsi="Arial"/>
          <w:sz w:val="22"/>
          <w:szCs w:val="22"/>
        </w:rPr>
        <w:t>i.e.</w:t>
      </w:r>
      <w:r w:rsidRPr="00004FE6">
        <w:rPr>
          <w:rFonts w:ascii="Arial" w:hAnsi="Arial"/>
          <w:spacing w:val="28"/>
          <w:sz w:val="22"/>
          <w:szCs w:val="22"/>
        </w:rPr>
        <w:t xml:space="preserve"> </w:t>
      </w:r>
      <w:r w:rsidRPr="00004FE6">
        <w:rPr>
          <w:rFonts w:ascii="Arial" w:hAnsi="Arial"/>
          <w:sz w:val="22"/>
          <w:szCs w:val="22"/>
        </w:rPr>
        <w:t>Hom</w:t>
      </w:r>
      <w:r w:rsidRPr="00004FE6">
        <w:rPr>
          <w:rFonts w:ascii="Arial" w:hAnsi="Arial"/>
          <w:spacing w:val="-1"/>
          <w:sz w:val="22"/>
          <w:szCs w:val="22"/>
        </w:rPr>
        <w:t>e</w:t>
      </w:r>
      <w:r w:rsidRPr="00004FE6">
        <w:rPr>
          <w:rFonts w:ascii="Arial" w:hAnsi="Arial"/>
          <w:sz w:val="22"/>
          <w:szCs w:val="22"/>
        </w:rPr>
        <w:t>,</w:t>
      </w:r>
      <w:r w:rsidRPr="00004FE6">
        <w:rPr>
          <w:rFonts w:ascii="Arial" w:hAnsi="Arial"/>
          <w:spacing w:val="29"/>
          <w:sz w:val="22"/>
          <w:szCs w:val="22"/>
        </w:rPr>
        <w:t xml:space="preserve"> </w:t>
      </w:r>
      <w:r w:rsidRPr="00004FE6">
        <w:rPr>
          <w:rFonts w:ascii="Arial" w:hAnsi="Arial"/>
          <w:spacing w:val="-3"/>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e</w:t>
      </w:r>
      <w:r w:rsidRPr="00004FE6">
        <w:rPr>
          <w:rFonts w:ascii="Arial" w:hAnsi="Arial"/>
          <w:sz w:val="22"/>
          <w:szCs w:val="22"/>
        </w:rPr>
        <w:t>rt, Annot</w:t>
      </w:r>
      <w:r w:rsidRPr="00004FE6">
        <w:rPr>
          <w:rFonts w:ascii="Arial" w:hAnsi="Arial"/>
          <w:spacing w:val="-1"/>
          <w:sz w:val="22"/>
          <w:szCs w:val="22"/>
        </w:rPr>
        <w:t>a</w:t>
      </w:r>
      <w:r w:rsidRPr="00004FE6">
        <w:rPr>
          <w:rFonts w:ascii="Arial" w:hAnsi="Arial"/>
          <w:sz w:val="22"/>
          <w:szCs w:val="22"/>
        </w:rPr>
        <w:t>te, Pa</w:t>
      </w:r>
      <w:r w:rsidRPr="00004FE6">
        <w:rPr>
          <w:rFonts w:ascii="Arial" w:hAnsi="Arial"/>
          <w:spacing w:val="-1"/>
          <w:sz w:val="22"/>
          <w:szCs w:val="22"/>
        </w:rPr>
        <w:t>ra</w:t>
      </w:r>
      <w:r w:rsidRPr="00004FE6">
        <w:rPr>
          <w:rFonts w:ascii="Arial" w:hAnsi="Arial"/>
          <w:sz w:val="22"/>
          <w:szCs w:val="22"/>
        </w:rPr>
        <w:t>me</w:t>
      </w:r>
      <w:r w:rsidRPr="00004FE6">
        <w:rPr>
          <w:rFonts w:ascii="Arial" w:hAnsi="Arial"/>
          <w:spacing w:val="2"/>
          <w:sz w:val="22"/>
          <w:szCs w:val="22"/>
        </w:rPr>
        <w:t>t</w:t>
      </w:r>
      <w:r w:rsidRPr="00004FE6">
        <w:rPr>
          <w:rFonts w:ascii="Arial" w:hAnsi="Arial"/>
          <w:sz w:val="22"/>
          <w:szCs w:val="22"/>
        </w:rPr>
        <w:t>ri</w:t>
      </w:r>
      <w:r w:rsidRPr="00004FE6">
        <w:rPr>
          <w:rFonts w:ascii="Arial" w:hAnsi="Arial"/>
          <w:spacing w:val="-1"/>
          <w:sz w:val="22"/>
          <w:szCs w:val="22"/>
        </w:rPr>
        <w:t>c</w:t>
      </w:r>
      <w:r w:rsidRPr="00004FE6">
        <w:rPr>
          <w:rFonts w:ascii="Arial" w:hAnsi="Arial"/>
          <w:sz w:val="22"/>
          <w:szCs w:val="22"/>
        </w:rPr>
        <w:t>, V</w:t>
      </w:r>
      <w:r w:rsidRPr="00004FE6">
        <w:rPr>
          <w:rFonts w:ascii="Arial" w:hAnsi="Arial"/>
          <w:spacing w:val="2"/>
          <w:sz w:val="22"/>
          <w:szCs w:val="22"/>
        </w:rPr>
        <w:t>i</w:t>
      </w:r>
      <w:r w:rsidRPr="00004FE6">
        <w:rPr>
          <w:rFonts w:ascii="Arial" w:hAnsi="Arial"/>
          <w:spacing w:val="-1"/>
          <w:sz w:val="22"/>
          <w:szCs w:val="22"/>
        </w:rPr>
        <w:t>e</w:t>
      </w:r>
      <w:r w:rsidRPr="00004FE6">
        <w:rPr>
          <w:rFonts w:ascii="Arial" w:hAnsi="Arial"/>
          <w:sz w:val="22"/>
          <w:szCs w:val="22"/>
        </w:rPr>
        <w:t>w, M</w:t>
      </w:r>
      <w:r w:rsidRPr="00004FE6">
        <w:rPr>
          <w:rFonts w:ascii="Arial" w:hAnsi="Arial"/>
          <w:spacing w:val="-1"/>
          <w:sz w:val="22"/>
          <w:szCs w:val="22"/>
        </w:rPr>
        <w:t>a</w:t>
      </w:r>
      <w:r w:rsidRPr="00004FE6">
        <w:rPr>
          <w:rFonts w:ascii="Arial" w:hAnsi="Arial"/>
          <w:sz w:val="22"/>
          <w:szCs w:val="22"/>
        </w:rPr>
        <w:t>n</w:t>
      </w:r>
      <w:r w:rsidRPr="00004FE6">
        <w:rPr>
          <w:rFonts w:ascii="Arial" w:hAnsi="Arial"/>
          <w:spacing w:val="1"/>
          <w:sz w:val="22"/>
          <w:szCs w:val="22"/>
        </w:rPr>
        <w:t>a</w:t>
      </w:r>
      <w:r w:rsidRPr="00004FE6">
        <w:rPr>
          <w:rFonts w:ascii="Arial" w:hAnsi="Arial"/>
          <w:sz w:val="22"/>
          <w:szCs w:val="22"/>
        </w:rPr>
        <w:t>g</w:t>
      </w:r>
      <w:r w:rsidRPr="00004FE6">
        <w:rPr>
          <w:rFonts w:ascii="Arial" w:hAnsi="Arial"/>
          <w:spacing w:val="-1"/>
          <w:sz w:val="22"/>
          <w:szCs w:val="22"/>
        </w:rPr>
        <w:t>e</w:t>
      </w:r>
      <w:r w:rsidRPr="00004FE6">
        <w:rPr>
          <w:rFonts w:ascii="Arial" w:hAnsi="Arial"/>
          <w:sz w:val="22"/>
          <w:szCs w:val="22"/>
        </w:rPr>
        <w:t>, output</w:t>
      </w:r>
      <w:r w:rsidRPr="00004FE6">
        <w:rPr>
          <w:rFonts w:ascii="Arial" w:hAnsi="Arial"/>
          <w:spacing w:val="1"/>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e</w:t>
      </w:r>
      <w:r w:rsidRPr="00004FE6">
        <w:rPr>
          <w:rFonts w:ascii="Arial" w:hAnsi="Arial"/>
          <w:spacing w:val="2"/>
          <w:sz w:val="22"/>
          <w:szCs w:val="22"/>
        </w:rPr>
        <w:t>x</w:t>
      </w:r>
      <w:r w:rsidRPr="00004FE6">
        <w:rPr>
          <w:rFonts w:ascii="Arial" w:hAnsi="Arial"/>
          <w:sz w:val="22"/>
          <w:szCs w:val="22"/>
        </w:rPr>
        <w:t>p</w:t>
      </w:r>
      <w:r w:rsidRPr="00004FE6">
        <w:rPr>
          <w:rFonts w:ascii="Arial" w:hAnsi="Arial"/>
          <w:spacing w:val="-1"/>
          <w:sz w:val="22"/>
          <w:szCs w:val="22"/>
        </w:rPr>
        <w:t>re</w:t>
      </w:r>
      <w:r w:rsidRPr="00004FE6">
        <w:rPr>
          <w:rFonts w:ascii="Arial" w:hAnsi="Arial"/>
          <w:sz w:val="22"/>
          <w:szCs w:val="22"/>
        </w:rPr>
        <w:t xml:space="preserve">ss </w:t>
      </w:r>
      <w:r w:rsidRPr="00004FE6">
        <w:rPr>
          <w:rFonts w:ascii="Arial" w:hAnsi="Arial"/>
          <w:spacing w:val="1"/>
          <w:sz w:val="22"/>
          <w:szCs w:val="22"/>
        </w:rPr>
        <w:t>t</w:t>
      </w:r>
      <w:r w:rsidRPr="00004FE6">
        <w:rPr>
          <w:rFonts w:ascii="Arial" w:hAnsi="Arial"/>
          <w:sz w:val="22"/>
          <w:szCs w:val="22"/>
        </w:rPr>
        <w:t>ools.</w:t>
      </w:r>
    </w:p>
    <w:p w14:paraId="754E6F9A" w14:textId="77777777" w:rsidR="00004FE6" w:rsidRPr="00004FE6" w:rsidRDefault="00004FE6" w:rsidP="008762A0">
      <w:pPr>
        <w:numPr>
          <w:ilvl w:val="0"/>
          <w:numId w:val="262"/>
        </w:numPr>
        <w:tabs>
          <w:tab w:val="left" w:pos="980"/>
        </w:tabs>
        <w:spacing w:line="360" w:lineRule="auto"/>
        <w:ind w:left="993" w:right="171" w:hanging="709"/>
        <w:contextualSpacing/>
        <w:jc w:val="both"/>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1"/>
          <w:sz w:val="22"/>
          <w:szCs w:val="22"/>
        </w:rPr>
        <w:t>c</w:t>
      </w:r>
      <w:r w:rsidRPr="00004FE6">
        <w:rPr>
          <w:rFonts w:ascii="Arial" w:hAnsi="Arial"/>
          <w:sz w:val="22"/>
          <w:szCs w:val="22"/>
        </w:rPr>
        <w:t>ribe</w:t>
      </w:r>
      <w:r w:rsidRPr="00004FE6">
        <w:rPr>
          <w:rFonts w:ascii="Arial" w:hAnsi="Arial"/>
          <w:spacing w:val="46"/>
          <w:sz w:val="22"/>
          <w:szCs w:val="22"/>
        </w:rPr>
        <w:t xml:space="preserve"> </w:t>
      </w:r>
      <w:r w:rsidRPr="00004FE6">
        <w:rPr>
          <w:rFonts w:ascii="Arial" w:hAnsi="Arial"/>
          <w:sz w:val="22"/>
          <w:szCs w:val="22"/>
        </w:rPr>
        <w:t>the</w:t>
      </w:r>
      <w:r w:rsidRPr="00004FE6">
        <w:rPr>
          <w:rFonts w:ascii="Arial" w:hAnsi="Arial"/>
          <w:spacing w:val="45"/>
          <w:sz w:val="22"/>
          <w:szCs w:val="22"/>
        </w:rPr>
        <w:t xml:space="preserve"> </w:t>
      </w:r>
      <w:r w:rsidRPr="00004FE6">
        <w:rPr>
          <w:rFonts w:ascii="Arial" w:hAnsi="Arial"/>
          <w:sz w:val="22"/>
          <w:szCs w:val="22"/>
        </w:rPr>
        <w:t>use</w:t>
      </w:r>
      <w:r w:rsidRPr="00004FE6">
        <w:rPr>
          <w:rFonts w:ascii="Arial" w:hAnsi="Arial"/>
          <w:spacing w:val="47"/>
          <w:sz w:val="22"/>
          <w:szCs w:val="22"/>
        </w:rPr>
        <w:t xml:space="preserve"> </w:t>
      </w:r>
      <w:r w:rsidRPr="00004FE6">
        <w:rPr>
          <w:rFonts w:ascii="Arial" w:hAnsi="Arial"/>
          <w:sz w:val="22"/>
          <w:szCs w:val="22"/>
        </w:rPr>
        <w:t>of</w:t>
      </w:r>
      <w:r w:rsidRPr="00004FE6">
        <w:rPr>
          <w:rFonts w:ascii="Arial" w:hAnsi="Arial"/>
          <w:spacing w:val="45"/>
          <w:sz w:val="22"/>
          <w:szCs w:val="22"/>
        </w:rPr>
        <w:t xml:space="preserve"> </w:t>
      </w:r>
      <w:r w:rsidRPr="00004FE6">
        <w:rPr>
          <w:rFonts w:ascii="Arial" w:hAnsi="Arial"/>
          <w:sz w:val="22"/>
          <w:szCs w:val="22"/>
        </w:rPr>
        <w:t>v</w:t>
      </w:r>
      <w:r w:rsidRPr="00004FE6">
        <w:rPr>
          <w:rFonts w:ascii="Arial" w:hAnsi="Arial"/>
          <w:spacing w:val="1"/>
          <w:sz w:val="22"/>
          <w:szCs w:val="22"/>
        </w:rPr>
        <w:t>ar</w:t>
      </w:r>
      <w:r w:rsidRPr="00004FE6">
        <w:rPr>
          <w:rFonts w:ascii="Arial" w:hAnsi="Arial"/>
          <w:sz w:val="22"/>
          <w:szCs w:val="22"/>
        </w:rPr>
        <w:t>ious</w:t>
      </w:r>
      <w:r w:rsidRPr="00004FE6">
        <w:rPr>
          <w:rFonts w:ascii="Arial" w:hAnsi="Arial"/>
          <w:spacing w:val="46"/>
          <w:sz w:val="22"/>
          <w:szCs w:val="22"/>
        </w:rPr>
        <w:t xml:space="preserve"> </w:t>
      </w:r>
      <w:r w:rsidRPr="00004FE6">
        <w:rPr>
          <w:rFonts w:ascii="Arial" w:hAnsi="Arial"/>
          <w:spacing w:val="-1"/>
          <w:sz w:val="22"/>
          <w:szCs w:val="22"/>
        </w:rPr>
        <w:t>c</w:t>
      </w:r>
      <w:r w:rsidRPr="00004FE6">
        <w:rPr>
          <w:rFonts w:ascii="Arial" w:hAnsi="Arial"/>
          <w:spacing w:val="2"/>
          <w:sz w:val="22"/>
          <w:szCs w:val="22"/>
        </w:rPr>
        <w:t>a</w:t>
      </w:r>
      <w:r w:rsidRPr="00004FE6">
        <w:rPr>
          <w:rFonts w:ascii="Arial" w:hAnsi="Arial"/>
          <w:sz w:val="22"/>
          <w:szCs w:val="22"/>
        </w:rPr>
        <w:t>t</w:t>
      </w:r>
      <w:r w:rsidRPr="00004FE6">
        <w:rPr>
          <w:rFonts w:ascii="Arial" w:hAnsi="Arial"/>
          <w:spacing w:val="2"/>
          <w:sz w:val="22"/>
          <w:szCs w:val="22"/>
        </w:rPr>
        <w:t>e</w:t>
      </w:r>
      <w:r w:rsidRPr="00004FE6">
        <w:rPr>
          <w:rFonts w:ascii="Arial" w:hAnsi="Arial"/>
          <w:spacing w:val="-2"/>
          <w:sz w:val="22"/>
          <w:szCs w:val="22"/>
        </w:rPr>
        <w:t>g</w:t>
      </w:r>
      <w:r w:rsidRPr="00004FE6">
        <w:rPr>
          <w:rFonts w:ascii="Arial" w:hAnsi="Arial"/>
          <w:sz w:val="22"/>
          <w:szCs w:val="22"/>
        </w:rPr>
        <w:t>o</w:t>
      </w:r>
      <w:r w:rsidRPr="00004FE6">
        <w:rPr>
          <w:rFonts w:ascii="Arial" w:hAnsi="Arial"/>
          <w:spacing w:val="-1"/>
          <w:sz w:val="22"/>
          <w:szCs w:val="22"/>
        </w:rPr>
        <w:t>r</w:t>
      </w:r>
      <w:r w:rsidRPr="00004FE6">
        <w:rPr>
          <w:rFonts w:ascii="Arial" w:hAnsi="Arial"/>
          <w:sz w:val="22"/>
          <w:szCs w:val="22"/>
        </w:rPr>
        <w:t>ies</w:t>
      </w:r>
      <w:r w:rsidRPr="00004FE6">
        <w:rPr>
          <w:rFonts w:ascii="Arial" w:hAnsi="Arial"/>
          <w:spacing w:val="47"/>
          <w:sz w:val="22"/>
          <w:szCs w:val="22"/>
        </w:rPr>
        <w:t xml:space="preserve"> </w:t>
      </w:r>
      <w:r w:rsidRPr="00004FE6">
        <w:rPr>
          <w:rFonts w:ascii="Arial" w:hAnsi="Arial"/>
          <w:sz w:val="22"/>
          <w:szCs w:val="22"/>
        </w:rPr>
        <w:t>in</w:t>
      </w:r>
      <w:r w:rsidRPr="00004FE6">
        <w:rPr>
          <w:rFonts w:ascii="Arial" w:hAnsi="Arial"/>
          <w:spacing w:val="46"/>
          <w:sz w:val="22"/>
          <w:szCs w:val="22"/>
        </w:rPr>
        <w:t xml:space="preserve"> </w:t>
      </w:r>
      <w:r w:rsidRPr="00004FE6">
        <w:rPr>
          <w:rFonts w:ascii="Arial" w:hAnsi="Arial"/>
          <w:sz w:val="22"/>
          <w:szCs w:val="22"/>
        </w:rPr>
        <w:t>ribb</w:t>
      </w:r>
      <w:r w:rsidRPr="00004FE6">
        <w:rPr>
          <w:rFonts w:ascii="Arial" w:hAnsi="Arial"/>
          <w:spacing w:val="2"/>
          <w:sz w:val="22"/>
          <w:szCs w:val="22"/>
        </w:rPr>
        <w:t>o</w:t>
      </w:r>
      <w:r w:rsidRPr="00004FE6">
        <w:rPr>
          <w:rFonts w:ascii="Arial" w:hAnsi="Arial"/>
          <w:sz w:val="22"/>
          <w:szCs w:val="22"/>
        </w:rPr>
        <w:t>ns</w:t>
      </w:r>
      <w:r w:rsidRPr="00004FE6">
        <w:rPr>
          <w:rFonts w:ascii="Arial" w:hAnsi="Arial"/>
          <w:spacing w:val="46"/>
          <w:sz w:val="22"/>
          <w:szCs w:val="22"/>
        </w:rPr>
        <w:t xml:space="preserve"> </w:t>
      </w:r>
      <w:r w:rsidRPr="00004FE6">
        <w:rPr>
          <w:rFonts w:ascii="Arial" w:hAnsi="Arial"/>
          <w:sz w:val="22"/>
          <w:szCs w:val="22"/>
        </w:rPr>
        <w:t>of</w:t>
      </w:r>
      <w:r w:rsidRPr="00004FE6">
        <w:rPr>
          <w:rFonts w:ascii="Arial" w:hAnsi="Arial"/>
          <w:spacing w:val="45"/>
          <w:sz w:val="22"/>
          <w:szCs w:val="22"/>
        </w:rPr>
        <w:t xml:space="preserve"> </w:t>
      </w:r>
      <w:r w:rsidRPr="00004FE6">
        <w:rPr>
          <w:rFonts w:ascii="Arial" w:hAnsi="Arial"/>
          <w:sz w:val="22"/>
          <w:szCs w:val="22"/>
        </w:rPr>
        <w:t>Hom</w:t>
      </w:r>
      <w:r w:rsidRPr="00004FE6">
        <w:rPr>
          <w:rFonts w:ascii="Arial" w:hAnsi="Arial"/>
          <w:spacing w:val="-1"/>
          <w:sz w:val="22"/>
          <w:szCs w:val="22"/>
        </w:rPr>
        <w:t>e</w:t>
      </w:r>
      <w:r w:rsidRPr="00004FE6">
        <w:rPr>
          <w:rFonts w:ascii="Arial" w:hAnsi="Arial"/>
          <w:sz w:val="22"/>
          <w:szCs w:val="22"/>
        </w:rPr>
        <w:t>,</w:t>
      </w:r>
      <w:r w:rsidRPr="00004FE6">
        <w:rPr>
          <w:rFonts w:ascii="Arial" w:hAnsi="Arial"/>
          <w:spacing w:val="50"/>
          <w:sz w:val="22"/>
          <w:szCs w:val="22"/>
        </w:rPr>
        <w:t xml:space="preserve"> </w:t>
      </w:r>
      <w:r w:rsidRPr="00004FE6">
        <w:rPr>
          <w:rFonts w:ascii="Arial" w:hAnsi="Arial"/>
          <w:spacing w:val="-3"/>
          <w:sz w:val="22"/>
          <w:szCs w:val="22"/>
        </w:rPr>
        <w:t>I</w:t>
      </w:r>
      <w:r w:rsidRPr="00004FE6">
        <w:rPr>
          <w:rFonts w:ascii="Arial" w:hAnsi="Arial"/>
          <w:sz w:val="22"/>
          <w:szCs w:val="22"/>
        </w:rPr>
        <w:t>nse</w:t>
      </w:r>
      <w:r w:rsidRPr="00004FE6">
        <w:rPr>
          <w:rFonts w:ascii="Arial" w:hAnsi="Arial"/>
          <w:spacing w:val="-1"/>
          <w:sz w:val="22"/>
          <w:szCs w:val="22"/>
        </w:rPr>
        <w:t>r</w:t>
      </w:r>
      <w:r w:rsidRPr="00004FE6">
        <w:rPr>
          <w:rFonts w:ascii="Arial" w:hAnsi="Arial"/>
          <w:sz w:val="22"/>
          <w:szCs w:val="22"/>
        </w:rPr>
        <w:t>t,</w:t>
      </w:r>
      <w:r w:rsidRPr="00004FE6">
        <w:rPr>
          <w:rFonts w:ascii="Arial" w:hAnsi="Arial"/>
          <w:spacing w:val="46"/>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notat</w:t>
      </w:r>
      <w:r w:rsidRPr="00004FE6">
        <w:rPr>
          <w:rFonts w:ascii="Arial" w:hAnsi="Arial"/>
          <w:spacing w:val="-1"/>
          <w:sz w:val="22"/>
          <w:szCs w:val="22"/>
        </w:rPr>
        <w:t>e</w:t>
      </w:r>
      <w:r w:rsidRPr="00004FE6">
        <w:rPr>
          <w:rFonts w:ascii="Arial" w:hAnsi="Arial"/>
          <w:sz w:val="22"/>
          <w:szCs w:val="22"/>
        </w:rPr>
        <w:t xml:space="preserve">, </w:t>
      </w:r>
      <w:r w:rsidRPr="00004FE6">
        <w:rPr>
          <w:rFonts w:ascii="Arial" w:hAnsi="Arial"/>
          <w:spacing w:val="1"/>
          <w:sz w:val="22"/>
          <w:szCs w:val="22"/>
        </w:rPr>
        <w:t>P</w:t>
      </w:r>
      <w:r w:rsidRPr="00004FE6">
        <w:rPr>
          <w:rFonts w:ascii="Arial" w:hAnsi="Arial"/>
          <w:spacing w:val="-1"/>
          <w:sz w:val="22"/>
          <w:szCs w:val="22"/>
        </w:rPr>
        <w:t>a</w:t>
      </w:r>
      <w:r w:rsidRPr="00004FE6">
        <w:rPr>
          <w:rFonts w:ascii="Arial" w:hAnsi="Arial"/>
          <w:sz w:val="22"/>
          <w:szCs w:val="22"/>
        </w:rPr>
        <w:t>r</w:t>
      </w:r>
      <w:r w:rsidRPr="00004FE6">
        <w:rPr>
          <w:rFonts w:ascii="Arial" w:hAnsi="Arial"/>
          <w:spacing w:val="-2"/>
          <w:sz w:val="22"/>
          <w:szCs w:val="22"/>
        </w:rPr>
        <w:t>a</w:t>
      </w:r>
      <w:r w:rsidRPr="00004FE6">
        <w:rPr>
          <w:rFonts w:ascii="Arial" w:hAnsi="Arial"/>
          <w:sz w:val="22"/>
          <w:szCs w:val="22"/>
        </w:rPr>
        <w:t>metri</w:t>
      </w:r>
      <w:r w:rsidRPr="00004FE6">
        <w:rPr>
          <w:rFonts w:ascii="Arial" w:hAnsi="Arial"/>
          <w:spacing w:val="-1"/>
          <w:sz w:val="22"/>
          <w:szCs w:val="22"/>
        </w:rPr>
        <w:t>c</w:t>
      </w:r>
      <w:r w:rsidRPr="00004FE6">
        <w:rPr>
          <w:rFonts w:ascii="Arial" w:hAnsi="Arial"/>
          <w:sz w:val="22"/>
          <w:szCs w:val="22"/>
        </w:rPr>
        <w:t>,</w:t>
      </w:r>
      <w:r w:rsidRPr="00004FE6">
        <w:rPr>
          <w:rFonts w:ascii="Arial" w:hAnsi="Arial"/>
          <w:spacing w:val="3"/>
          <w:sz w:val="22"/>
          <w:szCs w:val="22"/>
        </w:rPr>
        <w:t xml:space="preserve"> </w:t>
      </w:r>
      <w:r w:rsidRPr="00004FE6">
        <w:rPr>
          <w:rFonts w:ascii="Arial" w:hAnsi="Arial"/>
          <w:sz w:val="22"/>
          <w:szCs w:val="22"/>
        </w:rPr>
        <w:t>Vi</w:t>
      </w:r>
      <w:r w:rsidRPr="00004FE6">
        <w:rPr>
          <w:rFonts w:ascii="Arial" w:hAnsi="Arial"/>
          <w:spacing w:val="-1"/>
          <w:sz w:val="22"/>
          <w:szCs w:val="22"/>
        </w:rPr>
        <w:t>e</w:t>
      </w:r>
      <w:r w:rsidRPr="00004FE6">
        <w:rPr>
          <w:rFonts w:ascii="Arial" w:hAnsi="Arial"/>
          <w:sz w:val="22"/>
          <w:szCs w:val="22"/>
        </w:rPr>
        <w:t xml:space="preserve">w, </w:t>
      </w:r>
      <w:r w:rsidRPr="00004FE6">
        <w:rPr>
          <w:rFonts w:ascii="Arial" w:hAnsi="Arial"/>
          <w:spacing w:val="2"/>
          <w:sz w:val="22"/>
          <w:szCs w:val="22"/>
        </w:rPr>
        <w:t>M</w:t>
      </w:r>
      <w:r w:rsidRPr="00004FE6">
        <w:rPr>
          <w:rFonts w:ascii="Arial" w:hAnsi="Arial"/>
          <w:spacing w:val="-1"/>
          <w:sz w:val="22"/>
          <w:szCs w:val="22"/>
        </w:rPr>
        <w:t>a</w:t>
      </w:r>
      <w:r w:rsidRPr="00004FE6">
        <w:rPr>
          <w:rFonts w:ascii="Arial" w:hAnsi="Arial"/>
          <w:spacing w:val="2"/>
          <w:sz w:val="22"/>
          <w:szCs w:val="22"/>
        </w:rPr>
        <w:t>n</w:t>
      </w:r>
      <w:r w:rsidRPr="00004FE6">
        <w:rPr>
          <w:rFonts w:ascii="Arial" w:hAnsi="Arial"/>
          <w:spacing w:val="-1"/>
          <w:sz w:val="22"/>
          <w:szCs w:val="22"/>
        </w:rPr>
        <w:t>a</w:t>
      </w:r>
      <w:r w:rsidRPr="00004FE6">
        <w:rPr>
          <w:rFonts w:ascii="Arial" w:hAnsi="Arial"/>
          <w:sz w:val="22"/>
          <w:szCs w:val="22"/>
        </w:rPr>
        <w:t>g</w:t>
      </w:r>
      <w:r w:rsidRPr="00004FE6">
        <w:rPr>
          <w:rFonts w:ascii="Arial" w:hAnsi="Arial"/>
          <w:spacing w:val="-1"/>
          <w:sz w:val="22"/>
          <w:szCs w:val="22"/>
        </w:rPr>
        <w:t>e</w:t>
      </w:r>
      <w:r w:rsidRPr="00004FE6">
        <w:rPr>
          <w:rFonts w:ascii="Arial" w:hAnsi="Arial"/>
          <w:sz w:val="22"/>
          <w:szCs w:val="22"/>
        </w:rPr>
        <w:t>, output</w:t>
      </w:r>
      <w:r w:rsidRPr="00004FE6">
        <w:rPr>
          <w:rFonts w:ascii="Arial" w:hAnsi="Arial"/>
          <w:spacing w:val="1"/>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3"/>
          <w:sz w:val="22"/>
          <w:szCs w:val="22"/>
        </w:rPr>
        <w:t xml:space="preserve"> </w:t>
      </w:r>
      <w:r w:rsidRPr="00004FE6">
        <w:rPr>
          <w:rFonts w:ascii="Arial" w:hAnsi="Arial"/>
          <w:spacing w:val="-1"/>
          <w:sz w:val="22"/>
          <w:szCs w:val="22"/>
        </w:rPr>
        <w:t>e</w:t>
      </w:r>
      <w:r w:rsidRPr="00004FE6">
        <w:rPr>
          <w:rFonts w:ascii="Arial" w:hAnsi="Arial"/>
          <w:spacing w:val="2"/>
          <w:sz w:val="22"/>
          <w:szCs w:val="22"/>
        </w:rPr>
        <w:t>x</w:t>
      </w:r>
      <w:r w:rsidRPr="00004FE6">
        <w:rPr>
          <w:rFonts w:ascii="Arial" w:hAnsi="Arial"/>
          <w:sz w:val="22"/>
          <w:szCs w:val="22"/>
        </w:rPr>
        <w:t>p</w:t>
      </w:r>
      <w:r w:rsidRPr="00004FE6">
        <w:rPr>
          <w:rFonts w:ascii="Arial" w:hAnsi="Arial"/>
          <w:spacing w:val="-1"/>
          <w:sz w:val="22"/>
          <w:szCs w:val="22"/>
        </w:rPr>
        <w:t>re</w:t>
      </w:r>
      <w:r w:rsidRPr="00004FE6">
        <w:rPr>
          <w:rFonts w:ascii="Arial" w:hAnsi="Arial"/>
          <w:spacing w:val="2"/>
          <w:sz w:val="22"/>
          <w:szCs w:val="22"/>
        </w:rPr>
        <w:t>s</w:t>
      </w:r>
      <w:r w:rsidRPr="00004FE6">
        <w:rPr>
          <w:rFonts w:ascii="Arial" w:hAnsi="Arial"/>
          <w:sz w:val="22"/>
          <w:szCs w:val="22"/>
        </w:rPr>
        <w:t>s</w:t>
      </w:r>
      <w:r w:rsidRPr="00004FE6">
        <w:rPr>
          <w:rFonts w:ascii="Arial" w:hAnsi="Arial"/>
          <w:spacing w:val="1"/>
          <w:sz w:val="22"/>
          <w:szCs w:val="22"/>
        </w:rPr>
        <w:t xml:space="preserve"> </w:t>
      </w:r>
      <w:r w:rsidRPr="00004FE6">
        <w:rPr>
          <w:rFonts w:ascii="Arial" w:hAnsi="Arial"/>
          <w:sz w:val="22"/>
          <w:szCs w:val="22"/>
        </w:rPr>
        <w:t>too</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1"/>
          <w:sz w:val="22"/>
          <w:szCs w:val="22"/>
        </w:rPr>
        <w:t xml:space="preserve"> </w:t>
      </w:r>
      <w:r w:rsidRPr="00004FE6">
        <w:rPr>
          <w:rFonts w:ascii="Arial" w:hAnsi="Arial"/>
          <w:sz w:val="22"/>
          <w:szCs w:val="22"/>
        </w:rPr>
        <w:t xml:space="preserve">in  </w:t>
      </w:r>
      <w:r w:rsidRPr="00004FE6">
        <w:rPr>
          <w:rFonts w:ascii="Arial" w:hAnsi="Arial"/>
          <w:spacing w:val="22"/>
          <w:sz w:val="22"/>
          <w:szCs w:val="22"/>
        </w:rPr>
        <w:t xml:space="preserve"> </w:t>
      </w:r>
      <w:r w:rsidRPr="00004FE6">
        <w:rPr>
          <w:rFonts w:ascii="Arial" w:hAnsi="Arial"/>
          <w:sz w:val="22"/>
          <w:szCs w:val="22"/>
        </w:rPr>
        <w:t xml:space="preserve">2D </w:t>
      </w:r>
      <w:r w:rsidRPr="00004FE6">
        <w:rPr>
          <w:rFonts w:ascii="Arial" w:hAnsi="Arial"/>
          <w:spacing w:val="2"/>
          <w:sz w:val="22"/>
          <w:szCs w:val="22"/>
        </w:rPr>
        <w:t>d</w:t>
      </w:r>
      <w:r w:rsidRPr="00004FE6">
        <w:rPr>
          <w:rFonts w:ascii="Arial" w:hAnsi="Arial"/>
          <w:sz w:val="22"/>
          <w:szCs w:val="22"/>
        </w:rPr>
        <w:t>r</w:t>
      </w:r>
      <w:r w:rsidRPr="00004FE6">
        <w:rPr>
          <w:rFonts w:ascii="Arial" w:hAnsi="Arial"/>
          <w:spacing w:val="-2"/>
          <w:sz w:val="22"/>
          <w:szCs w:val="22"/>
        </w:rPr>
        <w:t>a</w:t>
      </w:r>
      <w:r w:rsidRPr="00004FE6">
        <w:rPr>
          <w:rFonts w:ascii="Arial" w:hAnsi="Arial"/>
          <w:sz w:val="22"/>
          <w:szCs w:val="22"/>
        </w:rPr>
        <w:t>fti</w:t>
      </w:r>
      <w:r w:rsidRPr="00004FE6">
        <w:rPr>
          <w:rFonts w:ascii="Arial" w:hAnsi="Arial"/>
          <w:spacing w:val="2"/>
          <w:sz w:val="22"/>
          <w:szCs w:val="22"/>
        </w:rPr>
        <w:t>n</w:t>
      </w:r>
      <w:r w:rsidRPr="00004FE6">
        <w:rPr>
          <w:rFonts w:ascii="Arial" w:hAnsi="Arial"/>
          <w:sz w:val="22"/>
          <w:szCs w:val="22"/>
        </w:rPr>
        <w:t xml:space="preserve">g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1"/>
          <w:sz w:val="22"/>
          <w:szCs w:val="22"/>
        </w:rPr>
        <w:t>a</w:t>
      </w:r>
      <w:r w:rsidRPr="00004FE6">
        <w:rPr>
          <w:rFonts w:ascii="Arial" w:hAnsi="Arial"/>
          <w:sz w:val="22"/>
          <w:szCs w:val="22"/>
        </w:rPr>
        <w:t xml:space="preserve">nnotation </w:t>
      </w:r>
      <w:r w:rsidRPr="00004FE6">
        <w:rPr>
          <w:rFonts w:ascii="Arial" w:hAnsi="Arial"/>
          <w:spacing w:val="1"/>
          <w:sz w:val="22"/>
          <w:szCs w:val="22"/>
        </w:rPr>
        <w:t>m</w:t>
      </w:r>
      <w:r w:rsidRPr="00004FE6">
        <w:rPr>
          <w:rFonts w:ascii="Arial" w:hAnsi="Arial"/>
          <w:spacing w:val="-1"/>
          <w:sz w:val="22"/>
          <w:szCs w:val="22"/>
        </w:rPr>
        <w:t>e</w:t>
      </w:r>
      <w:r w:rsidRPr="00004FE6">
        <w:rPr>
          <w:rFonts w:ascii="Arial" w:hAnsi="Arial"/>
          <w:sz w:val="22"/>
          <w:szCs w:val="22"/>
        </w:rPr>
        <w:t>nus.</w:t>
      </w:r>
    </w:p>
    <w:p w14:paraId="5D1C4DE5" w14:textId="77777777" w:rsidR="00004FE6" w:rsidRPr="00004FE6" w:rsidRDefault="00004FE6" w:rsidP="008762A0">
      <w:pPr>
        <w:numPr>
          <w:ilvl w:val="0"/>
          <w:numId w:val="262"/>
        </w:numPr>
        <w:tabs>
          <w:tab w:val="left" w:pos="1700"/>
        </w:tabs>
        <w:spacing w:line="360" w:lineRule="auto"/>
        <w:ind w:left="993" w:right="171" w:hanging="709"/>
        <w:contextualSpacing/>
        <w:rPr>
          <w:rFonts w:ascii="Arial" w:hAnsi="Arial"/>
          <w:sz w:val="22"/>
          <w:szCs w:val="22"/>
        </w:rPr>
      </w:pPr>
      <w:r w:rsidRPr="00004FE6">
        <w:rPr>
          <w:rFonts w:ascii="Arial" w:hAnsi="Arial"/>
          <w:sz w:val="22"/>
          <w:szCs w:val="22"/>
        </w:rPr>
        <w:t>Un</w:t>
      </w:r>
      <w:r w:rsidRPr="00004FE6">
        <w:rPr>
          <w:rFonts w:ascii="Arial" w:hAnsi="Arial"/>
          <w:spacing w:val="1"/>
          <w:sz w:val="22"/>
          <w:szCs w:val="22"/>
        </w:rPr>
        <w:t>d</w:t>
      </w:r>
      <w:r w:rsidRPr="00004FE6">
        <w:rPr>
          <w:rFonts w:ascii="Arial" w:hAnsi="Arial"/>
          <w:spacing w:val="-1"/>
          <w:sz w:val="22"/>
          <w:szCs w:val="22"/>
        </w:rPr>
        <w:t>er</w:t>
      </w:r>
      <w:r w:rsidRPr="00004FE6">
        <w:rPr>
          <w:rFonts w:ascii="Arial" w:hAnsi="Arial"/>
          <w:sz w:val="22"/>
          <w:szCs w:val="22"/>
        </w:rPr>
        <w:t>stand</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1"/>
          <w:sz w:val="22"/>
          <w:szCs w:val="22"/>
        </w:rPr>
        <w:t>h</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1"/>
          <w:sz w:val="22"/>
          <w:szCs w:val="22"/>
        </w:rPr>
        <w:t>u</w:t>
      </w:r>
      <w:r w:rsidRPr="00004FE6">
        <w:rPr>
          <w:rFonts w:ascii="Arial" w:hAnsi="Arial"/>
          <w:sz w:val="22"/>
          <w:szCs w:val="22"/>
        </w:rPr>
        <w:t>se</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2"/>
          <w:sz w:val="22"/>
          <w:szCs w:val="22"/>
        </w:rPr>
        <w:t xml:space="preserve">osnap, inquiry, standard, formatting &amp; other </w:t>
      </w:r>
      <w:r w:rsidRPr="00004FE6">
        <w:rPr>
          <w:rFonts w:ascii="Arial" w:hAnsi="Arial"/>
          <w:spacing w:val="1"/>
          <w:sz w:val="22"/>
          <w:szCs w:val="22"/>
        </w:rPr>
        <w:t>T</w:t>
      </w:r>
      <w:r w:rsidRPr="00004FE6">
        <w:rPr>
          <w:rFonts w:ascii="Arial" w:hAnsi="Arial"/>
          <w:sz w:val="22"/>
          <w:szCs w:val="22"/>
        </w:rPr>
        <w:t>ool</w:t>
      </w:r>
      <w:r w:rsidRPr="00004FE6">
        <w:rPr>
          <w:rFonts w:ascii="Arial" w:hAnsi="Arial"/>
          <w:spacing w:val="10"/>
          <w:sz w:val="22"/>
          <w:szCs w:val="22"/>
        </w:rPr>
        <w:t xml:space="preserve"> </w:t>
      </w:r>
      <w:r w:rsidRPr="00004FE6">
        <w:rPr>
          <w:rFonts w:ascii="Arial" w:hAnsi="Arial"/>
          <w:spacing w:val="2"/>
          <w:w w:val="97"/>
          <w:sz w:val="22"/>
          <w:szCs w:val="22"/>
        </w:rPr>
        <w:t>B</w:t>
      </w:r>
      <w:r w:rsidRPr="00004FE6">
        <w:rPr>
          <w:rFonts w:ascii="Arial" w:hAnsi="Arial"/>
          <w:w w:val="111"/>
          <w:sz w:val="22"/>
          <w:szCs w:val="22"/>
        </w:rPr>
        <w:t>a</w:t>
      </w:r>
      <w:r w:rsidRPr="00004FE6">
        <w:rPr>
          <w:rFonts w:ascii="Arial" w:hAnsi="Arial"/>
          <w:w w:val="132"/>
          <w:sz w:val="22"/>
          <w:szCs w:val="22"/>
        </w:rPr>
        <w:t>r</w:t>
      </w:r>
      <w:r w:rsidRPr="00004FE6">
        <w:rPr>
          <w:rFonts w:ascii="Arial" w:hAnsi="Arial"/>
          <w:w w:val="97"/>
          <w:sz w:val="22"/>
          <w:szCs w:val="22"/>
        </w:rPr>
        <w:t>s</w:t>
      </w:r>
    </w:p>
    <w:p w14:paraId="21E53A36" w14:textId="77777777" w:rsidR="00004FE6" w:rsidRPr="00004FE6" w:rsidRDefault="00004FE6" w:rsidP="008762A0">
      <w:pPr>
        <w:numPr>
          <w:ilvl w:val="0"/>
          <w:numId w:val="262"/>
        </w:numPr>
        <w:tabs>
          <w:tab w:val="left" w:pos="1700"/>
        </w:tabs>
        <w:spacing w:line="360" w:lineRule="auto"/>
        <w:ind w:left="993" w:right="171" w:hanging="709"/>
        <w:contextualSpacing/>
        <w:rPr>
          <w:rFonts w:ascii="Arial" w:hAnsi="Arial"/>
          <w:sz w:val="22"/>
          <w:szCs w:val="22"/>
        </w:rPr>
      </w:pPr>
      <w:r w:rsidRPr="00004FE6">
        <w:rPr>
          <w:rFonts w:ascii="Arial" w:hAnsi="Arial"/>
          <w:sz w:val="22"/>
          <w:szCs w:val="22"/>
        </w:rPr>
        <w:t>Un</w:t>
      </w:r>
      <w:r w:rsidRPr="00004FE6">
        <w:rPr>
          <w:rFonts w:ascii="Arial" w:hAnsi="Arial"/>
          <w:spacing w:val="1"/>
          <w:sz w:val="22"/>
          <w:szCs w:val="22"/>
        </w:rPr>
        <w:t>d</w:t>
      </w:r>
      <w:r w:rsidRPr="00004FE6">
        <w:rPr>
          <w:rFonts w:ascii="Arial" w:hAnsi="Arial"/>
          <w:spacing w:val="-1"/>
          <w:sz w:val="22"/>
          <w:szCs w:val="22"/>
        </w:rPr>
        <w:t>er</w:t>
      </w:r>
      <w:r w:rsidRPr="00004FE6">
        <w:rPr>
          <w:rFonts w:ascii="Arial" w:hAnsi="Arial"/>
          <w:sz w:val="22"/>
          <w:szCs w:val="22"/>
        </w:rPr>
        <w:t>stand</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1"/>
          <w:sz w:val="22"/>
          <w:szCs w:val="22"/>
        </w:rPr>
        <w:t>h</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1"/>
          <w:sz w:val="22"/>
          <w:szCs w:val="22"/>
        </w:rPr>
        <w:t>u</w:t>
      </w:r>
      <w:r w:rsidRPr="00004FE6">
        <w:rPr>
          <w:rFonts w:ascii="Arial" w:hAnsi="Arial"/>
          <w:sz w:val="22"/>
          <w:szCs w:val="22"/>
        </w:rPr>
        <w:t>se</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2"/>
          <w:sz w:val="22"/>
          <w:szCs w:val="22"/>
        </w:rPr>
        <w:t>different ribbons-home, solid, surface, mesh, render, parametric, insert, annotate, view, manage, output, plug-in, Express Tools.</w:t>
      </w:r>
    </w:p>
    <w:p w14:paraId="71F6F24B" w14:textId="77777777" w:rsidR="00004FE6" w:rsidRPr="00004FE6" w:rsidRDefault="00004FE6" w:rsidP="008762A0">
      <w:pPr>
        <w:numPr>
          <w:ilvl w:val="0"/>
          <w:numId w:val="262"/>
        </w:numPr>
        <w:tabs>
          <w:tab w:val="left" w:pos="980"/>
        </w:tabs>
        <w:spacing w:line="360" w:lineRule="auto"/>
        <w:ind w:left="993" w:right="171" w:hanging="70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1"/>
          <w:sz w:val="22"/>
          <w:szCs w:val="22"/>
        </w:rPr>
        <w:t>c</w:t>
      </w:r>
      <w:r w:rsidRPr="00004FE6">
        <w:rPr>
          <w:rFonts w:ascii="Arial" w:hAnsi="Arial"/>
          <w:sz w:val="22"/>
          <w:szCs w:val="22"/>
        </w:rPr>
        <w:t>ribe</w:t>
      </w:r>
      <w:r w:rsidRPr="00004FE6">
        <w:rPr>
          <w:rFonts w:ascii="Arial" w:hAnsi="Arial"/>
          <w:spacing w:val="13"/>
          <w:sz w:val="22"/>
          <w:szCs w:val="22"/>
        </w:rPr>
        <w:t xml:space="preserve"> </w:t>
      </w:r>
      <w:r w:rsidRPr="00004FE6">
        <w:rPr>
          <w:rFonts w:ascii="Arial" w:hAnsi="Arial"/>
          <w:sz w:val="22"/>
          <w:szCs w:val="22"/>
        </w:rPr>
        <w:t>the</w:t>
      </w:r>
      <w:r w:rsidRPr="00004FE6">
        <w:rPr>
          <w:rFonts w:ascii="Arial" w:hAnsi="Arial"/>
          <w:spacing w:val="11"/>
          <w:sz w:val="22"/>
          <w:szCs w:val="22"/>
        </w:rPr>
        <w:t xml:space="preserve"> </w:t>
      </w:r>
      <w:r w:rsidRPr="00004FE6">
        <w:rPr>
          <w:rFonts w:ascii="Arial" w:hAnsi="Arial"/>
          <w:sz w:val="22"/>
          <w:szCs w:val="22"/>
        </w:rPr>
        <w:t>u</w:t>
      </w:r>
      <w:r w:rsidRPr="00004FE6">
        <w:rPr>
          <w:rFonts w:ascii="Arial" w:hAnsi="Arial"/>
          <w:spacing w:val="2"/>
          <w:sz w:val="22"/>
          <w:szCs w:val="22"/>
        </w:rPr>
        <w:t>s</w:t>
      </w:r>
      <w:r w:rsidRPr="00004FE6">
        <w:rPr>
          <w:rFonts w:ascii="Arial" w:hAnsi="Arial"/>
          <w:sz w:val="22"/>
          <w:szCs w:val="22"/>
        </w:rPr>
        <w:t>e</w:t>
      </w:r>
      <w:r w:rsidRPr="00004FE6">
        <w:rPr>
          <w:rFonts w:ascii="Arial" w:hAnsi="Arial"/>
          <w:spacing w:val="11"/>
          <w:sz w:val="22"/>
          <w:szCs w:val="22"/>
        </w:rPr>
        <w:t xml:space="preserve"> </w:t>
      </w:r>
      <w:r w:rsidRPr="00004FE6">
        <w:rPr>
          <w:rFonts w:ascii="Arial" w:hAnsi="Arial"/>
          <w:sz w:val="22"/>
          <w:szCs w:val="22"/>
        </w:rPr>
        <w:t>of</w:t>
      </w:r>
      <w:r w:rsidRPr="00004FE6">
        <w:rPr>
          <w:rFonts w:ascii="Arial" w:hAnsi="Arial"/>
          <w:spacing w:val="13"/>
          <w:sz w:val="22"/>
          <w:szCs w:val="22"/>
        </w:rPr>
        <w:t xml:space="preserve"> </w:t>
      </w:r>
      <w:r w:rsidRPr="00004FE6">
        <w:rPr>
          <w:rFonts w:ascii="Arial" w:hAnsi="Arial"/>
          <w:sz w:val="22"/>
          <w:szCs w:val="22"/>
        </w:rPr>
        <w:t>tool</w:t>
      </w:r>
      <w:r w:rsidRPr="00004FE6">
        <w:rPr>
          <w:rFonts w:ascii="Arial" w:hAnsi="Arial"/>
          <w:spacing w:val="12"/>
          <w:sz w:val="22"/>
          <w:szCs w:val="22"/>
        </w:rPr>
        <w:t xml:space="preserve"> </w:t>
      </w:r>
      <w:r w:rsidRPr="00004FE6">
        <w:rPr>
          <w:rFonts w:ascii="Arial" w:hAnsi="Arial"/>
          <w:sz w:val="22"/>
          <w:szCs w:val="22"/>
        </w:rPr>
        <w:t>b</w:t>
      </w:r>
      <w:r w:rsidRPr="00004FE6">
        <w:rPr>
          <w:rFonts w:ascii="Arial" w:hAnsi="Arial"/>
          <w:spacing w:val="-1"/>
          <w:sz w:val="22"/>
          <w:szCs w:val="22"/>
        </w:rPr>
        <w:t>a</w:t>
      </w:r>
      <w:r w:rsidRPr="00004FE6">
        <w:rPr>
          <w:rFonts w:ascii="Arial" w:hAnsi="Arial"/>
          <w:sz w:val="22"/>
          <w:szCs w:val="22"/>
        </w:rPr>
        <w:t>rs</w:t>
      </w:r>
      <w:r w:rsidRPr="00004FE6">
        <w:rPr>
          <w:rFonts w:ascii="Arial" w:hAnsi="Arial"/>
          <w:spacing w:val="11"/>
          <w:sz w:val="22"/>
          <w:szCs w:val="22"/>
        </w:rPr>
        <w:t xml:space="preserve"> </w:t>
      </w:r>
      <w:r w:rsidRPr="00004FE6">
        <w:rPr>
          <w:rFonts w:ascii="Arial" w:hAnsi="Arial"/>
          <w:sz w:val="22"/>
          <w:szCs w:val="22"/>
        </w:rPr>
        <w:t>of</w:t>
      </w:r>
      <w:r w:rsidRPr="00004FE6">
        <w:rPr>
          <w:rFonts w:ascii="Arial" w:hAnsi="Arial"/>
          <w:spacing w:val="13"/>
          <w:sz w:val="22"/>
          <w:szCs w:val="22"/>
        </w:rPr>
        <w:t xml:space="preserve"> </w:t>
      </w:r>
      <w:r w:rsidRPr="00004FE6">
        <w:rPr>
          <w:rFonts w:ascii="Arial" w:hAnsi="Arial"/>
          <w:sz w:val="22"/>
          <w:szCs w:val="22"/>
        </w:rPr>
        <w:t>AutoCAD</w:t>
      </w:r>
      <w:r w:rsidRPr="00004FE6">
        <w:rPr>
          <w:rFonts w:ascii="Arial" w:hAnsi="Arial"/>
          <w:spacing w:val="11"/>
          <w:sz w:val="22"/>
          <w:szCs w:val="22"/>
        </w:rPr>
        <w:t xml:space="preserve"> </w:t>
      </w:r>
      <w:r w:rsidRPr="00004FE6">
        <w:rPr>
          <w:rFonts w:ascii="Arial" w:hAnsi="Arial"/>
          <w:spacing w:val="-1"/>
          <w:sz w:val="22"/>
          <w:szCs w:val="22"/>
        </w:rPr>
        <w:t>c</w:t>
      </w:r>
      <w:r w:rsidRPr="00004FE6">
        <w:rPr>
          <w:rFonts w:ascii="Arial" w:hAnsi="Arial"/>
          <w:spacing w:val="3"/>
          <w:sz w:val="22"/>
          <w:szCs w:val="22"/>
        </w:rPr>
        <w:t>l</w:t>
      </w:r>
      <w:r w:rsidRPr="00004FE6">
        <w:rPr>
          <w:rFonts w:ascii="Arial" w:hAnsi="Arial"/>
          <w:spacing w:val="-1"/>
          <w:sz w:val="22"/>
          <w:szCs w:val="22"/>
        </w:rPr>
        <w:t>a</w:t>
      </w:r>
      <w:r w:rsidRPr="00004FE6">
        <w:rPr>
          <w:rFonts w:ascii="Arial" w:hAnsi="Arial"/>
          <w:sz w:val="22"/>
          <w:szCs w:val="22"/>
        </w:rPr>
        <w:t>ss</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13"/>
          <w:sz w:val="22"/>
          <w:szCs w:val="22"/>
        </w:rPr>
        <w:t xml:space="preserve"> </w:t>
      </w:r>
      <w:r w:rsidRPr="00004FE6">
        <w:rPr>
          <w:rFonts w:ascii="Arial" w:hAnsi="Arial"/>
          <w:sz w:val="22"/>
          <w:szCs w:val="22"/>
        </w:rPr>
        <w:t>i.e.</w:t>
      </w:r>
      <w:r w:rsidRPr="00004FE6">
        <w:rPr>
          <w:rFonts w:ascii="Arial" w:hAnsi="Arial"/>
          <w:spacing w:val="11"/>
          <w:sz w:val="22"/>
          <w:szCs w:val="22"/>
        </w:rPr>
        <w:t xml:space="preserve"> </w:t>
      </w:r>
      <w:r w:rsidRPr="00004FE6">
        <w:rPr>
          <w:rFonts w:ascii="Arial" w:hAnsi="Arial"/>
          <w:sz w:val="22"/>
          <w:szCs w:val="22"/>
        </w:rPr>
        <w:t>D</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w,</w:t>
      </w:r>
      <w:r w:rsidRPr="00004FE6">
        <w:rPr>
          <w:rFonts w:ascii="Arial" w:hAnsi="Arial"/>
          <w:spacing w:val="11"/>
          <w:sz w:val="22"/>
          <w:szCs w:val="22"/>
        </w:rPr>
        <w:t xml:space="preserve"> </w:t>
      </w:r>
      <w:r w:rsidRPr="00004FE6">
        <w:rPr>
          <w:rFonts w:ascii="Arial" w:hAnsi="Arial"/>
          <w:sz w:val="22"/>
          <w:szCs w:val="22"/>
        </w:rPr>
        <w:t>Modi</w:t>
      </w:r>
      <w:r w:rsidRPr="00004FE6">
        <w:rPr>
          <w:rFonts w:ascii="Arial" w:hAnsi="Arial"/>
          <w:spacing w:val="4"/>
          <w:sz w:val="22"/>
          <w:szCs w:val="22"/>
        </w:rPr>
        <w:t>f</w:t>
      </w:r>
      <w:r w:rsidRPr="00004FE6">
        <w:rPr>
          <w:rFonts w:ascii="Arial" w:hAnsi="Arial"/>
          <w:spacing w:val="-5"/>
          <w:sz w:val="22"/>
          <w:szCs w:val="22"/>
        </w:rPr>
        <w:t>y</w:t>
      </w:r>
      <w:r w:rsidRPr="00004FE6">
        <w:rPr>
          <w:rFonts w:ascii="Arial" w:hAnsi="Arial"/>
          <w:sz w:val="22"/>
          <w:szCs w:val="22"/>
        </w:rPr>
        <w:t>,</w:t>
      </w:r>
      <w:r w:rsidRPr="00004FE6">
        <w:rPr>
          <w:rFonts w:ascii="Arial" w:hAnsi="Arial"/>
          <w:spacing w:val="14"/>
          <w:sz w:val="22"/>
          <w:szCs w:val="22"/>
        </w:rPr>
        <w:t xml:space="preserve"> </w:t>
      </w:r>
      <w:r w:rsidRPr="00004FE6">
        <w:rPr>
          <w:rFonts w:ascii="Arial" w:hAnsi="Arial"/>
          <w:spacing w:val="1"/>
          <w:sz w:val="22"/>
          <w:szCs w:val="22"/>
        </w:rPr>
        <w:t>S</w:t>
      </w:r>
      <w:r w:rsidRPr="00004FE6">
        <w:rPr>
          <w:rFonts w:ascii="Arial" w:hAnsi="Arial"/>
          <w:sz w:val="22"/>
          <w:szCs w:val="22"/>
        </w:rPr>
        <w:t>tand</w:t>
      </w:r>
      <w:r w:rsidRPr="00004FE6">
        <w:rPr>
          <w:rFonts w:ascii="Arial" w:hAnsi="Arial"/>
          <w:spacing w:val="-1"/>
          <w:sz w:val="22"/>
          <w:szCs w:val="22"/>
        </w:rPr>
        <w:t>a</w:t>
      </w:r>
      <w:r w:rsidRPr="00004FE6">
        <w:rPr>
          <w:rFonts w:ascii="Arial" w:hAnsi="Arial"/>
          <w:sz w:val="22"/>
          <w:szCs w:val="22"/>
        </w:rPr>
        <w:t xml:space="preserve">rds, </w:t>
      </w:r>
      <w:r w:rsidRPr="00004FE6">
        <w:rPr>
          <w:rFonts w:ascii="Arial" w:hAnsi="Arial"/>
          <w:iCs/>
          <w:sz w:val="22"/>
          <w:szCs w:val="22"/>
        </w:rPr>
        <w:t>prop</w:t>
      </w:r>
      <w:r w:rsidRPr="00004FE6">
        <w:rPr>
          <w:rFonts w:ascii="Arial" w:hAnsi="Arial"/>
          <w:iCs/>
          <w:spacing w:val="-1"/>
          <w:sz w:val="22"/>
          <w:szCs w:val="22"/>
        </w:rPr>
        <w:t>e</w:t>
      </w:r>
      <w:r w:rsidRPr="00004FE6">
        <w:rPr>
          <w:rFonts w:ascii="Arial" w:hAnsi="Arial"/>
          <w:iCs/>
          <w:sz w:val="22"/>
          <w:szCs w:val="22"/>
        </w:rPr>
        <w:t>rt</w:t>
      </w:r>
      <w:r w:rsidRPr="00004FE6">
        <w:rPr>
          <w:rFonts w:ascii="Arial" w:hAnsi="Arial"/>
          <w:iCs/>
          <w:spacing w:val="1"/>
          <w:sz w:val="22"/>
          <w:szCs w:val="22"/>
        </w:rPr>
        <w:t>i</w:t>
      </w:r>
      <w:r w:rsidRPr="00004FE6">
        <w:rPr>
          <w:rFonts w:ascii="Arial" w:hAnsi="Arial"/>
          <w:iCs/>
          <w:spacing w:val="-1"/>
          <w:sz w:val="22"/>
          <w:szCs w:val="22"/>
        </w:rPr>
        <w:t>e</w:t>
      </w:r>
      <w:r w:rsidRPr="00004FE6">
        <w:rPr>
          <w:rFonts w:ascii="Arial" w:hAnsi="Arial"/>
          <w:iCs/>
          <w:sz w:val="22"/>
          <w:szCs w:val="22"/>
        </w:rPr>
        <w:t>s,</w:t>
      </w:r>
      <w:r w:rsidRPr="00004FE6">
        <w:rPr>
          <w:rFonts w:ascii="Arial" w:hAnsi="Arial"/>
          <w:b/>
          <w:bCs/>
          <w:i/>
          <w:sz w:val="22"/>
          <w:szCs w:val="22"/>
        </w:rPr>
        <w:t xml:space="preserve"> </w:t>
      </w:r>
      <w:r w:rsidRPr="00004FE6">
        <w:rPr>
          <w:rFonts w:ascii="Arial" w:hAnsi="Arial"/>
          <w:spacing w:val="-3"/>
          <w:sz w:val="22"/>
          <w:szCs w:val="22"/>
        </w:rPr>
        <w:t>L</w:t>
      </w:r>
      <w:r w:rsidRPr="00004FE6">
        <w:rPr>
          <w:rFonts w:ascii="Arial" w:hAnsi="Arial"/>
          <w:spacing w:val="4"/>
          <w:sz w:val="22"/>
          <w:szCs w:val="22"/>
        </w:rPr>
        <w:t>a</w:t>
      </w:r>
      <w:r w:rsidRPr="00004FE6">
        <w:rPr>
          <w:rFonts w:ascii="Arial" w:hAnsi="Arial"/>
          <w:spacing w:val="-5"/>
          <w:sz w:val="22"/>
          <w:szCs w:val="22"/>
        </w:rPr>
        <w:t>y</w:t>
      </w:r>
      <w:r w:rsidRPr="00004FE6">
        <w:rPr>
          <w:rFonts w:ascii="Arial" w:hAnsi="Arial"/>
          <w:spacing w:val="-1"/>
          <w:sz w:val="22"/>
          <w:szCs w:val="22"/>
        </w:rPr>
        <w:t>e</w:t>
      </w:r>
      <w:r w:rsidRPr="00004FE6">
        <w:rPr>
          <w:rFonts w:ascii="Arial" w:hAnsi="Arial"/>
          <w:sz w:val="22"/>
          <w:szCs w:val="22"/>
        </w:rPr>
        <w:t>rs,</w:t>
      </w:r>
      <w:r w:rsidRPr="00004FE6">
        <w:rPr>
          <w:rFonts w:ascii="Arial" w:hAnsi="Arial"/>
          <w:spacing w:val="2"/>
          <w:sz w:val="22"/>
          <w:szCs w:val="22"/>
        </w:rPr>
        <w:t xml:space="preserve"> </w:t>
      </w:r>
      <w:r w:rsidRPr="00004FE6">
        <w:rPr>
          <w:rFonts w:ascii="Arial" w:hAnsi="Arial"/>
          <w:sz w:val="22"/>
          <w:szCs w:val="22"/>
        </w:rPr>
        <w:t>Osn</w:t>
      </w:r>
      <w:r w:rsidRPr="00004FE6">
        <w:rPr>
          <w:rFonts w:ascii="Arial" w:hAnsi="Arial"/>
          <w:spacing w:val="1"/>
          <w:sz w:val="22"/>
          <w:szCs w:val="22"/>
        </w:rPr>
        <w:t>a</w:t>
      </w:r>
      <w:r w:rsidRPr="00004FE6">
        <w:rPr>
          <w:rFonts w:ascii="Arial" w:hAnsi="Arial"/>
          <w:sz w:val="22"/>
          <w:szCs w:val="22"/>
        </w:rPr>
        <w:t>p, Dimension and th</w:t>
      </w:r>
      <w:r w:rsidRPr="00004FE6">
        <w:rPr>
          <w:rFonts w:ascii="Arial" w:hAnsi="Arial"/>
          <w:spacing w:val="-1"/>
          <w:sz w:val="22"/>
          <w:szCs w:val="22"/>
        </w:rPr>
        <w:t>e</w:t>
      </w:r>
      <w:r w:rsidRPr="00004FE6">
        <w:rPr>
          <w:rFonts w:ascii="Arial" w:hAnsi="Arial"/>
          <w:sz w:val="22"/>
          <w:szCs w:val="22"/>
        </w:rPr>
        <w:t xml:space="preserve">ir </w:t>
      </w:r>
      <w:r w:rsidRPr="00004FE6">
        <w:rPr>
          <w:rFonts w:ascii="Arial" w:hAnsi="Arial"/>
          <w:spacing w:val="2"/>
          <w:sz w:val="22"/>
          <w:szCs w:val="22"/>
        </w:rPr>
        <w:t>p</w:t>
      </w:r>
      <w:r w:rsidRPr="00004FE6">
        <w:rPr>
          <w:rFonts w:ascii="Arial" w:hAnsi="Arial"/>
          <w:sz w:val="22"/>
          <w:szCs w:val="22"/>
        </w:rPr>
        <w:t>r</w:t>
      </w:r>
      <w:r w:rsidRPr="00004FE6">
        <w:rPr>
          <w:rFonts w:ascii="Arial" w:hAnsi="Arial"/>
          <w:spacing w:val="-2"/>
          <w:sz w:val="22"/>
          <w:szCs w:val="22"/>
        </w:rPr>
        <w:t>a</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pacing w:val="-1"/>
          <w:sz w:val="22"/>
          <w:szCs w:val="22"/>
        </w:rPr>
        <w:t>ca</w:t>
      </w:r>
      <w:r w:rsidRPr="00004FE6">
        <w:rPr>
          <w:rFonts w:ascii="Arial" w:hAnsi="Arial"/>
          <w:sz w:val="22"/>
          <w:szCs w:val="22"/>
        </w:rPr>
        <w:t>l</w:t>
      </w:r>
      <w:r w:rsidRPr="00004FE6">
        <w:rPr>
          <w:rFonts w:ascii="Arial" w:hAnsi="Arial"/>
          <w:spacing w:val="3"/>
          <w:sz w:val="22"/>
          <w:szCs w:val="22"/>
        </w:rPr>
        <w:t xml:space="preserve"> </w:t>
      </w:r>
      <w:r w:rsidRPr="00004FE6">
        <w:rPr>
          <w:rFonts w:ascii="Arial" w:hAnsi="Arial"/>
          <w:spacing w:val="-1"/>
          <w:sz w:val="22"/>
          <w:szCs w:val="22"/>
        </w:rPr>
        <w:t>a</w:t>
      </w:r>
      <w:r w:rsidRPr="00004FE6">
        <w:rPr>
          <w:rFonts w:ascii="Arial" w:hAnsi="Arial"/>
          <w:sz w:val="22"/>
          <w:szCs w:val="22"/>
        </w:rPr>
        <w:t>ppl</w:t>
      </w:r>
      <w:r w:rsidRPr="00004FE6">
        <w:rPr>
          <w:rFonts w:ascii="Arial" w:hAnsi="Arial"/>
          <w:spacing w:val="1"/>
          <w:sz w:val="22"/>
          <w:szCs w:val="22"/>
        </w:rPr>
        <w:t>i</w:t>
      </w:r>
      <w:r w:rsidRPr="00004FE6">
        <w:rPr>
          <w:rFonts w:ascii="Arial" w:hAnsi="Arial"/>
          <w:spacing w:val="-1"/>
          <w:sz w:val="22"/>
          <w:szCs w:val="22"/>
        </w:rPr>
        <w:t>ca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p>
    <w:p w14:paraId="29BA2ECB" w14:textId="77777777" w:rsidR="00004FE6" w:rsidRPr="00004FE6" w:rsidRDefault="00004FE6" w:rsidP="008762A0">
      <w:pPr>
        <w:numPr>
          <w:ilvl w:val="0"/>
          <w:numId w:val="262"/>
        </w:numPr>
        <w:tabs>
          <w:tab w:val="left" w:pos="980"/>
        </w:tabs>
        <w:spacing w:line="360" w:lineRule="auto"/>
        <w:ind w:left="993" w:right="171" w:hanging="709"/>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ce</w:t>
      </w:r>
      <w:r w:rsidRPr="00004FE6">
        <w:rPr>
          <w:rFonts w:ascii="Arial" w:hAnsi="Arial"/>
          <w:sz w:val="22"/>
          <w:szCs w:val="22"/>
        </w:rPr>
        <w:t>dure</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 xml:space="preserve">r </w:t>
      </w:r>
      <w:r w:rsidRPr="00004FE6">
        <w:rPr>
          <w:rFonts w:ascii="Arial" w:hAnsi="Arial"/>
          <w:spacing w:val="-2"/>
          <w:sz w:val="22"/>
          <w:szCs w:val="22"/>
        </w:rPr>
        <w:t>c</w:t>
      </w:r>
      <w:r w:rsidRPr="00004FE6">
        <w:rPr>
          <w:rFonts w:ascii="Arial" w:hAnsi="Arial"/>
          <w:sz w:val="22"/>
          <w:szCs w:val="22"/>
        </w:rPr>
        <w:t>re</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 of</w:t>
      </w:r>
      <w:r w:rsidRPr="00004FE6">
        <w:rPr>
          <w:rFonts w:ascii="Arial" w:hAnsi="Arial"/>
          <w:spacing w:val="-1"/>
          <w:sz w:val="22"/>
          <w:szCs w:val="22"/>
        </w:rPr>
        <w:t xml:space="preserve"> </w:t>
      </w:r>
      <w:r w:rsidRPr="00004FE6">
        <w:rPr>
          <w:rFonts w:ascii="Arial" w:hAnsi="Arial"/>
          <w:sz w:val="22"/>
          <w:szCs w:val="22"/>
        </w:rPr>
        <w:t>user</w:t>
      </w:r>
      <w:r w:rsidRPr="00004FE6">
        <w:rPr>
          <w:rFonts w:ascii="Arial" w:hAnsi="Arial"/>
          <w:spacing w:val="-1"/>
          <w:sz w:val="22"/>
          <w:szCs w:val="22"/>
        </w:rPr>
        <w:t xml:space="preserve"> </w:t>
      </w:r>
      <w:r w:rsidRPr="00004FE6">
        <w:rPr>
          <w:rFonts w:ascii="Arial" w:hAnsi="Arial"/>
          <w:sz w:val="22"/>
          <w:szCs w:val="22"/>
        </w:rPr>
        <w:t>tool</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1"/>
          <w:sz w:val="22"/>
          <w:szCs w:val="22"/>
        </w:rPr>
        <w:t>ar</w:t>
      </w:r>
      <w:r w:rsidRPr="00004FE6">
        <w:rPr>
          <w:rFonts w:ascii="Arial" w:hAnsi="Arial"/>
          <w:sz w:val="22"/>
          <w:szCs w:val="22"/>
        </w:rPr>
        <w:t>s.</w:t>
      </w:r>
    </w:p>
    <w:p w14:paraId="66A1EBD9" w14:textId="77777777" w:rsidR="00004FE6" w:rsidRPr="00004FE6" w:rsidRDefault="00004FE6" w:rsidP="008762A0">
      <w:pPr>
        <w:numPr>
          <w:ilvl w:val="0"/>
          <w:numId w:val="262"/>
        </w:numPr>
        <w:spacing w:line="360" w:lineRule="auto"/>
        <w:ind w:left="993" w:right="171" w:hanging="709"/>
        <w:contextualSpacing/>
        <w:jc w:val="both"/>
        <w:rPr>
          <w:rFonts w:ascii="Arial" w:eastAsia="Arial" w:hAnsi="Arial"/>
          <w:sz w:val="22"/>
          <w:szCs w:val="22"/>
          <w:lang w:val="en-GB"/>
        </w:rPr>
      </w:pPr>
      <w:r w:rsidRPr="00004FE6">
        <w:rPr>
          <w:rFonts w:ascii="Arial" w:hAnsi="Arial"/>
          <w:sz w:val="22"/>
          <w:szCs w:val="22"/>
          <w:lang w:val="en-GB"/>
        </w:rPr>
        <w:t xml:space="preserve">Describe </w:t>
      </w:r>
      <w:r w:rsidRPr="00004FE6">
        <w:rPr>
          <w:rFonts w:ascii="Arial" w:eastAsia="Arial" w:hAnsi="Arial"/>
          <w:sz w:val="22"/>
          <w:szCs w:val="22"/>
          <w:lang w:val="en-GB"/>
        </w:rPr>
        <w:t>Des</w:t>
      </w:r>
      <w:r w:rsidRPr="00004FE6">
        <w:rPr>
          <w:rFonts w:ascii="Arial" w:eastAsia="Arial" w:hAnsi="Arial"/>
          <w:spacing w:val="-1"/>
          <w:sz w:val="22"/>
          <w:szCs w:val="22"/>
          <w:lang w:val="en-GB"/>
        </w:rPr>
        <w:t>i</w:t>
      </w:r>
      <w:r w:rsidRPr="00004FE6">
        <w:rPr>
          <w:rFonts w:ascii="Arial" w:eastAsia="Arial" w:hAnsi="Arial"/>
          <w:spacing w:val="-2"/>
          <w:sz w:val="22"/>
          <w:szCs w:val="22"/>
          <w:lang w:val="en-GB"/>
        </w:rPr>
        <w:t>g</w:t>
      </w:r>
      <w:r w:rsidRPr="00004FE6">
        <w:rPr>
          <w:rFonts w:ascii="Arial" w:eastAsia="Arial" w:hAnsi="Arial"/>
          <w:sz w:val="22"/>
          <w:szCs w:val="22"/>
          <w:lang w:val="en-GB"/>
        </w:rPr>
        <w:t>n ce</w:t>
      </w:r>
      <w:r w:rsidRPr="00004FE6">
        <w:rPr>
          <w:rFonts w:ascii="Arial" w:eastAsia="Arial" w:hAnsi="Arial"/>
          <w:spacing w:val="2"/>
          <w:sz w:val="22"/>
          <w:szCs w:val="22"/>
          <w:lang w:val="en-GB"/>
        </w:rPr>
        <w:t>n</w:t>
      </w:r>
      <w:r w:rsidRPr="00004FE6">
        <w:rPr>
          <w:rFonts w:ascii="Arial" w:eastAsia="Arial" w:hAnsi="Arial"/>
          <w:sz w:val="22"/>
          <w:szCs w:val="22"/>
          <w:lang w:val="en-GB"/>
        </w:rPr>
        <w:t>ter feature- Scale and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p</w:t>
      </w:r>
      <w:r w:rsidRPr="00004FE6">
        <w:rPr>
          <w:rFonts w:ascii="Arial" w:eastAsia="Arial" w:hAnsi="Arial"/>
          <w:spacing w:val="-1"/>
          <w:sz w:val="22"/>
          <w:szCs w:val="22"/>
          <w:lang w:val="en-GB"/>
        </w:rPr>
        <w:t>a</w:t>
      </w:r>
      <w:r w:rsidRPr="00004FE6">
        <w:rPr>
          <w:rFonts w:ascii="Arial" w:eastAsia="Arial" w:hAnsi="Arial"/>
          <w:sz w:val="22"/>
          <w:szCs w:val="22"/>
          <w:lang w:val="en-GB"/>
        </w:rPr>
        <w:t>per si</w:t>
      </w:r>
      <w:r w:rsidRPr="00004FE6">
        <w:rPr>
          <w:rFonts w:ascii="Arial" w:eastAsia="Arial" w:hAnsi="Arial"/>
          <w:spacing w:val="-3"/>
          <w:sz w:val="22"/>
          <w:szCs w:val="22"/>
          <w:lang w:val="en-GB"/>
        </w:rPr>
        <w:t>z</w:t>
      </w:r>
      <w:r w:rsidRPr="00004FE6">
        <w:rPr>
          <w:rFonts w:ascii="Arial" w:eastAsia="Arial" w:hAnsi="Arial"/>
          <w:sz w:val="22"/>
          <w:szCs w:val="22"/>
          <w:lang w:val="en-GB"/>
        </w:rPr>
        <w:t>es</w:t>
      </w:r>
    </w:p>
    <w:p w14:paraId="6CE1D652" w14:textId="77777777" w:rsidR="00004FE6" w:rsidRPr="00004FE6" w:rsidRDefault="00004FE6" w:rsidP="008762A0">
      <w:pPr>
        <w:numPr>
          <w:ilvl w:val="0"/>
          <w:numId w:val="262"/>
        </w:numPr>
        <w:spacing w:line="360" w:lineRule="auto"/>
        <w:ind w:left="993" w:right="171" w:hanging="709"/>
        <w:contextualSpacing/>
        <w:jc w:val="both"/>
        <w:rPr>
          <w:rFonts w:ascii="Arial" w:eastAsia="Arial" w:hAnsi="Arial"/>
          <w:sz w:val="22"/>
          <w:szCs w:val="22"/>
          <w:lang w:val="en-GB"/>
        </w:rPr>
      </w:pPr>
      <w:r w:rsidRPr="00004FE6">
        <w:rPr>
          <w:rFonts w:ascii="Arial" w:eastAsia="Arial" w:hAnsi="Arial"/>
          <w:spacing w:val="-1"/>
          <w:sz w:val="22"/>
          <w:szCs w:val="22"/>
          <w:lang w:val="en-GB"/>
        </w:rPr>
        <w:t>M</w:t>
      </w:r>
      <w:r w:rsidRPr="00004FE6">
        <w:rPr>
          <w:rFonts w:ascii="Arial" w:eastAsia="Arial" w:hAnsi="Arial"/>
          <w:sz w:val="22"/>
          <w:szCs w:val="22"/>
          <w:lang w:val="en-GB"/>
        </w:rPr>
        <w:t>odi</w:t>
      </w:r>
      <w:r w:rsidRPr="00004FE6">
        <w:rPr>
          <w:rFonts w:ascii="Arial" w:eastAsia="Arial" w:hAnsi="Arial"/>
          <w:spacing w:val="3"/>
          <w:sz w:val="22"/>
          <w:szCs w:val="22"/>
          <w:lang w:val="en-GB"/>
        </w:rPr>
        <w:t>f</w:t>
      </w:r>
      <w:r w:rsidRPr="00004FE6">
        <w:rPr>
          <w:rFonts w:ascii="Arial" w:eastAsia="Arial" w:hAnsi="Arial"/>
          <w:sz w:val="22"/>
          <w:szCs w:val="22"/>
          <w:lang w:val="en-GB"/>
        </w:rPr>
        <w:t>y</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z w:val="22"/>
          <w:szCs w:val="22"/>
          <w:lang w:val="en-GB"/>
        </w:rPr>
        <w:t>m</w:t>
      </w:r>
      <w:r w:rsidRPr="00004FE6">
        <w:rPr>
          <w:rFonts w:ascii="Arial" w:eastAsia="Arial" w:hAnsi="Arial"/>
          <w:spacing w:val="2"/>
          <w:sz w:val="22"/>
          <w:szCs w:val="22"/>
          <w:lang w:val="en-GB"/>
        </w:rPr>
        <w:t>e</w:t>
      </w:r>
      <w:r w:rsidRPr="00004FE6">
        <w:rPr>
          <w:rFonts w:ascii="Arial" w:eastAsia="Arial" w:hAnsi="Arial"/>
          <w:sz w:val="22"/>
          <w:szCs w:val="22"/>
          <w:lang w:val="en-GB"/>
        </w:rPr>
        <w:t>nsi</w:t>
      </w:r>
      <w:r w:rsidRPr="00004FE6">
        <w:rPr>
          <w:rFonts w:ascii="Arial" w:eastAsia="Arial" w:hAnsi="Arial"/>
          <w:spacing w:val="-2"/>
          <w:sz w:val="22"/>
          <w:szCs w:val="22"/>
          <w:lang w:val="en-GB"/>
        </w:rPr>
        <w:t>o</w:t>
      </w:r>
      <w:r w:rsidRPr="00004FE6">
        <w:rPr>
          <w:rFonts w:ascii="Arial" w:eastAsia="Arial" w:hAnsi="Arial"/>
          <w:sz w:val="22"/>
          <w:szCs w:val="22"/>
          <w:lang w:val="en-GB"/>
        </w:rPr>
        <w:t>n st</w:t>
      </w:r>
      <w:r w:rsidRPr="00004FE6">
        <w:rPr>
          <w:rFonts w:ascii="Arial" w:eastAsia="Arial" w:hAnsi="Arial"/>
          <w:spacing w:val="-2"/>
          <w:sz w:val="22"/>
          <w:szCs w:val="22"/>
          <w:lang w:val="en-GB"/>
        </w:rPr>
        <w:t>y</w:t>
      </w:r>
      <w:r w:rsidRPr="00004FE6">
        <w:rPr>
          <w:rFonts w:ascii="Arial" w:eastAsia="Arial" w:hAnsi="Arial"/>
          <w:sz w:val="22"/>
          <w:szCs w:val="22"/>
          <w:lang w:val="en-GB"/>
        </w:rPr>
        <w:t>le a</w:t>
      </w:r>
      <w:r w:rsidRPr="00004FE6">
        <w:rPr>
          <w:rFonts w:ascii="Arial" w:eastAsia="Arial" w:hAnsi="Arial"/>
          <w:spacing w:val="1"/>
          <w:sz w:val="22"/>
          <w:szCs w:val="22"/>
          <w:lang w:val="en-GB"/>
        </w:rPr>
        <w:t>n</w:t>
      </w:r>
      <w:r w:rsidRPr="00004FE6">
        <w:rPr>
          <w:rFonts w:ascii="Arial" w:eastAsia="Arial" w:hAnsi="Arial"/>
          <w:sz w:val="22"/>
          <w:szCs w:val="22"/>
          <w:lang w:val="en-GB"/>
        </w:rPr>
        <w:t>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te</w:t>
      </w:r>
      <w:r w:rsidRPr="00004FE6">
        <w:rPr>
          <w:rFonts w:ascii="Arial" w:eastAsia="Arial" w:hAnsi="Arial"/>
          <w:spacing w:val="-2"/>
          <w:sz w:val="22"/>
          <w:szCs w:val="22"/>
          <w:lang w:val="en-GB"/>
        </w:rPr>
        <w:t>x</w:t>
      </w:r>
      <w:r w:rsidRPr="00004FE6">
        <w:rPr>
          <w:rFonts w:ascii="Arial" w:eastAsia="Arial" w:hAnsi="Arial"/>
          <w:sz w:val="22"/>
          <w:szCs w:val="22"/>
          <w:lang w:val="en-GB"/>
        </w:rPr>
        <w:t>t si</w:t>
      </w:r>
      <w:r w:rsidRPr="00004FE6">
        <w:rPr>
          <w:rFonts w:ascii="Arial" w:eastAsia="Arial" w:hAnsi="Arial"/>
          <w:spacing w:val="-3"/>
          <w:sz w:val="22"/>
          <w:szCs w:val="22"/>
          <w:lang w:val="en-GB"/>
        </w:rPr>
        <w:t>z</w:t>
      </w:r>
      <w:r w:rsidRPr="00004FE6">
        <w:rPr>
          <w:rFonts w:ascii="Arial" w:eastAsia="Arial" w:hAnsi="Arial"/>
          <w:sz w:val="22"/>
          <w:szCs w:val="22"/>
          <w:lang w:val="en-GB"/>
        </w:rPr>
        <w:t xml:space="preserve">e </w:t>
      </w:r>
      <w:r w:rsidRPr="00004FE6">
        <w:rPr>
          <w:rFonts w:ascii="Arial" w:eastAsia="Arial" w:hAnsi="Arial"/>
          <w:spacing w:val="1"/>
          <w:sz w:val="22"/>
          <w:szCs w:val="22"/>
          <w:lang w:val="en-GB"/>
        </w:rPr>
        <w:t>a</w:t>
      </w:r>
      <w:r w:rsidRPr="00004FE6">
        <w:rPr>
          <w:rFonts w:ascii="Arial" w:eastAsia="Arial" w:hAnsi="Arial"/>
          <w:sz w:val="22"/>
          <w:szCs w:val="22"/>
          <w:lang w:val="en-GB"/>
        </w:rPr>
        <w:t>ccordi</w:t>
      </w:r>
      <w:r w:rsidRPr="00004FE6">
        <w:rPr>
          <w:rFonts w:ascii="Arial" w:eastAsia="Arial" w:hAnsi="Arial"/>
          <w:spacing w:val="-3"/>
          <w:sz w:val="22"/>
          <w:szCs w:val="22"/>
          <w:lang w:val="en-GB"/>
        </w:rPr>
        <w:t>n</w:t>
      </w:r>
      <w:r w:rsidRPr="00004FE6">
        <w:rPr>
          <w:rFonts w:ascii="Arial" w:eastAsia="Arial" w:hAnsi="Arial"/>
          <w:sz w:val="22"/>
          <w:szCs w:val="22"/>
          <w:lang w:val="en-GB"/>
        </w:rPr>
        <w:t>g</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p</w:t>
      </w:r>
      <w:r w:rsidRPr="00004FE6">
        <w:rPr>
          <w:rFonts w:ascii="Arial" w:eastAsia="Arial" w:hAnsi="Arial"/>
          <w:spacing w:val="-1"/>
          <w:sz w:val="22"/>
          <w:szCs w:val="22"/>
          <w:lang w:val="en-GB"/>
        </w:rPr>
        <w:t>a</w:t>
      </w:r>
      <w:r w:rsidRPr="00004FE6">
        <w:rPr>
          <w:rFonts w:ascii="Arial" w:eastAsia="Arial" w:hAnsi="Arial"/>
          <w:sz w:val="22"/>
          <w:szCs w:val="22"/>
          <w:lang w:val="en-GB"/>
        </w:rPr>
        <w:t>per si</w:t>
      </w:r>
      <w:r w:rsidRPr="00004FE6">
        <w:rPr>
          <w:rFonts w:ascii="Arial" w:eastAsia="Arial" w:hAnsi="Arial"/>
          <w:spacing w:val="-3"/>
          <w:sz w:val="22"/>
          <w:szCs w:val="22"/>
          <w:lang w:val="en-GB"/>
        </w:rPr>
        <w:t>z</w:t>
      </w:r>
      <w:r w:rsidRPr="00004FE6">
        <w:rPr>
          <w:rFonts w:ascii="Arial" w:eastAsia="Arial" w:hAnsi="Arial"/>
          <w:sz w:val="22"/>
          <w:szCs w:val="22"/>
          <w:lang w:val="en-GB"/>
        </w:rPr>
        <w:t>e</w:t>
      </w:r>
    </w:p>
    <w:p w14:paraId="2EE7F69C" w14:textId="77777777" w:rsidR="00004FE6" w:rsidRPr="00004FE6" w:rsidRDefault="00004FE6" w:rsidP="008762A0">
      <w:pPr>
        <w:numPr>
          <w:ilvl w:val="0"/>
          <w:numId w:val="262"/>
        </w:numPr>
        <w:spacing w:line="360" w:lineRule="auto"/>
        <w:ind w:left="993" w:right="171" w:hanging="709"/>
        <w:contextualSpacing/>
        <w:jc w:val="both"/>
        <w:rPr>
          <w:rFonts w:ascii="Arial" w:hAnsi="Arial"/>
          <w:sz w:val="22"/>
          <w:szCs w:val="22"/>
          <w:lang w:val="en-GB"/>
        </w:rPr>
      </w:pPr>
      <w:r w:rsidRPr="00004FE6">
        <w:rPr>
          <w:rFonts w:ascii="Arial" w:hAnsi="Arial"/>
          <w:sz w:val="22"/>
          <w:szCs w:val="22"/>
          <w:lang w:val="en-GB"/>
        </w:rPr>
        <w:t xml:space="preserve">Apply drafting settings (Units, Limits, Snap, Auto On &amp; Off) </w:t>
      </w:r>
      <w:r w:rsidRPr="00004FE6">
        <w:rPr>
          <w:rFonts w:ascii="Arial" w:eastAsia="Arial" w:hAnsi="Arial"/>
          <w:sz w:val="22"/>
          <w:szCs w:val="22"/>
          <w:lang w:val="en-GB"/>
        </w:rPr>
        <w:t>and their application</w:t>
      </w:r>
    </w:p>
    <w:p w14:paraId="13EC8B07" w14:textId="77777777" w:rsidR="00004FE6" w:rsidRPr="00004FE6" w:rsidRDefault="00004FE6" w:rsidP="00894F63">
      <w:pPr>
        <w:tabs>
          <w:tab w:val="left" w:pos="900"/>
        </w:tabs>
        <w:spacing w:line="360" w:lineRule="auto"/>
        <w:ind w:left="188" w:right="-20"/>
        <w:rPr>
          <w:rFonts w:ascii="Arial" w:hAnsi="Arial"/>
          <w:sz w:val="22"/>
          <w:szCs w:val="22"/>
          <w:lang w:val="en-GB"/>
        </w:rPr>
      </w:pPr>
    </w:p>
    <w:p w14:paraId="749E428A"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lang w:val="en-GB"/>
        </w:rPr>
      </w:pPr>
      <w:r w:rsidRPr="00004FE6">
        <w:rPr>
          <w:rFonts w:ascii="Arial" w:hAnsi="Arial"/>
          <w:b/>
          <w:sz w:val="22"/>
          <w:szCs w:val="22"/>
          <w:lang w:val="en-GB"/>
        </w:rPr>
        <w:t>Critical Evidence(s) Required</w:t>
      </w:r>
    </w:p>
    <w:p w14:paraId="766B8E68"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t xml:space="preserve"> The candidate needs to produce following critical evidences in order to competent in this competency standard.</w:t>
      </w:r>
    </w:p>
    <w:p w14:paraId="174329BD" w14:textId="77777777" w:rsidR="00004FE6" w:rsidRPr="00004FE6" w:rsidRDefault="00004FE6" w:rsidP="008762A0">
      <w:pPr>
        <w:numPr>
          <w:ilvl w:val="0"/>
          <w:numId w:val="257"/>
        </w:numPr>
        <w:spacing w:line="360" w:lineRule="auto"/>
        <w:ind w:left="851" w:right="55"/>
        <w:contextualSpacing/>
        <w:jc w:val="both"/>
        <w:rPr>
          <w:rFonts w:ascii="Arial" w:eastAsia="Arial" w:hAnsi="Arial"/>
          <w:sz w:val="22"/>
          <w:szCs w:val="22"/>
          <w:lang w:val="en-GB"/>
        </w:rPr>
      </w:pPr>
      <w:r w:rsidRPr="00004FE6">
        <w:rPr>
          <w:rFonts w:ascii="Arial" w:eastAsia="Arial" w:hAnsi="Arial"/>
          <w:sz w:val="22"/>
          <w:szCs w:val="22"/>
          <w:lang w:val="en-GB"/>
        </w:rPr>
        <w:t>Template of sheets sizes A2, A3 &amp; A4.</w:t>
      </w:r>
    </w:p>
    <w:p w14:paraId="06A4F82D"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sz w:val="22"/>
          <w:szCs w:val="22"/>
          <w:lang w:val="en-GB"/>
        </w:rPr>
      </w:pPr>
      <w:r w:rsidRPr="00004FE6">
        <w:rPr>
          <w:rFonts w:ascii="Arial" w:hAnsi="Arial"/>
          <w:b/>
          <w:bCs/>
          <w:sz w:val="22"/>
          <w:szCs w:val="22"/>
          <w:lang w:val="en-GB"/>
        </w:rPr>
        <w:t>Instruments &amp; Consumables</w:t>
      </w:r>
    </w:p>
    <w:p w14:paraId="01D198E3" w14:textId="77777777" w:rsidR="00004FE6" w:rsidRPr="00004FE6" w:rsidRDefault="00004FE6" w:rsidP="00894F63">
      <w:pPr>
        <w:spacing w:line="360" w:lineRule="auto"/>
        <w:rPr>
          <w:rFonts w:ascii="Arial" w:hAnsi="Arial"/>
          <w:b/>
          <w:bCs/>
          <w:sz w:val="22"/>
          <w:szCs w:val="22"/>
          <w:lang w:val="en-GB"/>
        </w:rPr>
      </w:pPr>
    </w:p>
    <w:tbl>
      <w:tblPr>
        <w:tblStyle w:val="TableGrid"/>
        <w:tblW w:w="9518" w:type="dxa"/>
        <w:tblInd w:w="-113" w:type="dxa"/>
        <w:tblLook w:val="04A0" w:firstRow="1" w:lastRow="0" w:firstColumn="1" w:lastColumn="0" w:noHBand="0" w:noVBand="1"/>
      </w:tblPr>
      <w:tblGrid>
        <w:gridCol w:w="926"/>
        <w:gridCol w:w="3134"/>
        <w:gridCol w:w="847"/>
        <w:gridCol w:w="4611"/>
      </w:tblGrid>
      <w:tr w:rsidR="00004FE6" w:rsidRPr="00004FE6" w14:paraId="44B505F9" w14:textId="77777777" w:rsidTr="00004FE6">
        <w:trPr>
          <w:trHeight w:val="410"/>
        </w:trPr>
        <w:tc>
          <w:tcPr>
            <w:tcW w:w="926" w:type="dxa"/>
          </w:tcPr>
          <w:p w14:paraId="60E2FB54"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3134" w:type="dxa"/>
          </w:tcPr>
          <w:p w14:paraId="7ED0AE90"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847" w:type="dxa"/>
          </w:tcPr>
          <w:p w14:paraId="26C5D47B"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 No.</w:t>
            </w:r>
          </w:p>
        </w:tc>
        <w:tc>
          <w:tcPr>
            <w:tcW w:w="4611" w:type="dxa"/>
          </w:tcPr>
          <w:p w14:paraId="0E754A6E"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76CD5D01" w14:textId="77777777" w:rsidTr="00004FE6">
        <w:trPr>
          <w:trHeight w:val="821"/>
        </w:trPr>
        <w:tc>
          <w:tcPr>
            <w:tcW w:w="926" w:type="dxa"/>
          </w:tcPr>
          <w:p w14:paraId="6FB2FB2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134" w:type="dxa"/>
          </w:tcPr>
          <w:p w14:paraId="4059A48A"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847" w:type="dxa"/>
          </w:tcPr>
          <w:p w14:paraId="4A0A23C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611" w:type="dxa"/>
          </w:tcPr>
          <w:p w14:paraId="020AE3AF"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 xml:space="preserve">cel) </w:t>
            </w:r>
            <w:r w:rsidRPr="00004FE6">
              <w:rPr>
                <w:rFonts w:ascii="Arial" w:hAnsi="Arial"/>
                <w:lang w:val="en-GB"/>
              </w:rPr>
              <w:t>Drawing sheet</w:t>
            </w:r>
          </w:p>
        </w:tc>
      </w:tr>
      <w:tr w:rsidR="00004FE6" w:rsidRPr="00004FE6" w14:paraId="5F150E5C" w14:textId="77777777" w:rsidTr="00004FE6">
        <w:trPr>
          <w:trHeight w:val="420"/>
        </w:trPr>
        <w:tc>
          <w:tcPr>
            <w:tcW w:w="926" w:type="dxa"/>
          </w:tcPr>
          <w:p w14:paraId="3F75E48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134" w:type="dxa"/>
          </w:tcPr>
          <w:p w14:paraId="28CDE970"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847" w:type="dxa"/>
          </w:tcPr>
          <w:p w14:paraId="7E813CF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611" w:type="dxa"/>
          </w:tcPr>
          <w:p w14:paraId="3F0C89F3"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72E1B94D" w14:textId="77777777" w:rsidTr="00004FE6">
        <w:trPr>
          <w:trHeight w:val="410"/>
        </w:trPr>
        <w:tc>
          <w:tcPr>
            <w:tcW w:w="926" w:type="dxa"/>
          </w:tcPr>
          <w:p w14:paraId="45D4CC8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134" w:type="dxa"/>
          </w:tcPr>
          <w:p w14:paraId="0FB6CFC7"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847" w:type="dxa"/>
          </w:tcPr>
          <w:p w14:paraId="734DC76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611" w:type="dxa"/>
          </w:tcPr>
          <w:p w14:paraId="09E6B606"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3031DB4C" w14:textId="77777777" w:rsidTr="00004FE6">
        <w:trPr>
          <w:trHeight w:val="410"/>
        </w:trPr>
        <w:tc>
          <w:tcPr>
            <w:tcW w:w="926" w:type="dxa"/>
          </w:tcPr>
          <w:p w14:paraId="588EB6D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134" w:type="dxa"/>
          </w:tcPr>
          <w:p w14:paraId="7609E15F"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847" w:type="dxa"/>
          </w:tcPr>
          <w:p w14:paraId="7417F65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611" w:type="dxa"/>
          </w:tcPr>
          <w:p w14:paraId="5652591F"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7D45802A" w14:textId="77777777" w:rsidTr="00004FE6">
        <w:trPr>
          <w:trHeight w:val="410"/>
        </w:trPr>
        <w:tc>
          <w:tcPr>
            <w:tcW w:w="926" w:type="dxa"/>
          </w:tcPr>
          <w:p w14:paraId="03B6AEB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134" w:type="dxa"/>
          </w:tcPr>
          <w:p w14:paraId="1258FCCB"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847" w:type="dxa"/>
          </w:tcPr>
          <w:p w14:paraId="7AE6C39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611" w:type="dxa"/>
          </w:tcPr>
          <w:p w14:paraId="01E9B15A"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54996336" w14:textId="77777777" w:rsidTr="00004FE6">
        <w:trPr>
          <w:trHeight w:val="410"/>
        </w:trPr>
        <w:tc>
          <w:tcPr>
            <w:tcW w:w="926" w:type="dxa"/>
          </w:tcPr>
          <w:p w14:paraId="6E52CD7C"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134" w:type="dxa"/>
          </w:tcPr>
          <w:p w14:paraId="79A1F31F"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847" w:type="dxa"/>
          </w:tcPr>
          <w:p w14:paraId="54F8EDD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611" w:type="dxa"/>
          </w:tcPr>
          <w:p w14:paraId="6CC820A6"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300334F0" w14:textId="77777777" w:rsidTr="00004FE6">
        <w:trPr>
          <w:trHeight w:val="410"/>
        </w:trPr>
        <w:tc>
          <w:tcPr>
            <w:tcW w:w="926" w:type="dxa"/>
          </w:tcPr>
          <w:p w14:paraId="1B7FDF78"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134" w:type="dxa"/>
          </w:tcPr>
          <w:p w14:paraId="13ACB1B3"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847" w:type="dxa"/>
          </w:tcPr>
          <w:p w14:paraId="6329CED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611" w:type="dxa"/>
          </w:tcPr>
          <w:p w14:paraId="55F1958D"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205774C2" w14:textId="77777777" w:rsidTr="00004FE6">
        <w:trPr>
          <w:trHeight w:val="410"/>
        </w:trPr>
        <w:tc>
          <w:tcPr>
            <w:tcW w:w="926" w:type="dxa"/>
          </w:tcPr>
          <w:p w14:paraId="0612B88D"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134" w:type="dxa"/>
          </w:tcPr>
          <w:p w14:paraId="173EB924"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847" w:type="dxa"/>
          </w:tcPr>
          <w:p w14:paraId="5C514B3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611" w:type="dxa"/>
          </w:tcPr>
          <w:p w14:paraId="35BFF645"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5626F916" w14:textId="77777777" w:rsidR="00004FE6" w:rsidRPr="00004FE6" w:rsidRDefault="00004FE6" w:rsidP="00894F63">
      <w:pPr>
        <w:spacing w:line="360" w:lineRule="auto"/>
      </w:pPr>
    </w:p>
    <w:p w14:paraId="302EAD31"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1" w:name="_Toc111400346"/>
      <w:r w:rsidRPr="00004FE6">
        <w:rPr>
          <w:rFonts w:ascii="Arial" w:hAnsi="Arial"/>
          <w:b/>
          <w:bCs/>
          <w:sz w:val="26"/>
          <w:szCs w:val="26"/>
          <w:lang w:val="en-GB"/>
        </w:rPr>
        <w:t>Perform Dimensioning, Lettering and Plotting</w:t>
      </w:r>
      <w:bookmarkEnd w:id="51"/>
    </w:p>
    <w:p w14:paraId="09B6EF5F" w14:textId="77777777" w:rsidR="00004FE6" w:rsidRPr="00004FE6" w:rsidRDefault="00004FE6" w:rsidP="00894F63">
      <w:pPr>
        <w:spacing w:line="360" w:lineRule="auto"/>
        <w:ind w:left="79" w:right="118"/>
        <w:jc w:val="both"/>
        <w:rPr>
          <w:rFonts w:ascii="Arial" w:eastAsia="Arial" w:hAnsi="Arial"/>
          <w:sz w:val="22"/>
          <w:szCs w:val="22"/>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eastAsia="Arial" w:hAnsi="Arial"/>
          <w:sz w:val="22"/>
          <w:szCs w:val="22"/>
          <w:lang w:val="en-GB"/>
        </w:rPr>
        <w:t xml:space="preserve">create 3- Dimensional Models by using various tools and commands in AutoCAD software, demonstrate skills to modify 3D objects and models to ensure civil technology </w:t>
      </w:r>
      <w:r w:rsidRPr="00004FE6">
        <w:rPr>
          <w:rFonts w:ascii="Arial" w:eastAsia="Arial" w:hAnsi="Arial"/>
          <w:position w:val="-1"/>
          <w:sz w:val="22"/>
          <w:szCs w:val="22"/>
          <w:lang w:val="en-GB"/>
        </w:rPr>
        <w:t>re</w:t>
      </w:r>
      <w:r w:rsidRPr="00004FE6">
        <w:rPr>
          <w:rFonts w:ascii="Arial" w:eastAsia="Arial" w:hAnsi="Arial"/>
          <w:spacing w:val="-2"/>
          <w:position w:val="-1"/>
          <w:sz w:val="22"/>
          <w:szCs w:val="22"/>
          <w:lang w:val="en-GB"/>
        </w:rPr>
        <w:t>q</w:t>
      </w:r>
      <w:r w:rsidRPr="00004FE6">
        <w:rPr>
          <w:rFonts w:ascii="Arial" w:eastAsia="Arial" w:hAnsi="Arial"/>
          <w:position w:val="-1"/>
          <w:sz w:val="22"/>
          <w:szCs w:val="22"/>
          <w:lang w:val="en-GB"/>
        </w:rPr>
        <w:t>uirem</w:t>
      </w:r>
      <w:r w:rsidRPr="00004FE6">
        <w:rPr>
          <w:rFonts w:ascii="Arial" w:eastAsia="Arial" w:hAnsi="Arial"/>
          <w:spacing w:val="1"/>
          <w:position w:val="-1"/>
          <w:sz w:val="22"/>
          <w:szCs w:val="22"/>
          <w:lang w:val="en-GB"/>
        </w:rPr>
        <w:t>e</w:t>
      </w:r>
      <w:r w:rsidRPr="00004FE6">
        <w:rPr>
          <w:rFonts w:ascii="Arial" w:eastAsia="Arial" w:hAnsi="Arial"/>
          <w:position w:val="-1"/>
          <w:sz w:val="22"/>
          <w:szCs w:val="22"/>
          <w:lang w:val="en-GB"/>
        </w:rPr>
        <w:t>nt</w:t>
      </w:r>
      <w:r w:rsidRPr="00004FE6">
        <w:rPr>
          <w:rFonts w:ascii="Arial" w:eastAsia="Arial" w:hAnsi="Arial"/>
          <w:spacing w:val="-2"/>
          <w:position w:val="-1"/>
          <w:sz w:val="22"/>
          <w:szCs w:val="22"/>
          <w:lang w:val="en-GB"/>
        </w:rPr>
        <w:t>s</w:t>
      </w:r>
      <w:r w:rsidRPr="00004FE6">
        <w:rPr>
          <w:rFonts w:ascii="Arial" w:eastAsia="Arial" w:hAnsi="Arial"/>
          <w:position w:val="-1"/>
          <w:sz w:val="22"/>
          <w:szCs w:val="22"/>
          <w:lang w:val="en-GB"/>
        </w:rPr>
        <w:t xml:space="preserve"> and</w:t>
      </w:r>
      <w:r w:rsidRPr="00004FE6">
        <w:rPr>
          <w:rFonts w:ascii="Arial" w:eastAsia="Arial" w:hAnsi="Arial"/>
          <w:spacing w:val="-1"/>
          <w:position w:val="-1"/>
          <w:sz w:val="22"/>
          <w:szCs w:val="22"/>
          <w:lang w:val="en-GB"/>
        </w:rPr>
        <w:t xml:space="preserve"> </w:t>
      </w:r>
      <w:r w:rsidRPr="00004FE6">
        <w:rPr>
          <w:rFonts w:ascii="Arial" w:eastAsia="Arial" w:hAnsi="Arial"/>
          <w:position w:val="-1"/>
          <w:sz w:val="22"/>
          <w:szCs w:val="22"/>
          <w:lang w:val="en-GB"/>
        </w:rPr>
        <w:t>prese</w:t>
      </w:r>
      <w:r w:rsidRPr="00004FE6">
        <w:rPr>
          <w:rFonts w:ascii="Arial" w:eastAsia="Arial" w:hAnsi="Arial"/>
          <w:spacing w:val="-1"/>
          <w:position w:val="-1"/>
          <w:sz w:val="22"/>
          <w:szCs w:val="22"/>
          <w:lang w:val="en-GB"/>
        </w:rPr>
        <w:t>n</w:t>
      </w:r>
      <w:r w:rsidRPr="00004FE6">
        <w:rPr>
          <w:rFonts w:ascii="Arial" w:eastAsia="Arial" w:hAnsi="Arial"/>
          <w:position w:val="-1"/>
          <w:sz w:val="22"/>
          <w:szCs w:val="22"/>
          <w:lang w:val="en-GB"/>
        </w:rPr>
        <w:t>t a</w:t>
      </w:r>
      <w:r w:rsidRPr="00004FE6">
        <w:rPr>
          <w:rFonts w:ascii="Arial" w:eastAsia="Arial" w:hAnsi="Arial"/>
          <w:spacing w:val="2"/>
          <w:position w:val="-1"/>
          <w:sz w:val="22"/>
          <w:szCs w:val="22"/>
          <w:lang w:val="en-GB"/>
        </w:rPr>
        <w:t xml:space="preserve"> </w:t>
      </w:r>
      <w:r w:rsidRPr="00004FE6">
        <w:rPr>
          <w:rFonts w:ascii="Arial" w:eastAsia="Arial" w:hAnsi="Arial"/>
          <w:spacing w:val="-3"/>
          <w:position w:val="-1"/>
          <w:sz w:val="22"/>
          <w:szCs w:val="22"/>
          <w:lang w:val="en-GB"/>
        </w:rPr>
        <w:t>r</w:t>
      </w:r>
      <w:r w:rsidRPr="00004FE6">
        <w:rPr>
          <w:rFonts w:ascii="Arial" w:eastAsia="Arial" w:hAnsi="Arial"/>
          <w:position w:val="-1"/>
          <w:sz w:val="22"/>
          <w:szCs w:val="22"/>
          <w:lang w:val="en-GB"/>
        </w:rPr>
        <w:t>endered</w:t>
      </w:r>
      <w:r w:rsidRPr="00004FE6">
        <w:rPr>
          <w:rFonts w:ascii="Arial" w:eastAsia="Arial" w:hAnsi="Arial"/>
          <w:spacing w:val="-2"/>
          <w:position w:val="-1"/>
          <w:sz w:val="22"/>
          <w:szCs w:val="22"/>
          <w:lang w:val="en-GB"/>
        </w:rPr>
        <w:t xml:space="preserve"> 3</w:t>
      </w:r>
      <w:r w:rsidRPr="00004FE6">
        <w:rPr>
          <w:rFonts w:ascii="Arial" w:eastAsia="Arial" w:hAnsi="Arial"/>
          <w:position w:val="-1"/>
          <w:sz w:val="22"/>
          <w:szCs w:val="22"/>
          <w:lang w:val="en-GB"/>
        </w:rPr>
        <w:t xml:space="preserve">D </w:t>
      </w:r>
      <w:r w:rsidRPr="00004FE6">
        <w:rPr>
          <w:rFonts w:ascii="Arial" w:eastAsia="Arial" w:hAnsi="Arial"/>
          <w:spacing w:val="-2"/>
          <w:position w:val="-1"/>
          <w:sz w:val="22"/>
          <w:szCs w:val="22"/>
          <w:lang w:val="en-GB"/>
        </w:rPr>
        <w:t>M</w:t>
      </w:r>
      <w:r w:rsidRPr="00004FE6">
        <w:rPr>
          <w:rFonts w:ascii="Arial" w:eastAsia="Arial" w:hAnsi="Arial"/>
          <w:position w:val="-1"/>
          <w:sz w:val="22"/>
          <w:szCs w:val="22"/>
          <w:lang w:val="en-GB"/>
        </w:rPr>
        <w:t>od</w:t>
      </w:r>
      <w:r w:rsidRPr="00004FE6">
        <w:rPr>
          <w:rFonts w:ascii="Arial" w:eastAsia="Arial" w:hAnsi="Arial"/>
          <w:spacing w:val="2"/>
          <w:position w:val="-1"/>
          <w:sz w:val="22"/>
          <w:szCs w:val="22"/>
          <w:lang w:val="en-GB"/>
        </w:rPr>
        <w:t>e</w:t>
      </w:r>
      <w:r w:rsidRPr="00004FE6">
        <w:rPr>
          <w:rFonts w:ascii="Arial" w:eastAsia="Arial" w:hAnsi="Arial"/>
          <w:position w:val="-1"/>
          <w:sz w:val="22"/>
          <w:szCs w:val="22"/>
          <w:lang w:val="en-GB"/>
        </w:rPr>
        <w:t xml:space="preserve">l </w:t>
      </w:r>
      <w:r w:rsidRPr="00004FE6">
        <w:rPr>
          <w:rFonts w:ascii="Arial" w:eastAsia="Arial" w:hAnsi="Arial"/>
          <w:spacing w:val="3"/>
          <w:position w:val="-1"/>
          <w:sz w:val="22"/>
          <w:szCs w:val="22"/>
          <w:lang w:val="en-GB"/>
        </w:rPr>
        <w:t>f</w:t>
      </w:r>
      <w:r w:rsidRPr="00004FE6">
        <w:rPr>
          <w:rFonts w:ascii="Arial" w:eastAsia="Arial" w:hAnsi="Arial"/>
          <w:spacing w:val="-3"/>
          <w:position w:val="-1"/>
          <w:sz w:val="22"/>
          <w:szCs w:val="22"/>
          <w:lang w:val="en-GB"/>
        </w:rPr>
        <w:t>i</w:t>
      </w:r>
      <w:r w:rsidRPr="00004FE6">
        <w:rPr>
          <w:rFonts w:ascii="Arial" w:eastAsia="Arial" w:hAnsi="Arial"/>
          <w:spacing w:val="-2"/>
          <w:position w:val="-1"/>
          <w:sz w:val="22"/>
          <w:szCs w:val="22"/>
          <w:lang w:val="en-GB"/>
        </w:rPr>
        <w:t>n</w:t>
      </w:r>
      <w:r w:rsidRPr="00004FE6">
        <w:rPr>
          <w:rFonts w:ascii="Arial" w:eastAsia="Arial" w:hAnsi="Arial"/>
          <w:position w:val="-1"/>
          <w:sz w:val="22"/>
          <w:szCs w:val="22"/>
          <w:lang w:val="en-GB"/>
        </w:rPr>
        <w:t>al ou</w:t>
      </w:r>
      <w:r w:rsidRPr="00004FE6">
        <w:rPr>
          <w:rFonts w:ascii="Arial" w:eastAsia="Arial" w:hAnsi="Arial"/>
          <w:spacing w:val="1"/>
          <w:position w:val="-1"/>
          <w:sz w:val="22"/>
          <w:szCs w:val="22"/>
          <w:lang w:val="en-GB"/>
        </w:rPr>
        <w:t>t</w:t>
      </w:r>
      <w:r w:rsidRPr="00004FE6">
        <w:rPr>
          <w:rFonts w:ascii="Arial" w:eastAsia="Arial" w:hAnsi="Arial"/>
          <w:spacing w:val="-3"/>
          <w:position w:val="-1"/>
          <w:sz w:val="22"/>
          <w:szCs w:val="22"/>
          <w:lang w:val="en-GB"/>
        </w:rPr>
        <w:t>c</w:t>
      </w:r>
      <w:r w:rsidRPr="00004FE6">
        <w:rPr>
          <w:rFonts w:ascii="Arial" w:eastAsia="Arial" w:hAnsi="Arial"/>
          <w:position w:val="-1"/>
          <w:sz w:val="22"/>
          <w:szCs w:val="22"/>
          <w:lang w:val="en-GB"/>
        </w:rPr>
        <w:t>ome.</w:t>
      </w:r>
      <w:r w:rsidRPr="00004FE6">
        <w:rPr>
          <w:rFonts w:ascii="Arial" w:eastAsia="Arial" w:hAnsi="Arial"/>
          <w:sz w:val="22"/>
          <w:szCs w:val="22"/>
          <w:lang w:val="en-GB"/>
        </w:rPr>
        <w:t xml:space="preserve"> </w:t>
      </w:r>
    </w:p>
    <w:tbl>
      <w:tblPr>
        <w:tblStyle w:val="TableGrid30"/>
        <w:tblW w:w="9625" w:type="dxa"/>
        <w:tblLook w:val="04A0" w:firstRow="1" w:lastRow="0" w:firstColumn="1" w:lastColumn="0" w:noHBand="0" w:noVBand="1"/>
      </w:tblPr>
      <w:tblGrid>
        <w:gridCol w:w="3307"/>
        <w:gridCol w:w="6318"/>
      </w:tblGrid>
      <w:tr w:rsidR="00004FE6" w:rsidRPr="00004FE6" w14:paraId="4BBA86FF" w14:textId="77777777" w:rsidTr="00004FE6">
        <w:trPr>
          <w:trHeight w:val="251"/>
        </w:trPr>
        <w:tc>
          <w:tcPr>
            <w:tcW w:w="3307" w:type="dxa"/>
            <w:shd w:val="clear" w:color="auto" w:fill="D0CECE"/>
          </w:tcPr>
          <w:p w14:paraId="4A09B653"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Competency Units</w:t>
            </w:r>
          </w:p>
        </w:tc>
        <w:tc>
          <w:tcPr>
            <w:tcW w:w="6318" w:type="dxa"/>
            <w:shd w:val="clear" w:color="auto" w:fill="D0CECE"/>
          </w:tcPr>
          <w:p w14:paraId="71A46B6F"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Performance Criteria</w:t>
            </w:r>
          </w:p>
        </w:tc>
      </w:tr>
      <w:tr w:rsidR="00004FE6" w:rsidRPr="00004FE6" w14:paraId="6830A5BC" w14:textId="77777777" w:rsidTr="00004FE6">
        <w:trPr>
          <w:trHeight w:val="251"/>
        </w:trPr>
        <w:tc>
          <w:tcPr>
            <w:tcW w:w="3307" w:type="dxa"/>
          </w:tcPr>
          <w:p w14:paraId="4DD9C046" w14:textId="77777777" w:rsidR="00004FE6" w:rsidRPr="00004FE6" w:rsidRDefault="00004FE6" w:rsidP="008762A0">
            <w:pPr>
              <w:numPr>
                <w:ilvl w:val="0"/>
                <w:numId w:val="288"/>
              </w:numPr>
              <w:spacing w:line="360" w:lineRule="auto"/>
              <w:ind w:hanging="688"/>
              <w:contextualSpacing/>
              <w:rPr>
                <w:rFonts w:ascii="Arial" w:hAnsi="Arial"/>
                <w:sz w:val="20"/>
                <w:szCs w:val="20"/>
                <w:lang w:val="en-GB"/>
              </w:rPr>
            </w:pPr>
            <w:r w:rsidRPr="00004FE6">
              <w:rPr>
                <w:rFonts w:ascii="Arial" w:hAnsi="Arial"/>
                <w:sz w:val="20"/>
                <w:szCs w:val="20"/>
                <w:lang w:val="en-GB"/>
              </w:rPr>
              <w:t>Perform dimensioning of drawing.</w:t>
            </w:r>
          </w:p>
        </w:tc>
        <w:tc>
          <w:tcPr>
            <w:tcW w:w="6318" w:type="dxa"/>
          </w:tcPr>
          <w:p w14:paraId="35B21CE4" w14:textId="77777777" w:rsidR="00004FE6" w:rsidRPr="00004FE6" w:rsidRDefault="00004FE6" w:rsidP="008762A0">
            <w:pPr>
              <w:numPr>
                <w:ilvl w:val="0"/>
                <w:numId w:val="289"/>
              </w:numPr>
              <w:spacing w:line="360" w:lineRule="auto"/>
              <w:ind w:left="360"/>
              <w:contextualSpacing/>
              <w:rPr>
                <w:rFonts w:ascii="Arial" w:eastAsia="Arial" w:hAnsi="Arial"/>
                <w:sz w:val="20"/>
                <w:szCs w:val="20"/>
                <w:lang w:val="en-GB"/>
              </w:rPr>
            </w:pPr>
            <w:r w:rsidRPr="00004FE6">
              <w:rPr>
                <w:rFonts w:ascii="Arial" w:eastAsia="Arial" w:hAnsi="Arial"/>
                <w:sz w:val="20"/>
                <w:szCs w:val="20"/>
                <w:lang w:val="en-GB"/>
              </w:rPr>
              <w:t>Select dimension styles as per scale.</w:t>
            </w:r>
          </w:p>
          <w:p w14:paraId="0D0B1A0B" w14:textId="77777777" w:rsidR="00004FE6" w:rsidRPr="00004FE6" w:rsidRDefault="00004FE6" w:rsidP="008762A0">
            <w:pPr>
              <w:numPr>
                <w:ilvl w:val="0"/>
                <w:numId w:val="289"/>
              </w:numPr>
              <w:spacing w:line="360" w:lineRule="auto"/>
              <w:ind w:left="360"/>
              <w:contextualSpacing/>
              <w:rPr>
                <w:rFonts w:ascii="Arial" w:eastAsia="Arial" w:hAnsi="Arial"/>
                <w:sz w:val="20"/>
                <w:szCs w:val="20"/>
                <w:lang w:val="en-GB"/>
              </w:rPr>
            </w:pPr>
            <w:r w:rsidRPr="00004FE6">
              <w:rPr>
                <w:rFonts w:ascii="Arial" w:eastAsia="Arial" w:hAnsi="Arial"/>
                <w:sz w:val="20"/>
                <w:szCs w:val="20"/>
                <w:lang w:val="en-GB"/>
              </w:rPr>
              <w:t>Applying dimension styles as per scale.</w:t>
            </w:r>
          </w:p>
          <w:p w14:paraId="7DF2C8D9" w14:textId="77777777" w:rsidR="00004FE6" w:rsidRPr="00004FE6" w:rsidRDefault="00004FE6" w:rsidP="008762A0">
            <w:pPr>
              <w:numPr>
                <w:ilvl w:val="0"/>
                <w:numId w:val="289"/>
              </w:numPr>
              <w:spacing w:line="360" w:lineRule="auto"/>
              <w:ind w:left="360"/>
              <w:contextualSpacing/>
              <w:rPr>
                <w:rFonts w:ascii="Arial" w:eastAsia="Arial" w:hAnsi="Arial"/>
                <w:sz w:val="20"/>
                <w:szCs w:val="20"/>
                <w:lang w:val="en-GB"/>
              </w:rPr>
            </w:pPr>
            <w:r w:rsidRPr="00004FE6">
              <w:rPr>
                <w:rFonts w:ascii="Arial" w:eastAsia="Arial" w:hAnsi="Arial"/>
                <w:sz w:val="20"/>
                <w:szCs w:val="20"/>
                <w:lang w:val="en-GB"/>
              </w:rPr>
              <w:t>Set Dimension location of object.</w:t>
            </w:r>
          </w:p>
          <w:p w14:paraId="66101727" w14:textId="77777777" w:rsidR="00004FE6" w:rsidRPr="00004FE6" w:rsidRDefault="00004FE6" w:rsidP="008762A0">
            <w:pPr>
              <w:numPr>
                <w:ilvl w:val="0"/>
                <w:numId w:val="289"/>
              </w:numPr>
              <w:spacing w:line="360" w:lineRule="auto"/>
              <w:ind w:left="360"/>
              <w:contextualSpacing/>
              <w:rPr>
                <w:rFonts w:ascii="Arial" w:eastAsia="Arial" w:hAnsi="Arial"/>
                <w:sz w:val="20"/>
                <w:szCs w:val="20"/>
                <w:lang w:val="en-GB"/>
              </w:rPr>
            </w:pPr>
            <w:r w:rsidRPr="00004FE6">
              <w:rPr>
                <w:rFonts w:ascii="Arial" w:eastAsia="Arial" w:hAnsi="Arial"/>
                <w:sz w:val="20"/>
                <w:szCs w:val="20"/>
                <w:lang w:val="en-GB"/>
              </w:rPr>
              <w:t xml:space="preserve">Check Dimension drawing </w:t>
            </w:r>
          </w:p>
          <w:p w14:paraId="125529C8" w14:textId="77777777" w:rsidR="00004FE6" w:rsidRPr="00004FE6" w:rsidRDefault="00004FE6" w:rsidP="008762A0">
            <w:pPr>
              <w:numPr>
                <w:ilvl w:val="0"/>
                <w:numId w:val="289"/>
              </w:numPr>
              <w:spacing w:line="360" w:lineRule="auto"/>
              <w:ind w:left="360"/>
              <w:contextualSpacing/>
              <w:rPr>
                <w:rFonts w:ascii="Arial" w:eastAsia="Arial" w:hAnsi="Arial"/>
                <w:sz w:val="20"/>
                <w:szCs w:val="20"/>
                <w:lang w:val="en-GB"/>
              </w:rPr>
            </w:pPr>
            <w:r w:rsidRPr="00004FE6">
              <w:rPr>
                <w:rFonts w:ascii="Arial" w:eastAsia="Arial" w:hAnsi="Arial"/>
                <w:sz w:val="20"/>
                <w:szCs w:val="20"/>
                <w:lang w:val="en-GB"/>
              </w:rPr>
              <w:t>Aligned dimension, continuous dimension, base line dimension, leader.</w:t>
            </w:r>
          </w:p>
        </w:tc>
      </w:tr>
      <w:tr w:rsidR="00004FE6" w:rsidRPr="00004FE6" w14:paraId="04713F0C" w14:textId="77777777" w:rsidTr="00004FE6">
        <w:trPr>
          <w:trHeight w:val="251"/>
        </w:trPr>
        <w:tc>
          <w:tcPr>
            <w:tcW w:w="3307" w:type="dxa"/>
          </w:tcPr>
          <w:p w14:paraId="2D531376" w14:textId="77777777" w:rsidR="00004FE6" w:rsidRPr="00004FE6" w:rsidRDefault="00004FE6" w:rsidP="008762A0">
            <w:pPr>
              <w:numPr>
                <w:ilvl w:val="0"/>
                <w:numId w:val="288"/>
              </w:numPr>
              <w:spacing w:line="360" w:lineRule="auto"/>
              <w:ind w:hanging="688"/>
              <w:contextualSpacing/>
              <w:rPr>
                <w:rFonts w:ascii="Arial" w:eastAsia="Arial" w:hAnsi="Arial"/>
                <w:lang w:val="en-GB"/>
              </w:rPr>
            </w:pPr>
            <w:r w:rsidRPr="00004FE6">
              <w:rPr>
                <w:rFonts w:ascii="Arial" w:eastAsia="Arial" w:hAnsi="Arial"/>
                <w:lang w:val="en-GB"/>
              </w:rPr>
              <w:t>Perform lettering (Text) of styles.</w:t>
            </w:r>
          </w:p>
        </w:tc>
        <w:tc>
          <w:tcPr>
            <w:tcW w:w="6318" w:type="dxa"/>
          </w:tcPr>
          <w:p w14:paraId="671E5A80" w14:textId="77777777" w:rsidR="00004FE6" w:rsidRPr="00004FE6" w:rsidRDefault="00004FE6" w:rsidP="008762A0">
            <w:pPr>
              <w:numPr>
                <w:ilvl w:val="0"/>
                <w:numId w:val="290"/>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Select &amp; Insert multi-line text style lettering for drawing type.</w:t>
            </w:r>
          </w:p>
          <w:p w14:paraId="1282C907" w14:textId="77777777" w:rsidR="00004FE6" w:rsidRPr="00004FE6" w:rsidRDefault="00004FE6" w:rsidP="008762A0">
            <w:pPr>
              <w:numPr>
                <w:ilvl w:val="0"/>
                <w:numId w:val="290"/>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Select &amp; Insert single-line text style lettering for notes on drawing.</w:t>
            </w:r>
          </w:p>
          <w:p w14:paraId="3E66D3EE" w14:textId="77777777" w:rsidR="00004FE6" w:rsidRPr="00004FE6" w:rsidRDefault="00004FE6" w:rsidP="008762A0">
            <w:pPr>
              <w:numPr>
                <w:ilvl w:val="0"/>
                <w:numId w:val="290"/>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Select &amp; Insert single-line text style lettering for schedule on drawing.</w:t>
            </w:r>
          </w:p>
          <w:p w14:paraId="09DD28C2" w14:textId="77777777" w:rsidR="00004FE6" w:rsidRPr="00004FE6" w:rsidRDefault="00004FE6" w:rsidP="008762A0">
            <w:pPr>
              <w:numPr>
                <w:ilvl w:val="0"/>
                <w:numId w:val="290"/>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Select &amp; Insert single-line text style lettering for schedule on drawing.</w:t>
            </w:r>
          </w:p>
        </w:tc>
      </w:tr>
      <w:tr w:rsidR="00004FE6" w:rsidRPr="00004FE6" w14:paraId="57DA4D83" w14:textId="77777777" w:rsidTr="00004FE6">
        <w:trPr>
          <w:trHeight w:val="251"/>
        </w:trPr>
        <w:tc>
          <w:tcPr>
            <w:tcW w:w="3307" w:type="dxa"/>
          </w:tcPr>
          <w:p w14:paraId="078C550D" w14:textId="77777777" w:rsidR="00004FE6" w:rsidRPr="00004FE6" w:rsidRDefault="00004FE6" w:rsidP="008762A0">
            <w:pPr>
              <w:numPr>
                <w:ilvl w:val="0"/>
                <w:numId w:val="288"/>
              </w:numPr>
              <w:spacing w:line="360" w:lineRule="auto"/>
              <w:ind w:right="-20" w:hanging="688"/>
              <w:contextualSpacing/>
              <w:rPr>
                <w:rFonts w:ascii="Arial" w:eastAsia="Arial" w:hAnsi="Arial"/>
                <w:lang w:val="en-GB"/>
              </w:rPr>
            </w:pPr>
            <w:r w:rsidRPr="00004FE6">
              <w:rPr>
                <w:rFonts w:ascii="Arial" w:eastAsia="Arial" w:hAnsi="Arial"/>
                <w:lang w:val="en-GB"/>
              </w:rPr>
              <w:t>Create Layouts for printing for Printing.</w:t>
            </w:r>
          </w:p>
        </w:tc>
        <w:tc>
          <w:tcPr>
            <w:tcW w:w="6318" w:type="dxa"/>
          </w:tcPr>
          <w:p w14:paraId="2DA79536" w14:textId="77777777" w:rsidR="00004FE6" w:rsidRPr="00004FE6" w:rsidRDefault="00004FE6" w:rsidP="008762A0">
            <w:pPr>
              <w:numPr>
                <w:ilvl w:val="0"/>
                <w:numId w:val="291"/>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 xml:space="preserve">Perform setting in layouts as per required scale </w:t>
            </w:r>
          </w:p>
          <w:p w14:paraId="11140905" w14:textId="77777777" w:rsidR="00004FE6" w:rsidRPr="00004FE6" w:rsidRDefault="00004FE6" w:rsidP="008762A0">
            <w:pPr>
              <w:numPr>
                <w:ilvl w:val="0"/>
                <w:numId w:val="291"/>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Perform setting in layouts as per required orientation.</w:t>
            </w:r>
          </w:p>
          <w:p w14:paraId="48AAB478" w14:textId="77777777" w:rsidR="00004FE6" w:rsidRPr="00004FE6" w:rsidRDefault="00004FE6" w:rsidP="008762A0">
            <w:pPr>
              <w:numPr>
                <w:ilvl w:val="0"/>
                <w:numId w:val="291"/>
              </w:numPr>
              <w:spacing w:line="360" w:lineRule="auto"/>
              <w:ind w:left="360" w:right="-20"/>
              <w:contextualSpacing/>
              <w:rPr>
                <w:rFonts w:ascii="Arial" w:eastAsia="Arial" w:hAnsi="Arial"/>
                <w:spacing w:val="-2"/>
                <w:sz w:val="20"/>
                <w:szCs w:val="20"/>
                <w:lang w:val="en-GB"/>
              </w:rPr>
            </w:pPr>
            <w:r w:rsidRPr="00004FE6">
              <w:rPr>
                <w:rFonts w:ascii="Arial" w:eastAsia="Arial" w:hAnsi="Arial"/>
                <w:spacing w:val="-2"/>
                <w:sz w:val="20"/>
                <w:szCs w:val="20"/>
                <w:lang w:val="en-GB"/>
              </w:rPr>
              <w:t>Plot drawing on scale according to required size.</w:t>
            </w:r>
          </w:p>
        </w:tc>
      </w:tr>
    </w:tbl>
    <w:p w14:paraId="6CDC8656" w14:textId="77777777" w:rsidR="00004FE6" w:rsidRPr="00004FE6" w:rsidRDefault="00004FE6" w:rsidP="00894F63">
      <w:pPr>
        <w:spacing w:line="360" w:lineRule="auto"/>
        <w:ind w:firstLine="5"/>
        <w:jc w:val="both"/>
        <w:rPr>
          <w:rFonts w:ascii="Arial" w:hAnsi="Arial"/>
          <w:sz w:val="22"/>
          <w:szCs w:val="22"/>
          <w:lang w:val="en-GB"/>
        </w:rPr>
      </w:pPr>
    </w:p>
    <w:p w14:paraId="631A72B9"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ind w:firstLine="5"/>
        <w:rPr>
          <w:rFonts w:ascii="Arial" w:hAnsi="Arial"/>
          <w:b/>
          <w:sz w:val="22"/>
          <w:szCs w:val="22"/>
          <w:lang w:val="en-GB"/>
        </w:rPr>
      </w:pPr>
      <w:r w:rsidRPr="00004FE6">
        <w:rPr>
          <w:rFonts w:ascii="Arial" w:hAnsi="Arial"/>
          <w:b/>
          <w:sz w:val="22"/>
          <w:szCs w:val="22"/>
          <w:lang w:val="en-GB"/>
        </w:rPr>
        <w:t>Knowledge &amp; Understanding</w:t>
      </w:r>
    </w:p>
    <w:p w14:paraId="08B00930"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val="en-GB" w:bidi="en-US"/>
        </w:rPr>
      </w:pPr>
      <w:r w:rsidRPr="00004FE6">
        <w:rPr>
          <w:rFonts w:ascii="Arial" w:eastAsia="Arial" w:hAnsi="Arial"/>
          <w:color w:val="000000"/>
          <w:sz w:val="22"/>
          <w:szCs w:val="22"/>
          <w:lang w:val="en-GB" w:bidi="en-US"/>
        </w:rPr>
        <w:t xml:space="preserve">                The candidate must be able to demonstrate underpinning knowledge and understanding required to carry out tasks covered in this competency standard. This includes the knowledge of:</w:t>
      </w:r>
    </w:p>
    <w:p w14:paraId="645D3214" w14:textId="77777777" w:rsidR="00004FE6" w:rsidRPr="00004FE6" w:rsidRDefault="00004FE6" w:rsidP="008762A0">
      <w:pPr>
        <w:numPr>
          <w:ilvl w:val="0"/>
          <w:numId w:val="287"/>
        </w:numPr>
        <w:spacing w:line="360" w:lineRule="auto"/>
        <w:ind w:right="171"/>
        <w:contextualSpacing/>
        <w:jc w:val="both"/>
        <w:rPr>
          <w:rFonts w:ascii="Arial" w:eastAsia="Arial" w:hAnsi="Arial"/>
          <w:sz w:val="22"/>
          <w:szCs w:val="22"/>
          <w:lang w:val="en-GB"/>
        </w:rPr>
      </w:pPr>
      <w:r w:rsidRPr="00004FE6">
        <w:rPr>
          <w:rFonts w:ascii="Arial" w:hAnsi="Arial"/>
          <w:sz w:val="22"/>
          <w:szCs w:val="22"/>
          <w:lang w:val="en-GB"/>
        </w:rPr>
        <w:t xml:space="preserve">Describe </w:t>
      </w:r>
      <w:r w:rsidRPr="00004FE6">
        <w:rPr>
          <w:rFonts w:ascii="Arial" w:eastAsia="Arial" w:hAnsi="Arial"/>
          <w:sz w:val="22"/>
          <w:szCs w:val="22"/>
          <w:lang w:val="en-GB"/>
        </w:rPr>
        <w:t>Des</w:t>
      </w:r>
      <w:r w:rsidRPr="00004FE6">
        <w:rPr>
          <w:rFonts w:ascii="Arial" w:eastAsia="Arial" w:hAnsi="Arial"/>
          <w:spacing w:val="-1"/>
          <w:sz w:val="22"/>
          <w:szCs w:val="22"/>
          <w:lang w:val="en-GB"/>
        </w:rPr>
        <w:t>i</w:t>
      </w:r>
      <w:r w:rsidRPr="00004FE6">
        <w:rPr>
          <w:rFonts w:ascii="Arial" w:eastAsia="Arial" w:hAnsi="Arial"/>
          <w:spacing w:val="-2"/>
          <w:sz w:val="22"/>
          <w:szCs w:val="22"/>
          <w:lang w:val="en-GB"/>
        </w:rPr>
        <w:t>g</w:t>
      </w:r>
      <w:r w:rsidRPr="00004FE6">
        <w:rPr>
          <w:rFonts w:ascii="Arial" w:eastAsia="Arial" w:hAnsi="Arial"/>
          <w:sz w:val="22"/>
          <w:szCs w:val="22"/>
          <w:lang w:val="en-GB"/>
        </w:rPr>
        <w:t>n ce</w:t>
      </w:r>
      <w:r w:rsidRPr="00004FE6">
        <w:rPr>
          <w:rFonts w:ascii="Arial" w:eastAsia="Arial" w:hAnsi="Arial"/>
          <w:spacing w:val="2"/>
          <w:sz w:val="22"/>
          <w:szCs w:val="22"/>
          <w:lang w:val="en-GB"/>
        </w:rPr>
        <w:t>n</w:t>
      </w:r>
      <w:r w:rsidRPr="00004FE6">
        <w:rPr>
          <w:rFonts w:ascii="Arial" w:eastAsia="Arial" w:hAnsi="Arial"/>
          <w:sz w:val="22"/>
          <w:szCs w:val="22"/>
          <w:lang w:val="en-GB"/>
        </w:rPr>
        <w:t>ter feature- Scale and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p</w:t>
      </w:r>
      <w:r w:rsidRPr="00004FE6">
        <w:rPr>
          <w:rFonts w:ascii="Arial" w:eastAsia="Arial" w:hAnsi="Arial"/>
          <w:spacing w:val="-1"/>
          <w:sz w:val="22"/>
          <w:szCs w:val="22"/>
          <w:lang w:val="en-GB"/>
        </w:rPr>
        <w:t>a</w:t>
      </w:r>
      <w:r w:rsidRPr="00004FE6">
        <w:rPr>
          <w:rFonts w:ascii="Arial" w:eastAsia="Arial" w:hAnsi="Arial"/>
          <w:sz w:val="22"/>
          <w:szCs w:val="22"/>
          <w:lang w:val="en-GB"/>
        </w:rPr>
        <w:t>per si</w:t>
      </w:r>
      <w:r w:rsidRPr="00004FE6">
        <w:rPr>
          <w:rFonts w:ascii="Arial" w:eastAsia="Arial" w:hAnsi="Arial"/>
          <w:spacing w:val="-3"/>
          <w:sz w:val="22"/>
          <w:szCs w:val="22"/>
          <w:lang w:val="en-GB"/>
        </w:rPr>
        <w:t>z</w:t>
      </w:r>
      <w:r w:rsidRPr="00004FE6">
        <w:rPr>
          <w:rFonts w:ascii="Arial" w:eastAsia="Arial" w:hAnsi="Arial"/>
          <w:sz w:val="22"/>
          <w:szCs w:val="22"/>
          <w:lang w:val="en-GB"/>
        </w:rPr>
        <w:t>es</w:t>
      </w:r>
    </w:p>
    <w:p w14:paraId="66571995" w14:textId="77777777" w:rsidR="00004FE6" w:rsidRPr="00004FE6" w:rsidRDefault="00004FE6" w:rsidP="008762A0">
      <w:pPr>
        <w:numPr>
          <w:ilvl w:val="0"/>
          <w:numId w:val="287"/>
        </w:numPr>
        <w:spacing w:line="360" w:lineRule="auto"/>
        <w:ind w:right="171"/>
        <w:contextualSpacing/>
        <w:jc w:val="both"/>
        <w:rPr>
          <w:rFonts w:ascii="Arial" w:eastAsia="Arial" w:hAnsi="Arial"/>
          <w:sz w:val="22"/>
          <w:szCs w:val="22"/>
          <w:lang w:val="en-GB"/>
        </w:rPr>
      </w:pPr>
      <w:r w:rsidRPr="00004FE6">
        <w:rPr>
          <w:rFonts w:ascii="Arial" w:eastAsia="Arial" w:hAnsi="Arial"/>
          <w:spacing w:val="-1"/>
          <w:sz w:val="22"/>
          <w:szCs w:val="22"/>
          <w:lang w:val="en-GB"/>
        </w:rPr>
        <w:t>M</w:t>
      </w:r>
      <w:r w:rsidRPr="00004FE6">
        <w:rPr>
          <w:rFonts w:ascii="Arial" w:eastAsia="Arial" w:hAnsi="Arial"/>
          <w:sz w:val="22"/>
          <w:szCs w:val="22"/>
          <w:lang w:val="en-GB"/>
        </w:rPr>
        <w:t>odi</w:t>
      </w:r>
      <w:r w:rsidRPr="00004FE6">
        <w:rPr>
          <w:rFonts w:ascii="Arial" w:eastAsia="Arial" w:hAnsi="Arial"/>
          <w:spacing w:val="3"/>
          <w:sz w:val="22"/>
          <w:szCs w:val="22"/>
          <w:lang w:val="en-GB"/>
        </w:rPr>
        <w:t>f</w:t>
      </w:r>
      <w:r w:rsidRPr="00004FE6">
        <w:rPr>
          <w:rFonts w:ascii="Arial" w:eastAsia="Arial" w:hAnsi="Arial"/>
          <w:sz w:val="22"/>
          <w:szCs w:val="22"/>
          <w:lang w:val="en-GB"/>
        </w:rPr>
        <w:t>y</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z w:val="22"/>
          <w:szCs w:val="22"/>
          <w:lang w:val="en-GB"/>
        </w:rPr>
        <w:t>m</w:t>
      </w:r>
      <w:r w:rsidRPr="00004FE6">
        <w:rPr>
          <w:rFonts w:ascii="Arial" w:eastAsia="Arial" w:hAnsi="Arial"/>
          <w:spacing w:val="2"/>
          <w:sz w:val="22"/>
          <w:szCs w:val="22"/>
          <w:lang w:val="en-GB"/>
        </w:rPr>
        <w:t>e</w:t>
      </w:r>
      <w:r w:rsidRPr="00004FE6">
        <w:rPr>
          <w:rFonts w:ascii="Arial" w:eastAsia="Arial" w:hAnsi="Arial"/>
          <w:sz w:val="22"/>
          <w:szCs w:val="22"/>
          <w:lang w:val="en-GB"/>
        </w:rPr>
        <w:t>nsi</w:t>
      </w:r>
      <w:r w:rsidRPr="00004FE6">
        <w:rPr>
          <w:rFonts w:ascii="Arial" w:eastAsia="Arial" w:hAnsi="Arial"/>
          <w:spacing w:val="-2"/>
          <w:sz w:val="22"/>
          <w:szCs w:val="22"/>
          <w:lang w:val="en-GB"/>
        </w:rPr>
        <w:t>o</w:t>
      </w:r>
      <w:r w:rsidRPr="00004FE6">
        <w:rPr>
          <w:rFonts w:ascii="Arial" w:eastAsia="Arial" w:hAnsi="Arial"/>
          <w:sz w:val="22"/>
          <w:szCs w:val="22"/>
          <w:lang w:val="en-GB"/>
        </w:rPr>
        <w:t>n st</w:t>
      </w:r>
      <w:r w:rsidRPr="00004FE6">
        <w:rPr>
          <w:rFonts w:ascii="Arial" w:eastAsia="Arial" w:hAnsi="Arial"/>
          <w:spacing w:val="-2"/>
          <w:sz w:val="22"/>
          <w:szCs w:val="22"/>
          <w:lang w:val="en-GB"/>
        </w:rPr>
        <w:t>y</w:t>
      </w:r>
      <w:r w:rsidRPr="00004FE6">
        <w:rPr>
          <w:rFonts w:ascii="Arial" w:eastAsia="Arial" w:hAnsi="Arial"/>
          <w:sz w:val="22"/>
          <w:szCs w:val="22"/>
          <w:lang w:val="en-GB"/>
        </w:rPr>
        <w:t>le a</w:t>
      </w:r>
      <w:r w:rsidRPr="00004FE6">
        <w:rPr>
          <w:rFonts w:ascii="Arial" w:eastAsia="Arial" w:hAnsi="Arial"/>
          <w:spacing w:val="1"/>
          <w:sz w:val="22"/>
          <w:szCs w:val="22"/>
          <w:lang w:val="en-GB"/>
        </w:rPr>
        <w:t>n</w:t>
      </w:r>
      <w:r w:rsidRPr="00004FE6">
        <w:rPr>
          <w:rFonts w:ascii="Arial" w:eastAsia="Arial" w:hAnsi="Arial"/>
          <w:sz w:val="22"/>
          <w:szCs w:val="22"/>
          <w:lang w:val="en-GB"/>
        </w:rPr>
        <w:t>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te</w:t>
      </w:r>
      <w:r w:rsidRPr="00004FE6">
        <w:rPr>
          <w:rFonts w:ascii="Arial" w:eastAsia="Arial" w:hAnsi="Arial"/>
          <w:spacing w:val="-2"/>
          <w:sz w:val="22"/>
          <w:szCs w:val="22"/>
          <w:lang w:val="en-GB"/>
        </w:rPr>
        <w:t>x</w:t>
      </w:r>
      <w:r w:rsidRPr="00004FE6">
        <w:rPr>
          <w:rFonts w:ascii="Arial" w:eastAsia="Arial" w:hAnsi="Arial"/>
          <w:sz w:val="22"/>
          <w:szCs w:val="22"/>
          <w:lang w:val="en-GB"/>
        </w:rPr>
        <w:t>t si</w:t>
      </w:r>
      <w:r w:rsidRPr="00004FE6">
        <w:rPr>
          <w:rFonts w:ascii="Arial" w:eastAsia="Arial" w:hAnsi="Arial"/>
          <w:spacing w:val="-3"/>
          <w:sz w:val="22"/>
          <w:szCs w:val="22"/>
          <w:lang w:val="en-GB"/>
        </w:rPr>
        <w:t>z</w:t>
      </w:r>
      <w:r w:rsidRPr="00004FE6">
        <w:rPr>
          <w:rFonts w:ascii="Arial" w:eastAsia="Arial" w:hAnsi="Arial"/>
          <w:sz w:val="22"/>
          <w:szCs w:val="22"/>
          <w:lang w:val="en-GB"/>
        </w:rPr>
        <w:t xml:space="preserve">e </w:t>
      </w:r>
      <w:r w:rsidRPr="00004FE6">
        <w:rPr>
          <w:rFonts w:ascii="Arial" w:eastAsia="Arial" w:hAnsi="Arial"/>
          <w:spacing w:val="1"/>
          <w:sz w:val="22"/>
          <w:szCs w:val="22"/>
          <w:lang w:val="en-GB"/>
        </w:rPr>
        <w:t>a</w:t>
      </w:r>
      <w:r w:rsidRPr="00004FE6">
        <w:rPr>
          <w:rFonts w:ascii="Arial" w:eastAsia="Arial" w:hAnsi="Arial"/>
          <w:sz w:val="22"/>
          <w:szCs w:val="22"/>
          <w:lang w:val="en-GB"/>
        </w:rPr>
        <w:t>ccordi</w:t>
      </w:r>
      <w:r w:rsidRPr="00004FE6">
        <w:rPr>
          <w:rFonts w:ascii="Arial" w:eastAsia="Arial" w:hAnsi="Arial"/>
          <w:spacing w:val="-3"/>
          <w:sz w:val="22"/>
          <w:szCs w:val="22"/>
          <w:lang w:val="en-GB"/>
        </w:rPr>
        <w:t>n</w:t>
      </w:r>
      <w:r w:rsidRPr="00004FE6">
        <w:rPr>
          <w:rFonts w:ascii="Arial" w:eastAsia="Arial" w:hAnsi="Arial"/>
          <w:sz w:val="22"/>
          <w:szCs w:val="22"/>
          <w:lang w:val="en-GB"/>
        </w:rPr>
        <w:t>g</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p</w:t>
      </w:r>
      <w:r w:rsidRPr="00004FE6">
        <w:rPr>
          <w:rFonts w:ascii="Arial" w:eastAsia="Arial" w:hAnsi="Arial"/>
          <w:spacing w:val="-1"/>
          <w:sz w:val="22"/>
          <w:szCs w:val="22"/>
          <w:lang w:val="en-GB"/>
        </w:rPr>
        <w:t>a</w:t>
      </w:r>
      <w:r w:rsidRPr="00004FE6">
        <w:rPr>
          <w:rFonts w:ascii="Arial" w:eastAsia="Arial" w:hAnsi="Arial"/>
          <w:sz w:val="22"/>
          <w:szCs w:val="22"/>
          <w:lang w:val="en-GB"/>
        </w:rPr>
        <w:t>per si</w:t>
      </w:r>
      <w:r w:rsidRPr="00004FE6">
        <w:rPr>
          <w:rFonts w:ascii="Arial" w:eastAsia="Arial" w:hAnsi="Arial"/>
          <w:spacing w:val="-3"/>
          <w:sz w:val="22"/>
          <w:szCs w:val="22"/>
          <w:lang w:val="en-GB"/>
        </w:rPr>
        <w:t>z</w:t>
      </w:r>
      <w:r w:rsidRPr="00004FE6">
        <w:rPr>
          <w:rFonts w:ascii="Arial" w:eastAsia="Arial" w:hAnsi="Arial"/>
          <w:sz w:val="22"/>
          <w:szCs w:val="22"/>
          <w:lang w:val="en-GB"/>
        </w:rPr>
        <w:t>e</w:t>
      </w:r>
    </w:p>
    <w:p w14:paraId="367D4DAF" w14:textId="77777777" w:rsidR="00004FE6" w:rsidRPr="00004FE6" w:rsidRDefault="00004FE6" w:rsidP="008762A0">
      <w:pPr>
        <w:numPr>
          <w:ilvl w:val="0"/>
          <w:numId w:val="287"/>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Apply drafting settings (Unites, Limits, Snap, Auto On &amp; Off) </w:t>
      </w:r>
      <w:r w:rsidRPr="00004FE6">
        <w:rPr>
          <w:rFonts w:ascii="Arial" w:eastAsia="Arial" w:hAnsi="Arial"/>
          <w:sz w:val="22"/>
          <w:szCs w:val="22"/>
          <w:lang w:val="en-GB"/>
        </w:rPr>
        <w:t>and their application</w:t>
      </w:r>
    </w:p>
    <w:p w14:paraId="001A0347" w14:textId="77777777" w:rsidR="00004FE6" w:rsidRPr="00004FE6" w:rsidRDefault="00004FE6" w:rsidP="008762A0">
      <w:pPr>
        <w:numPr>
          <w:ilvl w:val="0"/>
          <w:numId w:val="287"/>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describe layer options, dimensioning &amp; text </w:t>
      </w:r>
      <w:r w:rsidRPr="00004FE6">
        <w:rPr>
          <w:rFonts w:ascii="Arial" w:eastAsia="Arial" w:hAnsi="Arial"/>
          <w:sz w:val="22"/>
          <w:szCs w:val="22"/>
          <w:lang w:val="en-GB"/>
        </w:rPr>
        <w:t>and their application</w:t>
      </w:r>
    </w:p>
    <w:p w14:paraId="00FC5FF6" w14:textId="77777777" w:rsidR="00004FE6" w:rsidRPr="00004FE6" w:rsidRDefault="00004FE6" w:rsidP="008762A0">
      <w:pPr>
        <w:numPr>
          <w:ilvl w:val="0"/>
          <w:numId w:val="287"/>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layout settings &amp; printing of CAD drawings </w:t>
      </w:r>
      <w:r w:rsidRPr="00004FE6">
        <w:rPr>
          <w:rFonts w:ascii="Arial" w:eastAsia="Arial" w:hAnsi="Arial"/>
          <w:sz w:val="22"/>
          <w:szCs w:val="22"/>
          <w:lang w:val="en-GB"/>
        </w:rPr>
        <w:t>and their application</w:t>
      </w:r>
    </w:p>
    <w:p w14:paraId="6CFA1770" w14:textId="77777777" w:rsidR="00004FE6" w:rsidRPr="00004FE6" w:rsidRDefault="00004FE6" w:rsidP="008762A0">
      <w:pPr>
        <w:numPr>
          <w:ilvl w:val="0"/>
          <w:numId w:val="287"/>
        </w:numPr>
        <w:spacing w:line="360" w:lineRule="auto"/>
        <w:ind w:right="171"/>
        <w:contextualSpacing/>
        <w:jc w:val="both"/>
        <w:rPr>
          <w:rFonts w:ascii="Arial" w:hAnsi="Arial"/>
          <w:sz w:val="22"/>
          <w:szCs w:val="22"/>
          <w:lang w:val="en-GB"/>
        </w:rPr>
      </w:pPr>
      <w:r w:rsidRPr="00004FE6">
        <w:rPr>
          <w:rFonts w:ascii="Arial" w:hAnsi="Arial"/>
          <w:sz w:val="22"/>
          <w:szCs w:val="22"/>
          <w:lang w:val="en-GB"/>
        </w:rPr>
        <w:t>Describe the purpose and use of the use of blocks and symbols.</w:t>
      </w:r>
    </w:p>
    <w:p w14:paraId="51621F4E" w14:textId="77777777" w:rsidR="00004FE6" w:rsidRPr="00004FE6" w:rsidRDefault="00004FE6" w:rsidP="00894F63">
      <w:pPr>
        <w:tabs>
          <w:tab w:val="left" w:pos="900"/>
        </w:tabs>
        <w:spacing w:line="360" w:lineRule="auto"/>
        <w:ind w:left="188" w:right="-20"/>
        <w:rPr>
          <w:rFonts w:ascii="Times New Roman" w:hAnsi="Times New Roman" w:cs="Times New Roman"/>
          <w:lang w:val="en-GB"/>
        </w:rPr>
      </w:pPr>
    </w:p>
    <w:p w14:paraId="3C57DD0F"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lang w:val="en-GB"/>
        </w:rPr>
      </w:pPr>
      <w:r w:rsidRPr="00004FE6">
        <w:rPr>
          <w:rFonts w:ascii="Arial" w:hAnsi="Arial"/>
          <w:b/>
          <w:lang w:val="en-GB"/>
        </w:rPr>
        <w:t>Critical Evidence(s) Required</w:t>
      </w:r>
    </w:p>
    <w:p w14:paraId="11C86D9B"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51218F07" w14:textId="77777777" w:rsidR="00004FE6" w:rsidRPr="00004FE6" w:rsidRDefault="00004FE6" w:rsidP="00894F63">
      <w:pPr>
        <w:spacing w:line="360" w:lineRule="auto"/>
        <w:rPr>
          <w:sz w:val="16"/>
          <w:szCs w:val="16"/>
          <w:lang w:val="en-GB"/>
        </w:rPr>
      </w:pPr>
    </w:p>
    <w:p w14:paraId="0F78D078" w14:textId="77777777" w:rsidR="00004FE6" w:rsidRPr="00004FE6" w:rsidRDefault="00004FE6" w:rsidP="008762A0">
      <w:pPr>
        <w:numPr>
          <w:ilvl w:val="0"/>
          <w:numId w:val="269"/>
        </w:numPr>
        <w:spacing w:line="360" w:lineRule="auto"/>
        <w:contextualSpacing/>
        <w:rPr>
          <w:rFonts w:ascii="Arial" w:eastAsia="Arial" w:hAnsi="Arial"/>
          <w:lang w:val="en-GB"/>
        </w:rPr>
      </w:pPr>
      <w:r w:rsidRPr="00004FE6">
        <w:rPr>
          <w:rFonts w:ascii="Arial" w:eastAsia="Arial" w:hAnsi="Arial"/>
          <w:lang w:val="en-GB"/>
        </w:rPr>
        <w:t>Drawing of Render 3D prototype Model including materials, lights, scene and different camera views</w:t>
      </w:r>
    </w:p>
    <w:p w14:paraId="28E245AA" w14:textId="77777777" w:rsidR="00004FE6" w:rsidRPr="00004FE6" w:rsidRDefault="00004FE6" w:rsidP="00894F63">
      <w:pPr>
        <w:spacing w:line="360" w:lineRule="auto"/>
        <w:rPr>
          <w:lang w:val="en-GB"/>
        </w:rPr>
      </w:pPr>
    </w:p>
    <w:p w14:paraId="0B975BD5" w14:textId="77777777" w:rsidR="00004FE6" w:rsidRPr="00004FE6" w:rsidRDefault="00004FE6" w:rsidP="00894F63">
      <w:pPr>
        <w:pBdr>
          <w:top w:val="single" w:sz="4" w:space="1" w:color="auto"/>
          <w:left w:val="single" w:sz="4" w:space="4" w:color="auto"/>
          <w:bottom w:val="single" w:sz="4" w:space="1" w:color="auto"/>
          <w:right w:val="single" w:sz="4" w:space="0" w:color="auto"/>
          <w:between w:val="single" w:sz="4" w:space="1" w:color="auto"/>
          <w:bar w:val="single" w:sz="4" w:color="auto"/>
        </w:pBdr>
        <w:shd w:val="clear" w:color="auto" w:fill="B4C6E7"/>
        <w:spacing w:line="360" w:lineRule="auto"/>
        <w:rPr>
          <w:rFonts w:ascii="Arial" w:hAnsi="Arial"/>
          <w:b/>
          <w:bCs/>
          <w:lang w:val="en-GB"/>
        </w:rPr>
      </w:pPr>
      <w:r w:rsidRPr="00004FE6">
        <w:rPr>
          <w:rFonts w:ascii="Arial" w:hAnsi="Arial"/>
          <w:b/>
          <w:bCs/>
          <w:lang w:val="en-GB"/>
        </w:rPr>
        <w:t>Instruments &amp; Consumables</w:t>
      </w:r>
    </w:p>
    <w:p w14:paraId="48AAC263" w14:textId="77777777" w:rsidR="00004FE6" w:rsidRPr="00004FE6" w:rsidRDefault="00004FE6" w:rsidP="00894F63">
      <w:pPr>
        <w:spacing w:line="360" w:lineRule="auto"/>
        <w:rPr>
          <w:rFonts w:ascii="Arial" w:hAnsi="Arial"/>
          <w:b/>
          <w:bCs/>
          <w:lang w:val="en-GB"/>
        </w:rPr>
      </w:pPr>
    </w:p>
    <w:tbl>
      <w:tblPr>
        <w:tblStyle w:val="TableGrid"/>
        <w:tblW w:w="9431" w:type="dxa"/>
        <w:tblInd w:w="-113" w:type="dxa"/>
        <w:tblLook w:val="04A0" w:firstRow="1" w:lastRow="0" w:firstColumn="1" w:lastColumn="0" w:noHBand="0" w:noVBand="1"/>
      </w:tblPr>
      <w:tblGrid>
        <w:gridCol w:w="997"/>
        <w:gridCol w:w="3682"/>
        <w:gridCol w:w="644"/>
        <w:gridCol w:w="4108"/>
      </w:tblGrid>
      <w:tr w:rsidR="00004FE6" w:rsidRPr="00004FE6" w14:paraId="3E5F18DB" w14:textId="77777777" w:rsidTr="00004FE6">
        <w:trPr>
          <w:trHeight w:val="986"/>
        </w:trPr>
        <w:tc>
          <w:tcPr>
            <w:tcW w:w="997" w:type="dxa"/>
          </w:tcPr>
          <w:p w14:paraId="59F018CB" w14:textId="77777777" w:rsidR="00004FE6" w:rsidRPr="00004FE6" w:rsidRDefault="00004FE6" w:rsidP="00894F63">
            <w:pPr>
              <w:spacing w:line="360" w:lineRule="auto"/>
              <w:ind w:hanging="1"/>
              <w:rPr>
                <w:b/>
                <w:bCs/>
                <w:lang w:val="en-GB"/>
              </w:rPr>
            </w:pPr>
            <w:r w:rsidRPr="00004FE6">
              <w:rPr>
                <w:b/>
                <w:bCs/>
                <w:lang w:val="en-GB"/>
              </w:rPr>
              <w:t>S No.</w:t>
            </w:r>
          </w:p>
        </w:tc>
        <w:tc>
          <w:tcPr>
            <w:tcW w:w="3682" w:type="dxa"/>
          </w:tcPr>
          <w:p w14:paraId="6AF412DD" w14:textId="77777777" w:rsidR="00004FE6" w:rsidRPr="00004FE6" w:rsidRDefault="00004FE6" w:rsidP="00894F63">
            <w:pPr>
              <w:spacing w:line="360" w:lineRule="auto"/>
              <w:rPr>
                <w:b/>
                <w:bCs/>
                <w:lang w:val="en-GB"/>
              </w:rPr>
            </w:pPr>
            <w:r w:rsidRPr="00004FE6">
              <w:rPr>
                <w:b/>
                <w:bCs/>
                <w:lang w:val="en-GB"/>
              </w:rPr>
              <w:t>Description (Instruments)</w:t>
            </w:r>
          </w:p>
        </w:tc>
        <w:tc>
          <w:tcPr>
            <w:tcW w:w="644" w:type="dxa"/>
          </w:tcPr>
          <w:p w14:paraId="30849070" w14:textId="77777777" w:rsidR="00004FE6" w:rsidRPr="00004FE6" w:rsidRDefault="00004FE6" w:rsidP="00894F63">
            <w:pPr>
              <w:spacing w:line="360" w:lineRule="auto"/>
              <w:rPr>
                <w:b/>
                <w:bCs/>
                <w:lang w:val="en-GB"/>
              </w:rPr>
            </w:pPr>
            <w:r w:rsidRPr="00004FE6">
              <w:rPr>
                <w:b/>
                <w:bCs/>
                <w:lang w:val="en-GB"/>
              </w:rPr>
              <w:t>S No.</w:t>
            </w:r>
          </w:p>
        </w:tc>
        <w:tc>
          <w:tcPr>
            <w:tcW w:w="4108" w:type="dxa"/>
          </w:tcPr>
          <w:p w14:paraId="68A5DEBE" w14:textId="77777777" w:rsidR="00004FE6" w:rsidRPr="00004FE6" w:rsidRDefault="00004FE6" w:rsidP="00894F63">
            <w:pPr>
              <w:spacing w:line="360" w:lineRule="auto"/>
              <w:rPr>
                <w:b/>
                <w:bCs/>
                <w:lang w:val="en-GB"/>
              </w:rPr>
            </w:pPr>
            <w:r w:rsidRPr="00004FE6">
              <w:rPr>
                <w:b/>
                <w:bCs/>
                <w:lang w:val="en-GB"/>
              </w:rPr>
              <w:t>Software&amp; Consumable</w:t>
            </w:r>
          </w:p>
        </w:tc>
      </w:tr>
      <w:tr w:rsidR="00004FE6" w:rsidRPr="00004FE6" w14:paraId="1FBA67C8" w14:textId="77777777" w:rsidTr="00004FE6">
        <w:trPr>
          <w:trHeight w:val="986"/>
        </w:trPr>
        <w:tc>
          <w:tcPr>
            <w:tcW w:w="997" w:type="dxa"/>
          </w:tcPr>
          <w:p w14:paraId="614970B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682" w:type="dxa"/>
          </w:tcPr>
          <w:p w14:paraId="5976BAB5"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644" w:type="dxa"/>
          </w:tcPr>
          <w:p w14:paraId="3AE5868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08" w:type="dxa"/>
          </w:tcPr>
          <w:p w14:paraId="1265A0B0"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cel)</w:t>
            </w:r>
          </w:p>
          <w:p w14:paraId="5FD23EA7" w14:textId="77777777" w:rsidR="00004FE6" w:rsidRPr="00004FE6" w:rsidRDefault="00004FE6" w:rsidP="00894F63">
            <w:pPr>
              <w:spacing w:line="360" w:lineRule="auto"/>
              <w:rPr>
                <w:rFonts w:ascii="Arial" w:hAnsi="Arial"/>
                <w:lang w:val="en-GB"/>
              </w:rPr>
            </w:pPr>
            <w:r w:rsidRPr="00004FE6">
              <w:rPr>
                <w:rFonts w:ascii="Arial" w:hAnsi="Arial"/>
                <w:lang w:val="en-GB"/>
              </w:rPr>
              <w:t>Drawing sheet</w:t>
            </w:r>
          </w:p>
        </w:tc>
      </w:tr>
      <w:tr w:rsidR="00004FE6" w:rsidRPr="00004FE6" w14:paraId="1D5AC4C5" w14:textId="77777777" w:rsidTr="00004FE6">
        <w:trPr>
          <w:trHeight w:val="493"/>
        </w:trPr>
        <w:tc>
          <w:tcPr>
            <w:tcW w:w="997" w:type="dxa"/>
          </w:tcPr>
          <w:p w14:paraId="4D2C38B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682" w:type="dxa"/>
          </w:tcPr>
          <w:p w14:paraId="34880B16"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644" w:type="dxa"/>
          </w:tcPr>
          <w:p w14:paraId="621E1F9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08" w:type="dxa"/>
          </w:tcPr>
          <w:p w14:paraId="38AE9A1B"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34FDA543" w14:textId="77777777" w:rsidTr="00004FE6">
        <w:trPr>
          <w:trHeight w:val="475"/>
        </w:trPr>
        <w:tc>
          <w:tcPr>
            <w:tcW w:w="997" w:type="dxa"/>
          </w:tcPr>
          <w:p w14:paraId="3E3B6D9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682" w:type="dxa"/>
          </w:tcPr>
          <w:p w14:paraId="08E72FC4"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644" w:type="dxa"/>
          </w:tcPr>
          <w:p w14:paraId="28202EB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08" w:type="dxa"/>
          </w:tcPr>
          <w:p w14:paraId="75AE263B"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5050D97C" w14:textId="77777777" w:rsidTr="00004FE6">
        <w:trPr>
          <w:trHeight w:val="440"/>
        </w:trPr>
        <w:tc>
          <w:tcPr>
            <w:tcW w:w="997" w:type="dxa"/>
          </w:tcPr>
          <w:p w14:paraId="01B9D0B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682" w:type="dxa"/>
          </w:tcPr>
          <w:p w14:paraId="50879F24"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644" w:type="dxa"/>
          </w:tcPr>
          <w:p w14:paraId="7DF1128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08" w:type="dxa"/>
          </w:tcPr>
          <w:p w14:paraId="2461A056"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20AD81F0" w14:textId="77777777" w:rsidTr="00004FE6">
        <w:trPr>
          <w:trHeight w:val="458"/>
        </w:trPr>
        <w:tc>
          <w:tcPr>
            <w:tcW w:w="997" w:type="dxa"/>
          </w:tcPr>
          <w:p w14:paraId="48B4468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682" w:type="dxa"/>
          </w:tcPr>
          <w:p w14:paraId="4701C89C"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644" w:type="dxa"/>
          </w:tcPr>
          <w:p w14:paraId="2A79EB4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08" w:type="dxa"/>
          </w:tcPr>
          <w:p w14:paraId="2243DE22"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7D803727" w14:textId="77777777" w:rsidTr="00004FE6">
        <w:trPr>
          <w:trHeight w:val="440"/>
        </w:trPr>
        <w:tc>
          <w:tcPr>
            <w:tcW w:w="997" w:type="dxa"/>
          </w:tcPr>
          <w:p w14:paraId="3B5EA7E2"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682" w:type="dxa"/>
          </w:tcPr>
          <w:p w14:paraId="395B5ED2"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644" w:type="dxa"/>
          </w:tcPr>
          <w:p w14:paraId="0151705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08" w:type="dxa"/>
          </w:tcPr>
          <w:p w14:paraId="2C4F691D"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2FF00218" w14:textId="77777777" w:rsidTr="00004FE6">
        <w:trPr>
          <w:trHeight w:val="475"/>
        </w:trPr>
        <w:tc>
          <w:tcPr>
            <w:tcW w:w="997" w:type="dxa"/>
          </w:tcPr>
          <w:p w14:paraId="3AD0D2A9"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682" w:type="dxa"/>
          </w:tcPr>
          <w:p w14:paraId="782E6672"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644" w:type="dxa"/>
          </w:tcPr>
          <w:p w14:paraId="271D277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08" w:type="dxa"/>
          </w:tcPr>
          <w:p w14:paraId="247ECFA0"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149ACEC2" w14:textId="77777777" w:rsidTr="00004FE6">
        <w:trPr>
          <w:trHeight w:val="493"/>
        </w:trPr>
        <w:tc>
          <w:tcPr>
            <w:tcW w:w="997" w:type="dxa"/>
          </w:tcPr>
          <w:p w14:paraId="258D2BCF"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682" w:type="dxa"/>
          </w:tcPr>
          <w:p w14:paraId="33D67CEA"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644" w:type="dxa"/>
          </w:tcPr>
          <w:p w14:paraId="4682F93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108" w:type="dxa"/>
          </w:tcPr>
          <w:p w14:paraId="29A0B05E"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11FA9C55" w14:textId="77777777" w:rsidR="00004FE6" w:rsidRPr="00004FE6" w:rsidRDefault="00004FE6" w:rsidP="00894F63">
      <w:pPr>
        <w:spacing w:line="360" w:lineRule="auto"/>
        <w:rPr>
          <w:lang w:val="en-GB"/>
        </w:rPr>
      </w:pPr>
    </w:p>
    <w:p w14:paraId="564C10AA"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2" w:name="_Toc111400347"/>
      <w:r w:rsidRPr="00004FE6">
        <w:rPr>
          <w:rFonts w:ascii="Arial" w:hAnsi="Arial"/>
          <w:b/>
          <w:bCs/>
          <w:sz w:val="26"/>
          <w:szCs w:val="26"/>
          <w:lang w:val="en-GB"/>
        </w:rPr>
        <w:t>Develop 2d Drawings of Structures</w:t>
      </w:r>
      <w:bookmarkEnd w:id="52"/>
    </w:p>
    <w:p w14:paraId="3F2834E8" w14:textId="77777777" w:rsidR="00004FE6" w:rsidRPr="00004FE6" w:rsidRDefault="00004FE6" w:rsidP="00894F63">
      <w:pPr>
        <w:spacing w:line="360" w:lineRule="auto"/>
        <w:ind w:firstLine="5"/>
        <w:rPr>
          <w:rFonts w:ascii="Arial" w:hAnsi="Arial"/>
          <w:b/>
          <w:sz w:val="22"/>
          <w:szCs w:val="22"/>
          <w:lang w:val="en-GB"/>
        </w:rPr>
      </w:pPr>
    </w:p>
    <w:p w14:paraId="04827862" w14:textId="77777777" w:rsidR="00004FE6" w:rsidRPr="00004FE6" w:rsidRDefault="00004FE6" w:rsidP="00894F63">
      <w:pPr>
        <w:spacing w:line="360" w:lineRule="auto"/>
        <w:ind w:firstLine="5"/>
        <w:jc w:val="both"/>
        <w:rPr>
          <w:rFonts w:ascii="Arial" w:eastAsia="Arial" w:hAnsi="Arial"/>
          <w:position w:val="-1"/>
          <w:sz w:val="22"/>
          <w:szCs w:val="22"/>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eastAsia="Arial" w:hAnsi="Arial"/>
          <w:sz w:val="22"/>
          <w:szCs w:val="22"/>
          <w:lang w:val="en-GB"/>
        </w:rPr>
        <w:t>to</w:t>
      </w:r>
      <w:r w:rsidRPr="00004FE6">
        <w:rPr>
          <w:rFonts w:ascii="Arial" w:eastAsia="Arial" w:hAnsi="Arial"/>
          <w:spacing w:val="14"/>
          <w:sz w:val="22"/>
          <w:szCs w:val="22"/>
          <w:lang w:val="en-GB"/>
        </w:rPr>
        <w:t xml:space="preserve"> </w:t>
      </w:r>
      <w:r w:rsidRPr="00004FE6">
        <w:rPr>
          <w:rFonts w:ascii="Arial" w:eastAsia="Arial" w:hAnsi="Arial"/>
          <w:sz w:val="22"/>
          <w:szCs w:val="22"/>
          <w:lang w:val="en-GB"/>
        </w:rPr>
        <w:t>c</w:t>
      </w:r>
      <w:r w:rsidRPr="00004FE6">
        <w:rPr>
          <w:rFonts w:ascii="Arial" w:eastAsia="Arial" w:hAnsi="Arial"/>
          <w:spacing w:val="-1"/>
          <w:sz w:val="22"/>
          <w:szCs w:val="22"/>
          <w:lang w:val="en-GB"/>
        </w:rPr>
        <w:t>r</w:t>
      </w:r>
      <w:r w:rsidRPr="00004FE6">
        <w:rPr>
          <w:rFonts w:ascii="Arial" w:eastAsia="Arial" w:hAnsi="Arial"/>
          <w:sz w:val="22"/>
          <w:szCs w:val="22"/>
          <w:lang w:val="en-GB"/>
        </w:rPr>
        <w:t>eate t</w:t>
      </w:r>
      <w:r w:rsidRPr="00004FE6">
        <w:rPr>
          <w:rFonts w:ascii="Arial" w:eastAsia="Arial" w:hAnsi="Arial"/>
          <w:spacing w:val="-3"/>
          <w:sz w:val="22"/>
          <w:szCs w:val="22"/>
          <w:lang w:val="en-GB"/>
        </w:rPr>
        <w:t>w</w:t>
      </w:r>
      <w:r w:rsidRPr="00004FE6">
        <w:rPr>
          <w:rFonts w:ascii="Arial" w:eastAsia="Arial" w:hAnsi="Arial"/>
          <w:sz w:val="22"/>
          <w:szCs w:val="22"/>
          <w:lang w:val="en-GB"/>
        </w:rPr>
        <w:t>o</w:t>
      </w:r>
      <w:r w:rsidRPr="00004FE6">
        <w:rPr>
          <w:rFonts w:ascii="Arial" w:eastAsia="Arial" w:hAnsi="Arial"/>
          <w:spacing w:val="20"/>
          <w:sz w:val="22"/>
          <w:szCs w:val="22"/>
          <w:lang w:val="en-GB"/>
        </w:rPr>
        <w:t xml:space="preserve"> </w:t>
      </w:r>
      <w:r w:rsidRPr="00004FE6">
        <w:rPr>
          <w:rFonts w:ascii="Arial" w:eastAsia="Arial" w:hAnsi="Arial"/>
          <w:spacing w:val="1"/>
          <w:sz w:val="22"/>
          <w:szCs w:val="22"/>
          <w:lang w:val="en-GB"/>
        </w:rPr>
        <w:t>d</w:t>
      </w:r>
      <w:r w:rsidRPr="00004FE6">
        <w:rPr>
          <w:rFonts w:ascii="Arial" w:eastAsia="Arial" w:hAnsi="Arial"/>
          <w:sz w:val="22"/>
          <w:szCs w:val="22"/>
          <w:lang w:val="en-GB"/>
        </w:rPr>
        <w:t>ime</w:t>
      </w:r>
      <w:r w:rsidRPr="00004FE6">
        <w:rPr>
          <w:rFonts w:ascii="Arial" w:eastAsia="Arial" w:hAnsi="Arial"/>
          <w:spacing w:val="2"/>
          <w:sz w:val="22"/>
          <w:szCs w:val="22"/>
          <w:lang w:val="en-GB"/>
        </w:rPr>
        <w:t>n</w:t>
      </w:r>
      <w:r w:rsidRPr="00004FE6">
        <w:rPr>
          <w:rFonts w:ascii="Arial" w:eastAsia="Arial" w:hAnsi="Arial"/>
          <w:sz w:val="22"/>
          <w:szCs w:val="22"/>
          <w:lang w:val="en-GB"/>
        </w:rPr>
        <w:t>sio</w:t>
      </w:r>
      <w:r w:rsidRPr="00004FE6">
        <w:rPr>
          <w:rFonts w:ascii="Arial" w:eastAsia="Arial" w:hAnsi="Arial"/>
          <w:spacing w:val="-2"/>
          <w:sz w:val="22"/>
          <w:szCs w:val="22"/>
          <w:lang w:val="en-GB"/>
        </w:rPr>
        <w:t>n</w:t>
      </w:r>
      <w:r w:rsidRPr="00004FE6">
        <w:rPr>
          <w:rFonts w:ascii="Arial" w:eastAsia="Arial" w:hAnsi="Arial"/>
          <w:sz w:val="22"/>
          <w:szCs w:val="22"/>
          <w:lang w:val="en-GB"/>
        </w:rPr>
        <w:t>al</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draw</w:t>
      </w:r>
      <w:r w:rsidRPr="00004FE6">
        <w:rPr>
          <w:rFonts w:ascii="Arial" w:eastAsia="Arial" w:hAnsi="Arial"/>
          <w:spacing w:val="-1"/>
          <w:sz w:val="22"/>
          <w:szCs w:val="22"/>
          <w:lang w:val="en-GB"/>
        </w:rPr>
        <w:t>i</w:t>
      </w:r>
      <w:r w:rsidRPr="00004FE6">
        <w:rPr>
          <w:rFonts w:ascii="Arial" w:eastAsia="Arial" w:hAnsi="Arial"/>
          <w:sz w:val="22"/>
          <w:szCs w:val="22"/>
          <w:lang w:val="en-GB"/>
        </w:rPr>
        <w:t>n</w:t>
      </w:r>
      <w:r w:rsidRPr="00004FE6">
        <w:rPr>
          <w:rFonts w:ascii="Arial" w:eastAsia="Arial" w:hAnsi="Arial"/>
          <w:spacing w:val="-1"/>
          <w:sz w:val="22"/>
          <w:szCs w:val="22"/>
          <w:lang w:val="en-GB"/>
        </w:rPr>
        <w:t>g</w:t>
      </w:r>
      <w:r w:rsidRPr="00004FE6">
        <w:rPr>
          <w:rFonts w:ascii="Arial" w:eastAsia="Arial" w:hAnsi="Arial"/>
          <w:sz w:val="22"/>
          <w:szCs w:val="22"/>
          <w:lang w:val="en-GB"/>
        </w:rPr>
        <w:t>s</w:t>
      </w:r>
      <w:r w:rsidRPr="00004FE6">
        <w:rPr>
          <w:rFonts w:ascii="Arial" w:eastAsia="Arial" w:hAnsi="Arial"/>
          <w:spacing w:val="19"/>
          <w:sz w:val="22"/>
          <w:szCs w:val="22"/>
          <w:lang w:val="en-GB"/>
        </w:rPr>
        <w:t xml:space="preserve"> </w:t>
      </w:r>
      <w:r w:rsidRPr="00004FE6">
        <w:rPr>
          <w:rFonts w:ascii="Arial" w:eastAsia="Arial" w:hAnsi="Arial"/>
          <w:sz w:val="22"/>
          <w:szCs w:val="22"/>
          <w:lang w:val="en-GB"/>
        </w:rPr>
        <w:t>by</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using</w:t>
      </w:r>
      <w:r w:rsidRPr="00004FE6">
        <w:rPr>
          <w:rFonts w:ascii="Arial" w:eastAsia="Arial" w:hAnsi="Arial"/>
          <w:spacing w:val="21"/>
          <w:sz w:val="22"/>
          <w:szCs w:val="22"/>
          <w:lang w:val="en-GB"/>
        </w:rPr>
        <w:t xml:space="preserve"> </w:t>
      </w:r>
      <w:r w:rsidRPr="00004FE6">
        <w:rPr>
          <w:rFonts w:ascii="Arial" w:eastAsia="Arial" w:hAnsi="Arial"/>
          <w:spacing w:val="-3"/>
          <w:sz w:val="22"/>
          <w:szCs w:val="22"/>
          <w:lang w:val="en-GB"/>
        </w:rPr>
        <w:t>v</w:t>
      </w:r>
      <w:r w:rsidRPr="00004FE6">
        <w:rPr>
          <w:rFonts w:ascii="Arial" w:eastAsia="Arial" w:hAnsi="Arial"/>
          <w:sz w:val="22"/>
          <w:szCs w:val="22"/>
          <w:lang w:val="en-GB"/>
        </w:rPr>
        <w:t>a</w:t>
      </w:r>
      <w:r w:rsidRPr="00004FE6">
        <w:rPr>
          <w:rFonts w:ascii="Arial" w:eastAsia="Arial" w:hAnsi="Arial"/>
          <w:spacing w:val="2"/>
          <w:sz w:val="22"/>
          <w:szCs w:val="22"/>
          <w:lang w:val="en-GB"/>
        </w:rPr>
        <w:t>r</w:t>
      </w:r>
      <w:r w:rsidRPr="00004FE6">
        <w:rPr>
          <w:rFonts w:ascii="Arial" w:eastAsia="Arial" w:hAnsi="Arial"/>
          <w:sz w:val="22"/>
          <w:szCs w:val="22"/>
          <w:lang w:val="en-GB"/>
        </w:rPr>
        <w:t>ious</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1"/>
          <w:sz w:val="22"/>
          <w:szCs w:val="22"/>
          <w:lang w:val="en-GB"/>
        </w:rPr>
        <w:t>o</w:t>
      </w:r>
      <w:r w:rsidRPr="00004FE6">
        <w:rPr>
          <w:rFonts w:ascii="Arial" w:eastAsia="Arial" w:hAnsi="Arial"/>
          <w:sz w:val="22"/>
          <w:szCs w:val="22"/>
          <w:lang w:val="en-GB"/>
        </w:rPr>
        <w:t>ls</w:t>
      </w:r>
      <w:r w:rsidRPr="00004FE6">
        <w:rPr>
          <w:rFonts w:ascii="Arial" w:eastAsia="Arial" w:hAnsi="Arial"/>
          <w:spacing w:val="19"/>
          <w:sz w:val="22"/>
          <w:szCs w:val="22"/>
          <w:lang w:val="en-GB"/>
        </w:rPr>
        <w:t xml:space="preserve"> </w:t>
      </w:r>
      <w:r w:rsidRPr="00004FE6">
        <w:rPr>
          <w:rFonts w:ascii="Arial" w:eastAsia="Arial" w:hAnsi="Arial"/>
          <w:sz w:val="22"/>
          <w:szCs w:val="22"/>
          <w:lang w:val="en-GB"/>
        </w:rPr>
        <w:t>and</w:t>
      </w:r>
      <w:r w:rsidRPr="00004FE6">
        <w:rPr>
          <w:rFonts w:ascii="Arial" w:eastAsia="Arial" w:hAnsi="Arial"/>
          <w:spacing w:val="21"/>
          <w:sz w:val="22"/>
          <w:szCs w:val="22"/>
          <w:lang w:val="en-GB"/>
        </w:rPr>
        <w:t xml:space="preserve"> </w:t>
      </w:r>
      <w:r w:rsidRPr="00004FE6">
        <w:rPr>
          <w:rFonts w:ascii="Arial" w:eastAsia="Arial" w:hAnsi="Arial"/>
          <w:sz w:val="22"/>
          <w:szCs w:val="22"/>
          <w:lang w:val="en-GB"/>
        </w:rPr>
        <w:t>c</w:t>
      </w:r>
      <w:r w:rsidRPr="00004FE6">
        <w:rPr>
          <w:rFonts w:ascii="Arial" w:eastAsia="Arial" w:hAnsi="Arial"/>
          <w:spacing w:val="-2"/>
          <w:sz w:val="22"/>
          <w:szCs w:val="22"/>
          <w:lang w:val="en-GB"/>
        </w:rPr>
        <w:t>o</w:t>
      </w:r>
      <w:r w:rsidRPr="00004FE6">
        <w:rPr>
          <w:rFonts w:ascii="Arial" w:eastAsia="Arial" w:hAnsi="Arial"/>
          <w:spacing w:val="-1"/>
          <w:sz w:val="22"/>
          <w:szCs w:val="22"/>
          <w:lang w:val="en-GB"/>
        </w:rPr>
        <w:t>m</w:t>
      </w:r>
      <w:r w:rsidRPr="00004FE6">
        <w:rPr>
          <w:rFonts w:ascii="Arial" w:eastAsia="Arial" w:hAnsi="Arial"/>
          <w:sz w:val="22"/>
          <w:szCs w:val="22"/>
          <w:lang w:val="en-GB"/>
        </w:rPr>
        <w:t>mands, c</w:t>
      </w:r>
      <w:r w:rsidRPr="00004FE6">
        <w:rPr>
          <w:rFonts w:ascii="Arial" w:eastAsia="Arial" w:hAnsi="Arial"/>
          <w:spacing w:val="-1"/>
          <w:sz w:val="22"/>
          <w:szCs w:val="22"/>
          <w:lang w:val="en-GB"/>
        </w:rPr>
        <w:t>r</w:t>
      </w:r>
      <w:r w:rsidRPr="00004FE6">
        <w:rPr>
          <w:rFonts w:ascii="Arial" w:eastAsia="Arial" w:hAnsi="Arial"/>
          <w:sz w:val="22"/>
          <w:szCs w:val="22"/>
          <w:lang w:val="en-GB"/>
        </w:rPr>
        <w:t>ea</w:t>
      </w:r>
      <w:r w:rsidRPr="00004FE6">
        <w:rPr>
          <w:rFonts w:ascii="Arial" w:eastAsia="Arial" w:hAnsi="Arial"/>
          <w:spacing w:val="1"/>
          <w:sz w:val="22"/>
          <w:szCs w:val="22"/>
          <w:lang w:val="en-GB"/>
        </w:rPr>
        <w:t>t</w:t>
      </w:r>
      <w:r w:rsidRPr="00004FE6">
        <w:rPr>
          <w:rFonts w:ascii="Arial" w:eastAsia="Arial" w:hAnsi="Arial"/>
          <w:sz w:val="22"/>
          <w:szCs w:val="22"/>
          <w:lang w:val="en-GB"/>
        </w:rPr>
        <w:t>e</w:t>
      </w:r>
      <w:r w:rsidRPr="00004FE6">
        <w:rPr>
          <w:rFonts w:ascii="Arial" w:eastAsia="Arial" w:hAnsi="Arial"/>
          <w:spacing w:val="20"/>
          <w:sz w:val="22"/>
          <w:szCs w:val="22"/>
          <w:lang w:val="en-GB"/>
        </w:rPr>
        <w:t xml:space="preserve"> </w:t>
      </w:r>
      <w:r w:rsidRPr="00004FE6">
        <w:rPr>
          <w:rFonts w:ascii="Arial" w:eastAsia="Arial" w:hAnsi="Arial"/>
          <w:sz w:val="22"/>
          <w:szCs w:val="22"/>
          <w:lang w:val="en-GB"/>
        </w:rPr>
        <w:t>&amp; m</w:t>
      </w:r>
      <w:r w:rsidRPr="00004FE6">
        <w:rPr>
          <w:rFonts w:ascii="Arial" w:eastAsia="Arial" w:hAnsi="Arial"/>
          <w:spacing w:val="2"/>
          <w:sz w:val="22"/>
          <w:szCs w:val="22"/>
          <w:lang w:val="en-GB"/>
        </w:rPr>
        <w:t>o</w:t>
      </w: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pacing w:val="3"/>
          <w:sz w:val="22"/>
          <w:szCs w:val="22"/>
          <w:lang w:val="en-GB"/>
        </w:rPr>
        <w:t>f</w:t>
      </w:r>
      <w:r w:rsidRPr="00004FE6">
        <w:rPr>
          <w:rFonts w:ascii="Arial" w:eastAsia="Arial" w:hAnsi="Arial"/>
          <w:sz w:val="22"/>
          <w:szCs w:val="22"/>
          <w:lang w:val="en-GB"/>
        </w:rPr>
        <w:t>y</w:t>
      </w:r>
      <w:r w:rsidRPr="00004FE6">
        <w:rPr>
          <w:rFonts w:ascii="Arial" w:eastAsia="Arial" w:hAnsi="Arial"/>
          <w:spacing w:val="58"/>
          <w:sz w:val="22"/>
          <w:szCs w:val="22"/>
          <w:lang w:val="en-GB"/>
        </w:rPr>
        <w:t xml:space="preserve"> </w:t>
      </w:r>
      <w:r w:rsidRPr="00004FE6">
        <w:rPr>
          <w:rFonts w:ascii="Arial" w:eastAsia="Arial" w:hAnsi="Arial"/>
          <w:spacing w:val="-2"/>
          <w:sz w:val="22"/>
          <w:szCs w:val="22"/>
          <w:lang w:val="en-GB"/>
        </w:rPr>
        <w:t>o</w:t>
      </w:r>
      <w:r w:rsidRPr="00004FE6">
        <w:rPr>
          <w:rFonts w:ascii="Arial" w:eastAsia="Arial" w:hAnsi="Arial"/>
          <w:sz w:val="22"/>
          <w:szCs w:val="22"/>
          <w:lang w:val="en-GB"/>
        </w:rPr>
        <w:t>bjects</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and</w:t>
      </w:r>
      <w:r w:rsidRPr="00004FE6">
        <w:rPr>
          <w:rFonts w:ascii="Arial" w:eastAsia="Arial" w:hAnsi="Arial"/>
          <w:spacing w:val="60"/>
          <w:sz w:val="22"/>
          <w:szCs w:val="22"/>
          <w:lang w:val="en-GB"/>
        </w:rPr>
        <w:t xml:space="preserve"> </w:t>
      </w:r>
      <w:r w:rsidRPr="00004FE6">
        <w:rPr>
          <w:rFonts w:ascii="Arial" w:eastAsia="Arial" w:hAnsi="Arial"/>
          <w:spacing w:val="-2"/>
          <w:sz w:val="22"/>
          <w:szCs w:val="22"/>
          <w:lang w:val="en-GB"/>
        </w:rPr>
        <w:t>d</w:t>
      </w:r>
      <w:r w:rsidRPr="00004FE6">
        <w:rPr>
          <w:rFonts w:ascii="Arial" w:eastAsia="Arial" w:hAnsi="Arial"/>
          <w:sz w:val="22"/>
          <w:szCs w:val="22"/>
          <w:lang w:val="en-GB"/>
        </w:rPr>
        <w:t>ra</w:t>
      </w:r>
      <w:r w:rsidRPr="00004FE6">
        <w:rPr>
          <w:rFonts w:ascii="Arial" w:eastAsia="Arial" w:hAnsi="Arial"/>
          <w:spacing w:val="-4"/>
          <w:sz w:val="22"/>
          <w:szCs w:val="22"/>
          <w:lang w:val="en-GB"/>
        </w:rPr>
        <w:t>w</w:t>
      </w:r>
      <w:r w:rsidRPr="00004FE6">
        <w:rPr>
          <w:rFonts w:ascii="Arial" w:eastAsia="Arial" w:hAnsi="Arial"/>
          <w:sz w:val="22"/>
          <w:szCs w:val="22"/>
          <w:lang w:val="en-GB"/>
        </w:rPr>
        <w:t>i</w:t>
      </w:r>
      <w:r w:rsidRPr="00004FE6">
        <w:rPr>
          <w:rFonts w:ascii="Arial" w:eastAsia="Arial" w:hAnsi="Arial"/>
          <w:spacing w:val="2"/>
          <w:sz w:val="22"/>
          <w:szCs w:val="22"/>
          <w:lang w:val="en-GB"/>
        </w:rPr>
        <w:t>n</w:t>
      </w:r>
      <w:r w:rsidRPr="00004FE6">
        <w:rPr>
          <w:rFonts w:ascii="Arial" w:eastAsia="Arial" w:hAnsi="Arial"/>
          <w:spacing w:val="-2"/>
          <w:sz w:val="22"/>
          <w:szCs w:val="22"/>
          <w:lang w:val="en-GB"/>
        </w:rPr>
        <w:t>g</w:t>
      </w:r>
      <w:r w:rsidRPr="00004FE6">
        <w:rPr>
          <w:rFonts w:ascii="Arial" w:eastAsia="Arial" w:hAnsi="Arial"/>
          <w:sz w:val="22"/>
          <w:szCs w:val="22"/>
          <w:lang w:val="en-GB"/>
        </w:rPr>
        <w:t>s</w:t>
      </w:r>
      <w:r w:rsidRPr="00004FE6">
        <w:rPr>
          <w:rFonts w:ascii="Arial" w:eastAsia="Arial" w:hAnsi="Arial"/>
          <w:spacing w:val="60"/>
          <w:sz w:val="22"/>
          <w:szCs w:val="22"/>
          <w:lang w:val="en-GB"/>
        </w:rPr>
        <w:t xml:space="preserve"> </w:t>
      </w:r>
      <w:r w:rsidRPr="00004FE6">
        <w:rPr>
          <w:rFonts w:ascii="Arial" w:eastAsia="Arial" w:hAnsi="Arial"/>
          <w:sz w:val="22"/>
          <w:szCs w:val="22"/>
          <w:lang w:val="en-GB"/>
        </w:rPr>
        <w:t>in</w:t>
      </w:r>
      <w:r w:rsidRPr="00004FE6">
        <w:rPr>
          <w:rFonts w:ascii="Arial" w:eastAsia="Arial" w:hAnsi="Arial"/>
          <w:spacing w:val="61"/>
          <w:sz w:val="22"/>
          <w:szCs w:val="22"/>
          <w:lang w:val="en-GB"/>
        </w:rPr>
        <w:t xml:space="preserve"> </w:t>
      </w:r>
      <w:r w:rsidRPr="00004FE6">
        <w:rPr>
          <w:rFonts w:ascii="Arial" w:eastAsia="Arial" w:hAnsi="Arial"/>
          <w:sz w:val="22"/>
          <w:szCs w:val="22"/>
          <w:lang w:val="en-GB"/>
        </w:rPr>
        <w:t>Au</w:t>
      </w:r>
      <w:r w:rsidRPr="00004FE6">
        <w:rPr>
          <w:rFonts w:ascii="Arial" w:eastAsia="Arial" w:hAnsi="Arial"/>
          <w:spacing w:val="-1"/>
          <w:sz w:val="22"/>
          <w:szCs w:val="22"/>
          <w:lang w:val="en-GB"/>
        </w:rPr>
        <w:t>t</w:t>
      </w:r>
      <w:r w:rsidRPr="00004FE6">
        <w:rPr>
          <w:rFonts w:ascii="Arial" w:eastAsia="Arial" w:hAnsi="Arial"/>
          <w:sz w:val="22"/>
          <w:szCs w:val="22"/>
          <w:lang w:val="en-GB"/>
        </w:rPr>
        <w:t>oCAD</w:t>
      </w:r>
      <w:r w:rsidRPr="00004FE6">
        <w:rPr>
          <w:rFonts w:ascii="Arial" w:eastAsia="Arial" w:hAnsi="Arial"/>
          <w:spacing w:val="57"/>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m</w:t>
      </w:r>
      <w:r w:rsidRPr="00004FE6">
        <w:rPr>
          <w:rFonts w:ascii="Arial" w:eastAsia="Arial" w:hAnsi="Arial"/>
          <w:spacing w:val="2"/>
          <w:sz w:val="22"/>
          <w:szCs w:val="22"/>
          <w:lang w:val="en-GB"/>
        </w:rPr>
        <w:t>e</w:t>
      </w:r>
      <w:r w:rsidRPr="00004FE6">
        <w:rPr>
          <w:rFonts w:ascii="Arial" w:eastAsia="Arial" w:hAnsi="Arial"/>
          <w:spacing w:val="-2"/>
          <w:sz w:val="22"/>
          <w:szCs w:val="22"/>
          <w:lang w:val="en-GB"/>
        </w:rPr>
        <w:t>e</w:t>
      </w:r>
      <w:r w:rsidRPr="00004FE6">
        <w:rPr>
          <w:rFonts w:ascii="Arial" w:eastAsia="Arial" w:hAnsi="Arial"/>
          <w:sz w:val="22"/>
          <w:szCs w:val="22"/>
          <w:lang w:val="en-GB"/>
        </w:rPr>
        <w:t>t</w:t>
      </w:r>
      <w:r w:rsidRPr="00004FE6">
        <w:rPr>
          <w:rFonts w:ascii="Arial" w:eastAsia="Arial" w:hAnsi="Arial"/>
          <w:spacing w:val="61"/>
          <w:sz w:val="22"/>
          <w:szCs w:val="22"/>
          <w:lang w:val="en-GB"/>
        </w:rPr>
        <w:t xml:space="preserve"> </w:t>
      </w:r>
      <w:r w:rsidRPr="00004FE6">
        <w:rPr>
          <w:rFonts w:ascii="Arial" w:eastAsia="Arial" w:hAnsi="Arial"/>
          <w:sz w:val="22"/>
          <w:szCs w:val="22"/>
          <w:lang w:val="en-GB"/>
        </w:rPr>
        <w:t>s</w:t>
      </w:r>
      <w:r w:rsidRPr="00004FE6">
        <w:rPr>
          <w:rFonts w:ascii="Arial" w:eastAsia="Arial" w:hAnsi="Arial"/>
          <w:spacing w:val="-2"/>
          <w:sz w:val="22"/>
          <w:szCs w:val="22"/>
          <w:lang w:val="en-GB"/>
        </w:rPr>
        <w:t>p</w:t>
      </w:r>
      <w:r w:rsidRPr="00004FE6">
        <w:rPr>
          <w:rFonts w:ascii="Arial" w:eastAsia="Arial" w:hAnsi="Arial"/>
          <w:sz w:val="22"/>
          <w:szCs w:val="22"/>
          <w:lang w:val="en-GB"/>
        </w:rPr>
        <w:t>ec</w:t>
      </w:r>
      <w:r w:rsidRPr="00004FE6">
        <w:rPr>
          <w:rFonts w:ascii="Arial" w:eastAsia="Arial" w:hAnsi="Arial"/>
          <w:spacing w:val="-3"/>
          <w:sz w:val="22"/>
          <w:szCs w:val="22"/>
          <w:lang w:val="en-GB"/>
        </w:rPr>
        <w:t>i</w:t>
      </w:r>
      <w:r w:rsidRPr="00004FE6">
        <w:rPr>
          <w:rFonts w:ascii="Arial" w:eastAsia="Arial" w:hAnsi="Arial"/>
          <w:spacing w:val="3"/>
          <w:sz w:val="22"/>
          <w:szCs w:val="22"/>
          <w:lang w:val="en-GB"/>
        </w:rPr>
        <w:t>f</w:t>
      </w:r>
      <w:r w:rsidRPr="00004FE6">
        <w:rPr>
          <w:rFonts w:ascii="Arial" w:eastAsia="Arial" w:hAnsi="Arial"/>
          <w:sz w:val="22"/>
          <w:szCs w:val="22"/>
          <w:lang w:val="en-GB"/>
        </w:rPr>
        <w:t>ic</w:t>
      </w:r>
      <w:r w:rsidRPr="00004FE6">
        <w:rPr>
          <w:rFonts w:ascii="Arial" w:eastAsia="Arial" w:hAnsi="Arial"/>
          <w:spacing w:val="60"/>
          <w:sz w:val="22"/>
          <w:szCs w:val="22"/>
          <w:lang w:val="en-GB"/>
        </w:rPr>
        <w:t xml:space="preserve"> </w:t>
      </w:r>
      <w:r w:rsidRPr="00004FE6">
        <w:rPr>
          <w:rFonts w:ascii="Arial" w:eastAsia="Arial" w:hAnsi="Arial"/>
          <w:sz w:val="22"/>
          <w:szCs w:val="22"/>
          <w:lang w:val="en-GB"/>
        </w:rPr>
        <w:t>tar</w:t>
      </w:r>
      <w:r w:rsidRPr="00004FE6">
        <w:rPr>
          <w:rFonts w:ascii="Arial" w:eastAsia="Arial" w:hAnsi="Arial"/>
          <w:spacing w:val="-4"/>
          <w:sz w:val="22"/>
          <w:szCs w:val="22"/>
          <w:lang w:val="en-GB"/>
        </w:rPr>
        <w:t>g</w:t>
      </w:r>
      <w:r w:rsidRPr="00004FE6">
        <w:rPr>
          <w:rFonts w:ascii="Arial" w:eastAsia="Arial" w:hAnsi="Arial"/>
          <w:sz w:val="22"/>
          <w:szCs w:val="22"/>
          <w:lang w:val="en-GB"/>
        </w:rPr>
        <w:t>ets</w:t>
      </w:r>
      <w:r w:rsidRPr="00004FE6">
        <w:rPr>
          <w:rFonts w:ascii="Arial" w:eastAsia="Arial" w:hAnsi="Arial"/>
          <w:spacing w:val="61"/>
          <w:sz w:val="22"/>
          <w:szCs w:val="22"/>
          <w:lang w:val="en-GB"/>
        </w:rPr>
        <w:t xml:space="preserve"> </w:t>
      </w:r>
      <w:r w:rsidRPr="00004FE6">
        <w:rPr>
          <w:rFonts w:ascii="Arial" w:eastAsia="Arial" w:hAnsi="Arial"/>
          <w:sz w:val="22"/>
          <w:szCs w:val="22"/>
          <w:lang w:val="en-GB"/>
        </w:rPr>
        <w:t>ac</w:t>
      </w:r>
      <w:r w:rsidRPr="00004FE6">
        <w:rPr>
          <w:rFonts w:ascii="Arial" w:eastAsia="Arial" w:hAnsi="Arial"/>
          <w:spacing w:val="-2"/>
          <w:sz w:val="22"/>
          <w:szCs w:val="22"/>
          <w:lang w:val="en-GB"/>
        </w:rPr>
        <w:t>c</w:t>
      </w:r>
      <w:r w:rsidRPr="00004FE6">
        <w:rPr>
          <w:rFonts w:ascii="Arial" w:eastAsia="Arial" w:hAnsi="Arial"/>
          <w:sz w:val="22"/>
          <w:szCs w:val="22"/>
          <w:lang w:val="en-GB"/>
        </w:rPr>
        <w:t>ording</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59"/>
          <w:sz w:val="22"/>
          <w:szCs w:val="22"/>
          <w:lang w:val="en-GB"/>
        </w:rPr>
        <w:t xml:space="preserve"> </w:t>
      </w:r>
      <w:r w:rsidRPr="00004FE6">
        <w:rPr>
          <w:rFonts w:ascii="Arial" w:eastAsia="Arial" w:hAnsi="Arial"/>
          <w:sz w:val="22"/>
          <w:szCs w:val="22"/>
          <w:lang w:val="en-GB"/>
        </w:rPr>
        <w:t xml:space="preserve">civil technology </w:t>
      </w:r>
      <w:r w:rsidRPr="00004FE6">
        <w:rPr>
          <w:rFonts w:ascii="Arial" w:eastAsia="Arial" w:hAnsi="Arial"/>
          <w:position w:val="-1"/>
          <w:sz w:val="22"/>
          <w:szCs w:val="22"/>
          <w:lang w:val="en-GB"/>
        </w:rPr>
        <w:t>re</w:t>
      </w:r>
      <w:r w:rsidRPr="00004FE6">
        <w:rPr>
          <w:rFonts w:ascii="Arial" w:eastAsia="Arial" w:hAnsi="Arial"/>
          <w:spacing w:val="-2"/>
          <w:position w:val="-1"/>
          <w:sz w:val="22"/>
          <w:szCs w:val="22"/>
          <w:lang w:val="en-GB"/>
        </w:rPr>
        <w:t>q</w:t>
      </w:r>
      <w:r w:rsidRPr="00004FE6">
        <w:rPr>
          <w:rFonts w:ascii="Arial" w:eastAsia="Arial" w:hAnsi="Arial"/>
          <w:position w:val="-1"/>
          <w:sz w:val="22"/>
          <w:szCs w:val="22"/>
          <w:lang w:val="en-GB"/>
        </w:rPr>
        <w:t>uirem</w:t>
      </w:r>
      <w:r w:rsidRPr="00004FE6">
        <w:rPr>
          <w:rFonts w:ascii="Arial" w:eastAsia="Arial" w:hAnsi="Arial"/>
          <w:spacing w:val="1"/>
          <w:position w:val="-1"/>
          <w:sz w:val="22"/>
          <w:szCs w:val="22"/>
          <w:lang w:val="en-GB"/>
        </w:rPr>
        <w:t>e</w:t>
      </w:r>
      <w:r w:rsidRPr="00004FE6">
        <w:rPr>
          <w:rFonts w:ascii="Arial" w:eastAsia="Arial" w:hAnsi="Arial"/>
          <w:position w:val="-1"/>
          <w:sz w:val="22"/>
          <w:szCs w:val="22"/>
          <w:lang w:val="en-GB"/>
        </w:rPr>
        <w:t>nt</w:t>
      </w:r>
      <w:r w:rsidRPr="00004FE6">
        <w:rPr>
          <w:rFonts w:ascii="Arial" w:eastAsia="Arial" w:hAnsi="Arial"/>
          <w:spacing w:val="-2"/>
          <w:position w:val="-1"/>
          <w:sz w:val="22"/>
          <w:szCs w:val="22"/>
          <w:lang w:val="en-GB"/>
        </w:rPr>
        <w:t>s</w:t>
      </w:r>
      <w:r w:rsidRPr="00004FE6">
        <w:rPr>
          <w:rFonts w:ascii="Arial" w:eastAsia="Arial" w:hAnsi="Arial"/>
          <w:position w:val="-1"/>
          <w:sz w:val="22"/>
          <w:szCs w:val="22"/>
          <w:lang w:val="en-GB"/>
        </w:rPr>
        <w:t>.</w:t>
      </w:r>
    </w:p>
    <w:tbl>
      <w:tblPr>
        <w:tblStyle w:val="TableGrid30"/>
        <w:tblW w:w="9445" w:type="dxa"/>
        <w:tblLook w:val="04A0" w:firstRow="1" w:lastRow="0" w:firstColumn="1" w:lastColumn="0" w:noHBand="0" w:noVBand="1"/>
      </w:tblPr>
      <w:tblGrid>
        <w:gridCol w:w="3307"/>
        <w:gridCol w:w="6138"/>
      </w:tblGrid>
      <w:tr w:rsidR="00004FE6" w:rsidRPr="00004FE6" w14:paraId="692E43D8" w14:textId="77777777" w:rsidTr="00004FE6">
        <w:trPr>
          <w:trHeight w:val="251"/>
        </w:trPr>
        <w:tc>
          <w:tcPr>
            <w:tcW w:w="3307" w:type="dxa"/>
            <w:shd w:val="clear" w:color="auto" w:fill="D0CECE"/>
          </w:tcPr>
          <w:p w14:paraId="1C5101C0"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Competency Units</w:t>
            </w:r>
          </w:p>
        </w:tc>
        <w:tc>
          <w:tcPr>
            <w:tcW w:w="6138" w:type="dxa"/>
            <w:shd w:val="clear" w:color="auto" w:fill="D0CECE"/>
          </w:tcPr>
          <w:p w14:paraId="6ABCD46D"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Performance Criteria</w:t>
            </w:r>
          </w:p>
        </w:tc>
      </w:tr>
      <w:tr w:rsidR="00004FE6" w:rsidRPr="00004FE6" w14:paraId="2D5AB9C6" w14:textId="77777777" w:rsidTr="00004FE6">
        <w:trPr>
          <w:trHeight w:val="251"/>
        </w:trPr>
        <w:tc>
          <w:tcPr>
            <w:tcW w:w="3307" w:type="dxa"/>
          </w:tcPr>
          <w:p w14:paraId="2EEDA50A" w14:textId="77777777" w:rsidR="00004FE6" w:rsidRPr="00004FE6" w:rsidRDefault="00004FE6" w:rsidP="008762A0">
            <w:pPr>
              <w:numPr>
                <w:ilvl w:val="0"/>
                <w:numId w:val="279"/>
              </w:numPr>
              <w:spacing w:line="360" w:lineRule="auto"/>
              <w:ind w:hanging="688"/>
              <w:contextualSpacing/>
              <w:rPr>
                <w:rFonts w:ascii="Arial" w:hAnsi="Arial"/>
                <w:sz w:val="20"/>
                <w:szCs w:val="20"/>
                <w:lang w:val="en-GB"/>
              </w:rPr>
            </w:pPr>
            <w:r w:rsidRPr="00004FE6">
              <w:rPr>
                <w:rFonts w:ascii="Arial" w:eastAsia="Arial" w:hAnsi="Arial"/>
                <w:sz w:val="20"/>
                <w:szCs w:val="20"/>
                <w:lang w:val="en-GB"/>
              </w:rPr>
              <w:t>Perform basic settings for AutoCAD.</w:t>
            </w:r>
          </w:p>
        </w:tc>
        <w:tc>
          <w:tcPr>
            <w:tcW w:w="6138" w:type="dxa"/>
          </w:tcPr>
          <w:p w14:paraId="6DE135DD" w14:textId="77777777" w:rsidR="00004FE6" w:rsidRPr="00004FE6" w:rsidRDefault="00004FE6" w:rsidP="008762A0">
            <w:pPr>
              <w:numPr>
                <w:ilvl w:val="0"/>
                <w:numId w:val="280"/>
              </w:numPr>
              <w:spacing w:line="360" w:lineRule="auto"/>
              <w:ind w:right="-20" w:hanging="720"/>
              <w:contextualSpacing/>
              <w:rPr>
                <w:rFonts w:ascii="Arial" w:eastAsia="Arial" w:hAnsi="Arial"/>
                <w:sz w:val="20"/>
                <w:szCs w:val="20"/>
                <w:lang w:val="en-GB"/>
              </w:rPr>
            </w:pPr>
            <w:r w:rsidRPr="00004FE6">
              <w:rPr>
                <w:rFonts w:ascii="Arial" w:eastAsia="Arial" w:hAnsi="Arial"/>
                <w:spacing w:val="-2"/>
                <w:sz w:val="20"/>
                <w:szCs w:val="20"/>
                <w:lang w:val="en-GB"/>
              </w:rPr>
              <w:t>S</w:t>
            </w:r>
            <w:r w:rsidRPr="00004FE6">
              <w:rPr>
                <w:rFonts w:ascii="Arial" w:eastAsia="Arial" w:hAnsi="Arial"/>
                <w:sz w:val="20"/>
                <w:szCs w:val="20"/>
                <w:lang w:val="en-GB"/>
              </w:rPr>
              <w:t>etup dra</w:t>
            </w:r>
            <w:r w:rsidRPr="00004FE6">
              <w:rPr>
                <w:rFonts w:ascii="Arial" w:eastAsia="Arial" w:hAnsi="Arial"/>
                <w:spacing w:val="-3"/>
                <w:sz w:val="20"/>
                <w:szCs w:val="20"/>
                <w:lang w:val="en-GB"/>
              </w:rPr>
              <w:t>w</w:t>
            </w:r>
            <w:r w:rsidRPr="00004FE6">
              <w:rPr>
                <w:rFonts w:ascii="Arial" w:eastAsia="Arial" w:hAnsi="Arial"/>
                <w:sz w:val="20"/>
                <w:szCs w:val="20"/>
                <w:lang w:val="en-GB"/>
              </w:rPr>
              <w:t>ing</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int</w:t>
            </w:r>
            <w:r w:rsidRPr="00004FE6">
              <w:rPr>
                <w:rFonts w:ascii="Arial" w:eastAsia="Arial" w:hAnsi="Arial"/>
                <w:spacing w:val="-1"/>
                <w:sz w:val="20"/>
                <w:szCs w:val="20"/>
                <w:lang w:val="en-GB"/>
              </w:rPr>
              <w:t>e</w:t>
            </w:r>
            <w:r w:rsidRPr="00004FE6">
              <w:rPr>
                <w:rFonts w:ascii="Arial" w:eastAsia="Arial" w:hAnsi="Arial"/>
                <w:sz w:val="20"/>
                <w:szCs w:val="20"/>
                <w:lang w:val="en-GB"/>
              </w:rPr>
              <w:t>r</w:t>
            </w:r>
            <w:r w:rsidRPr="00004FE6">
              <w:rPr>
                <w:rFonts w:ascii="Arial" w:eastAsia="Arial" w:hAnsi="Arial"/>
                <w:spacing w:val="2"/>
                <w:sz w:val="20"/>
                <w:szCs w:val="20"/>
                <w:lang w:val="en-GB"/>
              </w:rPr>
              <w:t>f</w:t>
            </w:r>
            <w:r w:rsidRPr="00004FE6">
              <w:rPr>
                <w:rFonts w:ascii="Arial" w:eastAsia="Arial" w:hAnsi="Arial"/>
                <w:sz w:val="20"/>
                <w:szCs w:val="20"/>
                <w:lang w:val="en-GB"/>
              </w:rPr>
              <w:t>a</w:t>
            </w:r>
            <w:r w:rsidRPr="00004FE6">
              <w:rPr>
                <w:rFonts w:ascii="Arial" w:eastAsia="Arial" w:hAnsi="Arial"/>
                <w:spacing w:val="-2"/>
                <w:sz w:val="20"/>
                <w:szCs w:val="20"/>
                <w:lang w:val="en-GB"/>
              </w:rPr>
              <w:t>c</w:t>
            </w:r>
            <w:r w:rsidRPr="00004FE6">
              <w:rPr>
                <w:rFonts w:ascii="Arial" w:eastAsia="Arial" w:hAnsi="Arial"/>
                <w:sz w:val="20"/>
                <w:szCs w:val="20"/>
                <w:lang w:val="en-GB"/>
              </w:rPr>
              <w:t>e</w:t>
            </w:r>
            <w:r w:rsidRPr="00004FE6">
              <w:rPr>
                <w:rFonts w:ascii="Arial" w:eastAsia="Arial" w:hAnsi="Arial"/>
                <w:spacing w:val="-1"/>
                <w:sz w:val="20"/>
                <w:szCs w:val="20"/>
                <w:lang w:val="en-GB"/>
              </w:rPr>
              <w:t xml:space="preserve"> </w:t>
            </w:r>
            <w:r w:rsidRPr="00004FE6">
              <w:rPr>
                <w:rFonts w:ascii="Arial" w:eastAsia="Arial" w:hAnsi="Arial"/>
                <w:spacing w:val="3"/>
                <w:sz w:val="20"/>
                <w:szCs w:val="20"/>
                <w:lang w:val="en-GB"/>
              </w:rPr>
              <w:t>f</w:t>
            </w:r>
            <w:r w:rsidRPr="00004FE6">
              <w:rPr>
                <w:rFonts w:ascii="Arial" w:eastAsia="Arial" w:hAnsi="Arial"/>
                <w:sz w:val="20"/>
                <w:szCs w:val="20"/>
                <w:lang w:val="en-GB"/>
              </w:rPr>
              <w:t>or re</w:t>
            </w:r>
            <w:r w:rsidRPr="00004FE6">
              <w:rPr>
                <w:rFonts w:ascii="Arial" w:eastAsia="Arial" w:hAnsi="Arial"/>
                <w:spacing w:val="-2"/>
                <w:sz w:val="20"/>
                <w:szCs w:val="20"/>
                <w:lang w:val="en-GB"/>
              </w:rPr>
              <w:t>q</w:t>
            </w:r>
            <w:r w:rsidRPr="00004FE6">
              <w:rPr>
                <w:rFonts w:ascii="Arial" w:eastAsia="Arial" w:hAnsi="Arial"/>
                <w:sz w:val="20"/>
                <w:szCs w:val="20"/>
                <w:lang w:val="en-GB"/>
              </w:rPr>
              <w:t>uired spec</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icati</w:t>
            </w:r>
            <w:r w:rsidRPr="00004FE6">
              <w:rPr>
                <w:rFonts w:ascii="Arial" w:eastAsia="Arial" w:hAnsi="Arial"/>
                <w:spacing w:val="-2"/>
                <w:sz w:val="20"/>
                <w:szCs w:val="20"/>
                <w:lang w:val="en-GB"/>
              </w:rPr>
              <w:t>o</w:t>
            </w:r>
            <w:r w:rsidRPr="00004FE6">
              <w:rPr>
                <w:rFonts w:ascii="Arial" w:eastAsia="Arial" w:hAnsi="Arial"/>
                <w:sz w:val="20"/>
                <w:szCs w:val="20"/>
                <w:lang w:val="en-GB"/>
              </w:rPr>
              <w:t>ns</w:t>
            </w:r>
          </w:p>
          <w:p w14:paraId="73DC5931" w14:textId="77777777" w:rsidR="00004FE6" w:rsidRPr="00004FE6" w:rsidRDefault="00004FE6" w:rsidP="008762A0">
            <w:pPr>
              <w:numPr>
                <w:ilvl w:val="0"/>
                <w:numId w:val="280"/>
              </w:numPr>
              <w:spacing w:line="360" w:lineRule="auto"/>
              <w:ind w:right="69" w:hanging="720"/>
              <w:contextualSpacing/>
              <w:rPr>
                <w:rFonts w:ascii="Arial" w:eastAsia="Arial" w:hAnsi="Arial"/>
                <w:sz w:val="20"/>
                <w:szCs w:val="20"/>
                <w:lang w:val="en-GB"/>
              </w:rPr>
            </w:pPr>
            <w:r w:rsidRPr="00004FE6">
              <w:rPr>
                <w:rFonts w:ascii="Arial" w:eastAsia="Arial" w:hAnsi="Arial"/>
                <w:spacing w:val="-2"/>
                <w:sz w:val="20"/>
                <w:szCs w:val="20"/>
                <w:lang w:val="en-GB"/>
              </w:rPr>
              <w:t xml:space="preserve">Create formation of entities- line, line type, layers. </w:t>
            </w:r>
          </w:p>
          <w:p w14:paraId="67569B05" w14:textId="77777777" w:rsidR="00004FE6" w:rsidRPr="00004FE6" w:rsidRDefault="00004FE6" w:rsidP="008762A0">
            <w:pPr>
              <w:numPr>
                <w:ilvl w:val="0"/>
                <w:numId w:val="280"/>
              </w:numPr>
              <w:spacing w:line="360" w:lineRule="auto"/>
              <w:ind w:right="948" w:hanging="720"/>
              <w:contextualSpacing/>
              <w:rPr>
                <w:rFonts w:ascii="Arial" w:eastAsia="Arial" w:hAnsi="Arial"/>
                <w:sz w:val="20"/>
                <w:szCs w:val="20"/>
                <w:lang w:val="en-GB"/>
              </w:rPr>
            </w:pPr>
            <w:r w:rsidRPr="00004FE6">
              <w:rPr>
                <w:rFonts w:ascii="Arial" w:eastAsia="Arial" w:hAnsi="Arial"/>
                <w:sz w:val="20"/>
                <w:szCs w:val="20"/>
                <w:lang w:val="en-GB"/>
              </w:rPr>
              <w:t xml:space="preserve">Create styles- text, points, </w:t>
            </w:r>
          </w:p>
          <w:p w14:paraId="0085F027" w14:textId="77777777" w:rsidR="00004FE6" w:rsidRPr="00004FE6" w:rsidRDefault="00004FE6" w:rsidP="008762A0">
            <w:pPr>
              <w:numPr>
                <w:ilvl w:val="0"/>
                <w:numId w:val="280"/>
              </w:numPr>
              <w:spacing w:line="360" w:lineRule="auto"/>
              <w:ind w:right="948" w:hanging="720"/>
              <w:contextualSpacing/>
              <w:rPr>
                <w:rFonts w:ascii="Arial" w:eastAsia="Arial" w:hAnsi="Arial"/>
                <w:sz w:val="20"/>
                <w:szCs w:val="20"/>
                <w:lang w:val="en-GB"/>
              </w:rPr>
            </w:pPr>
            <w:r w:rsidRPr="00004FE6">
              <w:rPr>
                <w:rFonts w:ascii="Arial" w:eastAsia="Arial" w:hAnsi="Arial"/>
                <w:sz w:val="20"/>
                <w:szCs w:val="20"/>
                <w:lang w:val="en-GB"/>
              </w:rPr>
              <w:t>Create lines and multi-lines</w:t>
            </w:r>
          </w:p>
        </w:tc>
      </w:tr>
      <w:tr w:rsidR="00004FE6" w:rsidRPr="00004FE6" w14:paraId="766BFF95" w14:textId="77777777" w:rsidTr="00004FE6">
        <w:trPr>
          <w:trHeight w:val="251"/>
        </w:trPr>
        <w:tc>
          <w:tcPr>
            <w:tcW w:w="3307" w:type="dxa"/>
          </w:tcPr>
          <w:p w14:paraId="0C959DDA" w14:textId="77777777" w:rsidR="00004FE6" w:rsidRPr="00004FE6" w:rsidRDefault="00004FE6" w:rsidP="008762A0">
            <w:pPr>
              <w:numPr>
                <w:ilvl w:val="0"/>
                <w:numId w:val="279"/>
              </w:numPr>
              <w:spacing w:line="360" w:lineRule="auto"/>
              <w:ind w:hanging="688"/>
              <w:contextualSpacing/>
              <w:rPr>
                <w:rFonts w:ascii="Arial" w:eastAsia="Arial" w:hAnsi="Arial"/>
                <w:sz w:val="20"/>
                <w:szCs w:val="20"/>
                <w:lang w:val="en-GB"/>
              </w:rPr>
            </w:pPr>
            <w:r w:rsidRPr="00004FE6">
              <w:rPr>
                <w:rFonts w:ascii="Arial" w:eastAsia="Arial" w:hAnsi="Arial"/>
                <w:sz w:val="20"/>
                <w:szCs w:val="20"/>
                <w:lang w:val="en-GB"/>
              </w:rPr>
              <w:t>Execute draw commands objects.</w:t>
            </w:r>
          </w:p>
        </w:tc>
        <w:tc>
          <w:tcPr>
            <w:tcW w:w="6138" w:type="dxa"/>
          </w:tcPr>
          <w:p w14:paraId="62D566A8" w14:textId="77777777" w:rsidR="00004FE6" w:rsidRPr="00004FE6" w:rsidRDefault="00004FE6" w:rsidP="008762A0">
            <w:pPr>
              <w:numPr>
                <w:ilvl w:val="0"/>
                <w:numId w:val="286"/>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Draw construction lines.</w:t>
            </w:r>
          </w:p>
          <w:p w14:paraId="2FD034E7" w14:textId="77777777" w:rsidR="00004FE6" w:rsidRPr="00004FE6" w:rsidRDefault="00004FE6" w:rsidP="008762A0">
            <w:pPr>
              <w:numPr>
                <w:ilvl w:val="0"/>
                <w:numId w:val="286"/>
              </w:numPr>
              <w:spacing w:line="360" w:lineRule="auto"/>
              <w:ind w:right="-20" w:hanging="720"/>
              <w:contextualSpacing/>
              <w:rPr>
                <w:rFonts w:ascii="Arial" w:eastAsia="Arial" w:hAnsi="Arial"/>
                <w:spacing w:val="-2"/>
                <w:sz w:val="20"/>
                <w:szCs w:val="20"/>
                <w:lang w:val="en-GB"/>
              </w:rPr>
            </w:pPr>
            <w:r w:rsidRPr="00004FE6">
              <w:rPr>
                <w:rFonts w:ascii="Arial" w:eastAsia="Arial" w:hAnsi="Arial"/>
                <w:sz w:val="20"/>
                <w:szCs w:val="20"/>
                <w:lang w:val="en-GB"/>
              </w:rPr>
              <w:t>Draw lines with precision as per standards.</w:t>
            </w:r>
          </w:p>
          <w:p w14:paraId="618A596F" w14:textId="77777777" w:rsidR="00004FE6" w:rsidRPr="00004FE6" w:rsidRDefault="00004FE6" w:rsidP="008762A0">
            <w:pPr>
              <w:numPr>
                <w:ilvl w:val="0"/>
                <w:numId w:val="286"/>
              </w:numPr>
              <w:spacing w:line="360" w:lineRule="auto"/>
              <w:ind w:right="-20" w:hanging="720"/>
              <w:contextualSpacing/>
              <w:rPr>
                <w:rFonts w:ascii="Arial" w:eastAsia="Arial" w:hAnsi="Arial"/>
                <w:spacing w:val="-2"/>
                <w:sz w:val="20"/>
                <w:szCs w:val="20"/>
                <w:lang w:val="en-GB"/>
              </w:rPr>
            </w:pPr>
            <w:r w:rsidRPr="00004FE6">
              <w:rPr>
                <w:rFonts w:ascii="Arial" w:eastAsia="Arial" w:hAnsi="Arial"/>
                <w:sz w:val="20"/>
                <w:szCs w:val="20"/>
                <w:lang w:val="en-GB"/>
              </w:rPr>
              <w:t>Draw curves with precision as per standards.</w:t>
            </w:r>
          </w:p>
          <w:p w14:paraId="1395D729" w14:textId="77777777" w:rsidR="00004FE6" w:rsidRPr="00004FE6" w:rsidRDefault="00004FE6" w:rsidP="008762A0">
            <w:pPr>
              <w:numPr>
                <w:ilvl w:val="0"/>
                <w:numId w:val="286"/>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Hide the construction lines layer.</w:t>
            </w:r>
          </w:p>
        </w:tc>
      </w:tr>
      <w:tr w:rsidR="00004FE6" w:rsidRPr="00004FE6" w14:paraId="6C00F1E7" w14:textId="77777777" w:rsidTr="00004FE6">
        <w:trPr>
          <w:trHeight w:val="251"/>
        </w:trPr>
        <w:tc>
          <w:tcPr>
            <w:tcW w:w="3307" w:type="dxa"/>
          </w:tcPr>
          <w:p w14:paraId="2838E01B" w14:textId="77777777" w:rsidR="00004FE6" w:rsidRPr="00004FE6" w:rsidRDefault="00004FE6" w:rsidP="008762A0">
            <w:pPr>
              <w:numPr>
                <w:ilvl w:val="0"/>
                <w:numId w:val="279"/>
              </w:numPr>
              <w:spacing w:line="360" w:lineRule="auto"/>
              <w:ind w:hanging="688"/>
              <w:contextualSpacing/>
              <w:rPr>
                <w:rFonts w:ascii="Arial" w:eastAsia="Arial" w:hAnsi="Arial"/>
                <w:sz w:val="20"/>
                <w:szCs w:val="20"/>
                <w:lang w:val="en-GB"/>
              </w:rPr>
            </w:pPr>
            <w:r w:rsidRPr="00004FE6">
              <w:rPr>
                <w:rFonts w:ascii="Arial" w:eastAsia="Arial" w:hAnsi="Arial"/>
                <w:sz w:val="20"/>
                <w:szCs w:val="20"/>
                <w:lang w:val="en-GB"/>
              </w:rPr>
              <w:t xml:space="preserve">Perform application of Modify tools / commands </w:t>
            </w:r>
            <w:r w:rsidRPr="00004FE6">
              <w:rPr>
                <w:rFonts w:ascii="Arial" w:eastAsia="Arial" w:hAnsi="Arial"/>
                <w:sz w:val="20"/>
                <w:szCs w:val="20"/>
              </w:rPr>
              <w:t>to delete whole or part of surplus entities.</w:t>
            </w:r>
          </w:p>
        </w:tc>
        <w:tc>
          <w:tcPr>
            <w:tcW w:w="6138" w:type="dxa"/>
          </w:tcPr>
          <w:p w14:paraId="28FA31B8" w14:textId="77777777" w:rsidR="00004FE6" w:rsidRPr="00004FE6" w:rsidRDefault="00004FE6" w:rsidP="008762A0">
            <w:pPr>
              <w:numPr>
                <w:ilvl w:val="0"/>
                <w:numId w:val="282"/>
              </w:numPr>
              <w:spacing w:line="360" w:lineRule="auto"/>
              <w:ind w:hanging="720"/>
              <w:rPr>
                <w:rFonts w:ascii="Arial" w:hAnsi="Arial"/>
                <w:sz w:val="20"/>
                <w:szCs w:val="20"/>
                <w:lang w:val="en-GB" w:eastAsia="en-GB"/>
              </w:rPr>
            </w:pPr>
            <w:r w:rsidRPr="00004FE6">
              <w:rPr>
                <w:rFonts w:ascii="Arial" w:eastAsia="Arial" w:hAnsi="Arial"/>
                <w:sz w:val="20"/>
                <w:szCs w:val="20"/>
                <w:lang w:val="en-GB" w:eastAsia="en-GB"/>
              </w:rPr>
              <w:t>Apply FILLET &amp; TRIM, ERASE, BREAK commands to delete whole or part of surplus entities in given scenario.</w:t>
            </w:r>
          </w:p>
          <w:p w14:paraId="21522561" w14:textId="77777777" w:rsidR="00004FE6" w:rsidRPr="00004FE6" w:rsidRDefault="00004FE6" w:rsidP="008762A0">
            <w:pPr>
              <w:numPr>
                <w:ilvl w:val="0"/>
                <w:numId w:val="282"/>
              </w:numPr>
              <w:spacing w:line="360" w:lineRule="auto"/>
              <w:ind w:hanging="720"/>
              <w:rPr>
                <w:rFonts w:ascii="Arial" w:hAnsi="Arial"/>
                <w:sz w:val="20"/>
                <w:szCs w:val="20"/>
                <w:lang w:val="en-GB" w:eastAsia="en-GB"/>
              </w:rPr>
            </w:pPr>
            <w:r w:rsidRPr="00004FE6">
              <w:rPr>
                <w:rFonts w:ascii="Arial" w:eastAsia="Arial" w:hAnsi="Arial"/>
                <w:sz w:val="20"/>
                <w:szCs w:val="20"/>
                <w:lang w:val="en-GB" w:eastAsia="en-GB"/>
              </w:rPr>
              <w:t>Apply CHAMFER, EXTEND &amp; FILLET to modify corners.</w:t>
            </w:r>
          </w:p>
          <w:p w14:paraId="6770C34B" w14:textId="77777777" w:rsidR="00004FE6" w:rsidRPr="00004FE6" w:rsidRDefault="00004FE6" w:rsidP="008762A0">
            <w:pPr>
              <w:numPr>
                <w:ilvl w:val="0"/>
                <w:numId w:val="282"/>
              </w:numPr>
              <w:spacing w:line="360" w:lineRule="auto"/>
              <w:ind w:hanging="720"/>
              <w:rPr>
                <w:rFonts w:ascii="Arial" w:hAnsi="Arial"/>
                <w:sz w:val="20"/>
                <w:szCs w:val="20"/>
                <w:lang w:val="en-GB" w:eastAsia="en-GB"/>
              </w:rPr>
            </w:pPr>
            <w:r w:rsidRPr="00004FE6">
              <w:rPr>
                <w:rFonts w:ascii="Arial" w:eastAsia="Arial" w:hAnsi="Arial"/>
                <w:sz w:val="20"/>
                <w:szCs w:val="20"/>
                <w:lang w:val="en-GB" w:eastAsia="en-GB"/>
              </w:rPr>
              <w:t>Apply SCALE,</w:t>
            </w:r>
            <w:r w:rsidRPr="00004FE6">
              <w:rPr>
                <w:rFonts w:ascii="Arial" w:hAnsi="Arial"/>
                <w:color w:val="000000"/>
                <w:sz w:val="20"/>
                <w:szCs w:val="20"/>
                <w:lang w:val="en-GB" w:eastAsia="en-GB"/>
              </w:rPr>
              <w:t xml:space="preserve"> </w:t>
            </w:r>
            <w:r w:rsidRPr="00004FE6">
              <w:rPr>
                <w:rFonts w:ascii="Arial" w:hAnsi="Arial"/>
                <w:sz w:val="20"/>
                <w:szCs w:val="20"/>
                <w:lang w:val="en-GB" w:eastAsia="en-GB"/>
              </w:rPr>
              <w:t>LENGTHEN, STRETCH</w:t>
            </w:r>
            <w:r w:rsidRPr="00004FE6">
              <w:rPr>
                <w:rFonts w:ascii="Arial" w:eastAsia="Arial" w:hAnsi="Arial"/>
                <w:sz w:val="20"/>
                <w:szCs w:val="20"/>
                <w:lang w:val="en-GB" w:eastAsia="en-GB"/>
              </w:rPr>
              <w:t xml:space="preserve"> for multiple purposes.</w:t>
            </w:r>
          </w:p>
        </w:tc>
      </w:tr>
      <w:tr w:rsidR="00004FE6" w:rsidRPr="00004FE6" w14:paraId="4FF695B1" w14:textId="77777777" w:rsidTr="00004FE6">
        <w:trPr>
          <w:trHeight w:val="251"/>
        </w:trPr>
        <w:tc>
          <w:tcPr>
            <w:tcW w:w="3307" w:type="dxa"/>
          </w:tcPr>
          <w:p w14:paraId="7B4D2D11" w14:textId="77777777" w:rsidR="00004FE6" w:rsidRPr="00004FE6" w:rsidRDefault="00004FE6" w:rsidP="008762A0">
            <w:pPr>
              <w:numPr>
                <w:ilvl w:val="0"/>
                <w:numId w:val="279"/>
              </w:numPr>
              <w:spacing w:line="360" w:lineRule="auto"/>
              <w:ind w:hanging="688"/>
              <w:contextualSpacing/>
              <w:rPr>
                <w:rFonts w:ascii="Arial" w:eastAsia="Arial" w:hAnsi="Arial"/>
                <w:sz w:val="20"/>
                <w:szCs w:val="20"/>
                <w:lang w:val="en-GB"/>
              </w:rPr>
            </w:pPr>
            <w:r w:rsidRPr="00004FE6">
              <w:rPr>
                <w:rFonts w:ascii="Arial" w:eastAsia="Arial" w:hAnsi="Arial"/>
                <w:sz w:val="20"/>
                <w:szCs w:val="20"/>
                <w:lang w:val="en-GB"/>
              </w:rPr>
              <w:t>Change properties of objects to meet set standards.</w:t>
            </w:r>
          </w:p>
        </w:tc>
        <w:tc>
          <w:tcPr>
            <w:tcW w:w="6138" w:type="dxa"/>
          </w:tcPr>
          <w:p w14:paraId="5AC6D2A5" w14:textId="77777777" w:rsidR="00004FE6" w:rsidRPr="00004FE6" w:rsidRDefault="00004FE6" w:rsidP="008762A0">
            <w:pPr>
              <w:numPr>
                <w:ilvl w:val="0"/>
                <w:numId w:val="283"/>
              </w:numPr>
              <w:spacing w:line="360" w:lineRule="auto"/>
              <w:ind w:hanging="720"/>
              <w:rPr>
                <w:rFonts w:ascii="Arial" w:hAnsi="Arial"/>
                <w:sz w:val="20"/>
                <w:szCs w:val="20"/>
                <w:lang w:val="en-GB" w:eastAsia="en-GB"/>
              </w:rPr>
            </w:pPr>
            <w:r w:rsidRPr="00004FE6">
              <w:rPr>
                <w:rFonts w:ascii="Arial" w:eastAsia="Arial" w:hAnsi="Arial"/>
                <w:sz w:val="20"/>
                <w:szCs w:val="20"/>
                <w:lang w:val="en-GB" w:eastAsia="en-GB"/>
              </w:rPr>
              <w:t>Apply ROTATE to rotate &amp; MOVE to move objects.</w:t>
            </w:r>
          </w:p>
          <w:p w14:paraId="188BEC52" w14:textId="77777777" w:rsidR="00004FE6" w:rsidRPr="00004FE6" w:rsidRDefault="00004FE6" w:rsidP="008762A0">
            <w:pPr>
              <w:numPr>
                <w:ilvl w:val="0"/>
                <w:numId w:val="283"/>
              </w:numPr>
              <w:spacing w:line="360" w:lineRule="auto"/>
              <w:ind w:hanging="720"/>
              <w:rPr>
                <w:rFonts w:ascii="Arial" w:hAnsi="Arial"/>
                <w:sz w:val="20"/>
                <w:szCs w:val="20"/>
                <w:lang w:val="en-GB" w:eastAsia="en-GB"/>
              </w:rPr>
            </w:pPr>
            <w:r w:rsidRPr="00004FE6">
              <w:rPr>
                <w:rFonts w:ascii="Arial" w:eastAsia="Arial" w:hAnsi="Arial"/>
                <w:sz w:val="20"/>
                <w:szCs w:val="20"/>
                <w:lang w:val="en-GB" w:eastAsia="en-GB"/>
              </w:rPr>
              <w:t>Use OFFSET, MIRROR, ARRAY &amp; copy to create multiple objects.</w:t>
            </w:r>
          </w:p>
          <w:p w14:paraId="4AF5BA3D" w14:textId="77777777" w:rsidR="00004FE6" w:rsidRPr="00004FE6" w:rsidRDefault="00004FE6" w:rsidP="008762A0">
            <w:pPr>
              <w:numPr>
                <w:ilvl w:val="0"/>
                <w:numId w:val="283"/>
              </w:numPr>
              <w:spacing w:line="360" w:lineRule="auto"/>
              <w:ind w:hanging="720"/>
              <w:rPr>
                <w:rFonts w:ascii="Arial" w:hAnsi="Arial"/>
                <w:sz w:val="20"/>
                <w:szCs w:val="20"/>
                <w:lang w:val="en-GB" w:eastAsia="en-GB"/>
              </w:rPr>
            </w:pPr>
            <w:r w:rsidRPr="00004FE6">
              <w:rPr>
                <w:rFonts w:ascii="Arial" w:eastAsia="Arial" w:hAnsi="Arial"/>
                <w:sz w:val="20"/>
                <w:szCs w:val="20"/>
                <w:lang w:val="en-GB" w:eastAsia="en-GB"/>
              </w:rPr>
              <w:t xml:space="preserve"> Modify properties by SCALE,</w:t>
            </w:r>
            <w:r w:rsidRPr="00004FE6">
              <w:rPr>
                <w:rFonts w:ascii="Arial" w:hAnsi="Arial"/>
                <w:color w:val="000000"/>
                <w:sz w:val="20"/>
                <w:szCs w:val="20"/>
                <w:lang w:val="en-GB" w:eastAsia="en-GB"/>
              </w:rPr>
              <w:t xml:space="preserve"> </w:t>
            </w:r>
            <w:hyperlink r:id="rId11" w:anchor="Explode" w:history="1">
              <w:r w:rsidRPr="00004FE6">
                <w:rPr>
                  <w:rFonts w:ascii="Arial" w:hAnsi="Arial"/>
                  <w:sz w:val="20"/>
                  <w:szCs w:val="20"/>
                  <w:lang w:val="en-GB" w:eastAsia="en-GB"/>
                </w:rPr>
                <w:t>EXPLODE</w:t>
              </w:r>
            </w:hyperlink>
            <w:r w:rsidRPr="00004FE6">
              <w:rPr>
                <w:rFonts w:ascii="Arial" w:hAnsi="Arial"/>
                <w:sz w:val="20"/>
                <w:szCs w:val="20"/>
                <w:lang w:val="en-GB" w:eastAsia="en-GB"/>
              </w:rPr>
              <w:t>, PEDIT,</w:t>
            </w:r>
            <w:r w:rsidRPr="00004FE6">
              <w:rPr>
                <w:rFonts w:ascii="Arial" w:eastAsia="Arial" w:hAnsi="Arial"/>
                <w:sz w:val="20"/>
                <w:szCs w:val="20"/>
                <w:lang w:val="en-GB" w:eastAsia="en-GB"/>
              </w:rPr>
              <w:t xml:space="preserve"> JOIN for multiple purposes.</w:t>
            </w:r>
          </w:p>
        </w:tc>
      </w:tr>
      <w:tr w:rsidR="00004FE6" w:rsidRPr="00004FE6" w14:paraId="2A1023FC" w14:textId="77777777" w:rsidTr="00004FE6">
        <w:trPr>
          <w:trHeight w:val="251"/>
        </w:trPr>
        <w:tc>
          <w:tcPr>
            <w:tcW w:w="3307" w:type="dxa"/>
          </w:tcPr>
          <w:p w14:paraId="41D997D8" w14:textId="77777777" w:rsidR="00004FE6" w:rsidRPr="00004FE6" w:rsidRDefault="00004FE6" w:rsidP="008762A0">
            <w:pPr>
              <w:numPr>
                <w:ilvl w:val="0"/>
                <w:numId w:val="279"/>
              </w:numPr>
              <w:spacing w:line="360" w:lineRule="auto"/>
              <w:ind w:left="454" w:right="-20" w:hanging="567"/>
              <w:contextualSpacing/>
              <w:rPr>
                <w:rFonts w:ascii="Arial" w:eastAsia="Arial" w:hAnsi="Arial"/>
                <w:sz w:val="20"/>
                <w:szCs w:val="20"/>
                <w:lang w:val="en-GB"/>
              </w:rPr>
            </w:pPr>
            <w:r w:rsidRPr="00004FE6">
              <w:rPr>
                <w:rFonts w:ascii="Arial" w:eastAsia="Arial" w:hAnsi="Arial"/>
                <w:sz w:val="20"/>
                <w:szCs w:val="20"/>
                <w:lang w:val="en-GB"/>
              </w:rPr>
              <w:t>Assign symbols to specified materials</w:t>
            </w:r>
          </w:p>
        </w:tc>
        <w:tc>
          <w:tcPr>
            <w:tcW w:w="6138" w:type="dxa"/>
          </w:tcPr>
          <w:p w14:paraId="53A30C90" w14:textId="77777777" w:rsidR="00004FE6" w:rsidRPr="00004FE6" w:rsidRDefault="00004FE6" w:rsidP="008762A0">
            <w:pPr>
              <w:numPr>
                <w:ilvl w:val="0"/>
                <w:numId w:val="284"/>
              </w:numPr>
              <w:spacing w:line="360" w:lineRule="auto"/>
              <w:ind w:right="-20" w:hanging="747"/>
              <w:contextualSpacing/>
              <w:rPr>
                <w:rFonts w:ascii="Arial" w:eastAsia="Arial" w:hAnsi="Arial"/>
                <w:spacing w:val="-2"/>
                <w:sz w:val="20"/>
                <w:szCs w:val="20"/>
                <w:lang w:val="en-GB"/>
              </w:rPr>
            </w:pPr>
            <w:r w:rsidRPr="00004FE6">
              <w:rPr>
                <w:rFonts w:ascii="Arial" w:eastAsia="Arial" w:hAnsi="Arial"/>
                <w:spacing w:val="-2"/>
                <w:sz w:val="20"/>
                <w:szCs w:val="20"/>
                <w:lang w:val="en-GB"/>
              </w:rPr>
              <w:t>Set the scale factors for hatching patterns.</w:t>
            </w:r>
          </w:p>
          <w:p w14:paraId="3125DB03" w14:textId="77777777" w:rsidR="00004FE6" w:rsidRPr="00004FE6" w:rsidRDefault="00004FE6" w:rsidP="008762A0">
            <w:pPr>
              <w:numPr>
                <w:ilvl w:val="0"/>
                <w:numId w:val="284"/>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Select specified area/ object on drawing.</w:t>
            </w:r>
          </w:p>
          <w:p w14:paraId="144FCEBF" w14:textId="77777777" w:rsidR="00004FE6" w:rsidRPr="00004FE6" w:rsidRDefault="00004FE6" w:rsidP="008762A0">
            <w:pPr>
              <w:numPr>
                <w:ilvl w:val="0"/>
                <w:numId w:val="284"/>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Apply the hatch to the area.</w:t>
            </w:r>
          </w:p>
          <w:p w14:paraId="54BB21E5" w14:textId="77777777" w:rsidR="00004FE6" w:rsidRPr="00004FE6" w:rsidRDefault="00004FE6" w:rsidP="008762A0">
            <w:pPr>
              <w:numPr>
                <w:ilvl w:val="0"/>
                <w:numId w:val="284"/>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Calculate hatched area by Auto CAD command</w:t>
            </w:r>
          </w:p>
        </w:tc>
      </w:tr>
      <w:tr w:rsidR="00004FE6" w:rsidRPr="00004FE6" w14:paraId="2E95DE1B" w14:textId="77777777" w:rsidTr="00004FE6">
        <w:trPr>
          <w:trHeight w:val="251"/>
        </w:trPr>
        <w:tc>
          <w:tcPr>
            <w:tcW w:w="3307" w:type="dxa"/>
          </w:tcPr>
          <w:p w14:paraId="48415390" w14:textId="77777777" w:rsidR="00004FE6" w:rsidRPr="00004FE6" w:rsidRDefault="00004FE6" w:rsidP="008762A0">
            <w:pPr>
              <w:numPr>
                <w:ilvl w:val="0"/>
                <w:numId w:val="279"/>
              </w:numPr>
              <w:spacing w:line="360" w:lineRule="auto"/>
              <w:ind w:left="454" w:right="-20" w:hanging="567"/>
              <w:contextualSpacing/>
              <w:rPr>
                <w:rFonts w:ascii="Arial" w:eastAsia="Arial" w:hAnsi="Arial"/>
                <w:sz w:val="20"/>
                <w:szCs w:val="20"/>
                <w:lang w:val="en-GB"/>
              </w:rPr>
            </w:pPr>
            <w:r w:rsidRPr="00004FE6">
              <w:rPr>
                <w:rFonts w:ascii="Arial" w:eastAsia="Arial" w:hAnsi="Arial"/>
                <w:sz w:val="20"/>
                <w:szCs w:val="20"/>
                <w:lang w:val="en-GB"/>
              </w:rPr>
              <w:t>Modify drawing objects using properties option.</w:t>
            </w:r>
          </w:p>
        </w:tc>
        <w:tc>
          <w:tcPr>
            <w:tcW w:w="6138" w:type="dxa"/>
          </w:tcPr>
          <w:p w14:paraId="0D2F8D10" w14:textId="77777777" w:rsidR="00004FE6" w:rsidRPr="00004FE6" w:rsidRDefault="00004FE6" w:rsidP="008762A0">
            <w:pPr>
              <w:numPr>
                <w:ilvl w:val="0"/>
                <w:numId w:val="285"/>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Perform inquiry commands to get area &amp; distance of object.</w:t>
            </w:r>
          </w:p>
          <w:p w14:paraId="744358CE" w14:textId="77777777" w:rsidR="00004FE6" w:rsidRPr="00004FE6" w:rsidRDefault="00004FE6" w:rsidP="008762A0">
            <w:pPr>
              <w:numPr>
                <w:ilvl w:val="0"/>
                <w:numId w:val="285"/>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observe the objects properties- location, linear &amp; angular measurements, and other drafting formations.</w:t>
            </w:r>
          </w:p>
          <w:p w14:paraId="56B2C74D" w14:textId="77777777" w:rsidR="00004FE6" w:rsidRPr="00004FE6" w:rsidRDefault="00004FE6" w:rsidP="008762A0">
            <w:pPr>
              <w:numPr>
                <w:ilvl w:val="0"/>
                <w:numId w:val="285"/>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 xml:space="preserve">Modify the objects properties- location, </w:t>
            </w:r>
          </w:p>
          <w:p w14:paraId="2394C78A" w14:textId="77777777" w:rsidR="00004FE6" w:rsidRPr="00004FE6" w:rsidRDefault="00004FE6" w:rsidP="008762A0">
            <w:pPr>
              <w:numPr>
                <w:ilvl w:val="0"/>
                <w:numId w:val="285"/>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Apply linear measurements with other drafting formations</w:t>
            </w:r>
          </w:p>
          <w:p w14:paraId="1DB7C88F" w14:textId="77777777" w:rsidR="00004FE6" w:rsidRPr="00004FE6" w:rsidRDefault="00004FE6" w:rsidP="008762A0">
            <w:pPr>
              <w:numPr>
                <w:ilvl w:val="0"/>
                <w:numId w:val="285"/>
              </w:numPr>
              <w:spacing w:line="360" w:lineRule="auto"/>
              <w:ind w:right="-20" w:hanging="720"/>
              <w:contextualSpacing/>
              <w:rPr>
                <w:rFonts w:ascii="Arial" w:eastAsia="Arial" w:hAnsi="Arial"/>
                <w:spacing w:val="-2"/>
                <w:sz w:val="20"/>
                <w:szCs w:val="20"/>
                <w:lang w:val="en-GB"/>
              </w:rPr>
            </w:pPr>
            <w:r w:rsidRPr="00004FE6">
              <w:rPr>
                <w:rFonts w:ascii="Arial" w:eastAsia="Arial" w:hAnsi="Arial"/>
                <w:spacing w:val="-2"/>
                <w:sz w:val="20"/>
                <w:szCs w:val="20"/>
                <w:lang w:val="en-GB"/>
              </w:rPr>
              <w:t>Apply angular measurements with other drafting formations</w:t>
            </w:r>
          </w:p>
        </w:tc>
      </w:tr>
    </w:tbl>
    <w:p w14:paraId="46768893"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sz w:val="22"/>
          <w:szCs w:val="22"/>
          <w:lang w:val="en-GB"/>
        </w:rPr>
      </w:pPr>
      <w:r w:rsidRPr="00004FE6">
        <w:rPr>
          <w:rFonts w:ascii="Arial" w:hAnsi="Arial"/>
          <w:b/>
          <w:sz w:val="22"/>
          <w:szCs w:val="22"/>
          <w:lang w:val="en-GB"/>
        </w:rPr>
        <w:t>Knowledge &amp; Understanding</w:t>
      </w:r>
    </w:p>
    <w:p w14:paraId="4C625647"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val="en-GB" w:bidi="en-US"/>
        </w:rPr>
      </w:pPr>
      <w:r w:rsidRPr="00004FE6">
        <w:rPr>
          <w:rFonts w:ascii="Arial" w:eastAsia="Arial" w:hAnsi="Arial"/>
          <w:color w:val="000000"/>
          <w:sz w:val="22"/>
          <w:szCs w:val="22"/>
          <w:lang w:val="en-GB" w:bidi="en-US"/>
        </w:rPr>
        <w:t xml:space="preserve">                       The candidate must be able to demonstrate underpinning knowledge and understanding required to carry out tasks covered in this competency standard. This includes the knowledge of:</w:t>
      </w:r>
    </w:p>
    <w:p w14:paraId="7394CAB1" w14:textId="77777777" w:rsidR="00004FE6" w:rsidRPr="00004FE6" w:rsidRDefault="00004FE6" w:rsidP="008762A0">
      <w:pPr>
        <w:numPr>
          <w:ilvl w:val="0"/>
          <w:numId w:val="281"/>
        </w:numPr>
        <w:spacing w:line="360" w:lineRule="auto"/>
        <w:ind w:right="171"/>
        <w:contextualSpacing/>
        <w:jc w:val="both"/>
        <w:rPr>
          <w:rFonts w:ascii="Arial" w:eastAsia="Arial" w:hAnsi="Arial"/>
          <w:sz w:val="22"/>
          <w:szCs w:val="22"/>
          <w:lang w:val="en-GB"/>
        </w:rPr>
      </w:pPr>
      <w:r w:rsidRPr="00004FE6">
        <w:rPr>
          <w:rFonts w:ascii="Arial" w:hAnsi="Arial"/>
          <w:sz w:val="22"/>
          <w:szCs w:val="22"/>
          <w:lang w:val="en-GB"/>
        </w:rPr>
        <w:t>Apply draw commands and tools.</w:t>
      </w:r>
    </w:p>
    <w:p w14:paraId="2E30CD88" w14:textId="77777777" w:rsidR="00004FE6" w:rsidRPr="00004FE6" w:rsidRDefault="00004FE6" w:rsidP="008762A0">
      <w:pPr>
        <w:numPr>
          <w:ilvl w:val="0"/>
          <w:numId w:val="281"/>
        </w:numPr>
        <w:spacing w:line="360" w:lineRule="auto"/>
        <w:ind w:right="171"/>
        <w:contextualSpacing/>
        <w:jc w:val="both"/>
        <w:rPr>
          <w:rFonts w:ascii="Arial" w:eastAsia="Arial" w:hAnsi="Arial"/>
          <w:sz w:val="22"/>
          <w:szCs w:val="22"/>
          <w:lang w:val="en-GB"/>
        </w:rPr>
      </w:pPr>
      <w:r w:rsidRPr="00004FE6">
        <w:rPr>
          <w:rFonts w:ascii="Arial" w:hAnsi="Arial"/>
          <w:sz w:val="22"/>
          <w:szCs w:val="22"/>
          <w:lang w:val="en-GB"/>
        </w:rPr>
        <w:t>Describe and use modify commands and tools.</w:t>
      </w:r>
    </w:p>
    <w:p w14:paraId="21499D2B" w14:textId="77777777" w:rsidR="00004FE6" w:rsidRPr="00004FE6" w:rsidRDefault="00004FE6" w:rsidP="008762A0">
      <w:pPr>
        <w:numPr>
          <w:ilvl w:val="0"/>
          <w:numId w:val="281"/>
        </w:numPr>
        <w:spacing w:line="360" w:lineRule="auto"/>
        <w:ind w:right="171"/>
        <w:contextualSpacing/>
        <w:jc w:val="both"/>
        <w:rPr>
          <w:rFonts w:ascii="Arial" w:eastAsia="Arial" w:hAnsi="Arial"/>
          <w:sz w:val="22"/>
          <w:szCs w:val="22"/>
          <w:lang w:val="en-GB"/>
        </w:rPr>
      </w:pPr>
      <w:r w:rsidRPr="00004FE6">
        <w:rPr>
          <w:rFonts w:ascii="Arial" w:hAnsi="Arial"/>
          <w:sz w:val="22"/>
          <w:szCs w:val="22"/>
          <w:lang w:val="en-GB"/>
        </w:rPr>
        <w:t xml:space="preserve">Describe </w:t>
      </w:r>
      <w:r w:rsidRPr="00004FE6">
        <w:rPr>
          <w:rFonts w:ascii="Arial" w:eastAsia="Arial" w:hAnsi="Arial"/>
          <w:sz w:val="22"/>
          <w:szCs w:val="22"/>
          <w:lang w:val="en-GB"/>
        </w:rPr>
        <w:t>HATCHI</w:t>
      </w:r>
      <w:r w:rsidRPr="00004FE6">
        <w:rPr>
          <w:rFonts w:ascii="Arial" w:eastAsia="Arial" w:hAnsi="Arial"/>
          <w:spacing w:val="-1"/>
          <w:sz w:val="22"/>
          <w:szCs w:val="22"/>
          <w:lang w:val="en-GB"/>
        </w:rPr>
        <w:t>N</w:t>
      </w:r>
      <w:r w:rsidRPr="00004FE6">
        <w:rPr>
          <w:rFonts w:ascii="Arial" w:eastAsia="Arial" w:hAnsi="Arial"/>
          <w:sz w:val="22"/>
          <w:szCs w:val="22"/>
          <w:lang w:val="en-GB"/>
        </w:rPr>
        <w:t>G c</w:t>
      </w:r>
      <w:r w:rsidRPr="00004FE6">
        <w:rPr>
          <w:rFonts w:ascii="Arial" w:eastAsia="Arial" w:hAnsi="Arial"/>
          <w:spacing w:val="-2"/>
          <w:sz w:val="22"/>
          <w:szCs w:val="22"/>
          <w:lang w:val="en-GB"/>
        </w:rPr>
        <w:t>o</w:t>
      </w:r>
      <w:r w:rsidRPr="00004FE6">
        <w:rPr>
          <w:rFonts w:ascii="Arial" w:eastAsia="Arial" w:hAnsi="Arial"/>
          <w:sz w:val="22"/>
          <w:szCs w:val="22"/>
          <w:lang w:val="en-GB"/>
        </w:rPr>
        <w:t xml:space="preserve">ncepts </w:t>
      </w:r>
      <w:r w:rsidRPr="00004FE6">
        <w:rPr>
          <w:rFonts w:ascii="Arial" w:eastAsia="Arial" w:hAnsi="Arial"/>
          <w:spacing w:val="-3"/>
          <w:sz w:val="22"/>
          <w:szCs w:val="22"/>
          <w:lang w:val="en-GB"/>
        </w:rPr>
        <w:t>i</w:t>
      </w:r>
      <w:r w:rsidRPr="00004FE6">
        <w:rPr>
          <w:rFonts w:ascii="Arial" w:eastAsia="Arial" w:hAnsi="Arial"/>
          <w:sz w:val="22"/>
          <w:szCs w:val="22"/>
          <w:lang w:val="en-GB"/>
        </w:rPr>
        <w:t>n A</w:t>
      </w:r>
      <w:r w:rsidRPr="00004FE6">
        <w:rPr>
          <w:rFonts w:ascii="Arial" w:eastAsia="Arial" w:hAnsi="Arial"/>
          <w:spacing w:val="2"/>
          <w:sz w:val="22"/>
          <w:szCs w:val="22"/>
          <w:lang w:val="en-GB"/>
        </w:rPr>
        <w:t>u</w:t>
      </w:r>
      <w:r w:rsidRPr="00004FE6">
        <w:rPr>
          <w:rFonts w:ascii="Arial" w:eastAsia="Arial" w:hAnsi="Arial"/>
          <w:spacing w:val="-2"/>
          <w:sz w:val="22"/>
          <w:szCs w:val="22"/>
          <w:lang w:val="en-GB"/>
        </w:rPr>
        <w:t>t</w:t>
      </w:r>
      <w:r w:rsidRPr="00004FE6">
        <w:rPr>
          <w:rFonts w:ascii="Arial" w:eastAsia="Arial" w:hAnsi="Arial"/>
          <w:sz w:val="22"/>
          <w:szCs w:val="22"/>
          <w:lang w:val="en-GB"/>
        </w:rPr>
        <w:t>oCAD.</w:t>
      </w:r>
    </w:p>
    <w:p w14:paraId="201F4E65" w14:textId="77777777" w:rsidR="00004FE6" w:rsidRPr="00004FE6" w:rsidRDefault="00004FE6" w:rsidP="008762A0">
      <w:pPr>
        <w:numPr>
          <w:ilvl w:val="0"/>
          <w:numId w:val="281"/>
        </w:numPr>
        <w:spacing w:line="360" w:lineRule="auto"/>
        <w:ind w:right="171"/>
        <w:contextualSpacing/>
        <w:jc w:val="both"/>
        <w:rPr>
          <w:rFonts w:ascii="Arial" w:eastAsia="Arial" w:hAnsi="Arial"/>
          <w:sz w:val="22"/>
          <w:szCs w:val="22"/>
          <w:lang w:val="en-GB"/>
        </w:rPr>
      </w:pPr>
      <w:r w:rsidRPr="00004FE6">
        <w:rPr>
          <w:rFonts w:ascii="Arial" w:hAnsi="Arial"/>
          <w:sz w:val="22"/>
          <w:szCs w:val="22"/>
          <w:lang w:val="en-GB"/>
        </w:rPr>
        <w:t>Describe z</w:t>
      </w:r>
      <w:r w:rsidRPr="00004FE6">
        <w:rPr>
          <w:rFonts w:ascii="Arial" w:eastAsia="Arial" w:hAnsi="Arial"/>
          <w:sz w:val="22"/>
          <w:szCs w:val="22"/>
          <w:lang w:val="en-GB"/>
        </w:rPr>
        <w:t>oo</w:t>
      </w:r>
      <w:r w:rsidRPr="00004FE6">
        <w:rPr>
          <w:rFonts w:ascii="Arial" w:eastAsia="Arial" w:hAnsi="Arial"/>
          <w:spacing w:val="2"/>
          <w:sz w:val="22"/>
          <w:szCs w:val="22"/>
          <w:lang w:val="en-GB"/>
        </w:rPr>
        <w:t>m</w:t>
      </w:r>
      <w:r w:rsidRPr="00004FE6">
        <w:rPr>
          <w:rFonts w:ascii="Arial" w:eastAsia="Arial" w:hAnsi="Arial"/>
          <w:spacing w:val="-3"/>
          <w:sz w:val="22"/>
          <w:szCs w:val="22"/>
          <w:lang w:val="en-GB"/>
        </w:rPr>
        <w:t>i</w:t>
      </w:r>
      <w:r w:rsidRPr="00004FE6">
        <w:rPr>
          <w:rFonts w:ascii="Arial" w:eastAsia="Arial" w:hAnsi="Arial"/>
          <w:sz w:val="22"/>
          <w:szCs w:val="22"/>
          <w:lang w:val="en-GB"/>
        </w:rPr>
        <w:t>ng</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o</w:t>
      </w:r>
      <w:r w:rsidRPr="00004FE6">
        <w:rPr>
          <w:rFonts w:ascii="Arial" w:eastAsia="Arial" w:hAnsi="Arial"/>
          <w:spacing w:val="1"/>
          <w:sz w:val="22"/>
          <w:szCs w:val="22"/>
          <w:lang w:val="en-GB"/>
        </w:rPr>
        <w:t>p</w:t>
      </w:r>
      <w:r w:rsidRPr="00004FE6">
        <w:rPr>
          <w:rFonts w:ascii="Arial" w:eastAsia="Arial" w:hAnsi="Arial"/>
          <w:sz w:val="22"/>
          <w:szCs w:val="22"/>
          <w:lang w:val="en-GB"/>
        </w:rPr>
        <w:t>ti</w:t>
      </w:r>
      <w:r w:rsidRPr="00004FE6">
        <w:rPr>
          <w:rFonts w:ascii="Arial" w:eastAsia="Arial" w:hAnsi="Arial"/>
          <w:spacing w:val="-2"/>
          <w:sz w:val="22"/>
          <w:szCs w:val="22"/>
          <w:lang w:val="en-GB"/>
        </w:rPr>
        <w:t>o</w:t>
      </w:r>
      <w:r w:rsidRPr="00004FE6">
        <w:rPr>
          <w:rFonts w:ascii="Arial" w:eastAsia="Arial" w:hAnsi="Arial"/>
          <w:sz w:val="22"/>
          <w:szCs w:val="22"/>
          <w:lang w:val="en-GB"/>
        </w:rPr>
        <w:t>ns</w:t>
      </w:r>
    </w:p>
    <w:p w14:paraId="6C0F2F03" w14:textId="77777777" w:rsidR="00004FE6" w:rsidRPr="00004FE6" w:rsidRDefault="00004FE6" w:rsidP="008762A0">
      <w:pPr>
        <w:numPr>
          <w:ilvl w:val="0"/>
          <w:numId w:val="281"/>
        </w:numPr>
        <w:tabs>
          <w:tab w:val="left" w:pos="755"/>
        </w:tabs>
        <w:spacing w:line="360" w:lineRule="auto"/>
        <w:ind w:right="171"/>
        <w:contextualSpacing/>
        <w:jc w:val="both"/>
        <w:rPr>
          <w:rFonts w:ascii="Arial" w:eastAsia="Arial" w:hAnsi="Arial"/>
          <w:sz w:val="22"/>
          <w:szCs w:val="22"/>
          <w:lang w:val="en-GB"/>
        </w:rPr>
      </w:pPr>
      <w:r w:rsidRPr="00004FE6">
        <w:rPr>
          <w:rFonts w:ascii="Arial" w:eastAsia="Arial" w:hAnsi="Arial"/>
          <w:spacing w:val="2"/>
          <w:sz w:val="22"/>
          <w:szCs w:val="22"/>
          <w:lang w:val="en-GB"/>
        </w:rPr>
        <w:t xml:space="preserve">            Describe features of T</w:t>
      </w:r>
      <w:r w:rsidRPr="00004FE6">
        <w:rPr>
          <w:rFonts w:ascii="Arial" w:eastAsia="Arial" w:hAnsi="Arial"/>
          <w:spacing w:val="-2"/>
          <w:sz w:val="22"/>
          <w:szCs w:val="22"/>
          <w:lang w:val="en-GB"/>
        </w:rPr>
        <w:t>o</w:t>
      </w:r>
      <w:r w:rsidRPr="00004FE6">
        <w:rPr>
          <w:rFonts w:ascii="Arial" w:eastAsia="Arial" w:hAnsi="Arial"/>
          <w:spacing w:val="1"/>
          <w:sz w:val="22"/>
          <w:szCs w:val="22"/>
          <w:lang w:val="en-GB"/>
        </w:rPr>
        <w:t>o</w:t>
      </w:r>
      <w:r w:rsidRPr="00004FE6">
        <w:rPr>
          <w:rFonts w:ascii="Arial" w:eastAsia="Arial" w:hAnsi="Arial"/>
          <w:sz w:val="22"/>
          <w:szCs w:val="22"/>
          <w:lang w:val="en-GB"/>
        </w:rPr>
        <w:t>ls pa</w:t>
      </w:r>
      <w:r w:rsidRPr="00004FE6">
        <w:rPr>
          <w:rFonts w:ascii="Arial" w:eastAsia="Arial" w:hAnsi="Arial"/>
          <w:spacing w:val="-2"/>
          <w:sz w:val="22"/>
          <w:szCs w:val="22"/>
          <w:lang w:val="en-GB"/>
        </w:rPr>
        <w:t>l</w:t>
      </w:r>
      <w:r w:rsidRPr="00004FE6">
        <w:rPr>
          <w:rFonts w:ascii="Arial" w:eastAsia="Arial" w:hAnsi="Arial"/>
          <w:sz w:val="22"/>
          <w:szCs w:val="22"/>
          <w:lang w:val="en-GB"/>
        </w:rPr>
        <w:t>ett</w:t>
      </w:r>
      <w:r w:rsidRPr="00004FE6">
        <w:rPr>
          <w:rFonts w:ascii="Arial" w:eastAsia="Arial" w:hAnsi="Arial"/>
          <w:spacing w:val="2"/>
          <w:sz w:val="22"/>
          <w:szCs w:val="22"/>
          <w:lang w:val="en-GB"/>
        </w:rPr>
        <w:t>e</w:t>
      </w:r>
      <w:r w:rsidRPr="00004FE6">
        <w:rPr>
          <w:rFonts w:ascii="Arial" w:eastAsia="Arial" w:hAnsi="Arial"/>
          <w:sz w:val="22"/>
          <w:szCs w:val="22"/>
          <w:lang w:val="en-GB"/>
        </w:rPr>
        <w:t>s</w:t>
      </w:r>
      <w:r w:rsidRPr="00004FE6">
        <w:rPr>
          <w:rFonts w:ascii="Arial" w:eastAsia="Arial" w:hAnsi="Arial"/>
          <w:spacing w:val="-3"/>
          <w:sz w:val="22"/>
          <w:szCs w:val="22"/>
          <w:lang w:val="en-GB"/>
        </w:rPr>
        <w:t xml:space="preserve"> w</w:t>
      </w:r>
      <w:r w:rsidRPr="00004FE6">
        <w:rPr>
          <w:rFonts w:ascii="Arial" w:eastAsia="Arial" w:hAnsi="Arial"/>
          <w:sz w:val="22"/>
          <w:szCs w:val="22"/>
          <w:lang w:val="en-GB"/>
        </w:rPr>
        <w:t>indow and their application</w:t>
      </w:r>
    </w:p>
    <w:p w14:paraId="1D8B7A62" w14:textId="77777777" w:rsidR="00004FE6" w:rsidRPr="00004FE6" w:rsidRDefault="00004FE6" w:rsidP="008762A0">
      <w:pPr>
        <w:numPr>
          <w:ilvl w:val="0"/>
          <w:numId w:val="281"/>
        </w:numPr>
        <w:spacing w:line="360" w:lineRule="auto"/>
        <w:ind w:right="171"/>
        <w:contextualSpacing/>
        <w:jc w:val="both"/>
        <w:rPr>
          <w:rFonts w:ascii="Arial" w:eastAsia="Arial" w:hAnsi="Arial"/>
          <w:sz w:val="22"/>
          <w:szCs w:val="22"/>
          <w:lang w:val="en-GB"/>
        </w:rPr>
      </w:pPr>
      <w:r w:rsidRPr="00004FE6">
        <w:rPr>
          <w:rFonts w:ascii="Arial" w:hAnsi="Arial"/>
          <w:sz w:val="22"/>
          <w:szCs w:val="22"/>
          <w:lang w:val="en-GB"/>
        </w:rPr>
        <w:t xml:space="preserve">Describe </w:t>
      </w:r>
      <w:r w:rsidRPr="00004FE6">
        <w:rPr>
          <w:rFonts w:ascii="Arial" w:eastAsia="Arial" w:hAnsi="Arial"/>
          <w:sz w:val="22"/>
          <w:szCs w:val="22"/>
          <w:lang w:val="en-GB"/>
        </w:rPr>
        <w:t>Des</w:t>
      </w:r>
      <w:r w:rsidRPr="00004FE6">
        <w:rPr>
          <w:rFonts w:ascii="Arial" w:eastAsia="Arial" w:hAnsi="Arial"/>
          <w:spacing w:val="-1"/>
          <w:sz w:val="22"/>
          <w:szCs w:val="22"/>
          <w:lang w:val="en-GB"/>
        </w:rPr>
        <w:t>i</w:t>
      </w:r>
      <w:r w:rsidRPr="00004FE6">
        <w:rPr>
          <w:rFonts w:ascii="Arial" w:eastAsia="Arial" w:hAnsi="Arial"/>
          <w:spacing w:val="-2"/>
          <w:sz w:val="22"/>
          <w:szCs w:val="22"/>
          <w:lang w:val="en-GB"/>
        </w:rPr>
        <w:t>g</w:t>
      </w:r>
      <w:r w:rsidRPr="00004FE6">
        <w:rPr>
          <w:rFonts w:ascii="Arial" w:eastAsia="Arial" w:hAnsi="Arial"/>
          <w:sz w:val="22"/>
          <w:szCs w:val="22"/>
          <w:lang w:val="en-GB"/>
        </w:rPr>
        <w:t>n ce</w:t>
      </w:r>
      <w:r w:rsidRPr="00004FE6">
        <w:rPr>
          <w:rFonts w:ascii="Arial" w:eastAsia="Arial" w:hAnsi="Arial"/>
          <w:spacing w:val="2"/>
          <w:sz w:val="22"/>
          <w:szCs w:val="22"/>
          <w:lang w:val="en-GB"/>
        </w:rPr>
        <w:t>n</w:t>
      </w:r>
      <w:r w:rsidRPr="00004FE6">
        <w:rPr>
          <w:rFonts w:ascii="Arial" w:eastAsia="Arial" w:hAnsi="Arial"/>
          <w:sz w:val="22"/>
          <w:szCs w:val="22"/>
          <w:lang w:val="en-GB"/>
        </w:rPr>
        <w:t>ter feature- Scale and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p</w:t>
      </w:r>
      <w:r w:rsidRPr="00004FE6">
        <w:rPr>
          <w:rFonts w:ascii="Arial" w:eastAsia="Arial" w:hAnsi="Arial"/>
          <w:spacing w:val="-1"/>
          <w:sz w:val="22"/>
          <w:szCs w:val="22"/>
          <w:lang w:val="en-GB"/>
        </w:rPr>
        <w:t>a</w:t>
      </w:r>
      <w:r w:rsidRPr="00004FE6">
        <w:rPr>
          <w:rFonts w:ascii="Arial" w:eastAsia="Arial" w:hAnsi="Arial"/>
          <w:sz w:val="22"/>
          <w:szCs w:val="22"/>
          <w:lang w:val="en-GB"/>
        </w:rPr>
        <w:t>per si</w:t>
      </w:r>
      <w:r w:rsidRPr="00004FE6">
        <w:rPr>
          <w:rFonts w:ascii="Arial" w:eastAsia="Arial" w:hAnsi="Arial"/>
          <w:spacing w:val="-3"/>
          <w:sz w:val="22"/>
          <w:szCs w:val="22"/>
          <w:lang w:val="en-GB"/>
        </w:rPr>
        <w:t>z</w:t>
      </w:r>
      <w:r w:rsidRPr="00004FE6">
        <w:rPr>
          <w:rFonts w:ascii="Arial" w:eastAsia="Arial" w:hAnsi="Arial"/>
          <w:sz w:val="22"/>
          <w:szCs w:val="22"/>
          <w:lang w:val="en-GB"/>
        </w:rPr>
        <w:t>es</w:t>
      </w:r>
    </w:p>
    <w:p w14:paraId="0AE2B17C" w14:textId="77777777" w:rsidR="00004FE6" w:rsidRPr="00004FE6" w:rsidRDefault="00004FE6" w:rsidP="008762A0">
      <w:pPr>
        <w:numPr>
          <w:ilvl w:val="0"/>
          <w:numId w:val="281"/>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Apply drafting settings (Unites, Limits, Snap, Auto On &amp; Off) </w:t>
      </w:r>
      <w:r w:rsidRPr="00004FE6">
        <w:rPr>
          <w:rFonts w:ascii="Arial" w:eastAsia="Arial" w:hAnsi="Arial"/>
          <w:sz w:val="22"/>
          <w:szCs w:val="22"/>
          <w:lang w:val="en-GB"/>
        </w:rPr>
        <w:t>and their application</w:t>
      </w:r>
    </w:p>
    <w:p w14:paraId="35BF9825" w14:textId="77777777" w:rsidR="00004FE6" w:rsidRPr="00004FE6" w:rsidRDefault="00004FE6" w:rsidP="008762A0">
      <w:pPr>
        <w:numPr>
          <w:ilvl w:val="0"/>
          <w:numId w:val="281"/>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layout settings &amp; printing of CAD drawings </w:t>
      </w:r>
      <w:r w:rsidRPr="00004FE6">
        <w:rPr>
          <w:rFonts w:ascii="Arial" w:eastAsia="Arial" w:hAnsi="Arial"/>
          <w:sz w:val="22"/>
          <w:szCs w:val="22"/>
          <w:lang w:val="en-GB"/>
        </w:rPr>
        <w:t>and their application</w:t>
      </w:r>
    </w:p>
    <w:p w14:paraId="123CA2D4" w14:textId="77777777" w:rsidR="00004FE6" w:rsidRPr="00004FE6" w:rsidRDefault="00004FE6" w:rsidP="008762A0">
      <w:pPr>
        <w:numPr>
          <w:ilvl w:val="0"/>
          <w:numId w:val="281"/>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integration of total station with AutoCAD &amp; MS Excel </w:t>
      </w:r>
      <w:r w:rsidRPr="00004FE6">
        <w:rPr>
          <w:rFonts w:ascii="Arial" w:eastAsia="Arial" w:hAnsi="Arial"/>
          <w:sz w:val="22"/>
          <w:szCs w:val="22"/>
          <w:lang w:val="en-GB"/>
        </w:rPr>
        <w:t>and their application</w:t>
      </w:r>
    </w:p>
    <w:p w14:paraId="3B3F5B42" w14:textId="77777777" w:rsidR="00004FE6" w:rsidRPr="00004FE6" w:rsidRDefault="00004FE6" w:rsidP="008762A0">
      <w:pPr>
        <w:numPr>
          <w:ilvl w:val="0"/>
          <w:numId w:val="281"/>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how to extend, trim, stretch, break and scale drawn items.  </w:t>
      </w:r>
    </w:p>
    <w:p w14:paraId="089CCE51" w14:textId="77777777" w:rsidR="00004FE6" w:rsidRPr="00004FE6" w:rsidRDefault="00004FE6" w:rsidP="008762A0">
      <w:pPr>
        <w:numPr>
          <w:ilvl w:val="0"/>
          <w:numId w:val="281"/>
        </w:numPr>
        <w:spacing w:line="360" w:lineRule="auto"/>
        <w:ind w:right="171"/>
        <w:contextualSpacing/>
        <w:jc w:val="both"/>
        <w:rPr>
          <w:rFonts w:ascii="Arial" w:hAnsi="Arial"/>
          <w:sz w:val="22"/>
          <w:szCs w:val="22"/>
          <w:lang w:val="en-GB"/>
        </w:rPr>
      </w:pPr>
      <w:r w:rsidRPr="00004FE6">
        <w:rPr>
          <w:rFonts w:ascii="Arial" w:hAnsi="Arial"/>
          <w:sz w:val="22"/>
          <w:szCs w:val="22"/>
          <w:lang w:val="en-GB"/>
        </w:rPr>
        <w:t>Explain how to edit properties of objects.</w:t>
      </w:r>
    </w:p>
    <w:p w14:paraId="02A3BD04" w14:textId="77777777" w:rsidR="00004FE6" w:rsidRPr="00004FE6" w:rsidRDefault="00004FE6" w:rsidP="008762A0">
      <w:pPr>
        <w:numPr>
          <w:ilvl w:val="0"/>
          <w:numId w:val="281"/>
        </w:numPr>
        <w:spacing w:line="360" w:lineRule="auto"/>
        <w:ind w:right="171"/>
        <w:contextualSpacing/>
        <w:jc w:val="both"/>
        <w:rPr>
          <w:rFonts w:ascii="Arial" w:hAnsi="Arial"/>
          <w:sz w:val="22"/>
          <w:szCs w:val="22"/>
          <w:lang w:val="en-GB"/>
        </w:rPr>
      </w:pPr>
      <w:r w:rsidRPr="00004FE6">
        <w:rPr>
          <w:rFonts w:ascii="Arial" w:hAnsi="Arial"/>
          <w:sz w:val="22"/>
          <w:szCs w:val="22"/>
          <w:lang w:val="en-GB"/>
        </w:rPr>
        <w:t>Describe the purpose and use of the use of blocks and symbols.</w:t>
      </w:r>
    </w:p>
    <w:p w14:paraId="5E96EFC9" w14:textId="77777777" w:rsidR="00004FE6" w:rsidRPr="00004FE6" w:rsidRDefault="00004FE6" w:rsidP="00894F63">
      <w:pPr>
        <w:tabs>
          <w:tab w:val="left" w:pos="900"/>
        </w:tabs>
        <w:spacing w:line="360" w:lineRule="auto"/>
        <w:ind w:left="188" w:right="-20"/>
        <w:rPr>
          <w:rFonts w:ascii="Arial" w:hAnsi="Arial"/>
          <w:sz w:val="22"/>
          <w:szCs w:val="22"/>
          <w:lang w:val="en-GB"/>
        </w:rPr>
      </w:pPr>
    </w:p>
    <w:p w14:paraId="5F79C7BD"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lang w:val="en-GB"/>
        </w:rPr>
      </w:pPr>
      <w:r w:rsidRPr="00004FE6">
        <w:rPr>
          <w:rFonts w:ascii="Arial" w:hAnsi="Arial"/>
          <w:b/>
          <w:sz w:val="22"/>
          <w:szCs w:val="22"/>
          <w:lang w:val="en-GB"/>
        </w:rPr>
        <w:t>Critical Evidence(s) Required</w:t>
      </w:r>
    </w:p>
    <w:p w14:paraId="5DF086B5"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t xml:space="preserve"> The candidate needs to produce following critical evidences in order to competent in this competency standard.</w:t>
      </w:r>
    </w:p>
    <w:p w14:paraId="6F6CC0EB" w14:textId="77777777" w:rsidR="00004FE6" w:rsidRPr="00004FE6" w:rsidRDefault="00004FE6" w:rsidP="00894F63">
      <w:pPr>
        <w:spacing w:line="360" w:lineRule="auto"/>
        <w:rPr>
          <w:rFonts w:ascii="Arial" w:hAnsi="Arial"/>
          <w:sz w:val="22"/>
          <w:szCs w:val="22"/>
          <w:lang w:val="en-GB"/>
        </w:rPr>
      </w:pPr>
    </w:p>
    <w:p w14:paraId="3A31D82E" w14:textId="77777777" w:rsidR="00004FE6" w:rsidRPr="00004FE6" w:rsidRDefault="00004FE6" w:rsidP="008762A0">
      <w:pPr>
        <w:numPr>
          <w:ilvl w:val="0"/>
          <w:numId w:val="257"/>
        </w:numPr>
        <w:spacing w:line="360" w:lineRule="auto"/>
        <w:ind w:left="851" w:right="55"/>
        <w:contextualSpacing/>
        <w:jc w:val="both"/>
        <w:rPr>
          <w:rFonts w:ascii="Arial" w:eastAsia="Arial" w:hAnsi="Arial"/>
          <w:sz w:val="22"/>
          <w:szCs w:val="22"/>
          <w:lang w:val="en-GB"/>
        </w:rPr>
      </w:pPr>
      <w:r w:rsidRPr="00004FE6">
        <w:rPr>
          <w:rFonts w:ascii="Arial" w:eastAsia="Arial" w:hAnsi="Arial"/>
          <w:sz w:val="22"/>
          <w:szCs w:val="22"/>
          <w:lang w:val="en-GB"/>
        </w:rPr>
        <w:t>C</w:t>
      </w:r>
      <w:r w:rsidRPr="00004FE6">
        <w:rPr>
          <w:rFonts w:ascii="Arial" w:eastAsia="Arial" w:hAnsi="Arial"/>
          <w:spacing w:val="-2"/>
          <w:sz w:val="22"/>
          <w:szCs w:val="22"/>
          <w:lang w:val="en-GB"/>
        </w:rPr>
        <w:t>r</w:t>
      </w:r>
      <w:r w:rsidRPr="00004FE6">
        <w:rPr>
          <w:rFonts w:ascii="Arial" w:eastAsia="Arial" w:hAnsi="Arial"/>
          <w:sz w:val="22"/>
          <w:szCs w:val="22"/>
          <w:lang w:val="en-GB"/>
        </w:rPr>
        <w:t>ea</w:t>
      </w:r>
      <w:r w:rsidRPr="00004FE6">
        <w:rPr>
          <w:rFonts w:ascii="Arial" w:eastAsia="Arial" w:hAnsi="Arial"/>
          <w:spacing w:val="1"/>
          <w:sz w:val="22"/>
          <w:szCs w:val="22"/>
          <w:lang w:val="en-GB"/>
        </w:rPr>
        <w:t>t</w:t>
      </w:r>
      <w:r w:rsidRPr="00004FE6">
        <w:rPr>
          <w:rFonts w:ascii="Arial" w:eastAsia="Arial" w:hAnsi="Arial"/>
          <w:sz w:val="22"/>
          <w:szCs w:val="22"/>
          <w:lang w:val="en-GB"/>
        </w:rPr>
        <w:t>e</w:t>
      </w:r>
      <w:r w:rsidRPr="00004FE6">
        <w:rPr>
          <w:rFonts w:ascii="Arial" w:eastAsia="Arial" w:hAnsi="Arial"/>
          <w:spacing w:val="37"/>
          <w:sz w:val="22"/>
          <w:szCs w:val="22"/>
          <w:lang w:val="en-GB"/>
        </w:rPr>
        <w:t xml:space="preserve"> </w:t>
      </w:r>
      <w:r w:rsidRPr="00004FE6">
        <w:rPr>
          <w:rFonts w:ascii="Arial" w:eastAsia="Arial" w:hAnsi="Arial"/>
          <w:sz w:val="22"/>
          <w:szCs w:val="22"/>
          <w:lang w:val="en-GB"/>
        </w:rPr>
        <w:t>2D</w:t>
      </w:r>
      <w:r w:rsidRPr="00004FE6">
        <w:rPr>
          <w:rFonts w:ascii="Arial" w:eastAsia="Arial" w:hAnsi="Arial"/>
          <w:spacing w:val="39"/>
          <w:sz w:val="22"/>
          <w:szCs w:val="22"/>
          <w:lang w:val="en-GB"/>
        </w:rPr>
        <w:t xml:space="preserve"> </w:t>
      </w:r>
      <w:r w:rsidRPr="00004FE6">
        <w:rPr>
          <w:rFonts w:ascii="Arial" w:eastAsia="Arial" w:hAnsi="Arial"/>
          <w:sz w:val="22"/>
          <w:szCs w:val="22"/>
          <w:lang w:val="en-GB"/>
        </w:rPr>
        <w:t>Drawings of C-type residence including</w:t>
      </w:r>
      <w:r w:rsidRPr="00004FE6">
        <w:rPr>
          <w:rFonts w:ascii="Arial" w:eastAsia="Arial" w:hAnsi="Arial"/>
          <w:spacing w:val="38"/>
          <w:sz w:val="22"/>
          <w:szCs w:val="22"/>
          <w:lang w:val="en-GB"/>
        </w:rPr>
        <w:t xml:space="preserve"> </w:t>
      </w:r>
      <w:r w:rsidRPr="00004FE6">
        <w:rPr>
          <w:rFonts w:ascii="Arial" w:eastAsia="Arial" w:hAnsi="Arial"/>
          <w:sz w:val="22"/>
          <w:szCs w:val="22"/>
          <w:lang w:val="en-GB"/>
        </w:rPr>
        <w:t>Pl</w:t>
      </w:r>
      <w:r w:rsidRPr="00004FE6">
        <w:rPr>
          <w:rFonts w:ascii="Arial" w:eastAsia="Arial" w:hAnsi="Arial"/>
          <w:spacing w:val="-2"/>
          <w:sz w:val="22"/>
          <w:szCs w:val="22"/>
          <w:lang w:val="en-GB"/>
        </w:rPr>
        <w:t>a</w:t>
      </w:r>
      <w:r w:rsidRPr="00004FE6">
        <w:rPr>
          <w:rFonts w:ascii="Arial" w:eastAsia="Arial" w:hAnsi="Arial"/>
          <w:sz w:val="22"/>
          <w:szCs w:val="22"/>
          <w:lang w:val="en-GB"/>
        </w:rPr>
        <w:t>n,</w:t>
      </w:r>
      <w:r w:rsidRPr="00004FE6">
        <w:rPr>
          <w:rFonts w:ascii="Arial" w:eastAsia="Arial" w:hAnsi="Arial"/>
          <w:spacing w:val="40"/>
          <w:sz w:val="22"/>
          <w:szCs w:val="22"/>
          <w:lang w:val="en-GB"/>
        </w:rPr>
        <w:t xml:space="preserve"> </w:t>
      </w:r>
    </w:p>
    <w:p w14:paraId="253F2A44" w14:textId="77777777" w:rsidR="00004FE6" w:rsidRPr="00004FE6" w:rsidRDefault="00004FE6" w:rsidP="008762A0">
      <w:pPr>
        <w:numPr>
          <w:ilvl w:val="0"/>
          <w:numId w:val="257"/>
        </w:numPr>
        <w:spacing w:line="360" w:lineRule="auto"/>
        <w:ind w:left="851" w:right="55"/>
        <w:contextualSpacing/>
        <w:jc w:val="both"/>
        <w:rPr>
          <w:rFonts w:ascii="Arial" w:eastAsia="Arial" w:hAnsi="Arial"/>
          <w:sz w:val="22"/>
          <w:szCs w:val="22"/>
          <w:lang w:val="en-GB"/>
        </w:rPr>
      </w:pPr>
      <w:r w:rsidRPr="00004FE6">
        <w:rPr>
          <w:rFonts w:ascii="Arial" w:eastAsia="Arial" w:hAnsi="Arial"/>
          <w:spacing w:val="40"/>
          <w:sz w:val="22"/>
          <w:szCs w:val="22"/>
          <w:lang w:val="en-GB"/>
        </w:rPr>
        <w:t xml:space="preserve">Draw </w:t>
      </w:r>
      <w:r w:rsidRPr="00004FE6">
        <w:rPr>
          <w:rFonts w:ascii="Arial" w:eastAsia="Arial" w:hAnsi="Arial"/>
          <w:spacing w:val="-3"/>
          <w:sz w:val="22"/>
          <w:szCs w:val="22"/>
          <w:lang w:val="en-GB"/>
        </w:rPr>
        <w:t>w</w:t>
      </w:r>
      <w:r w:rsidRPr="00004FE6">
        <w:rPr>
          <w:rFonts w:ascii="Arial" w:eastAsia="Arial" w:hAnsi="Arial"/>
          <w:sz w:val="22"/>
          <w:szCs w:val="22"/>
          <w:lang w:val="en-GB"/>
        </w:rPr>
        <w:t>ork</w:t>
      </w:r>
      <w:r w:rsidRPr="00004FE6">
        <w:rPr>
          <w:rFonts w:ascii="Arial" w:eastAsia="Arial" w:hAnsi="Arial"/>
          <w:spacing w:val="-1"/>
          <w:sz w:val="22"/>
          <w:szCs w:val="22"/>
          <w:lang w:val="en-GB"/>
        </w:rPr>
        <w:t>i</w:t>
      </w:r>
      <w:r w:rsidRPr="00004FE6">
        <w:rPr>
          <w:rFonts w:ascii="Arial" w:eastAsia="Arial" w:hAnsi="Arial"/>
          <w:sz w:val="22"/>
          <w:szCs w:val="22"/>
          <w:lang w:val="en-GB"/>
        </w:rPr>
        <w:t>ng</w:t>
      </w:r>
      <w:r w:rsidRPr="00004FE6">
        <w:rPr>
          <w:rFonts w:ascii="Arial" w:eastAsia="Arial" w:hAnsi="Arial"/>
          <w:spacing w:val="38"/>
          <w:sz w:val="22"/>
          <w:szCs w:val="22"/>
          <w:lang w:val="en-GB"/>
        </w:rPr>
        <w:t xml:space="preserve"> </w:t>
      </w:r>
      <w:r w:rsidRPr="00004FE6">
        <w:rPr>
          <w:rFonts w:ascii="Arial" w:eastAsia="Arial" w:hAnsi="Arial"/>
          <w:sz w:val="22"/>
          <w:szCs w:val="22"/>
          <w:lang w:val="en-GB"/>
        </w:rPr>
        <w:t>plan,</w:t>
      </w:r>
      <w:r w:rsidRPr="00004FE6">
        <w:rPr>
          <w:rFonts w:ascii="Arial" w:eastAsia="Arial" w:hAnsi="Arial"/>
          <w:spacing w:val="41"/>
          <w:sz w:val="22"/>
          <w:szCs w:val="22"/>
          <w:lang w:val="en-GB"/>
        </w:rPr>
        <w:t xml:space="preserve"> </w:t>
      </w:r>
      <w:r w:rsidRPr="00004FE6">
        <w:rPr>
          <w:rFonts w:ascii="Arial" w:eastAsia="Arial" w:hAnsi="Arial"/>
          <w:spacing w:val="-3"/>
          <w:sz w:val="22"/>
          <w:szCs w:val="22"/>
          <w:lang w:val="en-GB"/>
        </w:rPr>
        <w:t>s</w:t>
      </w:r>
      <w:r w:rsidRPr="00004FE6">
        <w:rPr>
          <w:rFonts w:ascii="Arial" w:eastAsia="Arial" w:hAnsi="Arial"/>
          <w:sz w:val="22"/>
          <w:szCs w:val="22"/>
          <w:lang w:val="en-GB"/>
        </w:rPr>
        <w:t>ecti</w:t>
      </w:r>
      <w:r w:rsidRPr="00004FE6">
        <w:rPr>
          <w:rFonts w:ascii="Arial" w:eastAsia="Arial" w:hAnsi="Arial"/>
          <w:spacing w:val="-2"/>
          <w:sz w:val="22"/>
          <w:szCs w:val="22"/>
          <w:lang w:val="en-GB"/>
        </w:rPr>
        <w:t>o</w:t>
      </w:r>
      <w:r w:rsidRPr="00004FE6">
        <w:rPr>
          <w:rFonts w:ascii="Arial" w:eastAsia="Arial" w:hAnsi="Arial"/>
          <w:sz w:val="22"/>
          <w:szCs w:val="22"/>
          <w:lang w:val="en-GB"/>
        </w:rPr>
        <w:t>n,</w:t>
      </w:r>
      <w:r w:rsidRPr="00004FE6">
        <w:rPr>
          <w:rFonts w:ascii="Arial" w:eastAsia="Arial" w:hAnsi="Arial"/>
          <w:spacing w:val="38"/>
          <w:sz w:val="22"/>
          <w:szCs w:val="22"/>
          <w:lang w:val="en-GB"/>
        </w:rPr>
        <w:t xml:space="preserve"> </w:t>
      </w:r>
      <w:r w:rsidRPr="00004FE6">
        <w:rPr>
          <w:rFonts w:ascii="Arial" w:eastAsia="Arial" w:hAnsi="Arial"/>
          <w:sz w:val="22"/>
          <w:szCs w:val="22"/>
          <w:lang w:val="en-GB"/>
        </w:rPr>
        <w:t>ele</w:t>
      </w:r>
      <w:r w:rsidRPr="00004FE6">
        <w:rPr>
          <w:rFonts w:ascii="Arial" w:eastAsia="Arial" w:hAnsi="Arial"/>
          <w:spacing w:val="-2"/>
          <w:sz w:val="22"/>
          <w:szCs w:val="22"/>
          <w:lang w:val="en-GB"/>
        </w:rPr>
        <w:t>v</w:t>
      </w:r>
      <w:r w:rsidRPr="00004FE6">
        <w:rPr>
          <w:rFonts w:ascii="Arial" w:eastAsia="Arial" w:hAnsi="Arial"/>
          <w:sz w:val="22"/>
          <w:szCs w:val="22"/>
          <w:lang w:val="en-GB"/>
        </w:rPr>
        <w:t>ation, le</w:t>
      </w:r>
      <w:r w:rsidRPr="00004FE6">
        <w:rPr>
          <w:rFonts w:ascii="Arial" w:eastAsia="Arial" w:hAnsi="Arial"/>
          <w:spacing w:val="-2"/>
          <w:sz w:val="22"/>
          <w:szCs w:val="22"/>
          <w:lang w:val="en-GB"/>
        </w:rPr>
        <w:t>g</w:t>
      </w:r>
      <w:r w:rsidRPr="00004FE6">
        <w:rPr>
          <w:rFonts w:ascii="Arial" w:eastAsia="Arial" w:hAnsi="Arial"/>
          <w:sz w:val="22"/>
          <w:szCs w:val="22"/>
          <w:lang w:val="en-GB"/>
        </w:rPr>
        <w:t>en</w:t>
      </w:r>
      <w:r w:rsidRPr="00004FE6">
        <w:rPr>
          <w:rFonts w:ascii="Arial" w:eastAsia="Arial" w:hAnsi="Arial"/>
          <w:spacing w:val="2"/>
          <w:sz w:val="22"/>
          <w:szCs w:val="22"/>
          <w:lang w:val="en-GB"/>
        </w:rPr>
        <w:t>d</w:t>
      </w:r>
      <w:r w:rsidRPr="00004FE6">
        <w:rPr>
          <w:rFonts w:ascii="Arial" w:eastAsia="Arial" w:hAnsi="Arial"/>
          <w:sz w:val="22"/>
          <w:szCs w:val="22"/>
          <w:lang w:val="en-GB"/>
        </w:rPr>
        <w:t>,</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s</w:t>
      </w:r>
      <w:r w:rsidRPr="00004FE6">
        <w:rPr>
          <w:rFonts w:ascii="Arial" w:eastAsia="Arial" w:hAnsi="Arial"/>
          <w:spacing w:val="-3"/>
          <w:sz w:val="22"/>
          <w:szCs w:val="22"/>
          <w:lang w:val="en-GB"/>
        </w:rPr>
        <w:t>c</w:t>
      </w:r>
      <w:r w:rsidRPr="00004FE6">
        <w:rPr>
          <w:rFonts w:ascii="Arial" w:eastAsia="Arial" w:hAnsi="Arial"/>
          <w:sz w:val="22"/>
          <w:szCs w:val="22"/>
          <w:lang w:val="en-GB"/>
        </w:rPr>
        <w:t>hedule, areas</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 xml:space="preserve">&amp; </w:t>
      </w:r>
      <w:r w:rsidRPr="00004FE6">
        <w:rPr>
          <w:rFonts w:ascii="Arial" w:eastAsia="Arial" w:hAnsi="Arial"/>
          <w:spacing w:val="-1"/>
          <w:sz w:val="22"/>
          <w:szCs w:val="22"/>
          <w:lang w:val="en-GB"/>
        </w:rPr>
        <w:t>m</w:t>
      </w:r>
      <w:r w:rsidRPr="00004FE6">
        <w:rPr>
          <w:rFonts w:ascii="Arial" w:eastAsia="Arial" w:hAnsi="Arial"/>
          <w:sz w:val="22"/>
          <w:szCs w:val="22"/>
          <w:lang w:val="en-GB"/>
        </w:rPr>
        <w:t>eas</w:t>
      </w:r>
      <w:r w:rsidRPr="00004FE6">
        <w:rPr>
          <w:rFonts w:ascii="Arial" w:eastAsia="Arial" w:hAnsi="Arial"/>
          <w:spacing w:val="1"/>
          <w:sz w:val="22"/>
          <w:szCs w:val="22"/>
          <w:lang w:val="en-GB"/>
        </w:rPr>
        <w:t>u</w:t>
      </w:r>
      <w:r w:rsidRPr="00004FE6">
        <w:rPr>
          <w:rFonts w:ascii="Arial" w:eastAsia="Arial" w:hAnsi="Arial"/>
          <w:sz w:val="22"/>
          <w:szCs w:val="22"/>
          <w:lang w:val="en-GB"/>
        </w:rPr>
        <w:t>r</w:t>
      </w:r>
      <w:r w:rsidRPr="00004FE6">
        <w:rPr>
          <w:rFonts w:ascii="Arial" w:eastAsia="Arial" w:hAnsi="Arial"/>
          <w:spacing w:val="-3"/>
          <w:sz w:val="22"/>
          <w:szCs w:val="22"/>
          <w:lang w:val="en-GB"/>
        </w:rPr>
        <w:t>e</w:t>
      </w:r>
      <w:r w:rsidRPr="00004FE6">
        <w:rPr>
          <w:rFonts w:ascii="Arial" w:eastAsia="Arial" w:hAnsi="Arial"/>
          <w:spacing w:val="-1"/>
          <w:sz w:val="22"/>
          <w:szCs w:val="22"/>
          <w:lang w:val="en-GB"/>
        </w:rPr>
        <w:t>m</w:t>
      </w:r>
      <w:r w:rsidRPr="00004FE6">
        <w:rPr>
          <w:rFonts w:ascii="Arial" w:eastAsia="Arial" w:hAnsi="Arial"/>
          <w:sz w:val="22"/>
          <w:szCs w:val="22"/>
          <w:lang w:val="en-GB"/>
        </w:rPr>
        <w:t>ents</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according</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to civil technology.</w:t>
      </w:r>
    </w:p>
    <w:p w14:paraId="0345261C" w14:textId="77777777" w:rsidR="00004FE6" w:rsidRPr="00004FE6" w:rsidRDefault="00004FE6" w:rsidP="008762A0">
      <w:pPr>
        <w:numPr>
          <w:ilvl w:val="0"/>
          <w:numId w:val="257"/>
        </w:numPr>
        <w:spacing w:line="360" w:lineRule="auto"/>
        <w:ind w:left="851" w:right="55"/>
        <w:contextualSpacing/>
        <w:jc w:val="both"/>
        <w:rPr>
          <w:rFonts w:ascii="Arial" w:eastAsia="Arial" w:hAnsi="Arial"/>
          <w:sz w:val="22"/>
          <w:szCs w:val="22"/>
          <w:lang w:val="en-GB"/>
        </w:rPr>
      </w:pPr>
      <w:r w:rsidRPr="00004FE6">
        <w:rPr>
          <w:rFonts w:ascii="Arial" w:eastAsia="Arial" w:hAnsi="Arial"/>
          <w:sz w:val="22"/>
          <w:szCs w:val="22"/>
          <w:lang w:val="en-GB"/>
        </w:rPr>
        <w:t>C</w:t>
      </w:r>
      <w:r w:rsidRPr="00004FE6">
        <w:rPr>
          <w:rFonts w:ascii="Arial" w:eastAsia="Arial" w:hAnsi="Arial"/>
          <w:spacing w:val="-2"/>
          <w:sz w:val="22"/>
          <w:szCs w:val="22"/>
          <w:lang w:val="en-GB"/>
        </w:rPr>
        <w:t>r</w:t>
      </w:r>
      <w:r w:rsidRPr="00004FE6">
        <w:rPr>
          <w:rFonts w:ascii="Arial" w:eastAsia="Arial" w:hAnsi="Arial"/>
          <w:sz w:val="22"/>
          <w:szCs w:val="22"/>
          <w:lang w:val="en-GB"/>
        </w:rPr>
        <w:t>ea</w:t>
      </w:r>
      <w:r w:rsidRPr="00004FE6">
        <w:rPr>
          <w:rFonts w:ascii="Arial" w:eastAsia="Arial" w:hAnsi="Arial"/>
          <w:spacing w:val="1"/>
          <w:sz w:val="22"/>
          <w:szCs w:val="22"/>
          <w:lang w:val="en-GB"/>
        </w:rPr>
        <w:t>t</w:t>
      </w:r>
      <w:r w:rsidRPr="00004FE6">
        <w:rPr>
          <w:rFonts w:ascii="Arial" w:eastAsia="Arial" w:hAnsi="Arial"/>
          <w:sz w:val="22"/>
          <w:szCs w:val="22"/>
          <w:lang w:val="en-GB"/>
        </w:rPr>
        <w:t>e</w:t>
      </w:r>
      <w:r w:rsidRPr="00004FE6">
        <w:rPr>
          <w:rFonts w:ascii="Arial" w:eastAsia="Arial" w:hAnsi="Arial"/>
          <w:spacing w:val="37"/>
          <w:sz w:val="22"/>
          <w:szCs w:val="22"/>
          <w:lang w:val="en-GB"/>
        </w:rPr>
        <w:t xml:space="preserve"> X-section for </w:t>
      </w:r>
      <w:r w:rsidRPr="00004FE6">
        <w:rPr>
          <w:rFonts w:ascii="Arial" w:eastAsia="Arial" w:hAnsi="Arial"/>
          <w:sz w:val="22"/>
          <w:szCs w:val="22"/>
          <w:lang w:val="en-GB"/>
        </w:rPr>
        <w:t>2D</w:t>
      </w:r>
      <w:r w:rsidRPr="00004FE6">
        <w:rPr>
          <w:rFonts w:ascii="Arial" w:eastAsia="Arial" w:hAnsi="Arial"/>
          <w:spacing w:val="39"/>
          <w:sz w:val="22"/>
          <w:szCs w:val="22"/>
          <w:lang w:val="en-GB"/>
        </w:rPr>
        <w:t xml:space="preserve"> </w:t>
      </w:r>
      <w:r w:rsidRPr="00004FE6">
        <w:rPr>
          <w:rFonts w:ascii="Arial" w:eastAsia="Arial" w:hAnsi="Arial"/>
          <w:sz w:val="22"/>
          <w:szCs w:val="22"/>
          <w:lang w:val="en-GB"/>
        </w:rPr>
        <w:t>Drawings of C-type residence.</w:t>
      </w:r>
      <w:r w:rsidRPr="00004FE6">
        <w:rPr>
          <w:rFonts w:ascii="Arial" w:eastAsia="Arial" w:hAnsi="Arial"/>
          <w:spacing w:val="40"/>
          <w:sz w:val="22"/>
          <w:szCs w:val="22"/>
          <w:lang w:val="en-GB"/>
        </w:rPr>
        <w:t xml:space="preserve"> </w:t>
      </w:r>
    </w:p>
    <w:p w14:paraId="0ED3A484" w14:textId="77777777" w:rsidR="00004FE6" w:rsidRPr="00004FE6" w:rsidRDefault="00004FE6" w:rsidP="00894F63">
      <w:pPr>
        <w:spacing w:line="360" w:lineRule="auto"/>
        <w:ind w:left="851" w:right="55"/>
        <w:contextualSpacing/>
        <w:jc w:val="both"/>
        <w:rPr>
          <w:rFonts w:ascii="Arial" w:eastAsia="Arial" w:hAnsi="Arial"/>
          <w:sz w:val="22"/>
          <w:szCs w:val="22"/>
          <w:lang w:val="en-GB"/>
        </w:rPr>
      </w:pPr>
    </w:p>
    <w:p w14:paraId="685B131A"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sz w:val="22"/>
          <w:szCs w:val="22"/>
          <w:lang w:val="en-GB"/>
        </w:rPr>
      </w:pPr>
      <w:r w:rsidRPr="00004FE6">
        <w:rPr>
          <w:rFonts w:ascii="Arial" w:hAnsi="Arial"/>
          <w:b/>
          <w:bCs/>
          <w:sz w:val="22"/>
          <w:szCs w:val="22"/>
          <w:lang w:val="en-GB"/>
        </w:rPr>
        <w:t>Instruments &amp; Consumables</w:t>
      </w:r>
    </w:p>
    <w:p w14:paraId="08F8B14D" w14:textId="77777777" w:rsidR="00004FE6" w:rsidRPr="00004FE6" w:rsidRDefault="00004FE6" w:rsidP="00894F63">
      <w:pPr>
        <w:spacing w:line="360" w:lineRule="auto"/>
        <w:rPr>
          <w:rFonts w:ascii="Arial" w:hAnsi="Arial"/>
          <w:b/>
          <w:bCs/>
          <w:sz w:val="22"/>
          <w:szCs w:val="22"/>
          <w:lang w:val="en-GB"/>
        </w:rPr>
      </w:pPr>
    </w:p>
    <w:tbl>
      <w:tblPr>
        <w:tblStyle w:val="TableGrid"/>
        <w:tblW w:w="0" w:type="auto"/>
        <w:tblInd w:w="-113" w:type="dxa"/>
        <w:tblLook w:val="04A0" w:firstRow="1" w:lastRow="0" w:firstColumn="1" w:lastColumn="0" w:noHBand="0" w:noVBand="1"/>
      </w:tblPr>
      <w:tblGrid>
        <w:gridCol w:w="937"/>
        <w:gridCol w:w="3172"/>
        <w:gridCol w:w="857"/>
        <w:gridCol w:w="4429"/>
      </w:tblGrid>
      <w:tr w:rsidR="00004FE6" w:rsidRPr="00004FE6" w14:paraId="6701EDD5" w14:textId="77777777" w:rsidTr="00004FE6">
        <w:trPr>
          <w:trHeight w:val="414"/>
        </w:trPr>
        <w:tc>
          <w:tcPr>
            <w:tcW w:w="937" w:type="dxa"/>
          </w:tcPr>
          <w:p w14:paraId="47B69D2E"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Sr. No.</w:t>
            </w:r>
          </w:p>
        </w:tc>
        <w:tc>
          <w:tcPr>
            <w:tcW w:w="3172" w:type="dxa"/>
          </w:tcPr>
          <w:p w14:paraId="43B8CF1E"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857" w:type="dxa"/>
          </w:tcPr>
          <w:p w14:paraId="23EE90D6"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 No.</w:t>
            </w:r>
          </w:p>
        </w:tc>
        <w:tc>
          <w:tcPr>
            <w:tcW w:w="4429" w:type="dxa"/>
          </w:tcPr>
          <w:p w14:paraId="12371A8A"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7D4AE5AE" w14:textId="77777777" w:rsidTr="00004FE6">
        <w:trPr>
          <w:trHeight w:val="876"/>
        </w:trPr>
        <w:tc>
          <w:tcPr>
            <w:tcW w:w="937" w:type="dxa"/>
          </w:tcPr>
          <w:p w14:paraId="500DEC1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172" w:type="dxa"/>
          </w:tcPr>
          <w:p w14:paraId="4126A417"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857" w:type="dxa"/>
          </w:tcPr>
          <w:p w14:paraId="0271E49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429" w:type="dxa"/>
          </w:tcPr>
          <w:p w14:paraId="665C4834"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 xml:space="preserve">cel) </w:t>
            </w:r>
            <w:r w:rsidRPr="00004FE6">
              <w:rPr>
                <w:rFonts w:ascii="Arial" w:hAnsi="Arial"/>
                <w:lang w:val="en-GB"/>
              </w:rPr>
              <w:t>Drawing sheet</w:t>
            </w:r>
          </w:p>
        </w:tc>
      </w:tr>
      <w:tr w:rsidR="00004FE6" w:rsidRPr="00004FE6" w14:paraId="128EC0A9" w14:textId="77777777" w:rsidTr="00004FE6">
        <w:trPr>
          <w:trHeight w:val="446"/>
        </w:trPr>
        <w:tc>
          <w:tcPr>
            <w:tcW w:w="937" w:type="dxa"/>
          </w:tcPr>
          <w:p w14:paraId="3D5A3F8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172" w:type="dxa"/>
          </w:tcPr>
          <w:p w14:paraId="4A4490BC"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857" w:type="dxa"/>
          </w:tcPr>
          <w:p w14:paraId="437162F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429" w:type="dxa"/>
          </w:tcPr>
          <w:p w14:paraId="6FEDD845"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2BC98D21" w14:textId="77777777" w:rsidTr="00004FE6">
        <w:trPr>
          <w:trHeight w:val="446"/>
        </w:trPr>
        <w:tc>
          <w:tcPr>
            <w:tcW w:w="937" w:type="dxa"/>
          </w:tcPr>
          <w:p w14:paraId="0981D4F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172" w:type="dxa"/>
          </w:tcPr>
          <w:p w14:paraId="54D3925F"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857" w:type="dxa"/>
          </w:tcPr>
          <w:p w14:paraId="53A3186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429" w:type="dxa"/>
          </w:tcPr>
          <w:p w14:paraId="32EC3C14"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7E194AC6" w14:textId="77777777" w:rsidTr="00004FE6">
        <w:trPr>
          <w:trHeight w:val="414"/>
        </w:trPr>
        <w:tc>
          <w:tcPr>
            <w:tcW w:w="937" w:type="dxa"/>
          </w:tcPr>
          <w:p w14:paraId="6E37F7D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172" w:type="dxa"/>
          </w:tcPr>
          <w:p w14:paraId="742CC10F"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857" w:type="dxa"/>
          </w:tcPr>
          <w:p w14:paraId="73F74C5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429" w:type="dxa"/>
          </w:tcPr>
          <w:p w14:paraId="7137A09B"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27613981" w14:textId="77777777" w:rsidTr="00004FE6">
        <w:trPr>
          <w:trHeight w:val="414"/>
        </w:trPr>
        <w:tc>
          <w:tcPr>
            <w:tcW w:w="937" w:type="dxa"/>
          </w:tcPr>
          <w:p w14:paraId="2B56807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172" w:type="dxa"/>
          </w:tcPr>
          <w:p w14:paraId="308C57A3"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857" w:type="dxa"/>
          </w:tcPr>
          <w:p w14:paraId="130AD75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429" w:type="dxa"/>
          </w:tcPr>
          <w:p w14:paraId="21F3F741"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1CD8526C" w14:textId="77777777" w:rsidTr="00004FE6">
        <w:trPr>
          <w:trHeight w:val="398"/>
        </w:trPr>
        <w:tc>
          <w:tcPr>
            <w:tcW w:w="937" w:type="dxa"/>
          </w:tcPr>
          <w:p w14:paraId="57E7C8E0"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172" w:type="dxa"/>
          </w:tcPr>
          <w:p w14:paraId="7212305C"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857" w:type="dxa"/>
          </w:tcPr>
          <w:p w14:paraId="3ED6245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429" w:type="dxa"/>
          </w:tcPr>
          <w:p w14:paraId="383D259A"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42FC3186" w14:textId="77777777" w:rsidTr="00004FE6">
        <w:trPr>
          <w:trHeight w:val="414"/>
        </w:trPr>
        <w:tc>
          <w:tcPr>
            <w:tcW w:w="937" w:type="dxa"/>
          </w:tcPr>
          <w:p w14:paraId="31DECC08"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172" w:type="dxa"/>
          </w:tcPr>
          <w:p w14:paraId="4B461DBB"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857" w:type="dxa"/>
          </w:tcPr>
          <w:p w14:paraId="5BEF6C1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429" w:type="dxa"/>
          </w:tcPr>
          <w:p w14:paraId="0B11BFEA"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459A9844" w14:textId="77777777" w:rsidTr="00004FE6">
        <w:trPr>
          <w:trHeight w:val="446"/>
        </w:trPr>
        <w:tc>
          <w:tcPr>
            <w:tcW w:w="937" w:type="dxa"/>
          </w:tcPr>
          <w:p w14:paraId="6004C063"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172" w:type="dxa"/>
          </w:tcPr>
          <w:p w14:paraId="31558695"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857" w:type="dxa"/>
          </w:tcPr>
          <w:p w14:paraId="3918DC3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429" w:type="dxa"/>
          </w:tcPr>
          <w:p w14:paraId="09C42A62"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56D0380D" w14:textId="77777777" w:rsidR="00004FE6" w:rsidRPr="00004FE6" w:rsidRDefault="00004FE6" w:rsidP="00894F63">
      <w:pPr>
        <w:spacing w:line="360" w:lineRule="auto"/>
        <w:rPr>
          <w:rFonts w:ascii="Calibri" w:eastAsia="Calibri" w:hAnsi="Calibri"/>
          <w:sz w:val="22"/>
          <w:szCs w:val="22"/>
        </w:rPr>
      </w:pPr>
      <w:r w:rsidRPr="00004FE6">
        <w:rPr>
          <w:rFonts w:ascii="Calibri" w:eastAsia="Calibri" w:hAnsi="Calibri"/>
          <w:sz w:val="22"/>
          <w:szCs w:val="22"/>
        </w:rPr>
        <w:t xml:space="preserve">5-   </w:t>
      </w:r>
    </w:p>
    <w:p w14:paraId="0D033247" w14:textId="77777777" w:rsidR="00004FE6" w:rsidRPr="00004FE6" w:rsidRDefault="00004FE6" w:rsidP="00894F63">
      <w:pPr>
        <w:spacing w:line="360" w:lineRule="auto"/>
        <w:rPr>
          <w:rFonts w:ascii="Arial" w:hAnsi="Arial"/>
          <w:b/>
          <w:bCs/>
        </w:rPr>
      </w:pPr>
      <w:r w:rsidRPr="00004FE6">
        <w:rPr>
          <w:rFonts w:ascii="Arial" w:hAnsi="Arial"/>
          <w:b/>
          <w:bCs/>
        </w:rPr>
        <w:br w:type="page"/>
      </w:r>
    </w:p>
    <w:p w14:paraId="4EAC8251"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3" w:name="_Toc111400348"/>
      <w:r w:rsidRPr="00004FE6">
        <w:rPr>
          <w:rFonts w:ascii="Arial" w:hAnsi="Arial"/>
          <w:b/>
          <w:bCs/>
          <w:sz w:val="26"/>
          <w:szCs w:val="26"/>
          <w:lang w:val="en-GB"/>
        </w:rPr>
        <w:t>Produce Drawing of Framed Structure Building</w:t>
      </w:r>
      <w:bookmarkEnd w:id="53"/>
    </w:p>
    <w:p w14:paraId="4B1043ED" w14:textId="77777777" w:rsidR="00004FE6" w:rsidRPr="00004FE6" w:rsidRDefault="00004FE6" w:rsidP="00894F63">
      <w:pPr>
        <w:spacing w:line="360" w:lineRule="auto"/>
        <w:jc w:val="both"/>
        <w:rPr>
          <w:rFonts w:ascii="Arial" w:hAnsi="Arial"/>
          <w:sz w:val="22"/>
          <w:szCs w:val="22"/>
        </w:rPr>
      </w:pPr>
      <w:r w:rsidRPr="00004FE6">
        <w:rPr>
          <w:rFonts w:ascii="Arial" w:hAnsi="Arial"/>
          <w:b/>
        </w:rPr>
        <w:t>Overview</w:t>
      </w:r>
      <w:r w:rsidRPr="00004FE6">
        <w:rPr>
          <w:rFonts w:ascii="Arial" w:hAnsi="Arial"/>
        </w:rPr>
        <w:t xml:space="preserve">: </w:t>
      </w:r>
      <w:r w:rsidRPr="00004FE6">
        <w:rPr>
          <w:rFonts w:ascii="Arial" w:hAnsi="Arial"/>
          <w:sz w:val="22"/>
          <w:szCs w:val="22"/>
        </w:rPr>
        <w:t>This competency standard covers the skills and knowledge required to</w:t>
      </w:r>
      <w:r w:rsidRPr="00004FE6">
        <w:rPr>
          <w:rFonts w:ascii="Arial" w:hAnsi="Arial"/>
          <w:noProof/>
          <w:sz w:val="22"/>
          <w:szCs w:val="22"/>
        </w:rPr>
        <w:t xml:space="preserve"> draw architectural &amp; </w:t>
      </w:r>
      <w:r w:rsidRPr="00004FE6">
        <w:rPr>
          <w:rFonts w:ascii="Arial" w:hAnsi="Arial"/>
          <w:sz w:val="22"/>
          <w:szCs w:val="22"/>
        </w:rPr>
        <w:t>structural drawing for a double storey “RCC” framed structure building (key plan, layout plan, detailed plan, elevations, sections, structural drawing of building components), detailed drawing of steel trussed roof shed (60’ x 40’) and sketches of arches, floors &amp; roofs.</w:t>
      </w:r>
    </w:p>
    <w:tbl>
      <w:tblPr>
        <w:tblStyle w:val="TableGrid30"/>
        <w:tblW w:w="9535" w:type="dxa"/>
        <w:tblLook w:val="04A0" w:firstRow="1" w:lastRow="0" w:firstColumn="1" w:lastColumn="0" w:noHBand="0" w:noVBand="1"/>
      </w:tblPr>
      <w:tblGrid>
        <w:gridCol w:w="3307"/>
        <w:gridCol w:w="6228"/>
      </w:tblGrid>
      <w:tr w:rsidR="00004FE6" w:rsidRPr="00004FE6" w14:paraId="63186232" w14:textId="77777777" w:rsidTr="00004FE6">
        <w:trPr>
          <w:trHeight w:val="251"/>
        </w:trPr>
        <w:tc>
          <w:tcPr>
            <w:tcW w:w="3307" w:type="dxa"/>
            <w:shd w:val="clear" w:color="auto" w:fill="D0CECE"/>
          </w:tcPr>
          <w:p w14:paraId="4A0AC785" w14:textId="77777777" w:rsidR="00004FE6" w:rsidRPr="00004FE6" w:rsidRDefault="00004FE6" w:rsidP="00894F63">
            <w:pPr>
              <w:spacing w:line="360" w:lineRule="auto"/>
              <w:rPr>
                <w:rFonts w:ascii="Arial" w:hAnsi="Arial"/>
                <w:b/>
                <w:iCs/>
              </w:rPr>
            </w:pPr>
            <w:r w:rsidRPr="00004FE6">
              <w:rPr>
                <w:rFonts w:ascii="Arial" w:hAnsi="Arial"/>
                <w:b/>
                <w:iCs/>
              </w:rPr>
              <w:t>Competency Units</w:t>
            </w:r>
          </w:p>
        </w:tc>
        <w:tc>
          <w:tcPr>
            <w:tcW w:w="6228" w:type="dxa"/>
            <w:shd w:val="clear" w:color="auto" w:fill="D0CECE"/>
          </w:tcPr>
          <w:p w14:paraId="1A950CCA" w14:textId="77777777" w:rsidR="00004FE6" w:rsidRPr="00004FE6" w:rsidRDefault="00004FE6" w:rsidP="00894F63">
            <w:pPr>
              <w:spacing w:line="360" w:lineRule="auto"/>
              <w:rPr>
                <w:rFonts w:ascii="Arial" w:hAnsi="Arial"/>
                <w:b/>
                <w:iCs/>
              </w:rPr>
            </w:pPr>
            <w:r w:rsidRPr="00004FE6">
              <w:rPr>
                <w:rFonts w:ascii="Arial" w:hAnsi="Arial"/>
                <w:b/>
                <w:iCs/>
              </w:rPr>
              <w:t>Performance Criteria</w:t>
            </w:r>
          </w:p>
        </w:tc>
      </w:tr>
      <w:tr w:rsidR="00004FE6" w:rsidRPr="00004FE6" w14:paraId="5604B59F" w14:textId="77777777" w:rsidTr="00004FE6">
        <w:trPr>
          <w:trHeight w:val="978"/>
        </w:trPr>
        <w:tc>
          <w:tcPr>
            <w:tcW w:w="3307" w:type="dxa"/>
          </w:tcPr>
          <w:p w14:paraId="397BF693" w14:textId="77777777" w:rsidR="00004FE6" w:rsidRPr="00004FE6" w:rsidRDefault="00004FE6" w:rsidP="008762A0">
            <w:pPr>
              <w:numPr>
                <w:ilvl w:val="0"/>
                <w:numId w:val="223"/>
              </w:numPr>
              <w:spacing w:line="360" w:lineRule="auto"/>
              <w:ind w:left="567" w:hanging="567"/>
              <w:contextualSpacing/>
              <w:rPr>
                <w:rFonts w:ascii="Arial" w:hAnsi="Arial"/>
                <w:noProof/>
              </w:rPr>
            </w:pPr>
            <w:r w:rsidRPr="00004FE6">
              <w:rPr>
                <w:rFonts w:ascii="Arial" w:hAnsi="Arial"/>
                <w:noProof/>
              </w:rPr>
              <w:t>Prepare architectural drawings of a Small two storey RCC framed Structure Building.</w:t>
            </w:r>
          </w:p>
        </w:tc>
        <w:tc>
          <w:tcPr>
            <w:tcW w:w="6228" w:type="dxa"/>
          </w:tcPr>
          <w:p w14:paraId="63AF3A25" w14:textId="77777777" w:rsidR="00004FE6" w:rsidRPr="00004FE6" w:rsidRDefault="00004FE6" w:rsidP="008762A0">
            <w:pPr>
              <w:numPr>
                <w:ilvl w:val="0"/>
                <w:numId w:val="219"/>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frame.</w:t>
            </w:r>
          </w:p>
          <w:p w14:paraId="545687FD" w14:textId="77777777" w:rsidR="00004FE6" w:rsidRPr="00004FE6" w:rsidRDefault="00004FE6" w:rsidP="008762A0">
            <w:pPr>
              <w:keepNext/>
              <w:keepLines/>
              <w:numPr>
                <w:ilvl w:val="0"/>
                <w:numId w:val="219"/>
              </w:numPr>
              <w:autoSpaceDE w:val="0"/>
              <w:autoSpaceDN w:val="0"/>
              <w:adjustRightInd w:val="0"/>
              <w:spacing w:line="360" w:lineRule="auto"/>
              <w:ind w:left="663" w:hanging="567"/>
              <w:jc w:val="both"/>
              <w:rPr>
                <w:rFonts w:ascii="Arial" w:eastAsia="Trebuchet MS" w:hAnsi="Arial"/>
                <w:b/>
                <w:color w:val="000000"/>
                <w:sz w:val="20"/>
                <w:szCs w:val="20"/>
                <w:lang w:val="en-AU"/>
              </w:rPr>
            </w:pPr>
            <w:r w:rsidRPr="00004FE6">
              <w:rPr>
                <w:rFonts w:ascii="Arial" w:hAnsi="Arial"/>
                <w:color w:val="000000"/>
                <w:sz w:val="20"/>
                <w:szCs w:val="20"/>
                <w:lang w:val="en-GB" w:eastAsia="en-GB"/>
              </w:rPr>
              <w:t>Draw title strip on sheet.</w:t>
            </w:r>
          </w:p>
          <w:p w14:paraId="16ABD9FE" w14:textId="77777777" w:rsidR="00004FE6" w:rsidRPr="00004FE6" w:rsidRDefault="00004FE6" w:rsidP="008762A0">
            <w:pPr>
              <w:keepNext/>
              <w:keepLines/>
              <w:numPr>
                <w:ilvl w:val="0"/>
                <w:numId w:val="219"/>
              </w:numPr>
              <w:autoSpaceDE w:val="0"/>
              <w:autoSpaceDN w:val="0"/>
              <w:adjustRightInd w:val="0"/>
              <w:spacing w:line="360" w:lineRule="auto"/>
              <w:ind w:left="663" w:hanging="567"/>
              <w:jc w:val="both"/>
              <w:rPr>
                <w:rFonts w:ascii="Arial" w:eastAsia="Trebuchet MS" w:hAnsi="Arial"/>
                <w:b/>
                <w:color w:val="000000"/>
                <w:sz w:val="20"/>
                <w:szCs w:val="20"/>
                <w:lang w:val="en-AU"/>
              </w:rPr>
            </w:pPr>
            <w:r w:rsidRPr="00004FE6">
              <w:rPr>
                <w:rFonts w:ascii="Arial" w:hAnsi="Arial"/>
                <w:color w:val="000000"/>
                <w:sz w:val="20"/>
                <w:szCs w:val="20"/>
                <w:lang w:val="en-GB" w:eastAsia="en-GB"/>
              </w:rPr>
              <w:t xml:space="preserve">Distribute space of drawing sheet. </w:t>
            </w:r>
          </w:p>
          <w:p w14:paraId="59D69A06" w14:textId="77777777" w:rsidR="00004FE6" w:rsidRPr="00004FE6" w:rsidRDefault="00004FE6" w:rsidP="008762A0">
            <w:pPr>
              <w:keepNext/>
              <w:keepLines/>
              <w:numPr>
                <w:ilvl w:val="0"/>
                <w:numId w:val="219"/>
              </w:numPr>
              <w:autoSpaceDE w:val="0"/>
              <w:autoSpaceDN w:val="0"/>
              <w:adjustRightInd w:val="0"/>
              <w:spacing w:line="360" w:lineRule="auto"/>
              <w:ind w:left="663" w:hanging="567"/>
              <w:jc w:val="both"/>
              <w:rPr>
                <w:rFonts w:ascii="Arial" w:eastAsia="Trebuchet MS" w:hAnsi="Arial"/>
                <w:b/>
                <w:color w:val="000000"/>
                <w:sz w:val="20"/>
                <w:szCs w:val="20"/>
                <w:lang w:val="en-AU"/>
              </w:rPr>
            </w:pPr>
            <w:r w:rsidRPr="00004FE6">
              <w:rPr>
                <w:rFonts w:ascii="Arial" w:eastAsia="Trebuchet MS" w:hAnsi="Arial"/>
                <w:color w:val="000000"/>
                <w:sz w:val="20"/>
                <w:szCs w:val="20"/>
                <w:lang w:val="en-AU"/>
              </w:rPr>
              <w:t xml:space="preserve">Draw </w:t>
            </w:r>
            <w:r w:rsidRPr="00004FE6">
              <w:rPr>
                <w:rFonts w:ascii="Arial" w:eastAsia="Trebuchet MS" w:hAnsi="Arial"/>
                <w:color w:val="000000"/>
                <w:sz w:val="20"/>
                <w:szCs w:val="20"/>
                <w:lang w:val="en-GB"/>
              </w:rPr>
              <w:t>key plan, layout plan, detailed plan</w:t>
            </w:r>
            <w:r w:rsidRPr="00004FE6">
              <w:rPr>
                <w:rFonts w:ascii="Arial" w:eastAsia="Trebuchet MS" w:hAnsi="Arial"/>
                <w:color w:val="000000"/>
                <w:sz w:val="20"/>
                <w:szCs w:val="20"/>
                <w:lang w:val="en-AU"/>
              </w:rPr>
              <w:t xml:space="preserve"> of building, roof drainage plan &amp; Floor plan of building.</w:t>
            </w:r>
          </w:p>
          <w:p w14:paraId="18DFAD3A" w14:textId="77777777" w:rsidR="00004FE6" w:rsidRPr="00004FE6" w:rsidRDefault="00004FE6" w:rsidP="008762A0">
            <w:pPr>
              <w:keepNext/>
              <w:keepLines/>
              <w:numPr>
                <w:ilvl w:val="0"/>
                <w:numId w:val="219"/>
              </w:numPr>
              <w:spacing w:line="360" w:lineRule="auto"/>
              <w:ind w:left="663" w:hanging="567"/>
              <w:contextualSpacing/>
              <w:jc w:val="both"/>
              <w:rPr>
                <w:rFonts w:ascii="Arial" w:hAnsi="Arial"/>
                <w:b/>
                <w:sz w:val="20"/>
                <w:szCs w:val="20"/>
                <w:lang w:val="en-AU"/>
              </w:rPr>
            </w:pPr>
            <w:r w:rsidRPr="00004FE6">
              <w:rPr>
                <w:rFonts w:ascii="Arial" w:hAnsi="Arial"/>
                <w:sz w:val="20"/>
                <w:szCs w:val="20"/>
                <w:lang w:val="en-AU"/>
              </w:rPr>
              <w:t>Draw Elevation, and sections of building.</w:t>
            </w:r>
          </w:p>
          <w:p w14:paraId="580543C4" w14:textId="77777777" w:rsidR="00004FE6" w:rsidRPr="00004FE6" w:rsidRDefault="00004FE6" w:rsidP="008762A0">
            <w:pPr>
              <w:keepNext/>
              <w:keepLines/>
              <w:numPr>
                <w:ilvl w:val="0"/>
                <w:numId w:val="219"/>
              </w:numPr>
              <w:spacing w:line="360" w:lineRule="auto"/>
              <w:ind w:left="663" w:hanging="567"/>
              <w:contextualSpacing/>
              <w:jc w:val="both"/>
              <w:rPr>
                <w:rFonts w:ascii="Arial" w:hAnsi="Arial"/>
                <w:bCs/>
                <w:sz w:val="20"/>
                <w:szCs w:val="20"/>
                <w:lang w:val="en-AU"/>
              </w:rPr>
            </w:pPr>
            <w:r w:rsidRPr="00004FE6">
              <w:rPr>
                <w:rFonts w:ascii="Arial" w:hAnsi="Arial"/>
                <w:bCs/>
                <w:sz w:val="20"/>
                <w:szCs w:val="20"/>
                <w:lang w:val="en-AU"/>
              </w:rPr>
              <w:t>Perform lettering and dimensioning.</w:t>
            </w:r>
          </w:p>
          <w:p w14:paraId="5D058ACC" w14:textId="77777777" w:rsidR="00004FE6" w:rsidRPr="00004FE6" w:rsidRDefault="00004FE6" w:rsidP="008762A0">
            <w:pPr>
              <w:keepNext/>
              <w:keepLines/>
              <w:numPr>
                <w:ilvl w:val="0"/>
                <w:numId w:val="219"/>
              </w:numPr>
              <w:spacing w:line="360" w:lineRule="auto"/>
              <w:ind w:left="663" w:hanging="567"/>
              <w:contextualSpacing/>
              <w:jc w:val="both"/>
              <w:rPr>
                <w:rFonts w:ascii="Arial" w:hAnsi="Arial"/>
                <w:bCs/>
                <w:sz w:val="20"/>
                <w:szCs w:val="20"/>
                <w:lang w:val="en-AU"/>
              </w:rPr>
            </w:pPr>
            <w:r w:rsidRPr="00004FE6">
              <w:rPr>
                <w:rFonts w:ascii="Arial" w:hAnsi="Arial"/>
                <w:bCs/>
                <w:sz w:val="20"/>
                <w:szCs w:val="20"/>
                <w:lang w:val="en-AU"/>
              </w:rPr>
              <w:t>Prepare schedule of area, openings, fittings.</w:t>
            </w:r>
          </w:p>
          <w:p w14:paraId="38AA90B9" w14:textId="77777777" w:rsidR="00004FE6" w:rsidRPr="00004FE6" w:rsidRDefault="00004FE6" w:rsidP="008762A0">
            <w:pPr>
              <w:keepNext/>
              <w:keepLines/>
              <w:numPr>
                <w:ilvl w:val="0"/>
                <w:numId w:val="219"/>
              </w:numPr>
              <w:spacing w:line="360" w:lineRule="auto"/>
              <w:ind w:left="663" w:hanging="567"/>
              <w:contextualSpacing/>
              <w:jc w:val="both"/>
              <w:rPr>
                <w:rFonts w:ascii="Arial" w:hAnsi="Arial"/>
                <w:bCs/>
                <w:sz w:val="20"/>
                <w:szCs w:val="20"/>
                <w:lang w:val="en-AU"/>
              </w:rPr>
            </w:pPr>
            <w:r w:rsidRPr="00004FE6">
              <w:rPr>
                <w:rFonts w:ascii="Arial" w:hAnsi="Arial"/>
                <w:bCs/>
                <w:sz w:val="20"/>
                <w:szCs w:val="20"/>
                <w:lang w:val="en-AU"/>
              </w:rPr>
              <w:t>Indicate North direction</w:t>
            </w:r>
          </w:p>
          <w:p w14:paraId="027ED02B" w14:textId="77777777" w:rsidR="00004FE6" w:rsidRPr="00004FE6" w:rsidRDefault="00004FE6" w:rsidP="008762A0">
            <w:pPr>
              <w:keepNext/>
              <w:keepLines/>
              <w:numPr>
                <w:ilvl w:val="0"/>
                <w:numId w:val="219"/>
              </w:numPr>
              <w:spacing w:line="360" w:lineRule="auto"/>
              <w:ind w:left="663" w:hanging="567"/>
              <w:contextualSpacing/>
              <w:jc w:val="both"/>
              <w:rPr>
                <w:rFonts w:ascii="Arial" w:hAnsi="Arial"/>
                <w:bCs/>
                <w:lang w:val="en-AU"/>
              </w:rPr>
            </w:pPr>
            <w:r w:rsidRPr="00004FE6">
              <w:rPr>
                <w:rFonts w:ascii="Arial" w:hAnsi="Arial"/>
                <w:bCs/>
                <w:sz w:val="20"/>
                <w:szCs w:val="20"/>
                <w:lang w:val="en-AU"/>
              </w:rPr>
              <w:t>Perform printing for drawing</w:t>
            </w:r>
          </w:p>
        </w:tc>
      </w:tr>
      <w:tr w:rsidR="00004FE6" w:rsidRPr="00004FE6" w14:paraId="3560166B" w14:textId="77777777" w:rsidTr="00004FE6">
        <w:trPr>
          <w:trHeight w:val="274"/>
        </w:trPr>
        <w:tc>
          <w:tcPr>
            <w:tcW w:w="3307" w:type="dxa"/>
          </w:tcPr>
          <w:p w14:paraId="0DB870DB" w14:textId="77777777" w:rsidR="00004FE6" w:rsidRPr="00004FE6" w:rsidRDefault="00004FE6" w:rsidP="008762A0">
            <w:pPr>
              <w:numPr>
                <w:ilvl w:val="0"/>
                <w:numId w:val="223"/>
              </w:numPr>
              <w:spacing w:line="360" w:lineRule="auto"/>
              <w:ind w:left="567" w:hanging="567"/>
              <w:contextualSpacing/>
              <w:rPr>
                <w:rFonts w:ascii="Arial" w:hAnsi="Arial"/>
                <w:noProof/>
              </w:rPr>
            </w:pPr>
            <w:r w:rsidRPr="00004FE6">
              <w:rPr>
                <w:rFonts w:ascii="Arial" w:hAnsi="Arial"/>
                <w:noProof/>
              </w:rPr>
              <w:t>Prepare structural drawings of a Small two storey RCC framed Structure Building.</w:t>
            </w:r>
          </w:p>
        </w:tc>
        <w:tc>
          <w:tcPr>
            <w:tcW w:w="6228" w:type="dxa"/>
          </w:tcPr>
          <w:p w14:paraId="77CE2EBD" w14:textId="77777777" w:rsidR="00004FE6" w:rsidRPr="00004FE6" w:rsidRDefault="00004FE6" w:rsidP="008762A0">
            <w:pPr>
              <w:keepNext/>
              <w:keepLines/>
              <w:numPr>
                <w:ilvl w:val="0"/>
                <w:numId w:val="224"/>
              </w:numPr>
              <w:spacing w:line="360" w:lineRule="auto"/>
              <w:ind w:hanging="628"/>
              <w:contextualSpacing/>
              <w:jc w:val="both"/>
              <w:rPr>
                <w:rFonts w:ascii="Arial" w:hAnsi="Arial"/>
                <w:bCs/>
                <w:sz w:val="20"/>
                <w:szCs w:val="20"/>
                <w:lang w:val="en-AU"/>
              </w:rPr>
            </w:pPr>
            <w:r w:rsidRPr="00004FE6">
              <w:rPr>
                <w:rFonts w:ascii="Arial" w:hAnsi="Arial"/>
                <w:bCs/>
                <w:sz w:val="20"/>
                <w:szCs w:val="20"/>
                <w:lang w:val="en-AU"/>
              </w:rPr>
              <w:t>Draw structural detail of roof, floor, lintels on half imperial sheet.</w:t>
            </w:r>
          </w:p>
          <w:p w14:paraId="3BE3F6CE" w14:textId="77777777" w:rsidR="00004FE6" w:rsidRPr="00004FE6" w:rsidRDefault="00004FE6" w:rsidP="008762A0">
            <w:pPr>
              <w:keepNext/>
              <w:keepLines/>
              <w:numPr>
                <w:ilvl w:val="0"/>
                <w:numId w:val="224"/>
              </w:numPr>
              <w:autoSpaceDE w:val="0"/>
              <w:autoSpaceDN w:val="0"/>
              <w:adjustRightInd w:val="0"/>
              <w:spacing w:line="360" w:lineRule="auto"/>
              <w:ind w:hanging="628"/>
              <w:jc w:val="both"/>
              <w:rPr>
                <w:rFonts w:ascii="Arial" w:eastAsia="Trebuchet MS" w:hAnsi="Arial"/>
                <w:b/>
                <w:color w:val="000000"/>
                <w:sz w:val="20"/>
                <w:szCs w:val="20"/>
                <w:lang w:val="en-AU"/>
              </w:rPr>
            </w:pPr>
            <w:r w:rsidRPr="00004FE6">
              <w:rPr>
                <w:rFonts w:ascii="Arial" w:hAnsi="Arial"/>
                <w:color w:val="000000"/>
                <w:sz w:val="20"/>
                <w:szCs w:val="20"/>
                <w:lang w:val="en-GB" w:eastAsia="en-GB"/>
              </w:rPr>
              <w:t>Draw title strip on sheet.</w:t>
            </w:r>
          </w:p>
          <w:p w14:paraId="33801747" w14:textId="77777777" w:rsidR="00004FE6" w:rsidRPr="00004FE6" w:rsidRDefault="00004FE6" w:rsidP="008762A0">
            <w:pPr>
              <w:keepNext/>
              <w:keepLines/>
              <w:numPr>
                <w:ilvl w:val="0"/>
                <w:numId w:val="224"/>
              </w:numPr>
              <w:autoSpaceDE w:val="0"/>
              <w:autoSpaceDN w:val="0"/>
              <w:adjustRightInd w:val="0"/>
              <w:spacing w:line="360" w:lineRule="auto"/>
              <w:ind w:hanging="628"/>
              <w:jc w:val="both"/>
              <w:rPr>
                <w:rFonts w:ascii="Arial" w:eastAsia="Trebuchet MS" w:hAnsi="Arial" w:cs="Times New Roman"/>
                <w:bCs/>
                <w:color w:val="000000"/>
                <w:lang w:val="en-AU"/>
              </w:rPr>
            </w:pPr>
            <w:r w:rsidRPr="00004FE6">
              <w:rPr>
                <w:rFonts w:ascii="Arial" w:hAnsi="Arial"/>
                <w:color w:val="000000"/>
                <w:sz w:val="20"/>
                <w:szCs w:val="20"/>
                <w:lang w:val="en-GB" w:eastAsia="en-GB"/>
              </w:rPr>
              <w:t xml:space="preserve">Distribute space of drawing sheet. </w:t>
            </w:r>
          </w:p>
          <w:p w14:paraId="5409BB7C" w14:textId="77777777" w:rsidR="00004FE6" w:rsidRPr="00004FE6" w:rsidRDefault="00004FE6" w:rsidP="008762A0">
            <w:pPr>
              <w:keepNext/>
              <w:keepLines/>
              <w:numPr>
                <w:ilvl w:val="0"/>
                <w:numId w:val="224"/>
              </w:numPr>
              <w:spacing w:line="360" w:lineRule="auto"/>
              <w:ind w:hanging="628"/>
              <w:contextualSpacing/>
              <w:jc w:val="both"/>
              <w:rPr>
                <w:rFonts w:ascii="Arial" w:hAnsi="Arial"/>
                <w:b/>
                <w:lang w:val="en-AU"/>
              </w:rPr>
            </w:pPr>
            <w:r w:rsidRPr="00004FE6">
              <w:rPr>
                <w:rFonts w:ascii="Arial" w:hAnsi="Arial"/>
                <w:lang w:val="en-AU"/>
              </w:rPr>
              <w:t>Draw Reinforcement details of RCC column with base, beams, slabs, and stairs.</w:t>
            </w:r>
          </w:p>
          <w:p w14:paraId="146A62D6" w14:textId="77777777" w:rsidR="00004FE6" w:rsidRPr="00004FE6" w:rsidRDefault="00004FE6" w:rsidP="008762A0">
            <w:pPr>
              <w:numPr>
                <w:ilvl w:val="0"/>
                <w:numId w:val="22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Perform lettering and dimensioning.</w:t>
            </w:r>
          </w:p>
          <w:p w14:paraId="505E569A" w14:textId="77777777" w:rsidR="00004FE6" w:rsidRPr="00004FE6" w:rsidRDefault="00004FE6" w:rsidP="008762A0">
            <w:pPr>
              <w:numPr>
                <w:ilvl w:val="0"/>
                <w:numId w:val="22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Indicate North direction</w:t>
            </w:r>
          </w:p>
          <w:p w14:paraId="4E2D27E3" w14:textId="77777777" w:rsidR="00004FE6" w:rsidRPr="00004FE6" w:rsidRDefault="00004FE6" w:rsidP="008762A0">
            <w:pPr>
              <w:keepNext/>
              <w:keepLines/>
              <w:numPr>
                <w:ilvl w:val="0"/>
                <w:numId w:val="224"/>
              </w:numPr>
              <w:spacing w:line="360" w:lineRule="auto"/>
              <w:ind w:hanging="628"/>
              <w:contextualSpacing/>
              <w:jc w:val="both"/>
              <w:rPr>
                <w:rFonts w:ascii="Arial" w:hAnsi="Arial"/>
                <w:sz w:val="20"/>
                <w:szCs w:val="20"/>
                <w:lang w:eastAsia="en-GB"/>
              </w:rPr>
            </w:pPr>
            <w:r w:rsidRPr="00004FE6">
              <w:rPr>
                <w:rFonts w:ascii="Arial" w:hAnsi="Arial"/>
                <w:bCs/>
                <w:sz w:val="20"/>
                <w:szCs w:val="20"/>
                <w:lang w:val="en-AU"/>
              </w:rPr>
              <w:t>Perform printing for drawing</w:t>
            </w:r>
          </w:p>
        </w:tc>
      </w:tr>
      <w:tr w:rsidR="00004FE6" w:rsidRPr="00004FE6" w14:paraId="294391CA" w14:textId="77777777" w:rsidTr="00004FE6">
        <w:trPr>
          <w:trHeight w:val="978"/>
        </w:trPr>
        <w:tc>
          <w:tcPr>
            <w:tcW w:w="3307" w:type="dxa"/>
          </w:tcPr>
          <w:p w14:paraId="4248D060" w14:textId="77777777" w:rsidR="00004FE6" w:rsidRPr="00004FE6" w:rsidRDefault="00004FE6" w:rsidP="008762A0">
            <w:pPr>
              <w:numPr>
                <w:ilvl w:val="0"/>
                <w:numId w:val="223"/>
              </w:numPr>
              <w:spacing w:line="360" w:lineRule="auto"/>
              <w:ind w:left="567" w:hanging="567"/>
              <w:contextualSpacing/>
              <w:rPr>
                <w:rFonts w:ascii="Arial" w:hAnsi="Arial"/>
                <w:noProof/>
              </w:rPr>
            </w:pPr>
            <w:r w:rsidRPr="00004FE6">
              <w:rPr>
                <w:rFonts w:ascii="Arial" w:hAnsi="Arial"/>
                <w:noProof/>
              </w:rPr>
              <w:t xml:space="preserve">Prepare </w:t>
            </w:r>
            <w:r w:rsidRPr="00004FE6">
              <w:rPr>
                <w:rFonts w:ascii="Arial" w:hAnsi="Arial"/>
              </w:rPr>
              <w:t>detailed drawing of steel trussed roof shed (60’ x 40’)</w:t>
            </w:r>
          </w:p>
        </w:tc>
        <w:tc>
          <w:tcPr>
            <w:tcW w:w="6228" w:type="dxa"/>
          </w:tcPr>
          <w:p w14:paraId="7E6ED3FB" w14:textId="77777777" w:rsidR="00004FE6" w:rsidRPr="00004FE6" w:rsidRDefault="00004FE6" w:rsidP="008762A0">
            <w:pPr>
              <w:keepNext/>
              <w:keepLines/>
              <w:numPr>
                <w:ilvl w:val="0"/>
                <w:numId w:val="220"/>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sheet. Draw title strip on sheet OR block.</w:t>
            </w:r>
          </w:p>
          <w:p w14:paraId="7CC72D9B" w14:textId="77777777" w:rsidR="00004FE6" w:rsidRPr="00004FE6" w:rsidRDefault="00004FE6" w:rsidP="008762A0">
            <w:pPr>
              <w:keepNext/>
              <w:keepLines/>
              <w:numPr>
                <w:ilvl w:val="0"/>
                <w:numId w:val="220"/>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002D8308" w14:textId="77777777" w:rsidR="00004FE6" w:rsidRPr="00004FE6" w:rsidRDefault="00004FE6" w:rsidP="008762A0">
            <w:pPr>
              <w:keepNext/>
              <w:keepLines/>
              <w:numPr>
                <w:ilvl w:val="0"/>
                <w:numId w:val="220"/>
              </w:numPr>
              <w:spacing w:line="360" w:lineRule="auto"/>
              <w:ind w:hanging="628"/>
              <w:contextualSpacing/>
              <w:jc w:val="both"/>
              <w:rPr>
                <w:rFonts w:ascii="Arial" w:hAnsi="Arial"/>
                <w:sz w:val="20"/>
                <w:szCs w:val="20"/>
                <w:lang w:val="en-AU"/>
              </w:rPr>
            </w:pPr>
            <w:r w:rsidRPr="00004FE6">
              <w:rPr>
                <w:rFonts w:ascii="Arial" w:hAnsi="Arial"/>
                <w:sz w:val="20"/>
                <w:szCs w:val="20"/>
                <w:lang w:val="en-AU"/>
              </w:rPr>
              <w:t>Draw plan of roof shed.</w:t>
            </w:r>
          </w:p>
          <w:p w14:paraId="6D0876C9" w14:textId="77777777" w:rsidR="00004FE6" w:rsidRPr="00004FE6" w:rsidRDefault="00004FE6" w:rsidP="008762A0">
            <w:pPr>
              <w:keepNext/>
              <w:keepLines/>
              <w:numPr>
                <w:ilvl w:val="0"/>
                <w:numId w:val="220"/>
              </w:numPr>
              <w:spacing w:line="360" w:lineRule="auto"/>
              <w:ind w:hanging="628"/>
              <w:contextualSpacing/>
              <w:jc w:val="both"/>
              <w:rPr>
                <w:rFonts w:ascii="Arial" w:hAnsi="Arial"/>
                <w:sz w:val="20"/>
                <w:szCs w:val="20"/>
                <w:lang w:val="en-AU"/>
              </w:rPr>
            </w:pPr>
            <w:r w:rsidRPr="00004FE6">
              <w:rPr>
                <w:rFonts w:ascii="Arial" w:hAnsi="Arial"/>
                <w:sz w:val="20"/>
                <w:szCs w:val="20"/>
                <w:lang w:val="en-AU"/>
              </w:rPr>
              <w:t>Draw frame of truss with roofing detail- sheets, purlin, gutter, ridging and wind ties.</w:t>
            </w:r>
          </w:p>
          <w:p w14:paraId="78C1F5A7" w14:textId="77777777" w:rsidR="00004FE6" w:rsidRPr="00004FE6" w:rsidRDefault="00004FE6" w:rsidP="008762A0">
            <w:pPr>
              <w:keepNext/>
              <w:keepLines/>
              <w:numPr>
                <w:ilvl w:val="0"/>
                <w:numId w:val="220"/>
              </w:numPr>
              <w:spacing w:line="360" w:lineRule="auto"/>
              <w:ind w:hanging="628"/>
              <w:contextualSpacing/>
              <w:jc w:val="both"/>
              <w:rPr>
                <w:rFonts w:ascii="Arial" w:hAnsi="Arial"/>
                <w:sz w:val="20"/>
                <w:szCs w:val="20"/>
                <w:lang w:val="en-AU"/>
              </w:rPr>
            </w:pPr>
            <w:r w:rsidRPr="00004FE6">
              <w:rPr>
                <w:rFonts w:ascii="Arial" w:hAnsi="Arial"/>
                <w:sz w:val="20"/>
                <w:szCs w:val="20"/>
                <w:lang w:val="en-AU"/>
              </w:rPr>
              <w:t>Draw detail of joints and fixing at support.</w:t>
            </w:r>
          </w:p>
          <w:p w14:paraId="43FA00D4" w14:textId="77777777" w:rsidR="00004FE6" w:rsidRPr="00004FE6" w:rsidRDefault="00004FE6" w:rsidP="008762A0">
            <w:pPr>
              <w:keepNext/>
              <w:keepLines/>
              <w:numPr>
                <w:ilvl w:val="0"/>
                <w:numId w:val="220"/>
              </w:numPr>
              <w:spacing w:line="360" w:lineRule="auto"/>
              <w:ind w:hanging="628"/>
              <w:contextualSpacing/>
              <w:jc w:val="both"/>
              <w:rPr>
                <w:rFonts w:ascii="Arial" w:hAnsi="Arial"/>
                <w:bCs/>
                <w:sz w:val="20"/>
                <w:szCs w:val="20"/>
                <w:lang w:val="en-AU"/>
              </w:rPr>
            </w:pPr>
            <w:r w:rsidRPr="00004FE6">
              <w:rPr>
                <w:rFonts w:ascii="Arial" w:hAnsi="Arial"/>
                <w:bCs/>
                <w:sz w:val="20"/>
                <w:szCs w:val="20"/>
                <w:lang w:val="en-AU"/>
              </w:rPr>
              <w:t>Perform lettering and dimensioning.</w:t>
            </w:r>
          </w:p>
          <w:p w14:paraId="68FE93EA" w14:textId="77777777" w:rsidR="00004FE6" w:rsidRPr="00004FE6" w:rsidRDefault="00004FE6" w:rsidP="008762A0">
            <w:pPr>
              <w:keepNext/>
              <w:keepLines/>
              <w:numPr>
                <w:ilvl w:val="0"/>
                <w:numId w:val="220"/>
              </w:numPr>
              <w:spacing w:line="360" w:lineRule="auto"/>
              <w:ind w:hanging="628"/>
              <w:contextualSpacing/>
              <w:jc w:val="both"/>
              <w:rPr>
                <w:rFonts w:ascii="Arial" w:hAnsi="Arial"/>
                <w:bCs/>
                <w:lang w:val="en-AU"/>
              </w:rPr>
            </w:pPr>
            <w:r w:rsidRPr="00004FE6">
              <w:rPr>
                <w:rFonts w:ascii="Arial" w:hAnsi="Arial"/>
                <w:bCs/>
                <w:sz w:val="20"/>
                <w:szCs w:val="20"/>
                <w:lang w:val="en-AU"/>
              </w:rPr>
              <w:t>Indicate North direction</w:t>
            </w:r>
          </w:p>
          <w:p w14:paraId="097D5C1E" w14:textId="77777777" w:rsidR="00004FE6" w:rsidRPr="00004FE6" w:rsidRDefault="00004FE6" w:rsidP="008762A0">
            <w:pPr>
              <w:keepNext/>
              <w:keepLines/>
              <w:numPr>
                <w:ilvl w:val="0"/>
                <w:numId w:val="220"/>
              </w:numPr>
              <w:spacing w:line="360" w:lineRule="auto"/>
              <w:ind w:hanging="628"/>
              <w:contextualSpacing/>
              <w:jc w:val="both"/>
              <w:rPr>
                <w:rFonts w:ascii="Arial" w:hAnsi="Arial"/>
                <w:bCs/>
                <w:lang w:val="en-AU"/>
              </w:rPr>
            </w:pPr>
            <w:r w:rsidRPr="00004FE6">
              <w:rPr>
                <w:rFonts w:ascii="Arial" w:hAnsi="Arial"/>
                <w:bCs/>
                <w:sz w:val="20"/>
                <w:szCs w:val="20"/>
                <w:lang w:val="en-AU"/>
              </w:rPr>
              <w:t>Perform printing for drawing</w:t>
            </w:r>
          </w:p>
        </w:tc>
      </w:tr>
      <w:tr w:rsidR="00004FE6" w:rsidRPr="00004FE6" w14:paraId="680D79AE" w14:textId="77777777" w:rsidTr="00004FE6">
        <w:trPr>
          <w:trHeight w:val="978"/>
        </w:trPr>
        <w:tc>
          <w:tcPr>
            <w:tcW w:w="3307" w:type="dxa"/>
          </w:tcPr>
          <w:p w14:paraId="203CB047" w14:textId="77777777" w:rsidR="00004FE6" w:rsidRPr="00004FE6" w:rsidRDefault="00004FE6" w:rsidP="008762A0">
            <w:pPr>
              <w:numPr>
                <w:ilvl w:val="0"/>
                <w:numId w:val="223"/>
              </w:numPr>
              <w:spacing w:line="360" w:lineRule="auto"/>
              <w:ind w:left="567" w:hanging="567"/>
              <w:contextualSpacing/>
              <w:rPr>
                <w:rFonts w:ascii="Arial" w:hAnsi="Arial"/>
                <w:noProof/>
              </w:rPr>
            </w:pPr>
            <w:r w:rsidRPr="00004FE6">
              <w:rPr>
                <w:rFonts w:ascii="Arial" w:hAnsi="Arial"/>
                <w:noProof/>
              </w:rPr>
              <w:t>Draw sketches of arches</w:t>
            </w:r>
          </w:p>
        </w:tc>
        <w:tc>
          <w:tcPr>
            <w:tcW w:w="6228" w:type="dxa"/>
          </w:tcPr>
          <w:p w14:paraId="5343489E" w14:textId="77777777" w:rsidR="00004FE6" w:rsidRPr="00004FE6" w:rsidRDefault="00004FE6" w:rsidP="008762A0">
            <w:pPr>
              <w:numPr>
                <w:ilvl w:val="0"/>
                <w:numId w:val="23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sketches.</w:t>
            </w:r>
          </w:p>
          <w:p w14:paraId="5745B169" w14:textId="77777777" w:rsidR="00004FE6" w:rsidRPr="00004FE6" w:rsidRDefault="00004FE6" w:rsidP="008762A0">
            <w:pPr>
              <w:keepNext/>
              <w:keepLines/>
              <w:numPr>
                <w:ilvl w:val="0"/>
                <w:numId w:val="23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Draw title strip on sheet OR block.</w:t>
            </w:r>
          </w:p>
          <w:p w14:paraId="27B3E515" w14:textId="77777777" w:rsidR="00004FE6" w:rsidRPr="00004FE6" w:rsidRDefault="00004FE6" w:rsidP="008762A0">
            <w:pPr>
              <w:numPr>
                <w:ilvl w:val="0"/>
                <w:numId w:val="23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3B682B99" w14:textId="77777777" w:rsidR="00004FE6" w:rsidRPr="00004FE6" w:rsidRDefault="00004FE6" w:rsidP="008762A0">
            <w:pPr>
              <w:numPr>
                <w:ilvl w:val="0"/>
                <w:numId w:val="23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Sketch semi-circular, circular, segmental, two cusp, three cusp, elliptical, &amp; flat arches.</w:t>
            </w:r>
          </w:p>
          <w:p w14:paraId="265D65AC" w14:textId="77777777" w:rsidR="00004FE6" w:rsidRPr="00004FE6" w:rsidRDefault="00004FE6" w:rsidP="008762A0">
            <w:pPr>
              <w:keepNext/>
              <w:keepLines/>
              <w:numPr>
                <w:ilvl w:val="0"/>
                <w:numId w:val="234"/>
              </w:numPr>
              <w:spacing w:line="360" w:lineRule="auto"/>
              <w:ind w:hanging="628"/>
              <w:contextualSpacing/>
              <w:jc w:val="both"/>
              <w:rPr>
                <w:rFonts w:ascii="Arial" w:hAnsi="Arial"/>
                <w:bCs/>
                <w:sz w:val="20"/>
                <w:szCs w:val="20"/>
                <w:lang w:val="en-AU"/>
              </w:rPr>
            </w:pPr>
            <w:r w:rsidRPr="00004FE6">
              <w:rPr>
                <w:rFonts w:ascii="Arial" w:hAnsi="Arial"/>
                <w:bCs/>
                <w:sz w:val="20"/>
                <w:szCs w:val="20"/>
                <w:lang w:val="en-AU"/>
              </w:rPr>
              <w:t>Perform lettering and dimensioning.</w:t>
            </w:r>
          </w:p>
          <w:p w14:paraId="68125033" w14:textId="77777777" w:rsidR="00004FE6" w:rsidRPr="00004FE6" w:rsidRDefault="00004FE6" w:rsidP="008762A0">
            <w:pPr>
              <w:numPr>
                <w:ilvl w:val="0"/>
                <w:numId w:val="23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Indicate North direction</w:t>
            </w:r>
          </w:p>
          <w:p w14:paraId="219B90C4" w14:textId="77777777" w:rsidR="00004FE6" w:rsidRPr="00004FE6" w:rsidRDefault="00004FE6" w:rsidP="008762A0">
            <w:pPr>
              <w:numPr>
                <w:ilvl w:val="0"/>
                <w:numId w:val="234"/>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r w:rsidR="00004FE6" w:rsidRPr="00004FE6" w14:paraId="6DCF0996" w14:textId="77777777" w:rsidTr="00004FE6">
        <w:trPr>
          <w:trHeight w:val="978"/>
        </w:trPr>
        <w:tc>
          <w:tcPr>
            <w:tcW w:w="3307" w:type="dxa"/>
          </w:tcPr>
          <w:p w14:paraId="6801F72D" w14:textId="77777777" w:rsidR="00004FE6" w:rsidRPr="00004FE6" w:rsidRDefault="00004FE6" w:rsidP="008762A0">
            <w:pPr>
              <w:numPr>
                <w:ilvl w:val="0"/>
                <w:numId w:val="223"/>
              </w:numPr>
              <w:spacing w:line="360" w:lineRule="auto"/>
              <w:ind w:left="567" w:hanging="567"/>
              <w:contextualSpacing/>
              <w:rPr>
                <w:rFonts w:ascii="Arial" w:hAnsi="Arial"/>
                <w:noProof/>
              </w:rPr>
            </w:pPr>
            <w:r w:rsidRPr="00004FE6">
              <w:rPr>
                <w:rFonts w:ascii="Arial" w:hAnsi="Arial"/>
                <w:noProof/>
              </w:rPr>
              <w:t>Draw sketches of roofs</w:t>
            </w:r>
          </w:p>
        </w:tc>
        <w:tc>
          <w:tcPr>
            <w:tcW w:w="6228" w:type="dxa"/>
          </w:tcPr>
          <w:p w14:paraId="2E7479ED" w14:textId="77777777" w:rsidR="00004FE6" w:rsidRPr="00004FE6" w:rsidRDefault="00004FE6" w:rsidP="008762A0">
            <w:pPr>
              <w:numPr>
                <w:ilvl w:val="0"/>
                <w:numId w:val="232"/>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sketches.</w:t>
            </w:r>
          </w:p>
          <w:p w14:paraId="4576473F" w14:textId="77777777" w:rsidR="00004FE6" w:rsidRPr="00004FE6" w:rsidRDefault="00004FE6" w:rsidP="008762A0">
            <w:pPr>
              <w:keepNext/>
              <w:keepLines/>
              <w:numPr>
                <w:ilvl w:val="0"/>
                <w:numId w:val="232"/>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Draw title strip on sheet OR block.</w:t>
            </w:r>
          </w:p>
          <w:p w14:paraId="65982708" w14:textId="77777777" w:rsidR="00004FE6" w:rsidRPr="00004FE6" w:rsidRDefault="00004FE6" w:rsidP="008762A0">
            <w:pPr>
              <w:numPr>
                <w:ilvl w:val="0"/>
                <w:numId w:val="232"/>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 Distribute space of drawing sheet.</w:t>
            </w:r>
          </w:p>
          <w:p w14:paraId="191E545F" w14:textId="77777777" w:rsidR="00004FE6" w:rsidRPr="00004FE6" w:rsidRDefault="00004FE6" w:rsidP="008762A0">
            <w:pPr>
              <w:numPr>
                <w:ilvl w:val="0"/>
                <w:numId w:val="232"/>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pacing w:val="-1"/>
                <w:sz w:val="20"/>
                <w:szCs w:val="20"/>
                <w:lang w:val="en-GB"/>
              </w:rPr>
              <w:t>Sketch f</w:t>
            </w:r>
            <w:r w:rsidRPr="00004FE6">
              <w:rPr>
                <w:rFonts w:ascii="Arial" w:hAnsi="Arial"/>
                <w:color w:val="000000"/>
                <w:sz w:val="20"/>
                <w:szCs w:val="20"/>
                <w:lang w:val="en-GB"/>
              </w:rPr>
              <w:t>irst cl</w:t>
            </w:r>
            <w:r w:rsidRPr="00004FE6">
              <w:rPr>
                <w:rFonts w:ascii="Arial" w:hAnsi="Arial"/>
                <w:color w:val="000000"/>
                <w:spacing w:val="-1"/>
                <w:sz w:val="20"/>
                <w:szCs w:val="20"/>
                <w:lang w:val="en-GB"/>
              </w:rPr>
              <w:t>a</w:t>
            </w:r>
            <w:r w:rsidRPr="00004FE6">
              <w:rPr>
                <w:rFonts w:ascii="Arial" w:hAnsi="Arial"/>
                <w:color w:val="000000"/>
                <w:sz w:val="20"/>
                <w:szCs w:val="20"/>
                <w:lang w:val="en-GB"/>
              </w:rPr>
              <w:t xml:space="preserve">ss </w:t>
            </w:r>
            <w:r w:rsidRPr="00004FE6">
              <w:rPr>
                <w:rFonts w:ascii="Arial" w:hAnsi="Arial"/>
                <w:color w:val="000000"/>
                <w:spacing w:val="1"/>
                <w:sz w:val="20"/>
                <w:szCs w:val="20"/>
                <w:lang w:val="en-GB"/>
              </w:rPr>
              <w:t>m</w:t>
            </w:r>
            <w:r w:rsidRPr="00004FE6">
              <w:rPr>
                <w:rFonts w:ascii="Arial" w:hAnsi="Arial"/>
                <w:color w:val="000000"/>
                <w:sz w:val="20"/>
                <w:szCs w:val="20"/>
                <w:lang w:val="en-GB"/>
              </w:rPr>
              <w:t>ud r</w:t>
            </w:r>
            <w:r w:rsidRPr="00004FE6">
              <w:rPr>
                <w:rFonts w:ascii="Arial" w:hAnsi="Arial"/>
                <w:color w:val="000000"/>
                <w:spacing w:val="1"/>
                <w:sz w:val="20"/>
                <w:szCs w:val="20"/>
                <w:lang w:val="en-GB"/>
              </w:rPr>
              <w:t>o</w:t>
            </w:r>
            <w:r w:rsidRPr="00004FE6">
              <w:rPr>
                <w:rFonts w:ascii="Arial" w:hAnsi="Arial"/>
                <w:color w:val="000000"/>
                <w:sz w:val="20"/>
                <w:szCs w:val="20"/>
                <w:lang w:val="en-GB"/>
              </w:rPr>
              <w:t>o</w:t>
            </w:r>
            <w:r w:rsidRPr="00004FE6">
              <w:rPr>
                <w:rFonts w:ascii="Arial" w:hAnsi="Arial"/>
                <w:color w:val="000000"/>
                <w:spacing w:val="-1"/>
                <w:sz w:val="20"/>
                <w:szCs w:val="20"/>
                <w:lang w:val="en-GB"/>
              </w:rPr>
              <w:t>f</w:t>
            </w:r>
            <w:r w:rsidRPr="00004FE6">
              <w:rPr>
                <w:rFonts w:ascii="Arial" w:hAnsi="Arial"/>
                <w:color w:val="000000"/>
                <w:sz w:val="20"/>
                <w:szCs w:val="20"/>
                <w:lang w:val="en-GB"/>
              </w:rPr>
              <w:t>, 2nd Class mud roof, R.C.C, R.B sl</w:t>
            </w:r>
            <w:r w:rsidRPr="00004FE6">
              <w:rPr>
                <w:rFonts w:ascii="Arial" w:hAnsi="Arial"/>
                <w:color w:val="000000"/>
                <w:spacing w:val="-1"/>
                <w:sz w:val="20"/>
                <w:szCs w:val="20"/>
                <w:lang w:val="en-GB"/>
              </w:rPr>
              <w:t>a</w:t>
            </w:r>
            <w:r w:rsidRPr="00004FE6">
              <w:rPr>
                <w:rFonts w:ascii="Arial" w:hAnsi="Arial"/>
                <w:color w:val="000000"/>
                <w:sz w:val="20"/>
                <w:szCs w:val="20"/>
                <w:lang w:val="en-GB"/>
              </w:rPr>
              <w:t>bs,</w:t>
            </w:r>
            <w:r w:rsidRPr="00004FE6">
              <w:rPr>
                <w:rFonts w:ascii="Arial" w:hAnsi="Arial"/>
                <w:color w:val="000000"/>
                <w:spacing w:val="-2"/>
                <w:sz w:val="20"/>
                <w:szCs w:val="20"/>
                <w:lang w:val="en-GB"/>
              </w:rPr>
              <w:t xml:space="preserve"> </w:t>
            </w:r>
            <w:r w:rsidRPr="00004FE6">
              <w:rPr>
                <w:rFonts w:ascii="Arial" w:hAnsi="Arial"/>
                <w:color w:val="000000"/>
                <w:spacing w:val="1"/>
                <w:sz w:val="20"/>
                <w:szCs w:val="20"/>
                <w:lang w:val="en-GB"/>
              </w:rPr>
              <w:t>P</w:t>
            </w:r>
            <w:r w:rsidRPr="00004FE6">
              <w:rPr>
                <w:rFonts w:ascii="Arial" w:hAnsi="Arial"/>
                <w:color w:val="000000"/>
                <w:sz w:val="20"/>
                <w:szCs w:val="20"/>
                <w:lang w:val="en-GB"/>
              </w:rPr>
              <w:t>re</w:t>
            </w:r>
            <w:r w:rsidRPr="00004FE6">
              <w:rPr>
                <w:rFonts w:ascii="Arial" w:hAnsi="Arial"/>
                <w:color w:val="000000"/>
                <w:spacing w:val="-1"/>
                <w:sz w:val="20"/>
                <w:szCs w:val="20"/>
                <w:lang w:val="en-GB"/>
              </w:rPr>
              <w:t>-ca</w:t>
            </w:r>
            <w:r w:rsidRPr="00004FE6">
              <w:rPr>
                <w:rFonts w:ascii="Arial" w:hAnsi="Arial"/>
                <w:color w:val="000000"/>
                <w:sz w:val="20"/>
                <w:szCs w:val="20"/>
                <w:lang w:val="en-GB"/>
              </w:rPr>
              <w:t>st, ro</w:t>
            </w:r>
            <w:r w:rsidRPr="00004FE6">
              <w:rPr>
                <w:rFonts w:ascii="Arial" w:hAnsi="Arial"/>
                <w:color w:val="000000"/>
                <w:spacing w:val="2"/>
                <w:sz w:val="20"/>
                <w:szCs w:val="20"/>
                <w:lang w:val="en-GB"/>
              </w:rPr>
              <w:t>o</w:t>
            </w:r>
            <w:r w:rsidRPr="00004FE6">
              <w:rPr>
                <w:rFonts w:ascii="Arial" w:hAnsi="Arial"/>
                <w:color w:val="000000"/>
                <w:sz w:val="20"/>
                <w:szCs w:val="20"/>
                <w:lang w:val="en-GB"/>
              </w:rPr>
              <w:t>f. Jack arch and sloping roofs.</w:t>
            </w:r>
          </w:p>
          <w:p w14:paraId="3B977AA8" w14:textId="77777777" w:rsidR="00004FE6" w:rsidRPr="00004FE6" w:rsidRDefault="00004FE6" w:rsidP="008762A0">
            <w:pPr>
              <w:keepNext/>
              <w:keepLines/>
              <w:numPr>
                <w:ilvl w:val="0"/>
                <w:numId w:val="232"/>
              </w:numPr>
              <w:spacing w:line="360" w:lineRule="auto"/>
              <w:ind w:hanging="628"/>
              <w:contextualSpacing/>
              <w:jc w:val="both"/>
              <w:rPr>
                <w:rFonts w:ascii="Arial" w:hAnsi="Arial"/>
                <w:bCs/>
                <w:sz w:val="20"/>
                <w:szCs w:val="20"/>
                <w:lang w:val="en-AU"/>
              </w:rPr>
            </w:pPr>
            <w:r w:rsidRPr="00004FE6">
              <w:rPr>
                <w:rFonts w:ascii="Arial" w:hAnsi="Arial"/>
                <w:bCs/>
                <w:sz w:val="20"/>
                <w:szCs w:val="20"/>
                <w:lang w:val="en-AU"/>
              </w:rPr>
              <w:t>Perform lettering and dimensioning.</w:t>
            </w:r>
          </w:p>
          <w:p w14:paraId="3D495713" w14:textId="77777777" w:rsidR="00004FE6" w:rsidRPr="00004FE6" w:rsidRDefault="00004FE6" w:rsidP="008762A0">
            <w:pPr>
              <w:numPr>
                <w:ilvl w:val="0"/>
                <w:numId w:val="232"/>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eastAsia="Trebuchet MS" w:hAnsi="Arial"/>
                <w:bCs/>
                <w:color w:val="000000"/>
                <w:sz w:val="20"/>
                <w:szCs w:val="20"/>
                <w:lang w:val="en-AU"/>
              </w:rPr>
              <w:t>Indicate North direction</w:t>
            </w:r>
          </w:p>
          <w:p w14:paraId="419E37CA" w14:textId="77777777" w:rsidR="00004FE6" w:rsidRPr="00004FE6" w:rsidRDefault="00004FE6" w:rsidP="008762A0">
            <w:pPr>
              <w:numPr>
                <w:ilvl w:val="0"/>
                <w:numId w:val="232"/>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r w:rsidR="00004FE6" w:rsidRPr="00004FE6" w14:paraId="200EEF8F" w14:textId="77777777" w:rsidTr="00004FE6">
        <w:trPr>
          <w:trHeight w:val="978"/>
        </w:trPr>
        <w:tc>
          <w:tcPr>
            <w:tcW w:w="3307" w:type="dxa"/>
          </w:tcPr>
          <w:p w14:paraId="3AAFAB17" w14:textId="77777777" w:rsidR="00004FE6" w:rsidRPr="00004FE6" w:rsidRDefault="00004FE6" w:rsidP="008762A0">
            <w:pPr>
              <w:numPr>
                <w:ilvl w:val="0"/>
                <w:numId w:val="223"/>
              </w:numPr>
              <w:spacing w:line="360" w:lineRule="auto"/>
              <w:ind w:left="567" w:hanging="567"/>
              <w:contextualSpacing/>
              <w:rPr>
                <w:rFonts w:ascii="Arial" w:hAnsi="Arial"/>
                <w:noProof/>
              </w:rPr>
            </w:pPr>
            <w:r w:rsidRPr="00004FE6">
              <w:rPr>
                <w:rFonts w:ascii="Arial" w:hAnsi="Arial"/>
                <w:noProof/>
              </w:rPr>
              <w:t>Draw sketches of floors</w:t>
            </w:r>
          </w:p>
        </w:tc>
        <w:tc>
          <w:tcPr>
            <w:tcW w:w="6228" w:type="dxa"/>
          </w:tcPr>
          <w:p w14:paraId="004364E8" w14:textId="77777777" w:rsidR="00004FE6" w:rsidRPr="00004FE6" w:rsidRDefault="00004FE6" w:rsidP="008762A0">
            <w:pPr>
              <w:numPr>
                <w:ilvl w:val="0"/>
                <w:numId w:val="233"/>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sketches.</w:t>
            </w:r>
          </w:p>
          <w:p w14:paraId="3482B9B3" w14:textId="77777777" w:rsidR="00004FE6" w:rsidRPr="00004FE6" w:rsidRDefault="00004FE6" w:rsidP="008762A0">
            <w:pPr>
              <w:keepNext/>
              <w:keepLines/>
              <w:numPr>
                <w:ilvl w:val="0"/>
                <w:numId w:val="233"/>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Draw title strip on sheet OR block.</w:t>
            </w:r>
          </w:p>
          <w:p w14:paraId="161AE252" w14:textId="77777777" w:rsidR="00004FE6" w:rsidRPr="00004FE6" w:rsidRDefault="00004FE6" w:rsidP="008762A0">
            <w:pPr>
              <w:numPr>
                <w:ilvl w:val="0"/>
                <w:numId w:val="233"/>
              </w:numPr>
              <w:autoSpaceDE w:val="0"/>
              <w:autoSpaceDN w:val="0"/>
              <w:adjustRightInd w:val="0"/>
              <w:spacing w:line="360" w:lineRule="auto"/>
              <w:ind w:hanging="628"/>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 Distribute space of drawing sheet.</w:t>
            </w:r>
          </w:p>
          <w:p w14:paraId="206920EF" w14:textId="77777777" w:rsidR="00004FE6" w:rsidRPr="00004FE6" w:rsidRDefault="00004FE6" w:rsidP="008762A0">
            <w:pPr>
              <w:numPr>
                <w:ilvl w:val="0"/>
                <w:numId w:val="233"/>
              </w:numPr>
              <w:autoSpaceDE w:val="0"/>
              <w:autoSpaceDN w:val="0"/>
              <w:adjustRightInd w:val="0"/>
              <w:spacing w:line="360" w:lineRule="auto"/>
              <w:ind w:hanging="628"/>
              <w:jc w:val="both"/>
              <w:rPr>
                <w:rFonts w:ascii="Arial" w:hAnsi="Arial"/>
                <w:color w:val="000000"/>
                <w:spacing w:val="-1"/>
                <w:sz w:val="20"/>
                <w:szCs w:val="20"/>
                <w:lang w:val="en-GB"/>
              </w:rPr>
            </w:pPr>
            <w:r w:rsidRPr="00004FE6">
              <w:rPr>
                <w:rFonts w:ascii="Arial" w:hAnsi="Arial"/>
                <w:color w:val="000000"/>
                <w:spacing w:val="-1"/>
                <w:sz w:val="20"/>
                <w:szCs w:val="20"/>
                <w:lang w:val="en-GB"/>
              </w:rPr>
              <w:t>Sketch conglomerate, mosaic, terrazzo, glazed tile, brick tile, wooden, vinyl, rubber, cork, &amp; tuff tile floors.</w:t>
            </w:r>
            <w:r w:rsidRPr="00004FE6">
              <w:rPr>
                <w:rFonts w:ascii="Arial" w:hAnsi="Arial"/>
                <w:color w:val="000000"/>
                <w:sz w:val="20"/>
                <w:szCs w:val="20"/>
                <w:lang w:val="en-GB"/>
              </w:rPr>
              <w:t xml:space="preserve"> </w:t>
            </w:r>
          </w:p>
          <w:p w14:paraId="7C212CB0" w14:textId="77777777" w:rsidR="00004FE6" w:rsidRPr="00004FE6" w:rsidRDefault="00004FE6" w:rsidP="008762A0">
            <w:pPr>
              <w:keepNext/>
              <w:keepLines/>
              <w:numPr>
                <w:ilvl w:val="0"/>
                <w:numId w:val="233"/>
              </w:numPr>
              <w:spacing w:line="360" w:lineRule="auto"/>
              <w:ind w:hanging="628"/>
              <w:contextualSpacing/>
              <w:jc w:val="both"/>
              <w:rPr>
                <w:rFonts w:ascii="Arial" w:hAnsi="Arial"/>
                <w:bCs/>
                <w:sz w:val="20"/>
                <w:szCs w:val="20"/>
                <w:lang w:val="en-AU"/>
              </w:rPr>
            </w:pPr>
            <w:r w:rsidRPr="00004FE6">
              <w:rPr>
                <w:rFonts w:ascii="Arial" w:hAnsi="Arial"/>
                <w:bCs/>
                <w:sz w:val="20"/>
                <w:szCs w:val="20"/>
                <w:lang w:val="en-AU"/>
              </w:rPr>
              <w:t>Perform lettering and dimensioning.</w:t>
            </w:r>
          </w:p>
          <w:p w14:paraId="1FBC612A" w14:textId="77777777" w:rsidR="00004FE6" w:rsidRPr="00004FE6" w:rsidRDefault="00004FE6" w:rsidP="008762A0">
            <w:pPr>
              <w:numPr>
                <w:ilvl w:val="0"/>
                <w:numId w:val="233"/>
              </w:numPr>
              <w:autoSpaceDE w:val="0"/>
              <w:autoSpaceDN w:val="0"/>
              <w:adjustRightInd w:val="0"/>
              <w:spacing w:line="360" w:lineRule="auto"/>
              <w:ind w:hanging="628"/>
              <w:jc w:val="both"/>
              <w:rPr>
                <w:rFonts w:ascii="Arial" w:hAnsi="Arial"/>
                <w:color w:val="000000"/>
                <w:spacing w:val="-1"/>
                <w:sz w:val="20"/>
                <w:szCs w:val="20"/>
                <w:lang w:val="en-GB"/>
              </w:rPr>
            </w:pPr>
            <w:r w:rsidRPr="00004FE6">
              <w:rPr>
                <w:rFonts w:ascii="Arial" w:eastAsia="Trebuchet MS" w:hAnsi="Arial"/>
                <w:bCs/>
                <w:color w:val="000000"/>
                <w:sz w:val="20"/>
                <w:szCs w:val="20"/>
                <w:lang w:val="en-AU"/>
              </w:rPr>
              <w:t>Indicate North direction</w:t>
            </w:r>
          </w:p>
          <w:p w14:paraId="18E83A3D" w14:textId="77777777" w:rsidR="00004FE6" w:rsidRPr="00004FE6" w:rsidRDefault="00004FE6" w:rsidP="008762A0">
            <w:pPr>
              <w:numPr>
                <w:ilvl w:val="0"/>
                <w:numId w:val="233"/>
              </w:numPr>
              <w:autoSpaceDE w:val="0"/>
              <w:autoSpaceDN w:val="0"/>
              <w:adjustRightInd w:val="0"/>
              <w:spacing w:line="360" w:lineRule="auto"/>
              <w:ind w:hanging="628"/>
              <w:jc w:val="both"/>
              <w:rPr>
                <w:rFonts w:ascii="Arial" w:hAnsi="Arial"/>
                <w:color w:val="000000"/>
                <w:spacing w:val="-1"/>
                <w:sz w:val="20"/>
                <w:szCs w:val="20"/>
                <w:lang w:val="en-GB"/>
              </w:rPr>
            </w:pPr>
            <w:r w:rsidRPr="00004FE6">
              <w:rPr>
                <w:rFonts w:ascii="Arial" w:eastAsia="Trebuchet MS" w:hAnsi="Arial" w:cs="Times New Roman"/>
                <w:bCs/>
                <w:color w:val="000000"/>
                <w:sz w:val="20"/>
                <w:szCs w:val="20"/>
                <w:lang w:val="en-AU"/>
              </w:rPr>
              <w:t>Perform printing for drawing</w:t>
            </w:r>
          </w:p>
        </w:tc>
      </w:tr>
    </w:tbl>
    <w:p w14:paraId="7808F9AB"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sz w:val="22"/>
          <w:szCs w:val="22"/>
        </w:rPr>
      </w:pPr>
      <w:r w:rsidRPr="00004FE6">
        <w:rPr>
          <w:rFonts w:ascii="Arial" w:hAnsi="Arial"/>
          <w:b/>
          <w:sz w:val="22"/>
          <w:szCs w:val="22"/>
        </w:rPr>
        <w:t>Knowledge &amp; Understanding</w:t>
      </w:r>
    </w:p>
    <w:p w14:paraId="0B5F0238"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                     The candidate must be able to demonstrate underpinning knowledge and understanding required to carry out tasks covered in this competency standard. This includes the knowledge of:</w:t>
      </w:r>
    </w:p>
    <w:p w14:paraId="56E4E3CD"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 xml:space="preserve">tch out the </w:t>
      </w:r>
      <w:r w:rsidRPr="00004FE6">
        <w:rPr>
          <w:rFonts w:ascii="Arial" w:hAnsi="Arial"/>
          <w:spacing w:val="3"/>
          <w:sz w:val="22"/>
          <w:szCs w:val="22"/>
        </w:rPr>
        <w:t>x</w:t>
      </w:r>
      <w:r w:rsidRPr="00004FE6">
        <w:rPr>
          <w:rFonts w:ascii="Arial" w:hAnsi="Arial"/>
          <w:spacing w:val="-1"/>
          <w:sz w:val="22"/>
          <w:szCs w:val="22"/>
        </w:rPr>
        <w:t>-</w:t>
      </w:r>
      <w:r w:rsidRPr="00004FE6">
        <w:rPr>
          <w:rFonts w:ascii="Arial" w:hAnsi="Arial"/>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 of</w:t>
      </w:r>
      <w:r w:rsidRPr="00004FE6">
        <w:rPr>
          <w:rFonts w:ascii="Arial" w:hAnsi="Arial"/>
          <w:spacing w:val="-1"/>
          <w:sz w:val="22"/>
          <w:szCs w:val="22"/>
        </w:rPr>
        <w:t xml:space="preserve"> </w:t>
      </w:r>
      <w:r w:rsidRPr="00004FE6">
        <w:rPr>
          <w:rFonts w:ascii="Arial" w:hAnsi="Arial"/>
          <w:sz w:val="22"/>
          <w:szCs w:val="22"/>
        </w:rPr>
        <w:t>l</w:t>
      </w:r>
      <w:r w:rsidRPr="00004FE6">
        <w:rPr>
          <w:rFonts w:ascii="Arial" w:hAnsi="Arial"/>
          <w:spacing w:val="1"/>
          <w:sz w:val="22"/>
          <w:szCs w:val="22"/>
        </w:rPr>
        <w:t>i</w:t>
      </w:r>
      <w:r w:rsidRPr="00004FE6">
        <w:rPr>
          <w:rFonts w:ascii="Arial" w:hAnsi="Arial"/>
          <w:sz w:val="22"/>
          <w:szCs w:val="22"/>
        </w:rPr>
        <w:t xml:space="preserve">ntels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1"/>
          <w:sz w:val="22"/>
          <w:szCs w:val="22"/>
        </w:rPr>
        <w:t>a</w:t>
      </w:r>
      <w:r w:rsidRPr="00004FE6">
        <w:rPr>
          <w:rFonts w:ascii="Arial" w:hAnsi="Arial"/>
          <w:sz w:val="22"/>
          <w:szCs w:val="22"/>
        </w:rPr>
        <w:t>r</w:t>
      </w:r>
      <w:r w:rsidRPr="00004FE6">
        <w:rPr>
          <w:rFonts w:ascii="Arial" w:hAnsi="Arial"/>
          <w:spacing w:val="-2"/>
          <w:sz w:val="22"/>
          <w:szCs w:val="22"/>
        </w:rPr>
        <w:t>c</w:t>
      </w:r>
      <w:r w:rsidRPr="00004FE6">
        <w:rPr>
          <w:rFonts w:ascii="Arial" w:hAnsi="Arial"/>
          <w:spacing w:val="2"/>
          <w:sz w:val="22"/>
          <w:szCs w:val="22"/>
        </w:rPr>
        <w:t>h</w:t>
      </w:r>
      <w:r w:rsidRPr="00004FE6">
        <w:rPr>
          <w:rFonts w:ascii="Arial" w:hAnsi="Arial"/>
          <w:spacing w:val="-1"/>
          <w:sz w:val="22"/>
          <w:szCs w:val="22"/>
        </w:rPr>
        <w:t>e</w:t>
      </w:r>
      <w:r w:rsidRPr="00004FE6">
        <w:rPr>
          <w:rFonts w:ascii="Arial" w:hAnsi="Arial"/>
          <w:sz w:val="22"/>
          <w:szCs w:val="22"/>
        </w:rPr>
        <w:t>s.</w:t>
      </w:r>
    </w:p>
    <w:p w14:paraId="260417ED"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v</w:t>
      </w:r>
      <w:r w:rsidRPr="00004FE6">
        <w:rPr>
          <w:rFonts w:ascii="Arial" w:hAnsi="Arial"/>
          <w:spacing w:val="-1"/>
          <w:sz w:val="22"/>
          <w:szCs w:val="22"/>
        </w:rPr>
        <w:t>a</w:t>
      </w:r>
      <w:r w:rsidRPr="00004FE6">
        <w:rPr>
          <w:rFonts w:ascii="Arial" w:hAnsi="Arial"/>
          <w:sz w:val="22"/>
          <w:szCs w:val="22"/>
        </w:rPr>
        <w:t>rious p</w:t>
      </w:r>
      <w:r w:rsidRPr="00004FE6">
        <w:rPr>
          <w:rFonts w:ascii="Arial" w:hAnsi="Arial"/>
          <w:spacing w:val="-1"/>
          <w:sz w:val="22"/>
          <w:szCs w:val="22"/>
        </w:rPr>
        <w:t>a</w:t>
      </w:r>
      <w:r w:rsidRPr="00004FE6">
        <w:rPr>
          <w:rFonts w:ascii="Arial" w:hAnsi="Arial"/>
          <w:sz w:val="22"/>
          <w:szCs w:val="22"/>
        </w:rPr>
        <w:t>rts of</w:t>
      </w:r>
      <w:r w:rsidRPr="00004FE6">
        <w:rPr>
          <w:rFonts w:ascii="Arial" w:hAnsi="Arial"/>
          <w:spacing w:val="1"/>
          <w:sz w:val="22"/>
          <w:szCs w:val="22"/>
        </w:rPr>
        <w:t xml:space="preserve"> </w:t>
      </w:r>
      <w:r w:rsidRPr="00004FE6">
        <w:rPr>
          <w:rFonts w:ascii="Arial" w:hAnsi="Arial"/>
          <w:sz w:val="22"/>
          <w:szCs w:val="22"/>
        </w:rPr>
        <w:t>l</w:t>
      </w:r>
      <w:r w:rsidRPr="00004FE6">
        <w:rPr>
          <w:rFonts w:ascii="Arial" w:hAnsi="Arial"/>
          <w:spacing w:val="1"/>
          <w:sz w:val="22"/>
          <w:szCs w:val="22"/>
        </w:rPr>
        <w:t>i</w:t>
      </w:r>
      <w:r w:rsidRPr="00004FE6">
        <w:rPr>
          <w:rFonts w:ascii="Arial" w:hAnsi="Arial"/>
          <w:sz w:val="22"/>
          <w:szCs w:val="22"/>
        </w:rPr>
        <w:t xml:space="preserve">ntels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1"/>
          <w:sz w:val="22"/>
          <w:szCs w:val="22"/>
        </w:rPr>
        <w:t>a</w:t>
      </w:r>
      <w:r w:rsidRPr="00004FE6">
        <w:rPr>
          <w:rFonts w:ascii="Arial" w:hAnsi="Arial"/>
          <w:sz w:val="22"/>
          <w:szCs w:val="22"/>
        </w:rPr>
        <w:t>r</w:t>
      </w:r>
      <w:r w:rsidRPr="00004FE6">
        <w:rPr>
          <w:rFonts w:ascii="Arial" w:hAnsi="Arial"/>
          <w:spacing w:val="-2"/>
          <w:sz w:val="22"/>
          <w:szCs w:val="22"/>
        </w:rPr>
        <w:t>c</w:t>
      </w:r>
      <w:r w:rsidRPr="00004FE6">
        <w:rPr>
          <w:rFonts w:ascii="Arial" w:hAnsi="Arial"/>
          <w:sz w:val="22"/>
          <w:szCs w:val="22"/>
        </w:rPr>
        <w:t>h</w:t>
      </w:r>
      <w:r w:rsidRPr="00004FE6">
        <w:rPr>
          <w:rFonts w:ascii="Arial" w:hAnsi="Arial"/>
          <w:spacing w:val="-1"/>
          <w:sz w:val="22"/>
          <w:szCs w:val="22"/>
        </w:rPr>
        <w:t>e</w:t>
      </w:r>
      <w:r w:rsidRPr="00004FE6">
        <w:rPr>
          <w:rFonts w:ascii="Arial" w:hAnsi="Arial"/>
          <w:sz w:val="22"/>
          <w:szCs w:val="22"/>
        </w:rPr>
        <w:t>s.</w:t>
      </w:r>
    </w:p>
    <w:p w14:paraId="06169A85"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w:t>
      </w:r>
      <w:r w:rsidRPr="00004FE6">
        <w:rPr>
          <w:rFonts w:ascii="Arial" w:hAnsi="Arial"/>
          <w:sz w:val="22"/>
          <w:szCs w:val="22"/>
        </w:rPr>
        <w:t>dif</w:t>
      </w:r>
      <w:r w:rsidRPr="00004FE6">
        <w:rPr>
          <w:rFonts w:ascii="Arial" w:hAnsi="Arial"/>
          <w:spacing w:val="1"/>
          <w:sz w:val="22"/>
          <w:szCs w:val="22"/>
        </w:rPr>
        <w:t>f</w:t>
      </w:r>
      <w:r w:rsidRPr="00004FE6">
        <w:rPr>
          <w:rFonts w:ascii="Arial" w:hAnsi="Arial"/>
          <w:spacing w:val="-1"/>
          <w:sz w:val="22"/>
          <w:szCs w:val="22"/>
        </w:rPr>
        <w:t>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 xml:space="preserv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pacing w:val="2"/>
          <w:sz w:val="22"/>
          <w:szCs w:val="22"/>
        </w:rPr>
        <w:t>p</w:t>
      </w:r>
      <w:r w:rsidRPr="00004FE6">
        <w:rPr>
          <w:rFonts w:ascii="Arial" w:hAnsi="Arial"/>
          <w:spacing w:val="-1"/>
          <w:sz w:val="22"/>
          <w:szCs w:val="22"/>
        </w:rPr>
        <w:t>e</w:t>
      </w:r>
      <w:r w:rsidRPr="00004FE6">
        <w:rPr>
          <w:rFonts w:ascii="Arial" w:hAnsi="Arial"/>
          <w:sz w:val="22"/>
          <w:szCs w:val="22"/>
        </w:rPr>
        <w:t>s of</w:t>
      </w:r>
      <w:r w:rsidRPr="00004FE6">
        <w:rPr>
          <w:rFonts w:ascii="Arial" w:hAnsi="Arial"/>
          <w:spacing w:val="2"/>
          <w:sz w:val="22"/>
          <w:szCs w:val="22"/>
        </w:rPr>
        <w:t xml:space="preserve"> </w:t>
      </w:r>
      <w:r w:rsidRPr="00004FE6">
        <w:rPr>
          <w:rFonts w:ascii="Arial" w:hAnsi="Arial"/>
          <w:sz w:val="22"/>
          <w:szCs w:val="22"/>
        </w:rPr>
        <w:t>floo</w:t>
      </w:r>
      <w:r w:rsidRPr="00004FE6">
        <w:rPr>
          <w:rFonts w:ascii="Arial" w:hAnsi="Arial"/>
          <w:spacing w:val="-1"/>
          <w:sz w:val="22"/>
          <w:szCs w:val="22"/>
        </w:rPr>
        <w:t>r</w:t>
      </w:r>
      <w:r w:rsidRPr="00004FE6">
        <w:rPr>
          <w:rFonts w:ascii="Arial" w:hAnsi="Arial"/>
          <w:sz w:val="22"/>
          <w:szCs w:val="22"/>
        </w:rPr>
        <w:t>s.</w:t>
      </w:r>
    </w:p>
    <w:p w14:paraId="2C32955E"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ra</w:t>
      </w:r>
      <w:r w:rsidRPr="00004FE6">
        <w:rPr>
          <w:rFonts w:ascii="Arial" w:hAnsi="Arial"/>
          <w:sz w:val="22"/>
          <w:szCs w:val="22"/>
        </w:rPr>
        <w:t>w the</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w:t>
      </w:r>
      <w:r w:rsidRPr="00004FE6">
        <w:rPr>
          <w:rFonts w:ascii="Arial" w:hAnsi="Arial"/>
          <w:spacing w:val="-1"/>
          <w:sz w:val="22"/>
          <w:szCs w:val="22"/>
        </w:rPr>
        <w:t>e</w:t>
      </w:r>
      <w:r w:rsidRPr="00004FE6">
        <w:rPr>
          <w:rFonts w:ascii="Arial" w:hAnsi="Arial"/>
          <w:sz w:val="22"/>
          <w:szCs w:val="22"/>
        </w:rPr>
        <w:t>s of d</w:t>
      </w:r>
      <w:r w:rsidRPr="00004FE6">
        <w:rPr>
          <w:rFonts w:ascii="Arial" w:hAnsi="Arial"/>
          <w:spacing w:val="2"/>
          <w:sz w:val="22"/>
          <w:szCs w:val="22"/>
        </w:rPr>
        <w:t>i</w:t>
      </w:r>
      <w:r w:rsidRPr="00004FE6">
        <w:rPr>
          <w:rFonts w:ascii="Arial" w:hAnsi="Arial"/>
          <w:sz w:val="22"/>
          <w:szCs w:val="22"/>
        </w:rPr>
        <w:t>f</w:t>
      </w:r>
      <w:r w:rsidRPr="00004FE6">
        <w:rPr>
          <w:rFonts w:ascii="Arial" w:hAnsi="Arial"/>
          <w:spacing w:val="1"/>
          <w:sz w:val="22"/>
          <w:szCs w:val="22"/>
        </w:rPr>
        <w:t>f</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nt p</w:t>
      </w:r>
      <w:r w:rsidRPr="00004FE6">
        <w:rPr>
          <w:rFonts w:ascii="Arial" w:hAnsi="Arial"/>
          <w:spacing w:val="2"/>
          <w:sz w:val="22"/>
          <w:szCs w:val="22"/>
        </w:rPr>
        <w:t>a</w:t>
      </w:r>
      <w:r w:rsidRPr="00004FE6">
        <w:rPr>
          <w:rFonts w:ascii="Arial" w:hAnsi="Arial"/>
          <w:sz w:val="22"/>
          <w:szCs w:val="22"/>
        </w:rPr>
        <w:t>rts of</w:t>
      </w:r>
      <w:r w:rsidRPr="00004FE6">
        <w:rPr>
          <w:rFonts w:ascii="Arial" w:hAnsi="Arial"/>
          <w:spacing w:val="-1"/>
          <w:sz w:val="22"/>
          <w:szCs w:val="22"/>
        </w:rPr>
        <w:t xml:space="preserve"> f</w:t>
      </w:r>
      <w:r w:rsidRPr="00004FE6">
        <w:rPr>
          <w:rFonts w:ascii="Arial" w:hAnsi="Arial"/>
          <w:sz w:val="22"/>
          <w:szCs w:val="22"/>
        </w:rPr>
        <w:t>loors.</w:t>
      </w:r>
    </w:p>
    <w:p w14:paraId="2B9901B4"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stand</w:t>
      </w:r>
      <w:r w:rsidRPr="00004FE6">
        <w:rPr>
          <w:rFonts w:ascii="Arial" w:hAnsi="Arial"/>
          <w:spacing w:val="-2"/>
          <w:sz w:val="22"/>
          <w:szCs w:val="22"/>
        </w:rPr>
        <w:t>a</w:t>
      </w:r>
      <w:r w:rsidRPr="00004FE6">
        <w:rPr>
          <w:rFonts w:ascii="Arial" w:hAnsi="Arial"/>
          <w:sz w:val="22"/>
          <w:szCs w:val="22"/>
        </w:rPr>
        <w:t>rd p</w:t>
      </w:r>
      <w:r w:rsidRPr="00004FE6">
        <w:rPr>
          <w:rFonts w:ascii="Arial" w:hAnsi="Arial"/>
          <w:spacing w:val="-1"/>
          <w:sz w:val="22"/>
          <w:szCs w:val="22"/>
        </w:rPr>
        <w:t>r</w:t>
      </w:r>
      <w:r w:rsidRPr="00004FE6">
        <w:rPr>
          <w:rFonts w:ascii="Arial" w:hAnsi="Arial"/>
          <w:sz w:val="22"/>
          <w:szCs w:val="22"/>
        </w:rPr>
        <w:t>oportions for</w:t>
      </w:r>
      <w:r w:rsidRPr="00004FE6">
        <w:rPr>
          <w:rFonts w:ascii="Arial" w:hAnsi="Arial"/>
          <w:spacing w:val="-1"/>
          <w:sz w:val="22"/>
          <w:szCs w:val="22"/>
        </w:rPr>
        <w:t xml:space="preserve"> </w:t>
      </w:r>
      <w:r w:rsidRPr="00004FE6">
        <w:rPr>
          <w:rFonts w:ascii="Arial" w:hAnsi="Arial"/>
          <w:sz w:val="22"/>
          <w:szCs w:val="22"/>
        </w:rPr>
        <w:t>the di</w:t>
      </w:r>
      <w:r w:rsidRPr="00004FE6">
        <w:rPr>
          <w:rFonts w:ascii="Arial" w:hAnsi="Arial"/>
          <w:spacing w:val="-1"/>
          <w:sz w:val="22"/>
          <w:szCs w:val="22"/>
        </w:rPr>
        <w:t>f</w:t>
      </w:r>
      <w:r w:rsidRPr="00004FE6">
        <w:rPr>
          <w:rFonts w:ascii="Arial" w:hAnsi="Arial"/>
          <w:sz w:val="22"/>
          <w:szCs w:val="22"/>
        </w:rPr>
        <w:t>fer</w:t>
      </w:r>
      <w:r w:rsidRPr="00004FE6">
        <w:rPr>
          <w:rFonts w:ascii="Arial" w:hAnsi="Arial"/>
          <w:spacing w:val="-2"/>
          <w:sz w:val="22"/>
          <w:szCs w:val="22"/>
        </w:rPr>
        <w:t>e</w:t>
      </w:r>
      <w:r w:rsidRPr="00004FE6">
        <w:rPr>
          <w:rFonts w:ascii="Arial" w:hAnsi="Arial"/>
          <w:sz w:val="22"/>
          <w:szCs w:val="22"/>
        </w:rPr>
        <w:t>nt</w:t>
      </w:r>
      <w:r w:rsidRPr="00004FE6">
        <w:rPr>
          <w:rFonts w:ascii="Arial" w:hAnsi="Arial"/>
          <w:spacing w:val="3"/>
          <w:sz w:val="22"/>
          <w:szCs w:val="22"/>
        </w:rPr>
        <w:t xml:space="preserve"> </w:t>
      </w:r>
      <w:r w:rsidRPr="00004FE6">
        <w:rPr>
          <w:rFonts w:ascii="Arial" w:hAnsi="Arial"/>
          <w:sz w:val="22"/>
          <w:szCs w:val="22"/>
        </w:rPr>
        <w:t>l</w:t>
      </w:r>
      <w:r w:rsidRPr="00004FE6">
        <w:rPr>
          <w:rFonts w:ascii="Arial" w:hAnsi="Arial"/>
          <w:spacing w:val="2"/>
          <w:sz w:val="22"/>
          <w:szCs w:val="22"/>
        </w:rPr>
        <w:t>a</w:t>
      </w:r>
      <w:r w:rsidRPr="00004FE6">
        <w:rPr>
          <w:rFonts w:ascii="Arial" w:hAnsi="Arial"/>
          <w:spacing w:val="-5"/>
          <w:sz w:val="22"/>
          <w:szCs w:val="22"/>
        </w:rPr>
        <w:t>y</w:t>
      </w:r>
      <w:r w:rsidRPr="00004FE6">
        <w:rPr>
          <w:rFonts w:ascii="Arial" w:hAnsi="Arial"/>
          <w:spacing w:val="1"/>
          <w:sz w:val="22"/>
          <w:szCs w:val="22"/>
        </w:rPr>
        <w:t>e</w:t>
      </w:r>
      <w:r w:rsidRPr="00004FE6">
        <w:rPr>
          <w:rFonts w:ascii="Arial" w:hAnsi="Arial"/>
          <w:sz w:val="22"/>
          <w:szCs w:val="22"/>
        </w:rPr>
        <w:t>rs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f</w:t>
      </w:r>
      <w:r w:rsidRPr="00004FE6">
        <w:rPr>
          <w:rFonts w:ascii="Arial" w:hAnsi="Arial"/>
          <w:sz w:val="22"/>
          <w:szCs w:val="22"/>
        </w:rPr>
        <w:t>loors.</w:t>
      </w:r>
    </w:p>
    <w:p w14:paraId="27E325F7"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dif</w:t>
      </w:r>
      <w:r w:rsidRPr="00004FE6">
        <w:rPr>
          <w:rFonts w:ascii="Arial" w:hAnsi="Arial"/>
          <w:spacing w:val="-1"/>
          <w:sz w:val="22"/>
          <w:szCs w:val="22"/>
        </w:rPr>
        <w:t>fe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 xml:space="preserve">nt </w:t>
      </w:r>
      <w:r w:rsidRPr="00004FE6">
        <w:rPr>
          <w:rFonts w:ascii="Arial" w:hAnsi="Arial"/>
          <w:spacing w:val="6"/>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 xml:space="preserve">f </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o</w:t>
      </w:r>
      <w:r w:rsidRPr="00004FE6">
        <w:rPr>
          <w:rFonts w:ascii="Arial" w:hAnsi="Arial"/>
          <w:spacing w:val="-1"/>
          <w:sz w:val="22"/>
          <w:szCs w:val="22"/>
        </w:rPr>
        <w:t>f</w:t>
      </w:r>
      <w:r w:rsidRPr="00004FE6">
        <w:rPr>
          <w:rFonts w:ascii="Arial" w:hAnsi="Arial"/>
          <w:sz w:val="22"/>
          <w:szCs w:val="22"/>
        </w:rPr>
        <w:t xml:space="preserve">s i.e. </w:t>
      </w:r>
      <w:r w:rsidRPr="00004FE6">
        <w:rPr>
          <w:rFonts w:ascii="Arial" w:hAnsi="Arial"/>
          <w:spacing w:val="-1"/>
          <w:sz w:val="22"/>
          <w:szCs w:val="22"/>
        </w:rPr>
        <w:t>f</w:t>
      </w:r>
      <w:r w:rsidRPr="00004FE6">
        <w:rPr>
          <w:rFonts w:ascii="Arial" w:hAnsi="Arial"/>
          <w:sz w:val="22"/>
          <w:szCs w:val="22"/>
        </w:rPr>
        <w:t xml:space="preserve">irst-class </w:t>
      </w:r>
      <w:r w:rsidRPr="00004FE6">
        <w:rPr>
          <w:rFonts w:ascii="Arial" w:hAnsi="Arial"/>
          <w:spacing w:val="1"/>
          <w:sz w:val="22"/>
          <w:szCs w:val="22"/>
        </w:rPr>
        <w:t>m</w:t>
      </w:r>
      <w:r w:rsidRPr="00004FE6">
        <w:rPr>
          <w:rFonts w:ascii="Arial" w:hAnsi="Arial"/>
          <w:sz w:val="22"/>
          <w:szCs w:val="22"/>
        </w:rPr>
        <w:t>ud r</w:t>
      </w:r>
      <w:r w:rsidRPr="00004FE6">
        <w:rPr>
          <w:rFonts w:ascii="Arial" w:hAnsi="Arial"/>
          <w:spacing w:val="1"/>
          <w:sz w:val="22"/>
          <w:szCs w:val="22"/>
        </w:rPr>
        <w:t>o</w:t>
      </w:r>
      <w:r w:rsidRPr="00004FE6">
        <w:rPr>
          <w:rFonts w:ascii="Arial" w:hAnsi="Arial"/>
          <w:sz w:val="22"/>
          <w:szCs w:val="22"/>
        </w:rPr>
        <w:t>o</w:t>
      </w:r>
      <w:r w:rsidRPr="00004FE6">
        <w:rPr>
          <w:rFonts w:ascii="Arial" w:hAnsi="Arial"/>
          <w:spacing w:val="-1"/>
          <w:sz w:val="22"/>
          <w:szCs w:val="22"/>
        </w:rPr>
        <w:t>f</w:t>
      </w:r>
      <w:r w:rsidRPr="00004FE6">
        <w:rPr>
          <w:rFonts w:ascii="Arial" w:hAnsi="Arial"/>
          <w:sz w:val="22"/>
          <w:szCs w:val="22"/>
        </w:rPr>
        <w:t>in</w:t>
      </w:r>
      <w:r w:rsidRPr="00004FE6">
        <w:rPr>
          <w:rFonts w:ascii="Arial" w:hAnsi="Arial"/>
          <w:spacing w:val="-2"/>
          <w:sz w:val="22"/>
          <w:szCs w:val="22"/>
        </w:rPr>
        <w:t>g</w:t>
      </w:r>
      <w:r w:rsidRPr="00004FE6">
        <w:rPr>
          <w:rFonts w:ascii="Arial" w:hAnsi="Arial"/>
          <w:sz w:val="22"/>
          <w:szCs w:val="22"/>
        </w:rPr>
        <w:t>, 2nd Class mud ro</w:t>
      </w:r>
      <w:r w:rsidRPr="00004FE6">
        <w:rPr>
          <w:rFonts w:ascii="Arial" w:hAnsi="Arial"/>
          <w:spacing w:val="2"/>
          <w:sz w:val="22"/>
          <w:szCs w:val="22"/>
        </w:rPr>
        <w:t>o</w:t>
      </w:r>
      <w:r w:rsidRPr="00004FE6">
        <w:rPr>
          <w:rFonts w:ascii="Arial" w:hAnsi="Arial"/>
          <w:sz w:val="22"/>
          <w:szCs w:val="22"/>
        </w:rPr>
        <w:t>fin</w:t>
      </w:r>
      <w:r w:rsidRPr="00004FE6">
        <w:rPr>
          <w:rFonts w:ascii="Arial" w:hAnsi="Arial"/>
          <w:spacing w:val="-3"/>
          <w:sz w:val="22"/>
          <w:szCs w:val="22"/>
        </w:rPr>
        <w:t>g</w:t>
      </w:r>
      <w:r w:rsidRPr="00004FE6">
        <w:rPr>
          <w:rFonts w:ascii="Arial" w:hAnsi="Arial"/>
          <w:sz w:val="22"/>
          <w:szCs w:val="22"/>
        </w:rPr>
        <w:t xml:space="preserve">, R.C.C </w:t>
      </w:r>
      <w:r w:rsidRPr="00004FE6">
        <w:rPr>
          <w:rFonts w:ascii="Arial" w:hAnsi="Arial"/>
          <w:spacing w:val="-1"/>
          <w:sz w:val="22"/>
          <w:szCs w:val="22"/>
        </w:rPr>
        <w:t>a</w:t>
      </w:r>
      <w:r w:rsidRPr="00004FE6">
        <w:rPr>
          <w:rFonts w:ascii="Arial" w:hAnsi="Arial"/>
          <w:sz w:val="22"/>
          <w:szCs w:val="22"/>
        </w:rPr>
        <w:t>nd R.B</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z w:val="22"/>
          <w:szCs w:val="22"/>
        </w:rPr>
        <w:t xml:space="preserve">oof </w:t>
      </w:r>
      <w:r w:rsidRPr="00004FE6">
        <w:rPr>
          <w:rFonts w:ascii="Arial" w:hAnsi="Arial"/>
          <w:spacing w:val="-2"/>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P</w:t>
      </w:r>
      <w:r w:rsidRPr="00004FE6">
        <w:rPr>
          <w:rFonts w:ascii="Arial" w:hAnsi="Arial"/>
          <w:sz w:val="22"/>
          <w:szCs w:val="22"/>
        </w:rPr>
        <w:t>re</w:t>
      </w:r>
      <w:r w:rsidRPr="00004FE6">
        <w:rPr>
          <w:rFonts w:ascii="Arial" w:hAnsi="Arial"/>
          <w:spacing w:val="-1"/>
          <w:sz w:val="22"/>
          <w:szCs w:val="22"/>
        </w:rPr>
        <w:t>-ca</w:t>
      </w:r>
      <w:r w:rsidRPr="00004FE6">
        <w:rPr>
          <w:rFonts w:ascii="Arial" w:hAnsi="Arial"/>
          <w:sz w:val="22"/>
          <w:szCs w:val="22"/>
        </w:rPr>
        <w:t>st ro</w:t>
      </w:r>
      <w:r w:rsidRPr="00004FE6">
        <w:rPr>
          <w:rFonts w:ascii="Arial" w:hAnsi="Arial"/>
          <w:spacing w:val="2"/>
          <w:sz w:val="22"/>
          <w:szCs w:val="22"/>
        </w:rPr>
        <w:t>o</w:t>
      </w:r>
      <w:r w:rsidRPr="00004FE6">
        <w:rPr>
          <w:rFonts w:ascii="Arial" w:hAnsi="Arial"/>
          <w:sz w:val="22"/>
          <w:szCs w:val="22"/>
        </w:rPr>
        <w:t>f sl</w:t>
      </w:r>
      <w:r w:rsidRPr="00004FE6">
        <w:rPr>
          <w:rFonts w:ascii="Arial" w:hAnsi="Arial"/>
          <w:spacing w:val="-1"/>
          <w:sz w:val="22"/>
          <w:szCs w:val="22"/>
        </w:rPr>
        <w:t>a</w:t>
      </w:r>
      <w:r w:rsidRPr="00004FE6">
        <w:rPr>
          <w:rFonts w:ascii="Arial" w:hAnsi="Arial"/>
          <w:sz w:val="22"/>
          <w:szCs w:val="22"/>
        </w:rPr>
        <w:t>bs.</w:t>
      </w:r>
    </w:p>
    <w:p w14:paraId="50344AD3"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dif</w:t>
      </w:r>
      <w:r w:rsidRPr="00004FE6">
        <w:rPr>
          <w:rFonts w:ascii="Arial" w:hAnsi="Arial"/>
          <w:spacing w:val="-1"/>
          <w:sz w:val="22"/>
          <w:szCs w:val="22"/>
        </w:rPr>
        <w:t>fe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 xml:space="preserve">nt </w:t>
      </w:r>
      <w:r w:rsidRPr="00004FE6">
        <w:rPr>
          <w:rFonts w:ascii="Arial" w:hAnsi="Arial"/>
          <w:spacing w:val="6"/>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 sloping</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z w:val="22"/>
          <w:szCs w:val="22"/>
        </w:rPr>
        <w:t>oof.</w:t>
      </w:r>
    </w:p>
    <w:p w14:paraId="01274F2E"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ra</w:t>
      </w:r>
      <w:r w:rsidRPr="00004FE6">
        <w:rPr>
          <w:rFonts w:ascii="Arial" w:hAnsi="Arial"/>
          <w:sz w:val="22"/>
          <w:szCs w:val="22"/>
        </w:rPr>
        <w:t>w the</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w:t>
      </w:r>
      <w:r w:rsidRPr="00004FE6">
        <w:rPr>
          <w:rFonts w:ascii="Arial" w:hAnsi="Arial"/>
          <w:spacing w:val="-1"/>
          <w:sz w:val="22"/>
          <w:szCs w:val="22"/>
        </w:rPr>
        <w:t>e</w:t>
      </w:r>
      <w:r w:rsidRPr="00004FE6">
        <w:rPr>
          <w:rFonts w:ascii="Arial" w:hAnsi="Arial"/>
          <w:sz w:val="22"/>
          <w:szCs w:val="22"/>
        </w:rPr>
        <w:t>s of s</w:t>
      </w:r>
      <w:r w:rsidRPr="00004FE6">
        <w:rPr>
          <w:rFonts w:ascii="Arial" w:hAnsi="Arial"/>
          <w:spacing w:val="2"/>
          <w:sz w:val="22"/>
          <w:szCs w:val="22"/>
        </w:rPr>
        <w:t>t</w:t>
      </w:r>
      <w:r w:rsidRPr="00004FE6">
        <w:rPr>
          <w:rFonts w:ascii="Arial" w:hAnsi="Arial"/>
          <w:spacing w:val="-1"/>
          <w:sz w:val="22"/>
          <w:szCs w:val="22"/>
        </w:rPr>
        <w:t>e</w:t>
      </w:r>
      <w:r w:rsidRPr="00004FE6">
        <w:rPr>
          <w:rFonts w:ascii="Arial" w:hAnsi="Arial"/>
          <w:spacing w:val="1"/>
          <w:sz w:val="22"/>
          <w:szCs w:val="22"/>
        </w:rPr>
        <w:t>e</w:t>
      </w:r>
      <w:r w:rsidRPr="00004FE6">
        <w:rPr>
          <w:rFonts w:ascii="Arial" w:hAnsi="Arial"/>
          <w:sz w:val="22"/>
          <w:szCs w:val="22"/>
        </w:rPr>
        <w:t xml:space="preserve">l </w:t>
      </w:r>
      <w:r w:rsidRPr="00004FE6">
        <w:rPr>
          <w:rFonts w:ascii="Arial" w:hAnsi="Arial"/>
          <w:spacing w:val="1"/>
          <w:sz w:val="22"/>
          <w:szCs w:val="22"/>
        </w:rPr>
        <w:t>t</w:t>
      </w:r>
      <w:r w:rsidRPr="00004FE6">
        <w:rPr>
          <w:rFonts w:ascii="Arial" w:hAnsi="Arial"/>
          <w:sz w:val="22"/>
          <w:szCs w:val="22"/>
        </w:rPr>
        <w:t>russ</w:t>
      </w:r>
      <w:r w:rsidRPr="00004FE6">
        <w:rPr>
          <w:rFonts w:ascii="Arial" w:hAnsi="Arial"/>
          <w:spacing w:val="-1"/>
          <w:sz w:val="22"/>
          <w:szCs w:val="22"/>
        </w:rPr>
        <w:t>e</w:t>
      </w:r>
      <w:r w:rsidRPr="00004FE6">
        <w:rPr>
          <w:rFonts w:ascii="Arial" w:hAnsi="Arial"/>
          <w:sz w:val="22"/>
          <w:szCs w:val="22"/>
        </w:rPr>
        <w:t>s up to 40'</w:t>
      </w:r>
      <w:r w:rsidRPr="00004FE6">
        <w:rPr>
          <w:rFonts w:ascii="Arial" w:hAnsi="Arial"/>
          <w:spacing w:val="-2"/>
          <w:sz w:val="22"/>
          <w:szCs w:val="22"/>
        </w:rPr>
        <w:t xml:space="preserve"> </w:t>
      </w:r>
      <w:r w:rsidRPr="00004FE6">
        <w:rPr>
          <w:rFonts w:ascii="Arial" w:hAnsi="Arial"/>
          <w:sz w:val="22"/>
          <w:szCs w:val="22"/>
        </w:rPr>
        <w:t>span</w:t>
      </w:r>
      <w:r w:rsidRPr="00004FE6">
        <w:rPr>
          <w:rFonts w:ascii="Arial" w:hAnsi="Arial"/>
          <w:spacing w:val="-1"/>
          <w:sz w:val="22"/>
          <w:szCs w:val="22"/>
        </w:rPr>
        <w:t xml:space="preserve"> </w:t>
      </w:r>
      <w:r w:rsidRPr="00004FE6">
        <w:rPr>
          <w:rFonts w:ascii="Arial" w:hAnsi="Arial"/>
          <w:spacing w:val="1"/>
          <w:sz w:val="22"/>
          <w:szCs w:val="22"/>
        </w:rPr>
        <w:t>fr</w:t>
      </w:r>
      <w:r w:rsidRPr="00004FE6">
        <w:rPr>
          <w:rFonts w:ascii="Arial" w:hAnsi="Arial"/>
          <w:sz w:val="22"/>
          <w:szCs w:val="22"/>
        </w:rPr>
        <w:t xml:space="preserve">om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1"/>
          <w:sz w:val="22"/>
          <w:szCs w:val="22"/>
        </w:rPr>
        <w:t xml:space="preserve"> </w:t>
      </w:r>
      <w:r w:rsidRPr="00004FE6">
        <w:rPr>
          <w:rFonts w:ascii="Arial" w:hAnsi="Arial"/>
          <w:spacing w:val="-2"/>
          <w:sz w:val="22"/>
          <w:szCs w:val="22"/>
        </w:rPr>
        <w:t>g</w:t>
      </w:r>
      <w:r w:rsidRPr="00004FE6">
        <w:rPr>
          <w:rFonts w:ascii="Arial" w:hAnsi="Arial"/>
          <w:sz w:val="22"/>
          <w:szCs w:val="22"/>
        </w:rPr>
        <w:t xml:space="preserve">iven </w:t>
      </w:r>
      <w:r w:rsidRPr="00004FE6">
        <w:rPr>
          <w:rFonts w:ascii="Arial" w:hAnsi="Arial"/>
          <w:spacing w:val="2"/>
          <w:sz w:val="22"/>
          <w:szCs w:val="22"/>
        </w:rPr>
        <w:t>d</w:t>
      </w:r>
      <w:r w:rsidRPr="00004FE6">
        <w:rPr>
          <w:rFonts w:ascii="Arial" w:hAnsi="Arial"/>
          <w:spacing w:val="-1"/>
          <w:sz w:val="22"/>
          <w:szCs w:val="22"/>
        </w:rPr>
        <w:t>a</w:t>
      </w:r>
      <w:r w:rsidRPr="00004FE6">
        <w:rPr>
          <w:rFonts w:ascii="Arial" w:hAnsi="Arial"/>
          <w:sz w:val="22"/>
          <w:szCs w:val="22"/>
        </w:rPr>
        <w:t>ta.</w:t>
      </w:r>
    </w:p>
    <w:p w14:paraId="5C1558F9"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3"/>
          <w:sz w:val="22"/>
          <w:szCs w:val="22"/>
        </w:rPr>
        <w:t>L</w:t>
      </w:r>
      <w:r w:rsidRPr="00004FE6">
        <w:rPr>
          <w:rFonts w:ascii="Arial" w:hAnsi="Arial"/>
          <w:spacing w:val="-1"/>
          <w:sz w:val="22"/>
          <w:szCs w:val="22"/>
        </w:rPr>
        <w:t>a</w:t>
      </w:r>
      <w:r w:rsidRPr="00004FE6">
        <w:rPr>
          <w:rFonts w:ascii="Arial" w:hAnsi="Arial"/>
          <w:spacing w:val="2"/>
          <w:sz w:val="22"/>
          <w:szCs w:val="22"/>
        </w:rPr>
        <w:t>b</w:t>
      </w:r>
      <w:r w:rsidRPr="00004FE6">
        <w:rPr>
          <w:rFonts w:ascii="Arial" w:hAnsi="Arial"/>
          <w:spacing w:val="-1"/>
          <w:sz w:val="22"/>
          <w:szCs w:val="22"/>
        </w:rPr>
        <w:t>e</w:t>
      </w:r>
      <w:r w:rsidRPr="00004FE6">
        <w:rPr>
          <w:rFonts w:ascii="Arial" w:hAnsi="Arial"/>
          <w:sz w:val="22"/>
          <w:szCs w:val="22"/>
        </w:rPr>
        <w:t xml:space="preserve">l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1"/>
          <w:sz w:val="22"/>
          <w:szCs w:val="22"/>
        </w:rPr>
        <w:t xml:space="preserve"> </w:t>
      </w:r>
      <w:r w:rsidRPr="00004FE6">
        <w:rPr>
          <w:rFonts w:ascii="Arial" w:hAnsi="Arial"/>
          <w:sz w:val="22"/>
          <w:szCs w:val="22"/>
        </w:rPr>
        <w:t>sket</w:t>
      </w:r>
      <w:r w:rsidRPr="00004FE6">
        <w:rPr>
          <w:rFonts w:ascii="Arial" w:hAnsi="Arial"/>
          <w:spacing w:val="-1"/>
          <w:sz w:val="22"/>
          <w:szCs w:val="22"/>
        </w:rPr>
        <w:t>c</w:t>
      </w:r>
      <w:r w:rsidRPr="00004FE6">
        <w:rPr>
          <w:rFonts w:ascii="Arial" w:hAnsi="Arial"/>
          <w:spacing w:val="2"/>
          <w:sz w:val="22"/>
          <w:szCs w:val="22"/>
        </w:rPr>
        <w:t>h</w:t>
      </w:r>
      <w:r w:rsidRPr="00004FE6">
        <w:rPr>
          <w:rFonts w:ascii="Arial" w:hAnsi="Arial"/>
          <w:spacing w:val="-1"/>
          <w:sz w:val="22"/>
          <w:szCs w:val="22"/>
        </w:rPr>
        <w:t>e</w:t>
      </w:r>
      <w:r w:rsidRPr="00004FE6">
        <w:rPr>
          <w:rFonts w:ascii="Arial" w:hAnsi="Arial"/>
          <w:sz w:val="22"/>
          <w:szCs w:val="22"/>
        </w:rPr>
        <w:t>s of di</w:t>
      </w:r>
      <w:r w:rsidRPr="00004FE6">
        <w:rPr>
          <w:rFonts w:ascii="Arial" w:hAnsi="Arial"/>
          <w:spacing w:val="-1"/>
          <w:sz w:val="22"/>
          <w:szCs w:val="22"/>
        </w:rPr>
        <w:t>f</w:t>
      </w:r>
      <w:r w:rsidRPr="00004FE6">
        <w:rPr>
          <w:rFonts w:ascii="Arial" w:hAnsi="Arial"/>
          <w:spacing w:val="1"/>
          <w:sz w:val="22"/>
          <w:szCs w:val="22"/>
        </w:rPr>
        <w:t>f</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nt p</w:t>
      </w:r>
      <w:r w:rsidRPr="00004FE6">
        <w:rPr>
          <w:rFonts w:ascii="Arial" w:hAnsi="Arial"/>
          <w:spacing w:val="2"/>
          <w:sz w:val="22"/>
          <w:szCs w:val="22"/>
        </w:rPr>
        <w:t>a</w:t>
      </w:r>
      <w:r w:rsidRPr="00004FE6">
        <w:rPr>
          <w:rFonts w:ascii="Arial" w:hAnsi="Arial"/>
          <w:sz w:val="22"/>
          <w:szCs w:val="22"/>
        </w:rPr>
        <w:t>rts of</w:t>
      </w:r>
      <w:r w:rsidRPr="00004FE6">
        <w:rPr>
          <w:rFonts w:ascii="Arial" w:hAnsi="Arial"/>
          <w:spacing w:val="-1"/>
          <w:sz w:val="22"/>
          <w:szCs w:val="22"/>
        </w:rPr>
        <w:t xml:space="preserve"> </w:t>
      </w:r>
      <w:r w:rsidRPr="00004FE6">
        <w:rPr>
          <w:rFonts w:ascii="Arial" w:hAnsi="Arial"/>
          <w:sz w:val="22"/>
          <w:szCs w:val="22"/>
        </w:rPr>
        <w:t>truss</w:t>
      </w:r>
      <w:r w:rsidRPr="00004FE6">
        <w:rPr>
          <w:rFonts w:ascii="Arial" w:hAnsi="Arial"/>
          <w:spacing w:val="-1"/>
          <w:sz w:val="22"/>
          <w:szCs w:val="22"/>
        </w:rPr>
        <w:t>e</w:t>
      </w:r>
      <w:r w:rsidRPr="00004FE6">
        <w:rPr>
          <w:rFonts w:ascii="Arial" w:hAnsi="Arial"/>
          <w:sz w:val="22"/>
          <w:szCs w:val="22"/>
        </w:rPr>
        <w:t>s.</w:t>
      </w:r>
    </w:p>
    <w:p w14:paraId="3A032A51"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Distribute</w:t>
      </w:r>
      <w:r w:rsidRPr="00004FE6">
        <w:rPr>
          <w:rFonts w:ascii="Arial" w:hAnsi="Arial"/>
          <w:spacing w:val="-1"/>
          <w:sz w:val="22"/>
          <w:szCs w:val="22"/>
        </w:rPr>
        <w:t xml:space="preserve"> </w:t>
      </w:r>
      <w:r w:rsidRPr="00004FE6">
        <w:rPr>
          <w:rFonts w:ascii="Arial" w:hAnsi="Arial"/>
          <w:sz w:val="22"/>
          <w:szCs w:val="22"/>
        </w:rPr>
        <w:t>the sp</w:t>
      </w:r>
      <w:r w:rsidRPr="00004FE6">
        <w:rPr>
          <w:rFonts w:ascii="Arial" w:hAnsi="Arial"/>
          <w:spacing w:val="-1"/>
          <w:sz w:val="22"/>
          <w:szCs w:val="22"/>
        </w:rPr>
        <w:t>ac</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z w:val="22"/>
          <w:szCs w:val="22"/>
        </w:rPr>
        <w:t>for</w:t>
      </w:r>
      <w:r w:rsidRPr="00004FE6">
        <w:rPr>
          <w:rFonts w:ascii="Arial" w:hAnsi="Arial"/>
          <w:spacing w:val="-1"/>
          <w:sz w:val="22"/>
          <w:szCs w:val="22"/>
        </w:rPr>
        <w:t xml:space="preserve"> </w:t>
      </w:r>
      <w:r w:rsidRPr="00004FE6">
        <w:rPr>
          <w:rFonts w:ascii="Arial" w:hAnsi="Arial"/>
          <w:spacing w:val="2"/>
          <w:sz w:val="22"/>
          <w:szCs w:val="22"/>
        </w:rPr>
        <w:t>d</w:t>
      </w:r>
      <w:r w:rsidRPr="00004FE6">
        <w:rPr>
          <w:rFonts w:ascii="Arial" w:hAnsi="Arial"/>
          <w:sz w:val="22"/>
          <w:szCs w:val="22"/>
        </w:rPr>
        <w:t>if</w:t>
      </w:r>
      <w:r w:rsidRPr="00004FE6">
        <w:rPr>
          <w:rFonts w:ascii="Arial" w:hAnsi="Arial"/>
          <w:spacing w:val="-1"/>
          <w:sz w:val="22"/>
          <w:szCs w:val="22"/>
        </w:rPr>
        <w:t>fe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nt v</w:t>
      </w:r>
      <w:r w:rsidRPr="00004FE6">
        <w:rPr>
          <w:rFonts w:ascii="Arial" w:hAnsi="Arial"/>
          <w:spacing w:val="1"/>
          <w:sz w:val="22"/>
          <w:szCs w:val="22"/>
        </w:rPr>
        <w:t>ie</w:t>
      </w:r>
      <w:r w:rsidRPr="00004FE6">
        <w:rPr>
          <w:rFonts w:ascii="Arial" w:hAnsi="Arial"/>
          <w:sz w:val="22"/>
          <w:szCs w:val="22"/>
        </w:rPr>
        <w:t xml:space="preserve">ws </w:t>
      </w:r>
      <w:r w:rsidRPr="00004FE6">
        <w:rPr>
          <w:rFonts w:ascii="Arial" w:hAnsi="Arial"/>
          <w:spacing w:val="-1"/>
          <w:sz w:val="22"/>
          <w:szCs w:val="22"/>
        </w:rPr>
        <w:t>e</w:t>
      </w:r>
      <w:r w:rsidRPr="00004FE6">
        <w:rPr>
          <w:rFonts w:ascii="Arial" w:hAnsi="Arial"/>
          <w:sz w:val="22"/>
          <w:szCs w:val="22"/>
        </w:rPr>
        <w:t>v</w:t>
      </w:r>
      <w:r w:rsidRPr="00004FE6">
        <w:rPr>
          <w:rFonts w:ascii="Arial" w:hAnsi="Arial"/>
          <w:spacing w:val="-1"/>
          <w:sz w:val="22"/>
          <w:szCs w:val="22"/>
        </w:rPr>
        <w:t>e</w:t>
      </w:r>
      <w:r w:rsidRPr="00004FE6">
        <w:rPr>
          <w:rFonts w:ascii="Arial" w:hAnsi="Arial"/>
          <w:sz w:val="22"/>
          <w:szCs w:val="22"/>
        </w:rPr>
        <w:t>n</w:t>
      </w:r>
      <w:r w:rsidRPr="00004FE6">
        <w:rPr>
          <w:rFonts w:ascii="Arial" w:hAnsi="Arial"/>
          <w:spacing w:val="5"/>
          <w:sz w:val="22"/>
          <w:szCs w:val="22"/>
        </w:rPr>
        <w:t>l</w:t>
      </w:r>
      <w:r w:rsidRPr="00004FE6">
        <w:rPr>
          <w:rFonts w:ascii="Arial" w:hAnsi="Arial"/>
          <w:sz w:val="22"/>
          <w:szCs w:val="22"/>
        </w:rPr>
        <w:t>y</w:t>
      </w:r>
      <w:r w:rsidRPr="00004FE6">
        <w:rPr>
          <w:rFonts w:ascii="Arial" w:hAnsi="Arial"/>
          <w:spacing w:val="-5"/>
          <w:sz w:val="22"/>
          <w:szCs w:val="22"/>
        </w:rPr>
        <w:t xml:space="preserve"> </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d</w:t>
      </w:r>
      <w:r w:rsidRPr="00004FE6">
        <w:rPr>
          <w:rFonts w:ascii="Arial" w:hAnsi="Arial"/>
          <w:spacing w:val="-1"/>
          <w:sz w:val="22"/>
          <w:szCs w:val="22"/>
        </w:rPr>
        <w:t>ra</w:t>
      </w:r>
      <w:r w:rsidRPr="00004FE6">
        <w:rPr>
          <w:rFonts w:ascii="Arial" w:hAnsi="Arial"/>
          <w:sz w:val="22"/>
          <w:szCs w:val="22"/>
        </w:rPr>
        <w:t>wi</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she</w:t>
      </w:r>
      <w:r w:rsidRPr="00004FE6">
        <w:rPr>
          <w:rFonts w:ascii="Arial" w:hAnsi="Arial"/>
          <w:spacing w:val="-2"/>
          <w:sz w:val="22"/>
          <w:szCs w:val="22"/>
        </w:rPr>
        <w:t>e</w:t>
      </w:r>
      <w:r w:rsidRPr="00004FE6">
        <w:rPr>
          <w:rFonts w:ascii="Arial" w:hAnsi="Arial"/>
          <w:sz w:val="22"/>
          <w:szCs w:val="22"/>
        </w:rPr>
        <w:t>t.</w:t>
      </w:r>
    </w:p>
    <w:p w14:paraId="267B2CE9"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c</w:t>
      </w:r>
      <w:r w:rsidRPr="00004FE6">
        <w:rPr>
          <w:rFonts w:ascii="Arial" w:hAnsi="Arial"/>
          <w:sz w:val="22"/>
          <w:szCs w:val="22"/>
        </w:rPr>
        <w:t>olu</w:t>
      </w:r>
      <w:r w:rsidRPr="00004FE6">
        <w:rPr>
          <w:rFonts w:ascii="Arial" w:hAnsi="Arial"/>
          <w:spacing w:val="1"/>
          <w:sz w:val="22"/>
          <w:szCs w:val="22"/>
        </w:rPr>
        <w:t>m</w:t>
      </w:r>
      <w:r w:rsidRPr="00004FE6">
        <w:rPr>
          <w:rFonts w:ascii="Arial" w:hAnsi="Arial"/>
          <w:sz w:val="22"/>
          <w:szCs w:val="22"/>
        </w:rPr>
        <w:t>ns.</w:t>
      </w:r>
    </w:p>
    <w:p w14:paraId="5E76A50F"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w:t>
      </w:r>
      <w:r w:rsidRPr="00004FE6">
        <w:rPr>
          <w:rFonts w:ascii="Arial" w:hAnsi="Arial"/>
          <w:spacing w:val="2"/>
          <w:sz w:val="22"/>
          <w:szCs w:val="22"/>
        </w:rPr>
        <w:t xml:space="preserve"> </w:t>
      </w:r>
      <w:r w:rsidRPr="00004FE6">
        <w:rPr>
          <w:rFonts w:ascii="Arial" w:hAnsi="Arial"/>
          <w:sz w:val="22"/>
          <w:szCs w:val="22"/>
        </w:rPr>
        <w:t>&amp; show</w:t>
      </w:r>
      <w:r w:rsidRPr="00004FE6">
        <w:rPr>
          <w:rFonts w:ascii="Arial" w:hAnsi="Arial"/>
          <w:spacing w:val="2"/>
          <w:sz w:val="22"/>
          <w:szCs w:val="22"/>
        </w:rPr>
        <w:t xml:space="preserve"> </w:t>
      </w:r>
      <w:r w:rsidRPr="00004FE6">
        <w:rPr>
          <w:rFonts w:ascii="Arial" w:hAnsi="Arial"/>
          <w:sz w:val="22"/>
          <w:szCs w:val="22"/>
        </w:rPr>
        <w:t>ste</w:t>
      </w:r>
      <w:r w:rsidRPr="00004FE6">
        <w:rPr>
          <w:rFonts w:ascii="Arial" w:hAnsi="Arial"/>
          <w:spacing w:val="-1"/>
          <w:sz w:val="22"/>
          <w:szCs w:val="22"/>
        </w:rPr>
        <w:t>e</w:t>
      </w:r>
      <w:r w:rsidRPr="00004FE6">
        <w:rPr>
          <w:rFonts w:ascii="Arial" w:hAnsi="Arial"/>
          <w:sz w:val="22"/>
          <w:szCs w:val="22"/>
        </w:rPr>
        <w:t>l</w:t>
      </w:r>
      <w:r w:rsidRPr="00004FE6">
        <w:rPr>
          <w:rFonts w:ascii="Arial" w:hAnsi="Arial"/>
          <w:spacing w:val="3"/>
          <w:sz w:val="22"/>
          <w:szCs w:val="22"/>
        </w:rPr>
        <w:t xml:space="preserve"> </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info</w:t>
      </w:r>
      <w:r w:rsidRPr="00004FE6">
        <w:rPr>
          <w:rFonts w:ascii="Arial" w:hAnsi="Arial"/>
          <w:spacing w:val="-1"/>
          <w:sz w:val="22"/>
          <w:szCs w:val="22"/>
        </w:rPr>
        <w:t>rce</w:t>
      </w:r>
      <w:r w:rsidRPr="00004FE6">
        <w:rPr>
          <w:rFonts w:ascii="Arial" w:hAnsi="Arial"/>
          <w:spacing w:val="3"/>
          <w:sz w:val="22"/>
          <w:szCs w:val="22"/>
        </w:rPr>
        <w:t>m</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3"/>
          <w:sz w:val="22"/>
          <w:szCs w:val="22"/>
        </w:rPr>
        <w:t xml:space="preserve"> </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3"/>
          <w:sz w:val="22"/>
          <w:szCs w:val="22"/>
        </w:rPr>
        <w:t xml:space="preserve"> </w:t>
      </w:r>
      <w:r w:rsidRPr="00004FE6">
        <w:rPr>
          <w:rFonts w:ascii="Arial" w:hAnsi="Arial"/>
          <w:spacing w:val="-1"/>
          <w:sz w:val="22"/>
          <w:szCs w:val="22"/>
        </w:rPr>
        <w:t>a</w:t>
      </w:r>
      <w:r w:rsidRPr="00004FE6">
        <w:rPr>
          <w:rFonts w:ascii="Arial" w:hAnsi="Arial"/>
          <w:sz w:val="22"/>
          <w:szCs w:val="22"/>
        </w:rPr>
        <w:t>ppro</w:t>
      </w:r>
      <w:r w:rsidRPr="00004FE6">
        <w:rPr>
          <w:rFonts w:ascii="Arial" w:hAnsi="Arial"/>
          <w:spacing w:val="-1"/>
          <w:sz w:val="22"/>
          <w:szCs w:val="22"/>
        </w:rPr>
        <w:t>p</w:t>
      </w:r>
      <w:r w:rsidRPr="00004FE6">
        <w:rPr>
          <w:rFonts w:ascii="Arial" w:hAnsi="Arial"/>
          <w:sz w:val="22"/>
          <w:szCs w:val="22"/>
        </w:rPr>
        <w:t>ri</w:t>
      </w:r>
      <w:r w:rsidRPr="00004FE6">
        <w:rPr>
          <w:rFonts w:ascii="Arial" w:hAnsi="Arial"/>
          <w:spacing w:val="-1"/>
          <w:sz w:val="22"/>
          <w:szCs w:val="22"/>
        </w:rPr>
        <w:t>a</w:t>
      </w:r>
      <w:r w:rsidRPr="00004FE6">
        <w:rPr>
          <w:rFonts w:ascii="Arial" w:hAnsi="Arial"/>
          <w:sz w:val="22"/>
          <w:szCs w:val="22"/>
        </w:rPr>
        <w:t>te</w:t>
      </w:r>
      <w:r w:rsidRPr="00004FE6">
        <w:rPr>
          <w:rFonts w:ascii="Arial" w:hAnsi="Arial"/>
          <w:spacing w:val="2"/>
          <w:sz w:val="22"/>
          <w:szCs w:val="22"/>
        </w:rPr>
        <w:t xml:space="preserve"> </w:t>
      </w:r>
      <w:r w:rsidRPr="00004FE6">
        <w:rPr>
          <w:rFonts w:ascii="Arial" w:hAnsi="Arial"/>
          <w:sz w:val="22"/>
          <w:szCs w:val="22"/>
        </w:rPr>
        <w:t>pla</w:t>
      </w:r>
      <w:r w:rsidRPr="00004FE6">
        <w:rPr>
          <w:rFonts w:ascii="Arial" w:hAnsi="Arial"/>
          <w:spacing w:val="-1"/>
          <w:sz w:val="22"/>
          <w:szCs w:val="22"/>
        </w:rPr>
        <w:t>c</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z w:val="22"/>
          <w:szCs w:val="22"/>
        </w:rPr>
        <w:t>in</w:t>
      </w:r>
      <w:r w:rsidRPr="00004FE6">
        <w:rPr>
          <w:rFonts w:ascii="Arial" w:hAnsi="Arial"/>
          <w:spacing w:val="3"/>
          <w:sz w:val="22"/>
          <w:szCs w:val="22"/>
        </w:rPr>
        <w:t xml:space="preserve"> </w:t>
      </w:r>
      <w:r w:rsidRPr="00004FE6">
        <w:rPr>
          <w:rFonts w:ascii="Arial" w:hAnsi="Arial"/>
          <w:sz w:val="22"/>
          <w:szCs w:val="22"/>
        </w:rPr>
        <w:t>the</w:t>
      </w:r>
      <w:r w:rsidRPr="00004FE6">
        <w:rPr>
          <w:rFonts w:ascii="Arial" w:hAnsi="Arial"/>
          <w:spacing w:val="2"/>
          <w:sz w:val="22"/>
          <w:szCs w:val="22"/>
        </w:rPr>
        <w:t xml:space="preserve"> </w:t>
      </w:r>
      <w:r w:rsidRPr="00004FE6">
        <w:rPr>
          <w:rFonts w:ascii="Arial" w:hAnsi="Arial"/>
          <w:spacing w:val="-1"/>
          <w:sz w:val="22"/>
          <w:szCs w:val="22"/>
        </w:rPr>
        <w:t>c</w:t>
      </w:r>
      <w:r w:rsidRPr="00004FE6">
        <w:rPr>
          <w:rFonts w:ascii="Arial" w:hAnsi="Arial"/>
          <w:sz w:val="22"/>
          <w:szCs w:val="22"/>
        </w:rPr>
        <w:t>olu</w:t>
      </w:r>
      <w:r w:rsidRPr="00004FE6">
        <w:rPr>
          <w:rFonts w:ascii="Arial" w:hAnsi="Arial"/>
          <w:spacing w:val="1"/>
          <w:sz w:val="22"/>
          <w:szCs w:val="22"/>
        </w:rPr>
        <w:t>m</w:t>
      </w:r>
      <w:r w:rsidRPr="00004FE6">
        <w:rPr>
          <w:rFonts w:ascii="Arial" w:hAnsi="Arial"/>
          <w:sz w:val="22"/>
          <w:szCs w:val="22"/>
        </w:rPr>
        <w:t>n</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of dif</w:t>
      </w:r>
      <w:r w:rsidRPr="00004FE6">
        <w:rPr>
          <w:rFonts w:ascii="Arial" w:hAnsi="Arial"/>
          <w:spacing w:val="-1"/>
          <w:sz w:val="22"/>
          <w:szCs w:val="22"/>
        </w:rPr>
        <w:t>fe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nt s</w:t>
      </w:r>
      <w:r w:rsidRPr="00004FE6">
        <w:rPr>
          <w:rFonts w:ascii="Arial" w:hAnsi="Arial"/>
          <w:spacing w:val="3"/>
          <w:sz w:val="22"/>
          <w:szCs w:val="22"/>
        </w:rPr>
        <w:t>h</w:t>
      </w:r>
      <w:r w:rsidRPr="00004FE6">
        <w:rPr>
          <w:rFonts w:ascii="Arial" w:hAnsi="Arial"/>
          <w:spacing w:val="-1"/>
          <w:sz w:val="22"/>
          <w:szCs w:val="22"/>
        </w:rPr>
        <w:t>a</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s.</w:t>
      </w:r>
    </w:p>
    <w:p w14:paraId="08A7160E"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position of ov</w:t>
      </w:r>
      <w:r w:rsidRPr="00004FE6">
        <w:rPr>
          <w:rFonts w:ascii="Arial" w:hAnsi="Arial"/>
          <w:spacing w:val="-1"/>
          <w:sz w:val="22"/>
          <w:szCs w:val="22"/>
        </w:rPr>
        <w:t>e</w:t>
      </w:r>
      <w:r w:rsidRPr="00004FE6">
        <w:rPr>
          <w:rFonts w:ascii="Arial" w:hAnsi="Arial"/>
          <w:sz w:val="22"/>
          <w:szCs w:val="22"/>
        </w:rPr>
        <w:t>r l</w:t>
      </w:r>
      <w:r w:rsidRPr="00004FE6">
        <w:rPr>
          <w:rFonts w:ascii="Arial" w:hAnsi="Arial"/>
          <w:spacing w:val="-1"/>
          <w:sz w:val="22"/>
          <w:szCs w:val="22"/>
        </w:rPr>
        <w:t>a</w:t>
      </w:r>
      <w:r w:rsidRPr="00004FE6">
        <w:rPr>
          <w:rFonts w:ascii="Arial" w:hAnsi="Arial"/>
          <w:sz w:val="22"/>
          <w:szCs w:val="22"/>
        </w:rPr>
        <w:t>ps a</w:t>
      </w:r>
      <w:r w:rsidRPr="00004FE6">
        <w:rPr>
          <w:rFonts w:ascii="Arial" w:hAnsi="Arial"/>
          <w:spacing w:val="-1"/>
          <w:sz w:val="22"/>
          <w:szCs w:val="22"/>
        </w:rPr>
        <w:t>n</w:t>
      </w:r>
      <w:r w:rsidRPr="00004FE6">
        <w:rPr>
          <w:rFonts w:ascii="Arial" w:hAnsi="Arial"/>
          <w:sz w:val="22"/>
          <w:szCs w:val="22"/>
        </w:rPr>
        <w:t>d i</w:t>
      </w:r>
      <w:r w:rsidRPr="00004FE6">
        <w:rPr>
          <w:rFonts w:ascii="Arial" w:hAnsi="Arial"/>
          <w:spacing w:val="1"/>
          <w:sz w:val="22"/>
          <w:szCs w:val="22"/>
        </w:rPr>
        <w:t>t</w:t>
      </w:r>
      <w:r w:rsidRPr="00004FE6">
        <w:rPr>
          <w:rFonts w:ascii="Arial" w:hAnsi="Arial"/>
          <w:sz w:val="22"/>
          <w:szCs w:val="22"/>
        </w:rPr>
        <w:t>s len</w:t>
      </w:r>
      <w:r w:rsidRPr="00004FE6">
        <w:rPr>
          <w:rFonts w:ascii="Arial" w:hAnsi="Arial"/>
          <w:spacing w:val="-3"/>
          <w:sz w:val="22"/>
          <w:szCs w:val="22"/>
        </w:rPr>
        <w:t>g</w:t>
      </w:r>
      <w:r w:rsidRPr="00004FE6">
        <w:rPr>
          <w:rFonts w:ascii="Arial" w:hAnsi="Arial"/>
          <w:sz w:val="22"/>
          <w:szCs w:val="22"/>
        </w:rPr>
        <w:t>th.</w:t>
      </w:r>
    </w:p>
    <w:p w14:paraId="0D05D641"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di</w:t>
      </w:r>
      <w:r w:rsidRPr="00004FE6">
        <w:rPr>
          <w:rFonts w:ascii="Arial" w:hAnsi="Arial"/>
          <w:spacing w:val="-1"/>
          <w:sz w:val="22"/>
          <w:szCs w:val="22"/>
        </w:rPr>
        <w:t>f</w:t>
      </w:r>
      <w:r w:rsidRPr="00004FE6">
        <w:rPr>
          <w:rFonts w:ascii="Arial" w:hAnsi="Arial"/>
          <w:sz w:val="22"/>
          <w:szCs w:val="22"/>
        </w:rPr>
        <w:t>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 xml:space="preserv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pacing w:val="2"/>
          <w:sz w:val="22"/>
          <w:szCs w:val="22"/>
        </w:rPr>
        <w:t>p</w:t>
      </w:r>
      <w:r w:rsidRPr="00004FE6">
        <w:rPr>
          <w:rFonts w:ascii="Arial" w:hAnsi="Arial"/>
          <w:spacing w:val="-1"/>
          <w:sz w:val="22"/>
          <w:szCs w:val="22"/>
        </w:rPr>
        <w:t>e</w:t>
      </w:r>
      <w:r w:rsidRPr="00004FE6">
        <w:rPr>
          <w:rFonts w:ascii="Arial" w:hAnsi="Arial"/>
          <w:sz w:val="22"/>
          <w:szCs w:val="22"/>
        </w:rPr>
        <w:t>s of</w:t>
      </w:r>
      <w:r w:rsidRPr="00004FE6">
        <w:rPr>
          <w:rFonts w:ascii="Arial" w:hAnsi="Arial"/>
          <w:spacing w:val="2"/>
          <w:sz w:val="22"/>
          <w:szCs w:val="22"/>
        </w:rPr>
        <w:t xml:space="preserve"> </w:t>
      </w:r>
      <w:r w:rsidRPr="00004FE6">
        <w:rPr>
          <w:rFonts w:ascii="Arial" w:hAnsi="Arial"/>
          <w:sz w:val="22"/>
          <w:szCs w:val="22"/>
        </w:rPr>
        <w:t xml:space="preserve">hooks </w:t>
      </w:r>
      <w:r w:rsidRPr="00004FE6">
        <w:rPr>
          <w:rFonts w:ascii="Arial" w:hAnsi="Arial"/>
          <w:spacing w:val="-1"/>
          <w:sz w:val="22"/>
          <w:szCs w:val="22"/>
        </w:rPr>
        <w:t>a</w:t>
      </w:r>
      <w:r w:rsidRPr="00004FE6">
        <w:rPr>
          <w:rFonts w:ascii="Arial" w:hAnsi="Arial"/>
          <w:sz w:val="22"/>
          <w:szCs w:val="22"/>
        </w:rPr>
        <w:t>nd b</w:t>
      </w:r>
      <w:r w:rsidRPr="00004FE6">
        <w:rPr>
          <w:rFonts w:ascii="Arial" w:hAnsi="Arial"/>
          <w:spacing w:val="-1"/>
          <w:sz w:val="22"/>
          <w:szCs w:val="22"/>
        </w:rPr>
        <w:t>e</w:t>
      </w:r>
      <w:r w:rsidRPr="00004FE6">
        <w:rPr>
          <w:rFonts w:ascii="Arial" w:hAnsi="Arial"/>
          <w:sz w:val="22"/>
          <w:szCs w:val="22"/>
        </w:rPr>
        <w:t>nds with th</w:t>
      </w:r>
      <w:r w:rsidRPr="00004FE6">
        <w:rPr>
          <w:rFonts w:ascii="Arial" w:hAnsi="Arial"/>
          <w:spacing w:val="2"/>
          <w:sz w:val="22"/>
          <w:szCs w:val="22"/>
        </w:rPr>
        <w:t>e</w:t>
      </w:r>
      <w:r w:rsidRPr="00004FE6">
        <w:rPr>
          <w:rFonts w:ascii="Arial" w:hAnsi="Arial"/>
          <w:sz w:val="22"/>
          <w:szCs w:val="22"/>
        </w:rPr>
        <w:t>ir stand</w:t>
      </w:r>
      <w:r w:rsidRPr="00004FE6">
        <w:rPr>
          <w:rFonts w:ascii="Arial" w:hAnsi="Arial"/>
          <w:spacing w:val="-1"/>
          <w:sz w:val="22"/>
          <w:szCs w:val="22"/>
        </w:rPr>
        <w:t>a</w:t>
      </w:r>
      <w:r w:rsidRPr="00004FE6">
        <w:rPr>
          <w:rFonts w:ascii="Arial" w:hAnsi="Arial"/>
          <w:sz w:val="22"/>
          <w:szCs w:val="22"/>
        </w:rPr>
        <w:t>rd dim</w:t>
      </w:r>
      <w:r w:rsidRPr="00004FE6">
        <w:rPr>
          <w:rFonts w:ascii="Arial" w:hAnsi="Arial"/>
          <w:spacing w:val="-1"/>
          <w:sz w:val="22"/>
          <w:szCs w:val="22"/>
        </w:rPr>
        <w:t>e</w:t>
      </w:r>
      <w:r w:rsidRPr="00004FE6">
        <w:rPr>
          <w:rFonts w:ascii="Arial" w:hAnsi="Arial"/>
          <w:sz w:val="22"/>
          <w:szCs w:val="22"/>
        </w:rPr>
        <w:t>nsions.</w:t>
      </w:r>
    </w:p>
    <w:p w14:paraId="33F933D0"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1"/>
          <w:sz w:val="22"/>
          <w:szCs w:val="22"/>
        </w:rPr>
        <w:t>e</w:t>
      </w:r>
      <w:r w:rsidRPr="00004FE6">
        <w:rPr>
          <w:rFonts w:ascii="Arial" w:hAnsi="Arial"/>
          <w:spacing w:val="-1"/>
          <w:sz w:val="22"/>
          <w:szCs w:val="22"/>
        </w:rPr>
        <w:t>a</w:t>
      </w:r>
      <w:r w:rsidRPr="00004FE6">
        <w:rPr>
          <w:rFonts w:ascii="Arial" w:hAnsi="Arial"/>
          <w:sz w:val="22"/>
          <w:szCs w:val="22"/>
        </w:rPr>
        <w:t>m &amp;</w:t>
      </w:r>
      <w:r w:rsidRPr="00004FE6">
        <w:rPr>
          <w:rFonts w:ascii="Arial" w:hAnsi="Arial"/>
          <w:spacing w:val="-1"/>
          <w:sz w:val="22"/>
          <w:szCs w:val="22"/>
        </w:rPr>
        <w:t xml:space="preserve"> </w:t>
      </w:r>
      <w:r w:rsidRPr="00004FE6">
        <w:rPr>
          <w:rFonts w:ascii="Arial" w:hAnsi="Arial"/>
          <w:spacing w:val="5"/>
          <w:sz w:val="22"/>
          <w:szCs w:val="22"/>
        </w:rPr>
        <w:t>t</w:t>
      </w:r>
      <w:r w:rsidRPr="00004FE6">
        <w:rPr>
          <w:rFonts w:ascii="Arial" w:hAnsi="Arial"/>
          <w:spacing w:val="-5"/>
          <w:sz w:val="22"/>
          <w:szCs w:val="22"/>
        </w:rPr>
        <w:t>y</w:t>
      </w:r>
      <w:r w:rsidRPr="00004FE6">
        <w:rPr>
          <w:rFonts w:ascii="Arial" w:hAnsi="Arial"/>
          <w:spacing w:val="2"/>
          <w:sz w:val="22"/>
          <w:szCs w:val="22"/>
        </w:rPr>
        <w:t>p</w:t>
      </w:r>
      <w:r w:rsidRPr="00004FE6">
        <w:rPr>
          <w:rFonts w:ascii="Arial" w:hAnsi="Arial"/>
          <w:spacing w:val="-1"/>
          <w:sz w:val="22"/>
          <w:szCs w:val="22"/>
        </w:rPr>
        <w:t>e</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1"/>
          <w:sz w:val="22"/>
          <w:szCs w:val="22"/>
        </w:rPr>
        <w:t>ea</w:t>
      </w:r>
      <w:r w:rsidRPr="00004FE6">
        <w:rPr>
          <w:rFonts w:ascii="Arial" w:hAnsi="Arial"/>
          <w:sz w:val="22"/>
          <w:szCs w:val="22"/>
        </w:rPr>
        <w:t>m</w:t>
      </w:r>
    </w:p>
    <w:p w14:paraId="7A456EE0"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w:t>
      </w:r>
      <w:r w:rsidRPr="00004FE6">
        <w:rPr>
          <w:rFonts w:ascii="Arial" w:hAnsi="Arial"/>
          <w:spacing w:val="40"/>
          <w:sz w:val="22"/>
          <w:szCs w:val="22"/>
        </w:rPr>
        <w:t xml:space="preserve"> </w:t>
      </w:r>
      <w:r w:rsidRPr="00004FE6">
        <w:rPr>
          <w:rFonts w:ascii="Arial" w:hAnsi="Arial"/>
          <w:sz w:val="22"/>
          <w:szCs w:val="22"/>
        </w:rPr>
        <w:t>the</w:t>
      </w:r>
      <w:r w:rsidRPr="00004FE6">
        <w:rPr>
          <w:rFonts w:ascii="Arial" w:hAnsi="Arial"/>
          <w:spacing w:val="40"/>
          <w:sz w:val="22"/>
          <w:szCs w:val="22"/>
        </w:rPr>
        <w:t xml:space="preserve"> </w:t>
      </w:r>
      <w:r w:rsidRPr="00004FE6">
        <w:rPr>
          <w:rFonts w:ascii="Arial" w:hAnsi="Arial"/>
          <w:spacing w:val="3"/>
          <w:sz w:val="22"/>
          <w:szCs w:val="22"/>
        </w:rPr>
        <w:t>x</w:t>
      </w:r>
      <w:r w:rsidRPr="00004FE6">
        <w:rPr>
          <w:rFonts w:ascii="Arial" w:hAnsi="Arial"/>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41"/>
          <w:sz w:val="22"/>
          <w:szCs w:val="22"/>
        </w:rPr>
        <w:t xml:space="preserve"> </w:t>
      </w:r>
      <w:r w:rsidRPr="00004FE6">
        <w:rPr>
          <w:rFonts w:ascii="Arial" w:hAnsi="Arial"/>
          <w:spacing w:val="-1"/>
          <w:sz w:val="22"/>
          <w:szCs w:val="22"/>
        </w:rPr>
        <w:t>a</w:t>
      </w:r>
      <w:r w:rsidRPr="00004FE6">
        <w:rPr>
          <w:rFonts w:ascii="Arial" w:hAnsi="Arial"/>
          <w:spacing w:val="-2"/>
          <w:sz w:val="22"/>
          <w:szCs w:val="22"/>
        </w:rPr>
        <w:t>n</w:t>
      </w:r>
      <w:r w:rsidRPr="00004FE6">
        <w:rPr>
          <w:rFonts w:ascii="Arial" w:hAnsi="Arial"/>
          <w:sz w:val="22"/>
          <w:szCs w:val="22"/>
        </w:rPr>
        <w:t>d</w:t>
      </w:r>
      <w:r w:rsidRPr="00004FE6">
        <w:rPr>
          <w:rFonts w:ascii="Arial" w:hAnsi="Arial"/>
          <w:spacing w:val="43"/>
          <w:sz w:val="22"/>
          <w:szCs w:val="22"/>
        </w:rPr>
        <w:t xml:space="preserve"> </w:t>
      </w:r>
      <w:r w:rsidRPr="00004FE6">
        <w:rPr>
          <w:rFonts w:ascii="Arial" w:hAnsi="Arial"/>
          <w:spacing w:val="-4"/>
          <w:sz w:val="22"/>
          <w:szCs w:val="22"/>
        </w:rPr>
        <w:t>L</w:t>
      </w:r>
      <w:r w:rsidRPr="00004FE6">
        <w:rPr>
          <w:rFonts w:ascii="Arial" w:hAnsi="Arial"/>
          <w:spacing w:val="-1"/>
          <w:sz w:val="22"/>
          <w:szCs w:val="22"/>
        </w:rPr>
        <w:t>-</w:t>
      </w:r>
      <w:r w:rsidRPr="00004FE6">
        <w:rPr>
          <w:rFonts w:ascii="Arial" w:hAnsi="Arial"/>
          <w:sz w:val="22"/>
          <w:szCs w:val="22"/>
        </w:rPr>
        <w:t>s</w:t>
      </w:r>
      <w:r w:rsidRPr="00004FE6">
        <w:rPr>
          <w:rFonts w:ascii="Arial" w:hAnsi="Arial"/>
          <w:spacing w:val="1"/>
          <w:sz w:val="22"/>
          <w:szCs w:val="22"/>
        </w:rPr>
        <w:t>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41"/>
          <w:sz w:val="22"/>
          <w:szCs w:val="22"/>
        </w:rPr>
        <w:t xml:space="preserve"> </w:t>
      </w:r>
      <w:r w:rsidRPr="00004FE6">
        <w:rPr>
          <w:rFonts w:ascii="Arial" w:hAnsi="Arial"/>
          <w:sz w:val="22"/>
          <w:szCs w:val="22"/>
        </w:rPr>
        <w:t>of</w:t>
      </w:r>
      <w:r w:rsidRPr="00004FE6">
        <w:rPr>
          <w:rFonts w:ascii="Arial" w:hAnsi="Arial"/>
          <w:spacing w:val="40"/>
          <w:sz w:val="22"/>
          <w:szCs w:val="22"/>
        </w:rPr>
        <w:t xml:space="preserve"> </w:t>
      </w:r>
      <w:r w:rsidRPr="00004FE6">
        <w:rPr>
          <w:rFonts w:ascii="Arial" w:hAnsi="Arial"/>
          <w:sz w:val="22"/>
          <w:szCs w:val="22"/>
        </w:rPr>
        <w:t>a</w:t>
      </w:r>
      <w:r w:rsidRPr="00004FE6">
        <w:rPr>
          <w:rFonts w:ascii="Arial" w:hAnsi="Arial"/>
          <w:spacing w:val="40"/>
          <w:sz w:val="22"/>
          <w:szCs w:val="22"/>
        </w:rPr>
        <w:t xml:space="preserve"> </w:t>
      </w:r>
      <w:r w:rsidRPr="00004FE6">
        <w:rPr>
          <w:rFonts w:ascii="Arial" w:hAnsi="Arial"/>
          <w:sz w:val="22"/>
          <w:szCs w:val="22"/>
        </w:rPr>
        <w:t>sin</w:t>
      </w:r>
      <w:r w:rsidRPr="00004FE6">
        <w:rPr>
          <w:rFonts w:ascii="Arial" w:hAnsi="Arial"/>
          <w:spacing w:val="-2"/>
          <w:sz w:val="22"/>
          <w:szCs w:val="22"/>
        </w:rPr>
        <w:t>g</w:t>
      </w:r>
      <w:r w:rsidRPr="00004FE6">
        <w:rPr>
          <w:rFonts w:ascii="Arial" w:hAnsi="Arial"/>
          <w:spacing w:val="5"/>
          <w:sz w:val="22"/>
          <w:szCs w:val="22"/>
        </w:rPr>
        <w:t>l</w:t>
      </w:r>
      <w:r w:rsidRPr="00004FE6">
        <w:rPr>
          <w:rFonts w:ascii="Arial" w:hAnsi="Arial"/>
          <w:sz w:val="22"/>
          <w:szCs w:val="22"/>
        </w:rPr>
        <w:t>y</w:t>
      </w:r>
      <w:r w:rsidRPr="00004FE6">
        <w:rPr>
          <w:rFonts w:ascii="Arial" w:hAnsi="Arial"/>
          <w:spacing w:val="36"/>
          <w:sz w:val="22"/>
          <w:szCs w:val="22"/>
        </w:rPr>
        <w:t xml:space="preserve"> </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info</w:t>
      </w:r>
      <w:r w:rsidRPr="00004FE6">
        <w:rPr>
          <w:rFonts w:ascii="Arial" w:hAnsi="Arial"/>
          <w:spacing w:val="-1"/>
          <w:sz w:val="22"/>
          <w:szCs w:val="22"/>
        </w:rPr>
        <w:t>r</w:t>
      </w:r>
      <w:r w:rsidRPr="00004FE6">
        <w:rPr>
          <w:rFonts w:ascii="Arial" w:hAnsi="Arial"/>
          <w:spacing w:val="1"/>
          <w:sz w:val="22"/>
          <w:szCs w:val="22"/>
        </w:rPr>
        <w:t>c</w:t>
      </w:r>
      <w:r w:rsidRPr="00004FE6">
        <w:rPr>
          <w:rFonts w:ascii="Arial" w:hAnsi="Arial"/>
          <w:spacing w:val="-1"/>
          <w:sz w:val="22"/>
          <w:szCs w:val="22"/>
        </w:rPr>
        <w:t>e</w:t>
      </w:r>
      <w:r w:rsidRPr="00004FE6">
        <w:rPr>
          <w:rFonts w:ascii="Arial" w:hAnsi="Arial"/>
          <w:sz w:val="22"/>
          <w:szCs w:val="22"/>
        </w:rPr>
        <w:t>d</w:t>
      </w:r>
      <w:r w:rsidRPr="00004FE6">
        <w:rPr>
          <w:rFonts w:ascii="Arial" w:hAnsi="Arial"/>
          <w:spacing w:val="41"/>
          <w:sz w:val="22"/>
          <w:szCs w:val="22"/>
        </w:rPr>
        <w:t xml:space="preserve"> </w:t>
      </w:r>
      <w:r w:rsidRPr="00004FE6">
        <w:rPr>
          <w:rFonts w:ascii="Arial" w:hAnsi="Arial"/>
          <w:sz w:val="22"/>
          <w:szCs w:val="22"/>
        </w:rPr>
        <w:t>b</w:t>
      </w:r>
      <w:r w:rsidRPr="00004FE6">
        <w:rPr>
          <w:rFonts w:ascii="Arial" w:hAnsi="Arial"/>
          <w:spacing w:val="-1"/>
          <w:sz w:val="22"/>
          <w:szCs w:val="22"/>
        </w:rPr>
        <w:t>ea</w:t>
      </w:r>
      <w:r w:rsidRPr="00004FE6">
        <w:rPr>
          <w:rFonts w:ascii="Arial" w:hAnsi="Arial"/>
          <w:sz w:val="22"/>
          <w:szCs w:val="22"/>
        </w:rPr>
        <w:t>m</w:t>
      </w:r>
      <w:r w:rsidRPr="00004FE6">
        <w:rPr>
          <w:rFonts w:ascii="Arial" w:hAnsi="Arial"/>
          <w:spacing w:val="43"/>
          <w:sz w:val="22"/>
          <w:szCs w:val="22"/>
        </w:rPr>
        <w:t xml:space="preserve"> </w:t>
      </w:r>
      <w:r w:rsidRPr="00004FE6">
        <w:rPr>
          <w:rFonts w:ascii="Arial" w:hAnsi="Arial"/>
          <w:sz w:val="22"/>
          <w:szCs w:val="22"/>
        </w:rPr>
        <w:t>&amp;</w:t>
      </w:r>
      <w:r w:rsidRPr="00004FE6">
        <w:rPr>
          <w:rFonts w:ascii="Arial" w:hAnsi="Arial"/>
          <w:spacing w:val="39"/>
          <w:sz w:val="22"/>
          <w:szCs w:val="22"/>
        </w:rPr>
        <w:t xml:space="preserve"> </w:t>
      </w:r>
      <w:r w:rsidRPr="00004FE6">
        <w:rPr>
          <w:rFonts w:ascii="Arial" w:hAnsi="Arial"/>
          <w:sz w:val="22"/>
          <w:szCs w:val="22"/>
        </w:rPr>
        <w:t>show</w:t>
      </w:r>
      <w:r w:rsidRPr="00004FE6">
        <w:rPr>
          <w:rFonts w:ascii="Arial" w:hAnsi="Arial"/>
          <w:spacing w:val="40"/>
          <w:sz w:val="22"/>
          <w:szCs w:val="22"/>
        </w:rPr>
        <w:t xml:space="preserve"> </w:t>
      </w:r>
      <w:r w:rsidRPr="00004FE6">
        <w:rPr>
          <w:rFonts w:ascii="Arial" w:hAnsi="Arial"/>
          <w:sz w:val="22"/>
          <w:szCs w:val="22"/>
        </w:rPr>
        <w:t>ste</w:t>
      </w:r>
      <w:r w:rsidRPr="00004FE6">
        <w:rPr>
          <w:rFonts w:ascii="Arial" w:hAnsi="Arial"/>
          <w:spacing w:val="-1"/>
          <w:sz w:val="22"/>
          <w:szCs w:val="22"/>
        </w:rPr>
        <w:t>e</w:t>
      </w:r>
      <w:r w:rsidRPr="00004FE6">
        <w:rPr>
          <w:rFonts w:ascii="Arial" w:hAnsi="Arial"/>
          <w:sz w:val="22"/>
          <w:szCs w:val="22"/>
        </w:rPr>
        <w:t>l r</w:t>
      </w:r>
      <w:r w:rsidRPr="00004FE6">
        <w:rPr>
          <w:rFonts w:ascii="Arial" w:hAnsi="Arial"/>
          <w:spacing w:val="-2"/>
          <w:sz w:val="22"/>
          <w:szCs w:val="22"/>
        </w:rPr>
        <w:t>e</w:t>
      </w:r>
      <w:r w:rsidRPr="00004FE6">
        <w:rPr>
          <w:rFonts w:ascii="Arial" w:hAnsi="Arial"/>
          <w:sz w:val="22"/>
          <w:szCs w:val="22"/>
        </w:rPr>
        <w:t>info</w:t>
      </w:r>
      <w:r w:rsidRPr="00004FE6">
        <w:rPr>
          <w:rFonts w:ascii="Arial" w:hAnsi="Arial"/>
          <w:spacing w:val="-1"/>
          <w:sz w:val="22"/>
          <w:szCs w:val="22"/>
        </w:rPr>
        <w:t>r</w:t>
      </w:r>
      <w:r w:rsidRPr="00004FE6">
        <w:rPr>
          <w:rFonts w:ascii="Arial" w:hAnsi="Arial"/>
          <w:spacing w:val="1"/>
          <w:sz w:val="22"/>
          <w:szCs w:val="22"/>
        </w:rPr>
        <w:t>c</w:t>
      </w:r>
      <w:r w:rsidRPr="00004FE6">
        <w:rPr>
          <w:rFonts w:ascii="Arial" w:hAnsi="Arial"/>
          <w:spacing w:val="-1"/>
          <w:sz w:val="22"/>
          <w:szCs w:val="22"/>
        </w:rPr>
        <w:t>e</w:t>
      </w:r>
      <w:r w:rsidRPr="00004FE6">
        <w:rPr>
          <w:rFonts w:ascii="Arial" w:hAnsi="Arial"/>
          <w:sz w:val="22"/>
          <w:szCs w:val="22"/>
        </w:rPr>
        <w:t xml:space="preserve">ment </w:t>
      </w:r>
      <w:r w:rsidRPr="00004FE6">
        <w:rPr>
          <w:rFonts w:ascii="Arial" w:hAnsi="Arial"/>
          <w:spacing w:val="-1"/>
          <w:sz w:val="22"/>
          <w:szCs w:val="22"/>
        </w:rPr>
        <w:t>(</w:t>
      </w:r>
      <w:r w:rsidRPr="00004FE6">
        <w:rPr>
          <w:rFonts w:ascii="Arial" w:hAnsi="Arial"/>
          <w:sz w:val="22"/>
          <w:szCs w:val="22"/>
        </w:rPr>
        <w:t>si</w:t>
      </w:r>
      <w:r w:rsidRPr="00004FE6">
        <w:rPr>
          <w:rFonts w:ascii="Arial" w:hAnsi="Arial"/>
          <w:spacing w:val="1"/>
          <w:sz w:val="22"/>
          <w:szCs w:val="22"/>
        </w:rPr>
        <w:t>m</w:t>
      </w:r>
      <w:r w:rsidRPr="00004FE6">
        <w:rPr>
          <w:rFonts w:ascii="Arial" w:hAnsi="Arial"/>
          <w:sz w:val="22"/>
          <w:szCs w:val="22"/>
        </w:rPr>
        <w:t>p</w:t>
      </w:r>
      <w:r w:rsidRPr="00004FE6">
        <w:rPr>
          <w:rFonts w:ascii="Arial" w:hAnsi="Arial"/>
          <w:spacing w:val="3"/>
          <w:sz w:val="22"/>
          <w:szCs w:val="22"/>
        </w:rPr>
        <w:t>l</w:t>
      </w:r>
      <w:r w:rsidRPr="00004FE6">
        <w:rPr>
          <w:rFonts w:ascii="Arial" w:hAnsi="Arial"/>
          <w:sz w:val="22"/>
          <w:szCs w:val="22"/>
        </w:rPr>
        <w:t>y</w:t>
      </w:r>
      <w:r w:rsidRPr="00004FE6">
        <w:rPr>
          <w:rFonts w:ascii="Arial" w:hAnsi="Arial"/>
          <w:spacing w:val="-5"/>
          <w:sz w:val="22"/>
          <w:szCs w:val="22"/>
        </w:rPr>
        <w:t xml:space="preserve"> </w:t>
      </w:r>
      <w:r w:rsidRPr="00004FE6">
        <w:rPr>
          <w:rFonts w:ascii="Arial" w:hAnsi="Arial"/>
          <w:sz w:val="22"/>
          <w:szCs w:val="22"/>
        </w:rPr>
        <w:t>s</w:t>
      </w:r>
      <w:r w:rsidRPr="00004FE6">
        <w:rPr>
          <w:rFonts w:ascii="Arial" w:hAnsi="Arial"/>
          <w:spacing w:val="2"/>
          <w:sz w:val="22"/>
          <w:szCs w:val="22"/>
        </w:rPr>
        <w:t>u</w:t>
      </w:r>
      <w:r w:rsidRPr="00004FE6">
        <w:rPr>
          <w:rFonts w:ascii="Arial" w:hAnsi="Arial"/>
          <w:sz w:val="22"/>
          <w:szCs w:val="22"/>
        </w:rPr>
        <w:t>pport</w:t>
      </w:r>
      <w:r w:rsidRPr="00004FE6">
        <w:rPr>
          <w:rFonts w:ascii="Arial" w:hAnsi="Arial"/>
          <w:spacing w:val="-1"/>
          <w:sz w:val="22"/>
          <w:szCs w:val="22"/>
        </w:rPr>
        <w:t>e</w:t>
      </w:r>
      <w:r w:rsidRPr="00004FE6">
        <w:rPr>
          <w:rFonts w:ascii="Arial" w:hAnsi="Arial"/>
          <w:sz w:val="22"/>
          <w:szCs w:val="22"/>
        </w:rPr>
        <w:t xml:space="preserve">d, </w:t>
      </w:r>
      <w:r w:rsidRPr="00004FE6">
        <w:rPr>
          <w:rFonts w:ascii="Arial" w:hAnsi="Arial"/>
          <w:spacing w:val="-1"/>
          <w:sz w:val="22"/>
          <w:szCs w:val="22"/>
        </w:rPr>
        <w:t>ca</w:t>
      </w:r>
      <w:r w:rsidRPr="00004FE6">
        <w:rPr>
          <w:rFonts w:ascii="Arial" w:hAnsi="Arial"/>
          <w:sz w:val="22"/>
          <w:szCs w:val="22"/>
        </w:rPr>
        <w:t>nt</w:t>
      </w:r>
      <w:r w:rsidRPr="00004FE6">
        <w:rPr>
          <w:rFonts w:ascii="Arial" w:hAnsi="Arial"/>
          <w:spacing w:val="1"/>
          <w:sz w:val="22"/>
          <w:szCs w:val="22"/>
        </w:rPr>
        <w:t>i</w:t>
      </w:r>
      <w:r w:rsidRPr="00004FE6">
        <w:rPr>
          <w:rFonts w:ascii="Arial" w:hAnsi="Arial"/>
          <w:sz w:val="22"/>
          <w:szCs w:val="22"/>
        </w:rPr>
        <w:t>lev</w:t>
      </w:r>
      <w:r w:rsidRPr="00004FE6">
        <w:rPr>
          <w:rFonts w:ascii="Arial" w:hAnsi="Arial"/>
          <w:spacing w:val="1"/>
          <w:sz w:val="22"/>
          <w:szCs w:val="22"/>
        </w:rPr>
        <w:t>e</w:t>
      </w:r>
      <w:r w:rsidRPr="00004FE6">
        <w:rPr>
          <w:rFonts w:ascii="Arial" w:hAnsi="Arial"/>
          <w:sz w:val="22"/>
          <w:szCs w:val="22"/>
        </w:rPr>
        <w:t>r, ov</w:t>
      </w:r>
      <w:r w:rsidRPr="00004FE6">
        <w:rPr>
          <w:rFonts w:ascii="Arial" w:hAnsi="Arial"/>
          <w:spacing w:val="-2"/>
          <w:sz w:val="22"/>
          <w:szCs w:val="22"/>
        </w:rPr>
        <w:t>e</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h</w:t>
      </w:r>
      <w:r w:rsidRPr="00004FE6">
        <w:rPr>
          <w:rFonts w:ascii="Arial" w:hAnsi="Arial"/>
          <w:spacing w:val="-1"/>
          <w:sz w:val="22"/>
          <w:szCs w:val="22"/>
        </w:rPr>
        <w:t>a</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i</w:t>
      </w:r>
      <w:r w:rsidRPr="00004FE6">
        <w:rPr>
          <w:rFonts w:ascii="Arial" w:hAnsi="Arial"/>
          <w:spacing w:val="3"/>
          <w:sz w:val="22"/>
          <w:szCs w:val="22"/>
        </w:rPr>
        <w:t>n</w:t>
      </w:r>
      <w:r w:rsidRPr="00004FE6">
        <w:rPr>
          <w:rFonts w:ascii="Arial" w:hAnsi="Arial"/>
          <w:spacing w:val="-2"/>
          <w:sz w:val="22"/>
          <w:szCs w:val="22"/>
        </w:rPr>
        <w:t>g</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c</w:t>
      </w:r>
      <w:r w:rsidRPr="00004FE6">
        <w:rPr>
          <w:rFonts w:ascii="Arial" w:hAnsi="Arial"/>
          <w:sz w:val="22"/>
          <w:szCs w:val="22"/>
        </w:rPr>
        <w:t>ont</w:t>
      </w:r>
      <w:r w:rsidRPr="00004FE6">
        <w:rPr>
          <w:rFonts w:ascii="Arial" w:hAnsi="Arial"/>
          <w:spacing w:val="1"/>
          <w:sz w:val="22"/>
          <w:szCs w:val="22"/>
        </w:rPr>
        <w:t>i</w:t>
      </w:r>
      <w:r w:rsidRPr="00004FE6">
        <w:rPr>
          <w:rFonts w:ascii="Arial" w:hAnsi="Arial"/>
          <w:sz w:val="22"/>
          <w:szCs w:val="22"/>
        </w:rPr>
        <w:t>nuums b</w:t>
      </w:r>
      <w:r w:rsidRPr="00004FE6">
        <w:rPr>
          <w:rFonts w:ascii="Arial" w:hAnsi="Arial"/>
          <w:spacing w:val="-1"/>
          <w:sz w:val="22"/>
          <w:szCs w:val="22"/>
        </w:rPr>
        <w:t>e</w:t>
      </w:r>
      <w:r w:rsidRPr="00004FE6">
        <w:rPr>
          <w:rFonts w:ascii="Arial" w:hAnsi="Arial"/>
          <w:spacing w:val="1"/>
          <w:sz w:val="22"/>
          <w:szCs w:val="22"/>
        </w:rPr>
        <w:t>a</w:t>
      </w:r>
      <w:r w:rsidRPr="00004FE6">
        <w:rPr>
          <w:rFonts w:ascii="Arial" w:hAnsi="Arial"/>
          <w:sz w:val="22"/>
          <w:szCs w:val="22"/>
        </w:rPr>
        <w:t>m)</w:t>
      </w:r>
    </w:p>
    <w:p w14:paraId="54BB900B"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z w:val="22"/>
          <w:szCs w:val="22"/>
        </w:rPr>
        <w:t>Dif</w:t>
      </w:r>
      <w:r w:rsidRPr="00004FE6">
        <w:rPr>
          <w:rFonts w:ascii="Arial" w:hAnsi="Arial"/>
          <w:spacing w:val="-1"/>
          <w:sz w:val="22"/>
          <w:szCs w:val="22"/>
        </w:rPr>
        <w:t>fe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1"/>
          <w:sz w:val="22"/>
          <w:szCs w:val="22"/>
        </w:rPr>
        <w:t>i</w:t>
      </w:r>
      <w:r w:rsidRPr="00004FE6">
        <w:rPr>
          <w:rFonts w:ascii="Arial" w:hAnsi="Arial"/>
          <w:spacing w:val="-1"/>
          <w:sz w:val="22"/>
          <w:szCs w:val="22"/>
        </w:rPr>
        <w:t>a</w:t>
      </w:r>
      <w:r w:rsidRPr="00004FE6">
        <w:rPr>
          <w:rFonts w:ascii="Arial" w:hAnsi="Arial"/>
          <w:sz w:val="22"/>
          <w:szCs w:val="22"/>
        </w:rPr>
        <w:t>te b</w:t>
      </w:r>
      <w:r w:rsidRPr="00004FE6">
        <w:rPr>
          <w:rFonts w:ascii="Arial" w:hAnsi="Arial"/>
          <w:spacing w:val="-1"/>
          <w:sz w:val="22"/>
          <w:szCs w:val="22"/>
        </w:rPr>
        <w:t>e</w:t>
      </w:r>
      <w:r w:rsidRPr="00004FE6">
        <w:rPr>
          <w:rFonts w:ascii="Arial" w:hAnsi="Arial"/>
          <w:sz w:val="22"/>
          <w:szCs w:val="22"/>
        </w:rPr>
        <w:t>t</w:t>
      </w:r>
      <w:r w:rsidRPr="00004FE6">
        <w:rPr>
          <w:rFonts w:ascii="Arial" w:hAnsi="Arial"/>
          <w:spacing w:val="2"/>
          <w:sz w:val="22"/>
          <w:szCs w:val="22"/>
        </w:rPr>
        <w:t>w</w:t>
      </w:r>
      <w:r w:rsidRPr="00004FE6">
        <w:rPr>
          <w:rFonts w:ascii="Arial" w:hAnsi="Arial"/>
          <w:spacing w:val="-1"/>
          <w:sz w:val="22"/>
          <w:szCs w:val="22"/>
        </w:rPr>
        <w:t>ee</w:t>
      </w:r>
      <w:r w:rsidRPr="00004FE6">
        <w:rPr>
          <w:rFonts w:ascii="Arial" w:hAnsi="Arial"/>
          <w:sz w:val="22"/>
          <w:szCs w:val="22"/>
        </w:rPr>
        <w:t>n the</w:t>
      </w:r>
      <w:r w:rsidRPr="00004FE6">
        <w:rPr>
          <w:rFonts w:ascii="Arial" w:hAnsi="Arial"/>
          <w:spacing w:val="2"/>
          <w:sz w:val="22"/>
          <w:szCs w:val="22"/>
        </w:rPr>
        <w:t xml:space="preserve"> </w:t>
      </w:r>
      <w:r w:rsidRPr="00004FE6">
        <w:rPr>
          <w:rFonts w:ascii="Arial" w:hAnsi="Arial"/>
          <w:spacing w:val="1"/>
          <w:sz w:val="22"/>
          <w:szCs w:val="22"/>
        </w:rPr>
        <w:t>P</w:t>
      </w:r>
      <w:r w:rsidRPr="00004FE6">
        <w:rPr>
          <w:rFonts w:ascii="Arial" w:hAnsi="Arial"/>
          <w:sz w:val="22"/>
          <w:szCs w:val="22"/>
        </w:rPr>
        <w:t>rima</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3"/>
          <w:sz w:val="22"/>
          <w:szCs w:val="22"/>
        </w:rPr>
        <w:t xml:space="preserve">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1"/>
          <w:sz w:val="22"/>
          <w:szCs w:val="22"/>
        </w:rPr>
        <w:t>S</w:t>
      </w:r>
      <w:r w:rsidRPr="00004FE6">
        <w:rPr>
          <w:rFonts w:ascii="Arial" w:hAnsi="Arial"/>
          <w:spacing w:val="-1"/>
          <w:sz w:val="22"/>
          <w:szCs w:val="22"/>
        </w:rPr>
        <w:t>ec</w:t>
      </w:r>
      <w:r w:rsidRPr="00004FE6">
        <w:rPr>
          <w:rFonts w:ascii="Arial" w:hAnsi="Arial"/>
          <w:sz w:val="22"/>
          <w:szCs w:val="22"/>
        </w:rPr>
        <w:t>ond</w:t>
      </w:r>
      <w:r w:rsidRPr="00004FE6">
        <w:rPr>
          <w:rFonts w:ascii="Arial" w:hAnsi="Arial"/>
          <w:spacing w:val="1"/>
          <w:sz w:val="22"/>
          <w:szCs w:val="22"/>
        </w:rPr>
        <w:t>a</w:t>
      </w:r>
      <w:r w:rsidRPr="00004FE6">
        <w:rPr>
          <w:rFonts w:ascii="Arial" w:hAnsi="Arial"/>
          <w:spacing w:val="4"/>
          <w:sz w:val="22"/>
          <w:szCs w:val="22"/>
        </w:rPr>
        <w:t>r</w:t>
      </w:r>
      <w:r w:rsidRPr="00004FE6">
        <w:rPr>
          <w:rFonts w:ascii="Arial" w:hAnsi="Arial"/>
          <w:sz w:val="22"/>
          <w:szCs w:val="22"/>
        </w:rPr>
        <w:t>y</w:t>
      </w:r>
      <w:r w:rsidRPr="00004FE6">
        <w:rPr>
          <w:rFonts w:ascii="Arial" w:hAnsi="Arial"/>
          <w:spacing w:val="-3"/>
          <w:sz w:val="22"/>
          <w:szCs w:val="22"/>
        </w:rPr>
        <w:t xml:space="preserve"> </w:t>
      </w:r>
      <w:r w:rsidRPr="00004FE6">
        <w:rPr>
          <w:rFonts w:ascii="Arial" w:hAnsi="Arial"/>
          <w:sz w:val="22"/>
          <w:szCs w:val="22"/>
        </w:rPr>
        <w:t>b</w:t>
      </w:r>
      <w:r w:rsidRPr="00004FE6">
        <w:rPr>
          <w:rFonts w:ascii="Arial" w:hAnsi="Arial"/>
          <w:spacing w:val="-1"/>
          <w:sz w:val="22"/>
          <w:szCs w:val="22"/>
        </w:rPr>
        <w:t>ea</w:t>
      </w:r>
      <w:r w:rsidRPr="00004FE6">
        <w:rPr>
          <w:rFonts w:ascii="Arial" w:hAnsi="Arial"/>
          <w:sz w:val="22"/>
          <w:szCs w:val="22"/>
        </w:rPr>
        <w:t>m.</w:t>
      </w:r>
    </w:p>
    <w:p w14:paraId="3A91DBD3"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 xml:space="preserve">tch </w:t>
      </w:r>
      <w:r w:rsidRPr="00004FE6">
        <w:rPr>
          <w:rFonts w:ascii="Arial" w:hAnsi="Arial"/>
          <w:spacing w:val="-1"/>
          <w:sz w:val="22"/>
          <w:szCs w:val="22"/>
        </w:rPr>
        <w:t>a</w:t>
      </w:r>
      <w:r w:rsidRPr="00004FE6">
        <w:rPr>
          <w:rFonts w:ascii="Arial" w:hAnsi="Arial"/>
          <w:sz w:val="22"/>
          <w:szCs w:val="22"/>
        </w:rPr>
        <w:t>nd lab</w:t>
      </w:r>
      <w:r w:rsidRPr="00004FE6">
        <w:rPr>
          <w:rFonts w:ascii="Arial" w:hAnsi="Arial"/>
          <w:spacing w:val="-1"/>
          <w:sz w:val="22"/>
          <w:szCs w:val="22"/>
        </w:rPr>
        <w:t>e</w:t>
      </w:r>
      <w:r w:rsidRPr="00004FE6">
        <w:rPr>
          <w:rFonts w:ascii="Arial" w:hAnsi="Arial"/>
          <w:sz w:val="22"/>
          <w:szCs w:val="22"/>
        </w:rPr>
        <w:t xml:space="preserve">l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1"/>
          <w:sz w:val="22"/>
          <w:szCs w:val="22"/>
        </w:rPr>
        <w:t xml:space="preserve"> </w:t>
      </w:r>
      <w:r w:rsidRPr="00004FE6">
        <w:rPr>
          <w:rFonts w:ascii="Arial" w:hAnsi="Arial"/>
          <w:spacing w:val="2"/>
          <w:sz w:val="22"/>
          <w:szCs w:val="22"/>
        </w:rPr>
        <w:t>d</w:t>
      </w:r>
      <w:r w:rsidRPr="00004FE6">
        <w:rPr>
          <w:rFonts w:ascii="Arial" w:hAnsi="Arial"/>
          <w:spacing w:val="-1"/>
          <w:sz w:val="22"/>
          <w:szCs w:val="22"/>
        </w:rPr>
        <w:t>e</w:t>
      </w:r>
      <w:r w:rsidRPr="00004FE6">
        <w:rPr>
          <w:rFonts w:ascii="Arial" w:hAnsi="Arial"/>
          <w:sz w:val="22"/>
          <w:szCs w:val="22"/>
        </w:rPr>
        <w:t>t</w:t>
      </w:r>
      <w:r w:rsidRPr="00004FE6">
        <w:rPr>
          <w:rFonts w:ascii="Arial" w:hAnsi="Arial"/>
          <w:spacing w:val="2"/>
          <w:sz w:val="22"/>
          <w:szCs w:val="22"/>
        </w:rPr>
        <w:t>a</w:t>
      </w:r>
      <w:r w:rsidRPr="00004FE6">
        <w:rPr>
          <w:rFonts w:ascii="Arial" w:hAnsi="Arial"/>
          <w:sz w:val="22"/>
          <w:szCs w:val="22"/>
        </w:rPr>
        <w:t>i</w:t>
      </w:r>
      <w:r w:rsidRPr="00004FE6">
        <w:rPr>
          <w:rFonts w:ascii="Arial" w:hAnsi="Arial"/>
          <w:spacing w:val="1"/>
          <w:sz w:val="22"/>
          <w:szCs w:val="22"/>
        </w:rPr>
        <w:t>l</w:t>
      </w:r>
      <w:r w:rsidRPr="00004FE6">
        <w:rPr>
          <w:rFonts w:ascii="Arial" w:hAnsi="Arial"/>
          <w:sz w:val="22"/>
          <w:szCs w:val="22"/>
        </w:rPr>
        <w:t>s of Rein</w:t>
      </w:r>
      <w:r w:rsidRPr="00004FE6">
        <w:rPr>
          <w:rFonts w:ascii="Arial" w:hAnsi="Arial"/>
          <w:spacing w:val="-1"/>
          <w:sz w:val="22"/>
          <w:szCs w:val="22"/>
        </w:rPr>
        <w:t>f</w:t>
      </w:r>
      <w:r w:rsidRPr="00004FE6">
        <w:rPr>
          <w:rFonts w:ascii="Arial" w:hAnsi="Arial"/>
          <w:sz w:val="22"/>
          <w:szCs w:val="22"/>
        </w:rPr>
        <w:t>o</w:t>
      </w:r>
      <w:r w:rsidRPr="00004FE6">
        <w:rPr>
          <w:rFonts w:ascii="Arial" w:hAnsi="Arial"/>
          <w:spacing w:val="-1"/>
          <w:sz w:val="22"/>
          <w:szCs w:val="22"/>
        </w:rPr>
        <w:t>r</w:t>
      </w:r>
      <w:r w:rsidRPr="00004FE6">
        <w:rPr>
          <w:rFonts w:ascii="Arial" w:hAnsi="Arial"/>
          <w:spacing w:val="1"/>
          <w:sz w:val="22"/>
          <w:szCs w:val="22"/>
        </w:rPr>
        <w:t>c</w:t>
      </w:r>
      <w:r w:rsidRPr="00004FE6">
        <w:rPr>
          <w:rFonts w:ascii="Arial" w:hAnsi="Arial"/>
          <w:spacing w:val="-1"/>
          <w:sz w:val="22"/>
          <w:szCs w:val="22"/>
        </w:rPr>
        <w:t>e</w:t>
      </w:r>
      <w:r w:rsidRPr="00004FE6">
        <w:rPr>
          <w:rFonts w:ascii="Arial" w:hAnsi="Arial"/>
          <w:sz w:val="22"/>
          <w:szCs w:val="22"/>
        </w:rPr>
        <w:t>ment of</w:t>
      </w:r>
      <w:r w:rsidRPr="00004FE6">
        <w:rPr>
          <w:rFonts w:ascii="Arial" w:hAnsi="Arial"/>
          <w:spacing w:val="-1"/>
          <w:sz w:val="22"/>
          <w:szCs w:val="22"/>
        </w:rPr>
        <w:t xml:space="preserve"> </w:t>
      </w:r>
      <w:r w:rsidRPr="00004FE6">
        <w:rPr>
          <w:rFonts w:ascii="Arial" w:hAnsi="Arial"/>
          <w:spacing w:val="2"/>
          <w:sz w:val="22"/>
          <w:szCs w:val="22"/>
        </w:rPr>
        <w:t>T</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2"/>
          <w:sz w:val="22"/>
          <w:szCs w:val="22"/>
        </w:rPr>
        <w:t>L</w:t>
      </w:r>
      <w:r w:rsidRPr="00004FE6">
        <w:rPr>
          <w:rFonts w:ascii="Arial" w:hAnsi="Arial"/>
          <w:spacing w:val="2"/>
          <w:sz w:val="22"/>
          <w:szCs w:val="22"/>
        </w:rPr>
        <w:t>-</w:t>
      </w:r>
      <w:r w:rsidRPr="00004FE6">
        <w:rPr>
          <w:rFonts w:ascii="Arial" w:hAnsi="Arial"/>
          <w:spacing w:val="-2"/>
          <w:sz w:val="22"/>
          <w:szCs w:val="22"/>
        </w:rPr>
        <w:t>B</w:t>
      </w:r>
      <w:r w:rsidRPr="00004FE6">
        <w:rPr>
          <w:rFonts w:ascii="Arial" w:hAnsi="Arial"/>
          <w:spacing w:val="1"/>
          <w:sz w:val="22"/>
          <w:szCs w:val="22"/>
        </w:rPr>
        <w:t>e</w:t>
      </w:r>
      <w:r w:rsidRPr="00004FE6">
        <w:rPr>
          <w:rFonts w:ascii="Arial" w:hAnsi="Arial"/>
          <w:spacing w:val="-1"/>
          <w:sz w:val="22"/>
          <w:szCs w:val="22"/>
        </w:rPr>
        <w:t>a</w:t>
      </w:r>
      <w:r w:rsidRPr="00004FE6">
        <w:rPr>
          <w:rFonts w:ascii="Arial" w:hAnsi="Arial"/>
          <w:sz w:val="22"/>
          <w:szCs w:val="22"/>
        </w:rPr>
        <w:t>m.</w:t>
      </w:r>
    </w:p>
    <w:p w14:paraId="08AB01BA"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w:t>
      </w:r>
      <w:r w:rsidRPr="00004FE6">
        <w:rPr>
          <w:rFonts w:ascii="Arial" w:hAnsi="Arial"/>
          <w:spacing w:val="21"/>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1"/>
          <w:sz w:val="22"/>
          <w:szCs w:val="22"/>
        </w:rPr>
        <w:t xml:space="preserve"> </w:t>
      </w:r>
      <w:r w:rsidRPr="00004FE6">
        <w:rPr>
          <w:rFonts w:ascii="Arial" w:hAnsi="Arial"/>
          <w:sz w:val="22"/>
          <w:szCs w:val="22"/>
        </w:rPr>
        <w:t>lab</w:t>
      </w:r>
      <w:r w:rsidRPr="00004FE6">
        <w:rPr>
          <w:rFonts w:ascii="Arial" w:hAnsi="Arial"/>
          <w:spacing w:val="-1"/>
          <w:sz w:val="22"/>
          <w:szCs w:val="22"/>
        </w:rPr>
        <w:t>e</w:t>
      </w:r>
      <w:r w:rsidRPr="00004FE6">
        <w:rPr>
          <w:rFonts w:ascii="Arial" w:hAnsi="Arial"/>
          <w:sz w:val="22"/>
          <w:szCs w:val="22"/>
        </w:rPr>
        <w:t>l</w:t>
      </w:r>
      <w:r w:rsidRPr="00004FE6">
        <w:rPr>
          <w:rFonts w:ascii="Arial" w:hAnsi="Arial"/>
          <w:spacing w:val="22"/>
          <w:sz w:val="22"/>
          <w:szCs w:val="22"/>
        </w:rPr>
        <w:t xml:space="preserve"> </w:t>
      </w:r>
      <w:r w:rsidRPr="00004FE6">
        <w:rPr>
          <w:rFonts w:ascii="Arial" w:hAnsi="Arial"/>
          <w:sz w:val="22"/>
          <w:szCs w:val="22"/>
        </w:rPr>
        <w:t>the</w:t>
      </w:r>
      <w:r w:rsidRPr="00004FE6">
        <w:rPr>
          <w:rFonts w:ascii="Arial" w:hAnsi="Arial"/>
          <w:spacing w:val="21"/>
          <w:sz w:val="22"/>
          <w:szCs w:val="22"/>
        </w:rPr>
        <w:t xml:space="preserve"> </w:t>
      </w:r>
      <w:r w:rsidRPr="00004FE6">
        <w:rPr>
          <w:rFonts w:ascii="Arial" w:hAnsi="Arial"/>
          <w:sz w:val="22"/>
          <w:szCs w:val="22"/>
        </w:rPr>
        <w:t>d</w:t>
      </w:r>
      <w:r w:rsidRPr="00004FE6">
        <w:rPr>
          <w:rFonts w:ascii="Arial" w:hAnsi="Arial"/>
          <w:spacing w:val="-1"/>
          <w:sz w:val="22"/>
          <w:szCs w:val="22"/>
        </w:rPr>
        <w:t>e</w:t>
      </w:r>
      <w:r w:rsidRPr="00004FE6">
        <w:rPr>
          <w:rFonts w:ascii="Arial" w:hAnsi="Arial"/>
          <w:spacing w:val="3"/>
          <w:sz w:val="22"/>
          <w:szCs w:val="22"/>
        </w:rPr>
        <w:t>t</w:t>
      </w:r>
      <w:r w:rsidRPr="00004FE6">
        <w:rPr>
          <w:rFonts w:ascii="Arial" w:hAnsi="Arial"/>
          <w:spacing w:val="-1"/>
          <w:sz w:val="22"/>
          <w:szCs w:val="22"/>
        </w:rPr>
        <w:t>a</w:t>
      </w:r>
      <w:r w:rsidRPr="00004FE6">
        <w:rPr>
          <w:rFonts w:ascii="Arial" w:hAnsi="Arial"/>
          <w:sz w:val="22"/>
          <w:szCs w:val="22"/>
        </w:rPr>
        <w:t>i</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2"/>
          <w:sz w:val="22"/>
          <w:szCs w:val="22"/>
        </w:rPr>
        <w:t xml:space="preserve"> </w:t>
      </w:r>
      <w:r w:rsidRPr="00004FE6">
        <w:rPr>
          <w:rFonts w:ascii="Arial" w:hAnsi="Arial"/>
          <w:sz w:val="22"/>
          <w:szCs w:val="22"/>
        </w:rPr>
        <w:t>of</w:t>
      </w:r>
      <w:r w:rsidRPr="00004FE6">
        <w:rPr>
          <w:rFonts w:ascii="Arial" w:hAnsi="Arial"/>
          <w:spacing w:val="21"/>
          <w:sz w:val="22"/>
          <w:szCs w:val="22"/>
        </w:rPr>
        <w:t xml:space="preserve"> </w:t>
      </w:r>
      <w:r w:rsidRPr="00004FE6">
        <w:rPr>
          <w:rFonts w:ascii="Arial" w:hAnsi="Arial"/>
          <w:sz w:val="22"/>
          <w:szCs w:val="22"/>
        </w:rPr>
        <w:t>R</w:t>
      </w:r>
      <w:r w:rsidRPr="00004FE6">
        <w:rPr>
          <w:rFonts w:ascii="Arial" w:hAnsi="Arial"/>
          <w:spacing w:val="-1"/>
          <w:sz w:val="22"/>
          <w:szCs w:val="22"/>
        </w:rPr>
        <w:t>e</w:t>
      </w:r>
      <w:r w:rsidRPr="00004FE6">
        <w:rPr>
          <w:rFonts w:ascii="Arial" w:hAnsi="Arial"/>
          <w:sz w:val="22"/>
          <w:szCs w:val="22"/>
        </w:rPr>
        <w:t>info</w:t>
      </w:r>
      <w:r w:rsidRPr="00004FE6">
        <w:rPr>
          <w:rFonts w:ascii="Arial" w:hAnsi="Arial"/>
          <w:spacing w:val="-1"/>
          <w:sz w:val="22"/>
          <w:szCs w:val="22"/>
        </w:rPr>
        <w:t>rce</w:t>
      </w:r>
      <w:r w:rsidRPr="00004FE6">
        <w:rPr>
          <w:rFonts w:ascii="Arial" w:hAnsi="Arial"/>
          <w:sz w:val="22"/>
          <w:szCs w:val="22"/>
        </w:rPr>
        <w:t>ment</w:t>
      </w:r>
      <w:r w:rsidRPr="00004FE6">
        <w:rPr>
          <w:rFonts w:ascii="Arial" w:hAnsi="Arial"/>
          <w:spacing w:val="21"/>
          <w:sz w:val="22"/>
          <w:szCs w:val="22"/>
        </w:rPr>
        <w:t xml:space="preserve"> </w:t>
      </w:r>
      <w:r w:rsidRPr="00004FE6">
        <w:rPr>
          <w:rFonts w:ascii="Arial" w:hAnsi="Arial"/>
          <w:sz w:val="22"/>
          <w:szCs w:val="22"/>
        </w:rPr>
        <w:t>of</w:t>
      </w:r>
      <w:r w:rsidRPr="00004FE6">
        <w:rPr>
          <w:rFonts w:ascii="Arial" w:hAnsi="Arial"/>
          <w:spacing w:val="23"/>
          <w:sz w:val="22"/>
          <w:szCs w:val="22"/>
        </w:rPr>
        <w:t xml:space="preserve"> </w:t>
      </w:r>
      <w:r w:rsidRPr="00004FE6">
        <w:rPr>
          <w:rFonts w:ascii="Arial" w:hAnsi="Arial"/>
          <w:sz w:val="22"/>
          <w:szCs w:val="22"/>
        </w:rPr>
        <w:t>two-way</w:t>
      </w:r>
      <w:r w:rsidRPr="00004FE6">
        <w:rPr>
          <w:rFonts w:ascii="Arial" w:hAnsi="Arial"/>
          <w:spacing w:val="17"/>
          <w:sz w:val="22"/>
          <w:szCs w:val="22"/>
        </w:rPr>
        <w:t xml:space="preserve"> </w:t>
      </w:r>
      <w:r w:rsidRPr="00004FE6">
        <w:rPr>
          <w:rFonts w:ascii="Arial" w:hAnsi="Arial"/>
          <w:spacing w:val="-1"/>
          <w:sz w:val="22"/>
          <w:szCs w:val="22"/>
        </w:rPr>
        <w:t>c</w:t>
      </w:r>
      <w:r w:rsidRPr="00004FE6">
        <w:rPr>
          <w:rFonts w:ascii="Arial" w:hAnsi="Arial"/>
          <w:spacing w:val="2"/>
          <w:sz w:val="22"/>
          <w:szCs w:val="22"/>
        </w:rPr>
        <w:t>o</w:t>
      </w:r>
      <w:r w:rsidRPr="00004FE6">
        <w:rPr>
          <w:rFonts w:ascii="Arial" w:hAnsi="Arial"/>
          <w:sz w:val="22"/>
          <w:szCs w:val="22"/>
        </w:rPr>
        <w:t>nt</w:t>
      </w:r>
      <w:r w:rsidRPr="00004FE6">
        <w:rPr>
          <w:rFonts w:ascii="Arial" w:hAnsi="Arial"/>
          <w:spacing w:val="1"/>
          <w:sz w:val="22"/>
          <w:szCs w:val="22"/>
        </w:rPr>
        <w:t>i</w:t>
      </w:r>
      <w:r w:rsidRPr="00004FE6">
        <w:rPr>
          <w:rFonts w:ascii="Arial" w:hAnsi="Arial"/>
          <w:sz w:val="22"/>
          <w:szCs w:val="22"/>
        </w:rPr>
        <w:t>nuous</w:t>
      </w:r>
      <w:r w:rsidRPr="00004FE6">
        <w:rPr>
          <w:rFonts w:ascii="Arial" w:hAnsi="Arial"/>
          <w:spacing w:val="22"/>
          <w:sz w:val="22"/>
          <w:szCs w:val="22"/>
        </w:rPr>
        <w:t xml:space="preserve"> </w:t>
      </w:r>
      <w:r w:rsidRPr="00004FE6">
        <w:rPr>
          <w:rFonts w:ascii="Arial" w:hAnsi="Arial"/>
          <w:sz w:val="22"/>
          <w:szCs w:val="22"/>
        </w:rPr>
        <w:t>slab</w:t>
      </w:r>
      <w:r w:rsidRPr="00004FE6">
        <w:rPr>
          <w:rFonts w:ascii="Arial" w:hAnsi="Arial"/>
          <w:spacing w:val="21"/>
          <w:sz w:val="22"/>
          <w:szCs w:val="22"/>
        </w:rPr>
        <w:t xml:space="preserve"> </w:t>
      </w:r>
      <w:r w:rsidRPr="00004FE6">
        <w:rPr>
          <w:rFonts w:ascii="Arial" w:hAnsi="Arial"/>
          <w:sz w:val="22"/>
          <w:szCs w:val="22"/>
        </w:rPr>
        <w:t>ov</w:t>
      </w:r>
      <w:r w:rsidRPr="00004FE6">
        <w:rPr>
          <w:rFonts w:ascii="Arial" w:hAnsi="Arial"/>
          <w:spacing w:val="-1"/>
          <w:sz w:val="22"/>
          <w:szCs w:val="22"/>
        </w:rPr>
        <w:t>e</w:t>
      </w:r>
      <w:r w:rsidRPr="00004FE6">
        <w:rPr>
          <w:rFonts w:ascii="Arial" w:hAnsi="Arial"/>
          <w:sz w:val="22"/>
          <w:szCs w:val="22"/>
        </w:rPr>
        <w:t>r T</w:t>
      </w:r>
      <w:r w:rsidRPr="00004FE6">
        <w:rPr>
          <w:rFonts w:ascii="Arial" w:hAnsi="Arial"/>
          <w:spacing w:val="-1"/>
          <w:sz w:val="22"/>
          <w:szCs w:val="22"/>
        </w:rPr>
        <w:t>ee</w:t>
      </w:r>
      <w:r w:rsidRPr="00004FE6">
        <w:rPr>
          <w:rFonts w:ascii="Arial" w:hAnsi="Arial"/>
          <w:spacing w:val="2"/>
          <w:sz w:val="22"/>
          <w:szCs w:val="22"/>
        </w:rPr>
        <w:t>-</w:t>
      </w:r>
      <w:r w:rsidRPr="00004FE6">
        <w:rPr>
          <w:rFonts w:ascii="Arial" w:hAnsi="Arial"/>
          <w:spacing w:val="-2"/>
          <w:sz w:val="22"/>
          <w:szCs w:val="22"/>
        </w:rPr>
        <w:t>B</w:t>
      </w:r>
      <w:r w:rsidRPr="00004FE6">
        <w:rPr>
          <w:rFonts w:ascii="Arial" w:hAnsi="Arial"/>
          <w:spacing w:val="1"/>
          <w:sz w:val="22"/>
          <w:szCs w:val="22"/>
        </w:rPr>
        <w:t>e</w:t>
      </w:r>
      <w:r w:rsidRPr="00004FE6">
        <w:rPr>
          <w:rFonts w:ascii="Arial" w:hAnsi="Arial"/>
          <w:spacing w:val="-1"/>
          <w:sz w:val="22"/>
          <w:szCs w:val="22"/>
        </w:rPr>
        <w:t>a</w:t>
      </w:r>
      <w:r w:rsidRPr="00004FE6">
        <w:rPr>
          <w:rFonts w:ascii="Arial" w:hAnsi="Arial"/>
          <w:sz w:val="22"/>
          <w:szCs w:val="22"/>
        </w:rPr>
        <w:t>m.</w:t>
      </w:r>
    </w:p>
    <w:p w14:paraId="236DE868"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pu</w:t>
      </w:r>
      <w:r w:rsidRPr="00004FE6">
        <w:rPr>
          <w:rFonts w:ascii="Arial" w:hAnsi="Arial"/>
          <w:spacing w:val="-1"/>
          <w:sz w:val="22"/>
          <w:szCs w:val="22"/>
        </w:rPr>
        <w:t>r</w:t>
      </w:r>
      <w:r w:rsidRPr="00004FE6">
        <w:rPr>
          <w:rFonts w:ascii="Arial" w:hAnsi="Arial"/>
          <w:sz w:val="22"/>
          <w:szCs w:val="22"/>
        </w:rPr>
        <w:t>pose</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st</w:t>
      </w:r>
      <w:r w:rsidRPr="00004FE6">
        <w:rPr>
          <w:rFonts w:ascii="Arial" w:hAnsi="Arial"/>
          <w:spacing w:val="1"/>
          <w:sz w:val="22"/>
          <w:szCs w:val="22"/>
        </w:rPr>
        <w:t>i</w:t>
      </w:r>
      <w:r w:rsidRPr="00004FE6">
        <w:rPr>
          <w:rFonts w:ascii="Arial" w:hAnsi="Arial"/>
          <w:sz w:val="22"/>
          <w:szCs w:val="22"/>
        </w:rPr>
        <w:t>r</w:t>
      </w:r>
      <w:r w:rsidRPr="00004FE6">
        <w:rPr>
          <w:rFonts w:ascii="Arial" w:hAnsi="Arial"/>
          <w:spacing w:val="1"/>
          <w:sz w:val="22"/>
          <w:szCs w:val="22"/>
        </w:rPr>
        <w:t>r</w:t>
      </w:r>
      <w:r w:rsidRPr="00004FE6">
        <w:rPr>
          <w:rFonts w:ascii="Arial" w:hAnsi="Arial"/>
          <w:sz w:val="22"/>
          <w:szCs w:val="22"/>
        </w:rPr>
        <w:t xml:space="preserve">ups </w:t>
      </w:r>
      <w:r w:rsidRPr="00004FE6">
        <w:rPr>
          <w:rFonts w:ascii="Arial" w:hAnsi="Arial"/>
          <w:spacing w:val="-1"/>
          <w:sz w:val="22"/>
          <w:szCs w:val="22"/>
        </w:rPr>
        <w:t>a</w:t>
      </w:r>
      <w:r w:rsidRPr="00004FE6">
        <w:rPr>
          <w:rFonts w:ascii="Arial" w:hAnsi="Arial"/>
          <w:sz w:val="22"/>
          <w:szCs w:val="22"/>
        </w:rPr>
        <w:t>nd b</w:t>
      </w:r>
      <w:r w:rsidRPr="00004FE6">
        <w:rPr>
          <w:rFonts w:ascii="Arial" w:hAnsi="Arial"/>
          <w:spacing w:val="-1"/>
          <w:sz w:val="22"/>
          <w:szCs w:val="22"/>
        </w:rPr>
        <w:t>e</w:t>
      </w:r>
      <w:r w:rsidRPr="00004FE6">
        <w:rPr>
          <w:rFonts w:ascii="Arial" w:hAnsi="Arial"/>
          <w:sz w:val="22"/>
          <w:szCs w:val="22"/>
        </w:rPr>
        <w:t>nt up ba</w:t>
      </w:r>
      <w:r w:rsidRPr="00004FE6">
        <w:rPr>
          <w:rFonts w:ascii="Arial" w:hAnsi="Arial"/>
          <w:spacing w:val="-1"/>
          <w:sz w:val="22"/>
          <w:szCs w:val="22"/>
        </w:rPr>
        <w:t>r</w:t>
      </w:r>
      <w:r w:rsidRPr="00004FE6">
        <w:rPr>
          <w:rFonts w:ascii="Arial" w:hAnsi="Arial"/>
          <w:sz w:val="22"/>
          <w:szCs w:val="22"/>
        </w:rPr>
        <w:t>s</w:t>
      </w:r>
    </w:p>
    <w:p w14:paraId="4A799B39" w14:textId="77777777" w:rsidR="00004FE6" w:rsidRPr="00004FE6" w:rsidRDefault="00004FE6" w:rsidP="008762A0">
      <w:pPr>
        <w:numPr>
          <w:ilvl w:val="0"/>
          <w:numId w:val="225"/>
        </w:numPr>
        <w:spacing w:line="360" w:lineRule="auto"/>
        <w:ind w:right="-20" w:hanging="720"/>
        <w:contextualSpacing/>
        <w:rPr>
          <w:rFonts w:ascii="Arial" w:hAnsi="Arial"/>
          <w:sz w:val="22"/>
          <w:szCs w:val="22"/>
        </w:rPr>
      </w:pPr>
      <w:r w:rsidRPr="00004FE6">
        <w:rPr>
          <w:rFonts w:ascii="Arial" w:hAnsi="Arial"/>
          <w:spacing w:val="2"/>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 mild ste</w:t>
      </w:r>
      <w:r w:rsidRPr="00004FE6">
        <w:rPr>
          <w:rFonts w:ascii="Arial" w:hAnsi="Arial"/>
          <w:spacing w:val="-1"/>
          <w:sz w:val="22"/>
          <w:szCs w:val="22"/>
        </w:rPr>
        <w:t>e</w:t>
      </w:r>
      <w:r w:rsidRPr="00004FE6">
        <w:rPr>
          <w:rFonts w:ascii="Arial" w:hAnsi="Arial"/>
          <w:sz w:val="22"/>
          <w:szCs w:val="22"/>
        </w:rPr>
        <w:t>l ba</w:t>
      </w:r>
      <w:r w:rsidRPr="00004FE6">
        <w:rPr>
          <w:rFonts w:ascii="Arial" w:hAnsi="Arial"/>
          <w:spacing w:val="-1"/>
          <w:sz w:val="22"/>
          <w:szCs w:val="22"/>
        </w:rPr>
        <w:t>r</w:t>
      </w:r>
      <w:r w:rsidRPr="00004FE6">
        <w:rPr>
          <w:rFonts w:ascii="Arial" w:hAnsi="Arial"/>
          <w:sz w:val="22"/>
          <w:szCs w:val="22"/>
        </w:rPr>
        <w:t xml:space="preserve">s </w:t>
      </w:r>
      <w:r w:rsidRPr="00004FE6">
        <w:rPr>
          <w:rFonts w:ascii="Arial" w:hAnsi="Arial"/>
          <w:spacing w:val="2"/>
          <w:sz w:val="22"/>
          <w:szCs w:val="22"/>
        </w:rPr>
        <w:t>(</w:t>
      </w:r>
      <w:r w:rsidRPr="00004FE6">
        <w:rPr>
          <w:rFonts w:ascii="Arial" w:hAnsi="Arial"/>
          <w:sz w:val="22"/>
          <w:szCs w:val="22"/>
        </w:rPr>
        <w:t>plain, d</w:t>
      </w:r>
      <w:r w:rsidRPr="00004FE6">
        <w:rPr>
          <w:rFonts w:ascii="Arial" w:hAnsi="Arial"/>
          <w:spacing w:val="-1"/>
          <w:sz w:val="22"/>
          <w:szCs w:val="22"/>
        </w:rPr>
        <w:t>e</w:t>
      </w:r>
      <w:r w:rsidRPr="00004FE6">
        <w:rPr>
          <w:rFonts w:ascii="Arial" w:hAnsi="Arial"/>
          <w:sz w:val="22"/>
          <w:szCs w:val="22"/>
        </w:rPr>
        <w:t>fo</w:t>
      </w:r>
      <w:r w:rsidRPr="00004FE6">
        <w:rPr>
          <w:rFonts w:ascii="Arial" w:hAnsi="Arial"/>
          <w:spacing w:val="-1"/>
          <w:sz w:val="22"/>
          <w:szCs w:val="22"/>
        </w:rPr>
        <w:t>r</w:t>
      </w:r>
      <w:r w:rsidRPr="00004FE6">
        <w:rPr>
          <w:rFonts w:ascii="Arial" w:hAnsi="Arial"/>
          <w:sz w:val="22"/>
          <w:szCs w:val="22"/>
        </w:rPr>
        <w:t>med,</w:t>
      </w:r>
      <w:r w:rsidRPr="00004FE6">
        <w:rPr>
          <w:rFonts w:ascii="Arial" w:hAnsi="Arial"/>
          <w:spacing w:val="2"/>
          <w:sz w:val="22"/>
          <w:szCs w:val="22"/>
        </w:rPr>
        <w:t xml:space="preserve"> </w:t>
      </w:r>
      <w:r w:rsidRPr="00004FE6">
        <w:rPr>
          <w:rFonts w:ascii="Arial" w:hAnsi="Arial"/>
          <w:spacing w:val="-1"/>
          <w:sz w:val="22"/>
          <w:szCs w:val="22"/>
        </w:rPr>
        <w:t>c</w:t>
      </w:r>
      <w:r w:rsidRPr="00004FE6">
        <w:rPr>
          <w:rFonts w:ascii="Arial" w:hAnsi="Arial"/>
          <w:sz w:val="22"/>
          <w:szCs w:val="22"/>
        </w:rPr>
        <w:t xml:space="preserve">old </w:t>
      </w:r>
      <w:r w:rsidRPr="00004FE6">
        <w:rPr>
          <w:rFonts w:ascii="Arial" w:hAnsi="Arial"/>
          <w:spacing w:val="1"/>
          <w:sz w:val="22"/>
          <w:szCs w:val="22"/>
        </w:rPr>
        <w:t>t</w:t>
      </w:r>
      <w:r w:rsidRPr="00004FE6">
        <w:rPr>
          <w:rFonts w:ascii="Arial" w:hAnsi="Arial"/>
          <w:sz w:val="22"/>
          <w:szCs w:val="22"/>
        </w:rPr>
        <w:t>wist</w:t>
      </w:r>
      <w:r w:rsidRPr="00004FE6">
        <w:rPr>
          <w:rFonts w:ascii="Arial" w:hAnsi="Arial"/>
          <w:spacing w:val="-1"/>
          <w:sz w:val="22"/>
          <w:szCs w:val="22"/>
        </w:rPr>
        <w:t>e</w:t>
      </w:r>
      <w:r w:rsidRPr="00004FE6">
        <w:rPr>
          <w:rFonts w:ascii="Arial" w:hAnsi="Arial"/>
          <w:sz w:val="22"/>
          <w:szCs w:val="22"/>
        </w:rPr>
        <w:t>d, pr</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e</w:t>
      </w:r>
      <w:r w:rsidRPr="00004FE6">
        <w:rPr>
          <w:rFonts w:ascii="Arial" w:hAnsi="Arial"/>
          <w:sz w:val="22"/>
          <w:szCs w:val="22"/>
        </w:rPr>
        <w:t>nte</w:t>
      </w:r>
      <w:r w:rsidRPr="00004FE6">
        <w:rPr>
          <w:rFonts w:ascii="Arial" w:hAnsi="Arial"/>
          <w:spacing w:val="2"/>
          <w:sz w:val="22"/>
          <w:szCs w:val="22"/>
        </w:rPr>
        <w:t>d</w:t>
      </w:r>
      <w:r w:rsidRPr="00004FE6">
        <w:rPr>
          <w:rFonts w:ascii="Arial" w:hAnsi="Arial"/>
          <w:sz w:val="22"/>
          <w:szCs w:val="22"/>
        </w:rPr>
        <w:t>)</w:t>
      </w:r>
    </w:p>
    <w:p w14:paraId="3644B173"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rPr>
      </w:pPr>
      <w:r w:rsidRPr="00004FE6">
        <w:rPr>
          <w:rFonts w:ascii="Arial" w:hAnsi="Arial"/>
          <w:b/>
        </w:rPr>
        <w:t>Critical Evidence(S) Required</w:t>
      </w:r>
    </w:p>
    <w:p w14:paraId="04585728" w14:textId="77777777" w:rsidR="00004FE6" w:rsidRPr="00004FE6" w:rsidRDefault="00004FE6" w:rsidP="00894F63">
      <w:pPr>
        <w:spacing w:line="360" w:lineRule="auto"/>
        <w:rPr>
          <w:rFonts w:ascii="Arial" w:hAnsi="Arial"/>
        </w:rPr>
      </w:pPr>
      <w:r w:rsidRPr="00004FE6">
        <w:rPr>
          <w:rFonts w:ascii="Arial" w:hAnsi="Arial"/>
        </w:rPr>
        <w:t xml:space="preserve"> The candidate needs to produce following critical evidences in order to competent in this competency standard.</w:t>
      </w:r>
    </w:p>
    <w:p w14:paraId="4C144CDB" w14:textId="77777777" w:rsidR="00004FE6" w:rsidRPr="00004FE6" w:rsidRDefault="00004FE6" w:rsidP="008762A0">
      <w:pPr>
        <w:numPr>
          <w:ilvl w:val="0"/>
          <w:numId w:val="231"/>
        </w:numPr>
        <w:spacing w:line="360" w:lineRule="auto"/>
        <w:contextualSpacing/>
        <w:rPr>
          <w:rFonts w:ascii="Arial" w:hAnsi="Arial"/>
          <w:noProof/>
          <w:sz w:val="22"/>
          <w:szCs w:val="22"/>
        </w:rPr>
      </w:pPr>
      <w:r w:rsidRPr="00004FE6">
        <w:rPr>
          <w:rFonts w:ascii="Arial" w:hAnsi="Arial"/>
          <w:noProof/>
          <w:sz w:val="22"/>
          <w:szCs w:val="22"/>
        </w:rPr>
        <w:t>Drawing of a small two storey RCC framed Structure building.</w:t>
      </w:r>
    </w:p>
    <w:p w14:paraId="41D557A8" w14:textId="77777777" w:rsidR="00004FE6" w:rsidRPr="00004FE6" w:rsidRDefault="00004FE6" w:rsidP="008762A0">
      <w:pPr>
        <w:numPr>
          <w:ilvl w:val="0"/>
          <w:numId w:val="231"/>
        </w:numPr>
        <w:spacing w:line="360" w:lineRule="auto"/>
        <w:contextualSpacing/>
        <w:rPr>
          <w:rFonts w:ascii="Arial" w:hAnsi="Arial"/>
          <w:b/>
          <w:bCs/>
          <w:sz w:val="22"/>
          <w:szCs w:val="22"/>
        </w:rPr>
      </w:pPr>
      <w:r w:rsidRPr="00004FE6">
        <w:rPr>
          <w:rFonts w:ascii="Arial" w:hAnsi="Arial"/>
          <w:noProof/>
          <w:sz w:val="22"/>
          <w:szCs w:val="22"/>
        </w:rPr>
        <w:t xml:space="preserve">Drawing </w:t>
      </w:r>
      <w:r w:rsidRPr="00004FE6">
        <w:rPr>
          <w:rFonts w:ascii="Arial" w:hAnsi="Arial"/>
          <w:sz w:val="22"/>
          <w:szCs w:val="22"/>
        </w:rPr>
        <w:t>of steel trussed roof shed (60’ x 40’)</w:t>
      </w:r>
    </w:p>
    <w:p w14:paraId="3090A9AA" w14:textId="77777777" w:rsidR="00004FE6" w:rsidRPr="00004FE6" w:rsidRDefault="00004FE6" w:rsidP="008762A0">
      <w:pPr>
        <w:numPr>
          <w:ilvl w:val="0"/>
          <w:numId w:val="231"/>
        </w:numPr>
        <w:spacing w:line="360" w:lineRule="auto"/>
        <w:contextualSpacing/>
        <w:rPr>
          <w:rFonts w:ascii="Arial" w:hAnsi="Arial"/>
          <w:b/>
          <w:bCs/>
          <w:sz w:val="22"/>
          <w:szCs w:val="22"/>
        </w:rPr>
      </w:pPr>
      <w:r w:rsidRPr="00004FE6">
        <w:rPr>
          <w:rFonts w:ascii="Arial" w:hAnsi="Arial"/>
          <w:sz w:val="22"/>
          <w:szCs w:val="22"/>
        </w:rPr>
        <w:t>Sketches of Arches, Roofs &amp; Floors.</w:t>
      </w:r>
    </w:p>
    <w:tbl>
      <w:tblPr>
        <w:tblStyle w:val="TableGrid"/>
        <w:tblW w:w="9473" w:type="dxa"/>
        <w:tblInd w:w="-113" w:type="dxa"/>
        <w:tblLook w:val="04A0" w:firstRow="1" w:lastRow="0" w:firstColumn="1" w:lastColumn="0" w:noHBand="0" w:noVBand="1"/>
      </w:tblPr>
      <w:tblGrid>
        <w:gridCol w:w="9493"/>
      </w:tblGrid>
      <w:tr w:rsidR="00004FE6" w:rsidRPr="00004FE6" w14:paraId="3E309BBC" w14:textId="77777777" w:rsidTr="00004FE6">
        <w:trPr>
          <w:trHeight w:val="428"/>
        </w:trPr>
        <w:tc>
          <w:tcPr>
            <w:tcW w:w="9473" w:type="dxa"/>
            <w:tcBorders>
              <w:top w:val="nil"/>
              <w:left w:val="nil"/>
              <w:bottom w:val="nil"/>
              <w:right w:val="nil"/>
            </w:tcBorders>
          </w:tcPr>
          <w:p w14:paraId="38C9AC3C" w14:textId="77777777" w:rsidR="00004FE6" w:rsidRPr="00004FE6" w:rsidRDefault="00004FE6" w:rsidP="00894F63">
            <w:pPr>
              <w:shd w:val="clear" w:color="auto" w:fill="B4C6E7"/>
              <w:spacing w:line="360" w:lineRule="auto"/>
              <w:rPr>
                <w:rFonts w:ascii="Arial" w:hAnsi="Arial"/>
                <w:b/>
                <w:bCs/>
                <w:lang w:val="en-GB"/>
              </w:rPr>
            </w:pPr>
            <w:r w:rsidRPr="00004FE6">
              <w:rPr>
                <w:rFonts w:ascii="Arial" w:hAnsi="Arial"/>
                <w:b/>
                <w:bCs/>
                <w:lang w:val="en-GB"/>
              </w:rPr>
              <w:t>Instruments &amp; Consumables</w:t>
            </w:r>
          </w:p>
          <w:p w14:paraId="2BE14C98" w14:textId="77777777" w:rsidR="00004FE6" w:rsidRPr="00004FE6" w:rsidRDefault="00004FE6" w:rsidP="00894F63">
            <w:pPr>
              <w:spacing w:line="360" w:lineRule="auto"/>
              <w:rPr>
                <w:rFonts w:ascii="Arial" w:hAnsi="Arial"/>
                <w:b/>
                <w:bCs/>
                <w:lang w:val="en-GB"/>
              </w:rPr>
            </w:pPr>
          </w:p>
          <w:tbl>
            <w:tblPr>
              <w:tblStyle w:val="TableGrid"/>
              <w:tblW w:w="9267" w:type="dxa"/>
              <w:tblLook w:val="04A0" w:firstRow="1" w:lastRow="0" w:firstColumn="1" w:lastColumn="0" w:noHBand="0" w:noVBand="1"/>
            </w:tblPr>
            <w:tblGrid>
              <w:gridCol w:w="1002"/>
              <w:gridCol w:w="3201"/>
              <w:gridCol w:w="945"/>
              <w:gridCol w:w="4119"/>
            </w:tblGrid>
            <w:tr w:rsidR="00004FE6" w:rsidRPr="00004FE6" w14:paraId="0AE5EF99" w14:textId="77777777" w:rsidTr="00004FE6">
              <w:trPr>
                <w:trHeight w:val="427"/>
              </w:trPr>
              <w:tc>
                <w:tcPr>
                  <w:tcW w:w="1002" w:type="dxa"/>
                </w:tcPr>
                <w:p w14:paraId="7D44320A"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Sr. No.</w:t>
                  </w:r>
                </w:p>
              </w:tc>
              <w:tc>
                <w:tcPr>
                  <w:tcW w:w="3201" w:type="dxa"/>
                </w:tcPr>
                <w:p w14:paraId="3C40AD22"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945" w:type="dxa"/>
                </w:tcPr>
                <w:p w14:paraId="183EC2CD"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 No.</w:t>
                  </w:r>
                </w:p>
              </w:tc>
              <w:tc>
                <w:tcPr>
                  <w:tcW w:w="4119" w:type="dxa"/>
                </w:tcPr>
                <w:p w14:paraId="3AC3F6F5"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526F5009" w14:textId="77777777" w:rsidTr="00004FE6">
              <w:trPr>
                <w:trHeight w:val="903"/>
              </w:trPr>
              <w:tc>
                <w:tcPr>
                  <w:tcW w:w="1002" w:type="dxa"/>
                </w:tcPr>
                <w:p w14:paraId="322564D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201" w:type="dxa"/>
                </w:tcPr>
                <w:p w14:paraId="5F9AAF5F"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945" w:type="dxa"/>
                </w:tcPr>
                <w:p w14:paraId="4C46C7D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19" w:type="dxa"/>
                </w:tcPr>
                <w:p w14:paraId="526D9EBB"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 xml:space="preserve">cel) </w:t>
                  </w:r>
                  <w:r w:rsidRPr="00004FE6">
                    <w:rPr>
                      <w:rFonts w:ascii="Arial" w:hAnsi="Arial"/>
                      <w:lang w:val="en-GB"/>
                    </w:rPr>
                    <w:t>Drawing sheet</w:t>
                  </w:r>
                </w:p>
              </w:tc>
            </w:tr>
            <w:tr w:rsidR="00004FE6" w:rsidRPr="00004FE6" w14:paraId="56EAC37E" w14:textId="77777777" w:rsidTr="00004FE6">
              <w:trPr>
                <w:trHeight w:val="460"/>
              </w:trPr>
              <w:tc>
                <w:tcPr>
                  <w:tcW w:w="1002" w:type="dxa"/>
                </w:tcPr>
                <w:p w14:paraId="135E5CE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201" w:type="dxa"/>
                </w:tcPr>
                <w:p w14:paraId="261E2E5C"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945" w:type="dxa"/>
                </w:tcPr>
                <w:p w14:paraId="6EE5343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19" w:type="dxa"/>
                </w:tcPr>
                <w:p w14:paraId="6A1230E5"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3D8C7CF7" w14:textId="77777777" w:rsidTr="00004FE6">
              <w:trPr>
                <w:trHeight w:val="460"/>
              </w:trPr>
              <w:tc>
                <w:tcPr>
                  <w:tcW w:w="1002" w:type="dxa"/>
                </w:tcPr>
                <w:p w14:paraId="075A8DB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201" w:type="dxa"/>
                </w:tcPr>
                <w:p w14:paraId="37FC8B1D"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945" w:type="dxa"/>
                </w:tcPr>
                <w:p w14:paraId="6E71B03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19" w:type="dxa"/>
                </w:tcPr>
                <w:p w14:paraId="1A83637D"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717B7B57" w14:textId="77777777" w:rsidTr="00004FE6">
              <w:trPr>
                <w:trHeight w:val="427"/>
              </w:trPr>
              <w:tc>
                <w:tcPr>
                  <w:tcW w:w="1002" w:type="dxa"/>
                </w:tcPr>
                <w:p w14:paraId="51A2DF4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201" w:type="dxa"/>
                </w:tcPr>
                <w:p w14:paraId="705D896D"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945" w:type="dxa"/>
                </w:tcPr>
                <w:p w14:paraId="4F6E0F7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19" w:type="dxa"/>
                </w:tcPr>
                <w:p w14:paraId="4C54EFAC"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50CAF409" w14:textId="77777777" w:rsidTr="00004FE6">
              <w:trPr>
                <w:trHeight w:val="427"/>
              </w:trPr>
              <w:tc>
                <w:tcPr>
                  <w:tcW w:w="1002" w:type="dxa"/>
                </w:tcPr>
                <w:p w14:paraId="29379AF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201" w:type="dxa"/>
                </w:tcPr>
                <w:p w14:paraId="5541A26B"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945" w:type="dxa"/>
                </w:tcPr>
                <w:p w14:paraId="5200B9C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19" w:type="dxa"/>
                </w:tcPr>
                <w:p w14:paraId="00E448D6"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5874695B" w14:textId="77777777" w:rsidTr="00004FE6">
              <w:trPr>
                <w:trHeight w:val="410"/>
              </w:trPr>
              <w:tc>
                <w:tcPr>
                  <w:tcW w:w="1002" w:type="dxa"/>
                </w:tcPr>
                <w:p w14:paraId="1500E340"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201" w:type="dxa"/>
                </w:tcPr>
                <w:p w14:paraId="5E1AD55B"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945" w:type="dxa"/>
                </w:tcPr>
                <w:p w14:paraId="4677EC5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19" w:type="dxa"/>
                </w:tcPr>
                <w:p w14:paraId="01B35945"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7394E7C1" w14:textId="77777777" w:rsidTr="00004FE6">
              <w:trPr>
                <w:trHeight w:val="427"/>
              </w:trPr>
              <w:tc>
                <w:tcPr>
                  <w:tcW w:w="1002" w:type="dxa"/>
                </w:tcPr>
                <w:p w14:paraId="04FAB83C"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201" w:type="dxa"/>
                </w:tcPr>
                <w:p w14:paraId="217A76B1"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945" w:type="dxa"/>
                </w:tcPr>
                <w:p w14:paraId="7228342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19" w:type="dxa"/>
                </w:tcPr>
                <w:p w14:paraId="0B666DF4"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41ABCE7E" w14:textId="77777777" w:rsidTr="00004FE6">
              <w:trPr>
                <w:trHeight w:val="460"/>
              </w:trPr>
              <w:tc>
                <w:tcPr>
                  <w:tcW w:w="1002" w:type="dxa"/>
                </w:tcPr>
                <w:p w14:paraId="328BC735"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201" w:type="dxa"/>
                </w:tcPr>
                <w:p w14:paraId="37660BE7"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945" w:type="dxa"/>
                </w:tcPr>
                <w:p w14:paraId="60E379F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119" w:type="dxa"/>
                </w:tcPr>
                <w:p w14:paraId="11CB5C97"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771D961B" w14:textId="77777777" w:rsidR="00004FE6" w:rsidRPr="00004FE6" w:rsidRDefault="00004FE6" w:rsidP="00894F63">
            <w:pPr>
              <w:spacing w:line="360" w:lineRule="auto"/>
              <w:rPr>
                <w:rFonts w:ascii="Arial" w:hAnsi="Arial"/>
                <w:b/>
                <w:bCs/>
              </w:rPr>
            </w:pPr>
          </w:p>
          <w:p w14:paraId="45147DF3" w14:textId="77777777" w:rsidR="00004FE6" w:rsidRPr="00004FE6" w:rsidRDefault="00004FE6" w:rsidP="00894F63">
            <w:pPr>
              <w:spacing w:line="360" w:lineRule="auto"/>
              <w:rPr>
                <w:rFonts w:ascii="Arial" w:hAnsi="Arial"/>
                <w:b/>
                <w:bCs/>
              </w:rPr>
            </w:pPr>
          </w:p>
        </w:tc>
      </w:tr>
    </w:tbl>
    <w:p w14:paraId="69D34792"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4" w:name="_Toc111400349"/>
      <w:r w:rsidRPr="00004FE6">
        <w:rPr>
          <w:rFonts w:ascii="Arial" w:hAnsi="Arial"/>
          <w:b/>
          <w:bCs/>
          <w:sz w:val="26"/>
          <w:szCs w:val="26"/>
          <w:lang w:val="en-GB"/>
        </w:rPr>
        <w:t>Develop Sectional Drawing for foundations</w:t>
      </w:r>
      <w:bookmarkEnd w:id="54"/>
    </w:p>
    <w:p w14:paraId="696DA8CB" w14:textId="77777777" w:rsidR="00004FE6" w:rsidRPr="00004FE6" w:rsidRDefault="00004FE6" w:rsidP="00894F63">
      <w:pPr>
        <w:spacing w:line="360" w:lineRule="auto"/>
        <w:ind w:firstLine="5"/>
        <w:jc w:val="both"/>
        <w:rPr>
          <w:rFonts w:ascii="Arial" w:hAnsi="Arial"/>
          <w:noProof/>
          <w:sz w:val="22"/>
          <w:szCs w:val="22"/>
        </w:rPr>
      </w:pPr>
      <w:r w:rsidRPr="00004FE6">
        <w:rPr>
          <w:rFonts w:ascii="Arial" w:hAnsi="Arial"/>
          <w:b/>
        </w:rPr>
        <w:t>Overview</w:t>
      </w:r>
      <w:r w:rsidRPr="00004FE6">
        <w:rPr>
          <w:rFonts w:ascii="Arial" w:hAnsi="Arial"/>
        </w:rPr>
        <w:t xml:space="preserve">: </w:t>
      </w:r>
      <w:r w:rsidRPr="00004FE6">
        <w:rPr>
          <w:rFonts w:ascii="Arial" w:hAnsi="Arial"/>
          <w:sz w:val="22"/>
          <w:szCs w:val="22"/>
        </w:rPr>
        <w:t>This competency standard covers the skills and knowledge required to</w:t>
      </w:r>
      <w:r w:rsidRPr="00004FE6">
        <w:rPr>
          <w:rFonts w:ascii="Arial" w:hAnsi="Arial"/>
          <w:noProof/>
          <w:sz w:val="22"/>
          <w:szCs w:val="22"/>
        </w:rPr>
        <w:t xml:space="preserve"> draw </w:t>
      </w:r>
      <w:r w:rsidRPr="00004FE6">
        <w:rPr>
          <w:rFonts w:ascii="Arial" w:hAnsi="Arial"/>
          <w:sz w:val="22"/>
          <w:szCs w:val="22"/>
        </w:rPr>
        <w:t>structural drawing of raft foundation, grillage foundation, Pile Foundation, well foundation, spread footing, column base &amp; pillar.</w:t>
      </w:r>
    </w:p>
    <w:p w14:paraId="2EF15E25" w14:textId="77777777" w:rsidR="00004FE6" w:rsidRPr="00004FE6" w:rsidRDefault="00004FE6" w:rsidP="00894F63">
      <w:pPr>
        <w:spacing w:line="360" w:lineRule="auto"/>
        <w:ind w:firstLine="5"/>
        <w:jc w:val="both"/>
        <w:rPr>
          <w:rFonts w:ascii="Arial" w:hAnsi="Arial"/>
          <w:sz w:val="22"/>
          <w:szCs w:val="22"/>
        </w:rPr>
      </w:pPr>
    </w:p>
    <w:tbl>
      <w:tblPr>
        <w:tblStyle w:val="TableGrid30"/>
        <w:tblW w:w="9355" w:type="dxa"/>
        <w:tblLook w:val="04A0" w:firstRow="1" w:lastRow="0" w:firstColumn="1" w:lastColumn="0" w:noHBand="0" w:noVBand="1"/>
      </w:tblPr>
      <w:tblGrid>
        <w:gridCol w:w="3307"/>
        <w:gridCol w:w="6048"/>
      </w:tblGrid>
      <w:tr w:rsidR="00004FE6" w:rsidRPr="00004FE6" w14:paraId="19042C7E" w14:textId="77777777" w:rsidTr="00004FE6">
        <w:trPr>
          <w:trHeight w:val="251"/>
        </w:trPr>
        <w:tc>
          <w:tcPr>
            <w:tcW w:w="3307" w:type="dxa"/>
            <w:shd w:val="clear" w:color="auto" w:fill="D0CECE"/>
          </w:tcPr>
          <w:p w14:paraId="7CB58894" w14:textId="77777777" w:rsidR="00004FE6" w:rsidRPr="00004FE6" w:rsidRDefault="00004FE6" w:rsidP="00894F63">
            <w:pPr>
              <w:spacing w:line="360" w:lineRule="auto"/>
              <w:rPr>
                <w:rFonts w:ascii="Arial" w:hAnsi="Arial"/>
                <w:b/>
                <w:iCs/>
                <w:sz w:val="20"/>
                <w:szCs w:val="20"/>
              </w:rPr>
            </w:pPr>
            <w:r w:rsidRPr="00004FE6">
              <w:rPr>
                <w:rFonts w:ascii="Arial" w:hAnsi="Arial"/>
                <w:b/>
                <w:iCs/>
                <w:sz w:val="20"/>
                <w:szCs w:val="20"/>
              </w:rPr>
              <w:t>Competency Units</w:t>
            </w:r>
          </w:p>
        </w:tc>
        <w:tc>
          <w:tcPr>
            <w:tcW w:w="6048" w:type="dxa"/>
            <w:shd w:val="clear" w:color="auto" w:fill="D0CECE"/>
          </w:tcPr>
          <w:p w14:paraId="5B459F7C" w14:textId="77777777" w:rsidR="00004FE6" w:rsidRPr="00004FE6" w:rsidRDefault="00004FE6" w:rsidP="00894F63">
            <w:pPr>
              <w:spacing w:line="360" w:lineRule="auto"/>
              <w:rPr>
                <w:rFonts w:ascii="Arial" w:hAnsi="Arial"/>
                <w:b/>
                <w:iCs/>
                <w:sz w:val="20"/>
                <w:szCs w:val="20"/>
              </w:rPr>
            </w:pPr>
            <w:r w:rsidRPr="00004FE6">
              <w:rPr>
                <w:rFonts w:ascii="Arial" w:hAnsi="Arial"/>
                <w:b/>
                <w:iCs/>
                <w:sz w:val="20"/>
                <w:szCs w:val="20"/>
              </w:rPr>
              <w:t>Performance Criteria</w:t>
            </w:r>
          </w:p>
        </w:tc>
      </w:tr>
      <w:tr w:rsidR="00004FE6" w:rsidRPr="00004FE6" w14:paraId="36E02C2A" w14:textId="77777777" w:rsidTr="00004FE6">
        <w:trPr>
          <w:trHeight w:val="978"/>
        </w:trPr>
        <w:tc>
          <w:tcPr>
            <w:tcW w:w="3307" w:type="dxa"/>
          </w:tcPr>
          <w:p w14:paraId="502BAC73" w14:textId="77777777" w:rsidR="00004FE6" w:rsidRPr="00004FE6" w:rsidRDefault="00004FE6" w:rsidP="008762A0">
            <w:pPr>
              <w:numPr>
                <w:ilvl w:val="0"/>
                <w:numId w:val="226"/>
              </w:numPr>
              <w:spacing w:line="360" w:lineRule="auto"/>
              <w:ind w:left="567" w:hanging="567"/>
              <w:contextualSpacing/>
              <w:rPr>
                <w:rFonts w:ascii="Arial" w:hAnsi="Arial"/>
                <w:noProof/>
                <w:sz w:val="20"/>
                <w:szCs w:val="20"/>
              </w:rPr>
            </w:pPr>
            <w:r w:rsidRPr="00004FE6">
              <w:rPr>
                <w:rFonts w:ascii="Arial" w:hAnsi="Arial"/>
                <w:noProof/>
                <w:sz w:val="20"/>
                <w:szCs w:val="20"/>
              </w:rPr>
              <w:t>Prepare structural detail of Raft foundation.</w:t>
            </w:r>
          </w:p>
        </w:tc>
        <w:tc>
          <w:tcPr>
            <w:tcW w:w="6048" w:type="dxa"/>
          </w:tcPr>
          <w:p w14:paraId="368386FA" w14:textId="77777777" w:rsidR="00004FE6" w:rsidRPr="00004FE6" w:rsidRDefault="00004FE6" w:rsidP="008762A0">
            <w:pPr>
              <w:numPr>
                <w:ilvl w:val="0"/>
                <w:numId w:val="227"/>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6EDDFE6F" w14:textId="77777777" w:rsidR="00004FE6" w:rsidRPr="00004FE6" w:rsidRDefault="00004FE6" w:rsidP="008762A0">
            <w:pPr>
              <w:numPr>
                <w:ilvl w:val="0"/>
                <w:numId w:val="227"/>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5576CB74" w14:textId="77777777" w:rsidR="00004FE6" w:rsidRPr="00004FE6" w:rsidRDefault="00004FE6" w:rsidP="008762A0">
            <w:pPr>
              <w:keepNext/>
              <w:keepLines/>
              <w:numPr>
                <w:ilvl w:val="0"/>
                <w:numId w:val="227"/>
              </w:numPr>
              <w:spacing w:line="360" w:lineRule="auto"/>
              <w:ind w:left="663" w:hanging="567"/>
              <w:contextualSpacing/>
              <w:jc w:val="both"/>
              <w:rPr>
                <w:rFonts w:ascii="Arial" w:hAnsi="Arial"/>
                <w:b/>
                <w:sz w:val="20"/>
                <w:szCs w:val="20"/>
                <w:lang w:val="en-AU"/>
              </w:rPr>
            </w:pPr>
            <w:r w:rsidRPr="00004FE6">
              <w:rPr>
                <w:rFonts w:ascii="Arial" w:hAnsi="Arial"/>
                <w:sz w:val="20"/>
                <w:szCs w:val="20"/>
                <w:lang w:val="en-AU"/>
              </w:rPr>
              <w:t xml:space="preserve">Draw structural steel drawings of raft foundation. </w:t>
            </w:r>
          </w:p>
          <w:p w14:paraId="496806F8" w14:textId="77777777" w:rsidR="00004FE6" w:rsidRPr="00004FE6" w:rsidRDefault="00004FE6" w:rsidP="008762A0">
            <w:pPr>
              <w:keepNext/>
              <w:keepLines/>
              <w:numPr>
                <w:ilvl w:val="0"/>
                <w:numId w:val="227"/>
              </w:numPr>
              <w:spacing w:line="360" w:lineRule="auto"/>
              <w:ind w:left="663" w:hanging="567"/>
              <w:contextualSpacing/>
              <w:jc w:val="both"/>
              <w:rPr>
                <w:rFonts w:ascii="Arial" w:hAnsi="Arial"/>
                <w:b/>
                <w:sz w:val="20"/>
                <w:szCs w:val="20"/>
                <w:lang w:val="en-AU"/>
              </w:rPr>
            </w:pPr>
            <w:r w:rsidRPr="00004FE6">
              <w:rPr>
                <w:rFonts w:ascii="Arial" w:hAnsi="Arial"/>
                <w:bCs/>
                <w:sz w:val="20"/>
                <w:szCs w:val="20"/>
                <w:lang w:val="en-AU"/>
              </w:rPr>
              <w:t>Perform printing for drawing</w:t>
            </w:r>
          </w:p>
        </w:tc>
      </w:tr>
      <w:tr w:rsidR="00004FE6" w:rsidRPr="00004FE6" w14:paraId="103D0C70" w14:textId="77777777" w:rsidTr="00004FE6">
        <w:trPr>
          <w:trHeight w:val="978"/>
        </w:trPr>
        <w:tc>
          <w:tcPr>
            <w:tcW w:w="3307" w:type="dxa"/>
          </w:tcPr>
          <w:p w14:paraId="510B1974" w14:textId="77777777" w:rsidR="00004FE6" w:rsidRPr="00004FE6" w:rsidRDefault="00004FE6" w:rsidP="008762A0">
            <w:pPr>
              <w:numPr>
                <w:ilvl w:val="0"/>
                <w:numId w:val="226"/>
              </w:numPr>
              <w:spacing w:line="360" w:lineRule="auto"/>
              <w:ind w:left="567" w:hanging="567"/>
              <w:contextualSpacing/>
              <w:rPr>
                <w:rFonts w:ascii="Arial" w:hAnsi="Arial"/>
                <w:noProof/>
                <w:sz w:val="20"/>
                <w:szCs w:val="20"/>
              </w:rPr>
            </w:pPr>
            <w:r w:rsidRPr="00004FE6">
              <w:rPr>
                <w:rFonts w:ascii="Arial" w:hAnsi="Arial"/>
                <w:noProof/>
                <w:sz w:val="20"/>
                <w:szCs w:val="20"/>
              </w:rPr>
              <w:t>Prepare structural detail of Grillage foundation.</w:t>
            </w:r>
          </w:p>
        </w:tc>
        <w:tc>
          <w:tcPr>
            <w:tcW w:w="6048" w:type="dxa"/>
          </w:tcPr>
          <w:p w14:paraId="31DC5AF2" w14:textId="77777777" w:rsidR="00004FE6" w:rsidRPr="00004FE6" w:rsidRDefault="00004FE6" w:rsidP="008762A0">
            <w:pPr>
              <w:numPr>
                <w:ilvl w:val="0"/>
                <w:numId w:val="228"/>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6D99CDA7" w14:textId="77777777" w:rsidR="00004FE6" w:rsidRPr="00004FE6" w:rsidRDefault="00004FE6" w:rsidP="008762A0">
            <w:pPr>
              <w:numPr>
                <w:ilvl w:val="0"/>
                <w:numId w:val="228"/>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40737468" w14:textId="77777777" w:rsidR="00004FE6" w:rsidRPr="00004FE6" w:rsidRDefault="00004FE6" w:rsidP="008762A0">
            <w:pPr>
              <w:keepNext/>
              <w:keepLines/>
              <w:numPr>
                <w:ilvl w:val="0"/>
                <w:numId w:val="228"/>
              </w:numPr>
              <w:spacing w:line="360" w:lineRule="auto"/>
              <w:ind w:left="663" w:hanging="567"/>
              <w:contextualSpacing/>
              <w:jc w:val="both"/>
              <w:rPr>
                <w:rFonts w:ascii="Arial" w:hAnsi="Arial"/>
                <w:sz w:val="20"/>
                <w:szCs w:val="20"/>
                <w:lang w:val="en-AU"/>
              </w:rPr>
            </w:pPr>
            <w:r w:rsidRPr="00004FE6">
              <w:rPr>
                <w:rFonts w:ascii="Arial" w:hAnsi="Arial"/>
                <w:sz w:val="20"/>
                <w:szCs w:val="20"/>
                <w:lang w:val="en-AU"/>
              </w:rPr>
              <w:t xml:space="preserve">Draw structural drawings of grillage foundation. </w:t>
            </w:r>
          </w:p>
          <w:p w14:paraId="2845939F" w14:textId="77777777" w:rsidR="00004FE6" w:rsidRPr="00004FE6" w:rsidRDefault="00004FE6" w:rsidP="008762A0">
            <w:pPr>
              <w:keepNext/>
              <w:keepLines/>
              <w:numPr>
                <w:ilvl w:val="0"/>
                <w:numId w:val="228"/>
              </w:numPr>
              <w:spacing w:line="360" w:lineRule="auto"/>
              <w:ind w:left="663" w:hanging="567"/>
              <w:contextualSpacing/>
              <w:jc w:val="both"/>
              <w:rPr>
                <w:rFonts w:ascii="Arial" w:hAnsi="Arial"/>
                <w:sz w:val="20"/>
                <w:szCs w:val="20"/>
                <w:lang w:val="en-AU"/>
              </w:rPr>
            </w:pPr>
            <w:r w:rsidRPr="00004FE6">
              <w:rPr>
                <w:rFonts w:ascii="Arial" w:hAnsi="Arial"/>
                <w:bCs/>
                <w:sz w:val="20"/>
                <w:szCs w:val="20"/>
                <w:lang w:val="en-AU"/>
              </w:rPr>
              <w:t>Perform printing for drawing</w:t>
            </w:r>
          </w:p>
        </w:tc>
      </w:tr>
      <w:tr w:rsidR="00004FE6" w:rsidRPr="00004FE6" w14:paraId="66B35A86" w14:textId="77777777" w:rsidTr="00004FE6">
        <w:trPr>
          <w:trHeight w:val="416"/>
        </w:trPr>
        <w:tc>
          <w:tcPr>
            <w:tcW w:w="3307" w:type="dxa"/>
          </w:tcPr>
          <w:p w14:paraId="1112D7B8" w14:textId="77777777" w:rsidR="00004FE6" w:rsidRPr="00004FE6" w:rsidRDefault="00004FE6" w:rsidP="008762A0">
            <w:pPr>
              <w:numPr>
                <w:ilvl w:val="0"/>
                <w:numId w:val="226"/>
              </w:numPr>
              <w:spacing w:line="360" w:lineRule="auto"/>
              <w:ind w:left="567" w:hanging="567"/>
              <w:contextualSpacing/>
              <w:rPr>
                <w:rFonts w:ascii="Arial" w:hAnsi="Arial"/>
                <w:noProof/>
                <w:sz w:val="20"/>
                <w:szCs w:val="20"/>
              </w:rPr>
            </w:pPr>
            <w:r w:rsidRPr="00004FE6">
              <w:rPr>
                <w:rFonts w:ascii="Arial" w:hAnsi="Arial"/>
                <w:noProof/>
                <w:sz w:val="20"/>
                <w:szCs w:val="20"/>
              </w:rPr>
              <w:t>Prepare structural detail of Pile foundation.</w:t>
            </w:r>
          </w:p>
        </w:tc>
        <w:tc>
          <w:tcPr>
            <w:tcW w:w="6048" w:type="dxa"/>
          </w:tcPr>
          <w:p w14:paraId="1AEA55B5" w14:textId="77777777" w:rsidR="00004FE6" w:rsidRPr="00004FE6" w:rsidRDefault="00004FE6" w:rsidP="008762A0">
            <w:pPr>
              <w:numPr>
                <w:ilvl w:val="0"/>
                <w:numId w:val="222"/>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2AE6CC82" w14:textId="77777777" w:rsidR="00004FE6" w:rsidRPr="00004FE6" w:rsidRDefault="00004FE6" w:rsidP="008762A0">
            <w:pPr>
              <w:numPr>
                <w:ilvl w:val="0"/>
                <w:numId w:val="222"/>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73406333" w14:textId="77777777" w:rsidR="00004FE6" w:rsidRPr="00004FE6" w:rsidRDefault="00004FE6" w:rsidP="008762A0">
            <w:pPr>
              <w:keepNext/>
              <w:keepLines/>
              <w:numPr>
                <w:ilvl w:val="0"/>
                <w:numId w:val="222"/>
              </w:numPr>
              <w:spacing w:line="360" w:lineRule="auto"/>
              <w:ind w:left="663" w:hanging="567"/>
              <w:contextualSpacing/>
              <w:jc w:val="both"/>
              <w:rPr>
                <w:rFonts w:ascii="Arial" w:hAnsi="Arial"/>
                <w:sz w:val="20"/>
                <w:szCs w:val="20"/>
                <w:lang w:val="en-AU"/>
              </w:rPr>
            </w:pPr>
            <w:r w:rsidRPr="00004FE6">
              <w:rPr>
                <w:rFonts w:ascii="Arial" w:hAnsi="Arial"/>
                <w:sz w:val="20"/>
                <w:szCs w:val="20"/>
                <w:lang w:val="en-AU"/>
              </w:rPr>
              <w:t xml:space="preserve">Draw structural steel drawings of Pile foundation. </w:t>
            </w:r>
          </w:p>
          <w:p w14:paraId="082AA2C7" w14:textId="77777777" w:rsidR="00004FE6" w:rsidRPr="00004FE6" w:rsidRDefault="00004FE6" w:rsidP="008762A0">
            <w:pPr>
              <w:keepNext/>
              <w:keepLines/>
              <w:numPr>
                <w:ilvl w:val="0"/>
                <w:numId w:val="222"/>
              </w:numPr>
              <w:spacing w:line="360" w:lineRule="auto"/>
              <w:ind w:left="663" w:hanging="567"/>
              <w:contextualSpacing/>
              <w:jc w:val="both"/>
              <w:rPr>
                <w:rFonts w:ascii="Arial" w:hAnsi="Arial"/>
                <w:sz w:val="20"/>
                <w:szCs w:val="20"/>
                <w:lang w:val="en-AU"/>
              </w:rPr>
            </w:pPr>
            <w:r w:rsidRPr="00004FE6">
              <w:rPr>
                <w:rFonts w:ascii="Arial" w:hAnsi="Arial"/>
                <w:bCs/>
                <w:sz w:val="20"/>
                <w:szCs w:val="20"/>
                <w:lang w:val="en-AU"/>
              </w:rPr>
              <w:t>Perform printing for drawing</w:t>
            </w:r>
          </w:p>
        </w:tc>
      </w:tr>
      <w:tr w:rsidR="00004FE6" w:rsidRPr="00004FE6" w14:paraId="06D3E7AD" w14:textId="77777777" w:rsidTr="00004FE6">
        <w:trPr>
          <w:trHeight w:val="978"/>
        </w:trPr>
        <w:tc>
          <w:tcPr>
            <w:tcW w:w="3307" w:type="dxa"/>
          </w:tcPr>
          <w:p w14:paraId="09A4A34B" w14:textId="77777777" w:rsidR="00004FE6" w:rsidRPr="00004FE6" w:rsidRDefault="00004FE6" w:rsidP="008762A0">
            <w:pPr>
              <w:numPr>
                <w:ilvl w:val="0"/>
                <w:numId w:val="226"/>
              </w:numPr>
              <w:spacing w:line="360" w:lineRule="auto"/>
              <w:ind w:left="567" w:hanging="567"/>
              <w:contextualSpacing/>
              <w:rPr>
                <w:rFonts w:ascii="Arial" w:hAnsi="Arial"/>
                <w:noProof/>
                <w:sz w:val="20"/>
                <w:szCs w:val="20"/>
              </w:rPr>
            </w:pPr>
            <w:r w:rsidRPr="00004FE6">
              <w:rPr>
                <w:rFonts w:ascii="Arial" w:hAnsi="Arial"/>
                <w:noProof/>
                <w:sz w:val="20"/>
                <w:szCs w:val="20"/>
              </w:rPr>
              <w:t>Prepare structural detail of Well foundation.</w:t>
            </w:r>
          </w:p>
        </w:tc>
        <w:tc>
          <w:tcPr>
            <w:tcW w:w="6048" w:type="dxa"/>
          </w:tcPr>
          <w:p w14:paraId="0C193B35" w14:textId="77777777" w:rsidR="00004FE6" w:rsidRPr="00004FE6" w:rsidRDefault="00004FE6" w:rsidP="008762A0">
            <w:pPr>
              <w:numPr>
                <w:ilvl w:val="0"/>
                <w:numId w:val="221"/>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3F011441" w14:textId="77777777" w:rsidR="00004FE6" w:rsidRPr="00004FE6" w:rsidRDefault="00004FE6" w:rsidP="008762A0">
            <w:pPr>
              <w:numPr>
                <w:ilvl w:val="0"/>
                <w:numId w:val="221"/>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2772DDB4" w14:textId="77777777" w:rsidR="00004FE6" w:rsidRPr="00004FE6" w:rsidRDefault="00004FE6" w:rsidP="008762A0">
            <w:pPr>
              <w:keepNext/>
              <w:keepLines/>
              <w:numPr>
                <w:ilvl w:val="0"/>
                <w:numId w:val="221"/>
              </w:numPr>
              <w:spacing w:line="360" w:lineRule="auto"/>
              <w:ind w:left="663" w:hanging="567"/>
              <w:contextualSpacing/>
              <w:jc w:val="both"/>
              <w:rPr>
                <w:rFonts w:ascii="Arial" w:hAnsi="Arial"/>
                <w:sz w:val="20"/>
                <w:szCs w:val="20"/>
                <w:lang w:val="en-AU"/>
              </w:rPr>
            </w:pPr>
            <w:r w:rsidRPr="00004FE6">
              <w:rPr>
                <w:rFonts w:ascii="Arial" w:hAnsi="Arial"/>
                <w:sz w:val="20"/>
                <w:szCs w:val="20"/>
                <w:lang w:val="en-AU"/>
              </w:rPr>
              <w:t>Draw structural drawings of well foundation.</w:t>
            </w:r>
          </w:p>
          <w:p w14:paraId="7CAFFEEE" w14:textId="77777777" w:rsidR="00004FE6" w:rsidRPr="00004FE6" w:rsidRDefault="00004FE6" w:rsidP="008762A0">
            <w:pPr>
              <w:keepNext/>
              <w:keepLines/>
              <w:numPr>
                <w:ilvl w:val="0"/>
                <w:numId w:val="221"/>
              </w:numPr>
              <w:spacing w:line="360" w:lineRule="auto"/>
              <w:ind w:left="663" w:hanging="567"/>
              <w:contextualSpacing/>
              <w:jc w:val="both"/>
              <w:rPr>
                <w:rFonts w:ascii="Arial" w:hAnsi="Arial"/>
                <w:sz w:val="20"/>
                <w:szCs w:val="20"/>
                <w:lang w:val="en-AU"/>
              </w:rPr>
            </w:pPr>
            <w:r w:rsidRPr="00004FE6">
              <w:rPr>
                <w:rFonts w:ascii="Arial" w:hAnsi="Arial"/>
                <w:bCs/>
                <w:sz w:val="20"/>
                <w:szCs w:val="20"/>
                <w:lang w:val="en-AU"/>
              </w:rPr>
              <w:t>Perform printing for drawing</w:t>
            </w:r>
          </w:p>
        </w:tc>
      </w:tr>
      <w:tr w:rsidR="00004FE6" w:rsidRPr="00004FE6" w14:paraId="210DD939" w14:textId="77777777" w:rsidTr="00004FE6">
        <w:trPr>
          <w:trHeight w:val="978"/>
        </w:trPr>
        <w:tc>
          <w:tcPr>
            <w:tcW w:w="3307" w:type="dxa"/>
          </w:tcPr>
          <w:p w14:paraId="0A6B8B07" w14:textId="77777777" w:rsidR="00004FE6" w:rsidRPr="00004FE6" w:rsidRDefault="00004FE6" w:rsidP="008762A0">
            <w:pPr>
              <w:numPr>
                <w:ilvl w:val="0"/>
                <w:numId w:val="226"/>
              </w:numPr>
              <w:spacing w:line="360" w:lineRule="auto"/>
              <w:ind w:left="567" w:hanging="567"/>
              <w:contextualSpacing/>
              <w:rPr>
                <w:rFonts w:ascii="Arial" w:hAnsi="Arial"/>
                <w:noProof/>
                <w:sz w:val="20"/>
                <w:szCs w:val="20"/>
              </w:rPr>
            </w:pPr>
            <w:r w:rsidRPr="00004FE6">
              <w:rPr>
                <w:rFonts w:ascii="Arial" w:hAnsi="Arial"/>
                <w:noProof/>
                <w:sz w:val="20"/>
                <w:szCs w:val="20"/>
              </w:rPr>
              <w:t>Prepare structural detail of spread footing, pillar, foundations &amp; column base.</w:t>
            </w:r>
          </w:p>
        </w:tc>
        <w:tc>
          <w:tcPr>
            <w:tcW w:w="6048" w:type="dxa"/>
          </w:tcPr>
          <w:p w14:paraId="5AC14157" w14:textId="77777777" w:rsidR="00004FE6" w:rsidRPr="00004FE6" w:rsidRDefault="00004FE6" w:rsidP="008762A0">
            <w:pPr>
              <w:numPr>
                <w:ilvl w:val="0"/>
                <w:numId w:val="229"/>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42F4907B" w14:textId="77777777" w:rsidR="00004FE6" w:rsidRPr="00004FE6" w:rsidRDefault="00004FE6" w:rsidP="008762A0">
            <w:pPr>
              <w:numPr>
                <w:ilvl w:val="0"/>
                <w:numId w:val="229"/>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3B578B69" w14:textId="77777777" w:rsidR="00004FE6" w:rsidRPr="00004FE6" w:rsidRDefault="00004FE6" w:rsidP="008762A0">
            <w:pPr>
              <w:numPr>
                <w:ilvl w:val="0"/>
                <w:numId w:val="229"/>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AU"/>
              </w:rPr>
              <w:t>Draw structural drawings of spread footing, pillar, &amp; column footing.</w:t>
            </w:r>
          </w:p>
          <w:p w14:paraId="288C14FC" w14:textId="77777777" w:rsidR="00004FE6" w:rsidRPr="00004FE6" w:rsidRDefault="00004FE6" w:rsidP="008762A0">
            <w:pPr>
              <w:numPr>
                <w:ilvl w:val="0"/>
                <w:numId w:val="229"/>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bl>
    <w:p w14:paraId="2B5312BC"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sz w:val="22"/>
          <w:szCs w:val="22"/>
        </w:rPr>
      </w:pPr>
      <w:r w:rsidRPr="00004FE6">
        <w:rPr>
          <w:rFonts w:ascii="Arial" w:hAnsi="Arial"/>
          <w:b/>
          <w:sz w:val="22"/>
          <w:szCs w:val="22"/>
        </w:rPr>
        <w:t>Knowledge &amp; Understanding</w:t>
      </w:r>
    </w:p>
    <w:p w14:paraId="2D028486"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                        The candidate must be able to demonstrate underpinning knowledge and understanding required to carry out tasks covered in this competency standard. This includes the knowledge of:</w:t>
      </w:r>
    </w:p>
    <w:p w14:paraId="54A2D46E"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a</w:t>
      </w:r>
      <w:r w:rsidRPr="00004FE6">
        <w:rPr>
          <w:rFonts w:ascii="Arial" w:hAnsi="Arial"/>
          <w:sz w:val="22"/>
          <w:szCs w:val="22"/>
        </w:rPr>
        <w:t>nd 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z w:val="22"/>
          <w:szCs w:val="22"/>
        </w:rPr>
        <w:t>sp</w:t>
      </w:r>
      <w:r w:rsidRPr="00004FE6">
        <w:rPr>
          <w:rFonts w:ascii="Arial" w:hAnsi="Arial"/>
          <w:spacing w:val="2"/>
          <w:sz w:val="22"/>
          <w:szCs w:val="22"/>
        </w:rPr>
        <w:t>r</w:t>
      </w:r>
      <w:r w:rsidRPr="00004FE6">
        <w:rPr>
          <w:rFonts w:ascii="Arial" w:hAnsi="Arial"/>
          <w:spacing w:val="-1"/>
          <w:sz w:val="22"/>
          <w:szCs w:val="22"/>
        </w:rPr>
        <w:t>ea</w:t>
      </w:r>
      <w:r w:rsidRPr="00004FE6">
        <w:rPr>
          <w:rFonts w:ascii="Arial" w:hAnsi="Arial"/>
          <w:sz w:val="22"/>
          <w:szCs w:val="22"/>
        </w:rPr>
        <w:t>d fo</w:t>
      </w:r>
      <w:r w:rsidRPr="00004FE6">
        <w:rPr>
          <w:rFonts w:ascii="Arial" w:hAnsi="Arial"/>
          <w:spacing w:val="-1"/>
          <w:sz w:val="22"/>
          <w:szCs w:val="22"/>
        </w:rPr>
        <w:t>o</w:t>
      </w:r>
      <w:r w:rsidRPr="00004FE6">
        <w:rPr>
          <w:rFonts w:ascii="Arial" w:hAnsi="Arial"/>
          <w:sz w:val="22"/>
          <w:szCs w:val="22"/>
        </w:rPr>
        <w:t>t</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2"/>
          <w:sz w:val="22"/>
          <w:szCs w:val="22"/>
        </w:rPr>
        <w:t>g</w:t>
      </w:r>
      <w:r w:rsidRPr="00004FE6">
        <w:rPr>
          <w:rFonts w:ascii="Arial" w:hAnsi="Arial"/>
          <w:sz w:val="22"/>
          <w:szCs w:val="22"/>
        </w:rPr>
        <w:t>.</w:t>
      </w:r>
    </w:p>
    <w:p w14:paraId="05BC724E"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a</w:t>
      </w:r>
      <w:r w:rsidRPr="00004FE6">
        <w:rPr>
          <w:rFonts w:ascii="Arial" w:hAnsi="Arial"/>
          <w:sz w:val="22"/>
          <w:szCs w:val="22"/>
        </w:rPr>
        <w:t>nd 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pacing w:val="1"/>
          <w:sz w:val="22"/>
          <w:szCs w:val="22"/>
        </w:rPr>
        <w:t>f</w:t>
      </w:r>
      <w:r w:rsidRPr="00004FE6">
        <w:rPr>
          <w:rFonts w:ascii="Arial" w:hAnsi="Arial"/>
          <w:sz w:val="22"/>
          <w:szCs w:val="22"/>
        </w:rPr>
        <w:t>t found</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w:t>
      </w:r>
    </w:p>
    <w:p w14:paraId="2979D4DB"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a</w:t>
      </w:r>
      <w:r w:rsidRPr="00004FE6">
        <w:rPr>
          <w:rFonts w:ascii="Arial" w:hAnsi="Arial"/>
          <w:sz w:val="22"/>
          <w:szCs w:val="22"/>
        </w:rPr>
        <w:t>nd 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pacing w:val="-2"/>
          <w:sz w:val="22"/>
          <w:szCs w:val="22"/>
        </w:rPr>
        <w:t>g</w:t>
      </w:r>
      <w:r w:rsidRPr="00004FE6">
        <w:rPr>
          <w:rFonts w:ascii="Arial" w:hAnsi="Arial"/>
          <w:sz w:val="22"/>
          <w:szCs w:val="22"/>
        </w:rPr>
        <w:t>r</w:t>
      </w:r>
      <w:r w:rsidRPr="00004FE6">
        <w:rPr>
          <w:rFonts w:ascii="Arial" w:hAnsi="Arial"/>
          <w:spacing w:val="2"/>
          <w:sz w:val="22"/>
          <w:szCs w:val="22"/>
        </w:rPr>
        <w:t>i</w:t>
      </w:r>
      <w:r w:rsidRPr="00004FE6">
        <w:rPr>
          <w:rFonts w:ascii="Arial" w:hAnsi="Arial"/>
          <w:sz w:val="22"/>
          <w:szCs w:val="22"/>
        </w:rPr>
        <w:t>l</w:t>
      </w:r>
      <w:r w:rsidRPr="00004FE6">
        <w:rPr>
          <w:rFonts w:ascii="Arial" w:hAnsi="Arial"/>
          <w:spacing w:val="1"/>
          <w:sz w:val="22"/>
          <w:szCs w:val="22"/>
        </w:rPr>
        <w:t>la</w:t>
      </w:r>
      <w:r w:rsidRPr="00004FE6">
        <w:rPr>
          <w:rFonts w:ascii="Arial" w:hAnsi="Arial"/>
          <w:spacing w:val="-2"/>
          <w:sz w:val="22"/>
          <w:szCs w:val="22"/>
        </w:rPr>
        <w:t>g</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z w:val="22"/>
          <w:szCs w:val="22"/>
        </w:rPr>
        <w:t>foun</w:t>
      </w:r>
      <w:r w:rsidRPr="00004FE6">
        <w:rPr>
          <w:rFonts w:ascii="Arial" w:hAnsi="Arial"/>
          <w:spacing w:val="-1"/>
          <w:sz w:val="22"/>
          <w:szCs w:val="22"/>
        </w:rPr>
        <w:t>da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p>
    <w:p w14:paraId="41E7AA14"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a</w:t>
      </w:r>
      <w:r w:rsidRPr="00004FE6">
        <w:rPr>
          <w:rFonts w:ascii="Arial" w:hAnsi="Arial"/>
          <w:sz w:val="22"/>
          <w:szCs w:val="22"/>
        </w:rPr>
        <w:t>nd 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pacing w:val="2"/>
          <w:sz w:val="22"/>
          <w:szCs w:val="22"/>
        </w:rPr>
        <w:t>w</w:t>
      </w:r>
      <w:r w:rsidRPr="00004FE6">
        <w:rPr>
          <w:rFonts w:ascii="Arial" w:hAnsi="Arial"/>
          <w:spacing w:val="1"/>
          <w:sz w:val="22"/>
          <w:szCs w:val="22"/>
        </w:rPr>
        <w:t>e</w:t>
      </w:r>
      <w:r w:rsidRPr="00004FE6">
        <w:rPr>
          <w:rFonts w:ascii="Arial" w:hAnsi="Arial"/>
          <w:sz w:val="22"/>
          <w:szCs w:val="22"/>
        </w:rPr>
        <w:t>ll</w:t>
      </w:r>
      <w:r w:rsidRPr="00004FE6">
        <w:rPr>
          <w:rFonts w:ascii="Arial" w:hAnsi="Arial"/>
          <w:spacing w:val="1"/>
          <w:sz w:val="22"/>
          <w:szCs w:val="22"/>
        </w:rPr>
        <w:t xml:space="preserve"> </w:t>
      </w:r>
      <w:r w:rsidRPr="00004FE6">
        <w:rPr>
          <w:rFonts w:ascii="Arial" w:hAnsi="Arial"/>
          <w:spacing w:val="-1"/>
          <w:sz w:val="22"/>
          <w:szCs w:val="22"/>
        </w:rPr>
        <w:t>a</w:t>
      </w:r>
      <w:r w:rsidRPr="00004FE6">
        <w:rPr>
          <w:rFonts w:ascii="Arial" w:hAnsi="Arial"/>
          <w:sz w:val="22"/>
          <w:szCs w:val="22"/>
        </w:rPr>
        <w:t>nd pi</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1"/>
          <w:sz w:val="22"/>
          <w:szCs w:val="22"/>
        </w:rPr>
        <w:t xml:space="preserve"> f</w:t>
      </w:r>
      <w:r w:rsidRPr="00004FE6">
        <w:rPr>
          <w:rFonts w:ascii="Arial" w:hAnsi="Arial"/>
          <w:sz w:val="22"/>
          <w:szCs w:val="22"/>
        </w:rPr>
        <w:t>ound</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p>
    <w:p w14:paraId="6F7496E8"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a</w:t>
      </w:r>
      <w:r w:rsidRPr="00004FE6">
        <w:rPr>
          <w:rFonts w:ascii="Arial" w:hAnsi="Arial"/>
          <w:sz w:val="22"/>
          <w:szCs w:val="22"/>
        </w:rPr>
        <w:t>nd s</w:t>
      </w:r>
      <w:r w:rsidRPr="00004FE6">
        <w:rPr>
          <w:rFonts w:ascii="Arial" w:hAnsi="Arial"/>
          <w:spacing w:val="2"/>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pacing w:val="-1"/>
          <w:sz w:val="22"/>
          <w:szCs w:val="22"/>
        </w:rPr>
        <w:t>ca</w:t>
      </w:r>
      <w:r w:rsidRPr="00004FE6">
        <w:rPr>
          <w:rFonts w:ascii="Arial" w:hAnsi="Arial"/>
          <w:spacing w:val="3"/>
          <w:sz w:val="22"/>
          <w:szCs w:val="22"/>
        </w:rPr>
        <w:t>i</w:t>
      </w:r>
      <w:r w:rsidRPr="00004FE6">
        <w:rPr>
          <w:rFonts w:ascii="Arial" w:hAnsi="Arial"/>
          <w:sz w:val="22"/>
          <w:szCs w:val="22"/>
        </w:rPr>
        <w:t>sson found</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w:t>
      </w:r>
    </w:p>
    <w:p w14:paraId="66CE33B8"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pacing w:val="-3"/>
          <w:sz w:val="22"/>
          <w:szCs w:val="22"/>
        </w:rPr>
        <w:t>L</w:t>
      </w:r>
      <w:r w:rsidRPr="00004FE6">
        <w:rPr>
          <w:rFonts w:ascii="Arial" w:hAnsi="Arial"/>
          <w:spacing w:val="-1"/>
          <w:sz w:val="22"/>
          <w:szCs w:val="22"/>
        </w:rPr>
        <w:t>a</w:t>
      </w:r>
      <w:r w:rsidRPr="00004FE6">
        <w:rPr>
          <w:rFonts w:ascii="Arial" w:hAnsi="Arial"/>
          <w:spacing w:val="2"/>
          <w:sz w:val="22"/>
          <w:szCs w:val="22"/>
        </w:rPr>
        <w:t>b</w:t>
      </w:r>
      <w:r w:rsidRPr="00004FE6">
        <w:rPr>
          <w:rFonts w:ascii="Arial" w:hAnsi="Arial"/>
          <w:spacing w:val="-1"/>
          <w:sz w:val="22"/>
          <w:szCs w:val="22"/>
        </w:rPr>
        <w:t>e</w:t>
      </w:r>
      <w:r w:rsidRPr="00004FE6">
        <w:rPr>
          <w:rFonts w:ascii="Arial" w:hAnsi="Arial"/>
          <w:sz w:val="22"/>
          <w:szCs w:val="22"/>
        </w:rPr>
        <w:t>l d</w:t>
      </w:r>
      <w:r w:rsidRPr="00004FE6">
        <w:rPr>
          <w:rFonts w:ascii="Arial" w:hAnsi="Arial"/>
          <w:spacing w:val="1"/>
          <w:sz w:val="22"/>
          <w:szCs w:val="22"/>
        </w:rPr>
        <w:t>i</w:t>
      </w:r>
      <w:r w:rsidRPr="00004FE6">
        <w:rPr>
          <w:rFonts w:ascii="Arial" w:hAnsi="Arial"/>
          <w:sz w:val="22"/>
          <w:szCs w:val="22"/>
        </w:rPr>
        <w:t>f</w:t>
      </w:r>
      <w:r w:rsidRPr="00004FE6">
        <w:rPr>
          <w:rFonts w:ascii="Arial" w:hAnsi="Arial"/>
          <w:spacing w:val="-1"/>
          <w:sz w:val="22"/>
          <w:szCs w:val="22"/>
        </w:rPr>
        <w:t>f</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nt p</w:t>
      </w:r>
      <w:r w:rsidRPr="00004FE6">
        <w:rPr>
          <w:rFonts w:ascii="Arial" w:hAnsi="Arial"/>
          <w:spacing w:val="2"/>
          <w:sz w:val="22"/>
          <w:szCs w:val="22"/>
        </w:rPr>
        <w:t>a</w:t>
      </w:r>
      <w:r w:rsidRPr="00004FE6">
        <w:rPr>
          <w:rFonts w:ascii="Arial" w:hAnsi="Arial"/>
          <w:sz w:val="22"/>
          <w:szCs w:val="22"/>
        </w:rPr>
        <w:t>rts of</w:t>
      </w:r>
      <w:r w:rsidRPr="00004FE6">
        <w:rPr>
          <w:rFonts w:ascii="Arial" w:hAnsi="Arial"/>
          <w:spacing w:val="-1"/>
          <w:sz w:val="22"/>
          <w:szCs w:val="22"/>
        </w:rPr>
        <w:t xml:space="preserve"> </w:t>
      </w:r>
      <w:r w:rsidRPr="00004FE6">
        <w:rPr>
          <w:rFonts w:ascii="Arial" w:hAnsi="Arial"/>
          <w:spacing w:val="2"/>
          <w:sz w:val="22"/>
          <w:szCs w:val="22"/>
        </w:rPr>
        <w:t>s</w:t>
      </w:r>
      <w:r w:rsidRPr="00004FE6">
        <w:rPr>
          <w:rFonts w:ascii="Arial" w:hAnsi="Arial"/>
          <w:sz w:val="22"/>
          <w:szCs w:val="22"/>
        </w:rPr>
        <w:t>p</w:t>
      </w:r>
      <w:r w:rsidRPr="00004FE6">
        <w:rPr>
          <w:rFonts w:ascii="Arial" w:hAnsi="Arial"/>
          <w:spacing w:val="-1"/>
          <w:sz w:val="22"/>
          <w:szCs w:val="22"/>
        </w:rPr>
        <w:t>rea</w:t>
      </w:r>
      <w:r w:rsidRPr="00004FE6">
        <w:rPr>
          <w:rFonts w:ascii="Arial" w:hAnsi="Arial"/>
          <w:sz w:val="22"/>
          <w:szCs w:val="22"/>
        </w:rPr>
        <w:t>d fo</w:t>
      </w:r>
      <w:r w:rsidRPr="00004FE6">
        <w:rPr>
          <w:rFonts w:ascii="Arial" w:hAnsi="Arial"/>
          <w:spacing w:val="-1"/>
          <w:sz w:val="22"/>
          <w:szCs w:val="22"/>
        </w:rPr>
        <w:t>o</w:t>
      </w:r>
      <w:r w:rsidRPr="00004FE6">
        <w:rPr>
          <w:rFonts w:ascii="Arial" w:hAnsi="Arial"/>
          <w:sz w:val="22"/>
          <w:szCs w:val="22"/>
        </w:rPr>
        <w:t>t</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 xml:space="preserve">i.e. </w:t>
      </w:r>
      <w:r w:rsidRPr="00004FE6">
        <w:rPr>
          <w:rFonts w:ascii="Arial" w:hAnsi="Arial"/>
          <w:spacing w:val="2"/>
          <w:sz w:val="22"/>
          <w:szCs w:val="22"/>
        </w:rPr>
        <w:t>b</w:t>
      </w:r>
      <w:r w:rsidRPr="00004FE6">
        <w:rPr>
          <w:rFonts w:ascii="Arial" w:hAnsi="Arial"/>
          <w:spacing w:val="-1"/>
          <w:sz w:val="22"/>
          <w:szCs w:val="22"/>
        </w:rPr>
        <w:t>a</w:t>
      </w:r>
      <w:r w:rsidRPr="00004FE6">
        <w:rPr>
          <w:rFonts w:ascii="Arial" w:hAnsi="Arial"/>
          <w:sz w:val="22"/>
          <w:szCs w:val="22"/>
        </w:rPr>
        <w:t>se</w:t>
      </w:r>
      <w:r w:rsidRPr="00004FE6">
        <w:rPr>
          <w:rFonts w:ascii="Arial" w:hAnsi="Arial"/>
          <w:spacing w:val="-1"/>
          <w:sz w:val="22"/>
          <w:szCs w:val="22"/>
        </w:rPr>
        <w:t xml:space="preserve"> c</w:t>
      </w:r>
      <w:r w:rsidRPr="00004FE6">
        <w:rPr>
          <w:rFonts w:ascii="Arial" w:hAnsi="Arial"/>
          <w:spacing w:val="2"/>
          <w:sz w:val="22"/>
          <w:szCs w:val="22"/>
        </w:rPr>
        <w:t>o</w:t>
      </w:r>
      <w:r w:rsidRPr="00004FE6">
        <w:rPr>
          <w:rFonts w:ascii="Arial" w:hAnsi="Arial"/>
          <w:sz w:val="22"/>
          <w:szCs w:val="22"/>
        </w:rPr>
        <w:t>n</w:t>
      </w:r>
      <w:r w:rsidRPr="00004FE6">
        <w:rPr>
          <w:rFonts w:ascii="Arial" w:hAnsi="Arial"/>
          <w:spacing w:val="-1"/>
          <w:sz w:val="22"/>
          <w:szCs w:val="22"/>
        </w:rPr>
        <w:t>c</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te, sub</w:t>
      </w:r>
      <w:r w:rsidRPr="00004FE6">
        <w:rPr>
          <w:rFonts w:ascii="Arial" w:hAnsi="Arial"/>
          <w:spacing w:val="2"/>
          <w:sz w:val="22"/>
          <w:szCs w:val="22"/>
        </w:rPr>
        <w:t xml:space="preserve"> </w:t>
      </w:r>
      <w:r w:rsidRPr="00004FE6">
        <w:rPr>
          <w:rFonts w:ascii="Arial" w:hAnsi="Arial"/>
          <w:spacing w:val="-2"/>
          <w:sz w:val="22"/>
          <w:szCs w:val="22"/>
        </w:rPr>
        <w:t>g</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 xml:space="preserve">, steps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f</w:t>
      </w:r>
      <w:r w:rsidRPr="00004FE6">
        <w:rPr>
          <w:rFonts w:ascii="Arial" w:hAnsi="Arial"/>
          <w:sz w:val="22"/>
          <w:szCs w:val="22"/>
        </w:rPr>
        <w:t>s</w:t>
      </w:r>
      <w:r w:rsidRPr="00004FE6">
        <w:rPr>
          <w:rFonts w:ascii="Arial" w:hAnsi="Arial"/>
          <w:spacing w:val="-1"/>
          <w:sz w:val="22"/>
          <w:szCs w:val="22"/>
        </w:rPr>
        <w:t>e</w:t>
      </w:r>
      <w:r w:rsidRPr="00004FE6">
        <w:rPr>
          <w:rFonts w:ascii="Arial" w:hAnsi="Arial"/>
          <w:sz w:val="22"/>
          <w:szCs w:val="22"/>
        </w:rPr>
        <w:t xml:space="preserve">ts, </w:t>
      </w:r>
      <w:r w:rsidRPr="00004FE6">
        <w:rPr>
          <w:rFonts w:ascii="Arial" w:hAnsi="Arial"/>
          <w:spacing w:val="-1"/>
          <w:sz w:val="22"/>
          <w:szCs w:val="22"/>
        </w:rPr>
        <w:t>a</w:t>
      </w:r>
      <w:r w:rsidRPr="00004FE6">
        <w:rPr>
          <w:rFonts w:ascii="Arial" w:hAnsi="Arial"/>
          <w:sz w:val="22"/>
          <w:szCs w:val="22"/>
        </w:rPr>
        <w:t>nd pl</w:t>
      </w:r>
      <w:r w:rsidRPr="00004FE6">
        <w:rPr>
          <w:rFonts w:ascii="Arial" w:hAnsi="Arial"/>
          <w:spacing w:val="1"/>
          <w:sz w:val="22"/>
          <w:szCs w:val="22"/>
        </w:rPr>
        <w:t>i</w:t>
      </w:r>
      <w:r w:rsidRPr="00004FE6">
        <w:rPr>
          <w:rFonts w:ascii="Arial" w:hAnsi="Arial"/>
          <w:sz w:val="22"/>
          <w:szCs w:val="22"/>
        </w:rPr>
        <w:t>nth.</w:t>
      </w:r>
    </w:p>
    <w:p w14:paraId="0FA31A59"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z w:val="22"/>
          <w:szCs w:val="22"/>
        </w:rPr>
        <w:t>C</w:t>
      </w:r>
      <w:r w:rsidRPr="00004FE6">
        <w:rPr>
          <w:rFonts w:ascii="Arial" w:hAnsi="Arial"/>
          <w:spacing w:val="-1"/>
          <w:sz w:val="22"/>
          <w:szCs w:val="22"/>
        </w:rPr>
        <w:t>a</w:t>
      </w:r>
      <w:r w:rsidRPr="00004FE6">
        <w:rPr>
          <w:rFonts w:ascii="Arial" w:hAnsi="Arial"/>
          <w:sz w:val="22"/>
          <w:szCs w:val="22"/>
        </w:rPr>
        <w:t>lcul</w:t>
      </w:r>
      <w:r w:rsidRPr="00004FE6">
        <w:rPr>
          <w:rFonts w:ascii="Arial" w:hAnsi="Arial"/>
          <w:spacing w:val="-1"/>
          <w:sz w:val="22"/>
          <w:szCs w:val="22"/>
        </w:rPr>
        <w:t>a</w:t>
      </w:r>
      <w:r w:rsidRPr="00004FE6">
        <w:rPr>
          <w:rFonts w:ascii="Arial" w:hAnsi="Arial"/>
          <w:sz w:val="22"/>
          <w:szCs w:val="22"/>
        </w:rPr>
        <w:t>te the</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 xml:space="preserve">pth and </w:t>
      </w:r>
      <w:r w:rsidRPr="00004FE6">
        <w:rPr>
          <w:rFonts w:ascii="Arial" w:hAnsi="Arial"/>
          <w:spacing w:val="2"/>
          <w:sz w:val="22"/>
          <w:szCs w:val="22"/>
        </w:rPr>
        <w:t>b</w:t>
      </w:r>
      <w:r w:rsidRPr="00004FE6">
        <w:rPr>
          <w:rFonts w:ascii="Arial" w:hAnsi="Arial"/>
          <w:sz w:val="22"/>
          <w:szCs w:val="22"/>
        </w:rPr>
        <w:t>r</w:t>
      </w:r>
      <w:r w:rsidRPr="00004FE6">
        <w:rPr>
          <w:rFonts w:ascii="Arial" w:hAnsi="Arial"/>
          <w:spacing w:val="-2"/>
          <w:sz w:val="22"/>
          <w:szCs w:val="22"/>
        </w:rPr>
        <w:t>e</w:t>
      </w:r>
      <w:r w:rsidRPr="00004FE6">
        <w:rPr>
          <w:rFonts w:ascii="Arial" w:hAnsi="Arial"/>
          <w:spacing w:val="-1"/>
          <w:sz w:val="22"/>
          <w:szCs w:val="22"/>
        </w:rPr>
        <w:t>a</w:t>
      </w:r>
      <w:r w:rsidRPr="00004FE6">
        <w:rPr>
          <w:rFonts w:ascii="Arial" w:hAnsi="Arial"/>
          <w:sz w:val="22"/>
          <w:szCs w:val="22"/>
        </w:rPr>
        <w:t xml:space="preserve">dth </w:t>
      </w:r>
      <w:r w:rsidRPr="00004FE6">
        <w:rPr>
          <w:rFonts w:ascii="Arial" w:hAnsi="Arial"/>
          <w:spacing w:val="2"/>
          <w:sz w:val="22"/>
          <w:szCs w:val="22"/>
        </w:rPr>
        <w:t>r</w:t>
      </w:r>
      <w:r w:rsidRPr="00004FE6">
        <w:rPr>
          <w:rFonts w:ascii="Arial" w:hAnsi="Arial"/>
          <w:spacing w:val="-1"/>
          <w:sz w:val="22"/>
          <w:szCs w:val="22"/>
        </w:rPr>
        <w:t>e</w:t>
      </w:r>
      <w:r w:rsidRPr="00004FE6">
        <w:rPr>
          <w:rFonts w:ascii="Arial" w:hAnsi="Arial"/>
          <w:sz w:val="22"/>
          <w:szCs w:val="22"/>
        </w:rPr>
        <w:t>quir</w:t>
      </w:r>
      <w:r w:rsidRPr="00004FE6">
        <w:rPr>
          <w:rFonts w:ascii="Arial" w:hAnsi="Arial"/>
          <w:spacing w:val="-1"/>
          <w:sz w:val="22"/>
          <w:szCs w:val="22"/>
        </w:rPr>
        <w:t>e</w:t>
      </w:r>
      <w:r w:rsidRPr="00004FE6">
        <w:rPr>
          <w:rFonts w:ascii="Arial" w:hAnsi="Arial"/>
          <w:sz w:val="22"/>
          <w:szCs w:val="22"/>
        </w:rPr>
        <w:t>d f</w:t>
      </w:r>
      <w:r w:rsidRPr="00004FE6">
        <w:rPr>
          <w:rFonts w:ascii="Arial" w:hAnsi="Arial"/>
          <w:spacing w:val="1"/>
          <w:sz w:val="22"/>
          <w:szCs w:val="22"/>
        </w:rPr>
        <w:t>o</w:t>
      </w:r>
      <w:r w:rsidRPr="00004FE6">
        <w:rPr>
          <w:rFonts w:ascii="Arial" w:hAnsi="Arial"/>
          <w:sz w:val="22"/>
          <w:szCs w:val="22"/>
        </w:rPr>
        <w:t>r sp</w:t>
      </w:r>
      <w:r w:rsidRPr="00004FE6">
        <w:rPr>
          <w:rFonts w:ascii="Arial" w:hAnsi="Arial"/>
          <w:spacing w:val="-1"/>
          <w:sz w:val="22"/>
          <w:szCs w:val="22"/>
        </w:rPr>
        <w:t>r</w:t>
      </w:r>
      <w:r w:rsidRPr="00004FE6">
        <w:rPr>
          <w:rFonts w:ascii="Arial" w:hAnsi="Arial"/>
          <w:spacing w:val="1"/>
          <w:sz w:val="22"/>
          <w:szCs w:val="22"/>
        </w:rPr>
        <w:t>ea</w:t>
      </w:r>
      <w:r w:rsidRPr="00004FE6">
        <w:rPr>
          <w:rFonts w:ascii="Arial" w:hAnsi="Arial"/>
          <w:sz w:val="22"/>
          <w:szCs w:val="22"/>
        </w:rPr>
        <w:t>d</w:t>
      </w:r>
      <w:r w:rsidRPr="00004FE6">
        <w:rPr>
          <w:rFonts w:ascii="Arial" w:hAnsi="Arial"/>
          <w:spacing w:val="2"/>
          <w:sz w:val="22"/>
          <w:szCs w:val="22"/>
        </w:rPr>
        <w:t xml:space="preserve"> </w:t>
      </w:r>
      <w:r w:rsidRPr="00004FE6">
        <w:rPr>
          <w:rFonts w:ascii="Arial" w:hAnsi="Arial"/>
          <w:sz w:val="22"/>
          <w:szCs w:val="22"/>
        </w:rPr>
        <w:t>footin</w:t>
      </w:r>
      <w:r w:rsidRPr="00004FE6">
        <w:rPr>
          <w:rFonts w:ascii="Arial" w:hAnsi="Arial"/>
          <w:spacing w:val="-2"/>
          <w:sz w:val="22"/>
          <w:szCs w:val="22"/>
        </w:rPr>
        <w:t>g</w:t>
      </w:r>
      <w:r w:rsidRPr="00004FE6">
        <w:rPr>
          <w:rFonts w:ascii="Arial" w:hAnsi="Arial"/>
          <w:sz w:val="22"/>
          <w:szCs w:val="22"/>
        </w:rPr>
        <w:t>s.</w:t>
      </w:r>
    </w:p>
    <w:p w14:paraId="7F368F83"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 xml:space="preserve">tch </w:t>
      </w:r>
      <w:r w:rsidRPr="00004FE6">
        <w:rPr>
          <w:rFonts w:ascii="Arial" w:hAnsi="Arial"/>
          <w:spacing w:val="-1"/>
          <w:sz w:val="22"/>
          <w:szCs w:val="22"/>
        </w:rPr>
        <w:t>a</w:t>
      </w:r>
      <w:r w:rsidRPr="00004FE6">
        <w:rPr>
          <w:rFonts w:ascii="Arial" w:hAnsi="Arial"/>
          <w:sz w:val="22"/>
          <w:szCs w:val="22"/>
        </w:rPr>
        <w:t>nd lab</w:t>
      </w:r>
      <w:r w:rsidRPr="00004FE6">
        <w:rPr>
          <w:rFonts w:ascii="Arial" w:hAnsi="Arial"/>
          <w:spacing w:val="-1"/>
          <w:sz w:val="22"/>
          <w:szCs w:val="22"/>
        </w:rPr>
        <w:t>e</w:t>
      </w:r>
      <w:r w:rsidRPr="00004FE6">
        <w:rPr>
          <w:rFonts w:ascii="Arial" w:hAnsi="Arial"/>
          <w:sz w:val="22"/>
          <w:szCs w:val="22"/>
        </w:rPr>
        <w:t xml:space="preserve">l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1"/>
          <w:sz w:val="22"/>
          <w:szCs w:val="22"/>
        </w:rPr>
        <w:t xml:space="preserve"> </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ft</w:t>
      </w:r>
      <w:r w:rsidRPr="00004FE6">
        <w:rPr>
          <w:rFonts w:ascii="Arial" w:hAnsi="Arial"/>
          <w:spacing w:val="2"/>
          <w:sz w:val="22"/>
          <w:szCs w:val="22"/>
        </w:rPr>
        <w:t xml:space="preserve"> </w:t>
      </w:r>
      <w:r w:rsidRPr="00004FE6">
        <w:rPr>
          <w:rFonts w:ascii="Arial" w:hAnsi="Arial"/>
          <w:sz w:val="22"/>
          <w:szCs w:val="22"/>
        </w:rPr>
        <w:t>foun</w:t>
      </w:r>
      <w:r w:rsidRPr="00004FE6">
        <w:rPr>
          <w:rFonts w:ascii="Arial" w:hAnsi="Arial"/>
          <w:spacing w:val="-1"/>
          <w:sz w:val="22"/>
          <w:szCs w:val="22"/>
        </w:rPr>
        <w:t>da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 with ste</w:t>
      </w:r>
      <w:r w:rsidRPr="00004FE6">
        <w:rPr>
          <w:rFonts w:ascii="Arial" w:hAnsi="Arial"/>
          <w:spacing w:val="-1"/>
          <w:sz w:val="22"/>
          <w:szCs w:val="22"/>
        </w:rPr>
        <w:t>e</w:t>
      </w:r>
      <w:r w:rsidRPr="00004FE6">
        <w:rPr>
          <w:rFonts w:ascii="Arial" w:hAnsi="Arial"/>
          <w:sz w:val="22"/>
          <w:szCs w:val="22"/>
        </w:rPr>
        <w:t>l r</w:t>
      </w:r>
      <w:r w:rsidRPr="00004FE6">
        <w:rPr>
          <w:rFonts w:ascii="Arial" w:hAnsi="Arial"/>
          <w:spacing w:val="-1"/>
          <w:sz w:val="22"/>
          <w:szCs w:val="22"/>
        </w:rPr>
        <w:t>e</w:t>
      </w:r>
      <w:r w:rsidRPr="00004FE6">
        <w:rPr>
          <w:rFonts w:ascii="Arial" w:hAnsi="Arial"/>
          <w:spacing w:val="3"/>
          <w:sz w:val="22"/>
          <w:szCs w:val="22"/>
        </w:rPr>
        <w:t>i</w:t>
      </w:r>
      <w:r w:rsidRPr="00004FE6">
        <w:rPr>
          <w:rFonts w:ascii="Arial" w:hAnsi="Arial"/>
          <w:sz w:val="22"/>
          <w:szCs w:val="22"/>
        </w:rPr>
        <w:t>n</w:t>
      </w:r>
      <w:r w:rsidRPr="00004FE6">
        <w:rPr>
          <w:rFonts w:ascii="Arial" w:hAnsi="Arial"/>
          <w:spacing w:val="-1"/>
          <w:sz w:val="22"/>
          <w:szCs w:val="22"/>
        </w:rPr>
        <w:t>f</w:t>
      </w:r>
      <w:r w:rsidRPr="00004FE6">
        <w:rPr>
          <w:rFonts w:ascii="Arial" w:hAnsi="Arial"/>
          <w:sz w:val="22"/>
          <w:szCs w:val="22"/>
        </w:rPr>
        <w:t>o</w:t>
      </w:r>
      <w:r w:rsidRPr="00004FE6">
        <w:rPr>
          <w:rFonts w:ascii="Arial" w:hAnsi="Arial"/>
          <w:spacing w:val="-1"/>
          <w:sz w:val="22"/>
          <w:szCs w:val="22"/>
        </w:rPr>
        <w:t>rce</w:t>
      </w:r>
      <w:r w:rsidRPr="00004FE6">
        <w:rPr>
          <w:rFonts w:ascii="Arial" w:hAnsi="Arial"/>
          <w:spacing w:val="3"/>
          <w:sz w:val="22"/>
          <w:szCs w:val="22"/>
        </w:rPr>
        <w:t>m</w:t>
      </w:r>
      <w:r w:rsidRPr="00004FE6">
        <w:rPr>
          <w:rFonts w:ascii="Arial" w:hAnsi="Arial"/>
          <w:spacing w:val="-1"/>
          <w:sz w:val="22"/>
          <w:szCs w:val="22"/>
        </w:rPr>
        <w:t>e</w:t>
      </w:r>
      <w:r w:rsidRPr="00004FE6">
        <w:rPr>
          <w:rFonts w:ascii="Arial" w:hAnsi="Arial"/>
          <w:sz w:val="22"/>
          <w:szCs w:val="22"/>
        </w:rPr>
        <w:t>nt.</w:t>
      </w:r>
    </w:p>
    <w:p w14:paraId="6B2C83DB" w14:textId="77777777" w:rsidR="00004FE6" w:rsidRPr="00004FE6" w:rsidRDefault="00004FE6" w:rsidP="008762A0">
      <w:pPr>
        <w:numPr>
          <w:ilvl w:val="0"/>
          <w:numId w:val="230"/>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 xml:space="preserve">tch </w:t>
      </w:r>
      <w:r w:rsidRPr="00004FE6">
        <w:rPr>
          <w:rFonts w:ascii="Arial" w:hAnsi="Arial"/>
          <w:spacing w:val="-1"/>
          <w:sz w:val="22"/>
          <w:szCs w:val="22"/>
        </w:rPr>
        <w:t>a</w:t>
      </w:r>
      <w:r w:rsidRPr="00004FE6">
        <w:rPr>
          <w:rFonts w:ascii="Arial" w:hAnsi="Arial"/>
          <w:sz w:val="22"/>
          <w:szCs w:val="22"/>
        </w:rPr>
        <w:t>nd lab</w:t>
      </w:r>
      <w:r w:rsidRPr="00004FE6">
        <w:rPr>
          <w:rFonts w:ascii="Arial" w:hAnsi="Arial"/>
          <w:spacing w:val="-1"/>
          <w:sz w:val="22"/>
          <w:szCs w:val="22"/>
        </w:rPr>
        <w:t>e</w:t>
      </w:r>
      <w:r w:rsidRPr="00004FE6">
        <w:rPr>
          <w:rFonts w:ascii="Arial" w:hAnsi="Arial"/>
          <w:sz w:val="22"/>
          <w:szCs w:val="22"/>
        </w:rPr>
        <w:t xml:space="preserve">l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1"/>
          <w:sz w:val="22"/>
          <w:szCs w:val="22"/>
        </w:rPr>
        <w:t xml:space="preserve"> </w:t>
      </w:r>
      <w:r w:rsidRPr="00004FE6">
        <w:rPr>
          <w:rFonts w:ascii="Arial" w:hAnsi="Arial"/>
          <w:spacing w:val="2"/>
          <w:sz w:val="22"/>
          <w:szCs w:val="22"/>
        </w:rPr>
        <w:t xml:space="preserve">pile </w:t>
      </w:r>
      <w:r w:rsidRPr="00004FE6">
        <w:rPr>
          <w:rFonts w:ascii="Arial" w:hAnsi="Arial"/>
          <w:sz w:val="22"/>
          <w:szCs w:val="22"/>
        </w:rPr>
        <w:t>foun</w:t>
      </w:r>
      <w:r w:rsidRPr="00004FE6">
        <w:rPr>
          <w:rFonts w:ascii="Arial" w:hAnsi="Arial"/>
          <w:spacing w:val="-1"/>
          <w:sz w:val="22"/>
          <w:szCs w:val="22"/>
        </w:rPr>
        <w:t>da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 with ste</w:t>
      </w:r>
      <w:r w:rsidRPr="00004FE6">
        <w:rPr>
          <w:rFonts w:ascii="Arial" w:hAnsi="Arial"/>
          <w:spacing w:val="-1"/>
          <w:sz w:val="22"/>
          <w:szCs w:val="22"/>
        </w:rPr>
        <w:t>e</w:t>
      </w:r>
      <w:r w:rsidRPr="00004FE6">
        <w:rPr>
          <w:rFonts w:ascii="Arial" w:hAnsi="Arial"/>
          <w:sz w:val="22"/>
          <w:szCs w:val="22"/>
        </w:rPr>
        <w:t>l r</w:t>
      </w:r>
      <w:r w:rsidRPr="00004FE6">
        <w:rPr>
          <w:rFonts w:ascii="Arial" w:hAnsi="Arial"/>
          <w:spacing w:val="-1"/>
          <w:sz w:val="22"/>
          <w:szCs w:val="22"/>
        </w:rPr>
        <w:t>e</w:t>
      </w:r>
      <w:r w:rsidRPr="00004FE6">
        <w:rPr>
          <w:rFonts w:ascii="Arial" w:hAnsi="Arial"/>
          <w:spacing w:val="3"/>
          <w:sz w:val="22"/>
          <w:szCs w:val="22"/>
        </w:rPr>
        <w:t>i</w:t>
      </w:r>
      <w:r w:rsidRPr="00004FE6">
        <w:rPr>
          <w:rFonts w:ascii="Arial" w:hAnsi="Arial"/>
          <w:sz w:val="22"/>
          <w:szCs w:val="22"/>
        </w:rPr>
        <w:t>n</w:t>
      </w:r>
      <w:r w:rsidRPr="00004FE6">
        <w:rPr>
          <w:rFonts w:ascii="Arial" w:hAnsi="Arial"/>
          <w:spacing w:val="-1"/>
          <w:sz w:val="22"/>
          <w:szCs w:val="22"/>
        </w:rPr>
        <w:t>f</w:t>
      </w:r>
      <w:r w:rsidRPr="00004FE6">
        <w:rPr>
          <w:rFonts w:ascii="Arial" w:hAnsi="Arial"/>
          <w:sz w:val="22"/>
          <w:szCs w:val="22"/>
        </w:rPr>
        <w:t>o</w:t>
      </w:r>
      <w:r w:rsidRPr="00004FE6">
        <w:rPr>
          <w:rFonts w:ascii="Arial" w:hAnsi="Arial"/>
          <w:spacing w:val="-1"/>
          <w:sz w:val="22"/>
          <w:szCs w:val="22"/>
        </w:rPr>
        <w:t>rce</w:t>
      </w:r>
      <w:r w:rsidRPr="00004FE6">
        <w:rPr>
          <w:rFonts w:ascii="Arial" w:hAnsi="Arial"/>
          <w:spacing w:val="3"/>
          <w:sz w:val="22"/>
          <w:szCs w:val="22"/>
        </w:rPr>
        <w:t>m</w:t>
      </w:r>
      <w:r w:rsidRPr="00004FE6">
        <w:rPr>
          <w:rFonts w:ascii="Arial" w:hAnsi="Arial"/>
          <w:spacing w:val="-1"/>
          <w:sz w:val="22"/>
          <w:szCs w:val="22"/>
        </w:rPr>
        <w:t>e</w:t>
      </w:r>
      <w:r w:rsidRPr="00004FE6">
        <w:rPr>
          <w:rFonts w:ascii="Arial" w:hAnsi="Arial"/>
          <w:sz w:val="22"/>
          <w:szCs w:val="22"/>
        </w:rPr>
        <w:t>nt.</w:t>
      </w:r>
    </w:p>
    <w:p w14:paraId="25CB5EB9" w14:textId="77777777" w:rsidR="00004FE6" w:rsidRPr="00004FE6" w:rsidRDefault="00004FE6" w:rsidP="00894F63">
      <w:pPr>
        <w:spacing w:line="360" w:lineRule="auto"/>
        <w:rPr>
          <w:rFonts w:ascii="Arial" w:hAnsi="Arial"/>
          <w:sz w:val="22"/>
          <w:szCs w:val="22"/>
        </w:rPr>
      </w:pPr>
    </w:p>
    <w:p w14:paraId="05FDA3EC"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rPr>
      </w:pPr>
      <w:r w:rsidRPr="00004FE6">
        <w:rPr>
          <w:rFonts w:ascii="Arial" w:hAnsi="Arial"/>
          <w:b/>
          <w:sz w:val="22"/>
          <w:szCs w:val="22"/>
        </w:rPr>
        <w:t>Critical Evidence(s) Required</w:t>
      </w:r>
    </w:p>
    <w:p w14:paraId="6E86378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The candidate needs to produce following critical evidences in order to competent in this competency standard.</w:t>
      </w:r>
    </w:p>
    <w:p w14:paraId="2E0C0E21" w14:textId="77777777" w:rsidR="00004FE6" w:rsidRPr="00004FE6" w:rsidRDefault="00004FE6" w:rsidP="008762A0">
      <w:pPr>
        <w:numPr>
          <w:ilvl w:val="0"/>
          <w:numId w:val="231"/>
        </w:numPr>
        <w:spacing w:line="360" w:lineRule="auto"/>
        <w:contextualSpacing/>
        <w:rPr>
          <w:rFonts w:ascii="Arial" w:hAnsi="Arial"/>
          <w:noProof/>
          <w:sz w:val="22"/>
          <w:szCs w:val="22"/>
        </w:rPr>
      </w:pPr>
      <w:r w:rsidRPr="00004FE6">
        <w:rPr>
          <w:rFonts w:ascii="Arial" w:hAnsi="Arial"/>
          <w:noProof/>
          <w:sz w:val="22"/>
          <w:szCs w:val="22"/>
        </w:rPr>
        <w:t>Drawing of structural detail of Raft foundation.</w:t>
      </w:r>
    </w:p>
    <w:p w14:paraId="1F86DFBB" w14:textId="77777777" w:rsidR="00004FE6" w:rsidRPr="00004FE6" w:rsidRDefault="00004FE6" w:rsidP="008762A0">
      <w:pPr>
        <w:numPr>
          <w:ilvl w:val="0"/>
          <w:numId w:val="231"/>
        </w:numPr>
        <w:spacing w:line="360" w:lineRule="auto"/>
        <w:contextualSpacing/>
        <w:rPr>
          <w:rFonts w:ascii="Arial" w:hAnsi="Arial"/>
          <w:noProof/>
          <w:sz w:val="22"/>
          <w:szCs w:val="22"/>
        </w:rPr>
      </w:pPr>
      <w:r w:rsidRPr="00004FE6">
        <w:rPr>
          <w:rFonts w:ascii="Arial" w:hAnsi="Arial"/>
          <w:noProof/>
          <w:sz w:val="22"/>
          <w:szCs w:val="22"/>
        </w:rPr>
        <w:t>Drawing of structural detail of Grillage foundation.</w:t>
      </w:r>
    </w:p>
    <w:p w14:paraId="1441D750" w14:textId="77777777" w:rsidR="00004FE6" w:rsidRPr="00004FE6" w:rsidRDefault="00004FE6" w:rsidP="008762A0">
      <w:pPr>
        <w:numPr>
          <w:ilvl w:val="0"/>
          <w:numId w:val="231"/>
        </w:numPr>
        <w:spacing w:line="360" w:lineRule="auto"/>
        <w:contextualSpacing/>
        <w:rPr>
          <w:rFonts w:ascii="Arial" w:hAnsi="Arial"/>
          <w:noProof/>
          <w:sz w:val="22"/>
          <w:szCs w:val="22"/>
        </w:rPr>
      </w:pPr>
      <w:r w:rsidRPr="00004FE6">
        <w:rPr>
          <w:rFonts w:ascii="Arial" w:hAnsi="Arial"/>
          <w:noProof/>
          <w:sz w:val="22"/>
          <w:szCs w:val="22"/>
        </w:rPr>
        <w:t>Drawing of structural detail of Pile foundation.</w:t>
      </w:r>
    </w:p>
    <w:p w14:paraId="3CEDCB64" w14:textId="77777777" w:rsidR="00004FE6" w:rsidRPr="00004FE6" w:rsidRDefault="00004FE6" w:rsidP="008762A0">
      <w:pPr>
        <w:numPr>
          <w:ilvl w:val="0"/>
          <w:numId w:val="231"/>
        </w:numPr>
        <w:spacing w:line="360" w:lineRule="auto"/>
        <w:contextualSpacing/>
        <w:rPr>
          <w:rFonts w:ascii="Arial" w:hAnsi="Arial"/>
          <w:noProof/>
          <w:sz w:val="22"/>
          <w:szCs w:val="22"/>
        </w:rPr>
      </w:pPr>
      <w:r w:rsidRPr="00004FE6">
        <w:rPr>
          <w:rFonts w:ascii="Arial" w:hAnsi="Arial"/>
          <w:noProof/>
          <w:sz w:val="22"/>
          <w:szCs w:val="22"/>
        </w:rPr>
        <w:t>Drawing of structural detail of Well foundation.</w:t>
      </w:r>
    </w:p>
    <w:p w14:paraId="09A07F11" w14:textId="77777777" w:rsidR="00004FE6" w:rsidRPr="00004FE6" w:rsidRDefault="00004FE6" w:rsidP="008762A0">
      <w:pPr>
        <w:numPr>
          <w:ilvl w:val="0"/>
          <w:numId w:val="231"/>
        </w:numPr>
        <w:spacing w:line="360" w:lineRule="auto"/>
        <w:contextualSpacing/>
        <w:rPr>
          <w:rFonts w:ascii="Arial" w:hAnsi="Arial"/>
          <w:noProof/>
          <w:sz w:val="22"/>
          <w:szCs w:val="22"/>
        </w:rPr>
      </w:pPr>
      <w:r w:rsidRPr="00004FE6">
        <w:rPr>
          <w:rFonts w:ascii="Arial" w:hAnsi="Arial"/>
          <w:noProof/>
          <w:sz w:val="22"/>
          <w:szCs w:val="22"/>
        </w:rPr>
        <w:t>Drawing of structural detail of spread footing, pillar, foundations &amp; column base.</w:t>
      </w:r>
    </w:p>
    <w:p w14:paraId="6D376A71"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sz w:val="22"/>
          <w:szCs w:val="22"/>
          <w:lang w:val="en-GB"/>
        </w:rPr>
      </w:pPr>
      <w:r w:rsidRPr="00004FE6">
        <w:rPr>
          <w:rFonts w:ascii="Arial" w:hAnsi="Arial"/>
          <w:b/>
          <w:bCs/>
          <w:sz w:val="22"/>
          <w:szCs w:val="22"/>
          <w:lang w:val="en-GB"/>
        </w:rPr>
        <w:t>Instruments &amp; Consumables</w:t>
      </w:r>
    </w:p>
    <w:p w14:paraId="01FB64E5" w14:textId="77777777" w:rsidR="00004FE6" w:rsidRPr="00004FE6" w:rsidRDefault="00004FE6" w:rsidP="00894F63">
      <w:pPr>
        <w:spacing w:line="360" w:lineRule="auto"/>
        <w:rPr>
          <w:rFonts w:ascii="Arial" w:hAnsi="Arial"/>
          <w:b/>
          <w:bCs/>
          <w:sz w:val="22"/>
          <w:szCs w:val="22"/>
          <w:lang w:val="en-GB"/>
        </w:rPr>
      </w:pPr>
    </w:p>
    <w:tbl>
      <w:tblPr>
        <w:tblStyle w:val="TableGrid"/>
        <w:tblW w:w="0" w:type="auto"/>
        <w:tblInd w:w="-113" w:type="dxa"/>
        <w:tblLook w:val="04A0" w:firstRow="1" w:lastRow="0" w:firstColumn="1" w:lastColumn="0" w:noHBand="0" w:noVBand="1"/>
      </w:tblPr>
      <w:tblGrid>
        <w:gridCol w:w="937"/>
        <w:gridCol w:w="3172"/>
        <w:gridCol w:w="857"/>
        <w:gridCol w:w="4429"/>
      </w:tblGrid>
      <w:tr w:rsidR="00004FE6" w:rsidRPr="00004FE6" w14:paraId="774715DC" w14:textId="77777777" w:rsidTr="00004FE6">
        <w:trPr>
          <w:trHeight w:val="467"/>
        </w:trPr>
        <w:tc>
          <w:tcPr>
            <w:tcW w:w="937" w:type="dxa"/>
          </w:tcPr>
          <w:p w14:paraId="245A51C7"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Sr. No.</w:t>
            </w:r>
          </w:p>
        </w:tc>
        <w:tc>
          <w:tcPr>
            <w:tcW w:w="3172" w:type="dxa"/>
          </w:tcPr>
          <w:p w14:paraId="37FFF5B2"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857" w:type="dxa"/>
          </w:tcPr>
          <w:p w14:paraId="71817332"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 No.</w:t>
            </w:r>
          </w:p>
        </w:tc>
        <w:tc>
          <w:tcPr>
            <w:tcW w:w="4429" w:type="dxa"/>
          </w:tcPr>
          <w:p w14:paraId="0E2D3496"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538E5907" w14:textId="77777777" w:rsidTr="00004FE6">
        <w:trPr>
          <w:trHeight w:val="692"/>
        </w:trPr>
        <w:tc>
          <w:tcPr>
            <w:tcW w:w="937" w:type="dxa"/>
          </w:tcPr>
          <w:p w14:paraId="7D1EA20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172" w:type="dxa"/>
          </w:tcPr>
          <w:p w14:paraId="1B3B430F"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857" w:type="dxa"/>
          </w:tcPr>
          <w:p w14:paraId="4B885FC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429" w:type="dxa"/>
          </w:tcPr>
          <w:p w14:paraId="49D03502"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 xml:space="preserve">cel) </w:t>
            </w:r>
            <w:r w:rsidRPr="00004FE6">
              <w:rPr>
                <w:rFonts w:ascii="Arial" w:hAnsi="Arial"/>
                <w:lang w:val="en-GB"/>
              </w:rPr>
              <w:t>Drawing sheet</w:t>
            </w:r>
          </w:p>
        </w:tc>
      </w:tr>
      <w:tr w:rsidR="00004FE6" w:rsidRPr="00004FE6" w14:paraId="244F9E65" w14:textId="77777777" w:rsidTr="00004FE6">
        <w:trPr>
          <w:trHeight w:val="503"/>
        </w:trPr>
        <w:tc>
          <w:tcPr>
            <w:tcW w:w="937" w:type="dxa"/>
          </w:tcPr>
          <w:p w14:paraId="16FA507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172" w:type="dxa"/>
          </w:tcPr>
          <w:p w14:paraId="1BECABEF"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857" w:type="dxa"/>
          </w:tcPr>
          <w:p w14:paraId="618CC21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429" w:type="dxa"/>
          </w:tcPr>
          <w:p w14:paraId="6FFEFD7D"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3E88F51E" w14:textId="77777777" w:rsidTr="00004FE6">
        <w:trPr>
          <w:trHeight w:val="503"/>
        </w:trPr>
        <w:tc>
          <w:tcPr>
            <w:tcW w:w="937" w:type="dxa"/>
          </w:tcPr>
          <w:p w14:paraId="1D7C577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172" w:type="dxa"/>
          </w:tcPr>
          <w:p w14:paraId="46336038"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857" w:type="dxa"/>
          </w:tcPr>
          <w:p w14:paraId="3BFF19D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429" w:type="dxa"/>
          </w:tcPr>
          <w:p w14:paraId="448F0A3F"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1D20FAB9" w14:textId="77777777" w:rsidTr="00004FE6">
        <w:trPr>
          <w:trHeight w:val="467"/>
        </w:trPr>
        <w:tc>
          <w:tcPr>
            <w:tcW w:w="937" w:type="dxa"/>
          </w:tcPr>
          <w:p w14:paraId="27305EC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172" w:type="dxa"/>
          </w:tcPr>
          <w:p w14:paraId="05B010AC"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857" w:type="dxa"/>
          </w:tcPr>
          <w:p w14:paraId="4E7C41F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429" w:type="dxa"/>
          </w:tcPr>
          <w:p w14:paraId="0FFAA1E1"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2667E1D1" w14:textId="77777777" w:rsidTr="00004FE6">
        <w:trPr>
          <w:trHeight w:val="467"/>
        </w:trPr>
        <w:tc>
          <w:tcPr>
            <w:tcW w:w="937" w:type="dxa"/>
          </w:tcPr>
          <w:p w14:paraId="153F57B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172" w:type="dxa"/>
          </w:tcPr>
          <w:p w14:paraId="3A14A60D"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857" w:type="dxa"/>
          </w:tcPr>
          <w:p w14:paraId="45331EC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429" w:type="dxa"/>
          </w:tcPr>
          <w:p w14:paraId="552FD0BE"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7E0808CD" w14:textId="77777777" w:rsidTr="00004FE6">
        <w:trPr>
          <w:trHeight w:val="449"/>
        </w:trPr>
        <w:tc>
          <w:tcPr>
            <w:tcW w:w="937" w:type="dxa"/>
          </w:tcPr>
          <w:p w14:paraId="7A4ECBC4"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172" w:type="dxa"/>
          </w:tcPr>
          <w:p w14:paraId="3BEC0AED"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857" w:type="dxa"/>
          </w:tcPr>
          <w:p w14:paraId="696BEF2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429" w:type="dxa"/>
          </w:tcPr>
          <w:p w14:paraId="6CC288D3"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17FD14E5" w14:textId="77777777" w:rsidTr="00004FE6">
        <w:trPr>
          <w:trHeight w:val="467"/>
        </w:trPr>
        <w:tc>
          <w:tcPr>
            <w:tcW w:w="937" w:type="dxa"/>
          </w:tcPr>
          <w:p w14:paraId="15468DF2"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172" w:type="dxa"/>
          </w:tcPr>
          <w:p w14:paraId="4EC03EED"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857" w:type="dxa"/>
          </w:tcPr>
          <w:p w14:paraId="403AE4E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429" w:type="dxa"/>
          </w:tcPr>
          <w:p w14:paraId="2E6C9E2E"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02E7B819" w14:textId="77777777" w:rsidTr="00004FE6">
        <w:trPr>
          <w:trHeight w:val="503"/>
        </w:trPr>
        <w:tc>
          <w:tcPr>
            <w:tcW w:w="937" w:type="dxa"/>
          </w:tcPr>
          <w:p w14:paraId="631741EC"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172" w:type="dxa"/>
          </w:tcPr>
          <w:p w14:paraId="0E48E570"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857" w:type="dxa"/>
          </w:tcPr>
          <w:p w14:paraId="1D969FF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429" w:type="dxa"/>
          </w:tcPr>
          <w:p w14:paraId="36840CB1"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0E8E49BD" w14:textId="77777777" w:rsidR="00004FE6" w:rsidRPr="00004FE6" w:rsidRDefault="00004FE6" w:rsidP="00894F63">
      <w:pPr>
        <w:spacing w:line="360" w:lineRule="auto"/>
      </w:pPr>
    </w:p>
    <w:p w14:paraId="03AF830D"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5" w:name="_Toc111400350"/>
      <w:r w:rsidRPr="00004FE6">
        <w:rPr>
          <w:rFonts w:ascii="Arial" w:hAnsi="Arial"/>
          <w:b/>
          <w:bCs/>
          <w:sz w:val="26"/>
          <w:szCs w:val="26"/>
          <w:lang w:val="en-GB"/>
        </w:rPr>
        <w:t>Develop Drawings for Doors &amp; Windows</w:t>
      </w:r>
      <w:bookmarkEnd w:id="55"/>
    </w:p>
    <w:p w14:paraId="7F43345A" w14:textId="77777777" w:rsidR="00004FE6" w:rsidRPr="00004FE6" w:rsidRDefault="00004FE6" w:rsidP="00894F63">
      <w:pPr>
        <w:keepNext/>
        <w:keepLines/>
        <w:spacing w:line="360" w:lineRule="auto"/>
        <w:contextualSpacing/>
        <w:jc w:val="both"/>
        <w:rPr>
          <w:rFonts w:ascii="Arial" w:hAnsi="Arial"/>
          <w:noProof/>
          <w:sz w:val="22"/>
          <w:szCs w:val="22"/>
        </w:rPr>
      </w:pPr>
      <w:r w:rsidRPr="00004FE6">
        <w:rPr>
          <w:rFonts w:ascii="Arial" w:hAnsi="Arial"/>
          <w:b/>
        </w:rPr>
        <w:t>Overview</w:t>
      </w:r>
      <w:r w:rsidRPr="00004FE6">
        <w:rPr>
          <w:rFonts w:ascii="Arial" w:hAnsi="Arial"/>
        </w:rPr>
        <w:t xml:space="preserve">: </w:t>
      </w:r>
      <w:r w:rsidRPr="00004FE6">
        <w:rPr>
          <w:rFonts w:ascii="Arial" w:hAnsi="Arial"/>
          <w:sz w:val="22"/>
          <w:szCs w:val="22"/>
        </w:rPr>
        <w:t>This competency standard covers the skills and knowledge required to</w:t>
      </w:r>
      <w:r w:rsidRPr="00004FE6">
        <w:rPr>
          <w:rFonts w:ascii="Arial" w:hAnsi="Arial"/>
          <w:noProof/>
          <w:sz w:val="22"/>
          <w:szCs w:val="22"/>
        </w:rPr>
        <w:t xml:space="preserve"> draw sketches of </w:t>
      </w:r>
      <w:r w:rsidRPr="00004FE6">
        <w:rPr>
          <w:rFonts w:ascii="Arial" w:hAnsi="Arial"/>
          <w:sz w:val="22"/>
          <w:szCs w:val="22"/>
          <w:lang w:val="en-AU"/>
        </w:rPr>
        <w:t xml:space="preserve">ledged, ledged &amp; batten, louvers, collapsible, sliding, rolling, revolving doors, sketches glazed, louvers windows </w:t>
      </w:r>
      <w:r w:rsidRPr="00004FE6">
        <w:rPr>
          <w:rFonts w:ascii="Arial" w:hAnsi="Arial"/>
          <w:noProof/>
          <w:sz w:val="22"/>
          <w:szCs w:val="22"/>
        </w:rPr>
        <w:t>and detailed drawings of panelled &amp; glazed, flush and wire gauzed doors &amp; windows.</w:t>
      </w:r>
    </w:p>
    <w:tbl>
      <w:tblPr>
        <w:tblStyle w:val="TableGrid30"/>
        <w:tblW w:w="9535" w:type="dxa"/>
        <w:tblLook w:val="04A0" w:firstRow="1" w:lastRow="0" w:firstColumn="1" w:lastColumn="0" w:noHBand="0" w:noVBand="1"/>
      </w:tblPr>
      <w:tblGrid>
        <w:gridCol w:w="3307"/>
        <w:gridCol w:w="6228"/>
      </w:tblGrid>
      <w:tr w:rsidR="00004FE6" w:rsidRPr="00004FE6" w14:paraId="2A294DAC" w14:textId="77777777" w:rsidTr="00004FE6">
        <w:trPr>
          <w:trHeight w:val="251"/>
        </w:trPr>
        <w:tc>
          <w:tcPr>
            <w:tcW w:w="3307" w:type="dxa"/>
            <w:shd w:val="clear" w:color="auto" w:fill="D0CECE"/>
          </w:tcPr>
          <w:p w14:paraId="503C6E75" w14:textId="77777777" w:rsidR="00004FE6" w:rsidRPr="00004FE6" w:rsidRDefault="00004FE6" w:rsidP="00894F63">
            <w:pPr>
              <w:spacing w:line="360" w:lineRule="auto"/>
              <w:rPr>
                <w:rFonts w:ascii="Arial" w:hAnsi="Arial"/>
                <w:b/>
                <w:iCs/>
                <w:sz w:val="20"/>
                <w:szCs w:val="20"/>
              </w:rPr>
            </w:pPr>
            <w:r w:rsidRPr="00004FE6">
              <w:rPr>
                <w:rFonts w:ascii="Arial" w:hAnsi="Arial"/>
                <w:b/>
                <w:iCs/>
                <w:sz w:val="20"/>
                <w:szCs w:val="20"/>
              </w:rPr>
              <w:t>Competency Units</w:t>
            </w:r>
          </w:p>
        </w:tc>
        <w:tc>
          <w:tcPr>
            <w:tcW w:w="6228" w:type="dxa"/>
            <w:shd w:val="clear" w:color="auto" w:fill="D0CECE"/>
          </w:tcPr>
          <w:p w14:paraId="396671D2" w14:textId="77777777" w:rsidR="00004FE6" w:rsidRPr="00004FE6" w:rsidRDefault="00004FE6" w:rsidP="00894F63">
            <w:pPr>
              <w:spacing w:line="360" w:lineRule="auto"/>
              <w:rPr>
                <w:rFonts w:ascii="Arial" w:hAnsi="Arial"/>
                <w:b/>
                <w:iCs/>
                <w:sz w:val="20"/>
                <w:szCs w:val="20"/>
              </w:rPr>
            </w:pPr>
            <w:r w:rsidRPr="00004FE6">
              <w:rPr>
                <w:rFonts w:ascii="Arial" w:hAnsi="Arial"/>
                <w:b/>
                <w:iCs/>
                <w:sz w:val="20"/>
                <w:szCs w:val="20"/>
              </w:rPr>
              <w:t>Performance Criteria</w:t>
            </w:r>
          </w:p>
        </w:tc>
      </w:tr>
      <w:tr w:rsidR="00004FE6" w:rsidRPr="00004FE6" w14:paraId="45DDA96E" w14:textId="77777777" w:rsidTr="00004FE6">
        <w:trPr>
          <w:trHeight w:val="978"/>
        </w:trPr>
        <w:tc>
          <w:tcPr>
            <w:tcW w:w="3307" w:type="dxa"/>
          </w:tcPr>
          <w:p w14:paraId="0D9584CC" w14:textId="77777777" w:rsidR="00004FE6" w:rsidRPr="00004FE6" w:rsidRDefault="00004FE6" w:rsidP="008762A0">
            <w:pPr>
              <w:numPr>
                <w:ilvl w:val="0"/>
                <w:numId w:val="253"/>
              </w:numPr>
              <w:autoSpaceDE w:val="0"/>
              <w:autoSpaceDN w:val="0"/>
              <w:adjustRightInd w:val="0"/>
              <w:spacing w:line="360" w:lineRule="auto"/>
              <w:ind w:left="540" w:hanging="540"/>
              <w:rPr>
                <w:rFonts w:ascii="Arial" w:hAnsi="Arial"/>
                <w:color w:val="000000"/>
                <w:sz w:val="20"/>
                <w:szCs w:val="20"/>
                <w:lang w:val="en-GB"/>
              </w:rPr>
            </w:pPr>
            <w:r w:rsidRPr="00004FE6">
              <w:rPr>
                <w:rFonts w:ascii="Arial" w:hAnsi="Arial"/>
                <w:noProof/>
                <w:color w:val="000000"/>
                <w:sz w:val="20"/>
                <w:szCs w:val="20"/>
                <w:lang w:val="en-GB"/>
              </w:rPr>
              <w:t>Prepare sketches of doors</w:t>
            </w:r>
          </w:p>
        </w:tc>
        <w:tc>
          <w:tcPr>
            <w:tcW w:w="6228" w:type="dxa"/>
          </w:tcPr>
          <w:p w14:paraId="3C143A43" w14:textId="77777777" w:rsidR="00004FE6" w:rsidRPr="00004FE6" w:rsidRDefault="00004FE6" w:rsidP="008762A0">
            <w:pPr>
              <w:numPr>
                <w:ilvl w:val="0"/>
                <w:numId w:val="235"/>
              </w:numPr>
              <w:autoSpaceDE w:val="0"/>
              <w:autoSpaceDN w:val="0"/>
              <w:adjustRightInd w:val="0"/>
              <w:spacing w:line="360" w:lineRule="auto"/>
              <w:ind w:hanging="63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6F0BDFFF" w14:textId="77777777" w:rsidR="00004FE6" w:rsidRPr="00004FE6" w:rsidRDefault="00004FE6" w:rsidP="008762A0">
            <w:pPr>
              <w:numPr>
                <w:ilvl w:val="0"/>
                <w:numId w:val="235"/>
              </w:numPr>
              <w:autoSpaceDE w:val="0"/>
              <w:autoSpaceDN w:val="0"/>
              <w:adjustRightInd w:val="0"/>
              <w:spacing w:line="360" w:lineRule="auto"/>
              <w:ind w:hanging="630"/>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359D3AAA" w14:textId="77777777" w:rsidR="00004FE6" w:rsidRPr="00004FE6" w:rsidRDefault="00004FE6" w:rsidP="008762A0">
            <w:pPr>
              <w:keepNext/>
              <w:keepLines/>
              <w:numPr>
                <w:ilvl w:val="0"/>
                <w:numId w:val="235"/>
              </w:numPr>
              <w:spacing w:line="360" w:lineRule="auto"/>
              <w:ind w:hanging="630"/>
              <w:contextualSpacing/>
              <w:jc w:val="both"/>
              <w:rPr>
                <w:rFonts w:ascii="Arial" w:hAnsi="Arial"/>
                <w:sz w:val="20"/>
                <w:szCs w:val="20"/>
                <w:lang w:val="en-AU"/>
              </w:rPr>
            </w:pPr>
            <w:r w:rsidRPr="00004FE6">
              <w:rPr>
                <w:rFonts w:ascii="Arial" w:hAnsi="Arial"/>
                <w:sz w:val="20"/>
                <w:szCs w:val="20"/>
                <w:lang w:val="en-AU"/>
              </w:rPr>
              <w:t>Sketch the ledged, ledged &amp; batten, louvers, collapsible, sliding, rolling, revolving doors.</w:t>
            </w:r>
          </w:p>
          <w:p w14:paraId="6BE05D81" w14:textId="77777777" w:rsidR="00004FE6" w:rsidRPr="00004FE6" w:rsidRDefault="00004FE6" w:rsidP="008762A0">
            <w:pPr>
              <w:keepNext/>
              <w:keepLines/>
              <w:numPr>
                <w:ilvl w:val="0"/>
                <w:numId w:val="235"/>
              </w:numPr>
              <w:spacing w:line="360" w:lineRule="auto"/>
              <w:ind w:hanging="630"/>
              <w:contextualSpacing/>
              <w:jc w:val="both"/>
              <w:rPr>
                <w:rFonts w:ascii="Arial" w:hAnsi="Arial"/>
                <w:sz w:val="20"/>
                <w:szCs w:val="20"/>
                <w:lang w:val="en-AU"/>
              </w:rPr>
            </w:pPr>
            <w:r w:rsidRPr="00004FE6">
              <w:rPr>
                <w:rFonts w:ascii="Arial" w:hAnsi="Arial"/>
                <w:sz w:val="20"/>
                <w:szCs w:val="20"/>
                <w:lang w:val="en-AU"/>
              </w:rPr>
              <w:t>Sketch glazed, louvers windows.</w:t>
            </w:r>
          </w:p>
          <w:p w14:paraId="196FFE39" w14:textId="77777777" w:rsidR="00004FE6" w:rsidRPr="00004FE6" w:rsidRDefault="00004FE6" w:rsidP="008762A0">
            <w:pPr>
              <w:keepNext/>
              <w:keepLines/>
              <w:numPr>
                <w:ilvl w:val="0"/>
                <w:numId w:val="235"/>
              </w:numPr>
              <w:autoSpaceDE w:val="0"/>
              <w:autoSpaceDN w:val="0"/>
              <w:adjustRightInd w:val="0"/>
              <w:spacing w:line="360" w:lineRule="auto"/>
              <w:ind w:hanging="630"/>
              <w:jc w:val="both"/>
              <w:rPr>
                <w:rFonts w:ascii="Arial" w:eastAsia="Trebuchet MS" w:hAnsi="Arial" w:cs="Times New Roman"/>
                <w:color w:val="000000"/>
                <w:sz w:val="20"/>
                <w:szCs w:val="20"/>
                <w:lang w:val="en-AU"/>
              </w:rPr>
            </w:pPr>
            <w:r w:rsidRPr="00004FE6">
              <w:rPr>
                <w:rFonts w:ascii="Arial" w:hAnsi="Arial"/>
                <w:color w:val="000000"/>
                <w:sz w:val="20"/>
                <w:szCs w:val="20"/>
                <w:lang w:val="en-GB" w:eastAsia="en-GB"/>
              </w:rPr>
              <w:t>Perform lettering &amp; dimensioning.</w:t>
            </w:r>
          </w:p>
          <w:p w14:paraId="78789AF5" w14:textId="77777777" w:rsidR="00004FE6" w:rsidRPr="00004FE6" w:rsidRDefault="00004FE6" w:rsidP="008762A0">
            <w:pPr>
              <w:keepNext/>
              <w:keepLines/>
              <w:numPr>
                <w:ilvl w:val="0"/>
                <w:numId w:val="235"/>
              </w:numPr>
              <w:spacing w:line="360" w:lineRule="auto"/>
              <w:ind w:hanging="630"/>
              <w:contextualSpacing/>
              <w:jc w:val="both"/>
              <w:rPr>
                <w:rFonts w:ascii="Arial" w:hAnsi="Arial"/>
                <w:sz w:val="20"/>
                <w:szCs w:val="20"/>
                <w:lang w:val="en-AU"/>
              </w:rPr>
            </w:pPr>
            <w:r w:rsidRPr="00004FE6">
              <w:rPr>
                <w:rFonts w:ascii="Arial" w:hAnsi="Arial"/>
                <w:bCs/>
                <w:sz w:val="20"/>
                <w:szCs w:val="20"/>
                <w:lang w:val="en-AU"/>
              </w:rPr>
              <w:t>Perform printing for drawing</w:t>
            </w:r>
          </w:p>
        </w:tc>
      </w:tr>
      <w:tr w:rsidR="00004FE6" w:rsidRPr="00004FE6" w14:paraId="6B2EF0D4" w14:textId="77777777" w:rsidTr="00004FE6">
        <w:trPr>
          <w:trHeight w:val="978"/>
        </w:trPr>
        <w:tc>
          <w:tcPr>
            <w:tcW w:w="3307" w:type="dxa"/>
          </w:tcPr>
          <w:p w14:paraId="63B9C7B0" w14:textId="77777777" w:rsidR="00004FE6" w:rsidRPr="00004FE6" w:rsidRDefault="00004FE6" w:rsidP="008762A0">
            <w:pPr>
              <w:numPr>
                <w:ilvl w:val="0"/>
                <w:numId w:val="253"/>
              </w:numPr>
              <w:autoSpaceDE w:val="0"/>
              <w:autoSpaceDN w:val="0"/>
              <w:adjustRightInd w:val="0"/>
              <w:spacing w:line="360" w:lineRule="auto"/>
              <w:ind w:left="540" w:hanging="540"/>
              <w:rPr>
                <w:rFonts w:ascii="Arial" w:hAnsi="Arial"/>
                <w:color w:val="000000"/>
                <w:sz w:val="20"/>
                <w:szCs w:val="20"/>
                <w:lang w:val="en-GB"/>
              </w:rPr>
            </w:pPr>
            <w:r w:rsidRPr="00004FE6">
              <w:rPr>
                <w:rFonts w:ascii="Arial" w:hAnsi="Arial"/>
                <w:color w:val="000000"/>
                <w:sz w:val="20"/>
                <w:szCs w:val="20"/>
                <w:lang w:val="en-GB"/>
              </w:rPr>
              <w:t>Prepare structural drawing of Panelled &amp; Glazed Doors &amp; Windows</w:t>
            </w:r>
          </w:p>
        </w:tc>
        <w:tc>
          <w:tcPr>
            <w:tcW w:w="6228" w:type="dxa"/>
          </w:tcPr>
          <w:p w14:paraId="692E85E6" w14:textId="77777777" w:rsidR="00004FE6" w:rsidRPr="00004FE6" w:rsidRDefault="00004FE6" w:rsidP="008762A0">
            <w:pPr>
              <w:numPr>
                <w:ilvl w:val="0"/>
                <w:numId w:val="236"/>
              </w:numPr>
              <w:autoSpaceDE w:val="0"/>
              <w:autoSpaceDN w:val="0"/>
              <w:adjustRightInd w:val="0"/>
              <w:spacing w:line="360" w:lineRule="auto"/>
              <w:ind w:left="662" w:hanging="567"/>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38D3B607" w14:textId="77777777" w:rsidR="00004FE6" w:rsidRPr="00004FE6" w:rsidRDefault="00004FE6" w:rsidP="008762A0">
            <w:pPr>
              <w:numPr>
                <w:ilvl w:val="0"/>
                <w:numId w:val="236"/>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 Distribute space of drawing sheet.</w:t>
            </w:r>
          </w:p>
          <w:p w14:paraId="2CFAEC7B" w14:textId="77777777" w:rsidR="00004FE6" w:rsidRPr="00004FE6" w:rsidRDefault="00004FE6" w:rsidP="008762A0">
            <w:pPr>
              <w:numPr>
                <w:ilvl w:val="0"/>
                <w:numId w:val="236"/>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sections &amp; elevation panelled &amp; glazed door &amp; window.</w:t>
            </w:r>
          </w:p>
          <w:p w14:paraId="314EFE88" w14:textId="77777777" w:rsidR="00004FE6" w:rsidRPr="00004FE6" w:rsidRDefault="00004FE6" w:rsidP="008762A0">
            <w:pPr>
              <w:numPr>
                <w:ilvl w:val="0"/>
                <w:numId w:val="236"/>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Perform lettering &amp; dimensioning.</w:t>
            </w:r>
          </w:p>
          <w:p w14:paraId="3E8764B3" w14:textId="77777777" w:rsidR="00004FE6" w:rsidRPr="00004FE6" w:rsidRDefault="00004FE6" w:rsidP="008762A0">
            <w:pPr>
              <w:numPr>
                <w:ilvl w:val="0"/>
                <w:numId w:val="236"/>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r w:rsidR="00004FE6" w:rsidRPr="00004FE6" w14:paraId="4A5EA51B" w14:textId="77777777" w:rsidTr="00004FE6">
        <w:trPr>
          <w:trHeight w:val="978"/>
        </w:trPr>
        <w:tc>
          <w:tcPr>
            <w:tcW w:w="3307" w:type="dxa"/>
          </w:tcPr>
          <w:p w14:paraId="02D9F200" w14:textId="77777777" w:rsidR="00004FE6" w:rsidRPr="00004FE6" w:rsidRDefault="00004FE6" w:rsidP="008762A0">
            <w:pPr>
              <w:numPr>
                <w:ilvl w:val="0"/>
                <w:numId w:val="253"/>
              </w:numPr>
              <w:autoSpaceDE w:val="0"/>
              <w:autoSpaceDN w:val="0"/>
              <w:adjustRightInd w:val="0"/>
              <w:spacing w:line="360" w:lineRule="auto"/>
              <w:ind w:left="540" w:hanging="540"/>
              <w:rPr>
                <w:rFonts w:ascii="Arial" w:hAnsi="Arial"/>
                <w:color w:val="000000"/>
                <w:sz w:val="20"/>
                <w:szCs w:val="20"/>
                <w:lang w:val="en-GB"/>
              </w:rPr>
            </w:pPr>
            <w:r w:rsidRPr="00004FE6">
              <w:rPr>
                <w:rFonts w:ascii="Arial" w:hAnsi="Arial"/>
                <w:color w:val="000000"/>
                <w:sz w:val="20"/>
                <w:szCs w:val="20"/>
                <w:lang w:val="en-GB"/>
              </w:rPr>
              <w:t>Prepare structural drawing of Flush and Wire Gauzed Doors &amp; Windows</w:t>
            </w:r>
          </w:p>
        </w:tc>
        <w:tc>
          <w:tcPr>
            <w:tcW w:w="6228" w:type="dxa"/>
          </w:tcPr>
          <w:p w14:paraId="7E259C93" w14:textId="77777777" w:rsidR="00004FE6" w:rsidRPr="00004FE6" w:rsidRDefault="00004FE6" w:rsidP="008762A0">
            <w:pPr>
              <w:numPr>
                <w:ilvl w:val="0"/>
                <w:numId w:val="1263"/>
              </w:numPr>
              <w:autoSpaceDE w:val="0"/>
              <w:autoSpaceDN w:val="0"/>
              <w:adjustRightInd w:val="0"/>
              <w:spacing w:line="360" w:lineRule="auto"/>
              <w:ind w:hanging="63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03F4A48D" w14:textId="77777777" w:rsidR="00004FE6" w:rsidRPr="00004FE6" w:rsidRDefault="00004FE6" w:rsidP="008762A0">
            <w:pPr>
              <w:numPr>
                <w:ilvl w:val="0"/>
                <w:numId w:val="1263"/>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 Distribute space of drawing sheet.</w:t>
            </w:r>
          </w:p>
          <w:p w14:paraId="5B59640D" w14:textId="77777777" w:rsidR="00004FE6" w:rsidRPr="00004FE6" w:rsidRDefault="00004FE6" w:rsidP="008762A0">
            <w:pPr>
              <w:numPr>
                <w:ilvl w:val="0"/>
                <w:numId w:val="1263"/>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sections &amp; elevation flush door&amp; window.</w:t>
            </w:r>
          </w:p>
          <w:p w14:paraId="0F6034B8" w14:textId="77777777" w:rsidR="00004FE6" w:rsidRPr="00004FE6" w:rsidRDefault="00004FE6" w:rsidP="008762A0">
            <w:pPr>
              <w:numPr>
                <w:ilvl w:val="0"/>
                <w:numId w:val="1263"/>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sections &amp; elevation wire gauzed door&amp; window.</w:t>
            </w:r>
          </w:p>
          <w:p w14:paraId="78D34331" w14:textId="77777777" w:rsidR="00004FE6" w:rsidRPr="00004FE6" w:rsidRDefault="00004FE6" w:rsidP="008762A0">
            <w:pPr>
              <w:numPr>
                <w:ilvl w:val="0"/>
                <w:numId w:val="1263"/>
              </w:numPr>
              <w:autoSpaceDE w:val="0"/>
              <w:autoSpaceDN w:val="0"/>
              <w:adjustRightInd w:val="0"/>
              <w:spacing w:line="360" w:lineRule="auto"/>
              <w:ind w:left="663" w:hanging="567"/>
              <w:jc w:val="both"/>
              <w:rPr>
                <w:rFonts w:ascii="Arial" w:hAnsi="Arial"/>
                <w:color w:val="000000"/>
                <w:sz w:val="20"/>
                <w:szCs w:val="20"/>
                <w:lang w:val="en-GB" w:eastAsia="en-GB"/>
              </w:rPr>
            </w:pPr>
            <w:r w:rsidRPr="00004FE6">
              <w:rPr>
                <w:rFonts w:ascii="Arial" w:hAnsi="Arial"/>
                <w:color w:val="000000"/>
                <w:sz w:val="20"/>
                <w:szCs w:val="20"/>
                <w:lang w:val="en-GB" w:eastAsia="en-GB"/>
              </w:rPr>
              <w:t>Perform lettering &amp; dimensioning.</w:t>
            </w:r>
          </w:p>
          <w:p w14:paraId="5BC5B286" w14:textId="77777777" w:rsidR="00004FE6" w:rsidRPr="00004FE6" w:rsidRDefault="00004FE6" w:rsidP="008762A0">
            <w:pPr>
              <w:numPr>
                <w:ilvl w:val="0"/>
                <w:numId w:val="1263"/>
              </w:numPr>
              <w:autoSpaceDE w:val="0"/>
              <w:autoSpaceDN w:val="0"/>
              <w:adjustRightInd w:val="0"/>
              <w:spacing w:line="360" w:lineRule="auto"/>
              <w:ind w:left="662" w:hanging="567"/>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bl>
    <w:p w14:paraId="2BF0E243"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sz w:val="22"/>
          <w:szCs w:val="22"/>
        </w:rPr>
      </w:pPr>
      <w:r w:rsidRPr="00004FE6">
        <w:rPr>
          <w:rFonts w:ascii="Arial" w:hAnsi="Arial"/>
          <w:b/>
          <w:sz w:val="22"/>
          <w:szCs w:val="22"/>
        </w:rPr>
        <w:t>Knowledge &amp; Understanding</w:t>
      </w:r>
    </w:p>
    <w:p w14:paraId="5324FBEE"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                      The candidate must be able to demonstrate underpinning knowledge and understanding required to carry out tasks covered in this competency standard. This includes the knowledge of:</w:t>
      </w:r>
    </w:p>
    <w:p w14:paraId="4CE1C043" w14:textId="77777777" w:rsidR="00004FE6" w:rsidRPr="00004FE6" w:rsidRDefault="00004FE6" w:rsidP="008762A0">
      <w:pPr>
        <w:numPr>
          <w:ilvl w:val="0"/>
          <w:numId w:val="242"/>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n</w:t>
      </w:r>
      <w:r w:rsidRPr="00004FE6">
        <w:rPr>
          <w:rFonts w:ascii="Arial" w:hAnsi="Arial"/>
          <w:spacing w:val="-1"/>
          <w:sz w:val="22"/>
          <w:szCs w:val="22"/>
        </w:rPr>
        <w:t>ee</w:t>
      </w:r>
      <w:r w:rsidRPr="00004FE6">
        <w:rPr>
          <w:rFonts w:ascii="Arial" w:hAnsi="Arial"/>
          <w:sz w:val="22"/>
          <w:szCs w:val="22"/>
        </w:rPr>
        <w:t xml:space="preserve">d of </w:t>
      </w:r>
      <w:r w:rsidRPr="00004FE6">
        <w:rPr>
          <w:rFonts w:ascii="Arial" w:hAnsi="Arial"/>
          <w:spacing w:val="-1"/>
          <w:sz w:val="22"/>
          <w:szCs w:val="22"/>
        </w:rPr>
        <w:t>d</w:t>
      </w:r>
      <w:r w:rsidRPr="00004FE6">
        <w:rPr>
          <w:rFonts w:ascii="Arial" w:hAnsi="Arial"/>
          <w:sz w:val="22"/>
          <w:szCs w:val="22"/>
        </w:rPr>
        <w:t>oors</w:t>
      </w:r>
      <w:r w:rsidRPr="00004FE6">
        <w:rPr>
          <w:rFonts w:ascii="Arial" w:hAnsi="Arial"/>
          <w:spacing w:val="2"/>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z w:val="22"/>
          <w:szCs w:val="22"/>
        </w:rPr>
        <w:t>windows.</w:t>
      </w:r>
    </w:p>
    <w:p w14:paraId="0B99AC46" w14:textId="77777777" w:rsidR="00004FE6" w:rsidRPr="00004FE6" w:rsidRDefault="00004FE6" w:rsidP="008762A0">
      <w:pPr>
        <w:numPr>
          <w:ilvl w:val="0"/>
          <w:numId w:val="242"/>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c</w:t>
      </w:r>
      <w:r w:rsidRPr="00004FE6">
        <w:rPr>
          <w:rFonts w:ascii="Arial" w:hAnsi="Arial"/>
          <w:spacing w:val="3"/>
          <w:sz w:val="22"/>
          <w:szCs w:val="22"/>
        </w:rPr>
        <w:t>l</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sto</w:t>
      </w:r>
      <w:r w:rsidRPr="00004FE6">
        <w:rPr>
          <w:rFonts w:ascii="Arial" w:hAnsi="Arial"/>
          <w:spacing w:val="5"/>
          <w:sz w:val="22"/>
          <w:szCs w:val="22"/>
        </w:rPr>
        <w:t>r</w:t>
      </w:r>
      <w:r w:rsidRPr="00004FE6">
        <w:rPr>
          <w:rFonts w:ascii="Arial" w:hAnsi="Arial"/>
          <w:sz w:val="22"/>
          <w:szCs w:val="22"/>
        </w:rPr>
        <w:t>y</w:t>
      </w:r>
      <w:r w:rsidRPr="00004FE6">
        <w:rPr>
          <w:rFonts w:ascii="Arial" w:hAnsi="Arial"/>
          <w:spacing w:val="-3"/>
          <w:sz w:val="22"/>
          <w:szCs w:val="22"/>
        </w:rPr>
        <w:t xml:space="preserve"> </w:t>
      </w:r>
      <w:r w:rsidRPr="00004FE6">
        <w:rPr>
          <w:rFonts w:ascii="Arial" w:hAnsi="Arial"/>
          <w:sz w:val="22"/>
          <w:szCs w:val="22"/>
        </w:rPr>
        <w:t xml:space="preserve">windows </w:t>
      </w:r>
      <w:r w:rsidRPr="00004FE6">
        <w:rPr>
          <w:rFonts w:ascii="Arial" w:hAnsi="Arial"/>
          <w:spacing w:val="-1"/>
          <w:sz w:val="22"/>
          <w:szCs w:val="22"/>
        </w:rPr>
        <w:t>a</w:t>
      </w:r>
      <w:r w:rsidRPr="00004FE6">
        <w:rPr>
          <w:rFonts w:ascii="Arial" w:hAnsi="Arial"/>
          <w:sz w:val="22"/>
          <w:szCs w:val="22"/>
        </w:rPr>
        <w:t>nd v</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1"/>
          <w:sz w:val="22"/>
          <w:szCs w:val="22"/>
        </w:rPr>
        <w:t>i</w:t>
      </w:r>
      <w:r w:rsidRPr="00004FE6">
        <w:rPr>
          <w:rFonts w:ascii="Arial" w:hAnsi="Arial"/>
          <w:sz w:val="22"/>
          <w:szCs w:val="22"/>
        </w:rPr>
        <w:t>lators.</w:t>
      </w:r>
    </w:p>
    <w:p w14:paraId="2172BC6B" w14:textId="77777777" w:rsidR="00004FE6" w:rsidRPr="00004FE6" w:rsidRDefault="00004FE6" w:rsidP="008762A0">
      <w:pPr>
        <w:numPr>
          <w:ilvl w:val="0"/>
          <w:numId w:val="242"/>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di</w:t>
      </w:r>
      <w:r w:rsidRPr="00004FE6">
        <w:rPr>
          <w:rFonts w:ascii="Arial" w:hAnsi="Arial"/>
          <w:spacing w:val="-1"/>
          <w:sz w:val="22"/>
          <w:szCs w:val="22"/>
        </w:rPr>
        <w:t>f</w:t>
      </w:r>
      <w:r w:rsidRPr="00004FE6">
        <w:rPr>
          <w:rFonts w:ascii="Arial" w:hAnsi="Arial"/>
          <w:sz w:val="22"/>
          <w:szCs w:val="22"/>
        </w:rPr>
        <w:t>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 xml:space="preserv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pacing w:val="2"/>
          <w:sz w:val="22"/>
          <w:szCs w:val="22"/>
        </w:rPr>
        <w:t>p</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doo</w:t>
      </w:r>
      <w:r w:rsidRPr="00004FE6">
        <w:rPr>
          <w:rFonts w:ascii="Arial" w:hAnsi="Arial"/>
          <w:spacing w:val="-1"/>
          <w:sz w:val="22"/>
          <w:szCs w:val="22"/>
        </w:rPr>
        <w:t>r</w:t>
      </w:r>
      <w:r w:rsidRPr="00004FE6">
        <w:rPr>
          <w:rFonts w:ascii="Arial" w:hAnsi="Arial"/>
          <w:sz w:val="22"/>
          <w:szCs w:val="22"/>
        </w:rPr>
        <w:t>s and</w:t>
      </w:r>
      <w:r w:rsidRPr="00004FE6">
        <w:rPr>
          <w:rFonts w:ascii="Arial" w:hAnsi="Arial"/>
          <w:spacing w:val="-1"/>
          <w:sz w:val="22"/>
          <w:szCs w:val="22"/>
        </w:rPr>
        <w:t xml:space="preserve"> </w:t>
      </w:r>
      <w:r w:rsidRPr="00004FE6">
        <w:rPr>
          <w:rFonts w:ascii="Arial" w:hAnsi="Arial"/>
          <w:sz w:val="22"/>
          <w:szCs w:val="22"/>
        </w:rPr>
        <w:t>windows.</w:t>
      </w:r>
    </w:p>
    <w:p w14:paraId="49B3172F" w14:textId="77777777" w:rsidR="00004FE6" w:rsidRPr="00004FE6" w:rsidRDefault="00004FE6" w:rsidP="008762A0">
      <w:pPr>
        <w:numPr>
          <w:ilvl w:val="0"/>
          <w:numId w:val="242"/>
        </w:numPr>
        <w:spacing w:line="360" w:lineRule="auto"/>
        <w:ind w:right="-20" w:hanging="720"/>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v</w:t>
      </w:r>
      <w:r w:rsidRPr="00004FE6">
        <w:rPr>
          <w:rFonts w:ascii="Arial" w:hAnsi="Arial"/>
          <w:spacing w:val="-1"/>
          <w:sz w:val="22"/>
          <w:szCs w:val="22"/>
        </w:rPr>
        <w:t>a</w:t>
      </w:r>
      <w:r w:rsidRPr="00004FE6">
        <w:rPr>
          <w:rFonts w:ascii="Arial" w:hAnsi="Arial"/>
          <w:sz w:val="22"/>
          <w:szCs w:val="22"/>
        </w:rPr>
        <w:t>rious p</w:t>
      </w:r>
      <w:r w:rsidRPr="00004FE6">
        <w:rPr>
          <w:rFonts w:ascii="Arial" w:hAnsi="Arial"/>
          <w:spacing w:val="-1"/>
          <w:sz w:val="22"/>
          <w:szCs w:val="22"/>
        </w:rPr>
        <w:t>a</w:t>
      </w:r>
      <w:r w:rsidRPr="00004FE6">
        <w:rPr>
          <w:rFonts w:ascii="Arial" w:hAnsi="Arial"/>
          <w:sz w:val="22"/>
          <w:szCs w:val="22"/>
        </w:rPr>
        <w:t>rts of</w:t>
      </w:r>
      <w:r w:rsidRPr="00004FE6">
        <w:rPr>
          <w:rFonts w:ascii="Arial" w:hAnsi="Arial"/>
          <w:spacing w:val="-1"/>
          <w:sz w:val="22"/>
          <w:szCs w:val="22"/>
        </w:rPr>
        <w:t xml:space="preserve"> </w:t>
      </w:r>
      <w:r w:rsidRPr="00004FE6">
        <w:rPr>
          <w:rFonts w:ascii="Arial" w:hAnsi="Arial"/>
          <w:sz w:val="22"/>
          <w:szCs w:val="22"/>
        </w:rPr>
        <w:t>doo</w:t>
      </w:r>
      <w:r w:rsidRPr="00004FE6">
        <w:rPr>
          <w:rFonts w:ascii="Arial" w:hAnsi="Arial"/>
          <w:spacing w:val="-1"/>
          <w:sz w:val="22"/>
          <w:szCs w:val="22"/>
        </w:rPr>
        <w:t>r</w:t>
      </w:r>
      <w:r w:rsidRPr="00004FE6">
        <w:rPr>
          <w:rFonts w:ascii="Arial" w:hAnsi="Arial"/>
          <w:sz w:val="22"/>
          <w:szCs w:val="22"/>
        </w:rPr>
        <w:t>s and</w:t>
      </w:r>
      <w:r w:rsidRPr="00004FE6">
        <w:rPr>
          <w:rFonts w:ascii="Arial" w:hAnsi="Arial"/>
          <w:spacing w:val="-1"/>
          <w:sz w:val="22"/>
          <w:szCs w:val="22"/>
        </w:rPr>
        <w:t xml:space="preserve"> </w:t>
      </w:r>
      <w:r w:rsidRPr="00004FE6">
        <w:rPr>
          <w:rFonts w:ascii="Arial" w:hAnsi="Arial"/>
          <w:sz w:val="22"/>
          <w:szCs w:val="22"/>
        </w:rPr>
        <w:t>windows.</w:t>
      </w:r>
    </w:p>
    <w:p w14:paraId="768D3665" w14:textId="77777777" w:rsidR="00004FE6" w:rsidRPr="00004FE6" w:rsidRDefault="00004FE6" w:rsidP="008762A0">
      <w:pPr>
        <w:numPr>
          <w:ilvl w:val="0"/>
          <w:numId w:val="242"/>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di</w:t>
      </w:r>
      <w:r w:rsidRPr="00004FE6">
        <w:rPr>
          <w:rFonts w:ascii="Arial" w:hAnsi="Arial"/>
          <w:spacing w:val="-1"/>
          <w:sz w:val="22"/>
          <w:szCs w:val="22"/>
        </w:rPr>
        <w:t>f</w:t>
      </w:r>
      <w:r w:rsidRPr="00004FE6">
        <w:rPr>
          <w:rFonts w:ascii="Arial" w:hAnsi="Arial"/>
          <w:sz w:val="22"/>
          <w:szCs w:val="22"/>
        </w:rPr>
        <w:t>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 xml:space="preserve">nt </w:t>
      </w:r>
      <w:r w:rsidRPr="00004FE6">
        <w:rPr>
          <w:rFonts w:ascii="Arial" w:hAnsi="Arial"/>
          <w:spacing w:val="1"/>
          <w:sz w:val="22"/>
          <w:szCs w:val="22"/>
        </w:rPr>
        <w:t>m</w:t>
      </w:r>
      <w:r w:rsidRPr="00004FE6">
        <w:rPr>
          <w:rFonts w:ascii="Arial" w:hAnsi="Arial"/>
          <w:spacing w:val="-1"/>
          <w:sz w:val="22"/>
          <w:szCs w:val="22"/>
        </w:rPr>
        <w:t>a</w:t>
      </w:r>
      <w:r w:rsidRPr="00004FE6">
        <w:rPr>
          <w:rFonts w:ascii="Arial" w:hAnsi="Arial"/>
          <w:sz w:val="22"/>
          <w:szCs w:val="22"/>
        </w:rPr>
        <w:t>te</w:t>
      </w:r>
      <w:r w:rsidRPr="00004FE6">
        <w:rPr>
          <w:rFonts w:ascii="Arial" w:hAnsi="Arial"/>
          <w:spacing w:val="-1"/>
          <w:sz w:val="22"/>
          <w:szCs w:val="22"/>
        </w:rPr>
        <w:t>r</w:t>
      </w:r>
      <w:r w:rsidRPr="00004FE6">
        <w:rPr>
          <w:rFonts w:ascii="Arial" w:hAnsi="Arial"/>
          <w:spacing w:val="3"/>
          <w:sz w:val="22"/>
          <w:szCs w:val="22"/>
        </w:rPr>
        <w:t>i</w:t>
      </w:r>
      <w:r w:rsidRPr="00004FE6">
        <w:rPr>
          <w:rFonts w:ascii="Arial" w:hAnsi="Arial"/>
          <w:spacing w:val="-1"/>
          <w:sz w:val="22"/>
          <w:szCs w:val="22"/>
        </w:rPr>
        <w:t>a</w:t>
      </w:r>
      <w:r w:rsidRPr="00004FE6">
        <w:rPr>
          <w:rFonts w:ascii="Arial" w:hAnsi="Arial"/>
          <w:sz w:val="22"/>
          <w:szCs w:val="22"/>
        </w:rPr>
        <w:t>ls u</w:t>
      </w:r>
      <w:r w:rsidRPr="00004FE6">
        <w:rPr>
          <w:rFonts w:ascii="Arial" w:hAnsi="Arial"/>
          <w:spacing w:val="1"/>
          <w:sz w:val="22"/>
          <w:szCs w:val="22"/>
        </w:rPr>
        <w:t>s</w:t>
      </w:r>
      <w:r w:rsidRPr="00004FE6">
        <w:rPr>
          <w:rFonts w:ascii="Arial" w:hAnsi="Arial"/>
          <w:spacing w:val="-1"/>
          <w:sz w:val="22"/>
          <w:szCs w:val="22"/>
        </w:rPr>
        <w:t>e</w:t>
      </w:r>
      <w:r w:rsidRPr="00004FE6">
        <w:rPr>
          <w:rFonts w:ascii="Arial" w:hAnsi="Arial"/>
          <w:sz w:val="22"/>
          <w:szCs w:val="22"/>
        </w:rPr>
        <w:t>d for</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2"/>
          <w:sz w:val="22"/>
          <w:szCs w:val="22"/>
        </w:rPr>
        <w:t>o</w:t>
      </w:r>
      <w:r w:rsidRPr="00004FE6">
        <w:rPr>
          <w:rFonts w:ascii="Arial" w:hAnsi="Arial"/>
          <w:sz w:val="22"/>
          <w:szCs w:val="22"/>
        </w:rPr>
        <w:t>o</w:t>
      </w:r>
      <w:r w:rsidRPr="00004FE6">
        <w:rPr>
          <w:rFonts w:ascii="Arial" w:hAnsi="Arial"/>
          <w:spacing w:val="-1"/>
          <w:sz w:val="22"/>
          <w:szCs w:val="22"/>
        </w:rPr>
        <w:t>r</w:t>
      </w:r>
      <w:r w:rsidRPr="00004FE6">
        <w:rPr>
          <w:rFonts w:ascii="Arial" w:hAnsi="Arial"/>
          <w:sz w:val="22"/>
          <w:szCs w:val="22"/>
        </w:rPr>
        <w:t>s, wind</w:t>
      </w:r>
      <w:r w:rsidRPr="00004FE6">
        <w:rPr>
          <w:rFonts w:ascii="Arial" w:hAnsi="Arial"/>
          <w:spacing w:val="2"/>
          <w:sz w:val="22"/>
          <w:szCs w:val="22"/>
        </w:rPr>
        <w:t>o</w:t>
      </w:r>
      <w:r w:rsidRPr="00004FE6">
        <w:rPr>
          <w:rFonts w:ascii="Arial" w:hAnsi="Arial"/>
          <w:sz w:val="22"/>
          <w:szCs w:val="22"/>
        </w:rPr>
        <w:t xml:space="preserve">ws </w:t>
      </w:r>
      <w:r w:rsidRPr="00004FE6">
        <w:rPr>
          <w:rFonts w:ascii="Arial" w:hAnsi="Arial"/>
          <w:spacing w:val="-1"/>
          <w:sz w:val="22"/>
          <w:szCs w:val="22"/>
        </w:rPr>
        <w:t>a</w:t>
      </w:r>
      <w:r w:rsidRPr="00004FE6">
        <w:rPr>
          <w:rFonts w:ascii="Arial" w:hAnsi="Arial"/>
          <w:sz w:val="22"/>
          <w:szCs w:val="22"/>
        </w:rPr>
        <w:t>nd v</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1"/>
          <w:sz w:val="22"/>
          <w:szCs w:val="22"/>
        </w:rPr>
        <w:t>i</w:t>
      </w:r>
      <w:r w:rsidRPr="00004FE6">
        <w:rPr>
          <w:rFonts w:ascii="Arial" w:hAnsi="Arial"/>
          <w:sz w:val="22"/>
          <w:szCs w:val="22"/>
        </w:rPr>
        <w:t>lators</w:t>
      </w:r>
    </w:p>
    <w:p w14:paraId="226CB61B" w14:textId="77777777" w:rsidR="00004FE6" w:rsidRPr="00004FE6" w:rsidRDefault="00004FE6" w:rsidP="008762A0">
      <w:pPr>
        <w:numPr>
          <w:ilvl w:val="0"/>
          <w:numId w:val="242"/>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e</w:t>
      </w:r>
      <w:r w:rsidRPr="00004FE6">
        <w:rPr>
          <w:rFonts w:ascii="Arial" w:hAnsi="Arial"/>
          <w:sz w:val="22"/>
          <w:szCs w:val="22"/>
        </w:rPr>
        <w:t>lev</w:t>
      </w:r>
      <w:r w:rsidRPr="00004FE6">
        <w:rPr>
          <w:rFonts w:ascii="Arial" w:hAnsi="Arial"/>
          <w:spacing w:val="-1"/>
          <w:sz w:val="22"/>
          <w:szCs w:val="22"/>
        </w:rPr>
        <w:t>a</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 s</w:t>
      </w:r>
      <w:r w:rsidRPr="00004FE6">
        <w:rPr>
          <w:rFonts w:ascii="Arial" w:hAnsi="Arial"/>
          <w:spacing w:val="2"/>
          <w:sz w:val="22"/>
          <w:szCs w:val="22"/>
        </w:rPr>
        <w:t>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1"/>
          <w:sz w:val="22"/>
          <w:szCs w:val="22"/>
        </w:rPr>
        <w:t>a</w:t>
      </w:r>
      <w:r w:rsidRPr="00004FE6">
        <w:rPr>
          <w:rFonts w:ascii="Arial" w:hAnsi="Arial"/>
          <w:sz w:val="22"/>
          <w:szCs w:val="22"/>
        </w:rPr>
        <w:t>l p</w:t>
      </w:r>
      <w:r w:rsidRPr="00004FE6">
        <w:rPr>
          <w:rFonts w:ascii="Arial" w:hAnsi="Arial"/>
          <w:spacing w:val="1"/>
          <w:sz w:val="22"/>
          <w:szCs w:val="22"/>
        </w:rPr>
        <w:t>l</w:t>
      </w:r>
      <w:r w:rsidRPr="00004FE6">
        <w:rPr>
          <w:rFonts w:ascii="Arial" w:hAnsi="Arial"/>
          <w:spacing w:val="-1"/>
          <w:sz w:val="22"/>
          <w:szCs w:val="22"/>
        </w:rPr>
        <w:t>a</w:t>
      </w:r>
      <w:r w:rsidRPr="00004FE6">
        <w:rPr>
          <w:rFonts w:ascii="Arial" w:hAnsi="Arial"/>
          <w:sz w:val="22"/>
          <w:szCs w:val="22"/>
        </w:rPr>
        <w:t>ns a</w:t>
      </w:r>
      <w:r w:rsidRPr="00004FE6">
        <w:rPr>
          <w:rFonts w:ascii="Arial" w:hAnsi="Arial"/>
          <w:spacing w:val="-1"/>
          <w:sz w:val="22"/>
          <w:szCs w:val="22"/>
        </w:rPr>
        <w:t>n</w:t>
      </w:r>
      <w:r w:rsidRPr="00004FE6">
        <w:rPr>
          <w:rFonts w:ascii="Arial" w:hAnsi="Arial"/>
          <w:sz w:val="22"/>
          <w:szCs w:val="22"/>
        </w:rPr>
        <w:t>d v</w:t>
      </w:r>
      <w:r w:rsidRPr="00004FE6">
        <w:rPr>
          <w:rFonts w:ascii="Arial" w:hAnsi="Arial"/>
          <w:spacing w:val="-1"/>
          <w:sz w:val="22"/>
          <w:szCs w:val="22"/>
        </w:rPr>
        <w:t>e</w:t>
      </w:r>
      <w:r w:rsidRPr="00004FE6">
        <w:rPr>
          <w:rFonts w:ascii="Arial" w:hAnsi="Arial"/>
          <w:sz w:val="22"/>
          <w:szCs w:val="22"/>
        </w:rPr>
        <w:t>rti</w:t>
      </w:r>
      <w:r w:rsidRPr="00004FE6">
        <w:rPr>
          <w:rFonts w:ascii="Arial" w:hAnsi="Arial"/>
          <w:spacing w:val="1"/>
          <w:sz w:val="22"/>
          <w:szCs w:val="22"/>
        </w:rPr>
        <w:t>c</w:t>
      </w:r>
      <w:r w:rsidRPr="00004FE6">
        <w:rPr>
          <w:rFonts w:ascii="Arial" w:hAnsi="Arial"/>
          <w:spacing w:val="-1"/>
          <w:sz w:val="22"/>
          <w:szCs w:val="22"/>
        </w:rPr>
        <w:t>a</w:t>
      </w:r>
      <w:r w:rsidRPr="00004FE6">
        <w:rPr>
          <w:rFonts w:ascii="Arial" w:hAnsi="Arial"/>
          <w:sz w:val="22"/>
          <w:szCs w:val="22"/>
        </w:rPr>
        <w:t>l se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 of doo</w:t>
      </w:r>
      <w:r w:rsidRPr="00004FE6">
        <w:rPr>
          <w:rFonts w:ascii="Arial" w:hAnsi="Arial"/>
          <w:spacing w:val="-1"/>
          <w:sz w:val="22"/>
          <w:szCs w:val="22"/>
        </w:rPr>
        <w:t>r</w:t>
      </w:r>
      <w:r w:rsidRPr="00004FE6">
        <w:rPr>
          <w:rFonts w:ascii="Arial" w:hAnsi="Arial"/>
          <w:sz w:val="22"/>
          <w:szCs w:val="22"/>
        </w:rPr>
        <w:t>s, wind</w:t>
      </w:r>
      <w:r w:rsidRPr="00004FE6">
        <w:rPr>
          <w:rFonts w:ascii="Arial" w:hAnsi="Arial"/>
          <w:spacing w:val="2"/>
          <w:sz w:val="22"/>
          <w:szCs w:val="22"/>
        </w:rPr>
        <w:t>o</w:t>
      </w:r>
      <w:r w:rsidRPr="00004FE6">
        <w:rPr>
          <w:rFonts w:ascii="Arial" w:hAnsi="Arial"/>
          <w:sz w:val="22"/>
          <w:szCs w:val="22"/>
        </w:rPr>
        <w:t xml:space="preserve">ws </w:t>
      </w:r>
      <w:r w:rsidRPr="00004FE6">
        <w:rPr>
          <w:rFonts w:ascii="Arial" w:hAnsi="Arial"/>
          <w:spacing w:val="-1"/>
          <w:sz w:val="22"/>
          <w:szCs w:val="22"/>
        </w:rPr>
        <w:t>a</w:t>
      </w:r>
      <w:r w:rsidRPr="00004FE6">
        <w:rPr>
          <w:rFonts w:ascii="Arial" w:hAnsi="Arial"/>
          <w:sz w:val="22"/>
          <w:szCs w:val="22"/>
        </w:rPr>
        <w:t>nd v</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1"/>
          <w:sz w:val="22"/>
          <w:szCs w:val="22"/>
        </w:rPr>
        <w:t>i</w:t>
      </w:r>
      <w:r w:rsidRPr="00004FE6">
        <w:rPr>
          <w:rFonts w:ascii="Arial" w:hAnsi="Arial"/>
          <w:sz w:val="22"/>
          <w:szCs w:val="22"/>
        </w:rPr>
        <w:t>lators.</w:t>
      </w:r>
    </w:p>
    <w:p w14:paraId="3F92F590"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rPr>
      </w:pPr>
      <w:r w:rsidRPr="00004FE6">
        <w:rPr>
          <w:rFonts w:ascii="Arial" w:hAnsi="Arial"/>
          <w:b/>
          <w:sz w:val="22"/>
          <w:szCs w:val="22"/>
        </w:rPr>
        <w:t>Critical Evidence(s) Required</w:t>
      </w:r>
    </w:p>
    <w:p w14:paraId="03E3614B"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The candidate needs to produce following critical evidences in order to competent in this competency standard.</w:t>
      </w:r>
    </w:p>
    <w:p w14:paraId="451834C4" w14:textId="77777777" w:rsidR="00004FE6" w:rsidRPr="00004FE6" w:rsidRDefault="00004FE6" w:rsidP="008762A0">
      <w:pPr>
        <w:numPr>
          <w:ilvl w:val="0"/>
          <w:numId w:val="237"/>
        </w:numPr>
        <w:autoSpaceDE w:val="0"/>
        <w:autoSpaceDN w:val="0"/>
        <w:adjustRightInd w:val="0"/>
        <w:spacing w:line="360" w:lineRule="auto"/>
        <w:jc w:val="both"/>
        <w:rPr>
          <w:rFonts w:ascii="Arial" w:hAnsi="Arial"/>
          <w:noProof/>
          <w:color w:val="000000"/>
          <w:sz w:val="22"/>
          <w:szCs w:val="22"/>
          <w:lang w:val="en-GB"/>
        </w:rPr>
      </w:pPr>
      <w:r w:rsidRPr="00004FE6">
        <w:rPr>
          <w:rFonts w:ascii="Arial" w:hAnsi="Arial"/>
          <w:noProof/>
          <w:color w:val="000000"/>
          <w:sz w:val="22"/>
          <w:szCs w:val="22"/>
          <w:lang w:val="en-GB"/>
        </w:rPr>
        <w:t xml:space="preserve">Drawing sketches of </w:t>
      </w:r>
      <w:r w:rsidRPr="00004FE6">
        <w:rPr>
          <w:rFonts w:ascii="Arial" w:hAnsi="Arial"/>
          <w:color w:val="000000"/>
          <w:sz w:val="22"/>
          <w:szCs w:val="22"/>
          <w:lang w:val="en-AU"/>
        </w:rPr>
        <w:t>ledged, ledged &amp; batten, louvers, collapsible, sliding, rolling, revolving doors, sketches glazed, louvers windows</w:t>
      </w:r>
    </w:p>
    <w:p w14:paraId="4CAD17B9" w14:textId="77777777" w:rsidR="00004FE6" w:rsidRPr="00004FE6" w:rsidRDefault="00004FE6" w:rsidP="008762A0">
      <w:pPr>
        <w:numPr>
          <w:ilvl w:val="0"/>
          <w:numId w:val="237"/>
        </w:numPr>
        <w:autoSpaceDE w:val="0"/>
        <w:autoSpaceDN w:val="0"/>
        <w:adjustRightInd w:val="0"/>
        <w:spacing w:line="360" w:lineRule="auto"/>
        <w:jc w:val="both"/>
        <w:rPr>
          <w:rFonts w:ascii="Arial" w:hAnsi="Arial"/>
          <w:noProof/>
          <w:color w:val="000000"/>
          <w:sz w:val="22"/>
          <w:szCs w:val="22"/>
          <w:lang w:val="en-GB"/>
        </w:rPr>
      </w:pPr>
      <w:r w:rsidRPr="00004FE6">
        <w:rPr>
          <w:rFonts w:ascii="Arial" w:hAnsi="Arial"/>
          <w:noProof/>
          <w:color w:val="000000"/>
          <w:sz w:val="22"/>
          <w:szCs w:val="22"/>
          <w:lang w:val="en-GB"/>
        </w:rPr>
        <w:t>Structural drawings of panelled &amp; glazed, flush and wire gauzed doors &amp; windows.</w:t>
      </w:r>
    </w:p>
    <w:p w14:paraId="2773E9DA"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sz w:val="22"/>
          <w:szCs w:val="22"/>
          <w:lang w:val="en-GB"/>
        </w:rPr>
      </w:pPr>
      <w:r w:rsidRPr="00004FE6">
        <w:rPr>
          <w:rFonts w:ascii="Arial" w:hAnsi="Arial"/>
          <w:b/>
          <w:bCs/>
          <w:sz w:val="22"/>
          <w:szCs w:val="22"/>
          <w:lang w:val="en-GB"/>
        </w:rPr>
        <w:t>Instruments &amp; Consumables</w:t>
      </w:r>
    </w:p>
    <w:p w14:paraId="24DF1B47" w14:textId="77777777" w:rsidR="00004FE6" w:rsidRPr="00004FE6" w:rsidRDefault="00004FE6" w:rsidP="00894F63">
      <w:pPr>
        <w:spacing w:line="360" w:lineRule="auto"/>
        <w:rPr>
          <w:rFonts w:ascii="Arial" w:hAnsi="Arial"/>
          <w:b/>
          <w:bCs/>
          <w:sz w:val="22"/>
          <w:szCs w:val="22"/>
          <w:lang w:val="en-GB"/>
        </w:rPr>
      </w:pPr>
    </w:p>
    <w:tbl>
      <w:tblPr>
        <w:tblStyle w:val="TableGrid"/>
        <w:tblW w:w="0" w:type="auto"/>
        <w:tblInd w:w="-113" w:type="dxa"/>
        <w:tblLook w:val="04A0" w:firstRow="1" w:lastRow="0" w:firstColumn="1" w:lastColumn="0" w:noHBand="0" w:noVBand="1"/>
      </w:tblPr>
      <w:tblGrid>
        <w:gridCol w:w="937"/>
        <w:gridCol w:w="3172"/>
        <w:gridCol w:w="857"/>
        <w:gridCol w:w="4429"/>
      </w:tblGrid>
      <w:tr w:rsidR="00004FE6" w:rsidRPr="00004FE6" w14:paraId="0740FEEC" w14:textId="77777777" w:rsidTr="00004FE6">
        <w:trPr>
          <w:trHeight w:val="414"/>
        </w:trPr>
        <w:tc>
          <w:tcPr>
            <w:tcW w:w="937" w:type="dxa"/>
          </w:tcPr>
          <w:p w14:paraId="1E26266C"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Sr. No.</w:t>
            </w:r>
          </w:p>
        </w:tc>
        <w:tc>
          <w:tcPr>
            <w:tcW w:w="3172" w:type="dxa"/>
          </w:tcPr>
          <w:p w14:paraId="389CB67B"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857" w:type="dxa"/>
          </w:tcPr>
          <w:p w14:paraId="6F115DD4"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 No.</w:t>
            </w:r>
          </w:p>
        </w:tc>
        <w:tc>
          <w:tcPr>
            <w:tcW w:w="4429" w:type="dxa"/>
          </w:tcPr>
          <w:p w14:paraId="0849835B"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1BB31B22" w14:textId="77777777" w:rsidTr="00004FE6">
        <w:trPr>
          <w:trHeight w:val="876"/>
        </w:trPr>
        <w:tc>
          <w:tcPr>
            <w:tcW w:w="937" w:type="dxa"/>
          </w:tcPr>
          <w:p w14:paraId="6380547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172" w:type="dxa"/>
          </w:tcPr>
          <w:p w14:paraId="4D342913"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857" w:type="dxa"/>
          </w:tcPr>
          <w:p w14:paraId="6518965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429" w:type="dxa"/>
          </w:tcPr>
          <w:p w14:paraId="7B4B8826"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 xml:space="preserve">cel) </w:t>
            </w:r>
            <w:r w:rsidRPr="00004FE6">
              <w:rPr>
                <w:rFonts w:ascii="Arial" w:hAnsi="Arial"/>
                <w:lang w:val="en-GB"/>
              </w:rPr>
              <w:t>Drawing sheet</w:t>
            </w:r>
          </w:p>
        </w:tc>
      </w:tr>
      <w:tr w:rsidR="00004FE6" w:rsidRPr="00004FE6" w14:paraId="03E01B32" w14:textId="77777777" w:rsidTr="00004FE6">
        <w:trPr>
          <w:trHeight w:val="446"/>
        </w:trPr>
        <w:tc>
          <w:tcPr>
            <w:tcW w:w="937" w:type="dxa"/>
          </w:tcPr>
          <w:p w14:paraId="4124AE9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172" w:type="dxa"/>
          </w:tcPr>
          <w:p w14:paraId="374B668C"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857" w:type="dxa"/>
          </w:tcPr>
          <w:p w14:paraId="62A9D47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429" w:type="dxa"/>
          </w:tcPr>
          <w:p w14:paraId="28489746"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2DB2ABB4" w14:textId="77777777" w:rsidTr="00004FE6">
        <w:trPr>
          <w:trHeight w:val="446"/>
        </w:trPr>
        <w:tc>
          <w:tcPr>
            <w:tcW w:w="937" w:type="dxa"/>
          </w:tcPr>
          <w:p w14:paraId="477FFA9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172" w:type="dxa"/>
          </w:tcPr>
          <w:p w14:paraId="13BC8FBA"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857" w:type="dxa"/>
          </w:tcPr>
          <w:p w14:paraId="43E2A07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429" w:type="dxa"/>
          </w:tcPr>
          <w:p w14:paraId="6833FE61"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4580523F" w14:textId="77777777" w:rsidTr="00004FE6">
        <w:trPr>
          <w:trHeight w:val="414"/>
        </w:trPr>
        <w:tc>
          <w:tcPr>
            <w:tcW w:w="937" w:type="dxa"/>
          </w:tcPr>
          <w:p w14:paraId="3A71D16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172" w:type="dxa"/>
          </w:tcPr>
          <w:p w14:paraId="3B7B8BC0"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857" w:type="dxa"/>
          </w:tcPr>
          <w:p w14:paraId="0DAD201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429" w:type="dxa"/>
          </w:tcPr>
          <w:p w14:paraId="45B4D5F1"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3D4DCB54" w14:textId="77777777" w:rsidTr="00004FE6">
        <w:trPr>
          <w:trHeight w:val="414"/>
        </w:trPr>
        <w:tc>
          <w:tcPr>
            <w:tcW w:w="937" w:type="dxa"/>
          </w:tcPr>
          <w:p w14:paraId="66E0109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172" w:type="dxa"/>
          </w:tcPr>
          <w:p w14:paraId="3CE9DC5B"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857" w:type="dxa"/>
          </w:tcPr>
          <w:p w14:paraId="72B764E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429" w:type="dxa"/>
          </w:tcPr>
          <w:p w14:paraId="00A7B816"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5C1E276D" w14:textId="77777777" w:rsidTr="00004FE6">
        <w:trPr>
          <w:trHeight w:val="398"/>
        </w:trPr>
        <w:tc>
          <w:tcPr>
            <w:tcW w:w="937" w:type="dxa"/>
          </w:tcPr>
          <w:p w14:paraId="6C7E3D37"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172" w:type="dxa"/>
          </w:tcPr>
          <w:p w14:paraId="41FF5B45"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857" w:type="dxa"/>
          </w:tcPr>
          <w:p w14:paraId="7C5D3C4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429" w:type="dxa"/>
          </w:tcPr>
          <w:p w14:paraId="1FDF7F2A"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6E2B1CF0" w14:textId="77777777" w:rsidTr="00004FE6">
        <w:trPr>
          <w:trHeight w:val="414"/>
        </w:trPr>
        <w:tc>
          <w:tcPr>
            <w:tcW w:w="937" w:type="dxa"/>
          </w:tcPr>
          <w:p w14:paraId="0BDB7125"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172" w:type="dxa"/>
          </w:tcPr>
          <w:p w14:paraId="7C90452C"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857" w:type="dxa"/>
          </w:tcPr>
          <w:p w14:paraId="45BA93A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429" w:type="dxa"/>
          </w:tcPr>
          <w:p w14:paraId="21C06D3A"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512F519D" w14:textId="77777777" w:rsidTr="00004FE6">
        <w:trPr>
          <w:trHeight w:val="446"/>
        </w:trPr>
        <w:tc>
          <w:tcPr>
            <w:tcW w:w="937" w:type="dxa"/>
          </w:tcPr>
          <w:p w14:paraId="07021F59"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172" w:type="dxa"/>
          </w:tcPr>
          <w:p w14:paraId="77794C0E"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857" w:type="dxa"/>
          </w:tcPr>
          <w:p w14:paraId="0367B42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429" w:type="dxa"/>
          </w:tcPr>
          <w:p w14:paraId="3C778B7F"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1F5AE302"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6" w:name="_Toc111400351"/>
      <w:r w:rsidRPr="00004FE6">
        <w:rPr>
          <w:rFonts w:ascii="Arial" w:hAnsi="Arial"/>
          <w:b/>
          <w:bCs/>
          <w:sz w:val="26"/>
          <w:szCs w:val="26"/>
          <w:lang w:val="en-GB"/>
        </w:rPr>
        <w:t>Produce Drawings of Stairs and Stair Cases</w:t>
      </w:r>
      <w:bookmarkEnd w:id="56"/>
    </w:p>
    <w:p w14:paraId="7CC37793" w14:textId="77777777" w:rsidR="00004FE6" w:rsidRPr="00004FE6" w:rsidRDefault="00004FE6" w:rsidP="00894F63">
      <w:pPr>
        <w:autoSpaceDE w:val="0"/>
        <w:autoSpaceDN w:val="0"/>
        <w:adjustRightInd w:val="0"/>
        <w:spacing w:line="360" w:lineRule="auto"/>
        <w:jc w:val="both"/>
        <w:rPr>
          <w:rFonts w:ascii="Arial" w:hAnsi="Arial"/>
          <w:noProof/>
          <w:color w:val="000000"/>
          <w:sz w:val="22"/>
          <w:szCs w:val="22"/>
          <w:lang w:val="en-GB"/>
        </w:rPr>
      </w:pPr>
      <w:r w:rsidRPr="00004FE6">
        <w:rPr>
          <w:rFonts w:ascii="Arial" w:hAnsi="Arial"/>
          <w:b/>
          <w:color w:val="000000"/>
          <w:lang w:val="en-GB"/>
        </w:rPr>
        <w:t>Overview</w:t>
      </w:r>
      <w:r w:rsidRPr="00004FE6">
        <w:rPr>
          <w:rFonts w:ascii="Arial" w:hAnsi="Arial"/>
          <w:color w:val="000000"/>
          <w:lang w:val="en-GB"/>
        </w:rPr>
        <w:t xml:space="preserve">: </w:t>
      </w:r>
      <w:r w:rsidRPr="00004FE6">
        <w:rPr>
          <w:rFonts w:ascii="Arial" w:eastAsia="Trebuchet MS" w:hAnsi="Arial"/>
          <w:color w:val="000000"/>
          <w:sz w:val="22"/>
          <w:szCs w:val="22"/>
          <w:lang w:val="en-GB"/>
        </w:rPr>
        <w:t>This competency standard covers the skills and knowledge required to</w:t>
      </w:r>
      <w:r w:rsidRPr="00004FE6">
        <w:rPr>
          <w:rFonts w:ascii="Arial" w:hAnsi="Arial"/>
          <w:noProof/>
          <w:color w:val="000000"/>
          <w:sz w:val="22"/>
          <w:szCs w:val="22"/>
          <w:lang w:val="en-GB"/>
        </w:rPr>
        <w:t xml:space="preserve"> draw sketches of </w:t>
      </w:r>
      <w:r w:rsidRPr="00004FE6">
        <w:rPr>
          <w:rFonts w:ascii="Arial" w:hAnsi="Arial"/>
          <w:color w:val="000000"/>
          <w:sz w:val="22"/>
          <w:szCs w:val="22"/>
          <w:lang w:val="en-AU"/>
        </w:rPr>
        <w:t xml:space="preserve">open newel, straight, bifurcated, geometrical, circular, spiral, &amp; dog-legged stair &amp; </w:t>
      </w:r>
      <w:r w:rsidRPr="00004FE6">
        <w:rPr>
          <w:rFonts w:ascii="Arial" w:hAnsi="Arial"/>
          <w:noProof/>
          <w:color w:val="000000"/>
          <w:sz w:val="22"/>
          <w:szCs w:val="22"/>
          <w:lang w:val="en-GB"/>
        </w:rPr>
        <w:t>Structural drawings of Dog-legged and Spiral Stair cases.</w:t>
      </w:r>
    </w:p>
    <w:tbl>
      <w:tblPr>
        <w:tblStyle w:val="TableGrid30"/>
        <w:tblW w:w="9445" w:type="dxa"/>
        <w:tblLook w:val="04A0" w:firstRow="1" w:lastRow="0" w:firstColumn="1" w:lastColumn="0" w:noHBand="0" w:noVBand="1"/>
      </w:tblPr>
      <w:tblGrid>
        <w:gridCol w:w="3307"/>
        <w:gridCol w:w="6138"/>
      </w:tblGrid>
      <w:tr w:rsidR="00004FE6" w:rsidRPr="00004FE6" w14:paraId="3B7BA093" w14:textId="77777777" w:rsidTr="00004FE6">
        <w:trPr>
          <w:trHeight w:val="467"/>
        </w:trPr>
        <w:tc>
          <w:tcPr>
            <w:tcW w:w="3307" w:type="dxa"/>
            <w:shd w:val="clear" w:color="auto" w:fill="D0CECE"/>
          </w:tcPr>
          <w:p w14:paraId="71CF36EA" w14:textId="77777777" w:rsidR="00004FE6" w:rsidRPr="00004FE6" w:rsidRDefault="00004FE6" w:rsidP="00894F63">
            <w:pPr>
              <w:autoSpaceDE w:val="0"/>
              <w:autoSpaceDN w:val="0"/>
              <w:adjustRightInd w:val="0"/>
              <w:spacing w:line="360" w:lineRule="auto"/>
              <w:jc w:val="center"/>
              <w:rPr>
                <w:rFonts w:ascii="Arial" w:hAnsi="Arial"/>
                <w:iCs/>
                <w:color w:val="000000"/>
                <w:sz w:val="20"/>
                <w:szCs w:val="20"/>
                <w:lang w:val="en-GB"/>
              </w:rPr>
            </w:pPr>
            <w:r w:rsidRPr="00004FE6">
              <w:rPr>
                <w:rFonts w:ascii="Arial" w:hAnsi="Arial"/>
                <w:b/>
                <w:iCs/>
                <w:color w:val="000000"/>
                <w:sz w:val="20"/>
                <w:szCs w:val="20"/>
                <w:lang w:val="en-GB"/>
              </w:rPr>
              <w:t>Competency Units</w:t>
            </w:r>
          </w:p>
        </w:tc>
        <w:tc>
          <w:tcPr>
            <w:tcW w:w="6138" w:type="dxa"/>
            <w:shd w:val="clear" w:color="auto" w:fill="D0CECE"/>
          </w:tcPr>
          <w:p w14:paraId="357A9A3B" w14:textId="77777777" w:rsidR="00004FE6" w:rsidRPr="00004FE6" w:rsidRDefault="00004FE6" w:rsidP="00894F63">
            <w:pPr>
              <w:keepNext/>
              <w:keepLines/>
              <w:spacing w:line="360" w:lineRule="auto"/>
              <w:contextualSpacing/>
              <w:jc w:val="center"/>
              <w:rPr>
                <w:rFonts w:ascii="Arial" w:hAnsi="Arial"/>
                <w:b/>
                <w:iCs/>
                <w:sz w:val="20"/>
                <w:szCs w:val="20"/>
                <w:lang w:val="en-AU"/>
              </w:rPr>
            </w:pPr>
            <w:r w:rsidRPr="00004FE6">
              <w:rPr>
                <w:rFonts w:ascii="Arial" w:hAnsi="Arial"/>
                <w:b/>
                <w:iCs/>
                <w:sz w:val="20"/>
                <w:szCs w:val="20"/>
              </w:rPr>
              <w:t>Performance Criteria</w:t>
            </w:r>
          </w:p>
        </w:tc>
      </w:tr>
      <w:tr w:rsidR="00004FE6" w:rsidRPr="00004FE6" w14:paraId="1B8944CF" w14:textId="77777777" w:rsidTr="00004FE6">
        <w:trPr>
          <w:trHeight w:val="216"/>
        </w:trPr>
        <w:tc>
          <w:tcPr>
            <w:tcW w:w="3307" w:type="dxa"/>
          </w:tcPr>
          <w:p w14:paraId="10CC0AC3" w14:textId="77777777" w:rsidR="00004FE6" w:rsidRPr="00004FE6" w:rsidRDefault="00004FE6" w:rsidP="008762A0">
            <w:pPr>
              <w:numPr>
                <w:ilvl w:val="0"/>
                <w:numId w:val="239"/>
              </w:numPr>
              <w:spacing w:line="360" w:lineRule="auto"/>
              <w:ind w:left="567" w:hanging="578"/>
              <w:contextualSpacing/>
              <w:rPr>
                <w:rFonts w:ascii="Arial" w:hAnsi="Arial"/>
                <w:noProof/>
                <w:sz w:val="20"/>
                <w:szCs w:val="20"/>
              </w:rPr>
            </w:pPr>
            <w:r w:rsidRPr="00004FE6">
              <w:rPr>
                <w:rFonts w:ascii="Arial" w:hAnsi="Arial"/>
                <w:noProof/>
                <w:sz w:val="20"/>
                <w:szCs w:val="20"/>
              </w:rPr>
              <w:t>Prepare sketches of stairs</w:t>
            </w:r>
          </w:p>
        </w:tc>
        <w:tc>
          <w:tcPr>
            <w:tcW w:w="6138" w:type="dxa"/>
          </w:tcPr>
          <w:p w14:paraId="7EC588C4" w14:textId="77777777" w:rsidR="00004FE6" w:rsidRPr="00004FE6" w:rsidRDefault="00004FE6" w:rsidP="008762A0">
            <w:pPr>
              <w:numPr>
                <w:ilvl w:val="0"/>
                <w:numId w:val="241"/>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7B1CD4AA" w14:textId="77777777" w:rsidR="00004FE6" w:rsidRPr="00004FE6" w:rsidRDefault="00004FE6" w:rsidP="008762A0">
            <w:pPr>
              <w:numPr>
                <w:ilvl w:val="0"/>
                <w:numId w:val="241"/>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 Distribute space of drawing sheet.</w:t>
            </w:r>
          </w:p>
          <w:p w14:paraId="1C177B91" w14:textId="77777777" w:rsidR="00004FE6" w:rsidRPr="00004FE6" w:rsidRDefault="00004FE6" w:rsidP="008762A0">
            <w:pPr>
              <w:keepNext/>
              <w:keepLines/>
              <w:numPr>
                <w:ilvl w:val="0"/>
                <w:numId w:val="241"/>
              </w:numPr>
              <w:spacing w:line="360" w:lineRule="auto"/>
              <w:ind w:left="540" w:hanging="540"/>
              <w:contextualSpacing/>
              <w:jc w:val="both"/>
              <w:rPr>
                <w:rFonts w:ascii="Arial" w:hAnsi="Arial"/>
                <w:sz w:val="20"/>
                <w:szCs w:val="20"/>
                <w:lang w:val="en-AU"/>
              </w:rPr>
            </w:pPr>
            <w:r w:rsidRPr="00004FE6">
              <w:rPr>
                <w:rFonts w:ascii="Arial" w:hAnsi="Arial"/>
                <w:sz w:val="20"/>
                <w:szCs w:val="20"/>
                <w:lang w:val="en-AU"/>
              </w:rPr>
              <w:t>Sketch open newel, straight, bifurcated, geometrical, circular, spiral, &amp; dog-legged stair.</w:t>
            </w:r>
          </w:p>
          <w:p w14:paraId="4BEC1C41" w14:textId="77777777" w:rsidR="00004FE6" w:rsidRPr="00004FE6" w:rsidRDefault="00004FE6" w:rsidP="008762A0">
            <w:pPr>
              <w:numPr>
                <w:ilvl w:val="0"/>
                <w:numId w:val="241"/>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Perform lettering &amp; dimensioning.</w:t>
            </w:r>
          </w:p>
          <w:p w14:paraId="3C04B464" w14:textId="77777777" w:rsidR="00004FE6" w:rsidRPr="00004FE6" w:rsidRDefault="00004FE6" w:rsidP="008762A0">
            <w:pPr>
              <w:keepNext/>
              <w:keepLines/>
              <w:numPr>
                <w:ilvl w:val="0"/>
                <w:numId w:val="241"/>
              </w:numPr>
              <w:spacing w:line="360" w:lineRule="auto"/>
              <w:ind w:left="540" w:hanging="540"/>
              <w:contextualSpacing/>
              <w:jc w:val="both"/>
              <w:rPr>
                <w:rFonts w:ascii="Arial" w:hAnsi="Arial"/>
                <w:sz w:val="20"/>
                <w:szCs w:val="20"/>
                <w:lang w:val="en-AU"/>
              </w:rPr>
            </w:pPr>
            <w:r w:rsidRPr="00004FE6">
              <w:rPr>
                <w:rFonts w:ascii="Arial" w:hAnsi="Arial"/>
                <w:bCs/>
                <w:sz w:val="20"/>
                <w:szCs w:val="20"/>
                <w:lang w:val="en-AU"/>
              </w:rPr>
              <w:t>Perform printing for drawing</w:t>
            </w:r>
          </w:p>
        </w:tc>
      </w:tr>
      <w:tr w:rsidR="00004FE6" w:rsidRPr="00004FE6" w14:paraId="424D5BAA" w14:textId="77777777" w:rsidTr="00004FE6">
        <w:trPr>
          <w:trHeight w:val="216"/>
        </w:trPr>
        <w:tc>
          <w:tcPr>
            <w:tcW w:w="3307" w:type="dxa"/>
          </w:tcPr>
          <w:p w14:paraId="7C2182ED" w14:textId="77777777" w:rsidR="00004FE6" w:rsidRPr="00004FE6" w:rsidRDefault="00004FE6" w:rsidP="008762A0">
            <w:pPr>
              <w:numPr>
                <w:ilvl w:val="0"/>
                <w:numId w:val="239"/>
              </w:numPr>
              <w:spacing w:line="360" w:lineRule="auto"/>
              <w:ind w:left="567" w:hanging="578"/>
              <w:contextualSpacing/>
              <w:rPr>
                <w:rFonts w:ascii="Arial" w:hAnsi="Arial"/>
                <w:sz w:val="20"/>
                <w:szCs w:val="20"/>
              </w:rPr>
            </w:pPr>
            <w:r w:rsidRPr="00004FE6">
              <w:rPr>
                <w:rFonts w:ascii="Arial" w:hAnsi="Arial"/>
                <w:sz w:val="20"/>
                <w:szCs w:val="20"/>
              </w:rPr>
              <w:t>Prepare structural drawing of Dog-legged Stair.</w:t>
            </w:r>
          </w:p>
        </w:tc>
        <w:tc>
          <w:tcPr>
            <w:tcW w:w="6138" w:type="dxa"/>
          </w:tcPr>
          <w:p w14:paraId="2CA8B41C" w14:textId="77777777" w:rsidR="00004FE6" w:rsidRPr="00004FE6" w:rsidRDefault="00004FE6" w:rsidP="008762A0">
            <w:pPr>
              <w:numPr>
                <w:ilvl w:val="0"/>
                <w:numId w:val="1264"/>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5F12734E" w14:textId="77777777" w:rsidR="00004FE6" w:rsidRPr="00004FE6" w:rsidRDefault="00004FE6" w:rsidP="008762A0">
            <w:pPr>
              <w:numPr>
                <w:ilvl w:val="0"/>
                <w:numId w:val="1264"/>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61DE6F12" w14:textId="77777777" w:rsidR="00004FE6" w:rsidRPr="00004FE6" w:rsidRDefault="00004FE6" w:rsidP="008762A0">
            <w:pPr>
              <w:numPr>
                <w:ilvl w:val="0"/>
                <w:numId w:val="1264"/>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&amp; sections of dog legged stair.</w:t>
            </w:r>
          </w:p>
          <w:p w14:paraId="2D57E96C" w14:textId="77777777" w:rsidR="00004FE6" w:rsidRPr="00004FE6" w:rsidRDefault="00004FE6" w:rsidP="008762A0">
            <w:pPr>
              <w:numPr>
                <w:ilvl w:val="0"/>
                <w:numId w:val="1264"/>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&amp; sections spiral stair case</w:t>
            </w:r>
          </w:p>
          <w:p w14:paraId="20A28C95" w14:textId="77777777" w:rsidR="00004FE6" w:rsidRPr="00004FE6" w:rsidRDefault="00004FE6" w:rsidP="008762A0">
            <w:pPr>
              <w:numPr>
                <w:ilvl w:val="0"/>
                <w:numId w:val="1264"/>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Perform lettering &amp; dimensioning.</w:t>
            </w:r>
          </w:p>
          <w:p w14:paraId="16F7FA63" w14:textId="77777777" w:rsidR="00004FE6" w:rsidRPr="00004FE6" w:rsidRDefault="00004FE6" w:rsidP="008762A0">
            <w:pPr>
              <w:numPr>
                <w:ilvl w:val="0"/>
                <w:numId w:val="1264"/>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r w:rsidR="00004FE6" w:rsidRPr="00004FE6" w14:paraId="28384FF6" w14:textId="77777777" w:rsidTr="00004FE6">
        <w:trPr>
          <w:trHeight w:val="216"/>
        </w:trPr>
        <w:tc>
          <w:tcPr>
            <w:tcW w:w="3307" w:type="dxa"/>
          </w:tcPr>
          <w:p w14:paraId="2CC26F56" w14:textId="77777777" w:rsidR="00004FE6" w:rsidRPr="00004FE6" w:rsidRDefault="00004FE6" w:rsidP="008762A0">
            <w:pPr>
              <w:numPr>
                <w:ilvl w:val="0"/>
                <w:numId w:val="239"/>
              </w:numPr>
              <w:spacing w:line="360" w:lineRule="auto"/>
              <w:ind w:left="567" w:hanging="578"/>
              <w:contextualSpacing/>
              <w:rPr>
                <w:rFonts w:ascii="Arial" w:hAnsi="Arial"/>
                <w:sz w:val="20"/>
                <w:szCs w:val="20"/>
              </w:rPr>
            </w:pPr>
            <w:r w:rsidRPr="00004FE6">
              <w:rPr>
                <w:rFonts w:ascii="Arial" w:hAnsi="Arial"/>
                <w:sz w:val="20"/>
                <w:szCs w:val="20"/>
              </w:rPr>
              <w:t>Prepare structural drawing of Spiral Stair Case.</w:t>
            </w:r>
          </w:p>
        </w:tc>
        <w:tc>
          <w:tcPr>
            <w:tcW w:w="6138" w:type="dxa"/>
          </w:tcPr>
          <w:p w14:paraId="3A360345" w14:textId="77777777" w:rsidR="00004FE6" w:rsidRPr="00004FE6" w:rsidRDefault="00004FE6" w:rsidP="008762A0">
            <w:pPr>
              <w:numPr>
                <w:ilvl w:val="0"/>
                <w:numId w:val="1265"/>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45283D6A" w14:textId="77777777" w:rsidR="00004FE6" w:rsidRPr="00004FE6" w:rsidRDefault="00004FE6" w:rsidP="008762A0">
            <w:pPr>
              <w:numPr>
                <w:ilvl w:val="0"/>
                <w:numId w:val="1265"/>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33C8F30F" w14:textId="77777777" w:rsidR="00004FE6" w:rsidRPr="00004FE6" w:rsidRDefault="00004FE6" w:rsidP="008762A0">
            <w:pPr>
              <w:numPr>
                <w:ilvl w:val="0"/>
                <w:numId w:val="1265"/>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&amp; sections of dog legged stair.</w:t>
            </w:r>
          </w:p>
          <w:p w14:paraId="3F216156" w14:textId="77777777" w:rsidR="00004FE6" w:rsidRPr="00004FE6" w:rsidRDefault="00004FE6" w:rsidP="008762A0">
            <w:pPr>
              <w:numPr>
                <w:ilvl w:val="0"/>
                <w:numId w:val="1265"/>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&amp; sections spiral stair case</w:t>
            </w:r>
          </w:p>
          <w:p w14:paraId="7EA006BE" w14:textId="77777777" w:rsidR="00004FE6" w:rsidRPr="00004FE6" w:rsidRDefault="00004FE6" w:rsidP="008762A0">
            <w:pPr>
              <w:numPr>
                <w:ilvl w:val="0"/>
                <w:numId w:val="1265"/>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hAnsi="Arial"/>
                <w:color w:val="000000"/>
                <w:sz w:val="20"/>
                <w:szCs w:val="20"/>
                <w:lang w:val="en-GB" w:eastAsia="en-GB"/>
              </w:rPr>
              <w:t>Perform lettering &amp; dimensioning.</w:t>
            </w:r>
          </w:p>
          <w:p w14:paraId="5C2F9371" w14:textId="77777777" w:rsidR="00004FE6" w:rsidRPr="00004FE6" w:rsidRDefault="00004FE6" w:rsidP="008762A0">
            <w:pPr>
              <w:numPr>
                <w:ilvl w:val="0"/>
                <w:numId w:val="1265"/>
              </w:numPr>
              <w:autoSpaceDE w:val="0"/>
              <w:autoSpaceDN w:val="0"/>
              <w:adjustRightInd w:val="0"/>
              <w:spacing w:line="360" w:lineRule="auto"/>
              <w:ind w:left="540" w:hanging="540"/>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bl>
    <w:p w14:paraId="13605827" w14:textId="77777777" w:rsidR="00004FE6" w:rsidRPr="00004FE6" w:rsidRDefault="00004FE6" w:rsidP="00894F63">
      <w:pPr>
        <w:shd w:val="clear" w:color="auto" w:fill="B4C6E7"/>
        <w:spacing w:line="360" w:lineRule="auto"/>
        <w:rPr>
          <w:rFonts w:ascii="Arial" w:hAnsi="Arial"/>
          <w:sz w:val="22"/>
          <w:szCs w:val="22"/>
        </w:rPr>
      </w:pPr>
      <w:r w:rsidRPr="00004FE6">
        <w:rPr>
          <w:rFonts w:ascii="Arial" w:hAnsi="Arial"/>
          <w:b/>
          <w:sz w:val="22"/>
          <w:szCs w:val="22"/>
        </w:rPr>
        <w:t>Knowledge &amp; Understanding</w:t>
      </w:r>
    </w:p>
    <w:p w14:paraId="72228417"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                       The candidate must be able to demonstrate underpinning knowledge and understanding required to carry out tasks covered in this competency standard. This includes the knowledge of:</w:t>
      </w:r>
    </w:p>
    <w:p w14:paraId="313261D7" w14:textId="77777777" w:rsidR="00004FE6" w:rsidRPr="00004FE6" w:rsidRDefault="00004FE6" w:rsidP="008762A0">
      <w:pPr>
        <w:numPr>
          <w:ilvl w:val="0"/>
          <w:numId w:val="238"/>
        </w:numPr>
        <w:spacing w:line="360" w:lineRule="auto"/>
        <w:ind w:left="709" w:right="-20" w:hanging="34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w:t>
      </w:r>
      <w:r w:rsidRPr="00004FE6">
        <w:rPr>
          <w:rFonts w:ascii="Arial" w:hAnsi="Arial"/>
          <w:sz w:val="22"/>
          <w:szCs w:val="22"/>
        </w:rPr>
        <w:t>stair</w:t>
      </w:r>
      <w:r w:rsidRPr="00004FE6">
        <w:rPr>
          <w:rFonts w:ascii="Arial" w:hAnsi="Arial"/>
          <w:spacing w:val="2"/>
          <w:sz w:val="22"/>
          <w:szCs w:val="22"/>
        </w:rPr>
        <w:t xml:space="preserve"> </w:t>
      </w:r>
      <w:r w:rsidRPr="00004FE6">
        <w:rPr>
          <w:rFonts w:ascii="Arial" w:hAnsi="Arial"/>
          <w:spacing w:val="-1"/>
          <w:sz w:val="22"/>
          <w:szCs w:val="22"/>
        </w:rPr>
        <w:t>a</w:t>
      </w:r>
      <w:r w:rsidRPr="00004FE6">
        <w:rPr>
          <w:rFonts w:ascii="Arial" w:hAnsi="Arial"/>
          <w:sz w:val="22"/>
          <w:szCs w:val="22"/>
        </w:rPr>
        <w:t>nd st</w:t>
      </w:r>
      <w:r w:rsidRPr="00004FE6">
        <w:rPr>
          <w:rFonts w:ascii="Arial" w:hAnsi="Arial"/>
          <w:spacing w:val="-1"/>
          <w:sz w:val="22"/>
          <w:szCs w:val="22"/>
        </w:rPr>
        <w:t>a</w:t>
      </w:r>
      <w:r w:rsidRPr="00004FE6">
        <w:rPr>
          <w:rFonts w:ascii="Arial" w:hAnsi="Arial"/>
          <w:sz w:val="22"/>
          <w:szCs w:val="22"/>
        </w:rPr>
        <w:t xml:space="preserve">ir </w:t>
      </w:r>
      <w:r w:rsidRPr="00004FE6">
        <w:rPr>
          <w:rFonts w:ascii="Arial" w:hAnsi="Arial"/>
          <w:spacing w:val="1"/>
          <w:sz w:val="22"/>
          <w:szCs w:val="22"/>
        </w:rPr>
        <w:t>c</w:t>
      </w:r>
      <w:r w:rsidRPr="00004FE6">
        <w:rPr>
          <w:rFonts w:ascii="Arial" w:hAnsi="Arial"/>
          <w:spacing w:val="-1"/>
          <w:sz w:val="22"/>
          <w:szCs w:val="22"/>
        </w:rPr>
        <w:t>a</w:t>
      </w:r>
      <w:r w:rsidRPr="00004FE6">
        <w:rPr>
          <w:rFonts w:ascii="Arial" w:hAnsi="Arial"/>
          <w:spacing w:val="2"/>
          <w:sz w:val="22"/>
          <w:szCs w:val="22"/>
        </w:rPr>
        <w:t>s</w:t>
      </w:r>
      <w:r w:rsidRPr="00004FE6">
        <w:rPr>
          <w:rFonts w:ascii="Arial" w:hAnsi="Arial"/>
          <w:sz w:val="22"/>
          <w:szCs w:val="22"/>
        </w:rPr>
        <w:t>e</w:t>
      </w:r>
    </w:p>
    <w:p w14:paraId="74E035C4" w14:textId="77777777" w:rsidR="00004FE6" w:rsidRPr="00004FE6" w:rsidRDefault="00004FE6" w:rsidP="008762A0">
      <w:pPr>
        <w:numPr>
          <w:ilvl w:val="0"/>
          <w:numId w:val="238"/>
        </w:numPr>
        <w:spacing w:line="360" w:lineRule="auto"/>
        <w:ind w:right="-20" w:hanging="349"/>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w:t>
      </w:r>
      <w:r w:rsidRPr="00004FE6">
        <w:rPr>
          <w:rFonts w:ascii="Arial" w:hAnsi="Arial"/>
          <w:sz w:val="22"/>
          <w:szCs w:val="22"/>
        </w:rPr>
        <w:t>the t</w:t>
      </w:r>
      <w:r w:rsidRPr="00004FE6">
        <w:rPr>
          <w:rFonts w:ascii="Arial" w:hAnsi="Arial"/>
          <w:spacing w:val="1"/>
          <w:sz w:val="22"/>
          <w:szCs w:val="22"/>
        </w:rPr>
        <w:t>e</w:t>
      </w:r>
      <w:r w:rsidRPr="00004FE6">
        <w:rPr>
          <w:rFonts w:ascii="Arial" w:hAnsi="Arial"/>
          <w:sz w:val="22"/>
          <w:szCs w:val="22"/>
        </w:rPr>
        <w:t xml:space="preserve">rms </w:t>
      </w:r>
      <w:r w:rsidRPr="00004FE6">
        <w:rPr>
          <w:rFonts w:ascii="Arial" w:hAnsi="Arial"/>
          <w:spacing w:val="-1"/>
          <w:sz w:val="22"/>
          <w:szCs w:val="22"/>
        </w:rPr>
        <w:t>a</w:t>
      </w:r>
      <w:r w:rsidRPr="00004FE6">
        <w:rPr>
          <w:rFonts w:ascii="Arial" w:hAnsi="Arial"/>
          <w:sz w:val="22"/>
          <w:szCs w:val="22"/>
        </w:rPr>
        <w:t>nd p</w:t>
      </w:r>
      <w:r w:rsidRPr="00004FE6">
        <w:rPr>
          <w:rFonts w:ascii="Arial" w:hAnsi="Arial"/>
          <w:spacing w:val="1"/>
          <w:sz w:val="22"/>
          <w:szCs w:val="22"/>
        </w:rPr>
        <w:t>a</w:t>
      </w:r>
      <w:r w:rsidRPr="00004FE6">
        <w:rPr>
          <w:rFonts w:ascii="Arial" w:hAnsi="Arial"/>
          <w:sz w:val="22"/>
          <w:szCs w:val="22"/>
        </w:rPr>
        <w:t>rts us</w:t>
      </w:r>
      <w:r w:rsidRPr="00004FE6">
        <w:rPr>
          <w:rFonts w:ascii="Arial" w:hAnsi="Arial"/>
          <w:spacing w:val="-1"/>
          <w:sz w:val="22"/>
          <w:szCs w:val="22"/>
        </w:rPr>
        <w:t>e</w:t>
      </w:r>
      <w:r w:rsidRPr="00004FE6">
        <w:rPr>
          <w:rFonts w:ascii="Arial" w:hAnsi="Arial"/>
          <w:sz w:val="22"/>
          <w:szCs w:val="22"/>
        </w:rPr>
        <w:t>d in d</w:t>
      </w:r>
      <w:r w:rsidRPr="00004FE6">
        <w:rPr>
          <w:rFonts w:ascii="Arial" w:hAnsi="Arial"/>
          <w:spacing w:val="1"/>
          <w:sz w:val="22"/>
          <w:szCs w:val="22"/>
        </w:rPr>
        <w:t>i</w:t>
      </w:r>
      <w:r w:rsidRPr="00004FE6">
        <w:rPr>
          <w:rFonts w:ascii="Arial" w:hAnsi="Arial"/>
          <w:sz w:val="22"/>
          <w:szCs w:val="22"/>
        </w:rPr>
        <w:t>f</w:t>
      </w:r>
      <w:r w:rsidRPr="00004FE6">
        <w:rPr>
          <w:rFonts w:ascii="Arial" w:hAnsi="Arial"/>
          <w:spacing w:val="-1"/>
          <w:sz w:val="22"/>
          <w:szCs w:val="22"/>
        </w:rPr>
        <w:t>fe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 xml:space="preserv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stairs.</w:t>
      </w:r>
    </w:p>
    <w:p w14:paraId="587B970A" w14:textId="77777777" w:rsidR="00004FE6" w:rsidRPr="00004FE6" w:rsidRDefault="00004FE6" w:rsidP="008762A0">
      <w:pPr>
        <w:numPr>
          <w:ilvl w:val="0"/>
          <w:numId w:val="238"/>
        </w:numPr>
        <w:spacing w:line="360" w:lineRule="auto"/>
        <w:ind w:right="-20" w:hanging="349"/>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stai</w:t>
      </w:r>
      <w:r w:rsidRPr="00004FE6">
        <w:rPr>
          <w:rFonts w:ascii="Arial" w:hAnsi="Arial"/>
          <w:spacing w:val="-1"/>
          <w:sz w:val="22"/>
          <w:szCs w:val="22"/>
        </w:rPr>
        <w:t>r</w:t>
      </w:r>
      <w:r w:rsidRPr="00004FE6">
        <w:rPr>
          <w:rFonts w:ascii="Arial" w:hAnsi="Arial"/>
          <w:sz w:val="22"/>
          <w:szCs w:val="22"/>
        </w:rPr>
        <w:t>s a</w:t>
      </w:r>
      <w:r w:rsidRPr="00004FE6">
        <w:rPr>
          <w:rFonts w:ascii="Arial" w:hAnsi="Arial"/>
          <w:spacing w:val="-2"/>
          <w:sz w:val="22"/>
          <w:szCs w:val="22"/>
        </w:rPr>
        <w:t>c</w:t>
      </w:r>
      <w:r w:rsidRPr="00004FE6">
        <w:rPr>
          <w:rFonts w:ascii="Arial" w:hAnsi="Arial"/>
          <w:spacing w:val="-1"/>
          <w:sz w:val="22"/>
          <w:szCs w:val="22"/>
        </w:rPr>
        <w:t>c</w:t>
      </w:r>
      <w:r w:rsidRPr="00004FE6">
        <w:rPr>
          <w:rFonts w:ascii="Arial" w:hAnsi="Arial"/>
          <w:sz w:val="22"/>
          <w:szCs w:val="22"/>
        </w:rPr>
        <w:t>o</w:t>
      </w:r>
      <w:r w:rsidRPr="00004FE6">
        <w:rPr>
          <w:rFonts w:ascii="Arial" w:hAnsi="Arial"/>
          <w:spacing w:val="-1"/>
          <w:sz w:val="22"/>
          <w:szCs w:val="22"/>
        </w:rPr>
        <w:t>r</w:t>
      </w:r>
      <w:r w:rsidRPr="00004FE6">
        <w:rPr>
          <w:rFonts w:ascii="Arial" w:hAnsi="Arial"/>
          <w:sz w:val="22"/>
          <w:szCs w:val="22"/>
        </w:rPr>
        <w:t>d</w:t>
      </w:r>
      <w:r w:rsidRPr="00004FE6">
        <w:rPr>
          <w:rFonts w:ascii="Arial" w:hAnsi="Arial"/>
          <w:spacing w:val="3"/>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to </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1"/>
          <w:sz w:val="22"/>
          <w:szCs w:val="22"/>
        </w:rPr>
        <w:t>e</w:t>
      </w:r>
      <w:r w:rsidRPr="00004FE6">
        <w:rPr>
          <w:rFonts w:ascii="Arial" w:hAnsi="Arial"/>
          <w:sz w:val="22"/>
          <w:szCs w:val="22"/>
        </w:rPr>
        <w:t>ir l</w:t>
      </w:r>
      <w:r w:rsidRPr="00004FE6">
        <w:rPr>
          <w:rFonts w:ascii="Arial" w:hAnsi="Arial"/>
          <w:spacing w:val="4"/>
          <w:sz w:val="22"/>
          <w:szCs w:val="22"/>
        </w:rPr>
        <w:t>a</w:t>
      </w:r>
      <w:r w:rsidRPr="00004FE6">
        <w:rPr>
          <w:rFonts w:ascii="Arial" w:hAnsi="Arial"/>
          <w:spacing w:val="-5"/>
          <w:sz w:val="22"/>
          <w:szCs w:val="22"/>
        </w:rPr>
        <w:t>y</w:t>
      </w:r>
      <w:r w:rsidRPr="00004FE6">
        <w:rPr>
          <w:rFonts w:ascii="Arial" w:hAnsi="Arial"/>
          <w:sz w:val="22"/>
          <w:szCs w:val="22"/>
        </w:rPr>
        <w:t>out.</w:t>
      </w:r>
    </w:p>
    <w:p w14:paraId="185E37C5" w14:textId="77777777" w:rsidR="00004FE6" w:rsidRPr="00004FE6" w:rsidRDefault="00004FE6" w:rsidP="008762A0">
      <w:pPr>
        <w:numPr>
          <w:ilvl w:val="0"/>
          <w:numId w:val="238"/>
        </w:numPr>
        <w:spacing w:line="360" w:lineRule="auto"/>
        <w:ind w:right="-20" w:hanging="349"/>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suitabi</w:t>
      </w:r>
      <w:r w:rsidRPr="00004FE6">
        <w:rPr>
          <w:rFonts w:ascii="Arial" w:hAnsi="Arial"/>
          <w:spacing w:val="1"/>
          <w:sz w:val="22"/>
          <w:szCs w:val="22"/>
        </w:rPr>
        <w:t>l</w:t>
      </w:r>
      <w:r w:rsidRPr="00004FE6">
        <w:rPr>
          <w:rFonts w:ascii="Arial" w:hAnsi="Arial"/>
          <w:sz w:val="22"/>
          <w:szCs w:val="22"/>
        </w:rPr>
        <w:t>i</w:t>
      </w:r>
      <w:r w:rsidRPr="00004FE6">
        <w:rPr>
          <w:rFonts w:ascii="Arial" w:hAnsi="Arial"/>
          <w:spacing w:val="3"/>
          <w:sz w:val="22"/>
          <w:szCs w:val="22"/>
        </w:rPr>
        <w:t>t</w:t>
      </w:r>
      <w:r w:rsidRPr="00004FE6">
        <w:rPr>
          <w:rFonts w:ascii="Arial" w:hAnsi="Arial"/>
          <w:sz w:val="22"/>
          <w:szCs w:val="22"/>
        </w:rPr>
        <w:t>y</w:t>
      </w:r>
      <w:r w:rsidRPr="00004FE6">
        <w:rPr>
          <w:rFonts w:ascii="Arial" w:hAnsi="Arial"/>
          <w:spacing w:val="-7"/>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1"/>
          <w:sz w:val="22"/>
          <w:szCs w:val="22"/>
        </w:rPr>
        <w:t>e</w:t>
      </w:r>
      <w:r w:rsidRPr="00004FE6">
        <w:rPr>
          <w:rFonts w:ascii="Arial" w:hAnsi="Arial"/>
          <w:spacing w:val="1"/>
          <w:sz w:val="22"/>
          <w:szCs w:val="22"/>
        </w:rPr>
        <w:t>a</w:t>
      </w:r>
      <w:r w:rsidRPr="00004FE6">
        <w:rPr>
          <w:rFonts w:ascii="Arial" w:hAnsi="Arial"/>
          <w:spacing w:val="-1"/>
          <w:sz w:val="22"/>
          <w:szCs w:val="22"/>
        </w:rPr>
        <w:t>c</w:t>
      </w:r>
      <w:r w:rsidRPr="00004FE6">
        <w:rPr>
          <w:rFonts w:ascii="Arial" w:hAnsi="Arial"/>
          <w:sz w:val="22"/>
          <w:szCs w:val="22"/>
        </w:rPr>
        <w:t xml:space="preserve">h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pacing w:val="2"/>
          <w:sz w:val="22"/>
          <w:szCs w:val="22"/>
        </w:rPr>
        <w:t>p</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z w:val="22"/>
          <w:szCs w:val="22"/>
        </w:rPr>
        <w:t>of st</w:t>
      </w:r>
      <w:r w:rsidRPr="00004FE6">
        <w:rPr>
          <w:rFonts w:ascii="Arial" w:hAnsi="Arial"/>
          <w:spacing w:val="-1"/>
          <w:sz w:val="22"/>
          <w:szCs w:val="22"/>
        </w:rPr>
        <w:t>a</w:t>
      </w:r>
      <w:r w:rsidRPr="00004FE6">
        <w:rPr>
          <w:rFonts w:ascii="Arial" w:hAnsi="Arial"/>
          <w:sz w:val="22"/>
          <w:szCs w:val="22"/>
        </w:rPr>
        <w:t>ir.</w:t>
      </w:r>
    </w:p>
    <w:p w14:paraId="718E51F0" w14:textId="77777777" w:rsidR="00004FE6" w:rsidRPr="00004FE6" w:rsidRDefault="00004FE6" w:rsidP="008762A0">
      <w:pPr>
        <w:numPr>
          <w:ilvl w:val="0"/>
          <w:numId w:val="238"/>
        </w:numPr>
        <w:spacing w:line="360" w:lineRule="auto"/>
        <w:ind w:right="-20" w:hanging="349"/>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z w:val="22"/>
          <w:szCs w:val="22"/>
        </w:rPr>
        <w:t xml:space="preserve">plans </w:t>
      </w:r>
      <w:r w:rsidRPr="00004FE6">
        <w:rPr>
          <w:rFonts w:ascii="Arial" w:hAnsi="Arial"/>
          <w:spacing w:val="-1"/>
          <w:sz w:val="22"/>
          <w:szCs w:val="22"/>
        </w:rPr>
        <w:t>a</w:t>
      </w:r>
      <w:r w:rsidRPr="00004FE6">
        <w:rPr>
          <w:rFonts w:ascii="Arial" w:hAnsi="Arial"/>
          <w:sz w:val="22"/>
          <w:szCs w:val="22"/>
        </w:rPr>
        <w:t>nd s</w:t>
      </w:r>
      <w:r w:rsidRPr="00004FE6">
        <w:rPr>
          <w:rFonts w:ascii="Arial" w:hAnsi="Arial"/>
          <w:spacing w:val="1"/>
          <w:sz w:val="22"/>
          <w:szCs w:val="22"/>
        </w:rPr>
        <w:t>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 of di</w:t>
      </w:r>
      <w:r w:rsidRPr="00004FE6">
        <w:rPr>
          <w:rFonts w:ascii="Arial" w:hAnsi="Arial"/>
          <w:spacing w:val="-1"/>
          <w:sz w:val="22"/>
          <w:szCs w:val="22"/>
        </w:rPr>
        <w:t>f</w:t>
      </w:r>
      <w:r w:rsidRPr="00004FE6">
        <w:rPr>
          <w:rFonts w:ascii="Arial" w:hAnsi="Arial"/>
          <w:sz w:val="22"/>
          <w:szCs w:val="22"/>
        </w:rPr>
        <w:t>f</w:t>
      </w:r>
      <w:r w:rsidRPr="00004FE6">
        <w:rPr>
          <w:rFonts w:ascii="Arial" w:hAnsi="Arial"/>
          <w:spacing w:val="-2"/>
          <w:sz w:val="22"/>
          <w:szCs w:val="22"/>
        </w:rPr>
        <w:t>e</w:t>
      </w:r>
      <w:r w:rsidRPr="00004FE6">
        <w:rPr>
          <w:rFonts w:ascii="Arial" w:hAnsi="Arial"/>
          <w:sz w:val="22"/>
          <w:szCs w:val="22"/>
        </w:rPr>
        <w:t xml:space="preserve">rent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 xml:space="preserve">stairs </w:t>
      </w:r>
      <w:r w:rsidRPr="00004FE6">
        <w:rPr>
          <w:rFonts w:ascii="Arial" w:hAnsi="Arial"/>
          <w:spacing w:val="-1"/>
          <w:sz w:val="22"/>
          <w:szCs w:val="22"/>
        </w:rPr>
        <w:t>acc</w:t>
      </w:r>
      <w:r w:rsidRPr="00004FE6">
        <w:rPr>
          <w:rFonts w:ascii="Arial" w:hAnsi="Arial"/>
          <w:spacing w:val="2"/>
          <w:sz w:val="22"/>
          <w:szCs w:val="22"/>
        </w:rPr>
        <w:t>o</w:t>
      </w:r>
      <w:r w:rsidRPr="00004FE6">
        <w:rPr>
          <w:rFonts w:ascii="Arial" w:hAnsi="Arial"/>
          <w:sz w:val="22"/>
          <w:szCs w:val="22"/>
        </w:rPr>
        <w:t>rding</w:t>
      </w:r>
      <w:r w:rsidRPr="00004FE6">
        <w:rPr>
          <w:rFonts w:ascii="Arial" w:hAnsi="Arial"/>
          <w:spacing w:val="-3"/>
          <w:sz w:val="22"/>
          <w:szCs w:val="22"/>
        </w:rPr>
        <w:t xml:space="preserve"> </w:t>
      </w:r>
      <w:r w:rsidRPr="00004FE6">
        <w:rPr>
          <w:rFonts w:ascii="Arial" w:hAnsi="Arial"/>
          <w:sz w:val="22"/>
          <w:szCs w:val="22"/>
        </w:rPr>
        <w:t xml:space="preserve">to </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1"/>
          <w:sz w:val="22"/>
          <w:szCs w:val="22"/>
        </w:rPr>
        <w:t>e</w:t>
      </w:r>
      <w:r w:rsidRPr="00004FE6">
        <w:rPr>
          <w:rFonts w:ascii="Arial" w:hAnsi="Arial"/>
          <w:sz w:val="22"/>
          <w:szCs w:val="22"/>
        </w:rPr>
        <w:t>ir l</w:t>
      </w:r>
      <w:r w:rsidRPr="00004FE6">
        <w:rPr>
          <w:rFonts w:ascii="Arial" w:hAnsi="Arial"/>
          <w:spacing w:val="2"/>
          <w:sz w:val="22"/>
          <w:szCs w:val="22"/>
        </w:rPr>
        <w:t>a</w:t>
      </w:r>
      <w:r w:rsidRPr="00004FE6">
        <w:rPr>
          <w:rFonts w:ascii="Arial" w:hAnsi="Arial"/>
          <w:spacing w:val="-5"/>
          <w:sz w:val="22"/>
          <w:szCs w:val="22"/>
        </w:rPr>
        <w:t>y</w:t>
      </w:r>
      <w:r w:rsidRPr="00004FE6">
        <w:rPr>
          <w:rFonts w:ascii="Arial" w:hAnsi="Arial"/>
          <w:sz w:val="22"/>
          <w:szCs w:val="22"/>
        </w:rPr>
        <w:t>out.</w:t>
      </w:r>
    </w:p>
    <w:p w14:paraId="7BEA4810" w14:textId="77777777" w:rsidR="00004FE6" w:rsidRPr="00004FE6" w:rsidRDefault="00004FE6" w:rsidP="008762A0">
      <w:pPr>
        <w:numPr>
          <w:ilvl w:val="0"/>
          <w:numId w:val="238"/>
        </w:numPr>
        <w:spacing w:line="360" w:lineRule="auto"/>
        <w:ind w:right="-20" w:hanging="349"/>
        <w:contextualSpacing/>
        <w:rPr>
          <w:rFonts w:ascii="Arial" w:hAnsi="Arial"/>
          <w:sz w:val="22"/>
          <w:szCs w:val="22"/>
        </w:rPr>
      </w:pPr>
      <w:r w:rsidRPr="00004FE6">
        <w:rPr>
          <w:rFonts w:ascii="Arial" w:hAnsi="Arial"/>
          <w:sz w:val="22"/>
          <w:szCs w:val="22"/>
        </w:rPr>
        <w:t>Define different type of Stairs</w:t>
      </w:r>
    </w:p>
    <w:p w14:paraId="65DB92F5"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rPr>
      </w:pPr>
      <w:r w:rsidRPr="00004FE6">
        <w:rPr>
          <w:rFonts w:ascii="Arial" w:hAnsi="Arial"/>
          <w:b/>
          <w:sz w:val="22"/>
          <w:szCs w:val="22"/>
        </w:rPr>
        <w:t>Critical Evidence(s) Required</w:t>
      </w:r>
    </w:p>
    <w:p w14:paraId="33A1B8AA"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 The candidate needs to produce following critical evidences in order to competent in this competency standard.</w:t>
      </w:r>
    </w:p>
    <w:p w14:paraId="5E362EAB" w14:textId="77777777" w:rsidR="00004FE6" w:rsidRPr="00004FE6" w:rsidRDefault="00004FE6" w:rsidP="008762A0">
      <w:pPr>
        <w:numPr>
          <w:ilvl w:val="0"/>
          <w:numId w:val="237"/>
        </w:numPr>
        <w:autoSpaceDE w:val="0"/>
        <w:autoSpaceDN w:val="0"/>
        <w:adjustRightInd w:val="0"/>
        <w:spacing w:line="360" w:lineRule="auto"/>
        <w:jc w:val="both"/>
        <w:rPr>
          <w:rFonts w:ascii="Arial" w:hAnsi="Arial"/>
          <w:noProof/>
          <w:color w:val="000000"/>
          <w:sz w:val="22"/>
          <w:szCs w:val="22"/>
          <w:lang w:val="en-GB"/>
        </w:rPr>
      </w:pPr>
      <w:r w:rsidRPr="00004FE6">
        <w:rPr>
          <w:rFonts w:ascii="Arial" w:hAnsi="Arial"/>
          <w:noProof/>
          <w:color w:val="000000"/>
          <w:sz w:val="22"/>
          <w:szCs w:val="22"/>
          <w:lang w:val="en-GB"/>
        </w:rPr>
        <w:t xml:space="preserve">Drawing sketches of </w:t>
      </w:r>
      <w:r w:rsidRPr="00004FE6">
        <w:rPr>
          <w:rFonts w:ascii="Arial" w:hAnsi="Arial"/>
          <w:color w:val="000000"/>
          <w:sz w:val="22"/>
          <w:szCs w:val="22"/>
          <w:lang w:val="en-AU"/>
        </w:rPr>
        <w:t>open newel, straight, bifurcated, geometrical, circular, spiral, &amp; dog-legged stair.</w:t>
      </w:r>
    </w:p>
    <w:p w14:paraId="5FA938F3" w14:textId="77777777" w:rsidR="00004FE6" w:rsidRPr="00004FE6" w:rsidRDefault="00004FE6" w:rsidP="008762A0">
      <w:pPr>
        <w:numPr>
          <w:ilvl w:val="0"/>
          <w:numId w:val="237"/>
        </w:numPr>
        <w:autoSpaceDE w:val="0"/>
        <w:autoSpaceDN w:val="0"/>
        <w:adjustRightInd w:val="0"/>
        <w:spacing w:line="360" w:lineRule="auto"/>
        <w:jc w:val="both"/>
        <w:rPr>
          <w:rFonts w:ascii="Arial" w:hAnsi="Arial"/>
          <w:noProof/>
          <w:color w:val="000000"/>
          <w:sz w:val="22"/>
          <w:szCs w:val="22"/>
          <w:lang w:val="en-GB"/>
        </w:rPr>
      </w:pPr>
      <w:r w:rsidRPr="00004FE6">
        <w:rPr>
          <w:rFonts w:ascii="Arial" w:hAnsi="Arial"/>
          <w:noProof/>
          <w:color w:val="000000"/>
          <w:sz w:val="22"/>
          <w:szCs w:val="22"/>
          <w:lang w:val="en-GB"/>
        </w:rPr>
        <w:t>Structural drawings of Dog-legged and Spiral Stair cases.</w:t>
      </w:r>
    </w:p>
    <w:p w14:paraId="79FAB284" w14:textId="77777777" w:rsidR="00004FE6" w:rsidRPr="00004FE6" w:rsidRDefault="00004FE6" w:rsidP="00894F63">
      <w:pPr>
        <w:autoSpaceDE w:val="0"/>
        <w:autoSpaceDN w:val="0"/>
        <w:adjustRightInd w:val="0"/>
        <w:spacing w:line="360" w:lineRule="auto"/>
        <w:ind w:left="720"/>
        <w:jc w:val="both"/>
        <w:rPr>
          <w:rFonts w:ascii="Arial" w:hAnsi="Arial"/>
          <w:noProof/>
          <w:color w:val="000000"/>
          <w:sz w:val="22"/>
          <w:szCs w:val="22"/>
          <w:lang w:val="en-GB"/>
        </w:rPr>
      </w:pPr>
    </w:p>
    <w:p w14:paraId="219F75E7" w14:textId="77777777" w:rsidR="00004FE6" w:rsidRPr="00004FE6" w:rsidRDefault="00004FE6" w:rsidP="008762A0">
      <w:pPr>
        <w:numPr>
          <w:ilvl w:val="0"/>
          <w:numId w:val="237"/>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contextualSpacing/>
        <w:rPr>
          <w:rFonts w:ascii="Arial" w:hAnsi="Arial"/>
          <w:b/>
          <w:bCs/>
          <w:lang w:val="en-GB"/>
        </w:rPr>
      </w:pPr>
      <w:r w:rsidRPr="00004FE6">
        <w:rPr>
          <w:rFonts w:ascii="Arial" w:hAnsi="Arial"/>
          <w:b/>
          <w:bCs/>
          <w:lang w:val="en-GB"/>
        </w:rPr>
        <w:t>Instruments &amp; Consumables</w:t>
      </w:r>
    </w:p>
    <w:p w14:paraId="7D7AF3CF" w14:textId="77777777" w:rsidR="00004FE6" w:rsidRPr="00004FE6" w:rsidRDefault="00004FE6" w:rsidP="00894F63">
      <w:pPr>
        <w:spacing w:line="360" w:lineRule="auto"/>
        <w:ind w:left="720"/>
        <w:contextualSpacing/>
        <w:rPr>
          <w:rFonts w:ascii="Arial" w:hAnsi="Arial"/>
          <w:b/>
          <w:bCs/>
          <w:lang w:val="en-GB"/>
        </w:rPr>
      </w:pPr>
    </w:p>
    <w:tbl>
      <w:tblPr>
        <w:tblStyle w:val="TableGrid"/>
        <w:tblW w:w="9594" w:type="dxa"/>
        <w:tblInd w:w="-113" w:type="dxa"/>
        <w:tblLook w:val="04A0" w:firstRow="1" w:lastRow="0" w:firstColumn="1" w:lastColumn="0" w:noHBand="0" w:noVBand="1"/>
      </w:tblPr>
      <w:tblGrid>
        <w:gridCol w:w="891"/>
        <w:gridCol w:w="3405"/>
        <w:gridCol w:w="1120"/>
        <w:gridCol w:w="4178"/>
      </w:tblGrid>
      <w:tr w:rsidR="00004FE6" w:rsidRPr="00004FE6" w14:paraId="70A7E2AB" w14:textId="77777777" w:rsidTr="00004FE6">
        <w:trPr>
          <w:trHeight w:val="622"/>
        </w:trPr>
        <w:tc>
          <w:tcPr>
            <w:tcW w:w="891" w:type="dxa"/>
          </w:tcPr>
          <w:p w14:paraId="70E844AE" w14:textId="77777777" w:rsidR="00004FE6" w:rsidRPr="00004FE6" w:rsidRDefault="00004FE6" w:rsidP="00894F63">
            <w:pPr>
              <w:spacing w:line="360" w:lineRule="auto"/>
              <w:ind w:hanging="1"/>
              <w:rPr>
                <w:b/>
                <w:bCs/>
                <w:lang w:val="en-GB"/>
              </w:rPr>
            </w:pPr>
            <w:r w:rsidRPr="00004FE6">
              <w:rPr>
                <w:b/>
                <w:bCs/>
                <w:lang w:val="en-GB"/>
              </w:rPr>
              <w:t>S No.</w:t>
            </w:r>
          </w:p>
        </w:tc>
        <w:tc>
          <w:tcPr>
            <w:tcW w:w="3405" w:type="dxa"/>
          </w:tcPr>
          <w:p w14:paraId="199FCA6A" w14:textId="77777777" w:rsidR="00004FE6" w:rsidRPr="00004FE6" w:rsidRDefault="00004FE6" w:rsidP="00894F63">
            <w:pPr>
              <w:spacing w:line="360" w:lineRule="auto"/>
              <w:rPr>
                <w:b/>
                <w:bCs/>
                <w:lang w:val="en-GB"/>
              </w:rPr>
            </w:pPr>
            <w:r w:rsidRPr="00004FE6">
              <w:rPr>
                <w:b/>
                <w:bCs/>
                <w:lang w:val="en-GB"/>
              </w:rPr>
              <w:t>Description (Instruments)</w:t>
            </w:r>
          </w:p>
        </w:tc>
        <w:tc>
          <w:tcPr>
            <w:tcW w:w="1120" w:type="dxa"/>
          </w:tcPr>
          <w:p w14:paraId="2224FA15" w14:textId="77777777" w:rsidR="00004FE6" w:rsidRPr="00004FE6" w:rsidRDefault="00004FE6" w:rsidP="00894F63">
            <w:pPr>
              <w:spacing w:line="360" w:lineRule="auto"/>
              <w:rPr>
                <w:b/>
                <w:bCs/>
                <w:lang w:val="en-GB"/>
              </w:rPr>
            </w:pPr>
            <w:r w:rsidRPr="00004FE6">
              <w:rPr>
                <w:b/>
                <w:bCs/>
                <w:lang w:val="en-GB"/>
              </w:rPr>
              <w:t>S No.</w:t>
            </w:r>
          </w:p>
        </w:tc>
        <w:tc>
          <w:tcPr>
            <w:tcW w:w="4178" w:type="dxa"/>
          </w:tcPr>
          <w:p w14:paraId="7F9ACC98" w14:textId="77777777" w:rsidR="00004FE6" w:rsidRPr="00004FE6" w:rsidRDefault="00004FE6" w:rsidP="00894F63">
            <w:pPr>
              <w:spacing w:line="360" w:lineRule="auto"/>
              <w:rPr>
                <w:b/>
                <w:bCs/>
                <w:lang w:val="en-GB"/>
              </w:rPr>
            </w:pPr>
            <w:r w:rsidRPr="00004FE6">
              <w:rPr>
                <w:b/>
                <w:bCs/>
                <w:lang w:val="en-GB"/>
              </w:rPr>
              <w:t>Software&amp; Consumable</w:t>
            </w:r>
          </w:p>
        </w:tc>
      </w:tr>
      <w:tr w:rsidR="00004FE6" w:rsidRPr="00004FE6" w14:paraId="1769C464" w14:textId="77777777" w:rsidTr="00004FE6">
        <w:trPr>
          <w:trHeight w:val="593"/>
        </w:trPr>
        <w:tc>
          <w:tcPr>
            <w:tcW w:w="891" w:type="dxa"/>
          </w:tcPr>
          <w:p w14:paraId="73AFB94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405" w:type="dxa"/>
          </w:tcPr>
          <w:p w14:paraId="376395B6"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1120" w:type="dxa"/>
          </w:tcPr>
          <w:p w14:paraId="0273348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78" w:type="dxa"/>
          </w:tcPr>
          <w:p w14:paraId="18B29E26"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 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cel)</w:t>
            </w:r>
          </w:p>
        </w:tc>
      </w:tr>
      <w:tr w:rsidR="00004FE6" w:rsidRPr="00004FE6" w14:paraId="1CA841B4" w14:textId="77777777" w:rsidTr="00004FE6">
        <w:trPr>
          <w:trHeight w:val="622"/>
        </w:trPr>
        <w:tc>
          <w:tcPr>
            <w:tcW w:w="891" w:type="dxa"/>
          </w:tcPr>
          <w:p w14:paraId="4F9FFDB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405" w:type="dxa"/>
          </w:tcPr>
          <w:p w14:paraId="47D5BAC3"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1120" w:type="dxa"/>
          </w:tcPr>
          <w:p w14:paraId="6D6A9DC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78" w:type="dxa"/>
          </w:tcPr>
          <w:p w14:paraId="2E3404C8"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76F22C74" w14:textId="77777777" w:rsidTr="00004FE6">
        <w:trPr>
          <w:trHeight w:val="622"/>
        </w:trPr>
        <w:tc>
          <w:tcPr>
            <w:tcW w:w="891" w:type="dxa"/>
          </w:tcPr>
          <w:p w14:paraId="7DED501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405" w:type="dxa"/>
          </w:tcPr>
          <w:p w14:paraId="14263097"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1120" w:type="dxa"/>
          </w:tcPr>
          <w:p w14:paraId="1822C72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78" w:type="dxa"/>
          </w:tcPr>
          <w:p w14:paraId="093FFDA4"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Printer Paper</w:t>
            </w:r>
          </w:p>
        </w:tc>
      </w:tr>
      <w:tr w:rsidR="00004FE6" w:rsidRPr="00004FE6" w14:paraId="01D28E9B" w14:textId="77777777" w:rsidTr="00004FE6">
        <w:trPr>
          <w:trHeight w:val="555"/>
        </w:trPr>
        <w:tc>
          <w:tcPr>
            <w:tcW w:w="891" w:type="dxa"/>
          </w:tcPr>
          <w:p w14:paraId="43A060F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405" w:type="dxa"/>
          </w:tcPr>
          <w:p w14:paraId="7AB4C343"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1120" w:type="dxa"/>
          </w:tcPr>
          <w:p w14:paraId="03B3D1E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78" w:type="dxa"/>
          </w:tcPr>
          <w:p w14:paraId="24879E59"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11D17169" w14:textId="77777777" w:rsidTr="00004FE6">
        <w:trPr>
          <w:trHeight w:val="555"/>
        </w:trPr>
        <w:tc>
          <w:tcPr>
            <w:tcW w:w="891" w:type="dxa"/>
          </w:tcPr>
          <w:p w14:paraId="05B594B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405" w:type="dxa"/>
          </w:tcPr>
          <w:p w14:paraId="22172A78"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1120" w:type="dxa"/>
          </w:tcPr>
          <w:p w14:paraId="6DC4FCF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78" w:type="dxa"/>
          </w:tcPr>
          <w:p w14:paraId="3929C0AD"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256CAC97" w14:textId="77777777" w:rsidTr="00004FE6">
        <w:trPr>
          <w:trHeight w:val="578"/>
        </w:trPr>
        <w:tc>
          <w:tcPr>
            <w:tcW w:w="891" w:type="dxa"/>
          </w:tcPr>
          <w:p w14:paraId="2AF88457"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405" w:type="dxa"/>
          </w:tcPr>
          <w:p w14:paraId="1AF9C41E"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1120" w:type="dxa"/>
          </w:tcPr>
          <w:p w14:paraId="7AE5637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78" w:type="dxa"/>
          </w:tcPr>
          <w:p w14:paraId="4D252797"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225C1E30" w14:textId="77777777" w:rsidTr="00004FE6">
        <w:trPr>
          <w:trHeight w:val="599"/>
        </w:trPr>
        <w:tc>
          <w:tcPr>
            <w:tcW w:w="891" w:type="dxa"/>
          </w:tcPr>
          <w:p w14:paraId="5525E370"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405" w:type="dxa"/>
          </w:tcPr>
          <w:p w14:paraId="29931D93"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1120" w:type="dxa"/>
          </w:tcPr>
          <w:p w14:paraId="0BE25AB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78" w:type="dxa"/>
          </w:tcPr>
          <w:p w14:paraId="05BF98F8"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r w:rsidR="00004FE6" w:rsidRPr="00004FE6" w14:paraId="0D9F336A" w14:textId="77777777" w:rsidTr="00004FE6">
        <w:trPr>
          <w:trHeight w:val="622"/>
        </w:trPr>
        <w:tc>
          <w:tcPr>
            <w:tcW w:w="891" w:type="dxa"/>
          </w:tcPr>
          <w:p w14:paraId="42FEE4D7"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405" w:type="dxa"/>
          </w:tcPr>
          <w:p w14:paraId="479DD7EF"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1120" w:type="dxa"/>
          </w:tcPr>
          <w:p w14:paraId="0D71BEC6" w14:textId="77777777" w:rsidR="00004FE6" w:rsidRPr="00004FE6" w:rsidRDefault="00004FE6" w:rsidP="00894F63">
            <w:pPr>
              <w:spacing w:line="360" w:lineRule="auto"/>
              <w:jc w:val="center"/>
              <w:rPr>
                <w:rFonts w:ascii="Arial" w:hAnsi="Arial"/>
                <w:lang w:val="en-GB"/>
              </w:rPr>
            </w:pPr>
          </w:p>
        </w:tc>
        <w:tc>
          <w:tcPr>
            <w:tcW w:w="4178" w:type="dxa"/>
          </w:tcPr>
          <w:p w14:paraId="5FB06853" w14:textId="77777777" w:rsidR="00004FE6" w:rsidRPr="00004FE6" w:rsidRDefault="00004FE6" w:rsidP="00894F63">
            <w:pPr>
              <w:spacing w:line="360" w:lineRule="auto"/>
              <w:ind w:right="-20"/>
              <w:rPr>
                <w:rFonts w:ascii="Arial" w:eastAsia="Arial" w:hAnsi="Arial"/>
                <w:lang w:val="en-GB"/>
              </w:rPr>
            </w:pPr>
          </w:p>
        </w:tc>
      </w:tr>
    </w:tbl>
    <w:p w14:paraId="2F841544"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7" w:name="_Toc111400352"/>
      <w:r w:rsidRPr="00004FE6">
        <w:rPr>
          <w:rFonts w:ascii="Arial" w:hAnsi="Arial"/>
          <w:b/>
          <w:bCs/>
          <w:sz w:val="26"/>
          <w:szCs w:val="26"/>
          <w:lang w:val="en-GB"/>
        </w:rPr>
        <w:t>Produce Drawings of Water Tanks</w:t>
      </w:r>
      <w:bookmarkEnd w:id="57"/>
    </w:p>
    <w:p w14:paraId="7930AE89" w14:textId="77777777" w:rsidR="00004FE6" w:rsidRPr="00004FE6" w:rsidRDefault="00004FE6" w:rsidP="00894F63">
      <w:pPr>
        <w:keepNext/>
        <w:keepLines/>
        <w:spacing w:line="360" w:lineRule="auto"/>
        <w:contextualSpacing/>
        <w:jc w:val="both"/>
        <w:rPr>
          <w:rFonts w:ascii="Arial" w:hAnsi="Arial"/>
          <w:noProof/>
          <w:sz w:val="22"/>
          <w:szCs w:val="22"/>
        </w:rPr>
      </w:pPr>
      <w:r w:rsidRPr="00004FE6">
        <w:rPr>
          <w:rFonts w:ascii="Arial" w:hAnsi="Arial"/>
          <w:b/>
          <w:sz w:val="22"/>
          <w:szCs w:val="22"/>
        </w:rPr>
        <w:t>Overview</w:t>
      </w:r>
      <w:r w:rsidRPr="00004FE6">
        <w:rPr>
          <w:rFonts w:ascii="Arial" w:hAnsi="Arial"/>
          <w:sz w:val="22"/>
          <w:szCs w:val="22"/>
        </w:rPr>
        <w:t>: This competency standard covers the skills and knowledge required to</w:t>
      </w:r>
      <w:r w:rsidRPr="00004FE6">
        <w:rPr>
          <w:rFonts w:ascii="Arial" w:hAnsi="Arial"/>
          <w:noProof/>
          <w:sz w:val="22"/>
          <w:szCs w:val="22"/>
        </w:rPr>
        <w:t xml:space="preserve"> draw masonary underground masonry water tank, RCC Circular Surface Water tank and Square RCC over head water Tank.</w:t>
      </w:r>
    </w:p>
    <w:tbl>
      <w:tblPr>
        <w:tblStyle w:val="TableGrid30"/>
        <w:tblW w:w="9445" w:type="dxa"/>
        <w:tblLook w:val="04A0" w:firstRow="1" w:lastRow="0" w:firstColumn="1" w:lastColumn="0" w:noHBand="0" w:noVBand="1"/>
      </w:tblPr>
      <w:tblGrid>
        <w:gridCol w:w="3307"/>
        <w:gridCol w:w="6138"/>
      </w:tblGrid>
      <w:tr w:rsidR="00004FE6" w:rsidRPr="00004FE6" w14:paraId="25A8752B" w14:textId="77777777" w:rsidTr="00004FE6">
        <w:trPr>
          <w:trHeight w:val="467"/>
        </w:trPr>
        <w:tc>
          <w:tcPr>
            <w:tcW w:w="3307" w:type="dxa"/>
            <w:shd w:val="clear" w:color="auto" w:fill="D0CECE"/>
          </w:tcPr>
          <w:p w14:paraId="5BA4BFFE" w14:textId="77777777" w:rsidR="00004FE6" w:rsidRPr="00004FE6" w:rsidRDefault="00004FE6" w:rsidP="00894F63">
            <w:pPr>
              <w:autoSpaceDE w:val="0"/>
              <w:autoSpaceDN w:val="0"/>
              <w:adjustRightInd w:val="0"/>
              <w:spacing w:line="360" w:lineRule="auto"/>
              <w:jc w:val="center"/>
              <w:rPr>
                <w:rFonts w:ascii="Arial" w:hAnsi="Arial"/>
                <w:iCs/>
                <w:color w:val="000000"/>
                <w:sz w:val="20"/>
                <w:szCs w:val="20"/>
                <w:lang w:val="en-GB"/>
              </w:rPr>
            </w:pPr>
            <w:r w:rsidRPr="00004FE6">
              <w:rPr>
                <w:rFonts w:ascii="Arial" w:hAnsi="Arial"/>
                <w:b/>
                <w:iCs/>
                <w:color w:val="000000"/>
                <w:lang w:val="en-GB"/>
              </w:rPr>
              <w:t>Competency Units</w:t>
            </w:r>
          </w:p>
        </w:tc>
        <w:tc>
          <w:tcPr>
            <w:tcW w:w="6138" w:type="dxa"/>
            <w:shd w:val="clear" w:color="auto" w:fill="D0CECE"/>
          </w:tcPr>
          <w:p w14:paraId="5A6667C9" w14:textId="77777777" w:rsidR="00004FE6" w:rsidRPr="00004FE6" w:rsidRDefault="00004FE6" w:rsidP="00894F63">
            <w:pPr>
              <w:keepNext/>
              <w:keepLines/>
              <w:spacing w:line="360" w:lineRule="auto"/>
              <w:contextualSpacing/>
              <w:jc w:val="center"/>
              <w:rPr>
                <w:rFonts w:ascii="Arial" w:hAnsi="Arial"/>
                <w:b/>
                <w:iCs/>
                <w:lang w:val="en-AU"/>
              </w:rPr>
            </w:pPr>
            <w:r w:rsidRPr="00004FE6">
              <w:rPr>
                <w:rFonts w:ascii="Arial" w:hAnsi="Arial"/>
                <w:b/>
                <w:iCs/>
              </w:rPr>
              <w:t>Performance Criteria</w:t>
            </w:r>
          </w:p>
        </w:tc>
      </w:tr>
      <w:tr w:rsidR="00004FE6" w:rsidRPr="00004FE6" w14:paraId="08828D29" w14:textId="77777777" w:rsidTr="00004FE6">
        <w:trPr>
          <w:trHeight w:val="216"/>
        </w:trPr>
        <w:tc>
          <w:tcPr>
            <w:tcW w:w="3307" w:type="dxa"/>
          </w:tcPr>
          <w:p w14:paraId="4AA3C2B8" w14:textId="77777777" w:rsidR="00004FE6" w:rsidRPr="00004FE6" w:rsidRDefault="00004FE6" w:rsidP="008762A0">
            <w:pPr>
              <w:numPr>
                <w:ilvl w:val="0"/>
                <w:numId w:val="245"/>
              </w:numPr>
              <w:spacing w:line="360" w:lineRule="auto"/>
              <w:ind w:hanging="630"/>
              <w:contextualSpacing/>
              <w:rPr>
                <w:rFonts w:ascii="Arial" w:hAnsi="Arial"/>
                <w:noProof/>
                <w:sz w:val="20"/>
                <w:szCs w:val="20"/>
              </w:rPr>
            </w:pPr>
            <w:r w:rsidRPr="00004FE6">
              <w:rPr>
                <w:rFonts w:ascii="Arial" w:hAnsi="Arial"/>
                <w:sz w:val="20"/>
                <w:szCs w:val="20"/>
              </w:rPr>
              <w:t>Prepare structural drawing of RCC surface circular / square water tank.</w:t>
            </w:r>
          </w:p>
        </w:tc>
        <w:tc>
          <w:tcPr>
            <w:tcW w:w="6138" w:type="dxa"/>
          </w:tcPr>
          <w:p w14:paraId="0771ED5B" w14:textId="77777777" w:rsidR="00004FE6" w:rsidRPr="00004FE6" w:rsidRDefault="00004FE6" w:rsidP="008762A0">
            <w:pPr>
              <w:numPr>
                <w:ilvl w:val="0"/>
                <w:numId w:val="243"/>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38AB6DBD" w14:textId="77777777" w:rsidR="00004FE6" w:rsidRPr="00004FE6" w:rsidRDefault="00004FE6" w:rsidP="008762A0">
            <w:pPr>
              <w:numPr>
                <w:ilvl w:val="0"/>
                <w:numId w:val="243"/>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239DAF8C" w14:textId="77777777" w:rsidR="00004FE6" w:rsidRPr="00004FE6" w:rsidRDefault="00004FE6" w:rsidP="008762A0">
            <w:pPr>
              <w:numPr>
                <w:ilvl w:val="0"/>
                <w:numId w:val="243"/>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&amp; sections of </w:t>
            </w:r>
            <w:r w:rsidRPr="00004FE6">
              <w:rPr>
                <w:rFonts w:ascii="Arial" w:hAnsi="Arial"/>
                <w:color w:val="000000"/>
                <w:sz w:val="20"/>
                <w:szCs w:val="20"/>
                <w:lang w:val="en-GB"/>
              </w:rPr>
              <w:t>masonry underground water tank.</w:t>
            </w:r>
          </w:p>
          <w:p w14:paraId="73645710" w14:textId="77777777" w:rsidR="00004FE6" w:rsidRPr="00004FE6" w:rsidRDefault="00004FE6" w:rsidP="008762A0">
            <w:pPr>
              <w:numPr>
                <w:ilvl w:val="0"/>
                <w:numId w:val="243"/>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reinforcement detailed drawing. </w:t>
            </w:r>
          </w:p>
          <w:p w14:paraId="6B6CEC68" w14:textId="77777777" w:rsidR="00004FE6" w:rsidRPr="00004FE6" w:rsidRDefault="00004FE6" w:rsidP="008762A0">
            <w:pPr>
              <w:keepNext/>
              <w:keepLines/>
              <w:numPr>
                <w:ilvl w:val="0"/>
                <w:numId w:val="243"/>
              </w:numPr>
              <w:spacing w:line="360" w:lineRule="auto"/>
              <w:ind w:hanging="630"/>
              <w:contextualSpacing/>
              <w:rPr>
                <w:rFonts w:ascii="Arial" w:hAnsi="Arial"/>
                <w:sz w:val="20"/>
                <w:szCs w:val="20"/>
                <w:lang w:val="en-AU"/>
              </w:rPr>
            </w:pPr>
            <w:r w:rsidRPr="00004FE6">
              <w:rPr>
                <w:rFonts w:ascii="Arial" w:hAnsi="Arial"/>
                <w:sz w:val="20"/>
                <w:szCs w:val="20"/>
                <w:lang w:eastAsia="en-GB"/>
              </w:rPr>
              <w:t>Perform lettering &amp; dimensioning.</w:t>
            </w:r>
          </w:p>
          <w:p w14:paraId="4CB64BB0" w14:textId="77777777" w:rsidR="00004FE6" w:rsidRPr="00004FE6" w:rsidRDefault="00004FE6" w:rsidP="008762A0">
            <w:pPr>
              <w:keepNext/>
              <w:keepLines/>
              <w:numPr>
                <w:ilvl w:val="0"/>
                <w:numId w:val="243"/>
              </w:numPr>
              <w:spacing w:line="360" w:lineRule="auto"/>
              <w:ind w:hanging="630"/>
              <w:contextualSpacing/>
              <w:rPr>
                <w:rFonts w:ascii="Arial" w:hAnsi="Arial"/>
                <w:sz w:val="20"/>
                <w:szCs w:val="20"/>
                <w:lang w:val="en-AU"/>
              </w:rPr>
            </w:pPr>
            <w:r w:rsidRPr="00004FE6">
              <w:rPr>
                <w:rFonts w:ascii="Arial" w:hAnsi="Arial"/>
                <w:bCs/>
                <w:sz w:val="20"/>
                <w:szCs w:val="20"/>
                <w:lang w:val="en-AU"/>
              </w:rPr>
              <w:t>Perform printing for drawing</w:t>
            </w:r>
          </w:p>
        </w:tc>
      </w:tr>
      <w:tr w:rsidR="00004FE6" w:rsidRPr="00004FE6" w14:paraId="6EC1FD6F" w14:textId="77777777" w:rsidTr="00004FE6">
        <w:trPr>
          <w:trHeight w:val="216"/>
        </w:trPr>
        <w:tc>
          <w:tcPr>
            <w:tcW w:w="3307" w:type="dxa"/>
          </w:tcPr>
          <w:p w14:paraId="136E18CB" w14:textId="77777777" w:rsidR="00004FE6" w:rsidRPr="00004FE6" w:rsidRDefault="00004FE6" w:rsidP="008762A0">
            <w:pPr>
              <w:numPr>
                <w:ilvl w:val="0"/>
                <w:numId w:val="245"/>
              </w:numPr>
              <w:spacing w:line="360" w:lineRule="auto"/>
              <w:ind w:hanging="630"/>
              <w:contextualSpacing/>
              <w:rPr>
                <w:rFonts w:ascii="Arial" w:hAnsi="Arial"/>
                <w:b/>
                <w:noProof/>
                <w:sz w:val="20"/>
                <w:szCs w:val="20"/>
              </w:rPr>
            </w:pPr>
            <w:r w:rsidRPr="00004FE6">
              <w:rPr>
                <w:rFonts w:ascii="Arial" w:hAnsi="Arial"/>
                <w:sz w:val="20"/>
                <w:szCs w:val="20"/>
              </w:rPr>
              <w:t>Prepare structural drawing of RCC square overhead water tank.</w:t>
            </w:r>
          </w:p>
        </w:tc>
        <w:tc>
          <w:tcPr>
            <w:tcW w:w="6138" w:type="dxa"/>
          </w:tcPr>
          <w:p w14:paraId="01B9CE62" w14:textId="77777777" w:rsidR="00004FE6" w:rsidRPr="00004FE6" w:rsidRDefault="00004FE6" w:rsidP="008762A0">
            <w:pPr>
              <w:numPr>
                <w:ilvl w:val="0"/>
                <w:numId w:val="244"/>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502F46A3" w14:textId="77777777" w:rsidR="00004FE6" w:rsidRPr="00004FE6" w:rsidRDefault="00004FE6" w:rsidP="008762A0">
            <w:pPr>
              <w:numPr>
                <w:ilvl w:val="0"/>
                <w:numId w:val="244"/>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40B5CE88" w14:textId="77777777" w:rsidR="00004FE6" w:rsidRPr="00004FE6" w:rsidRDefault="00004FE6" w:rsidP="008762A0">
            <w:pPr>
              <w:numPr>
                <w:ilvl w:val="0"/>
                <w:numId w:val="244"/>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of </w:t>
            </w:r>
            <w:r w:rsidRPr="00004FE6">
              <w:rPr>
                <w:rFonts w:ascii="Arial" w:hAnsi="Arial"/>
                <w:color w:val="000000"/>
                <w:sz w:val="20"/>
                <w:szCs w:val="20"/>
                <w:lang w:val="en-GB"/>
              </w:rPr>
              <w:t>RCC surface water tank.</w:t>
            </w:r>
          </w:p>
          <w:p w14:paraId="19C116CB" w14:textId="77777777" w:rsidR="00004FE6" w:rsidRPr="00004FE6" w:rsidRDefault="00004FE6" w:rsidP="008762A0">
            <w:pPr>
              <w:numPr>
                <w:ilvl w:val="0"/>
                <w:numId w:val="244"/>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cross sections of </w:t>
            </w:r>
            <w:r w:rsidRPr="00004FE6">
              <w:rPr>
                <w:rFonts w:ascii="Arial" w:hAnsi="Arial"/>
                <w:color w:val="000000"/>
                <w:sz w:val="20"/>
                <w:szCs w:val="20"/>
                <w:lang w:val="en-GB"/>
              </w:rPr>
              <w:t>RCC surface water tank.</w:t>
            </w:r>
          </w:p>
          <w:p w14:paraId="1F9425FE" w14:textId="77777777" w:rsidR="00004FE6" w:rsidRPr="00004FE6" w:rsidRDefault="00004FE6" w:rsidP="008762A0">
            <w:pPr>
              <w:numPr>
                <w:ilvl w:val="0"/>
                <w:numId w:val="244"/>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reinforcement detailed drawing. </w:t>
            </w:r>
          </w:p>
          <w:p w14:paraId="11823640" w14:textId="77777777" w:rsidR="00004FE6" w:rsidRPr="00004FE6" w:rsidRDefault="00004FE6" w:rsidP="008762A0">
            <w:pPr>
              <w:keepNext/>
              <w:keepLines/>
              <w:numPr>
                <w:ilvl w:val="0"/>
                <w:numId w:val="244"/>
              </w:numPr>
              <w:spacing w:line="360" w:lineRule="auto"/>
              <w:ind w:hanging="630"/>
              <w:contextualSpacing/>
              <w:rPr>
                <w:rFonts w:ascii="Arial" w:hAnsi="Arial"/>
                <w:b/>
                <w:sz w:val="20"/>
                <w:szCs w:val="20"/>
                <w:lang w:val="en-AU"/>
              </w:rPr>
            </w:pPr>
            <w:r w:rsidRPr="00004FE6">
              <w:rPr>
                <w:rFonts w:ascii="Arial" w:hAnsi="Arial"/>
                <w:sz w:val="20"/>
                <w:szCs w:val="20"/>
                <w:lang w:eastAsia="en-GB"/>
              </w:rPr>
              <w:t>Perform lettering and dimensioning.</w:t>
            </w:r>
          </w:p>
          <w:p w14:paraId="4B67F8D6" w14:textId="77777777" w:rsidR="00004FE6" w:rsidRPr="00004FE6" w:rsidRDefault="00004FE6" w:rsidP="008762A0">
            <w:pPr>
              <w:keepNext/>
              <w:keepLines/>
              <w:numPr>
                <w:ilvl w:val="0"/>
                <w:numId w:val="244"/>
              </w:numPr>
              <w:spacing w:line="360" w:lineRule="auto"/>
              <w:ind w:hanging="630"/>
              <w:contextualSpacing/>
              <w:rPr>
                <w:rFonts w:ascii="Arial" w:hAnsi="Arial"/>
                <w:b/>
                <w:sz w:val="20"/>
                <w:szCs w:val="20"/>
                <w:lang w:val="en-AU"/>
              </w:rPr>
            </w:pPr>
            <w:r w:rsidRPr="00004FE6">
              <w:rPr>
                <w:rFonts w:ascii="Arial" w:hAnsi="Arial"/>
                <w:bCs/>
                <w:sz w:val="20"/>
                <w:szCs w:val="20"/>
                <w:lang w:val="en-AU"/>
              </w:rPr>
              <w:t>Perform printing for drawing</w:t>
            </w:r>
          </w:p>
        </w:tc>
      </w:tr>
      <w:tr w:rsidR="00004FE6" w:rsidRPr="00004FE6" w14:paraId="486C71E9" w14:textId="77777777" w:rsidTr="00004FE6">
        <w:trPr>
          <w:trHeight w:val="216"/>
        </w:trPr>
        <w:tc>
          <w:tcPr>
            <w:tcW w:w="3307" w:type="dxa"/>
          </w:tcPr>
          <w:p w14:paraId="23248768" w14:textId="77777777" w:rsidR="00004FE6" w:rsidRPr="00004FE6" w:rsidRDefault="00004FE6" w:rsidP="008762A0">
            <w:pPr>
              <w:numPr>
                <w:ilvl w:val="0"/>
                <w:numId w:val="245"/>
              </w:numPr>
              <w:spacing w:line="360" w:lineRule="auto"/>
              <w:ind w:hanging="630"/>
              <w:contextualSpacing/>
              <w:rPr>
                <w:rFonts w:ascii="Arial" w:hAnsi="Arial"/>
                <w:b/>
                <w:noProof/>
                <w:sz w:val="20"/>
                <w:szCs w:val="20"/>
              </w:rPr>
            </w:pPr>
            <w:r w:rsidRPr="00004FE6">
              <w:rPr>
                <w:rFonts w:ascii="Arial" w:hAnsi="Arial"/>
                <w:sz w:val="20"/>
                <w:szCs w:val="20"/>
              </w:rPr>
              <w:t>Prepare structural drawing of RCC Circular overhead water tank.</w:t>
            </w:r>
          </w:p>
        </w:tc>
        <w:tc>
          <w:tcPr>
            <w:tcW w:w="6138" w:type="dxa"/>
          </w:tcPr>
          <w:p w14:paraId="4B6B72D4" w14:textId="77777777" w:rsidR="00004FE6" w:rsidRPr="00004FE6" w:rsidRDefault="00004FE6" w:rsidP="008762A0">
            <w:pPr>
              <w:numPr>
                <w:ilvl w:val="0"/>
                <w:numId w:val="24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742104E1" w14:textId="77777777" w:rsidR="00004FE6" w:rsidRPr="00004FE6" w:rsidRDefault="00004FE6" w:rsidP="008762A0">
            <w:pPr>
              <w:numPr>
                <w:ilvl w:val="0"/>
                <w:numId w:val="24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31C53216" w14:textId="77777777" w:rsidR="00004FE6" w:rsidRPr="00004FE6" w:rsidRDefault="00004FE6" w:rsidP="008762A0">
            <w:pPr>
              <w:numPr>
                <w:ilvl w:val="0"/>
                <w:numId w:val="24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&amp; sections of </w:t>
            </w:r>
            <w:r w:rsidRPr="00004FE6">
              <w:rPr>
                <w:rFonts w:ascii="Arial" w:hAnsi="Arial"/>
                <w:color w:val="000000"/>
                <w:sz w:val="20"/>
                <w:szCs w:val="20"/>
                <w:lang w:val="en-GB"/>
              </w:rPr>
              <w:t>RCC overhead water tank.</w:t>
            </w:r>
          </w:p>
          <w:p w14:paraId="751F43B1" w14:textId="77777777" w:rsidR="00004FE6" w:rsidRPr="00004FE6" w:rsidRDefault="00004FE6" w:rsidP="008762A0">
            <w:pPr>
              <w:numPr>
                <w:ilvl w:val="0"/>
                <w:numId w:val="24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reinforcement detailed drawing. </w:t>
            </w:r>
          </w:p>
          <w:p w14:paraId="4B74C500" w14:textId="77777777" w:rsidR="00004FE6" w:rsidRPr="00004FE6" w:rsidRDefault="00004FE6" w:rsidP="008762A0">
            <w:pPr>
              <w:numPr>
                <w:ilvl w:val="0"/>
                <w:numId w:val="246"/>
              </w:numPr>
              <w:spacing w:line="360" w:lineRule="auto"/>
              <w:ind w:hanging="630"/>
              <w:contextualSpacing/>
              <w:rPr>
                <w:rFonts w:ascii="Arial" w:hAnsi="Arial"/>
                <w:b/>
                <w:sz w:val="20"/>
                <w:szCs w:val="20"/>
              </w:rPr>
            </w:pPr>
            <w:r w:rsidRPr="00004FE6">
              <w:rPr>
                <w:rFonts w:ascii="Arial" w:hAnsi="Arial"/>
                <w:sz w:val="20"/>
                <w:szCs w:val="20"/>
                <w:lang w:eastAsia="en-GB"/>
              </w:rPr>
              <w:t>Perform lettering and dimensioning.</w:t>
            </w:r>
          </w:p>
          <w:p w14:paraId="59B679D3" w14:textId="77777777" w:rsidR="00004FE6" w:rsidRPr="00004FE6" w:rsidRDefault="00004FE6" w:rsidP="008762A0">
            <w:pPr>
              <w:numPr>
                <w:ilvl w:val="0"/>
                <w:numId w:val="246"/>
              </w:numPr>
              <w:spacing w:line="360" w:lineRule="auto"/>
              <w:ind w:hanging="630"/>
              <w:contextualSpacing/>
              <w:rPr>
                <w:rFonts w:ascii="Arial" w:hAnsi="Arial"/>
                <w:b/>
                <w:sz w:val="20"/>
                <w:szCs w:val="20"/>
              </w:rPr>
            </w:pPr>
            <w:r w:rsidRPr="00004FE6">
              <w:rPr>
                <w:rFonts w:ascii="Arial" w:hAnsi="Arial"/>
                <w:bCs/>
                <w:sz w:val="20"/>
                <w:szCs w:val="20"/>
                <w:lang w:val="en-AU"/>
              </w:rPr>
              <w:t>Perform printing for drawing</w:t>
            </w:r>
          </w:p>
        </w:tc>
      </w:tr>
      <w:tr w:rsidR="00004FE6" w:rsidRPr="00004FE6" w14:paraId="66D4E6D0" w14:textId="77777777" w:rsidTr="00004FE6">
        <w:trPr>
          <w:trHeight w:val="216"/>
        </w:trPr>
        <w:tc>
          <w:tcPr>
            <w:tcW w:w="3307" w:type="dxa"/>
          </w:tcPr>
          <w:p w14:paraId="035AE4D2" w14:textId="77777777" w:rsidR="00004FE6" w:rsidRPr="00004FE6" w:rsidRDefault="00004FE6" w:rsidP="008762A0">
            <w:pPr>
              <w:numPr>
                <w:ilvl w:val="0"/>
                <w:numId w:val="245"/>
              </w:numPr>
              <w:spacing w:line="360" w:lineRule="auto"/>
              <w:ind w:hanging="630"/>
              <w:contextualSpacing/>
              <w:rPr>
                <w:rFonts w:ascii="Arial" w:hAnsi="Arial"/>
                <w:sz w:val="20"/>
                <w:szCs w:val="20"/>
              </w:rPr>
            </w:pPr>
            <w:r w:rsidRPr="00004FE6">
              <w:rPr>
                <w:rFonts w:ascii="Arial" w:hAnsi="Arial"/>
                <w:sz w:val="20"/>
                <w:szCs w:val="20"/>
              </w:rPr>
              <w:t>Prepare structural drawing of RCC Rectangular overhead water tank.</w:t>
            </w:r>
          </w:p>
        </w:tc>
        <w:tc>
          <w:tcPr>
            <w:tcW w:w="6138" w:type="dxa"/>
          </w:tcPr>
          <w:p w14:paraId="5108F25A" w14:textId="77777777" w:rsidR="00004FE6" w:rsidRPr="00004FE6" w:rsidRDefault="00004FE6" w:rsidP="008762A0">
            <w:pPr>
              <w:numPr>
                <w:ilvl w:val="0"/>
                <w:numId w:val="126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5F464B06" w14:textId="77777777" w:rsidR="00004FE6" w:rsidRPr="00004FE6" w:rsidRDefault="00004FE6" w:rsidP="008762A0">
            <w:pPr>
              <w:numPr>
                <w:ilvl w:val="0"/>
                <w:numId w:val="126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26B90756" w14:textId="77777777" w:rsidR="00004FE6" w:rsidRPr="00004FE6" w:rsidRDefault="00004FE6" w:rsidP="008762A0">
            <w:pPr>
              <w:numPr>
                <w:ilvl w:val="0"/>
                <w:numId w:val="126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&amp; sections of </w:t>
            </w:r>
            <w:r w:rsidRPr="00004FE6">
              <w:rPr>
                <w:rFonts w:ascii="Arial" w:hAnsi="Arial"/>
                <w:color w:val="000000"/>
                <w:sz w:val="20"/>
                <w:szCs w:val="20"/>
                <w:lang w:val="en-GB"/>
              </w:rPr>
              <w:t>RCC overhead water tank.</w:t>
            </w:r>
          </w:p>
          <w:p w14:paraId="235B4623" w14:textId="77777777" w:rsidR="00004FE6" w:rsidRPr="00004FE6" w:rsidRDefault="00004FE6" w:rsidP="008762A0">
            <w:pPr>
              <w:numPr>
                <w:ilvl w:val="0"/>
                <w:numId w:val="126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hAnsi="Arial"/>
                <w:color w:val="000000"/>
                <w:sz w:val="20"/>
                <w:szCs w:val="20"/>
                <w:lang w:val="en-GB" w:eastAsia="en-GB"/>
              </w:rPr>
              <w:t xml:space="preserve">Draw reinforcement detailed drawing. </w:t>
            </w:r>
          </w:p>
          <w:p w14:paraId="7F9E62A9" w14:textId="77777777" w:rsidR="00004FE6" w:rsidRPr="00004FE6" w:rsidRDefault="00004FE6" w:rsidP="008762A0">
            <w:pPr>
              <w:numPr>
                <w:ilvl w:val="0"/>
                <w:numId w:val="1266"/>
              </w:numPr>
              <w:spacing w:line="360" w:lineRule="auto"/>
              <w:ind w:hanging="630"/>
              <w:contextualSpacing/>
              <w:rPr>
                <w:rFonts w:ascii="Arial" w:hAnsi="Arial"/>
                <w:b/>
                <w:sz w:val="20"/>
                <w:szCs w:val="20"/>
              </w:rPr>
            </w:pPr>
            <w:r w:rsidRPr="00004FE6">
              <w:rPr>
                <w:rFonts w:ascii="Arial" w:hAnsi="Arial"/>
                <w:sz w:val="20"/>
                <w:szCs w:val="20"/>
                <w:lang w:eastAsia="en-GB"/>
              </w:rPr>
              <w:t>Perform lettering and dimensioning.</w:t>
            </w:r>
          </w:p>
          <w:p w14:paraId="7A3BE534" w14:textId="77777777" w:rsidR="00004FE6" w:rsidRPr="00004FE6" w:rsidRDefault="00004FE6" w:rsidP="008762A0">
            <w:pPr>
              <w:numPr>
                <w:ilvl w:val="0"/>
                <w:numId w:val="1266"/>
              </w:numPr>
              <w:autoSpaceDE w:val="0"/>
              <w:autoSpaceDN w:val="0"/>
              <w:adjustRightInd w:val="0"/>
              <w:spacing w:line="360" w:lineRule="auto"/>
              <w:ind w:hanging="630"/>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bl>
    <w:p w14:paraId="10A79B33" w14:textId="77777777" w:rsidR="00004FE6" w:rsidRPr="00004FE6" w:rsidRDefault="00004FE6" w:rsidP="00894F63">
      <w:pPr>
        <w:spacing w:line="360" w:lineRule="auto"/>
        <w:ind w:left="720" w:hanging="630"/>
        <w:rPr>
          <w:rFonts w:ascii="Arial Narrow" w:hAnsi="Arial Narrow"/>
          <w:b/>
          <w:sz w:val="22"/>
          <w:szCs w:val="22"/>
        </w:rPr>
      </w:pPr>
    </w:p>
    <w:p w14:paraId="08F99AA5" w14:textId="77777777" w:rsidR="00004FE6" w:rsidRPr="00004FE6" w:rsidRDefault="00004FE6" w:rsidP="00894F63">
      <w:pPr>
        <w:shd w:val="clear" w:color="auto" w:fill="B4C6E7"/>
        <w:spacing w:line="360" w:lineRule="auto"/>
        <w:ind w:left="720" w:hanging="630"/>
        <w:rPr>
          <w:rFonts w:ascii="Arial" w:hAnsi="Arial"/>
          <w:sz w:val="22"/>
          <w:szCs w:val="22"/>
        </w:rPr>
      </w:pPr>
      <w:r w:rsidRPr="00004FE6">
        <w:rPr>
          <w:rFonts w:ascii="Arial" w:hAnsi="Arial"/>
          <w:b/>
          <w:sz w:val="22"/>
          <w:szCs w:val="22"/>
        </w:rPr>
        <w:t>Knowledge &amp; Understanding</w:t>
      </w:r>
    </w:p>
    <w:p w14:paraId="6AAE585F" w14:textId="77777777" w:rsidR="00004FE6" w:rsidRPr="00004FE6" w:rsidRDefault="00004FE6" w:rsidP="00894F63">
      <w:pPr>
        <w:widowControl w:val="0"/>
        <w:tabs>
          <w:tab w:val="left" w:pos="5310"/>
        </w:tabs>
        <w:spacing w:line="360" w:lineRule="auto"/>
        <w:ind w:left="90" w:right="20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                     The candidate must be able to demonstrate underpinning knowledge and understanding required to carry out tasks covered in this competency standard. This includes the knowledge of:</w:t>
      </w:r>
    </w:p>
    <w:p w14:paraId="3D8129B3"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z w:val="22"/>
          <w:szCs w:val="22"/>
        </w:rPr>
        <w:t>Define water tank.</w:t>
      </w:r>
    </w:p>
    <w:p w14:paraId="1F29952A"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fine</w:t>
      </w:r>
      <w:r w:rsidRPr="00004FE6">
        <w:rPr>
          <w:rFonts w:ascii="Arial" w:hAnsi="Arial"/>
          <w:spacing w:val="-1"/>
          <w:sz w:val="22"/>
          <w:szCs w:val="22"/>
        </w:rPr>
        <w:t xml:space="preserve"> </w:t>
      </w:r>
      <w:r w:rsidRPr="00004FE6">
        <w:rPr>
          <w:rFonts w:ascii="Arial" w:hAnsi="Arial"/>
          <w:sz w:val="22"/>
          <w:szCs w:val="22"/>
        </w:rPr>
        <w:t>the t</w:t>
      </w:r>
      <w:r w:rsidRPr="00004FE6">
        <w:rPr>
          <w:rFonts w:ascii="Arial" w:hAnsi="Arial"/>
          <w:spacing w:val="1"/>
          <w:sz w:val="22"/>
          <w:szCs w:val="22"/>
        </w:rPr>
        <w:t>e</w:t>
      </w:r>
      <w:r w:rsidRPr="00004FE6">
        <w:rPr>
          <w:rFonts w:ascii="Arial" w:hAnsi="Arial"/>
          <w:sz w:val="22"/>
          <w:szCs w:val="22"/>
        </w:rPr>
        <w:t xml:space="preserve">rms </w:t>
      </w:r>
      <w:r w:rsidRPr="00004FE6">
        <w:rPr>
          <w:rFonts w:ascii="Arial" w:hAnsi="Arial"/>
          <w:spacing w:val="-1"/>
          <w:sz w:val="22"/>
          <w:szCs w:val="22"/>
        </w:rPr>
        <w:t>a</w:t>
      </w:r>
      <w:r w:rsidRPr="00004FE6">
        <w:rPr>
          <w:rFonts w:ascii="Arial" w:hAnsi="Arial"/>
          <w:sz w:val="22"/>
          <w:szCs w:val="22"/>
        </w:rPr>
        <w:t>nd p</w:t>
      </w:r>
      <w:r w:rsidRPr="00004FE6">
        <w:rPr>
          <w:rFonts w:ascii="Arial" w:hAnsi="Arial"/>
          <w:spacing w:val="1"/>
          <w:sz w:val="22"/>
          <w:szCs w:val="22"/>
        </w:rPr>
        <w:t>a</w:t>
      </w:r>
      <w:r w:rsidRPr="00004FE6">
        <w:rPr>
          <w:rFonts w:ascii="Arial" w:hAnsi="Arial"/>
          <w:sz w:val="22"/>
          <w:szCs w:val="22"/>
        </w:rPr>
        <w:t>rts us</w:t>
      </w:r>
      <w:r w:rsidRPr="00004FE6">
        <w:rPr>
          <w:rFonts w:ascii="Arial" w:hAnsi="Arial"/>
          <w:spacing w:val="-1"/>
          <w:sz w:val="22"/>
          <w:szCs w:val="22"/>
        </w:rPr>
        <w:t>e</w:t>
      </w:r>
      <w:r w:rsidRPr="00004FE6">
        <w:rPr>
          <w:rFonts w:ascii="Arial" w:hAnsi="Arial"/>
          <w:sz w:val="22"/>
          <w:szCs w:val="22"/>
        </w:rPr>
        <w:t>d in d</w:t>
      </w:r>
      <w:r w:rsidRPr="00004FE6">
        <w:rPr>
          <w:rFonts w:ascii="Arial" w:hAnsi="Arial"/>
          <w:spacing w:val="1"/>
          <w:sz w:val="22"/>
          <w:szCs w:val="22"/>
        </w:rPr>
        <w:t>i</w:t>
      </w:r>
      <w:r w:rsidRPr="00004FE6">
        <w:rPr>
          <w:rFonts w:ascii="Arial" w:hAnsi="Arial"/>
          <w:sz w:val="22"/>
          <w:szCs w:val="22"/>
        </w:rPr>
        <w:t>f</w:t>
      </w:r>
      <w:r w:rsidRPr="00004FE6">
        <w:rPr>
          <w:rFonts w:ascii="Arial" w:hAnsi="Arial"/>
          <w:spacing w:val="-1"/>
          <w:sz w:val="22"/>
          <w:szCs w:val="22"/>
        </w:rPr>
        <w:t>fe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 xml:space="preserv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water tanks.</w:t>
      </w:r>
    </w:p>
    <w:p w14:paraId="194C3DA2"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tanks a</w:t>
      </w:r>
      <w:r w:rsidRPr="00004FE6">
        <w:rPr>
          <w:rFonts w:ascii="Arial" w:hAnsi="Arial"/>
          <w:spacing w:val="-2"/>
          <w:sz w:val="22"/>
          <w:szCs w:val="22"/>
        </w:rPr>
        <w:t>c</w:t>
      </w:r>
      <w:r w:rsidRPr="00004FE6">
        <w:rPr>
          <w:rFonts w:ascii="Arial" w:hAnsi="Arial"/>
          <w:spacing w:val="-1"/>
          <w:sz w:val="22"/>
          <w:szCs w:val="22"/>
        </w:rPr>
        <w:t>c</w:t>
      </w:r>
      <w:r w:rsidRPr="00004FE6">
        <w:rPr>
          <w:rFonts w:ascii="Arial" w:hAnsi="Arial"/>
          <w:sz w:val="22"/>
          <w:szCs w:val="22"/>
        </w:rPr>
        <w:t>o</w:t>
      </w:r>
      <w:r w:rsidRPr="00004FE6">
        <w:rPr>
          <w:rFonts w:ascii="Arial" w:hAnsi="Arial"/>
          <w:spacing w:val="-1"/>
          <w:sz w:val="22"/>
          <w:szCs w:val="22"/>
        </w:rPr>
        <w:t>r</w:t>
      </w:r>
      <w:r w:rsidRPr="00004FE6">
        <w:rPr>
          <w:rFonts w:ascii="Arial" w:hAnsi="Arial"/>
          <w:sz w:val="22"/>
          <w:szCs w:val="22"/>
        </w:rPr>
        <w:t>d</w:t>
      </w:r>
      <w:r w:rsidRPr="00004FE6">
        <w:rPr>
          <w:rFonts w:ascii="Arial" w:hAnsi="Arial"/>
          <w:spacing w:val="3"/>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to </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1"/>
          <w:sz w:val="22"/>
          <w:szCs w:val="22"/>
        </w:rPr>
        <w:t>e</w:t>
      </w:r>
      <w:r w:rsidRPr="00004FE6">
        <w:rPr>
          <w:rFonts w:ascii="Arial" w:hAnsi="Arial"/>
          <w:sz w:val="22"/>
          <w:szCs w:val="22"/>
        </w:rPr>
        <w:t>ir material, &amp; level.</w:t>
      </w:r>
    </w:p>
    <w:p w14:paraId="1CE52D5F"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suitabi</w:t>
      </w:r>
      <w:r w:rsidRPr="00004FE6">
        <w:rPr>
          <w:rFonts w:ascii="Arial" w:hAnsi="Arial"/>
          <w:spacing w:val="1"/>
          <w:sz w:val="22"/>
          <w:szCs w:val="22"/>
        </w:rPr>
        <w:t>l</w:t>
      </w:r>
      <w:r w:rsidRPr="00004FE6">
        <w:rPr>
          <w:rFonts w:ascii="Arial" w:hAnsi="Arial"/>
          <w:sz w:val="22"/>
          <w:szCs w:val="22"/>
        </w:rPr>
        <w:t>i</w:t>
      </w:r>
      <w:r w:rsidRPr="00004FE6">
        <w:rPr>
          <w:rFonts w:ascii="Arial" w:hAnsi="Arial"/>
          <w:spacing w:val="3"/>
          <w:sz w:val="22"/>
          <w:szCs w:val="22"/>
        </w:rPr>
        <w:t>t</w:t>
      </w:r>
      <w:r w:rsidRPr="00004FE6">
        <w:rPr>
          <w:rFonts w:ascii="Arial" w:hAnsi="Arial"/>
          <w:sz w:val="22"/>
          <w:szCs w:val="22"/>
        </w:rPr>
        <w:t>y</w:t>
      </w:r>
      <w:r w:rsidRPr="00004FE6">
        <w:rPr>
          <w:rFonts w:ascii="Arial" w:hAnsi="Arial"/>
          <w:spacing w:val="-7"/>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1"/>
          <w:sz w:val="22"/>
          <w:szCs w:val="22"/>
        </w:rPr>
        <w:t>e</w:t>
      </w:r>
      <w:r w:rsidRPr="00004FE6">
        <w:rPr>
          <w:rFonts w:ascii="Arial" w:hAnsi="Arial"/>
          <w:spacing w:val="1"/>
          <w:sz w:val="22"/>
          <w:szCs w:val="22"/>
        </w:rPr>
        <w:t>a</w:t>
      </w:r>
      <w:r w:rsidRPr="00004FE6">
        <w:rPr>
          <w:rFonts w:ascii="Arial" w:hAnsi="Arial"/>
          <w:spacing w:val="-1"/>
          <w:sz w:val="22"/>
          <w:szCs w:val="22"/>
        </w:rPr>
        <w:t>c</w:t>
      </w:r>
      <w:r w:rsidRPr="00004FE6">
        <w:rPr>
          <w:rFonts w:ascii="Arial" w:hAnsi="Arial"/>
          <w:sz w:val="22"/>
          <w:szCs w:val="22"/>
        </w:rPr>
        <w:t xml:space="preserve">h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pacing w:val="2"/>
          <w:sz w:val="22"/>
          <w:szCs w:val="22"/>
        </w:rPr>
        <w:t>p</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z w:val="22"/>
          <w:szCs w:val="22"/>
        </w:rPr>
        <w:t>of water tank.</w:t>
      </w:r>
    </w:p>
    <w:p w14:paraId="1F0A4DDC"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z w:val="22"/>
          <w:szCs w:val="22"/>
        </w:rPr>
        <w:t xml:space="preserve">plans </w:t>
      </w:r>
      <w:r w:rsidRPr="00004FE6">
        <w:rPr>
          <w:rFonts w:ascii="Arial" w:hAnsi="Arial"/>
          <w:spacing w:val="-1"/>
          <w:sz w:val="22"/>
          <w:szCs w:val="22"/>
        </w:rPr>
        <w:t>a</w:t>
      </w:r>
      <w:r w:rsidRPr="00004FE6">
        <w:rPr>
          <w:rFonts w:ascii="Arial" w:hAnsi="Arial"/>
          <w:sz w:val="22"/>
          <w:szCs w:val="22"/>
        </w:rPr>
        <w:t>nd s</w:t>
      </w:r>
      <w:r w:rsidRPr="00004FE6">
        <w:rPr>
          <w:rFonts w:ascii="Arial" w:hAnsi="Arial"/>
          <w:spacing w:val="1"/>
          <w:sz w:val="22"/>
          <w:szCs w:val="22"/>
        </w:rPr>
        <w:t>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ons of di</w:t>
      </w:r>
      <w:r w:rsidRPr="00004FE6">
        <w:rPr>
          <w:rFonts w:ascii="Arial" w:hAnsi="Arial"/>
          <w:spacing w:val="-1"/>
          <w:sz w:val="22"/>
          <w:szCs w:val="22"/>
        </w:rPr>
        <w:t>f</w:t>
      </w:r>
      <w:r w:rsidRPr="00004FE6">
        <w:rPr>
          <w:rFonts w:ascii="Arial" w:hAnsi="Arial"/>
          <w:sz w:val="22"/>
          <w:szCs w:val="22"/>
        </w:rPr>
        <w:t>f</w:t>
      </w:r>
      <w:r w:rsidRPr="00004FE6">
        <w:rPr>
          <w:rFonts w:ascii="Arial" w:hAnsi="Arial"/>
          <w:spacing w:val="-2"/>
          <w:sz w:val="22"/>
          <w:szCs w:val="22"/>
        </w:rPr>
        <w:t>e</w:t>
      </w:r>
      <w:r w:rsidRPr="00004FE6">
        <w:rPr>
          <w:rFonts w:ascii="Arial" w:hAnsi="Arial"/>
          <w:sz w:val="22"/>
          <w:szCs w:val="22"/>
        </w:rPr>
        <w:t xml:space="preserve">rent </w:t>
      </w:r>
      <w:r w:rsidRPr="00004FE6">
        <w:rPr>
          <w:rFonts w:ascii="Arial" w:hAnsi="Arial"/>
          <w:spacing w:val="3"/>
          <w:sz w:val="22"/>
          <w:szCs w:val="22"/>
        </w:rPr>
        <w:t>t</w:t>
      </w:r>
      <w:r w:rsidRPr="00004FE6">
        <w:rPr>
          <w:rFonts w:ascii="Arial" w:hAnsi="Arial"/>
          <w:spacing w:val="-5"/>
          <w:sz w:val="22"/>
          <w:szCs w:val="22"/>
        </w:rPr>
        <w:t>y</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water tanks.</w:t>
      </w:r>
    </w:p>
    <w:p w14:paraId="6959BB2C"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z w:val="22"/>
          <w:szCs w:val="22"/>
        </w:rPr>
        <w:t>Differentiate between surface and overhead water tank</w:t>
      </w:r>
    </w:p>
    <w:p w14:paraId="326E876A"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z w:val="22"/>
          <w:szCs w:val="22"/>
        </w:rPr>
        <w:t>Describe reinforcement for overhead water tank</w:t>
      </w:r>
    </w:p>
    <w:p w14:paraId="554DADB8" w14:textId="77777777" w:rsidR="00004FE6" w:rsidRPr="00004FE6" w:rsidRDefault="00004FE6" w:rsidP="008762A0">
      <w:pPr>
        <w:numPr>
          <w:ilvl w:val="0"/>
          <w:numId w:val="240"/>
        </w:numPr>
        <w:spacing w:line="360" w:lineRule="auto"/>
        <w:ind w:right="-20" w:hanging="720"/>
        <w:contextualSpacing/>
        <w:rPr>
          <w:rFonts w:ascii="Arial" w:hAnsi="Arial"/>
          <w:sz w:val="22"/>
          <w:szCs w:val="22"/>
        </w:rPr>
      </w:pPr>
      <w:r w:rsidRPr="00004FE6">
        <w:rPr>
          <w:rFonts w:ascii="Arial" w:hAnsi="Arial"/>
          <w:sz w:val="22"/>
          <w:szCs w:val="22"/>
        </w:rPr>
        <w:t xml:space="preserve">Explain reinforcement overlapping, binding and cutting </w:t>
      </w:r>
    </w:p>
    <w:p w14:paraId="200E5F3C" w14:textId="77777777" w:rsidR="00004FE6" w:rsidRPr="00004FE6" w:rsidRDefault="00004FE6" w:rsidP="00894F63">
      <w:pPr>
        <w:spacing w:line="360" w:lineRule="auto"/>
        <w:rPr>
          <w:rFonts w:ascii="Arial Narrow" w:hAnsi="Arial Narrow"/>
          <w:b/>
        </w:rPr>
      </w:pPr>
    </w:p>
    <w:p w14:paraId="62685025"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rPr>
      </w:pPr>
      <w:r w:rsidRPr="00004FE6">
        <w:rPr>
          <w:rFonts w:ascii="Arial" w:hAnsi="Arial"/>
          <w:b/>
        </w:rPr>
        <w:t>Critical Evidence(s) Required</w:t>
      </w:r>
    </w:p>
    <w:p w14:paraId="56D782FE" w14:textId="77777777" w:rsidR="00004FE6" w:rsidRPr="00004FE6" w:rsidRDefault="00004FE6" w:rsidP="00894F63">
      <w:pPr>
        <w:spacing w:line="360" w:lineRule="auto"/>
        <w:rPr>
          <w:rFonts w:ascii="Arial" w:hAnsi="Arial"/>
        </w:rPr>
      </w:pPr>
      <w:r w:rsidRPr="00004FE6">
        <w:rPr>
          <w:rFonts w:ascii="Arial" w:hAnsi="Arial"/>
        </w:rPr>
        <w:t xml:space="preserve"> The candidate needs to produce following critical evidences in order to competent in this competency standard.</w:t>
      </w:r>
    </w:p>
    <w:p w14:paraId="24C9252A" w14:textId="77777777" w:rsidR="00004FE6" w:rsidRPr="00004FE6" w:rsidRDefault="00004FE6" w:rsidP="008762A0">
      <w:pPr>
        <w:numPr>
          <w:ilvl w:val="0"/>
          <w:numId w:val="247"/>
        </w:numPr>
        <w:spacing w:line="360" w:lineRule="auto"/>
        <w:contextualSpacing/>
        <w:rPr>
          <w:rFonts w:ascii="Arial" w:hAnsi="Arial"/>
          <w:noProof/>
          <w:sz w:val="22"/>
          <w:szCs w:val="22"/>
        </w:rPr>
      </w:pPr>
      <w:r w:rsidRPr="00004FE6">
        <w:rPr>
          <w:rFonts w:ascii="Arial" w:hAnsi="Arial"/>
          <w:noProof/>
          <w:sz w:val="22"/>
          <w:szCs w:val="22"/>
        </w:rPr>
        <w:t xml:space="preserve">Drawing of masonary underground rectangular water tank, </w:t>
      </w:r>
    </w:p>
    <w:p w14:paraId="53A37C65" w14:textId="77777777" w:rsidR="00004FE6" w:rsidRPr="00004FE6" w:rsidRDefault="00004FE6" w:rsidP="008762A0">
      <w:pPr>
        <w:numPr>
          <w:ilvl w:val="0"/>
          <w:numId w:val="247"/>
        </w:numPr>
        <w:spacing w:line="360" w:lineRule="auto"/>
        <w:contextualSpacing/>
        <w:rPr>
          <w:rFonts w:ascii="Arial" w:hAnsi="Arial"/>
          <w:noProof/>
          <w:sz w:val="22"/>
          <w:szCs w:val="22"/>
        </w:rPr>
      </w:pPr>
      <w:r w:rsidRPr="00004FE6">
        <w:rPr>
          <w:rFonts w:ascii="Arial" w:hAnsi="Arial"/>
          <w:noProof/>
          <w:sz w:val="22"/>
          <w:szCs w:val="22"/>
        </w:rPr>
        <w:t xml:space="preserve">Drawing of RCC Circular Surface Water tank </w:t>
      </w:r>
    </w:p>
    <w:p w14:paraId="41E81B1D" w14:textId="77777777" w:rsidR="00004FE6" w:rsidRPr="00004FE6" w:rsidRDefault="00004FE6" w:rsidP="008762A0">
      <w:pPr>
        <w:numPr>
          <w:ilvl w:val="0"/>
          <w:numId w:val="247"/>
        </w:numPr>
        <w:spacing w:line="360" w:lineRule="auto"/>
        <w:contextualSpacing/>
        <w:rPr>
          <w:rFonts w:ascii="Arial" w:hAnsi="Arial"/>
          <w:b/>
          <w:bCs/>
        </w:rPr>
      </w:pPr>
      <w:r w:rsidRPr="00004FE6">
        <w:rPr>
          <w:rFonts w:ascii="Arial" w:hAnsi="Arial"/>
          <w:noProof/>
          <w:sz w:val="22"/>
          <w:szCs w:val="22"/>
        </w:rPr>
        <w:t>Drawing of Square RCC over head water Tank.</w:t>
      </w:r>
    </w:p>
    <w:p w14:paraId="0064FB02"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lang w:val="en-GB"/>
        </w:rPr>
      </w:pPr>
      <w:r w:rsidRPr="00004FE6">
        <w:rPr>
          <w:rFonts w:ascii="Arial" w:hAnsi="Arial"/>
          <w:b/>
          <w:bCs/>
          <w:lang w:val="en-GB"/>
        </w:rPr>
        <w:t>Instruments &amp; Consumables</w:t>
      </w:r>
    </w:p>
    <w:p w14:paraId="3CFE3C8A" w14:textId="77777777" w:rsidR="00004FE6" w:rsidRPr="00004FE6" w:rsidRDefault="00004FE6" w:rsidP="00894F63">
      <w:pPr>
        <w:spacing w:line="360" w:lineRule="auto"/>
        <w:rPr>
          <w:rFonts w:ascii="Arial" w:hAnsi="Arial"/>
          <w:b/>
          <w:bCs/>
          <w:lang w:val="en-GB"/>
        </w:rPr>
      </w:pPr>
    </w:p>
    <w:tbl>
      <w:tblPr>
        <w:tblStyle w:val="TableGrid"/>
        <w:tblW w:w="9612" w:type="dxa"/>
        <w:tblInd w:w="-113" w:type="dxa"/>
        <w:tblLook w:val="04A0" w:firstRow="1" w:lastRow="0" w:firstColumn="1" w:lastColumn="0" w:noHBand="0" w:noVBand="1"/>
      </w:tblPr>
      <w:tblGrid>
        <w:gridCol w:w="892"/>
        <w:gridCol w:w="3412"/>
        <w:gridCol w:w="1122"/>
        <w:gridCol w:w="4186"/>
      </w:tblGrid>
      <w:tr w:rsidR="00004FE6" w:rsidRPr="00004FE6" w14:paraId="1B2E6B98" w14:textId="77777777" w:rsidTr="00004FE6">
        <w:trPr>
          <w:trHeight w:val="546"/>
        </w:trPr>
        <w:tc>
          <w:tcPr>
            <w:tcW w:w="892" w:type="dxa"/>
          </w:tcPr>
          <w:p w14:paraId="0065588C" w14:textId="77777777" w:rsidR="00004FE6" w:rsidRPr="00004FE6" w:rsidRDefault="00004FE6" w:rsidP="00894F63">
            <w:pPr>
              <w:spacing w:line="360" w:lineRule="auto"/>
              <w:ind w:hanging="1"/>
              <w:rPr>
                <w:b/>
                <w:bCs/>
                <w:lang w:val="en-GB"/>
              </w:rPr>
            </w:pPr>
            <w:r w:rsidRPr="00004FE6">
              <w:rPr>
                <w:b/>
                <w:bCs/>
                <w:lang w:val="en-GB"/>
              </w:rPr>
              <w:t>S No.</w:t>
            </w:r>
          </w:p>
        </w:tc>
        <w:tc>
          <w:tcPr>
            <w:tcW w:w="3412" w:type="dxa"/>
          </w:tcPr>
          <w:p w14:paraId="4B02AFA0" w14:textId="77777777" w:rsidR="00004FE6" w:rsidRPr="00004FE6" w:rsidRDefault="00004FE6" w:rsidP="00894F63">
            <w:pPr>
              <w:spacing w:line="360" w:lineRule="auto"/>
              <w:rPr>
                <w:b/>
                <w:bCs/>
                <w:lang w:val="en-GB"/>
              </w:rPr>
            </w:pPr>
            <w:r w:rsidRPr="00004FE6">
              <w:rPr>
                <w:b/>
                <w:bCs/>
                <w:lang w:val="en-GB"/>
              </w:rPr>
              <w:t>Description (Instruments)</w:t>
            </w:r>
          </w:p>
        </w:tc>
        <w:tc>
          <w:tcPr>
            <w:tcW w:w="1122" w:type="dxa"/>
          </w:tcPr>
          <w:p w14:paraId="411872E1" w14:textId="77777777" w:rsidR="00004FE6" w:rsidRPr="00004FE6" w:rsidRDefault="00004FE6" w:rsidP="00894F63">
            <w:pPr>
              <w:spacing w:line="360" w:lineRule="auto"/>
              <w:rPr>
                <w:b/>
                <w:bCs/>
                <w:lang w:val="en-GB"/>
              </w:rPr>
            </w:pPr>
            <w:r w:rsidRPr="00004FE6">
              <w:rPr>
                <w:b/>
                <w:bCs/>
                <w:lang w:val="en-GB"/>
              </w:rPr>
              <w:t>S No.</w:t>
            </w:r>
          </w:p>
        </w:tc>
        <w:tc>
          <w:tcPr>
            <w:tcW w:w="4186" w:type="dxa"/>
          </w:tcPr>
          <w:p w14:paraId="61FBFD39" w14:textId="77777777" w:rsidR="00004FE6" w:rsidRPr="00004FE6" w:rsidRDefault="00004FE6" w:rsidP="00894F63">
            <w:pPr>
              <w:spacing w:line="360" w:lineRule="auto"/>
              <w:rPr>
                <w:b/>
                <w:bCs/>
                <w:lang w:val="en-GB"/>
              </w:rPr>
            </w:pPr>
            <w:r w:rsidRPr="00004FE6">
              <w:rPr>
                <w:b/>
                <w:bCs/>
                <w:lang w:val="en-GB"/>
              </w:rPr>
              <w:t>Software&amp; Consumable</w:t>
            </w:r>
          </w:p>
        </w:tc>
      </w:tr>
      <w:tr w:rsidR="00004FE6" w:rsidRPr="00004FE6" w14:paraId="31835D19" w14:textId="77777777" w:rsidTr="00004FE6">
        <w:trPr>
          <w:trHeight w:val="521"/>
        </w:trPr>
        <w:tc>
          <w:tcPr>
            <w:tcW w:w="892" w:type="dxa"/>
          </w:tcPr>
          <w:p w14:paraId="5EE271A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412" w:type="dxa"/>
          </w:tcPr>
          <w:p w14:paraId="302FA9F4"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1122" w:type="dxa"/>
          </w:tcPr>
          <w:p w14:paraId="2F97C0A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86" w:type="dxa"/>
          </w:tcPr>
          <w:p w14:paraId="6BC64CF6"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 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cel)</w:t>
            </w:r>
          </w:p>
        </w:tc>
      </w:tr>
      <w:tr w:rsidR="00004FE6" w:rsidRPr="00004FE6" w14:paraId="036C4018" w14:textId="77777777" w:rsidTr="00004FE6">
        <w:trPr>
          <w:trHeight w:val="546"/>
        </w:trPr>
        <w:tc>
          <w:tcPr>
            <w:tcW w:w="892" w:type="dxa"/>
          </w:tcPr>
          <w:p w14:paraId="179758E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412" w:type="dxa"/>
          </w:tcPr>
          <w:p w14:paraId="243B7BE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1122" w:type="dxa"/>
          </w:tcPr>
          <w:p w14:paraId="190E084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86" w:type="dxa"/>
          </w:tcPr>
          <w:p w14:paraId="4A60ECE1"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668FD5C0" w14:textId="77777777" w:rsidTr="00004FE6">
        <w:trPr>
          <w:trHeight w:val="546"/>
        </w:trPr>
        <w:tc>
          <w:tcPr>
            <w:tcW w:w="892" w:type="dxa"/>
          </w:tcPr>
          <w:p w14:paraId="6AE38FB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412" w:type="dxa"/>
          </w:tcPr>
          <w:p w14:paraId="370D45C2"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1122" w:type="dxa"/>
          </w:tcPr>
          <w:p w14:paraId="1339FB1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86" w:type="dxa"/>
          </w:tcPr>
          <w:p w14:paraId="3261A1FB"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Printer Paper</w:t>
            </w:r>
          </w:p>
        </w:tc>
      </w:tr>
      <w:tr w:rsidR="00004FE6" w:rsidRPr="00004FE6" w14:paraId="2887B05D" w14:textId="77777777" w:rsidTr="00004FE6">
        <w:trPr>
          <w:trHeight w:val="487"/>
        </w:trPr>
        <w:tc>
          <w:tcPr>
            <w:tcW w:w="892" w:type="dxa"/>
          </w:tcPr>
          <w:p w14:paraId="3708101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412" w:type="dxa"/>
          </w:tcPr>
          <w:p w14:paraId="4B5E77C2"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1122" w:type="dxa"/>
          </w:tcPr>
          <w:p w14:paraId="02251DC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86" w:type="dxa"/>
          </w:tcPr>
          <w:p w14:paraId="64F51085"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44004CFD" w14:textId="77777777" w:rsidTr="00004FE6">
        <w:trPr>
          <w:trHeight w:val="487"/>
        </w:trPr>
        <w:tc>
          <w:tcPr>
            <w:tcW w:w="892" w:type="dxa"/>
          </w:tcPr>
          <w:p w14:paraId="7885956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412" w:type="dxa"/>
          </w:tcPr>
          <w:p w14:paraId="37C29F43"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1122" w:type="dxa"/>
          </w:tcPr>
          <w:p w14:paraId="4064A26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86" w:type="dxa"/>
          </w:tcPr>
          <w:p w14:paraId="6FB669A8"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697EB278" w14:textId="77777777" w:rsidTr="00004FE6">
        <w:trPr>
          <w:trHeight w:val="508"/>
        </w:trPr>
        <w:tc>
          <w:tcPr>
            <w:tcW w:w="892" w:type="dxa"/>
          </w:tcPr>
          <w:p w14:paraId="5A966298"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412" w:type="dxa"/>
          </w:tcPr>
          <w:p w14:paraId="56515582"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1122" w:type="dxa"/>
          </w:tcPr>
          <w:p w14:paraId="094A327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86" w:type="dxa"/>
          </w:tcPr>
          <w:p w14:paraId="7E7F020D"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38E646DC" w14:textId="77777777" w:rsidTr="00004FE6">
        <w:trPr>
          <w:trHeight w:val="526"/>
        </w:trPr>
        <w:tc>
          <w:tcPr>
            <w:tcW w:w="892" w:type="dxa"/>
          </w:tcPr>
          <w:p w14:paraId="3C918846"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412" w:type="dxa"/>
          </w:tcPr>
          <w:p w14:paraId="3625C7BD"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1122" w:type="dxa"/>
          </w:tcPr>
          <w:p w14:paraId="626C5D1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86" w:type="dxa"/>
          </w:tcPr>
          <w:p w14:paraId="723D68B1"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r w:rsidR="00004FE6" w:rsidRPr="00004FE6" w14:paraId="76C98D57" w14:textId="77777777" w:rsidTr="00004FE6">
        <w:trPr>
          <w:trHeight w:val="546"/>
        </w:trPr>
        <w:tc>
          <w:tcPr>
            <w:tcW w:w="892" w:type="dxa"/>
          </w:tcPr>
          <w:p w14:paraId="753949CC"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412" w:type="dxa"/>
          </w:tcPr>
          <w:p w14:paraId="31D11C2F"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1122" w:type="dxa"/>
          </w:tcPr>
          <w:p w14:paraId="3E330154" w14:textId="77777777" w:rsidR="00004FE6" w:rsidRPr="00004FE6" w:rsidRDefault="00004FE6" w:rsidP="00894F63">
            <w:pPr>
              <w:spacing w:line="360" w:lineRule="auto"/>
              <w:jc w:val="center"/>
              <w:rPr>
                <w:rFonts w:ascii="Arial" w:hAnsi="Arial"/>
                <w:lang w:val="en-GB"/>
              </w:rPr>
            </w:pPr>
          </w:p>
        </w:tc>
        <w:tc>
          <w:tcPr>
            <w:tcW w:w="4186" w:type="dxa"/>
          </w:tcPr>
          <w:p w14:paraId="45C6CD94" w14:textId="77777777" w:rsidR="00004FE6" w:rsidRPr="00004FE6" w:rsidRDefault="00004FE6" w:rsidP="00894F63">
            <w:pPr>
              <w:spacing w:line="360" w:lineRule="auto"/>
              <w:ind w:right="-20"/>
              <w:rPr>
                <w:rFonts w:ascii="Arial" w:eastAsia="Arial" w:hAnsi="Arial"/>
                <w:lang w:val="en-GB"/>
              </w:rPr>
            </w:pPr>
          </w:p>
        </w:tc>
      </w:tr>
    </w:tbl>
    <w:p w14:paraId="2D4035FF"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8" w:name="_Toc111400353"/>
      <w:r w:rsidRPr="00004FE6">
        <w:rPr>
          <w:rFonts w:ascii="Arial" w:hAnsi="Arial"/>
          <w:b/>
          <w:bCs/>
          <w:sz w:val="26"/>
          <w:szCs w:val="26"/>
          <w:lang w:val="en-GB"/>
        </w:rPr>
        <w:t>Produce Drawings of Cross Drainage Works</w:t>
      </w:r>
      <w:bookmarkEnd w:id="58"/>
    </w:p>
    <w:p w14:paraId="136446FD" w14:textId="77777777" w:rsidR="00004FE6" w:rsidRPr="00004FE6" w:rsidRDefault="00004FE6" w:rsidP="00894F63">
      <w:pPr>
        <w:spacing w:line="360" w:lineRule="auto"/>
        <w:jc w:val="both"/>
        <w:rPr>
          <w:rFonts w:ascii="Arial" w:hAnsi="Arial"/>
          <w:b/>
          <w:noProof/>
          <w:sz w:val="22"/>
          <w:szCs w:val="22"/>
        </w:rPr>
      </w:pPr>
      <w:r w:rsidRPr="00004FE6">
        <w:rPr>
          <w:rFonts w:ascii="Arial" w:hAnsi="Arial"/>
          <w:b/>
          <w:sz w:val="22"/>
          <w:szCs w:val="22"/>
        </w:rPr>
        <w:t>Overview</w:t>
      </w:r>
      <w:r w:rsidRPr="00004FE6">
        <w:rPr>
          <w:rFonts w:ascii="Arial" w:hAnsi="Arial"/>
          <w:sz w:val="22"/>
          <w:szCs w:val="22"/>
        </w:rPr>
        <w:t>: This competency standard covers the skills and knowledge required to</w:t>
      </w:r>
      <w:r w:rsidRPr="00004FE6">
        <w:rPr>
          <w:rFonts w:ascii="Arial" w:hAnsi="Arial"/>
          <w:noProof/>
          <w:sz w:val="22"/>
          <w:szCs w:val="22"/>
        </w:rPr>
        <w:t xml:space="preserve"> draw </w:t>
      </w:r>
      <w:r w:rsidRPr="00004FE6">
        <w:rPr>
          <w:rFonts w:ascii="Arial" w:hAnsi="Arial"/>
          <w:sz w:val="22"/>
          <w:szCs w:val="22"/>
        </w:rPr>
        <w:t xml:space="preserve">detailed drawing of RCC Deck high level 2 spans bridge, prepare detailed drawing of masonry segmental arched single span bridge and Prepare detailed drawing of </w:t>
      </w:r>
      <w:r w:rsidRPr="00004FE6">
        <w:rPr>
          <w:rFonts w:ascii="Arial" w:hAnsi="Arial"/>
          <w:sz w:val="22"/>
          <w:szCs w:val="22"/>
          <w:lang w:val="en-AU"/>
        </w:rPr>
        <w:t xml:space="preserve">steel plate girder single span bridge. </w:t>
      </w:r>
    </w:p>
    <w:tbl>
      <w:tblPr>
        <w:tblStyle w:val="TableGrid30"/>
        <w:tblW w:w="9445" w:type="dxa"/>
        <w:tblLook w:val="04A0" w:firstRow="1" w:lastRow="0" w:firstColumn="1" w:lastColumn="0" w:noHBand="0" w:noVBand="1"/>
      </w:tblPr>
      <w:tblGrid>
        <w:gridCol w:w="3307"/>
        <w:gridCol w:w="6138"/>
      </w:tblGrid>
      <w:tr w:rsidR="00004FE6" w:rsidRPr="00004FE6" w14:paraId="289C4699" w14:textId="77777777" w:rsidTr="00004FE6">
        <w:trPr>
          <w:trHeight w:val="467"/>
        </w:trPr>
        <w:tc>
          <w:tcPr>
            <w:tcW w:w="3307" w:type="dxa"/>
            <w:shd w:val="clear" w:color="auto" w:fill="D0CECE"/>
          </w:tcPr>
          <w:p w14:paraId="0904191A" w14:textId="77777777" w:rsidR="00004FE6" w:rsidRPr="00004FE6" w:rsidRDefault="00004FE6" w:rsidP="00894F63">
            <w:pPr>
              <w:autoSpaceDE w:val="0"/>
              <w:autoSpaceDN w:val="0"/>
              <w:adjustRightInd w:val="0"/>
              <w:spacing w:line="360" w:lineRule="auto"/>
              <w:jc w:val="center"/>
              <w:rPr>
                <w:rFonts w:ascii="Arial" w:hAnsi="Arial"/>
                <w:iCs/>
                <w:color w:val="000000"/>
                <w:sz w:val="20"/>
                <w:szCs w:val="20"/>
                <w:lang w:val="en-GB"/>
              </w:rPr>
            </w:pPr>
            <w:r w:rsidRPr="00004FE6">
              <w:rPr>
                <w:rFonts w:ascii="Arial" w:hAnsi="Arial"/>
                <w:b/>
                <w:iCs/>
                <w:color w:val="000000"/>
                <w:lang w:val="en-GB"/>
              </w:rPr>
              <w:t>Competency Units</w:t>
            </w:r>
          </w:p>
        </w:tc>
        <w:tc>
          <w:tcPr>
            <w:tcW w:w="6138" w:type="dxa"/>
            <w:shd w:val="clear" w:color="auto" w:fill="D0CECE"/>
          </w:tcPr>
          <w:p w14:paraId="7D43AEF7" w14:textId="77777777" w:rsidR="00004FE6" w:rsidRPr="00004FE6" w:rsidRDefault="00004FE6" w:rsidP="00894F63">
            <w:pPr>
              <w:keepNext/>
              <w:keepLines/>
              <w:spacing w:line="360" w:lineRule="auto"/>
              <w:contextualSpacing/>
              <w:jc w:val="center"/>
              <w:rPr>
                <w:rFonts w:ascii="Arial" w:hAnsi="Arial"/>
                <w:b/>
                <w:iCs/>
                <w:lang w:val="en-AU"/>
              </w:rPr>
            </w:pPr>
            <w:r w:rsidRPr="00004FE6">
              <w:rPr>
                <w:rFonts w:ascii="Arial" w:hAnsi="Arial"/>
                <w:b/>
                <w:iCs/>
              </w:rPr>
              <w:t>Performance Criteria</w:t>
            </w:r>
          </w:p>
        </w:tc>
      </w:tr>
      <w:tr w:rsidR="00004FE6" w:rsidRPr="00004FE6" w14:paraId="73978F90" w14:textId="77777777" w:rsidTr="00004FE6">
        <w:trPr>
          <w:trHeight w:val="216"/>
        </w:trPr>
        <w:tc>
          <w:tcPr>
            <w:tcW w:w="3307" w:type="dxa"/>
          </w:tcPr>
          <w:p w14:paraId="0E4D21A5" w14:textId="77777777" w:rsidR="00004FE6" w:rsidRPr="00004FE6" w:rsidRDefault="00004FE6" w:rsidP="008762A0">
            <w:pPr>
              <w:numPr>
                <w:ilvl w:val="0"/>
                <w:numId w:val="251"/>
              </w:numPr>
              <w:spacing w:line="360" w:lineRule="auto"/>
              <w:ind w:left="567" w:hanging="567"/>
              <w:contextualSpacing/>
              <w:rPr>
                <w:rFonts w:ascii="Arial" w:hAnsi="Arial"/>
                <w:noProof/>
              </w:rPr>
            </w:pPr>
            <w:r w:rsidRPr="00004FE6">
              <w:rPr>
                <w:rFonts w:ascii="Arial" w:hAnsi="Arial"/>
                <w:sz w:val="23"/>
                <w:szCs w:val="23"/>
              </w:rPr>
              <w:t>Prepare detailed drawing of RCC Deck high level 2 spans bridge</w:t>
            </w:r>
          </w:p>
        </w:tc>
        <w:tc>
          <w:tcPr>
            <w:tcW w:w="6138" w:type="dxa"/>
          </w:tcPr>
          <w:p w14:paraId="4010640C" w14:textId="77777777" w:rsidR="00004FE6" w:rsidRPr="00004FE6" w:rsidRDefault="00004FE6" w:rsidP="008762A0">
            <w:pPr>
              <w:numPr>
                <w:ilvl w:val="0"/>
                <w:numId w:val="248"/>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4FDB0789" w14:textId="77777777" w:rsidR="00004FE6" w:rsidRPr="00004FE6" w:rsidRDefault="00004FE6" w:rsidP="008762A0">
            <w:pPr>
              <w:numPr>
                <w:ilvl w:val="0"/>
                <w:numId w:val="248"/>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20BCF12E" w14:textId="77777777" w:rsidR="00004FE6" w:rsidRPr="00004FE6" w:rsidRDefault="00004FE6" w:rsidP="008762A0">
            <w:pPr>
              <w:numPr>
                <w:ilvl w:val="0"/>
                <w:numId w:val="248"/>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elevation &amp; sections of </w:t>
            </w:r>
            <w:r w:rsidRPr="00004FE6">
              <w:rPr>
                <w:rFonts w:ascii="Arial" w:hAnsi="Arial"/>
                <w:color w:val="000000"/>
                <w:sz w:val="20"/>
                <w:szCs w:val="20"/>
                <w:lang w:val="en-GB"/>
              </w:rPr>
              <w:t>RCC deck 2 span high level bridge.</w:t>
            </w:r>
          </w:p>
          <w:p w14:paraId="0B7D4675" w14:textId="77777777" w:rsidR="00004FE6" w:rsidRPr="00004FE6" w:rsidRDefault="00004FE6" w:rsidP="008762A0">
            <w:pPr>
              <w:numPr>
                <w:ilvl w:val="0"/>
                <w:numId w:val="248"/>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Draw reinforcement detailed drawing. </w:t>
            </w:r>
          </w:p>
          <w:p w14:paraId="6004BAB0" w14:textId="77777777" w:rsidR="00004FE6" w:rsidRPr="00004FE6" w:rsidRDefault="00004FE6" w:rsidP="008762A0">
            <w:pPr>
              <w:keepNext/>
              <w:keepLines/>
              <w:numPr>
                <w:ilvl w:val="0"/>
                <w:numId w:val="248"/>
              </w:numPr>
              <w:spacing w:line="360" w:lineRule="auto"/>
              <w:ind w:hanging="620"/>
              <w:contextualSpacing/>
              <w:jc w:val="both"/>
              <w:rPr>
                <w:rFonts w:ascii="Arial" w:hAnsi="Arial"/>
                <w:sz w:val="20"/>
                <w:szCs w:val="20"/>
                <w:lang w:val="en-AU"/>
              </w:rPr>
            </w:pPr>
            <w:r w:rsidRPr="00004FE6">
              <w:rPr>
                <w:rFonts w:ascii="Arial" w:hAnsi="Arial"/>
                <w:sz w:val="20"/>
                <w:szCs w:val="20"/>
                <w:lang w:eastAsia="en-GB"/>
              </w:rPr>
              <w:t>Perform lettering &amp; dimensioning.</w:t>
            </w:r>
          </w:p>
          <w:p w14:paraId="307AD704" w14:textId="77777777" w:rsidR="00004FE6" w:rsidRPr="00004FE6" w:rsidRDefault="00004FE6" w:rsidP="008762A0">
            <w:pPr>
              <w:keepNext/>
              <w:keepLines/>
              <w:numPr>
                <w:ilvl w:val="0"/>
                <w:numId w:val="248"/>
              </w:numPr>
              <w:spacing w:line="360" w:lineRule="auto"/>
              <w:ind w:hanging="620"/>
              <w:contextualSpacing/>
              <w:jc w:val="both"/>
              <w:rPr>
                <w:rFonts w:ascii="Arial" w:hAnsi="Arial"/>
                <w:lang w:val="en-AU"/>
              </w:rPr>
            </w:pPr>
            <w:r w:rsidRPr="00004FE6">
              <w:rPr>
                <w:rFonts w:ascii="Arial" w:hAnsi="Arial"/>
                <w:bCs/>
                <w:sz w:val="20"/>
                <w:szCs w:val="20"/>
                <w:lang w:val="en-AU"/>
              </w:rPr>
              <w:t>Perform printing for drawing</w:t>
            </w:r>
          </w:p>
        </w:tc>
      </w:tr>
      <w:tr w:rsidR="00004FE6" w:rsidRPr="00004FE6" w14:paraId="1143D5DD" w14:textId="77777777" w:rsidTr="00004FE6">
        <w:trPr>
          <w:trHeight w:val="216"/>
        </w:trPr>
        <w:tc>
          <w:tcPr>
            <w:tcW w:w="3307" w:type="dxa"/>
          </w:tcPr>
          <w:p w14:paraId="186B82B9" w14:textId="77777777" w:rsidR="00004FE6" w:rsidRPr="00004FE6" w:rsidRDefault="00004FE6" w:rsidP="008762A0">
            <w:pPr>
              <w:numPr>
                <w:ilvl w:val="0"/>
                <w:numId w:val="251"/>
              </w:numPr>
              <w:spacing w:line="360" w:lineRule="auto"/>
              <w:ind w:left="567" w:hanging="567"/>
              <w:contextualSpacing/>
              <w:rPr>
                <w:rFonts w:ascii="Arial" w:hAnsi="Arial"/>
                <w:noProof/>
              </w:rPr>
            </w:pPr>
            <w:r w:rsidRPr="00004FE6">
              <w:rPr>
                <w:rFonts w:ascii="Arial" w:hAnsi="Arial"/>
                <w:sz w:val="23"/>
                <w:szCs w:val="23"/>
              </w:rPr>
              <w:t>Prepare detailed drawing of masonry segmental arched single span bridge.</w:t>
            </w:r>
          </w:p>
        </w:tc>
        <w:tc>
          <w:tcPr>
            <w:tcW w:w="6138" w:type="dxa"/>
          </w:tcPr>
          <w:p w14:paraId="6F82ACF9" w14:textId="77777777" w:rsidR="00004FE6" w:rsidRPr="00004FE6" w:rsidRDefault="00004FE6" w:rsidP="008762A0">
            <w:pPr>
              <w:numPr>
                <w:ilvl w:val="0"/>
                <w:numId w:val="249"/>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0332CE63" w14:textId="77777777" w:rsidR="00004FE6" w:rsidRPr="00004FE6" w:rsidRDefault="00004FE6" w:rsidP="008762A0">
            <w:pPr>
              <w:numPr>
                <w:ilvl w:val="0"/>
                <w:numId w:val="249"/>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4F245E3E" w14:textId="77777777" w:rsidR="00004FE6" w:rsidRPr="00004FE6" w:rsidRDefault="00004FE6" w:rsidP="008762A0">
            <w:pPr>
              <w:numPr>
                <w:ilvl w:val="0"/>
                <w:numId w:val="249"/>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&amp; sections of </w:t>
            </w:r>
            <w:r w:rsidRPr="00004FE6">
              <w:rPr>
                <w:rFonts w:ascii="Arial" w:hAnsi="Arial"/>
                <w:color w:val="000000"/>
                <w:sz w:val="20"/>
                <w:szCs w:val="20"/>
                <w:lang w:val="en-GB"/>
              </w:rPr>
              <w:t xml:space="preserve">Segmental Arch single span bridge. </w:t>
            </w:r>
          </w:p>
          <w:p w14:paraId="414045CB" w14:textId="77777777" w:rsidR="00004FE6" w:rsidRPr="00004FE6" w:rsidRDefault="00004FE6" w:rsidP="008762A0">
            <w:pPr>
              <w:keepNext/>
              <w:keepLines/>
              <w:numPr>
                <w:ilvl w:val="0"/>
                <w:numId w:val="249"/>
              </w:numPr>
              <w:spacing w:line="360" w:lineRule="auto"/>
              <w:ind w:hanging="620"/>
              <w:contextualSpacing/>
              <w:jc w:val="both"/>
              <w:rPr>
                <w:rFonts w:ascii="Arial" w:hAnsi="Arial"/>
                <w:b/>
                <w:sz w:val="20"/>
                <w:szCs w:val="20"/>
                <w:lang w:val="en-AU"/>
              </w:rPr>
            </w:pPr>
            <w:r w:rsidRPr="00004FE6">
              <w:rPr>
                <w:rFonts w:ascii="Arial" w:hAnsi="Arial"/>
                <w:sz w:val="20"/>
                <w:szCs w:val="20"/>
                <w:lang w:eastAsia="en-GB"/>
              </w:rPr>
              <w:t>Perform lettering &amp; dimensioning.</w:t>
            </w:r>
          </w:p>
          <w:p w14:paraId="59C26259" w14:textId="77777777" w:rsidR="00004FE6" w:rsidRPr="00004FE6" w:rsidRDefault="00004FE6" w:rsidP="008762A0">
            <w:pPr>
              <w:keepNext/>
              <w:keepLines/>
              <w:numPr>
                <w:ilvl w:val="0"/>
                <w:numId w:val="249"/>
              </w:numPr>
              <w:spacing w:line="360" w:lineRule="auto"/>
              <w:ind w:hanging="620"/>
              <w:contextualSpacing/>
              <w:jc w:val="both"/>
              <w:rPr>
                <w:rFonts w:ascii="Arial" w:hAnsi="Arial"/>
                <w:b/>
                <w:lang w:val="en-AU"/>
              </w:rPr>
            </w:pPr>
            <w:r w:rsidRPr="00004FE6">
              <w:rPr>
                <w:rFonts w:ascii="Arial" w:hAnsi="Arial"/>
                <w:bCs/>
                <w:sz w:val="20"/>
                <w:szCs w:val="20"/>
                <w:lang w:val="en-AU"/>
              </w:rPr>
              <w:t>Perform printing for drawing</w:t>
            </w:r>
          </w:p>
        </w:tc>
      </w:tr>
      <w:tr w:rsidR="00004FE6" w:rsidRPr="00004FE6" w14:paraId="16118E64" w14:textId="77777777" w:rsidTr="00004FE6">
        <w:trPr>
          <w:trHeight w:val="216"/>
        </w:trPr>
        <w:tc>
          <w:tcPr>
            <w:tcW w:w="3307" w:type="dxa"/>
          </w:tcPr>
          <w:p w14:paraId="7270377B" w14:textId="77777777" w:rsidR="00004FE6" w:rsidRPr="00004FE6" w:rsidRDefault="00004FE6" w:rsidP="008762A0">
            <w:pPr>
              <w:numPr>
                <w:ilvl w:val="0"/>
                <w:numId w:val="251"/>
              </w:numPr>
              <w:spacing w:line="360" w:lineRule="auto"/>
              <w:ind w:left="567" w:hanging="567"/>
              <w:contextualSpacing/>
              <w:rPr>
                <w:rFonts w:ascii="Arial" w:hAnsi="Arial"/>
                <w:sz w:val="23"/>
                <w:szCs w:val="23"/>
              </w:rPr>
            </w:pPr>
            <w:r w:rsidRPr="00004FE6">
              <w:rPr>
                <w:rFonts w:ascii="Arial" w:hAnsi="Arial"/>
                <w:sz w:val="23"/>
                <w:szCs w:val="23"/>
              </w:rPr>
              <w:t>Prepare detailed drawing of masonry segmental arched triple span bridge.</w:t>
            </w:r>
          </w:p>
        </w:tc>
        <w:tc>
          <w:tcPr>
            <w:tcW w:w="6138" w:type="dxa"/>
          </w:tcPr>
          <w:p w14:paraId="560D4C5D" w14:textId="77777777" w:rsidR="00004FE6" w:rsidRPr="00004FE6" w:rsidRDefault="00004FE6" w:rsidP="008762A0">
            <w:pPr>
              <w:numPr>
                <w:ilvl w:val="0"/>
                <w:numId w:val="1267"/>
              </w:numPr>
              <w:autoSpaceDE w:val="0"/>
              <w:autoSpaceDN w:val="0"/>
              <w:adjustRightInd w:val="0"/>
              <w:spacing w:line="360" w:lineRule="auto"/>
              <w:ind w:hanging="63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57376E2A" w14:textId="77777777" w:rsidR="00004FE6" w:rsidRPr="00004FE6" w:rsidRDefault="00004FE6" w:rsidP="008762A0">
            <w:pPr>
              <w:numPr>
                <w:ilvl w:val="0"/>
                <w:numId w:val="1267"/>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Distribute space of drawing sheet.</w:t>
            </w:r>
          </w:p>
          <w:p w14:paraId="048A2E0F" w14:textId="77777777" w:rsidR="00004FE6" w:rsidRPr="00004FE6" w:rsidRDefault="00004FE6" w:rsidP="008762A0">
            <w:pPr>
              <w:numPr>
                <w:ilvl w:val="0"/>
                <w:numId w:val="1267"/>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Draw detailed plan &amp; sections of </w:t>
            </w:r>
            <w:r w:rsidRPr="00004FE6">
              <w:rPr>
                <w:rFonts w:ascii="Arial" w:hAnsi="Arial"/>
                <w:color w:val="000000"/>
                <w:sz w:val="20"/>
                <w:szCs w:val="20"/>
                <w:lang w:val="en-GB"/>
              </w:rPr>
              <w:t xml:space="preserve">Segmental Arch triple span bridge. </w:t>
            </w:r>
          </w:p>
          <w:p w14:paraId="44159F09" w14:textId="77777777" w:rsidR="00004FE6" w:rsidRPr="00004FE6" w:rsidRDefault="00004FE6" w:rsidP="008762A0">
            <w:pPr>
              <w:keepNext/>
              <w:keepLines/>
              <w:numPr>
                <w:ilvl w:val="0"/>
                <w:numId w:val="1267"/>
              </w:numPr>
              <w:spacing w:line="360" w:lineRule="auto"/>
              <w:ind w:hanging="620"/>
              <w:contextualSpacing/>
              <w:jc w:val="both"/>
              <w:rPr>
                <w:rFonts w:ascii="Arial" w:hAnsi="Arial"/>
                <w:b/>
                <w:sz w:val="20"/>
                <w:szCs w:val="20"/>
                <w:lang w:val="en-AU"/>
              </w:rPr>
            </w:pPr>
            <w:r w:rsidRPr="00004FE6">
              <w:rPr>
                <w:rFonts w:ascii="Arial" w:hAnsi="Arial"/>
                <w:sz w:val="20"/>
                <w:szCs w:val="20"/>
                <w:lang w:eastAsia="en-GB"/>
              </w:rPr>
              <w:t>Perform lettering &amp; dimensioning.</w:t>
            </w:r>
          </w:p>
          <w:p w14:paraId="0C82EED8" w14:textId="77777777" w:rsidR="00004FE6" w:rsidRPr="00004FE6" w:rsidRDefault="00004FE6" w:rsidP="008762A0">
            <w:pPr>
              <w:numPr>
                <w:ilvl w:val="0"/>
                <w:numId w:val="1267"/>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eastAsia="Trebuchet MS" w:hAnsi="Arial" w:cs="Times New Roman"/>
                <w:bCs/>
                <w:color w:val="000000"/>
                <w:sz w:val="20"/>
                <w:szCs w:val="20"/>
                <w:lang w:val="en-AU"/>
              </w:rPr>
              <w:t>Perform printing for drawing</w:t>
            </w:r>
          </w:p>
        </w:tc>
      </w:tr>
      <w:tr w:rsidR="00004FE6" w:rsidRPr="00004FE6" w14:paraId="5D68F66F" w14:textId="77777777" w:rsidTr="00004FE6">
        <w:trPr>
          <w:trHeight w:val="216"/>
        </w:trPr>
        <w:tc>
          <w:tcPr>
            <w:tcW w:w="3307" w:type="dxa"/>
          </w:tcPr>
          <w:p w14:paraId="3A905577" w14:textId="77777777" w:rsidR="00004FE6" w:rsidRPr="00004FE6" w:rsidRDefault="00004FE6" w:rsidP="008762A0">
            <w:pPr>
              <w:numPr>
                <w:ilvl w:val="0"/>
                <w:numId w:val="251"/>
              </w:numPr>
              <w:spacing w:line="360" w:lineRule="auto"/>
              <w:ind w:left="567" w:hanging="567"/>
              <w:contextualSpacing/>
              <w:rPr>
                <w:rFonts w:ascii="Arial" w:hAnsi="Arial"/>
                <w:b/>
                <w:noProof/>
              </w:rPr>
            </w:pPr>
            <w:r w:rsidRPr="00004FE6">
              <w:rPr>
                <w:rFonts w:ascii="Arial" w:hAnsi="Arial"/>
                <w:sz w:val="23"/>
                <w:szCs w:val="23"/>
              </w:rPr>
              <w:t xml:space="preserve">Prepare detailed drawing of </w:t>
            </w:r>
            <w:r w:rsidRPr="00004FE6">
              <w:rPr>
                <w:rFonts w:ascii="Arial" w:hAnsi="Arial"/>
                <w:lang w:val="en-AU"/>
              </w:rPr>
              <w:t xml:space="preserve">steel plate girder bridge for single span </w:t>
            </w:r>
          </w:p>
        </w:tc>
        <w:tc>
          <w:tcPr>
            <w:tcW w:w="6138" w:type="dxa"/>
          </w:tcPr>
          <w:p w14:paraId="4E2B867A" w14:textId="77777777" w:rsidR="00004FE6" w:rsidRPr="00004FE6" w:rsidRDefault="00004FE6" w:rsidP="008762A0">
            <w:pPr>
              <w:numPr>
                <w:ilvl w:val="0"/>
                <w:numId w:val="250"/>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Select the suitable instruments to draw foundation.</w:t>
            </w:r>
          </w:p>
          <w:p w14:paraId="76D2E4C3" w14:textId="77777777" w:rsidR="00004FE6" w:rsidRPr="00004FE6" w:rsidRDefault="00004FE6" w:rsidP="008762A0">
            <w:pPr>
              <w:numPr>
                <w:ilvl w:val="0"/>
                <w:numId w:val="250"/>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 Distribute space of drawing sheet.</w:t>
            </w:r>
          </w:p>
          <w:p w14:paraId="139F0301" w14:textId="77777777" w:rsidR="00004FE6" w:rsidRPr="00004FE6" w:rsidRDefault="00004FE6" w:rsidP="008762A0">
            <w:pPr>
              <w:numPr>
                <w:ilvl w:val="0"/>
                <w:numId w:val="250"/>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Draw detailed plan &amp; sections of steel plate girder bridge for single span</w:t>
            </w:r>
            <w:r w:rsidRPr="00004FE6">
              <w:rPr>
                <w:rFonts w:ascii="Arial" w:hAnsi="Arial"/>
                <w:color w:val="000000"/>
                <w:sz w:val="20"/>
                <w:szCs w:val="20"/>
                <w:lang w:val="en-GB"/>
              </w:rPr>
              <w:t>.</w:t>
            </w:r>
          </w:p>
          <w:p w14:paraId="56430212" w14:textId="77777777" w:rsidR="00004FE6" w:rsidRPr="00004FE6" w:rsidRDefault="00004FE6" w:rsidP="008762A0">
            <w:pPr>
              <w:numPr>
                <w:ilvl w:val="0"/>
                <w:numId w:val="250"/>
              </w:numPr>
              <w:autoSpaceDE w:val="0"/>
              <w:autoSpaceDN w:val="0"/>
              <w:adjustRightInd w:val="0"/>
              <w:spacing w:line="360" w:lineRule="auto"/>
              <w:ind w:hanging="620"/>
              <w:jc w:val="both"/>
              <w:rPr>
                <w:rFonts w:ascii="Arial" w:hAnsi="Arial"/>
                <w:color w:val="000000"/>
                <w:sz w:val="20"/>
                <w:szCs w:val="20"/>
                <w:lang w:val="en-GB" w:eastAsia="en-GB"/>
              </w:rPr>
            </w:pPr>
            <w:r w:rsidRPr="00004FE6">
              <w:rPr>
                <w:rFonts w:ascii="Arial" w:hAnsi="Arial"/>
                <w:color w:val="000000"/>
                <w:sz w:val="20"/>
                <w:szCs w:val="20"/>
                <w:lang w:val="en-GB" w:eastAsia="en-GB"/>
              </w:rPr>
              <w:t xml:space="preserve">Draw reinforcement detailed drawing. </w:t>
            </w:r>
          </w:p>
          <w:p w14:paraId="63B35C08" w14:textId="77777777" w:rsidR="00004FE6" w:rsidRPr="00004FE6" w:rsidRDefault="00004FE6" w:rsidP="008762A0">
            <w:pPr>
              <w:numPr>
                <w:ilvl w:val="0"/>
                <w:numId w:val="250"/>
              </w:numPr>
              <w:spacing w:line="360" w:lineRule="auto"/>
              <w:ind w:hanging="620"/>
              <w:contextualSpacing/>
              <w:jc w:val="both"/>
              <w:rPr>
                <w:rFonts w:ascii="Arial" w:hAnsi="Arial"/>
                <w:b/>
                <w:sz w:val="20"/>
                <w:szCs w:val="20"/>
              </w:rPr>
            </w:pPr>
            <w:r w:rsidRPr="00004FE6">
              <w:rPr>
                <w:rFonts w:ascii="Arial" w:hAnsi="Arial"/>
                <w:sz w:val="20"/>
                <w:szCs w:val="20"/>
                <w:lang w:eastAsia="en-GB"/>
              </w:rPr>
              <w:t>Perform lettering &amp; dimensioning.</w:t>
            </w:r>
          </w:p>
          <w:p w14:paraId="72DE8388" w14:textId="77777777" w:rsidR="00004FE6" w:rsidRPr="00004FE6" w:rsidRDefault="00004FE6" w:rsidP="008762A0">
            <w:pPr>
              <w:numPr>
                <w:ilvl w:val="0"/>
                <w:numId w:val="250"/>
              </w:numPr>
              <w:spacing w:line="360" w:lineRule="auto"/>
              <w:ind w:hanging="620"/>
              <w:contextualSpacing/>
              <w:jc w:val="both"/>
              <w:rPr>
                <w:rFonts w:ascii="Arial" w:hAnsi="Arial"/>
                <w:b/>
              </w:rPr>
            </w:pPr>
            <w:r w:rsidRPr="00004FE6">
              <w:rPr>
                <w:rFonts w:ascii="Arial" w:hAnsi="Arial"/>
                <w:bCs/>
                <w:sz w:val="20"/>
                <w:szCs w:val="20"/>
                <w:lang w:val="en-AU"/>
              </w:rPr>
              <w:t>Perform printing for drawing</w:t>
            </w:r>
          </w:p>
        </w:tc>
      </w:tr>
    </w:tbl>
    <w:p w14:paraId="1EC2EE3F"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sz w:val="22"/>
          <w:szCs w:val="22"/>
        </w:rPr>
      </w:pPr>
      <w:r w:rsidRPr="00004FE6">
        <w:rPr>
          <w:rFonts w:ascii="Arial" w:hAnsi="Arial"/>
          <w:b/>
          <w:sz w:val="22"/>
          <w:szCs w:val="22"/>
        </w:rPr>
        <w:t>Knowledge &amp; Understanding</w:t>
      </w:r>
    </w:p>
    <w:p w14:paraId="373AAC45"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bidi="en-US"/>
        </w:rPr>
      </w:pPr>
      <w:r w:rsidRPr="00004FE6">
        <w:rPr>
          <w:rFonts w:ascii="Arial" w:eastAsia="Arial" w:hAnsi="Arial"/>
          <w:color w:val="000000"/>
          <w:sz w:val="22"/>
          <w:szCs w:val="22"/>
          <w:lang w:bidi="en-US"/>
        </w:rPr>
        <w:t xml:space="preserve">                      The candidate must be able to demonstrate underpinning knowledge and understanding required to carry out tasks covered in this competency standard. This includes the knowledge of:</w:t>
      </w:r>
    </w:p>
    <w:p w14:paraId="60EFB48C" w14:textId="77777777" w:rsidR="00004FE6" w:rsidRPr="00004FE6" w:rsidRDefault="00004FE6" w:rsidP="008762A0">
      <w:pPr>
        <w:numPr>
          <w:ilvl w:val="0"/>
          <w:numId w:val="252"/>
        </w:numPr>
        <w:spacing w:line="360" w:lineRule="auto"/>
        <w:ind w:left="851" w:right="-20" w:hanging="567"/>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z w:val="22"/>
          <w:szCs w:val="22"/>
        </w:rPr>
        <w:t>X-s</w:t>
      </w:r>
      <w:r w:rsidRPr="00004FE6">
        <w:rPr>
          <w:rFonts w:ascii="Arial" w:hAnsi="Arial"/>
          <w:spacing w:val="1"/>
          <w:sz w:val="22"/>
          <w:szCs w:val="22"/>
        </w:rPr>
        <w:t>e</w:t>
      </w:r>
      <w:r w:rsidRPr="00004FE6">
        <w:rPr>
          <w:rFonts w:ascii="Arial" w:hAnsi="Arial"/>
          <w:spacing w:val="-1"/>
          <w:sz w:val="22"/>
          <w:szCs w:val="22"/>
        </w:rPr>
        <w:t>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 of</w:t>
      </w:r>
      <w:r w:rsidRPr="00004FE6">
        <w:rPr>
          <w:rFonts w:ascii="Arial" w:hAnsi="Arial"/>
          <w:spacing w:val="-1"/>
          <w:sz w:val="22"/>
          <w:szCs w:val="22"/>
        </w:rPr>
        <w:t xml:space="preserve"> </w:t>
      </w:r>
      <w:r w:rsidRPr="00004FE6">
        <w:rPr>
          <w:rFonts w:ascii="Arial" w:hAnsi="Arial"/>
          <w:spacing w:val="1"/>
          <w:sz w:val="22"/>
          <w:szCs w:val="22"/>
        </w:rPr>
        <w:t>c</w:t>
      </w:r>
      <w:r w:rsidRPr="00004FE6">
        <w:rPr>
          <w:rFonts w:ascii="Arial" w:hAnsi="Arial"/>
          <w:sz w:val="22"/>
          <w:szCs w:val="22"/>
        </w:rPr>
        <w:t>on</w:t>
      </w:r>
      <w:r w:rsidRPr="00004FE6">
        <w:rPr>
          <w:rFonts w:ascii="Arial" w:hAnsi="Arial"/>
          <w:spacing w:val="-1"/>
          <w:sz w:val="22"/>
          <w:szCs w:val="22"/>
        </w:rPr>
        <w:t>c</w:t>
      </w:r>
      <w:r w:rsidRPr="00004FE6">
        <w:rPr>
          <w:rFonts w:ascii="Arial" w:hAnsi="Arial"/>
          <w:sz w:val="22"/>
          <w:szCs w:val="22"/>
        </w:rPr>
        <w:t>r</w:t>
      </w:r>
      <w:r w:rsidRPr="00004FE6">
        <w:rPr>
          <w:rFonts w:ascii="Arial" w:hAnsi="Arial"/>
          <w:spacing w:val="-2"/>
          <w:sz w:val="22"/>
          <w:szCs w:val="22"/>
        </w:rPr>
        <w:t>e</w:t>
      </w:r>
      <w:r w:rsidRPr="00004FE6">
        <w:rPr>
          <w:rFonts w:ascii="Arial" w:hAnsi="Arial"/>
          <w:sz w:val="22"/>
          <w:szCs w:val="22"/>
        </w:rPr>
        <w:t xml:space="preserve">te </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a</w:t>
      </w:r>
      <w:r w:rsidRPr="00004FE6">
        <w:rPr>
          <w:rFonts w:ascii="Arial" w:hAnsi="Arial"/>
          <w:sz w:val="22"/>
          <w:szCs w:val="22"/>
        </w:rPr>
        <w:t>d str</w:t>
      </w:r>
      <w:r w:rsidRPr="00004FE6">
        <w:rPr>
          <w:rFonts w:ascii="Arial" w:hAnsi="Arial"/>
          <w:spacing w:val="1"/>
          <w:sz w:val="22"/>
          <w:szCs w:val="22"/>
        </w:rPr>
        <w:t>u</w:t>
      </w:r>
      <w:r w:rsidRPr="00004FE6">
        <w:rPr>
          <w:rFonts w:ascii="Arial" w:hAnsi="Arial"/>
          <w:spacing w:val="-1"/>
          <w:sz w:val="22"/>
          <w:szCs w:val="22"/>
        </w:rPr>
        <w:t>c</w:t>
      </w:r>
      <w:r w:rsidRPr="00004FE6">
        <w:rPr>
          <w:rFonts w:ascii="Arial" w:hAnsi="Arial"/>
          <w:sz w:val="22"/>
          <w:szCs w:val="22"/>
        </w:rPr>
        <w:t>tur</w:t>
      </w:r>
      <w:r w:rsidRPr="00004FE6">
        <w:rPr>
          <w:rFonts w:ascii="Arial" w:hAnsi="Arial"/>
          <w:spacing w:val="-1"/>
          <w:sz w:val="22"/>
          <w:szCs w:val="22"/>
        </w:rPr>
        <w:t>e</w:t>
      </w:r>
      <w:r w:rsidRPr="00004FE6">
        <w:rPr>
          <w:rFonts w:ascii="Arial" w:hAnsi="Arial"/>
          <w:sz w:val="22"/>
          <w:szCs w:val="22"/>
        </w:rPr>
        <w:t>.</w:t>
      </w:r>
    </w:p>
    <w:p w14:paraId="66EE44C3" w14:textId="77777777" w:rsidR="00004FE6" w:rsidRPr="00004FE6" w:rsidRDefault="00004FE6" w:rsidP="008762A0">
      <w:pPr>
        <w:numPr>
          <w:ilvl w:val="0"/>
          <w:numId w:val="252"/>
        </w:numPr>
        <w:spacing w:line="360" w:lineRule="auto"/>
        <w:ind w:left="851" w:right="171" w:hanging="567"/>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8"/>
          <w:sz w:val="22"/>
          <w:szCs w:val="22"/>
        </w:rPr>
        <w:t xml:space="preserve"> </w:t>
      </w:r>
      <w:r w:rsidRPr="00004FE6">
        <w:rPr>
          <w:rFonts w:ascii="Arial" w:hAnsi="Arial"/>
          <w:sz w:val="22"/>
          <w:szCs w:val="22"/>
        </w:rPr>
        <w:t>v</w:t>
      </w:r>
      <w:r w:rsidRPr="00004FE6">
        <w:rPr>
          <w:rFonts w:ascii="Arial" w:hAnsi="Arial"/>
          <w:spacing w:val="-1"/>
          <w:sz w:val="22"/>
          <w:szCs w:val="22"/>
        </w:rPr>
        <w:t>a</w:t>
      </w:r>
      <w:r w:rsidRPr="00004FE6">
        <w:rPr>
          <w:rFonts w:ascii="Arial" w:hAnsi="Arial"/>
          <w:sz w:val="22"/>
          <w:szCs w:val="22"/>
        </w:rPr>
        <w:t>rious</w:t>
      </w:r>
      <w:r w:rsidRPr="00004FE6">
        <w:rPr>
          <w:rFonts w:ascii="Arial" w:hAnsi="Arial"/>
          <w:spacing w:val="19"/>
          <w:sz w:val="22"/>
          <w:szCs w:val="22"/>
        </w:rPr>
        <w:t xml:space="preserve"> </w:t>
      </w:r>
      <w:r w:rsidRPr="00004FE6">
        <w:rPr>
          <w:rFonts w:ascii="Arial" w:hAnsi="Arial"/>
          <w:sz w:val="22"/>
          <w:szCs w:val="22"/>
        </w:rPr>
        <w:t>p</w:t>
      </w:r>
      <w:r w:rsidRPr="00004FE6">
        <w:rPr>
          <w:rFonts w:ascii="Arial" w:hAnsi="Arial"/>
          <w:spacing w:val="-1"/>
          <w:sz w:val="22"/>
          <w:szCs w:val="22"/>
        </w:rPr>
        <w:t>a</w:t>
      </w:r>
      <w:r w:rsidRPr="00004FE6">
        <w:rPr>
          <w:rFonts w:ascii="Arial" w:hAnsi="Arial"/>
          <w:sz w:val="22"/>
          <w:szCs w:val="22"/>
        </w:rPr>
        <w:t>rts</w:t>
      </w:r>
      <w:r w:rsidRPr="00004FE6">
        <w:rPr>
          <w:rFonts w:ascii="Arial" w:hAnsi="Arial"/>
          <w:spacing w:val="19"/>
          <w:sz w:val="22"/>
          <w:szCs w:val="22"/>
        </w:rPr>
        <w:t xml:space="preserve"> </w:t>
      </w:r>
      <w:r w:rsidRPr="00004FE6">
        <w:rPr>
          <w:rFonts w:ascii="Arial" w:hAnsi="Arial"/>
          <w:sz w:val="22"/>
          <w:szCs w:val="22"/>
        </w:rPr>
        <w:t>of</w:t>
      </w:r>
      <w:r w:rsidRPr="00004FE6">
        <w:rPr>
          <w:rFonts w:ascii="Arial" w:hAnsi="Arial"/>
          <w:spacing w:val="18"/>
          <w:sz w:val="22"/>
          <w:szCs w:val="22"/>
        </w:rPr>
        <w:t xml:space="preserve"> </w:t>
      </w:r>
      <w:r w:rsidRPr="00004FE6">
        <w:rPr>
          <w:rFonts w:ascii="Arial" w:hAnsi="Arial"/>
          <w:spacing w:val="-1"/>
          <w:sz w:val="22"/>
          <w:szCs w:val="22"/>
        </w:rPr>
        <w:t>c</w:t>
      </w:r>
      <w:r w:rsidRPr="00004FE6">
        <w:rPr>
          <w:rFonts w:ascii="Arial" w:hAnsi="Arial"/>
          <w:spacing w:val="2"/>
          <w:sz w:val="22"/>
          <w:szCs w:val="22"/>
        </w:rPr>
        <w:t>u</w:t>
      </w:r>
      <w:r w:rsidRPr="00004FE6">
        <w:rPr>
          <w:rFonts w:ascii="Arial" w:hAnsi="Arial"/>
          <w:sz w:val="22"/>
          <w:szCs w:val="22"/>
        </w:rPr>
        <w:t>lve</w:t>
      </w:r>
      <w:r w:rsidRPr="00004FE6">
        <w:rPr>
          <w:rFonts w:ascii="Arial" w:hAnsi="Arial"/>
          <w:spacing w:val="-1"/>
          <w:sz w:val="22"/>
          <w:szCs w:val="22"/>
        </w:rPr>
        <w:t>r</w:t>
      </w:r>
      <w:r w:rsidRPr="00004FE6">
        <w:rPr>
          <w:rFonts w:ascii="Arial" w:hAnsi="Arial"/>
          <w:sz w:val="22"/>
          <w:szCs w:val="22"/>
        </w:rPr>
        <w:t>ts</w:t>
      </w:r>
      <w:r w:rsidRPr="00004FE6">
        <w:rPr>
          <w:rFonts w:ascii="Arial" w:hAnsi="Arial"/>
          <w:spacing w:val="20"/>
          <w:sz w:val="22"/>
          <w:szCs w:val="22"/>
        </w:rPr>
        <w:t xml:space="preserve"> </w:t>
      </w:r>
      <w:r w:rsidRPr="00004FE6">
        <w:rPr>
          <w:rFonts w:ascii="Arial" w:hAnsi="Arial"/>
          <w:sz w:val="22"/>
          <w:szCs w:val="22"/>
        </w:rPr>
        <w:t>i.e.</w:t>
      </w:r>
      <w:r w:rsidRPr="00004FE6">
        <w:rPr>
          <w:rFonts w:ascii="Arial" w:hAnsi="Arial"/>
          <w:spacing w:val="18"/>
          <w:sz w:val="22"/>
          <w:szCs w:val="22"/>
        </w:rPr>
        <w:t xml:space="preserve"> </w:t>
      </w:r>
      <w:r w:rsidRPr="00004FE6">
        <w:rPr>
          <w:rFonts w:ascii="Arial" w:hAnsi="Arial"/>
          <w:spacing w:val="-1"/>
          <w:sz w:val="22"/>
          <w:szCs w:val="22"/>
        </w:rPr>
        <w:t>a</w:t>
      </w:r>
      <w:r w:rsidRPr="00004FE6">
        <w:rPr>
          <w:rFonts w:ascii="Arial" w:hAnsi="Arial"/>
          <w:sz w:val="22"/>
          <w:szCs w:val="22"/>
        </w:rPr>
        <w:t>but</w:t>
      </w:r>
      <w:r w:rsidRPr="00004FE6">
        <w:rPr>
          <w:rFonts w:ascii="Arial" w:hAnsi="Arial"/>
          <w:spacing w:val="1"/>
          <w:sz w:val="22"/>
          <w:szCs w:val="22"/>
        </w:rPr>
        <w:t>m</w:t>
      </w:r>
      <w:r w:rsidRPr="00004FE6">
        <w:rPr>
          <w:rFonts w:ascii="Arial" w:hAnsi="Arial"/>
          <w:spacing w:val="-1"/>
          <w:sz w:val="22"/>
          <w:szCs w:val="22"/>
        </w:rPr>
        <w:t>e</w:t>
      </w:r>
      <w:r w:rsidRPr="00004FE6">
        <w:rPr>
          <w:rFonts w:ascii="Arial" w:hAnsi="Arial"/>
          <w:sz w:val="22"/>
          <w:szCs w:val="22"/>
        </w:rPr>
        <w:t>nt,</w:t>
      </w:r>
      <w:r w:rsidRPr="00004FE6">
        <w:rPr>
          <w:rFonts w:ascii="Arial" w:hAnsi="Arial"/>
          <w:spacing w:val="19"/>
          <w:sz w:val="22"/>
          <w:szCs w:val="22"/>
        </w:rPr>
        <w:t xml:space="preserve"> </w:t>
      </w:r>
      <w:r w:rsidRPr="00004FE6">
        <w:rPr>
          <w:rFonts w:ascii="Arial" w:hAnsi="Arial"/>
          <w:sz w:val="22"/>
          <w:szCs w:val="22"/>
        </w:rPr>
        <w:t>wing</w:t>
      </w:r>
      <w:r w:rsidRPr="00004FE6">
        <w:rPr>
          <w:rFonts w:ascii="Arial" w:hAnsi="Arial"/>
          <w:spacing w:val="17"/>
          <w:sz w:val="22"/>
          <w:szCs w:val="22"/>
        </w:rPr>
        <w:t xml:space="preserve"> </w:t>
      </w:r>
      <w:r w:rsidRPr="00004FE6">
        <w:rPr>
          <w:rFonts w:ascii="Arial" w:hAnsi="Arial"/>
          <w:sz w:val="22"/>
          <w:szCs w:val="22"/>
        </w:rPr>
        <w:t>w</w:t>
      </w:r>
      <w:r w:rsidRPr="00004FE6">
        <w:rPr>
          <w:rFonts w:ascii="Arial" w:hAnsi="Arial"/>
          <w:spacing w:val="-1"/>
          <w:sz w:val="22"/>
          <w:szCs w:val="22"/>
        </w:rPr>
        <w:t>a</w:t>
      </w:r>
      <w:r w:rsidRPr="00004FE6">
        <w:rPr>
          <w:rFonts w:ascii="Arial" w:hAnsi="Arial"/>
          <w:sz w:val="22"/>
          <w:szCs w:val="22"/>
        </w:rPr>
        <w:t>l</w:t>
      </w:r>
      <w:r w:rsidRPr="00004FE6">
        <w:rPr>
          <w:rFonts w:ascii="Arial" w:hAnsi="Arial"/>
          <w:spacing w:val="1"/>
          <w:sz w:val="22"/>
          <w:szCs w:val="22"/>
        </w:rPr>
        <w:t>l</w:t>
      </w:r>
      <w:r w:rsidRPr="00004FE6">
        <w:rPr>
          <w:rFonts w:ascii="Arial" w:hAnsi="Arial"/>
          <w:sz w:val="22"/>
          <w:szCs w:val="22"/>
        </w:rPr>
        <w:t>,</w:t>
      </w:r>
      <w:r w:rsidRPr="00004FE6">
        <w:rPr>
          <w:rFonts w:ascii="Arial" w:hAnsi="Arial"/>
          <w:spacing w:val="19"/>
          <w:sz w:val="22"/>
          <w:szCs w:val="22"/>
        </w:rPr>
        <w:t xml:space="preserve"> </w:t>
      </w:r>
      <w:r w:rsidRPr="00004FE6">
        <w:rPr>
          <w:rFonts w:ascii="Arial" w:hAnsi="Arial"/>
          <w:sz w:val="22"/>
          <w:szCs w:val="22"/>
        </w:rPr>
        <w:t>toe</w:t>
      </w:r>
      <w:r w:rsidRPr="00004FE6">
        <w:rPr>
          <w:rFonts w:ascii="Arial" w:hAnsi="Arial"/>
          <w:spacing w:val="18"/>
          <w:sz w:val="22"/>
          <w:szCs w:val="22"/>
        </w:rPr>
        <w:t xml:space="preserve"> </w:t>
      </w:r>
      <w:r w:rsidRPr="00004FE6">
        <w:rPr>
          <w:rFonts w:ascii="Arial" w:hAnsi="Arial"/>
          <w:sz w:val="22"/>
          <w:szCs w:val="22"/>
        </w:rPr>
        <w:t>w</w:t>
      </w:r>
      <w:r w:rsidRPr="00004FE6">
        <w:rPr>
          <w:rFonts w:ascii="Arial" w:hAnsi="Arial"/>
          <w:spacing w:val="-1"/>
          <w:sz w:val="22"/>
          <w:szCs w:val="22"/>
        </w:rPr>
        <w:t>a</w:t>
      </w:r>
      <w:r w:rsidRPr="00004FE6">
        <w:rPr>
          <w:rFonts w:ascii="Arial" w:hAnsi="Arial"/>
          <w:sz w:val="22"/>
          <w:szCs w:val="22"/>
        </w:rPr>
        <w:t>ll</w:t>
      </w:r>
      <w:r w:rsidRPr="00004FE6">
        <w:rPr>
          <w:rFonts w:ascii="Arial" w:hAnsi="Arial"/>
          <w:spacing w:val="20"/>
          <w:sz w:val="22"/>
          <w:szCs w:val="22"/>
        </w:rPr>
        <w:t xml:space="preserve"> </w:t>
      </w:r>
      <w:r w:rsidRPr="00004FE6">
        <w:rPr>
          <w:rFonts w:ascii="Arial" w:hAnsi="Arial"/>
          <w:sz w:val="22"/>
          <w:szCs w:val="22"/>
        </w:rPr>
        <w:t>p</w:t>
      </w:r>
      <w:r w:rsidRPr="00004FE6">
        <w:rPr>
          <w:rFonts w:ascii="Arial" w:hAnsi="Arial"/>
          <w:spacing w:val="-1"/>
          <w:sz w:val="22"/>
          <w:szCs w:val="22"/>
        </w:rPr>
        <w:t>a</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p</w:t>
      </w:r>
      <w:r w:rsidRPr="00004FE6">
        <w:rPr>
          <w:rFonts w:ascii="Arial" w:hAnsi="Arial"/>
          <w:spacing w:val="-1"/>
          <w:sz w:val="22"/>
          <w:szCs w:val="22"/>
        </w:rPr>
        <w:t>e</w:t>
      </w:r>
      <w:r w:rsidRPr="00004FE6">
        <w:rPr>
          <w:rFonts w:ascii="Arial" w:hAnsi="Arial"/>
          <w:sz w:val="22"/>
          <w:szCs w:val="22"/>
        </w:rPr>
        <w:t>t,</w:t>
      </w:r>
      <w:r w:rsidRPr="00004FE6">
        <w:rPr>
          <w:rFonts w:ascii="Arial" w:hAnsi="Arial"/>
          <w:sz w:val="22"/>
          <w:szCs w:val="22"/>
        </w:rPr>
        <w:tab/>
        <w:t>b</w:t>
      </w:r>
      <w:r w:rsidRPr="00004FE6">
        <w:rPr>
          <w:rFonts w:ascii="Arial" w:hAnsi="Arial"/>
          <w:spacing w:val="-1"/>
          <w:sz w:val="22"/>
          <w:szCs w:val="22"/>
        </w:rPr>
        <w:t>a</w:t>
      </w:r>
      <w:r w:rsidRPr="00004FE6">
        <w:rPr>
          <w:rFonts w:ascii="Arial" w:hAnsi="Arial"/>
          <w:sz w:val="22"/>
          <w:szCs w:val="22"/>
        </w:rPr>
        <w:t>se plat</w:t>
      </w:r>
      <w:r w:rsidRPr="00004FE6">
        <w:rPr>
          <w:rFonts w:ascii="Arial" w:hAnsi="Arial"/>
          <w:spacing w:val="-1"/>
          <w:sz w:val="22"/>
          <w:szCs w:val="22"/>
        </w:rPr>
        <w:t>e</w:t>
      </w:r>
      <w:r w:rsidRPr="00004FE6">
        <w:rPr>
          <w:rFonts w:ascii="Arial" w:hAnsi="Arial"/>
          <w:sz w:val="22"/>
          <w:szCs w:val="22"/>
        </w:rPr>
        <w:t>.</w:t>
      </w:r>
    </w:p>
    <w:p w14:paraId="5DD0C7E0" w14:textId="77777777" w:rsidR="00004FE6" w:rsidRPr="00004FE6" w:rsidRDefault="00004FE6" w:rsidP="008762A0">
      <w:pPr>
        <w:numPr>
          <w:ilvl w:val="0"/>
          <w:numId w:val="252"/>
        </w:numPr>
        <w:spacing w:line="360" w:lineRule="auto"/>
        <w:ind w:left="851" w:right="-20" w:hanging="567"/>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pacing w:val="1"/>
          <w:sz w:val="22"/>
          <w:szCs w:val="22"/>
        </w:rPr>
        <w:t>P</w:t>
      </w:r>
      <w:r w:rsidRPr="00004FE6">
        <w:rPr>
          <w:rFonts w:ascii="Arial" w:hAnsi="Arial"/>
          <w:sz w:val="22"/>
          <w:szCs w:val="22"/>
        </w:rPr>
        <w:t xml:space="preserve">lan, </w:t>
      </w:r>
      <w:r w:rsidRPr="00004FE6">
        <w:rPr>
          <w:rFonts w:ascii="Arial" w:hAnsi="Arial"/>
          <w:spacing w:val="-2"/>
          <w:sz w:val="22"/>
          <w:szCs w:val="22"/>
        </w:rPr>
        <w:t>F</w:t>
      </w:r>
      <w:r w:rsidRPr="00004FE6">
        <w:rPr>
          <w:rFonts w:ascii="Arial" w:hAnsi="Arial"/>
          <w:sz w:val="22"/>
          <w:szCs w:val="22"/>
        </w:rPr>
        <w:t>ound</w:t>
      </w:r>
      <w:r w:rsidRPr="00004FE6">
        <w:rPr>
          <w:rFonts w:ascii="Arial" w:hAnsi="Arial"/>
          <w:spacing w:val="-1"/>
          <w:sz w:val="22"/>
          <w:szCs w:val="22"/>
        </w:rPr>
        <w:t>a</w:t>
      </w:r>
      <w:r w:rsidRPr="00004FE6">
        <w:rPr>
          <w:rFonts w:ascii="Arial" w:hAnsi="Arial"/>
          <w:spacing w:val="3"/>
          <w:sz w:val="22"/>
          <w:szCs w:val="22"/>
        </w:rPr>
        <w:t>t</w:t>
      </w:r>
      <w:r w:rsidRPr="00004FE6">
        <w:rPr>
          <w:rFonts w:ascii="Arial" w:hAnsi="Arial"/>
          <w:sz w:val="22"/>
          <w:szCs w:val="22"/>
        </w:rPr>
        <w:t xml:space="preserve">ion </w:t>
      </w:r>
      <w:r w:rsidRPr="00004FE6">
        <w:rPr>
          <w:rFonts w:ascii="Arial" w:hAnsi="Arial"/>
          <w:spacing w:val="1"/>
          <w:sz w:val="22"/>
          <w:szCs w:val="22"/>
        </w:rPr>
        <w:t>P</w:t>
      </w:r>
      <w:r w:rsidRPr="00004FE6">
        <w:rPr>
          <w:rFonts w:ascii="Arial" w:hAnsi="Arial"/>
          <w:sz w:val="22"/>
          <w:szCs w:val="22"/>
        </w:rPr>
        <w:t>lan,</w:t>
      </w:r>
      <w:r w:rsidRPr="00004FE6">
        <w:rPr>
          <w:rFonts w:ascii="Arial" w:hAnsi="Arial"/>
          <w:spacing w:val="2"/>
          <w:sz w:val="22"/>
          <w:szCs w:val="22"/>
        </w:rPr>
        <w:t xml:space="preserve"> </w:t>
      </w:r>
      <w:r w:rsidRPr="00004FE6">
        <w:rPr>
          <w:rFonts w:ascii="Arial" w:hAnsi="Arial"/>
          <w:spacing w:val="-5"/>
          <w:sz w:val="22"/>
          <w:szCs w:val="22"/>
        </w:rPr>
        <w:t>L</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pacing w:val="1"/>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3"/>
          <w:sz w:val="22"/>
          <w:szCs w:val="22"/>
        </w:rPr>
        <w:t>X</w:t>
      </w:r>
      <w:r w:rsidRPr="00004FE6">
        <w:rPr>
          <w:rFonts w:ascii="Arial" w:hAnsi="Arial"/>
          <w:spacing w:val="-1"/>
          <w:sz w:val="22"/>
          <w:szCs w:val="22"/>
        </w:rPr>
        <w:t>-</w:t>
      </w:r>
      <w:r w:rsidRPr="00004FE6">
        <w:rPr>
          <w:rFonts w:ascii="Arial" w:hAnsi="Arial"/>
          <w:spacing w:val="1"/>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 of</w:t>
      </w:r>
      <w:r w:rsidRPr="00004FE6">
        <w:rPr>
          <w:rFonts w:ascii="Arial" w:hAnsi="Arial"/>
          <w:spacing w:val="-1"/>
          <w:sz w:val="22"/>
          <w:szCs w:val="22"/>
        </w:rPr>
        <w:t xml:space="preserve"> </w:t>
      </w:r>
      <w:r w:rsidRPr="00004FE6">
        <w:rPr>
          <w:rFonts w:ascii="Arial" w:hAnsi="Arial"/>
          <w:sz w:val="22"/>
          <w:szCs w:val="22"/>
        </w:rPr>
        <w:t>Culve</w:t>
      </w:r>
      <w:r w:rsidRPr="00004FE6">
        <w:rPr>
          <w:rFonts w:ascii="Arial" w:hAnsi="Arial"/>
          <w:spacing w:val="-1"/>
          <w:sz w:val="22"/>
          <w:szCs w:val="22"/>
        </w:rPr>
        <w:t>r</w:t>
      </w:r>
      <w:r w:rsidRPr="00004FE6">
        <w:rPr>
          <w:rFonts w:ascii="Arial" w:hAnsi="Arial"/>
          <w:sz w:val="22"/>
          <w:szCs w:val="22"/>
        </w:rPr>
        <w:t>t.</w:t>
      </w:r>
    </w:p>
    <w:p w14:paraId="2D90D0D1" w14:textId="77777777" w:rsidR="00004FE6" w:rsidRPr="00004FE6" w:rsidRDefault="00004FE6" w:rsidP="008762A0">
      <w:pPr>
        <w:numPr>
          <w:ilvl w:val="0"/>
          <w:numId w:val="252"/>
        </w:numPr>
        <w:spacing w:line="360" w:lineRule="auto"/>
        <w:ind w:left="851" w:right="-20" w:hanging="567"/>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v</w:t>
      </w:r>
      <w:r w:rsidRPr="00004FE6">
        <w:rPr>
          <w:rFonts w:ascii="Arial" w:hAnsi="Arial"/>
          <w:spacing w:val="-1"/>
          <w:sz w:val="22"/>
          <w:szCs w:val="22"/>
        </w:rPr>
        <w:t>a</w:t>
      </w:r>
      <w:r w:rsidRPr="00004FE6">
        <w:rPr>
          <w:rFonts w:ascii="Arial" w:hAnsi="Arial"/>
          <w:sz w:val="22"/>
          <w:szCs w:val="22"/>
        </w:rPr>
        <w:t>rious te</w:t>
      </w:r>
      <w:r w:rsidRPr="00004FE6">
        <w:rPr>
          <w:rFonts w:ascii="Arial" w:hAnsi="Arial"/>
          <w:spacing w:val="-1"/>
          <w:sz w:val="22"/>
          <w:szCs w:val="22"/>
        </w:rPr>
        <w:t>r</w:t>
      </w:r>
      <w:r w:rsidRPr="00004FE6">
        <w:rPr>
          <w:rFonts w:ascii="Arial" w:hAnsi="Arial"/>
          <w:sz w:val="22"/>
          <w:szCs w:val="22"/>
        </w:rPr>
        <w:t>ms u</w:t>
      </w:r>
      <w:r w:rsidRPr="00004FE6">
        <w:rPr>
          <w:rFonts w:ascii="Arial" w:hAnsi="Arial"/>
          <w:spacing w:val="1"/>
          <w:sz w:val="22"/>
          <w:szCs w:val="22"/>
        </w:rPr>
        <w:t>s</w:t>
      </w:r>
      <w:r w:rsidRPr="00004FE6">
        <w:rPr>
          <w:rFonts w:ascii="Arial" w:hAnsi="Arial"/>
          <w:spacing w:val="-1"/>
          <w:sz w:val="22"/>
          <w:szCs w:val="22"/>
        </w:rPr>
        <w:t>e</w:t>
      </w:r>
      <w:r w:rsidRPr="00004FE6">
        <w:rPr>
          <w:rFonts w:ascii="Arial" w:hAnsi="Arial"/>
          <w:sz w:val="22"/>
          <w:szCs w:val="22"/>
        </w:rPr>
        <w:t xml:space="preserve">d in </w:t>
      </w:r>
      <w:r w:rsidRPr="00004FE6">
        <w:rPr>
          <w:rFonts w:ascii="Arial" w:hAnsi="Arial"/>
          <w:spacing w:val="-1"/>
          <w:sz w:val="22"/>
          <w:szCs w:val="22"/>
        </w:rPr>
        <w:t>B</w:t>
      </w:r>
      <w:r w:rsidRPr="00004FE6">
        <w:rPr>
          <w:rFonts w:ascii="Arial" w:hAnsi="Arial"/>
          <w:sz w:val="22"/>
          <w:szCs w:val="22"/>
        </w:rPr>
        <w:t>ri</w:t>
      </w:r>
      <w:r w:rsidRPr="00004FE6">
        <w:rPr>
          <w:rFonts w:ascii="Arial" w:hAnsi="Arial"/>
          <w:spacing w:val="2"/>
          <w:sz w:val="22"/>
          <w:szCs w:val="22"/>
        </w:rPr>
        <w:t>d</w:t>
      </w:r>
      <w:r w:rsidRPr="00004FE6">
        <w:rPr>
          <w:rFonts w:ascii="Arial" w:hAnsi="Arial"/>
          <w:spacing w:val="-2"/>
          <w:sz w:val="22"/>
          <w:szCs w:val="22"/>
        </w:rPr>
        <w:t>g</w:t>
      </w:r>
      <w:r w:rsidRPr="00004FE6">
        <w:rPr>
          <w:rFonts w:ascii="Arial" w:hAnsi="Arial"/>
          <w:spacing w:val="-1"/>
          <w:sz w:val="22"/>
          <w:szCs w:val="22"/>
        </w:rPr>
        <w:t>e</w:t>
      </w:r>
      <w:r w:rsidRPr="00004FE6">
        <w:rPr>
          <w:rFonts w:ascii="Arial" w:hAnsi="Arial"/>
          <w:sz w:val="22"/>
          <w:szCs w:val="22"/>
        </w:rPr>
        <w:t>.</w:t>
      </w:r>
    </w:p>
    <w:p w14:paraId="27A79FBE" w14:textId="77777777" w:rsidR="00004FE6" w:rsidRPr="00004FE6" w:rsidRDefault="00004FE6" w:rsidP="008762A0">
      <w:pPr>
        <w:numPr>
          <w:ilvl w:val="0"/>
          <w:numId w:val="252"/>
        </w:numPr>
        <w:spacing w:line="360" w:lineRule="auto"/>
        <w:ind w:left="851" w:right="-20" w:hanging="567"/>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tate</w:t>
      </w:r>
      <w:r w:rsidRPr="00004FE6">
        <w:rPr>
          <w:rFonts w:ascii="Arial" w:hAnsi="Arial"/>
          <w:spacing w:val="-1"/>
          <w:sz w:val="22"/>
          <w:szCs w:val="22"/>
        </w:rPr>
        <w:t xml:space="preserve"> </w:t>
      </w:r>
      <w:r w:rsidRPr="00004FE6">
        <w:rPr>
          <w:rFonts w:ascii="Arial" w:hAnsi="Arial"/>
          <w:sz w:val="22"/>
          <w:szCs w:val="22"/>
        </w:rPr>
        <w:t>the di</w:t>
      </w:r>
      <w:r w:rsidRPr="00004FE6">
        <w:rPr>
          <w:rFonts w:ascii="Arial" w:hAnsi="Arial"/>
          <w:spacing w:val="-1"/>
          <w:sz w:val="22"/>
          <w:szCs w:val="22"/>
        </w:rPr>
        <w:t>f</w:t>
      </w:r>
      <w:r w:rsidRPr="00004FE6">
        <w:rPr>
          <w:rFonts w:ascii="Arial" w:hAnsi="Arial"/>
          <w:sz w:val="22"/>
          <w:szCs w:val="22"/>
        </w:rPr>
        <w:t>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e</w:t>
      </w:r>
      <w:r w:rsidRPr="00004FE6">
        <w:rPr>
          <w:rFonts w:ascii="Arial" w:hAnsi="Arial"/>
          <w:sz w:val="22"/>
          <w:szCs w:val="22"/>
        </w:rPr>
        <w:t>n</w:t>
      </w:r>
      <w:r w:rsidRPr="00004FE6">
        <w:rPr>
          <w:rFonts w:ascii="Arial" w:hAnsi="Arial"/>
          <w:spacing w:val="-1"/>
          <w:sz w:val="22"/>
          <w:szCs w:val="22"/>
        </w:rPr>
        <w:t>c</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2"/>
          <w:sz w:val="22"/>
          <w:szCs w:val="22"/>
        </w:rPr>
        <w:t>b</w:t>
      </w:r>
      <w:r w:rsidRPr="00004FE6">
        <w:rPr>
          <w:rFonts w:ascii="Arial" w:hAnsi="Arial"/>
          <w:spacing w:val="-1"/>
          <w:sz w:val="22"/>
          <w:szCs w:val="22"/>
        </w:rPr>
        <w:t>e</w:t>
      </w:r>
      <w:r w:rsidRPr="00004FE6">
        <w:rPr>
          <w:rFonts w:ascii="Arial" w:hAnsi="Arial"/>
          <w:sz w:val="22"/>
          <w:szCs w:val="22"/>
        </w:rPr>
        <w:t>t</w:t>
      </w:r>
      <w:r w:rsidRPr="00004FE6">
        <w:rPr>
          <w:rFonts w:ascii="Arial" w:hAnsi="Arial"/>
          <w:spacing w:val="2"/>
          <w:sz w:val="22"/>
          <w:szCs w:val="22"/>
        </w:rPr>
        <w:t>w</w:t>
      </w:r>
      <w:r w:rsidRPr="00004FE6">
        <w:rPr>
          <w:rFonts w:ascii="Arial" w:hAnsi="Arial"/>
          <w:spacing w:val="-1"/>
          <w:sz w:val="22"/>
          <w:szCs w:val="22"/>
        </w:rPr>
        <w:t>ee</w:t>
      </w:r>
      <w:r w:rsidRPr="00004FE6">
        <w:rPr>
          <w:rFonts w:ascii="Arial" w:hAnsi="Arial"/>
          <w:sz w:val="22"/>
          <w:szCs w:val="22"/>
        </w:rPr>
        <w:t xml:space="preserve">n </w:t>
      </w:r>
      <w:r w:rsidRPr="00004FE6">
        <w:rPr>
          <w:rFonts w:ascii="Arial" w:hAnsi="Arial"/>
          <w:spacing w:val="-1"/>
          <w:sz w:val="22"/>
          <w:szCs w:val="22"/>
        </w:rPr>
        <w:t>c</w:t>
      </w:r>
      <w:r w:rsidRPr="00004FE6">
        <w:rPr>
          <w:rFonts w:ascii="Arial" w:hAnsi="Arial"/>
          <w:sz w:val="22"/>
          <w:szCs w:val="22"/>
        </w:rPr>
        <w:t>ulv</w:t>
      </w:r>
      <w:r w:rsidRPr="00004FE6">
        <w:rPr>
          <w:rFonts w:ascii="Arial" w:hAnsi="Arial"/>
          <w:spacing w:val="2"/>
          <w:sz w:val="22"/>
          <w:szCs w:val="22"/>
        </w:rPr>
        <w:t>e</w:t>
      </w:r>
      <w:r w:rsidRPr="00004FE6">
        <w:rPr>
          <w:rFonts w:ascii="Arial" w:hAnsi="Arial"/>
          <w:sz w:val="22"/>
          <w:szCs w:val="22"/>
        </w:rPr>
        <w:t>rt</w:t>
      </w:r>
      <w:r w:rsidRPr="00004FE6">
        <w:rPr>
          <w:rFonts w:ascii="Arial" w:hAnsi="Arial"/>
          <w:spacing w:val="2"/>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2"/>
          <w:sz w:val="22"/>
          <w:szCs w:val="22"/>
        </w:rPr>
        <w:t>B</w:t>
      </w:r>
      <w:r w:rsidRPr="00004FE6">
        <w:rPr>
          <w:rFonts w:ascii="Arial" w:hAnsi="Arial"/>
          <w:sz w:val="22"/>
          <w:szCs w:val="22"/>
        </w:rPr>
        <w:t>ri</w:t>
      </w:r>
      <w:r w:rsidRPr="00004FE6">
        <w:rPr>
          <w:rFonts w:ascii="Arial" w:hAnsi="Arial"/>
          <w:spacing w:val="2"/>
          <w:sz w:val="22"/>
          <w:szCs w:val="22"/>
        </w:rPr>
        <w:t>d</w:t>
      </w:r>
      <w:r w:rsidRPr="00004FE6">
        <w:rPr>
          <w:rFonts w:ascii="Arial" w:hAnsi="Arial"/>
          <w:spacing w:val="-2"/>
          <w:sz w:val="22"/>
          <w:szCs w:val="22"/>
        </w:rPr>
        <w:t>g</w:t>
      </w:r>
      <w:r w:rsidRPr="00004FE6">
        <w:rPr>
          <w:rFonts w:ascii="Arial" w:hAnsi="Arial"/>
          <w:spacing w:val="-1"/>
          <w:sz w:val="22"/>
          <w:szCs w:val="22"/>
        </w:rPr>
        <w:t>e</w:t>
      </w:r>
      <w:r w:rsidRPr="00004FE6">
        <w:rPr>
          <w:rFonts w:ascii="Arial" w:hAnsi="Arial"/>
          <w:sz w:val="22"/>
          <w:szCs w:val="22"/>
        </w:rPr>
        <w:t>.</w:t>
      </w:r>
    </w:p>
    <w:p w14:paraId="64A8103E" w14:textId="77777777" w:rsidR="00004FE6" w:rsidRPr="00004FE6" w:rsidRDefault="00004FE6" w:rsidP="008762A0">
      <w:pPr>
        <w:numPr>
          <w:ilvl w:val="0"/>
          <w:numId w:val="252"/>
        </w:numPr>
        <w:spacing w:line="360" w:lineRule="auto"/>
        <w:ind w:left="851" w:right="-20" w:hanging="567"/>
        <w:contextualSpacing/>
        <w:rPr>
          <w:rFonts w:ascii="Arial" w:hAnsi="Arial"/>
          <w:sz w:val="22"/>
          <w:szCs w:val="22"/>
        </w:rPr>
      </w:pPr>
      <w:r w:rsidRPr="00004FE6">
        <w:rPr>
          <w:rFonts w:ascii="Arial" w:hAnsi="Arial"/>
          <w:sz w:val="22"/>
          <w:szCs w:val="22"/>
        </w:rPr>
        <w:t>E</w:t>
      </w:r>
      <w:r w:rsidRPr="00004FE6">
        <w:rPr>
          <w:rFonts w:ascii="Arial" w:hAnsi="Arial"/>
          <w:spacing w:val="2"/>
          <w:sz w:val="22"/>
          <w:szCs w:val="22"/>
        </w:rPr>
        <w:t>x</w:t>
      </w:r>
      <w:r w:rsidRPr="00004FE6">
        <w:rPr>
          <w:rFonts w:ascii="Arial" w:hAnsi="Arial"/>
          <w:sz w:val="22"/>
          <w:szCs w:val="22"/>
        </w:rPr>
        <w:t>plain the v</w:t>
      </w:r>
      <w:r w:rsidRPr="00004FE6">
        <w:rPr>
          <w:rFonts w:ascii="Arial" w:hAnsi="Arial"/>
          <w:spacing w:val="-1"/>
          <w:sz w:val="22"/>
          <w:szCs w:val="22"/>
        </w:rPr>
        <w:t>a</w:t>
      </w:r>
      <w:r w:rsidRPr="00004FE6">
        <w:rPr>
          <w:rFonts w:ascii="Arial" w:hAnsi="Arial"/>
          <w:sz w:val="22"/>
          <w:szCs w:val="22"/>
        </w:rPr>
        <w:t xml:space="preserve">rious </w:t>
      </w:r>
      <w:r w:rsidRPr="00004FE6">
        <w:rPr>
          <w:rFonts w:ascii="Arial" w:hAnsi="Arial"/>
          <w:spacing w:val="3"/>
          <w:sz w:val="22"/>
          <w:szCs w:val="22"/>
        </w:rPr>
        <w:t>t</w:t>
      </w:r>
      <w:r w:rsidRPr="00004FE6">
        <w:rPr>
          <w:rFonts w:ascii="Arial" w:hAnsi="Arial"/>
          <w:spacing w:val="-7"/>
          <w:sz w:val="22"/>
          <w:szCs w:val="22"/>
        </w:rPr>
        <w:t>y</w:t>
      </w:r>
      <w:r w:rsidRPr="00004FE6">
        <w:rPr>
          <w:rFonts w:ascii="Arial" w:hAnsi="Arial"/>
          <w:spacing w:val="2"/>
          <w:sz w:val="22"/>
          <w:szCs w:val="22"/>
        </w:rPr>
        <w:t>p</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of b</w:t>
      </w:r>
      <w:r w:rsidRPr="00004FE6">
        <w:rPr>
          <w:rFonts w:ascii="Arial" w:hAnsi="Arial"/>
          <w:spacing w:val="-1"/>
          <w:sz w:val="22"/>
          <w:szCs w:val="22"/>
        </w:rPr>
        <w:t>r</w:t>
      </w:r>
      <w:r w:rsidRPr="00004FE6">
        <w:rPr>
          <w:rFonts w:ascii="Arial" w:hAnsi="Arial"/>
          <w:sz w:val="22"/>
          <w:szCs w:val="22"/>
        </w:rPr>
        <w:t>idges.</w:t>
      </w:r>
    </w:p>
    <w:p w14:paraId="1E83FAA9" w14:textId="77777777" w:rsidR="00004FE6" w:rsidRPr="00004FE6" w:rsidRDefault="00004FE6" w:rsidP="008762A0">
      <w:pPr>
        <w:numPr>
          <w:ilvl w:val="0"/>
          <w:numId w:val="252"/>
        </w:numPr>
        <w:spacing w:line="360" w:lineRule="auto"/>
        <w:ind w:right="-20" w:hanging="436"/>
        <w:contextualSpacing/>
        <w:rPr>
          <w:rFonts w:ascii="Arial" w:hAnsi="Arial"/>
          <w:sz w:val="22"/>
          <w:szCs w:val="22"/>
        </w:rPr>
      </w:pPr>
      <w:r w:rsidRPr="00004FE6">
        <w:rPr>
          <w:rFonts w:ascii="Arial" w:hAnsi="Arial"/>
          <w:sz w:val="22"/>
          <w:szCs w:val="22"/>
        </w:rPr>
        <w:t>Sketch the Plan, Foundation Plan, Long</w:t>
      </w:r>
      <w:r w:rsidRPr="00004FE6">
        <w:rPr>
          <w:rFonts w:ascii="Arial" w:hAnsi="Arial"/>
          <w:spacing w:val="50"/>
          <w:sz w:val="22"/>
          <w:szCs w:val="22"/>
        </w:rPr>
        <w:t xml:space="preserve"> </w:t>
      </w:r>
      <w:r w:rsidRPr="00004FE6">
        <w:rPr>
          <w:rFonts w:ascii="Arial" w:hAnsi="Arial"/>
          <w:spacing w:val="2"/>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pacing w:val="2"/>
          <w:sz w:val="22"/>
          <w:szCs w:val="22"/>
        </w:rPr>
        <w:t>o</w:t>
      </w:r>
      <w:r w:rsidRPr="00004FE6">
        <w:rPr>
          <w:rFonts w:ascii="Arial" w:hAnsi="Arial"/>
          <w:sz w:val="22"/>
          <w:szCs w:val="22"/>
        </w:rPr>
        <w:t>n</w:t>
      </w:r>
      <w:r w:rsidRPr="00004FE6">
        <w:rPr>
          <w:rFonts w:ascii="Arial" w:hAnsi="Arial"/>
          <w:spacing w:val="53"/>
          <w:sz w:val="22"/>
          <w:szCs w:val="22"/>
        </w:rPr>
        <w:t xml:space="preserve">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55"/>
          <w:sz w:val="22"/>
          <w:szCs w:val="22"/>
        </w:rPr>
        <w:t xml:space="preserve"> </w:t>
      </w:r>
      <w:r w:rsidRPr="00004FE6">
        <w:rPr>
          <w:rFonts w:ascii="Arial" w:hAnsi="Arial"/>
          <w:spacing w:val="5"/>
          <w:sz w:val="22"/>
          <w:szCs w:val="22"/>
        </w:rPr>
        <w:t>X</w:t>
      </w:r>
      <w:r w:rsidRPr="00004FE6">
        <w:rPr>
          <w:rFonts w:ascii="Arial" w:hAnsi="Arial"/>
          <w:spacing w:val="-1"/>
          <w:sz w:val="22"/>
          <w:szCs w:val="22"/>
        </w:rPr>
        <w:t>-</w:t>
      </w:r>
      <w:r w:rsidRPr="00004FE6">
        <w:rPr>
          <w:rFonts w:ascii="Arial" w:hAnsi="Arial"/>
          <w:spacing w:val="1"/>
          <w:sz w:val="22"/>
          <w:szCs w:val="22"/>
        </w:rPr>
        <w:t>S</w:t>
      </w:r>
      <w:r w:rsidRPr="00004FE6">
        <w:rPr>
          <w:rFonts w:ascii="Arial" w:hAnsi="Arial"/>
          <w:spacing w:val="-1"/>
          <w:sz w:val="22"/>
          <w:szCs w:val="22"/>
        </w:rPr>
        <w:t>ec</w:t>
      </w:r>
      <w:r w:rsidRPr="00004FE6">
        <w:rPr>
          <w:rFonts w:ascii="Arial" w:hAnsi="Arial"/>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53"/>
          <w:sz w:val="22"/>
          <w:szCs w:val="22"/>
        </w:rPr>
        <w:t xml:space="preserv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52"/>
          <w:sz w:val="22"/>
          <w:szCs w:val="22"/>
        </w:rPr>
        <w:t xml:space="preserve"> </w:t>
      </w:r>
      <w:r w:rsidRPr="00004FE6">
        <w:rPr>
          <w:rFonts w:ascii="Arial" w:hAnsi="Arial"/>
          <w:sz w:val="22"/>
          <w:szCs w:val="22"/>
        </w:rPr>
        <w:t>two</w:t>
      </w:r>
      <w:r w:rsidRPr="00004FE6">
        <w:rPr>
          <w:rFonts w:ascii="Arial" w:hAnsi="Arial"/>
          <w:spacing w:val="55"/>
          <w:sz w:val="22"/>
          <w:szCs w:val="22"/>
        </w:rPr>
        <w:t xml:space="preserve"> </w:t>
      </w:r>
      <w:r w:rsidRPr="00004FE6">
        <w:rPr>
          <w:rFonts w:ascii="Arial" w:hAnsi="Arial"/>
          <w:spacing w:val="1"/>
          <w:sz w:val="22"/>
          <w:szCs w:val="22"/>
        </w:rPr>
        <w:t>S</w:t>
      </w:r>
      <w:r w:rsidRPr="00004FE6">
        <w:rPr>
          <w:rFonts w:ascii="Arial" w:hAnsi="Arial"/>
          <w:sz w:val="22"/>
          <w:szCs w:val="22"/>
        </w:rPr>
        <w:t>p</w:t>
      </w:r>
      <w:r w:rsidRPr="00004FE6">
        <w:rPr>
          <w:rFonts w:ascii="Arial" w:hAnsi="Arial"/>
          <w:spacing w:val="-1"/>
          <w:sz w:val="22"/>
          <w:szCs w:val="22"/>
        </w:rPr>
        <w:t>a</w:t>
      </w:r>
      <w:r w:rsidRPr="00004FE6">
        <w:rPr>
          <w:rFonts w:ascii="Arial" w:hAnsi="Arial"/>
          <w:sz w:val="22"/>
          <w:szCs w:val="22"/>
        </w:rPr>
        <w:t xml:space="preserve">n </w:t>
      </w:r>
      <w:r w:rsidRPr="00004FE6">
        <w:rPr>
          <w:rFonts w:ascii="Arial" w:hAnsi="Arial"/>
          <w:spacing w:val="-2"/>
          <w:sz w:val="22"/>
          <w:szCs w:val="22"/>
        </w:rPr>
        <w:t>B</w:t>
      </w:r>
      <w:r w:rsidRPr="00004FE6">
        <w:rPr>
          <w:rFonts w:ascii="Arial" w:hAnsi="Arial"/>
          <w:sz w:val="22"/>
          <w:szCs w:val="22"/>
        </w:rPr>
        <w:t>ri</w:t>
      </w:r>
      <w:r w:rsidRPr="00004FE6">
        <w:rPr>
          <w:rFonts w:ascii="Arial" w:hAnsi="Arial"/>
          <w:spacing w:val="2"/>
          <w:sz w:val="22"/>
          <w:szCs w:val="22"/>
        </w:rPr>
        <w:t>d</w:t>
      </w:r>
      <w:r w:rsidRPr="00004FE6">
        <w:rPr>
          <w:rFonts w:ascii="Arial" w:hAnsi="Arial"/>
          <w:spacing w:val="-2"/>
          <w:sz w:val="22"/>
          <w:szCs w:val="22"/>
        </w:rPr>
        <w:t>g</w:t>
      </w:r>
      <w:r w:rsidRPr="00004FE6">
        <w:rPr>
          <w:rFonts w:ascii="Arial" w:hAnsi="Arial"/>
          <w:spacing w:val="-1"/>
          <w:sz w:val="22"/>
          <w:szCs w:val="22"/>
        </w:rPr>
        <w:t>e</w:t>
      </w:r>
      <w:r w:rsidRPr="00004FE6">
        <w:rPr>
          <w:rFonts w:ascii="Arial" w:hAnsi="Arial"/>
          <w:sz w:val="22"/>
          <w:szCs w:val="22"/>
        </w:rPr>
        <w:t>.</w:t>
      </w:r>
    </w:p>
    <w:p w14:paraId="4833DA98" w14:textId="77777777" w:rsidR="00004FE6" w:rsidRPr="00004FE6" w:rsidRDefault="00004FE6" w:rsidP="008762A0">
      <w:pPr>
        <w:numPr>
          <w:ilvl w:val="0"/>
          <w:numId w:val="252"/>
        </w:numPr>
        <w:spacing w:line="360" w:lineRule="auto"/>
        <w:ind w:left="851" w:right="-20" w:hanging="567"/>
        <w:contextualSpacing/>
        <w:rPr>
          <w:rFonts w:ascii="Arial" w:hAnsi="Arial"/>
          <w:sz w:val="22"/>
          <w:szCs w:val="22"/>
        </w:rPr>
      </w:pPr>
      <w:r w:rsidRPr="00004FE6">
        <w:rPr>
          <w:rFonts w:ascii="Arial" w:hAnsi="Arial"/>
          <w:spacing w:val="1"/>
          <w:sz w:val="22"/>
          <w:szCs w:val="22"/>
        </w:rPr>
        <w:t>S</w:t>
      </w:r>
      <w:r w:rsidRPr="00004FE6">
        <w:rPr>
          <w:rFonts w:ascii="Arial" w:hAnsi="Arial"/>
          <w:sz w:val="22"/>
          <w:szCs w:val="22"/>
        </w:rPr>
        <w:t>k</w:t>
      </w:r>
      <w:r w:rsidRPr="00004FE6">
        <w:rPr>
          <w:rFonts w:ascii="Arial" w:hAnsi="Arial"/>
          <w:spacing w:val="-1"/>
          <w:sz w:val="22"/>
          <w:szCs w:val="22"/>
        </w:rPr>
        <w:t>e</w:t>
      </w:r>
      <w:r w:rsidRPr="00004FE6">
        <w:rPr>
          <w:rFonts w:ascii="Arial" w:hAnsi="Arial"/>
          <w:sz w:val="22"/>
          <w:szCs w:val="22"/>
        </w:rPr>
        <w:t>tch the</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1"/>
          <w:sz w:val="22"/>
          <w:szCs w:val="22"/>
        </w:rPr>
        <w:t>e</w:t>
      </w:r>
      <w:r w:rsidRPr="00004FE6">
        <w:rPr>
          <w:rFonts w:ascii="Arial" w:hAnsi="Arial"/>
          <w:sz w:val="22"/>
          <w:szCs w:val="22"/>
        </w:rPr>
        <w:t>tailed d</w:t>
      </w:r>
      <w:r w:rsidRPr="00004FE6">
        <w:rPr>
          <w:rFonts w:ascii="Arial" w:hAnsi="Arial"/>
          <w:spacing w:val="1"/>
          <w:sz w:val="22"/>
          <w:szCs w:val="22"/>
        </w:rPr>
        <w:t>r</w:t>
      </w:r>
      <w:r w:rsidRPr="00004FE6">
        <w:rPr>
          <w:rFonts w:ascii="Arial" w:hAnsi="Arial"/>
          <w:spacing w:val="-1"/>
          <w:sz w:val="22"/>
          <w:szCs w:val="22"/>
        </w:rPr>
        <w:t>a</w:t>
      </w:r>
      <w:r w:rsidRPr="00004FE6">
        <w:rPr>
          <w:rFonts w:ascii="Arial" w:hAnsi="Arial"/>
          <w:sz w:val="22"/>
          <w:szCs w:val="22"/>
        </w:rPr>
        <w:t>w</w:t>
      </w:r>
      <w:r w:rsidRPr="00004FE6">
        <w:rPr>
          <w:rFonts w:ascii="Arial" w:hAnsi="Arial"/>
          <w:spacing w:val="2"/>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of 2</w:t>
      </w:r>
      <w:r w:rsidRPr="00004FE6">
        <w:rPr>
          <w:rFonts w:ascii="Arial" w:hAnsi="Arial"/>
          <w:spacing w:val="1"/>
          <w:sz w:val="22"/>
          <w:szCs w:val="22"/>
        </w:rPr>
        <w:t>5</w:t>
      </w:r>
      <w:r w:rsidRPr="00004FE6">
        <w:rPr>
          <w:rFonts w:ascii="Arial" w:hAnsi="Arial"/>
          <w:sz w:val="22"/>
          <w:szCs w:val="22"/>
        </w:rPr>
        <w:t>’ sp</w:t>
      </w:r>
      <w:r w:rsidRPr="00004FE6">
        <w:rPr>
          <w:rFonts w:ascii="Arial" w:hAnsi="Arial"/>
          <w:spacing w:val="-1"/>
          <w:sz w:val="22"/>
          <w:szCs w:val="22"/>
        </w:rPr>
        <w:t>a</w:t>
      </w:r>
      <w:r w:rsidRPr="00004FE6">
        <w:rPr>
          <w:rFonts w:ascii="Arial" w:hAnsi="Arial"/>
          <w:sz w:val="22"/>
          <w:szCs w:val="22"/>
        </w:rPr>
        <w:t>n plate</w:t>
      </w:r>
      <w:r w:rsidRPr="00004FE6">
        <w:rPr>
          <w:rFonts w:ascii="Arial" w:hAnsi="Arial"/>
          <w:spacing w:val="1"/>
          <w:sz w:val="22"/>
          <w:szCs w:val="22"/>
        </w:rPr>
        <w:t xml:space="preserve"> </w:t>
      </w:r>
      <w:r w:rsidRPr="00004FE6">
        <w:rPr>
          <w:rFonts w:ascii="Arial" w:hAnsi="Arial"/>
          <w:spacing w:val="-2"/>
          <w:sz w:val="22"/>
          <w:szCs w:val="22"/>
        </w:rPr>
        <w:t>g</w:t>
      </w:r>
      <w:r w:rsidRPr="00004FE6">
        <w:rPr>
          <w:rFonts w:ascii="Arial" w:hAnsi="Arial"/>
          <w:sz w:val="22"/>
          <w:szCs w:val="22"/>
        </w:rPr>
        <w:t>ir</w:t>
      </w:r>
      <w:r w:rsidRPr="00004FE6">
        <w:rPr>
          <w:rFonts w:ascii="Arial" w:hAnsi="Arial"/>
          <w:spacing w:val="2"/>
          <w:sz w:val="22"/>
          <w:szCs w:val="22"/>
        </w:rPr>
        <w:t>d</w:t>
      </w:r>
      <w:r w:rsidRPr="00004FE6">
        <w:rPr>
          <w:rFonts w:ascii="Arial" w:hAnsi="Arial"/>
          <w:spacing w:val="-1"/>
          <w:sz w:val="22"/>
          <w:szCs w:val="22"/>
        </w:rPr>
        <w:t>e</w:t>
      </w:r>
      <w:r w:rsidRPr="00004FE6">
        <w:rPr>
          <w:rFonts w:ascii="Arial" w:hAnsi="Arial"/>
          <w:sz w:val="22"/>
          <w:szCs w:val="22"/>
        </w:rPr>
        <w:t>r st</w:t>
      </w:r>
      <w:r w:rsidRPr="00004FE6">
        <w:rPr>
          <w:rFonts w:ascii="Arial" w:hAnsi="Arial"/>
          <w:spacing w:val="-1"/>
          <w:sz w:val="22"/>
          <w:szCs w:val="22"/>
        </w:rPr>
        <w:t>ee</w:t>
      </w:r>
      <w:r w:rsidRPr="00004FE6">
        <w:rPr>
          <w:rFonts w:ascii="Arial" w:hAnsi="Arial"/>
          <w:sz w:val="22"/>
          <w:szCs w:val="22"/>
        </w:rPr>
        <w:t>l bri</w:t>
      </w:r>
      <w:r w:rsidRPr="00004FE6">
        <w:rPr>
          <w:rFonts w:ascii="Arial" w:hAnsi="Arial"/>
          <w:spacing w:val="2"/>
          <w:sz w:val="22"/>
          <w:szCs w:val="22"/>
        </w:rPr>
        <w:t>d</w:t>
      </w:r>
      <w:r w:rsidRPr="00004FE6">
        <w:rPr>
          <w:rFonts w:ascii="Arial" w:hAnsi="Arial"/>
          <w:spacing w:val="-2"/>
          <w:sz w:val="22"/>
          <w:szCs w:val="22"/>
        </w:rPr>
        <w:t>g</w:t>
      </w:r>
      <w:r w:rsidRPr="00004FE6">
        <w:rPr>
          <w:rFonts w:ascii="Arial" w:hAnsi="Arial"/>
          <w:spacing w:val="-1"/>
          <w:sz w:val="22"/>
          <w:szCs w:val="22"/>
        </w:rPr>
        <w:t>e</w:t>
      </w:r>
      <w:r w:rsidRPr="00004FE6">
        <w:rPr>
          <w:rFonts w:ascii="Arial" w:hAnsi="Arial"/>
          <w:sz w:val="22"/>
          <w:szCs w:val="22"/>
        </w:rPr>
        <w:t>.</w:t>
      </w:r>
    </w:p>
    <w:p w14:paraId="0855D1B6"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rPr>
      </w:pPr>
      <w:r w:rsidRPr="00004FE6">
        <w:rPr>
          <w:rFonts w:ascii="Arial" w:hAnsi="Arial"/>
          <w:b/>
        </w:rPr>
        <w:t>Critical Evidence(s) Required</w:t>
      </w:r>
    </w:p>
    <w:p w14:paraId="5F5AFA73" w14:textId="77777777" w:rsidR="00004FE6" w:rsidRPr="00004FE6" w:rsidRDefault="00004FE6" w:rsidP="00894F63">
      <w:pPr>
        <w:spacing w:line="360" w:lineRule="auto"/>
        <w:rPr>
          <w:rFonts w:ascii="Arial" w:hAnsi="Arial"/>
        </w:rPr>
      </w:pPr>
      <w:r w:rsidRPr="00004FE6">
        <w:rPr>
          <w:rFonts w:ascii="Arial" w:hAnsi="Arial"/>
        </w:rPr>
        <w:t xml:space="preserve"> The candidate needs to produce following critical evidences in order to competent in this competency standard.</w:t>
      </w:r>
    </w:p>
    <w:p w14:paraId="4046E49F" w14:textId="77777777" w:rsidR="00004FE6" w:rsidRPr="00004FE6" w:rsidRDefault="00004FE6" w:rsidP="008762A0">
      <w:pPr>
        <w:numPr>
          <w:ilvl w:val="0"/>
          <w:numId w:val="1262"/>
        </w:numPr>
        <w:spacing w:line="360" w:lineRule="auto"/>
        <w:contextualSpacing/>
        <w:rPr>
          <w:rFonts w:ascii="Arial" w:hAnsi="Arial"/>
          <w:noProof/>
        </w:rPr>
      </w:pPr>
      <w:r w:rsidRPr="00004FE6">
        <w:rPr>
          <w:rFonts w:ascii="Arial" w:hAnsi="Arial"/>
          <w:sz w:val="23"/>
          <w:szCs w:val="23"/>
        </w:rPr>
        <w:t>Prepare detailed drawing of RCC Deck high level 2 spans bridge</w:t>
      </w:r>
    </w:p>
    <w:p w14:paraId="7ABD6F3D" w14:textId="77777777" w:rsidR="00004FE6" w:rsidRPr="00004FE6" w:rsidRDefault="00004FE6" w:rsidP="008762A0">
      <w:pPr>
        <w:numPr>
          <w:ilvl w:val="0"/>
          <w:numId w:val="1262"/>
        </w:numPr>
        <w:spacing w:line="360" w:lineRule="auto"/>
        <w:contextualSpacing/>
        <w:rPr>
          <w:rFonts w:ascii="Arial" w:hAnsi="Arial"/>
          <w:noProof/>
        </w:rPr>
      </w:pPr>
      <w:r w:rsidRPr="00004FE6">
        <w:rPr>
          <w:rFonts w:ascii="Arial" w:hAnsi="Arial"/>
          <w:sz w:val="23"/>
          <w:szCs w:val="23"/>
        </w:rPr>
        <w:t>Prepare detailed drawing of masonry segmental arched single span bridge.</w:t>
      </w:r>
    </w:p>
    <w:p w14:paraId="5061824D" w14:textId="77777777" w:rsidR="00004FE6" w:rsidRPr="00004FE6" w:rsidRDefault="00004FE6" w:rsidP="008762A0">
      <w:pPr>
        <w:numPr>
          <w:ilvl w:val="0"/>
          <w:numId w:val="1262"/>
        </w:numPr>
        <w:spacing w:line="360" w:lineRule="auto"/>
        <w:contextualSpacing/>
        <w:rPr>
          <w:rFonts w:ascii="Arial" w:hAnsi="Arial"/>
          <w:b/>
          <w:noProof/>
        </w:rPr>
      </w:pPr>
      <w:r w:rsidRPr="00004FE6">
        <w:rPr>
          <w:rFonts w:ascii="Arial" w:hAnsi="Arial"/>
          <w:sz w:val="23"/>
          <w:szCs w:val="23"/>
        </w:rPr>
        <w:t xml:space="preserve">Prepare detailed drawing of </w:t>
      </w:r>
      <w:r w:rsidRPr="00004FE6">
        <w:rPr>
          <w:rFonts w:ascii="Arial" w:hAnsi="Arial"/>
          <w:sz w:val="22"/>
          <w:szCs w:val="22"/>
          <w:lang w:val="en-AU"/>
        </w:rPr>
        <w:t xml:space="preserve">steel plate Girder Bridge 1 span </w:t>
      </w:r>
    </w:p>
    <w:p w14:paraId="47D0A9A6"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ind w:left="720" w:hanging="810"/>
        <w:contextualSpacing/>
        <w:rPr>
          <w:rFonts w:ascii="Arial" w:hAnsi="Arial"/>
          <w:b/>
          <w:bCs/>
          <w:lang w:val="en-GB"/>
        </w:rPr>
      </w:pPr>
      <w:r w:rsidRPr="00004FE6">
        <w:rPr>
          <w:rFonts w:ascii="Arial" w:hAnsi="Arial"/>
          <w:b/>
          <w:bCs/>
          <w:lang w:val="en-GB"/>
        </w:rPr>
        <w:t>Instruments &amp; Consumables</w:t>
      </w:r>
    </w:p>
    <w:p w14:paraId="2B0931CD" w14:textId="77777777" w:rsidR="00004FE6" w:rsidRPr="00004FE6" w:rsidRDefault="00004FE6" w:rsidP="00894F63">
      <w:pPr>
        <w:spacing w:line="360" w:lineRule="auto"/>
        <w:ind w:left="720"/>
        <w:contextualSpacing/>
        <w:rPr>
          <w:rFonts w:ascii="Arial" w:hAnsi="Arial"/>
          <w:b/>
          <w:bCs/>
          <w:lang w:val="en-GB"/>
        </w:rPr>
      </w:pPr>
    </w:p>
    <w:tbl>
      <w:tblPr>
        <w:tblStyle w:val="TableGrid"/>
        <w:tblW w:w="9380" w:type="dxa"/>
        <w:tblInd w:w="-113" w:type="dxa"/>
        <w:tblLook w:val="04A0" w:firstRow="1" w:lastRow="0" w:firstColumn="1" w:lastColumn="0" w:noHBand="0" w:noVBand="1"/>
      </w:tblPr>
      <w:tblGrid>
        <w:gridCol w:w="870"/>
        <w:gridCol w:w="3330"/>
        <w:gridCol w:w="1095"/>
        <w:gridCol w:w="4085"/>
      </w:tblGrid>
      <w:tr w:rsidR="00004FE6" w:rsidRPr="00004FE6" w14:paraId="634A09F6" w14:textId="77777777" w:rsidTr="00004FE6">
        <w:trPr>
          <w:trHeight w:val="430"/>
        </w:trPr>
        <w:tc>
          <w:tcPr>
            <w:tcW w:w="870" w:type="dxa"/>
          </w:tcPr>
          <w:p w14:paraId="1AC85FEA" w14:textId="77777777" w:rsidR="00004FE6" w:rsidRPr="00004FE6" w:rsidRDefault="00004FE6" w:rsidP="00894F63">
            <w:pPr>
              <w:spacing w:line="360" w:lineRule="auto"/>
              <w:ind w:hanging="1"/>
              <w:rPr>
                <w:b/>
                <w:bCs/>
                <w:lang w:val="en-GB"/>
              </w:rPr>
            </w:pPr>
            <w:r w:rsidRPr="00004FE6">
              <w:rPr>
                <w:b/>
                <w:bCs/>
                <w:lang w:val="en-GB"/>
              </w:rPr>
              <w:t>S No.</w:t>
            </w:r>
          </w:p>
        </w:tc>
        <w:tc>
          <w:tcPr>
            <w:tcW w:w="3330" w:type="dxa"/>
          </w:tcPr>
          <w:p w14:paraId="141450B4" w14:textId="77777777" w:rsidR="00004FE6" w:rsidRPr="00004FE6" w:rsidRDefault="00004FE6" w:rsidP="00894F63">
            <w:pPr>
              <w:spacing w:line="360" w:lineRule="auto"/>
              <w:rPr>
                <w:b/>
                <w:bCs/>
                <w:lang w:val="en-GB"/>
              </w:rPr>
            </w:pPr>
            <w:r w:rsidRPr="00004FE6">
              <w:rPr>
                <w:b/>
                <w:bCs/>
                <w:lang w:val="en-GB"/>
              </w:rPr>
              <w:t>Description (Instruments)</w:t>
            </w:r>
          </w:p>
        </w:tc>
        <w:tc>
          <w:tcPr>
            <w:tcW w:w="1095" w:type="dxa"/>
          </w:tcPr>
          <w:p w14:paraId="6A68C1CF" w14:textId="77777777" w:rsidR="00004FE6" w:rsidRPr="00004FE6" w:rsidRDefault="00004FE6" w:rsidP="00894F63">
            <w:pPr>
              <w:spacing w:line="360" w:lineRule="auto"/>
              <w:rPr>
                <w:b/>
                <w:bCs/>
                <w:lang w:val="en-GB"/>
              </w:rPr>
            </w:pPr>
            <w:r w:rsidRPr="00004FE6">
              <w:rPr>
                <w:b/>
                <w:bCs/>
                <w:lang w:val="en-GB"/>
              </w:rPr>
              <w:t>S No.</w:t>
            </w:r>
          </w:p>
        </w:tc>
        <w:tc>
          <w:tcPr>
            <w:tcW w:w="4085" w:type="dxa"/>
          </w:tcPr>
          <w:p w14:paraId="4FE019C9" w14:textId="77777777" w:rsidR="00004FE6" w:rsidRPr="00004FE6" w:rsidRDefault="00004FE6" w:rsidP="00894F63">
            <w:pPr>
              <w:spacing w:line="360" w:lineRule="auto"/>
              <w:rPr>
                <w:b/>
                <w:bCs/>
                <w:lang w:val="en-GB"/>
              </w:rPr>
            </w:pPr>
            <w:r w:rsidRPr="00004FE6">
              <w:rPr>
                <w:b/>
                <w:bCs/>
                <w:lang w:val="en-GB"/>
              </w:rPr>
              <w:t>Software&amp; Consumable</w:t>
            </w:r>
          </w:p>
        </w:tc>
      </w:tr>
      <w:tr w:rsidR="00004FE6" w:rsidRPr="00004FE6" w14:paraId="3DDAC28B" w14:textId="77777777" w:rsidTr="00004FE6">
        <w:trPr>
          <w:trHeight w:val="410"/>
        </w:trPr>
        <w:tc>
          <w:tcPr>
            <w:tcW w:w="870" w:type="dxa"/>
          </w:tcPr>
          <w:p w14:paraId="2A6D095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330" w:type="dxa"/>
          </w:tcPr>
          <w:p w14:paraId="340B584B"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1095" w:type="dxa"/>
          </w:tcPr>
          <w:p w14:paraId="3247165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085" w:type="dxa"/>
          </w:tcPr>
          <w:p w14:paraId="6C31641E"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 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cel)</w:t>
            </w:r>
          </w:p>
        </w:tc>
      </w:tr>
      <w:tr w:rsidR="00004FE6" w:rsidRPr="00004FE6" w14:paraId="769E687D" w14:textId="77777777" w:rsidTr="00004FE6">
        <w:trPr>
          <w:trHeight w:val="430"/>
        </w:trPr>
        <w:tc>
          <w:tcPr>
            <w:tcW w:w="870" w:type="dxa"/>
          </w:tcPr>
          <w:p w14:paraId="0C661AD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330" w:type="dxa"/>
          </w:tcPr>
          <w:p w14:paraId="4420D431"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1095" w:type="dxa"/>
          </w:tcPr>
          <w:p w14:paraId="3A79421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085" w:type="dxa"/>
          </w:tcPr>
          <w:p w14:paraId="58E8D0C8"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5631F180" w14:textId="77777777" w:rsidTr="00004FE6">
        <w:trPr>
          <w:trHeight w:val="430"/>
        </w:trPr>
        <w:tc>
          <w:tcPr>
            <w:tcW w:w="870" w:type="dxa"/>
          </w:tcPr>
          <w:p w14:paraId="361B697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330" w:type="dxa"/>
          </w:tcPr>
          <w:p w14:paraId="54A9BCFE"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1095" w:type="dxa"/>
          </w:tcPr>
          <w:p w14:paraId="0EC4300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085" w:type="dxa"/>
          </w:tcPr>
          <w:p w14:paraId="1773F2AF"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Printer Paper</w:t>
            </w:r>
          </w:p>
        </w:tc>
      </w:tr>
      <w:tr w:rsidR="00004FE6" w:rsidRPr="00004FE6" w14:paraId="1045DA04" w14:textId="77777777" w:rsidTr="00004FE6">
        <w:trPr>
          <w:trHeight w:val="384"/>
        </w:trPr>
        <w:tc>
          <w:tcPr>
            <w:tcW w:w="870" w:type="dxa"/>
          </w:tcPr>
          <w:p w14:paraId="550A91B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330" w:type="dxa"/>
          </w:tcPr>
          <w:p w14:paraId="1186027D"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1095" w:type="dxa"/>
          </w:tcPr>
          <w:p w14:paraId="5D1A2E6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085" w:type="dxa"/>
          </w:tcPr>
          <w:p w14:paraId="50741491"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0EBB9157" w14:textId="77777777" w:rsidTr="00004FE6">
        <w:trPr>
          <w:trHeight w:val="384"/>
        </w:trPr>
        <w:tc>
          <w:tcPr>
            <w:tcW w:w="870" w:type="dxa"/>
          </w:tcPr>
          <w:p w14:paraId="62C98F0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330" w:type="dxa"/>
          </w:tcPr>
          <w:p w14:paraId="69814653"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1095" w:type="dxa"/>
          </w:tcPr>
          <w:p w14:paraId="1F73DA3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085" w:type="dxa"/>
          </w:tcPr>
          <w:p w14:paraId="3A8801D8"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50316490" w14:textId="77777777" w:rsidTr="00004FE6">
        <w:trPr>
          <w:trHeight w:val="400"/>
        </w:trPr>
        <w:tc>
          <w:tcPr>
            <w:tcW w:w="870" w:type="dxa"/>
          </w:tcPr>
          <w:p w14:paraId="4CC3703A"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330" w:type="dxa"/>
          </w:tcPr>
          <w:p w14:paraId="00B52EB3"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1095" w:type="dxa"/>
          </w:tcPr>
          <w:p w14:paraId="41CD436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085" w:type="dxa"/>
          </w:tcPr>
          <w:p w14:paraId="7A9F66A3"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4AF3C356" w14:textId="77777777" w:rsidTr="00004FE6">
        <w:trPr>
          <w:trHeight w:val="414"/>
        </w:trPr>
        <w:tc>
          <w:tcPr>
            <w:tcW w:w="870" w:type="dxa"/>
          </w:tcPr>
          <w:p w14:paraId="11EBD124"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330" w:type="dxa"/>
          </w:tcPr>
          <w:p w14:paraId="1EC309FA"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1095" w:type="dxa"/>
          </w:tcPr>
          <w:p w14:paraId="3B6282A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085" w:type="dxa"/>
          </w:tcPr>
          <w:p w14:paraId="4D3A26EA"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r w:rsidR="00004FE6" w:rsidRPr="00004FE6" w14:paraId="112808CE" w14:textId="77777777" w:rsidTr="00004FE6">
        <w:trPr>
          <w:trHeight w:val="430"/>
        </w:trPr>
        <w:tc>
          <w:tcPr>
            <w:tcW w:w="870" w:type="dxa"/>
          </w:tcPr>
          <w:p w14:paraId="04999C67"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330" w:type="dxa"/>
          </w:tcPr>
          <w:p w14:paraId="1411CCF3"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1095" w:type="dxa"/>
          </w:tcPr>
          <w:p w14:paraId="09F03C3B" w14:textId="77777777" w:rsidR="00004FE6" w:rsidRPr="00004FE6" w:rsidRDefault="00004FE6" w:rsidP="00894F63">
            <w:pPr>
              <w:spacing w:line="360" w:lineRule="auto"/>
              <w:jc w:val="center"/>
              <w:rPr>
                <w:rFonts w:ascii="Arial" w:hAnsi="Arial"/>
                <w:lang w:val="en-GB"/>
              </w:rPr>
            </w:pPr>
          </w:p>
        </w:tc>
        <w:tc>
          <w:tcPr>
            <w:tcW w:w="4085" w:type="dxa"/>
          </w:tcPr>
          <w:p w14:paraId="60434E84" w14:textId="77777777" w:rsidR="00004FE6" w:rsidRPr="00004FE6" w:rsidRDefault="00004FE6" w:rsidP="00894F63">
            <w:pPr>
              <w:spacing w:line="360" w:lineRule="auto"/>
              <w:ind w:right="-20"/>
              <w:rPr>
                <w:rFonts w:ascii="Arial" w:eastAsia="Arial" w:hAnsi="Arial"/>
                <w:lang w:val="en-GB"/>
              </w:rPr>
            </w:pPr>
          </w:p>
        </w:tc>
      </w:tr>
    </w:tbl>
    <w:p w14:paraId="47E67B10" w14:textId="77777777" w:rsidR="00004FE6" w:rsidRPr="00004FE6" w:rsidRDefault="00004FE6" w:rsidP="00894F63">
      <w:pPr>
        <w:spacing w:line="360" w:lineRule="auto"/>
        <w:rPr>
          <w:rFonts w:ascii="Calibri" w:eastAsia="Calibri" w:hAnsi="Calibri"/>
          <w:sz w:val="22"/>
          <w:szCs w:val="22"/>
        </w:rPr>
      </w:pPr>
    </w:p>
    <w:p w14:paraId="700BDF70" w14:textId="77777777" w:rsidR="00004FE6" w:rsidRPr="00004FE6" w:rsidRDefault="00004FE6" w:rsidP="00894F63">
      <w:pPr>
        <w:spacing w:line="360" w:lineRule="auto"/>
        <w:rPr>
          <w:rFonts w:ascii="Arial" w:hAnsi="Arial"/>
          <w:b/>
          <w:bCs/>
          <w:sz w:val="26"/>
          <w:szCs w:val="26"/>
          <w:lang w:val="en-GB"/>
        </w:rPr>
      </w:pPr>
      <w:r w:rsidRPr="00004FE6">
        <w:rPr>
          <w:rFonts w:ascii="Calibri" w:eastAsia="Calibri" w:hAnsi="Calibri"/>
          <w:sz w:val="22"/>
          <w:szCs w:val="22"/>
          <w:lang w:val="en-GB"/>
        </w:rPr>
        <w:br w:type="page"/>
      </w:r>
    </w:p>
    <w:p w14:paraId="1287C899"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59" w:name="_Toc111400354"/>
      <w:r w:rsidRPr="00004FE6">
        <w:rPr>
          <w:rFonts w:ascii="Arial" w:hAnsi="Arial"/>
          <w:b/>
          <w:bCs/>
          <w:sz w:val="26"/>
          <w:szCs w:val="26"/>
          <w:lang w:val="en-GB"/>
        </w:rPr>
        <w:t>Develop 3d Drawings</w:t>
      </w:r>
      <w:bookmarkEnd w:id="59"/>
    </w:p>
    <w:p w14:paraId="7E274143" w14:textId="77777777" w:rsidR="00004FE6" w:rsidRPr="00004FE6" w:rsidRDefault="00004FE6" w:rsidP="00894F63">
      <w:pPr>
        <w:spacing w:line="360" w:lineRule="auto"/>
        <w:ind w:firstLine="5"/>
        <w:jc w:val="both"/>
        <w:rPr>
          <w:rFonts w:ascii="Arial" w:eastAsia="Arial" w:hAnsi="Arial"/>
          <w:sz w:val="22"/>
          <w:szCs w:val="22"/>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eastAsia="Arial" w:hAnsi="Arial"/>
          <w:sz w:val="22"/>
          <w:szCs w:val="22"/>
          <w:lang w:val="en-GB"/>
        </w:rPr>
        <w:t xml:space="preserve">create 3- Dimensional Models by using various tools and commands in AutoCAD software, demonstrate skills to modify 3D objects and models to ensure civil technology </w:t>
      </w:r>
      <w:r w:rsidRPr="00004FE6">
        <w:rPr>
          <w:rFonts w:ascii="Arial" w:eastAsia="Arial" w:hAnsi="Arial"/>
          <w:position w:val="-1"/>
          <w:sz w:val="22"/>
          <w:szCs w:val="22"/>
          <w:lang w:val="en-GB"/>
        </w:rPr>
        <w:t>re</w:t>
      </w:r>
      <w:r w:rsidRPr="00004FE6">
        <w:rPr>
          <w:rFonts w:ascii="Arial" w:eastAsia="Arial" w:hAnsi="Arial"/>
          <w:spacing w:val="-2"/>
          <w:position w:val="-1"/>
          <w:sz w:val="22"/>
          <w:szCs w:val="22"/>
          <w:lang w:val="en-GB"/>
        </w:rPr>
        <w:t>q</w:t>
      </w:r>
      <w:r w:rsidRPr="00004FE6">
        <w:rPr>
          <w:rFonts w:ascii="Arial" w:eastAsia="Arial" w:hAnsi="Arial"/>
          <w:position w:val="-1"/>
          <w:sz w:val="22"/>
          <w:szCs w:val="22"/>
          <w:lang w:val="en-GB"/>
        </w:rPr>
        <w:t>uirem</w:t>
      </w:r>
      <w:r w:rsidRPr="00004FE6">
        <w:rPr>
          <w:rFonts w:ascii="Arial" w:eastAsia="Arial" w:hAnsi="Arial"/>
          <w:spacing w:val="1"/>
          <w:position w:val="-1"/>
          <w:sz w:val="22"/>
          <w:szCs w:val="22"/>
          <w:lang w:val="en-GB"/>
        </w:rPr>
        <w:t>e</w:t>
      </w:r>
      <w:r w:rsidRPr="00004FE6">
        <w:rPr>
          <w:rFonts w:ascii="Arial" w:eastAsia="Arial" w:hAnsi="Arial"/>
          <w:position w:val="-1"/>
          <w:sz w:val="22"/>
          <w:szCs w:val="22"/>
          <w:lang w:val="en-GB"/>
        </w:rPr>
        <w:t>nt</w:t>
      </w:r>
      <w:r w:rsidRPr="00004FE6">
        <w:rPr>
          <w:rFonts w:ascii="Arial" w:eastAsia="Arial" w:hAnsi="Arial"/>
          <w:spacing w:val="-2"/>
          <w:position w:val="-1"/>
          <w:sz w:val="22"/>
          <w:szCs w:val="22"/>
          <w:lang w:val="en-GB"/>
        </w:rPr>
        <w:t>s</w:t>
      </w:r>
      <w:r w:rsidRPr="00004FE6">
        <w:rPr>
          <w:rFonts w:ascii="Arial" w:eastAsia="Arial" w:hAnsi="Arial"/>
          <w:position w:val="-1"/>
          <w:sz w:val="22"/>
          <w:szCs w:val="22"/>
          <w:lang w:val="en-GB"/>
        </w:rPr>
        <w:t xml:space="preserve"> and</w:t>
      </w:r>
      <w:r w:rsidRPr="00004FE6">
        <w:rPr>
          <w:rFonts w:ascii="Arial" w:eastAsia="Arial" w:hAnsi="Arial"/>
          <w:spacing w:val="-1"/>
          <w:position w:val="-1"/>
          <w:sz w:val="22"/>
          <w:szCs w:val="22"/>
          <w:lang w:val="en-GB"/>
        </w:rPr>
        <w:t xml:space="preserve"> </w:t>
      </w:r>
      <w:r w:rsidRPr="00004FE6">
        <w:rPr>
          <w:rFonts w:ascii="Arial" w:eastAsia="Arial" w:hAnsi="Arial"/>
          <w:position w:val="-1"/>
          <w:sz w:val="22"/>
          <w:szCs w:val="22"/>
          <w:lang w:val="en-GB"/>
        </w:rPr>
        <w:t>prese</w:t>
      </w:r>
      <w:r w:rsidRPr="00004FE6">
        <w:rPr>
          <w:rFonts w:ascii="Arial" w:eastAsia="Arial" w:hAnsi="Arial"/>
          <w:spacing w:val="-1"/>
          <w:position w:val="-1"/>
          <w:sz w:val="22"/>
          <w:szCs w:val="22"/>
          <w:lang w:val="en-GB"/>
        </w:rPr>
        <w:t>n</w:t>
      </w:r>
      <w:r w:rsidRPr="00004FE6">
        <w:rPr>
          <w:rFonts w:ascii="Arial" w:eastAsia="Arial" w:hAnsi="Arial"/>
          <w:position w:val="-1"/>
          <w:sz w:val="22"/>
          <w:szCs w:val="22"/>
          <w:lang w:val="en-GB"/>
        </w:rPr>
        <w:t>t a</w:t>
      </w:r>
      <w:r w:rsidRPr="00004FE6">
        <w:rPr>
          <w:rFonts w:ascii="Arial" w:eastAsia="Arial" w:hAnsi="Arial"/>
          <w:spacing w:val="2"/>
          <w:position w:val="-1"/>
          <w:sz w:val="22"/>
          <w:szCs w:val="22"/>
          <w:lang w:val="en-GB"/>
        </w:rPr>
        <w:t xml:space="preserve"> </w:t>
      </w:r>
      <w:r w:rsidRPr="00004FE6">
        <w:rPr>
          <w:rFonts w:ascii="Arial" w:eastAsia="Arial" w:hAnsi="Arial"/>
          <w:spacing w:val="-3"/>
          <w:position w:val="-1"/>
          <w:sz w:val="22"/>
          <w:szCs w:val="22"/>
          <w:lang w:val="en-GB"/>
        </w:rPr>
        <w:t>r</w:t>
      </w:r>
      <w:r w:rsidRPr="00004FE6">
        <w:rPr>
          <w:rFonts w:ascii="Arial" w:eastAsia="Arial" w:hAnsi="Arial"/>
          <w:position w:val="-1"/>
          <w:sz w:val="22"/>
          <w:szCs w:val="22"/>
          <w:lang w:val="en-GB"/>
        </w:rPr>
        <w:t>endered</w:t>
      </w:r>
      <w:r w:rsidRPr="00004FE6">
        <w:rPr>
          <w:rFonts w:ascii="Arial" w:eastAsia="Arial" w:hAnsi="Arial"/>
          <w:spacing w:val="-2"/>
          <w:position w:val="-1"/>
          <w:sz w:val="22"/>
          <w:szCs w:val="22"/>
          <w:lang w:val="en-GB"/>
        </w:rPr>
        <w:t xml:space="preserve"> 3</w:t>
      </w:r>
      <w:r w:rsidRPr="00004FE6">
        <w:rPr>
          <w:rFonts w:ascii="Arial" w:eastAsia="Arial" w:hAnsi="Arial"/>
          <w:position w:val="-1"/>
          <w:sz w:val="22"/>
          <w:szCs w:val="22"/>
          <w:lang w:val="en-GB"/>
        </w:rPr>
        <w:t xml:space="preserve">D </w:t>
      </w:r>
      <w:r w:rsidRPr="00004FE6">
        <w:rPr>
          <w:rFonts w:ascii="Arial" w:eastAsia="Arial" w:hAnsi="Arial"/>
          <w:spacing w:val="-2"/>
          <w:position w:val="-1"/>
          <w:sz w:val="22"/>
          <w:szCs w:val="22"/>
          <w:lang w:val="en-GB"/>
        </w:rPr>
        <w:t>M</w:t>
      </w:r>
      <w:r w:rsidRPr="00004FE6">
        <w:rPr>
          <w:rFonts w:ascii="Arial" w:eastAsia="Arial" w:hAnsi="Arial"/>
          <w:position w:val="-1"/>
          <w:sz w:val="22"/>
          <w:szCs w:val="22"/>
          <w:lang w:val="en-GB"/>
        </w:rPr>
        <w:t>od</w:t>
      </w:r>
      <w:r w:rsidRPr="00004FE6">
        <w:rPr>
          <w:rFonts w:ascii="Arial" w:eastAsia="Arial" w:hAnsi="Arial"/>
          <w:spacing w:val="2"/>
          <w:position w:val="-1"/>
          <w:sz w:val="22"/>
          <w:szCs w:val="22"/>
          <w:lang w:val="en-GB"/>
        </w:rPr>
        <w:t>e</w:t>
      </w:r>
      <w:r w:rsidRPr="00004FE6">
        <w:rPr>
          <w:rFonts w:ascii="Arial" w:eastAsia="Arial" w:hAnsi="Arial"/>
          <w:position w:val="-1"/>
          <w:sz w:val="22"/>
          <w:szCs w:val="22"/>
          <w:lang w:val="en-GB"/>
        </w:rPr>
        <w:t xml:space="preserve">l </w:t>
      </w:r>
      <w:r w:rsidRPr="00004FE6">
        <w:rPr>
          <w:rFonts w:ascii="Arial" w:eastAsia="Arial" w:hAnsi="Arial"/>
          <w:spacing w:val="3"/>
          <w:position w:val="-1"/>
          <w:sz w:val="22"/>
          <w:szCs w:val="22"/>
          <w:lang w:val="en-GB"/>
        </w:rPr>
        <w:t>f</w:t>
      </w:r>
      <w:r w:rsidRPr="00004FE6">
        <w:rPr>
          <w:rFonts w:ascii="Arial" w:eastAsia="Arial" w:hAnsi="Arial"/>
          <w:spacing w:val="-3"/>
          <w:position w:val="-1"/>
          <w:sz w:val="22"/>
          <w:szCs w:val="22"/>
          <w:lang w:val="en-GB"/>
        </w:rPr>
        <w:t>i</w:t>
      </w:r>
      <w:r w:rsidRPr="00004FE6">
        <w:rPr>
          <w:rFonts w:ascii="Arial" w:eastAsia="Arial" w:hAnsi="Arial"/>
          <w:spacing w:val="-2"/>
          <w:position w:val="-1"/>
          <w:sz w:val="22"/>
          <w:szCs w:val="22"/>
          <w:lang w:val="en-GB"/>
        </w:rPr>
        <w:t>n</w:t>
      </w:r>
      <w:r w:rsidRPr="00004FE6">
        <w:rPr>
          <w:rFonts w:ascii="Arial" w:eastAsia="Arial" w:hAnsi="Arial"/>
          <w:position w:val="-1"/>
          <w:sz w:val="22"/>
          <w:szCs w:val="22"/>
          <w:lang w:val="en-GB"/>
        </w:rPr>
        <w:t>al ou</w:t>
      </w:r>
      <w:r w:rsidRPr="00004FE6">
        <w:rPr>
          <w:rFonts w:ascii="Arial" w:eastAsia="Arial" w:hAnsi="Arial"/>
          <w:spacing w:val="1"/>
          <w:position w:val="-1"/>
          <w:sz w:val="22"/>
          <w:szCs w:val="22"/>
          <w:lang w:val="en-GB"/>
        </w:rPr>
        <w:t>t</w:t>
      </w:r>
      <w:r w:rsidRPr="00004FE6">
        <w:rPr>
          <w:rFonts w:ascii="Arial" w:eastAsia="Arial" w:hAnsi="Arial"/>
          <w:spacing w:val="-3"/>
          <w:position w:val="-1"/>
          <w:sz w:val="22"/>
          <w:szCs w:val="22"/>
          <w:lang w:val="en-GB"/>
        </w:rPr>
        <w:t>c</w:t>
      </w:r>
      <w:r w:rsidRPr="00004FE6">
        <w:rPr>
          <w:rFonts w:ascii="Arial" w:eastAsia="Arial" w:hAnsi="Arial"/>
          <w:position w:val="-1"/>
          <w:sz w:val="22"/>
          <w:szCs w:val="22"/>
          <w:lang w:val="en-GB"/>
        </w:rPr>
        <w:t>ome.</w:t>
      </w:r>
    </w:p>
    <w:tbl>
      <w:tblPr>
        <w:tblStyle w:val="TableGrid30"/>
        <w:tblW w:w="9445" w:type="dxa"/>
        <w:tblLook w:val="04A0" w:firstRow="1" w:lastRow="0" w:firstColumn="1" w:lastColumn="0" w:noHBand="0" w:noVBand="1"/>
      </w:tblPr>
      <w:tblGrid>
        <w:gridCol w:w="3307"/>
        <w:gridCol w:w="6138"/>
      </w:tblGrid>
      <w:tr w:rsidR="00004FE6" w:rsidRPr="00004FE6" w14:paraId="12678B8D" w14:textId="77777777" w:rsidTr="00004FE6">
        <w:trPr>
          <w:trHeight w:val="251"/>
        </w:trPr>
        <w:tc>
          <w:tcPr>
            <w:tcW w:w="3307" w:type="dxa"/>
            <w:shd w:val="clear" w:color="auto" w:fill="D0CECE"/>
          </w:tcPr>
          <w:p w14:paraId="42FFA392"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Competency Units</w:t>
            </w:r>
          </w:p>
        </w:tc>
        <w:tc>
          <w:tcPr>
            <w:tcW w:w="6138" w:type="dxa"/>
            <w:shd w:val="clear" w:color="auto" w:fill="D0CECE"/>
          </w:tcPr>
          <w:p w14:paraId="6432F82C"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Performance Criteria</w:t>
            </w:r>
          </w:p>
        </w:tc>
      </w:tr>
      <w:tr w:rsidR="00004FE6" w:rsidRPr="00004FE6" w14:paraId="65673167" w14:textId="77777777" w:rsidTr="00004FE6">
        <w:trPr>
          <w:trHeight w:val="251"/>
        </w:trPr>
        <w:tc>
          <w:tcPr>
            <w:tcW w:w="3307" w:type="dxa"/>
          </w:tcPr>
          <w:p w14:paraId="2961525A" w14:textId="77777777" w:rsidR="00004FE6" w:rsidRPr="00004FE6" w:rsidRDefault="00004FE6" w:rsidP="008762A0">
            <w:pPr>
              <w:numPr>
                <w:ilvl w:val="0"/>
                <w:numId w:val="266"/>
              </w:numPr>
              <w:spacing w:line="360" w:lineRule="auto"/>
              <w:ind w:left="738" w:hanging="709"/>
              <w:contextualSpacing/>
              <w:rPr>
                <w:rFonts w:ascii="Arial" w:hAnsi="Arial"/>
                <w:sz w:val="20"/>
                <w:szCs w:val="20"/>
                <w:lang w:val="en-GB"/>
              </w:rPr>
            </w:pPr>
            <w:r w:rsidRPr="00004FE6">
              <w:rPr>
                <w:rFonts w:ascii="Arial" w:eastAsia="Arial" w:hAnsi="Arial"/>
                <w:sz w:val="20"/>
                <w:szCs w:val="20"/>
                <w:lang w:val="en-GB"/>
              </w:rPr>
              <w:t>De</w:t>
            </w:r>
            <w:r w:rsidRPr="00004FE6">
              <w:rPr>
                <w:rFonts w:ascii="Arial" w:eastAsia="Arial" w:hAnsi="Arial"/>
                <w:spacing w:val="-3"/>
                <w:sz w:val="20"/>
                <w:szCs w:val="20"/>
                <w:lang w:val="en-GB"/>
              </w:rPr>
              <w:t>v</w:t>
            </w:r>
            <w:r w:rsidRPr="00004FE6">
              <w:rPr>
                <w:rFonts w:ascii="Arial" w:eastAsia="Arial" w:hAnsi="Arial"/>
                <w:sz w:val="20"/>
                <w:szCs w:val="20"/>
                <w:lang w:val="en-GB"/>
              </w:rPr>
              <w:t>elop</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3D Obje</w:t>
            </w:r>
            <w:r w:rsidRPr="00004FE6">
              <w:rPr>
                <w:rFonts w:ascii="Arial" w:eastAsia="Arial" w:hAnsi="Arial"/>
                <w:spacing w:val="-2"/>
                <w:sz w:val="20"/>
                <w:szCs w:val="20"/>
                <w:lang w:val="en-GB"/>
              </w:rPr>
              <w:t>c</w:t>
            </w:r>
            <w:r w:rsidRPr="00004FE6">
              <w:rPr>
                <w:rFonts w:ascii="Arial" w:eastAsia="Arial" w:hAnsi="Arial"/>
                <w:sz w:val="20"/>
                <w:szCs w:val="20"/>
                <w:lang w:val="en-GB"/>
              </w:rPr>
              <w:t>ts</w:t>
            </w:r>
          </w:p>
        </w:tc>
        <w:tc>
          <w:tcPr>
            <w:tcW w:w="6138" w:type="dxa"/>
          </w:tcPr>
          <w:p w14:paraId="15A10E08" w14:textId="77777777" w:rsidR="00004FE6" w:rsidRPr="00004FE6" w:rsidRDefault="00004FE6" w:rsidP="008762A0">
            <w:pPr>
              <w:numPr>
                <w:ilvl w:val="0"/>
                <w:numId w:val="263"/>
              </w:numPr>
              <w:spacing w:line="360" w:lineRule="auto"/>
              <w:ind w:right="-20" w:hanging="595"/>
              <w:contextualSpacing/>
              <w:rPr>
                <w:rFonts w:ascii="Arial" w:eastAsia="Arial" w:hAnsi="Arial"/>
                <w:sz w:val="20"/>
                <w:szCs w:val="20"/>
                <w:lang w:val="en-GB"/>
              </w:rPr>
            </w:pPr>
            <w:r w:rsidRPr="00004FE6">
              <w:rPr>
                <w:rFonts w:ascii="Arial" w:eastAsia="Arial" w:hAnsi="Arial"/>
                <w:spacing w:val="-2"/>
                <w:sz w:val="20"/>
                <w:szCs w:val="20"/>
                <w:lang w:val="en-GB"/>
              </w:rPr>
              <w:t>S</w:t>
            </w:r>
            <w:r w:rsidRPr="00004FE6">
              <w:rPr>
                <w:rFonts w:ascii="Arial" w:eastAsia="Arial" w:hAnsi="Arial"/>
                <w:sz w:val="20"/>
                <w:szCs w:val="20"/>
                <w:lang w:val="en-GB"/>
              </w:rPr>
              <w:t xml:space="preserve">etup &amp; </w:t>
            </w:r>
            <w:r w:rsidRPr="00004FE6">
              <w:rPr>
                <w:rFonts w:ascii="Arial" w:eastAsia="Arial" w:hAnsi="Arial"/>
                <w:spacing w:val="-2"/>
                <w:sz w:val="20"/>
                <w:szCs w:val="20"/>
                <w:lang w:val="en-GB"/>
              </w:rPr>
              <w:t>s</w:t>
            </w:r>
            <w:r w:rsidRPr="00004FE6">
              <w:rPr>
                <w:rFonts w:ascii="Arial" w:eastAsia="Arial" w:hAnsi="Arial"/>
                <w:sz w:val="20"/>
                <w:szCs w:val="20"/>
                <w:lang w:val="en-GB"/>
              </w:rPr>
              <w:t>a</w:t>
            </w:r>
            <w:r w:rsidRPr="00004FE6">
              <w:rPr>
                <w:rFonts w:ascii="Arial" w:eastAsia="Arial" w:hAnsi="Arial"/>
                <w:spacing w:val="-2"/>
                <w:sz w:val="20"/>
                <w:szCs w:val="20"/>
                <w:lang w:val="en-GB"/>
              </w:rPr>
              <w:t>v</w:t>
            </w:r>
            <w:r w:rsidRPr="00004FE6">
              <w:rPr>
                <w:rFonts w:ascii="Arial" w:eastAsia="Arial" w:hAnsi="Arial"/>
                <w:sz w:val="20"/>
                <w:szCs w:val="20"/>
                <w:lang w:val="en-GB"/>
              </w:rPr>
              <w:t xml:space="preserve">e </w:t>
            </w:r>
            <w:r w:rsidRPr="00004FE6">
              <w:rPr>
                <w:rFonts w:ascii="Arial" w:eastAsia="Arial" w:hAnsi="Arial"/>
                <w:spacing w:val="1"/>
                <w:sz w:val="20"/>
                <w:szCs w:val="20"/>
                <w:lang w:val="en-GB"/>
              </w:rPr>
              <w:t>3</w:t>
            </w:r>
            <w:r w:rsidRPr="00004FE6">
              <w:rPr>
                <w:rFonts w:ascii="Arial" w:eastAsia="Arial" w:hAnsi="Arial"/>
                <w:sz w:val="20"/>
                <w:szCs w:val="20"/>
                <w:lang w:val="en-GB"/>
              </w:rPr>
              <w:t>D</w:t>
            </w:r>
            <w:r w:rsidRPr="00004FE6">
              <w:rPr>
                <w:rFonts w:ascii="Arial" w:eastAsia="Arial" w:hAnsi="Arial"/>
                <w:spacing w:val="-3"/>
                <w:sz w:val="20"/>
                <w:szCs w:val="20"/>
                <w:lang w:val="en-GB"/>
              </w:rPr>
              <w:t xml:space="preserve"> </w:t>
            </w:r>
            <w:r w:rsidRPr="00004FE6">
              <w:rPr>
                <w:rFonts w:ascii="Arial" w:eastAsia="Arial" w:hAnsi="Arial"/>
                <w:spacing w:val="-1"/>
                <w:sz w:val="20"/>
                <w:szCs w:val="20"/>
                <w:lang w:val="en-GB"/>
              </w:rPr>
              <w:t>D</w:t>
            </w:r>
            <w:r w:rsidRPr="00004FE6">
              <w:rPr>
                <w:rFonts w:ascii="Arial" w:eastAsia="Arial" w:hAnsi="Arial"/>
                <w:sz w:val="20"/>
                <w:szCs w:val="20"/>
                <w:lang w:val="en-GB"/>
              </w:rPr>
              <w:t>ra</w:t>
            </w:r>
            <w:r w:rsidRPr="00004FE6">
              <w:rPr>
                <w:rFonts w:ascii="Arial" w:eastAsia="Arial" w:hAnsi="Arial"/>
                <w:spacing w:val="-1"/>
                <w:sz w:val="20"/>
                <w:szCs w:val="20"/>
                <w:lang w:val="en-GB"/>
              </w:rPr>
              <w:t>w</w:t>
            </w:r>
            <w:r w:rsidRPr="00004FE6">
              <w:rPr>
                <w:rFonts w:ascii="Arial" w:eastAsia="Arial" w:hAnsi="Arial"/>
                <w:sz w:val="20"/>
                <w:szCs w:val="20"/>
                <w:lang w:val="en-GB"/>
              </w:rPr>
              <w:t>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Int</w:t>
            </w:r>
            <w:r w:rsidRPr="00004FE6">
              <w:rPr>
                <w:rFonts w:ascii="Arial" w:eastAsia="Arial" w:hAnsi="Arial"/>
                <w:spacing w:val="1"/>
                <w:sz w:val="20"/>
                <w:szCs w:val="20"/>
                <w:lang w:val="en-GB"/>
              </w:rPr>
              <w:t>e</w:t>
            </w:r>
            <w:r w:rsidRPr="00004FE6">
              <w:rPr>
                <w:rFonts w:ascii="Arial" w:eastAsia="Arial" w:hAnsi="Arial"/>
                <w:sz w:val="20"/>
                <w:szCs w:val="20"/>
                <w:lang w:val="en-GB"/>
              </w:rPr>
              <w:t>r</w:t>
            </w:r>
            <w:r w:rsidRPr="00004FE6">
              <w:rPr>
                <w:rFonts w:ascii="Arial" w:eastAsia="Arial" w:hAnsi="Arial"/>
                <w:spacing w:val="-1"/>
                <w:sz w:val="20"/>
                <w:szCs w:val="20"/>
                <w:lang w:val="en-GB"/>
              </w:rPr>
              <w:t>f</w:t>
            </w:r>
            <w:r w:rsidRPr="00004FE6">
              <w:rPr>
                <w:rFonts w:ascii="Arial" w:eastAsia="Arial" w:hAnsi="Arial"/>
                <w:sz w:val="20"/>
                <w:szCs w:val="20"/>
                <w:lang w:val="en-GB"/>
              </w:rPr>
              <w:t>ace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 xml:space="preserve">for </w:t>
            </w:r>
            <w:r w:rsidRPr="00004FE6">
              <w:rPr>
                <w:rFonts w:ascii="Arial" w:eastAsia="Arial" w:hAnsi="Arial"/>
                <w:spacing w:val="-3"/>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q</w:t>
            </w:r>
            <w:r w:rsidRPr="00004FE6">
              <w:rPr>
                <w:rFonts w:ascii="Arial" w:eastAsia="Arial" w:hAnsi="Arial"/>
                <w:sz w:val="20"/>
                <w:szCs w:val="20"/>
                <w:lang w:val="en-GB"/>
              </w:rPr>
              <w:t>uired spec</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icati</w:t>
            </w:r>
            <w:r w:rsidRPr="00004FE6">
              <w:rPr>
                <w:rFonts w:ascii="Arial" w:eastAsia="Arial" w:hAnsi="Arial"/>
                <w:spacing w:val="-2"/>
                <w:sz w:val="20"/>
                <w:szCs w:val="20"/>
                <w:lang w:val="en-GB"/>
              </w:rPr>
              <w:t>o</w:t>
            </w:r>
            <w:r w:rsidRPr="00004FE6">
              <w:rPr>
                <w:rFonts w:ascii="Arial" w:eastAsia="Arial" w:hAnsi="Arial"/>
                <w:sz w:val="20"/>
                <w:szCs w:val="20"/>
                <w:lang w:val="en-GB"/>
              </w:rPr>
              <w:t>ns</w:t>
            </w:r>
          </w:p>
          <w:p w14:paraId="5EA3F962" w14:textId="77777777" w:rsidR="00004FE6" w:rsidRPr="00004FE6" w:rsidRDefault="00004FE6" w:rsidP="008762A0">
            <w:pPr>
              <w:numPr>
                <w:ilvl w:val="0"/>
                <w:numId w:val="263"/>
              </w:numPr>
              <w:spacing w:line="360" w:lineRule="auto"/>
              <w:ind w:right="1206" w:hanging="595"/>
              <w:contextualSpacing/>
              <w:rPr>
                <w:rFonts w:ascii="Arial" w:eastAsia="Arial" w:hAnsi="Arial"/>
                <w:sz w:val="20"/>
                <w:szCs w:val="20"/>
                <w:lang w:val="en-GB"/>
              </w:rPr>
            </w:pPr>
            <w:r w:rsidRPr="00004FE6">
              <w:rPr>
                <w:rFonts w:ascii="Arial" w:eastAsia="Arial" w:hAnsi="Arial"/>
                <w:spacing w:val="-2"/>
                <w:sz w:val="20"/>
                <w:szCs w:val="20"/>
                <w:lang w:val="en-GB"/>
              </w:rPr>
              <w:t>S</w:t>
            </w:r>
            <w:r w:rsidRPr="00004FE6">
              <w:rPr>
                <w:rFonts w:ascii="Arial" w:eastAsia="Arial" w:hAnsi="Arial"/>
                <w:sz w:val="20"/>
                <w:szCs w:val="20"/>
                <w:lang w:val="en-GB"/>
              </w:rPr>
              <w:t xml:space="preserve">etup 3D </w:t>
            </w:r>
            <w:r w:rsidRPr="00004FE6">
              <w:rPr>
                <w:rFonts w:ascii="Arial" w:eastAsia="Arial" w:hAnsi="Arial"/>
                <w:spacing w:val="-1"/>
                <w:sz w:val="20"/>
                <w:szCs w:val="20"/>
                <w:lang w:val="en-GB"/>
              </w:rPr>
              <w:t>U</w:t>
            </w:r>
            <w:r w:rsidRPr="00004FE6">
              <w:rPr>
                <w:rFonts w:ascii="Arial" w:eastAsia="Arial" w:hAnsi="Arial"/>
                <w:sz w:val="20"/>
                <w:szCs w:val="20"/>
                <w:lang w:val="en-GB"/>
              </w:rPr>
              <w:t>ser</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In</w:t>
            </w:r>
            <w:r w:rsidRPr="00004FE6">
              <w:rPr>
                <w:rFonts w:ascii="Arial" w:eastAsia="Arial" w:hAnsi="Arial"/>
                <w:spacing w:val="-2"/>
                <w:sz w:val="20"/>
                <w:szCs w:val="20"/>
                <w:lang w:val="en-GB"/>
              </w:rPr>
              <w:t>t</w:t>
            </w:r>
            <w:r w:rsidRPr="00004FE6">
              <w:rPr>
                <w:rFonts w:ascii="Arial" w:eastAsia="Arial" w:hAnsi="Arial"/>
                <w:sz w:val="20"/>
                <w:szCs w:val="20"/>
                <w:lang w:val="en-GB"/>
              </w:rPr>
              <w:t xml:space="preserve">erface </w:t>
            </w:r>
            <w:r w:rsidRPr="00004FE6">
              <w:rPr>
                <w:rFonts w:ascii="Arial" w:eastAsia="Arial" w:hAnsi="Arial"/>
                <w:spacing w:val="-2"/>
                <w:sz w:val="20"/>
                <w:szCs w:val="20"/>
                <w:lang w:val="en-GB"/>
              </w:rPr>
              <w:t>s</w:t>
            </w:r>
            <w:r w:rsidRPr="00004FE6">
              <w:rPr>
                <w:rFonts w:ascii="Arial" w:eastAsia="Arial" w:hAnsi="Arial"/>
                <w:sz w:val="20"/>
                <w:szCs w:val="20"/>
                <w:lang w:val="en-GB"/>
              </w:rPr>
              <w:t>ettin</w:t>
            </w:r>
            <w:r w:rsidRPr="00004FE6">
              <w:rPr>
                <w:rFonts w:ascii="Arial" w:eastAsia="Arial" w:hAnsi="Arial"/>
                <w:spacing w:val="-1"/>
                <w:sz w:val="20"/>
                <w:szCs w:val="20"/>
                <w:lang w:val="en-GB"/>
              </w:rPr>
              <w:t>g</w:t>
            </w:r>
            <w:r w:rsidRPr="00004FE6">
              <w:rPr>
                <w:rFonts w:ascii="Arial" w:eastAsia="Arial" w:hAnsi="Arial"/>
                <w:sz w:val="20"/>
                <w:szCs w:val="20"/>
                <w:lang w:val="en-GB"/>
              </w:rPr>
              <w:t>s</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f</w:t>
            </w:r>
            <w:r w:rsidRPr="00004FE6">
              <w:rPr>
                <w:rFonts w:ascii="Arial" w:eastAsia="Arial" w:hAnsi="Arial"/>
                <w:sz w:val="20"/>
                <w:szCs w:val="20"/>
                <w:lang w:val="en-GB"/>
              </w:rPr>
              <w:t>or re</w:t>
            </w:r>
            <w:r w:rsidRPr="00004FE6">
              <w:rPr>
                <w:rFonts w:ascii="Arial" w:eastAsia="Arial" w:hAnsi="Arial"/>
                <w:spacing w:val="-2"/>
                <w:sz w:val="20"/>
                <w:szCs w:val="20"/>
                <w:lang w:val="en-GB"/>
              </w:rPr>
              <w:t>qu</w:t>
            </w:r>
            <w:r w:rsidRPr="00004FE6">
              <w:rPr>
                <w:rFonts w:ascii="Arial" w:eastAsia="Arial" w:hAnsi="Arial"/>
                <w:sz w:val="20"/>
                <w:szCs w:val="20"/>
                <w:lang w:val="en-GB"/>
              </w:rPr>
              <w:t>i</w:t>
            </w:r>
            <w:r w:rsidRPr="00004FE6">
              <w:rPr>
                <w:rFonts w:ascii="Arial" w:eastAsia="Arial" w:hAnsi="Arial"/>
                <w:spacing w:val="-2"/>
                <w:sz w:val="20"/>
                <w:szCs w:val="20"/>
                <w:lang w:val="en-GB"/>
              </w:rPr>
              <w:t>r</w:t>
            </w:r>
            <w:r w:rsidRPr="00004FE6">
              <w:rPr>
                <w:rFonts w:ascii="Arial" w:eastAsia="Arial" w:hAnsi="Arial"/>
                <w:sz w:val="20"/>
                <w:szCs w:val="20"/>
                <w:lang w:val="en-GB"/>
              </w:rPr>
              <w:t>ed spec</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icati</w:t>
            </w:r>
            <w:r w:rsidRPr="00004FE6">
              <w:rPr>
                <w:rFonts w:ascii="Arial" w:eastAsia="Arial" w:hAnsi="Arial"/>
                <w:spacing w:val="-2"/>
                <w:sz w:val="20"/>
                <w:szCs w:val="20"/>
                <w:lang w:val="en-GB"/>
              </w:rPr>
              <w:t>o</w:t>
            </w:r>
            <w:r w:rsidRPr="00004FE6">
              <w:rPr>
                <w:rFonts w:ascii="Arial" w:eastAsia="Arial" w:hAnsi="Arial"/>
                <w:sz w:val="20"/>
                <w:szCs w:val="20"/>
                <w:lang w:val="en-GB"/>
              </w:rPr>
              <w:t>ns</w:t>
            </w:r>
          </w:p>
          <w:p w14:paraId="53A31272" w14:textId="77777777" w:rsidR="00004FE6" w:rsidRPr="00004FE6" w:rsidRDefault="00004FE6" w:rsidP="008762A0">
            <w:pPr>
              <w:numPr>
                <w:ilvl w:val="0"/>
                <w:numId w:val="263"/>
              </w:numPr>
              <w:spacing w:line="360" w:lineRule="auto"/>
              <w:ind w:hanging="595"/>
              <w:contextualSpacing/>
              <w:rPr>
                <w:rFonts w:ascii="Arial" w:hAnsi="Arial"/>
                <w:bCs/>
                <w:iCs/>
                <w:sz w:val="20"/>
                <w:szCs w:val="20"/>
                <w:lang w:val="en-GB"/>
              </w:rPr>
            </w:pPr>
            <w:r w:rsidRPr="00004FE6">
              <w:rPr>
                <w:rFonts w:ascii="Arial" w:eastAsia="Arial" w:hAnsi="Arial"/>
                <w:sz w:val="20"/>
                <w:szCs w:val="20"/>
                <w:lang w:val="en-GB"/>
              </w:rPr>
              <w:t>C</w:t>
            </w:r>
            <w:r w:rsidRPr="00004FE6">
              <w:rPr>
                <w:rFonts w:ascii="Arial" w:eastAsia="Arial" w:hAnsi="Arial"/>
                <w:spacing w:val="-2"/>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a</w:t>
            </w:r>
            <w:r w:rsidRPr="00004FE6">
              <w:rPr>
                <w:rFonts w:ascii="Arial" w:eastAsia="Arial" w:hAnsi="Arial"/>
                <w:sz w:val="20"/>
                <w:szCs w:val="20"/>
                <w:lang w:val="en-GB"/>
              </w:rPr>
              <w:t>te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3D Objects</w:t>
            </w:r>
            <w:r w:rsidRPr="00004FE6">
              <w:rPr>
                <w:rFonts w:ascii="Arial" w:eastAsia="Arial" w:hAnsi="Arial"/>
                <w:spacing w:val="-2"/>
                <w:sz w:val="20"/>
                <w:szCs w:val="20"/>
                <w:lang w:val="en-GB"/>
              </w:rPr>
              <w:t xml:space="preserve"> </w:t>
            </w:r>
            <w:r w:rsidRPr="00004FE6">
              <w:rPr>
                <w:rFonts w:ascii="Arial" w:eastAsia="Arial" w:hAnsi="Arial"/>
                <w:spacing w:val="-3"/>
                <w:sz w:val="20"/>
                <w:szCs w:val="20"/>
                <w:lang w:val="en-GB"/>
              </w:rPr>
              <w:t>w</w:t>
            </w:r>
            <w:r w:rsidRPr="00004FE6">
              <w:rPr>
                <w:rFonts w:ascii="Arial" w:eastAsia="Arial" w:hAnsi="Arial"/>
                <w:sz w:val="20"/>
                <w:szCs w:val="20"/>
                <w:lang w:val="en-GB"/>
              </w:rPr>
              <w:t xml:space="preserve">ith </w:t>
            </w:r>
            <w:r w:rsidRPr="00004FE6">
              <w:rPr>
                <w:rFonts w:ascii="Arial" w:eastAsia="Arial" w:hAnsi="Arial"/>
                <w:spacing w:val="-1"/>
                <w:sz w:val="20"/>
                <w:szCs w:val="20"/>
                <w:lang w:val="en-GB"/>
              </w:rPr>
              <w:t>g</w:t>
            </w:r>
            <w:r w:rsidRPr="00004FE6">
              <w:rPr>
                <w:rFonts w:ascii="Arial" w:eastAsia="Arial" w:hAnsi="Arial"/>
                <w:spacing w:val="2"/>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w:t>
            </w:r>
            <w:r w:rsidRPr="00004FE6">
              <w:rPr>
                <w:rFonts w:ascii="Arial" w:eastAsia="Arial" w:hAnsi="Arial"/>
                <w:spacing w:val="2"/>
                <w:sz w:val="20"/>
                <w:szCs w:val="20"/>
                <w:lang w:val="en-GB"/>
              </w:rPr>
              <w:t xml:space="preserve"> data</w:t>
            </w:r>
          </w:p>
          <w:p w14:paraId="32078432" w14:textId="77777777" w:rsidR="00004FE6" w:rsidRPr="00004FE6" w:rsidRDefault="00004FE6" w:rsidP="008762A0">
            <w:pPr>
              <w:numPr>
                <w:ilvl w:val="0"/>
                <w:numId w:val="263"/>
              </w:numPr>
              <w:spacing w:line="360" w:lineRule="auto"/>
              <w:ind w:hanging="595"/>
              <w:contextualSpacing/>
              <w:rPr>
                <w:rFonts w:ascii="Arial" w:hAnsi="Arial"/>
                <w:bCs/>
                <w:iCs/>
                <w:sz w:val="20"/>
                <w:szCs w:val="20"/>
                <w:lang w:val="en-GB"/>
              </w:rPr>
            </w:pPr>
            <w:r w:rsidRPr="00004FE6">
              <w:rPr>
                <w:rFonts w:ascii="Arial" w:hAnsi="Arial"/>
                <w:bCs/>
                <w:sz w:val="20"/>
                <w:szCs w:val="20"/>
                <w:lang w:val="en-AU"/>
              </w:rPr>
              <w:t>Perform printing for drawing</w:t>
            </w:r>
          </w:p>
        </w:tc>
      </w:tr>
      <w:tr w:rsidR="00004FE6" w:rsidRPr="00004FE6" w14:paraId="1B68CD83" w14:textId="77777777" w:rsidTr="00004FE6">
        <w:trPr>
          <w:trHeight w:val="251"/>
        </w:trPr>
        <w:tc>
          <w:tcPr>
            <w:tcW w:w="3307" w:type="dxa"/>
          </w:tcPr>
          <w:p w14:paraId="42DF21F2" w14:textId="77777777" w:rsidR="00004FE6" w:rsidRPr="00004FE6" w:rsidRDefault="00004FE6" w:rsidP="008762A0">
            <w:pPr>
              <w:numPr>
                <w:ilvl w:val="0"/>
                <w:numId w:val="266"/>
              </w:numPr>
              <w:spacing w:line="360" w:lineRule="auto"/>
              <w:ind w:left="738" w:hanging="709"/>
              <w:contextualSpacing/>
              <w:rPr>
                <w:rFonts w:ascii="Arial" w:eastAsia="Arial" w:hAnsi="Arial"/>
                <w:sz w:val="20"/>
                <w:szCs w:val="20"/>
                <w:lang w:val="en-GB"/>
              </w:rPr>
            </w:pPr>
            <w:r w:rsidRPr="00004FE6">
              <w:rPr>
                <w:rFonts w:ascii="Arial" w:eastAsia="Arial" w:hAnsi="Arial"/>
                <w:spacing w:val="-1"/>
                <w:sz w:val="20"/>
                <w:szCs w:val="20"/>
                <w:lang w:val="en-GB"/>
              </w:rPr>
              <w:t>M</w:t>
            </w:r>
            <w:r w:rsidRPr="00004FE6">
              <w:rPr>
                <w:rFonts w:ascii="Arial" w:eastAsia="Arial" w:hAnsi="Arial"/>
                <w:sz w:val="20"/>
                <w:szCs w:val="20"/>
                <w:lang w:val="en-GB"/>
              </w:rPr>
              <w:t>anip</w:t>
            </w:r>
            <w:r w:rsidRPr="00004FE6">
              <w:rPr>
                <w:rFonts w:ascii="Arial" w:eastAsia="Arial" w:hAnsi="Arial"/>
                <w:spacing w:val="2"/>
                <w:sz w:val="20"/>
                <w:szCs w:val="20"/>
                <w:lang w:val="en-GB"/>
              </w:rPr>
              <w:t>u</w:t>
            </w:r>
            <w:r w:rsidRPr="00004FE6">
              <w:rPr>
                <w:rFonts w:ascii="Arial" w:eastAsia="Arial" w:hAnsi="Arial"/>
                <w:sz w:val="20"/>
                <w:szCs w:val="20"/>
                <w:lang w:val="en-GB"/>
              </w:rPr>
              <w:t>la</w:t>
            </w:r>
            <w:r w:rsidRPr="00004FE6">
              <w:rPr>
                <w:rFonts w:ascii="Arial" w:eastAsia="Arial" w:hAnsi="Arial"/>
                <w:spacing w:val="-2"/>
                <w:sz w:val="20"/>
                <w:szCs w:val="20"/>
                <w:lang w:val="en-GB"/>
              </w:rPr>
              <w:t>t</w:t>
            </w:r>
            <w:r w:rsidRPr="00004FE6">
              <w:rPr>
                <w:rFonts w:ascii="Arial" w:eastAsia="Arial" w:hAnsi="Arial"/>
                <w:sz w:val="20"/>
                <w:szCs w:val="20"/>
                <w:lang w:val="en-GB"/>
              </w:rPr>
              <w:t xml:space="preserve">e </w:t>
            </w:r>
            <w:r w:rsidRPr="00004FE6">
              <w:rPr>
                <w:rFonts w:ascii="Arial" w:eastAsia="Arial" w:hAnsi="Arial"/>
                <w:spacing w:val="1"/>
                <w:sz w:val="20"/>
                <w:szCs w:val="20"/>
                <w:lang w:val="en-GB"/>
              </w:rPr>
              <w:t>3</w:t>
            </w:r>
            <w:r w:rsidRPr="00004FE6">
              <w:rPr>
                <w:rFonts w:ascii="Arial" w:eastAsia="Arial" w:hAnsi="Arial"/>
                <w:sz w:val="20"/>
                <w:szCs w:val="20"/>
                <w:lang w:val="en-GB"/>
              </w:rPr>
              <w:t xml:space="preserve">D Objects </w:t>
            </w:r>
            <w:r w:rsidRPr="00004FE6">
              <w:rPr>
                <w:rFonts w:ascii="Arial" w:eastAsia="Arial" w:hAnsi="Arial"/>
                <w:spacing w:val="-1"/>
                <w:sz w:val="20"/>
                <w:szCs w:val="20"/>
                <w:lang w:val="en-GB"/>
              </w:rPr>
              <w:t>U</w:t>
            </w:r>
            <w:r w:rsidRPr="00004FE6">
              <w:rPr>
                <w:rFonts w:ascii="Arial" w:eastAsia="Arial" w:hAnsi="Arial"/>
                <w:sz w:val="20"/>
                <w:szCs w:val="20"/>
                <w:lang w:val="en-GB"/>
              </w:rPr>
              <w:t>sing</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3D Editing</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Tools</w:t>
            </w:r>
          </w:p>
        </w:tc>
        <w:tc>
          <w:tcPr>
            <w:tcW w:w="6138" w:type="dxa"/>
          </w:tcPr>
          <w:p w14:paraId="05261F7A" w14:textId="77777777" w:rsidR="00004FE6" w:rsidRPr="00004FE6" w:rsidRDefault="00004FE6" w:rsidP="008762A0">
            <w:pPr>
              <w:numPr>
                <w:ilvl w:val="0"/>
                <w:numId w:val="264"/>
              </w:numPr>
              <w:spacing w:line="360" w:lineRule="auto"/>
              <w:ind w:right="-20" w:hanging="594"/>
              <w:contextualSpacing/>
              <w:rPr>
                <w:rFonts w:ascii="Arial" w:eastAsia="Arial" w:hAnsi="Arial"/>
                <w:sz w:val="20"/>
                <w:szCs w:val="20"/>
                <w:lang w:val="en-GB"/>
              </w:rPr>
            </w:pPr>
            <w:r w:rsidRPr="00004FE6">
              <w:rPr>
                <w:rFonts w:ascii="Arial" w:eastAsia="Arial" w:hAnsi="Arial"/>
                <w:spacing w:val="-1"/>
                <w:sz w:val="20"/>
                <w:szCs w:val="20"/>
                <w:lang w:val="en-GB"/>
              </w:rPr>
              <w:t>M</w:t>
            </w:r>
            <w:r w:rsidRPr="00004FE6">
              <w:rPr>
                <w:rFonts w:ascii="Arial" w:eastAsia="Arial" w:hAnsi="Arial"/>
                <w:spacing w:val="-2"/>
                <w:sz w:val="20"/>
                <w:szCs w:val="20"/>
                <w:lang w:val="en-GB"/>
              </w:rPr>
              <w:t>o</w:t>
            </w:r>
            <w:r w:rsidRPr="00004FE6">
              <w:rPr>
                <w:rFonts w:ascii="Arial" w:eastAsia="Arial" w:hAnsi="Arial"/>
                <w:sz w:val="20"/>
                <w:szCs w:val="20"/>
                <w:lang w:val="en-GB"/>
              </w:rPr>
              <w:t>d</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y</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3D Objects</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 xml:space="preserve">in line </w:t>
            </w:r>
            <w:r w:rsidRPr="00004FE6">
              <w:rPr>
                <w:rFonts w:ascii="Arial" w:eastAsia="Arial" w:hAnsi="Arial"/>
                <w:spacing w:val="-3"/>
                <w:sz w:val="20"/>
                <w:szCs w:val="20"/>
                <w:lang w:val="en-GB"/>
              </w:rPr>
              <w:t>w</w:t>
            </w:r>
            <w:r w:rsidRPr="00004FE6">
              <w:rPr>
                <w:rFonts w:ascii="Arial" w:eastAsia="Arial" w:hAnsi="Arial"/>
                <w:sz w:val="20"/>
                <w:szCs w:val="20"/>
                <w:lang w:val="en-GB"/>
              </w:rPr>
              <w:t>ith t</w:t>
            </w:r>
            <w:r w:rsidRPr="00004FE6">
              <w:rPr>
                <w:rFonts w:ascii="Arial" w:eastAsia="Arial" w:hAnsi="Arial"/>
                <w:spacing w:val="1"/>
                <w:sz w:val="20"/>
                <w:szCs w:val="20"/>
                <w:lang w:val="en-GB"/>
              </w:rPr>
              <w:t>h</w:t>
            </w:r>
            <w:r w:rsidRPr="00004FE6">
              <w:rPr>
                <w:rFonts w:ascii="Arial" w:eastAsia="Arial" w:hAnsi="Arial"/>
                <w:sz w:val="20"/>
                <w:szCs w:val="20"/>
                <w:lang w:val="en-GB"/>
              </w:rPr>
              <w:t xml:space="preserve">e </w:t>
            </w:r>
            <w:r w:rsidRPr="00004FE6">
              <w:rPr>
                <w:rFonts w:ascii="Arial" w:eastAsia="Arial" w:hAnsi="Arial"/>
                <w:spacing w:val="-2"/>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q</w:t>
            </w:r>
            <w:r w:rsidRPr="00004FE6">
              <w:rPr>
                <w:rFonts w:ascii="Arial" w:eastAsia="Arial" w:hAnsi="Arial"/>
                <w:sz w:val="20"/>
                <w:szCs w:val="20"/>
                <w:lang w:val="en-GB"/>
              </w:rPr>
              <w:t>uirem</w:t>
            </w:r>
            <w:r w:rsidRPr="00004FE6">
              <w:rPr>
                <w:rFonts w:ascii="Arial" w:eastAsia="Arial" w:hAnsi="Arial"/>
                <w:spacing w:val="1"/>
                <w:sz w:val="20"/>
                <w:szCs w:val="20"/>
                <w:lang w:val="en-GB"/>
              </w:rPr>
              <w:t>e</w:t>
            </w:r>
            <w:r w:rsidRPr="00004FE6">
              <w:rPr>
                <w:rFonts w:ascii="Arial" w:eastAsia="Arial" w:hAnsi="Arial"/>
                <w:spacing w:val="-2"/>
                <w:sz w:val="20"/>
                <w:szCs w:val="20"/>
                <w:lang w:val="en-GB"/>
              </w:rPr>
              <w:t>n</w:t>
            </w:r>
            <w:r w:rsidRPr="00004FE6">
              <w:rPr>
                <w:rFonts w:ascii="Arial" w:eastAsia="Arial" w:hAnsi="Arial"/>
                <w:sz w:val="20"/>
                <w:szCs w:val="20"/>
                <w:lang w:val="en-GB"/>
              </w:rPr>
              <w:t>ts</w:t>
            </w:r>
          </w:p>
          <w:p w14:paraId="229247A4" w14:textId="77777777" w:rsidR="00004FE6" w:rsidRPr="00004FE6" w:rsidRDefault="00004FE6" w:rsidP="008762A0">
            <w:pPr>
              <w:numPr>
                <w:ilvl w:val="0"/>
                <w:numId w:val="264"/>
              </w:numPr>
              <w:spacing w:line="360" w:lineRule="auto"/>
              <w:ind w:right="77" w:hanging="595"/>
              <w:contextualSpacing/>
              <w:rPr>
                <w:rFonts w:ascii="Arial" w:eastAsia="Arial" w:hAnsi="Arial"/>
                <w:sz w:val="20"/>
                <w:szCs w:val="20"/>
                <w:lang w:val="en-GB"/>
              </w:rPr>
            </w:pPr>
            <w:r w:rsidRPr="00004FE6">
              <w:rPr>
                <w:rFonts w:ascii="Arial" w:eastAsia="Arial" w:hAnsi="Arial"/>
                <w:spacing w:val="-1"/>
                <w:sz w:val="20"/>
                <w:szCs w:val="20"/>
                <w:lang w:val="en-GB"/>
              </w:rPr>
              <w:t>M</w:t>
            </w:r>
            <w:r w:rsidRPr="00004FE6">
              <w:rPr>
                <w:rFonts w:ascii="Arial" w:eastAsia="Arial" w:hAnsi="Arial"/>
                <w:sz w:val="20"/>
                <w:szCs w:val="20"/>
                <w:lang w:val="en-GB"/>
              </w:rPr>
              <w:t>a</w:t>
            </w:r>
            <w:r w:rsidRPr="00004FE6">
              <w:rPr>
                <w:rFonts w:ascii="Arial" w:eastAsia="Arial" w:hAnsi="Arial"/>
                <w:spacing w:val="-2"/>
                <w:sz w:val="20"/>
                <w:szCs w:val="20"/>
                <w:lang w:val="en-GB"/>
              </w:rPr>
              <w:t>k</w:t>
            </w:r>
            <w:r w:rsidRPr="00004FE6">
              <w:rPr>
                <w:rFonts w:ascii="Arial" w:eastAsia="Arial" w:hAnsi="Arial"/>
                <w:sz w:val="20"/>
                <w:szCs w:val="20"/>
                <w:lang w:val="en-GB"/>
              </w:rPr>
              <w:t>e cus</w:t>
            </w:r>
            <w:r w:rsidRPr="00004FE6">
              <w:rPr>
                <w:rFonts w:ascii="Arial" w:eastAsia="Arial" w:hAnsi="Arial"/>
                <w:spacing w:val="-1"/>
                <w:sz w:val="20"/>
                <w:szCs w:val="20"/>
                <w:lang w:val="en-GB"/>
              </w:rPr>
              <w:t>t</w:t>
            </w:r>
            <w:r w:rsidRPr="00004FE6">
              <w:rPr>
                <w:rFonts w:ascii="Arial" w:eastAsia="Arial" w:hAnsi="Arial"/>
                <w:sz w:val="20"/>
                <w:szCs w:val="20"/>
                <w:lang w:val="en-GB"/>
              </w:rPr>
              <w:t>o</w:t>
            </w:r>
            <w:r w:rsidRPr="00004FE6">
              <w:rPr>
                <w:rFonts w:ascii="Arial" w:eastAsia="Arial" w:hAnsi="Arial"/>
                <w:spacing w:val="2"/>
                <w:sz w:val="20"/>
                <w:szCs w:val="20"/>
                <w:lang w:val="en-GB"/>
              </w:rPr>
              <w:t>m</w:t>
            </w:r>
            <w:r w:rsidRPr="00004FE6">
              <w:rPr>
                <w:rFonts w:ascii="Arial" w:eastAsia="Arial" w:hAnsi="Arial"/>
                <w:sz w:val="20"/>
                <w:szCs w:val="20"/>
                <w:lang w:val="en-GB"/>
              </w:rPr>
              <w:t>i</w:t>
            </w:r>
            <w:r w:rsidRPr="00004FE6">
              <w:rPr>
                <w:rFonts w:ascii="Arial" w:eastAsia="Arial" w:hAnsi="Arial"/>
                <w:spacing w:val="-3"/>
                <w:sz w:val="20"/>
                <w:szCs w:val="20"/>
                <w:lang w:val="en-GB"/>
              </w:rPr>
              <w:t>z</w:t>
            </w:r>
            <w:r w:rsidRPr="00004FE6">
              <w:rPr>
                <w:rFonts w:ascii="Arial" w:eastAsia="Arial" w:hAnsi="Arial"/>
                <w:sz w:val="20"/>
                <w:szCs w:val="20"/>
                <w:lang w:val="en-GB"/>
              </w:rPr>
              <w:t>ed 3D</w:t>
            </w:r>
            <w:r w:rsidRPr="00004FE6">
              <w:rPr>
                <w:rFonts w:ascii="Arial" w:eastAsia="Arial" w:hAnsi="Arial"/>
                <w:spacing w:val="-1"/>
                <w:sz w:val="20"/>
                <w:szCs w:val="20"/>
                <w:lang w:val="en-GB"/>
              </w:rPr>
              <w:t xml:space="preserve"> M</w:t>
            </w:r>
            <w:r w:rsidRPr="00004FE6">
              <w:rPr>
                <w:rFonts w:ascii="Arial" w:eastAsia="Arial" w:hAnsi="Arial"/>
                <w:sz w:val="20"/>
                <w:szCs w:val="20"/>
                <w:lang w:val="en-GB"/>
              </w:rPr>
              <w:t>od</w:t>
            </w:r>
            <w:r w:rsidRPr="00004FE6">
              <w:rPr>
                <w:rFonts w:ascii="Arial" w:eastAsia="Arial" w:hAnsi="Arial"/>
                <w:spacing w:val="2"/>
                <w:sz w:val="20"/>
                <w:szCs w:val="20"/>
                <w:lang w:val="en-GB"/>
              </w:rPr>
              <w:t>e</w:t>
            </w:r>
            <w:r w:rsidRPr="00004FE6">
              <w:rPr>
                <w:rFonts w:ascii="Arial" w:eastAsia="Arial" w:hAnsi="Arial"/>
                <w:sz w:val="20"/>
                <w:szCs w:val="20"/>
                <w:lang w:val="en-GB"/>
              </w:rPr>
              <w:t>ls</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according</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t</w:t>
            </w:r>
            <w:r w:rsidRPr="00004FE6">
              <w:rPr>
                <w:rFonts w:ascii="Arial" w:eastAsia="Arial" w:hAnsi="Arial"/>
                <w:sz w:val="20"/>
                <w:szCs w:val="20"/>
                <w:lang w:val="en-GB"/>
              </w:rPr>
              <w:t>o the re</w:t>
            </w:r>
            <w:r w:rsidRPr="00004FE6">
              <w:rPr>
                <w:rFonts w:ascii="Arial" w:eastAsia="Arial" w:hAnsi="Arial"/>
                <w:spacing w:val="-2"/>
                <w:sz w:val="20"/>
                <w:szCs w:val="20"/>
                <w:lang w:val="en-GB"/>
              </w:rPr>
              <w:t>q</w:t>
            </w:r>
            <w:r w:rsidRPr="00004FE6">
              <w:rPr>
                <w:rFonts w:ascii="Arial" w:eastAsia="Arial" w:hAnsi="Arial"/>
                <w:sz w:val="20"/>
                <w:szCs w:val="20"/>
                <w:lang w:val="en-GB"/>
              </w:rPr>
              <w:t>uirem</w:t>
            </w:r>
            <w:r w:rsidRPr="00004FE6">
              <w:rPr>
                <w:rFonts w:ascii="Arial" w:eastAsia="Arial" w:hAnsi="Arial"/>
                <w:spacing w:val="1"/>
                <w:sz w:val="20"/>
                <w:szCs w:val="20"/>
                <w:lang w:val="en-GB"/>
              </w:rPr>
              <w:t>e</w:t>
            </w:r>
            <w:r w:rsidRPr="00004FE6">
              <w:rPr>
                <w:rFonts w:ascii="Arial" w:eastAsia="Arial" w:hAnsi="Arial"/>
                <w:sz w:val="20"/>
                <w:szCs w:val="20"/>
                <w:lang w:val="en-GB"/>
              </w:rPr>
              <w:t>n</w:t>
            </w:r>
            <w:r w:rsidRPr="00004FE6">
              <w:rPr>
                <w:rFonts w:ascii="Arial" w:eastAsia="Arial" w:hAnsi="Arial"/>
                <w:spacing w:val="1"/>
                <w:sz w:val="20"/>
                <w:szCs w:val="20"/>
                <w:lang w:val="en-GB"/>
              </w:rPr>
              <w:t>t</w:t>
            </w:r>
            <w:r w:rsidRPr="00004FE6">
              <w:rPr>
                <w:rFonts w:ascii="Arial" w:eastAsia="Arial" w:hAnsi="Arial"/>
                <w:sz w:val="20"/>
                <w:szCs w:val="20"/>
                <w:lang w:val="en-GB"/>
              </w:rPr>
              <w:t>s</w:t>
            </w:r>
            <w:r w:rsidRPr="00004FE6">
              <w:rPr>
                <w:rFonts w:ascii="Arial" w:eastAsia="Arial" w:hAnsi="Arial"/>
                <w:spacing w:val="-2"/>
                <w:sz w:val="20"/>
                <w:szCs w:val="20"/>
                <w:lang w:val="en-GB"/>
              </w:rPr>
              <w:t xml:space="preserve"> o</w:t>
            </w:r>
            <w:r w:rsidRPr="00004FE6">
              <w:rPr>
                <w:rFonts w:ascii="Arial" w:eastAsia="Arial" w:hAnsi="Arial"/>
                <w:sz w:val="20"/>
                <w:szCs w:val="20"/>
                <w:lang w:val="en-GB"/>
              </w:rPr>
              <w:t>f</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 xml:space="preserve">the </w:t>
            </w:r>
            <w:r w:rsidRPr="00004FE6">
              <w:rPr>
                <w:rFonts w:ascii="Arial" w:eastAsia="Arial" w:hAnsi="Arial"/>
                <w:spacing w:val="-2"/>
                <w:sz w:val="20"/>
                <w:szCs w:val="20"/>
                <w:lang w:val="en-GB"/>
              </w:rPr>
              <w:t>g</w:t>
            </w:r>
            <w:r w:rsidRPr="00004FE6">
              <w:rPr>
                <w:rFonts w:ascii="Arial" w:eastAsia="Arial" w:hAnsi="Arial"/>
                <w:sz w:val="20"/>
                <w:szCs w:val="20"/>
                <w:lang w:val="en-GB"/>
              </w:rPr>
              <w:t>iven j</w:t>
            </w:r>
            <w:r w:rsidRPr="00004FE6">
              <w:rPr>
                <w:rFonts w:ascii="Arial" w:eastAsia="Arial" w:hAnsi="Arial"/>
                <w:spacing w:val="-2"/>
                <w:sz w:val="20"/>
                <w:szCs w:val="20"/>
                <w:lang w:val="en-GB"/>
              </w:rPr>
              <w:t>o</w:t>
            </w:r>
            <w:r w:rsidRPr="00004FE6">
              <w:rPr>
                <w:rFonts w:ascii="Arial" w:eastAsia="Arial" w:hAnsi="Arial"/>
                <w:sz w:val="20"/>
                <w:szCs w:val="20"/>
                <w:lang w:val="en-GB"/>
              </w:rPr>
              <w:t>b</w:t>
            </w:r>
          </w:p>
          <w:p w14:paraId="60D31A85" w14:textId="77777777" w:rsidR="00004FE6" w:rsidRPr="00004FE6" w:rsidRDefault="00004FE6" w:rsidP="008762A0">
            <w:pPr>
              <w:numPr>
                <w:ilvl w:val="0"/>
                <w:numId w:val="264"/>
              </w:numPr>
              <w:spacing w:line="360" w:lineRule="auto"/>
              <w:ind w:right="-20" w:hanging="595"/>
              <w:contextualSpacing/>
              <w:rPr>
                <w:rFonts w:ascii="Arial" w:hAnsi="Arial"/>
                <w:bCs/>
                <w:iCs/>
                <w:sz w:val="20"/>
                <w:szCs w:val="20"/>
                <w:lang w:val="en-GB"/>
              </w:rPr>
            </w:pPr>
            <w:r w:rsidRPr="00004FE6">
              <w:rPr>
                <w:rFonts w:ascii="Arial" w:eastAsia="Arial" w:hAnsi="Arial"/>
                <w:sz w:val="20"/>
                <w:szCs w:val="20"/>
                <w:lang w:val="en-GB"/>
              </w:rPr>
              <w:t>C</w:t>
            </w:r>
            <w:r w:rsidRPr="00004FE6">
              <w:rPr>
                <w:rFonts w:ascii="Arial" w:eastAsia="Arial" w:hAnsi="Arial"/>
                <w:spacing w:val="-3"/>
                <w:sz w:val="20"/>
                <w:szCs w:val="20"/>
                <w:lang w:val="en-GB"/>
              </w:rPr>
              <w:t>o</w:t>
            </w:r>
            <w:r w:rsidRPr="00004FE6">
              <w:rPr>
                <w:rFonts w:ascii="Arial" w:eastAsia="Arial" w:hAnsi="Arial"/>
                <w:sz w:val="20"/>
                <w:szCs w:val="20"/>
                <w:lang w:val="en-GB"/>
              </w:rPr>
              <w:t>n</w:t>
            </w:r>
            <w:r w:rsidRPr="00004FE6">
              <w:rPr>
                <w:rFonts w:ascii="Arial" w:eastAsia="Arial" w:hAnsi="Arial"/>
                <w:spacing w:val="-2"/>
                <w:sz w:val="20"/>
                <w:szCs w:val="20"/>
                <w:lang w:val="en-GB"/>
              </w:rPr>
              <w:t>v</w:t>
            </w:r>
            <w:r w:rsidRPr="00004FE6">
              <w:rPr>
                <w:rFonts w:ascii="Arial" w:eastAsia="Arial" w:hAnsi="Arial"/>
                <w:sz w:val="20"/>
                <w:szCs w:val="20"/>
                <w:lang w:val="en-GB"/>
              </w:rPr>
              <w:t>ert 3D Face</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Objects i</w:t>
            </w:r>
            <w:r w:rsidRPr="00004FE6">
              <w:rPr>
                <w:rFonts w:ascii="Arial" w:eastAsia="Arial" w:hAnsi="Arial"/>
                <w:spacing w:val="-2"/>
                <w:sz w:val="20"/>
                <w:szCs w:val="20"/>
                <w:lang w:val="en-GB"/>
              </w:rPr>
              <w:t>n</w:t>
            </w:r>
            <w:r w:rsidRPr="00004FE6">
              <w:rPr>
                <w:rFonts w:ascii="Arial" w:eastAsia="Arial" w:hAnsi="Arial"/>
                <w:sz w:val="20"/>
                <w:szCs w:val="20"/>
                <w:lang w:val="en-GB"/>
              </w:rPr>
              <w:t xml:space="preserve">to </w:t>
            </w:r>
            <w:r w:rsidRPr="00004FE6">
              <w:rPr>
                <w:rFonts w:ascii="Arial" w:eastAsia="Arial" w:hAnsi="Arial"/>
                <w:spacing w:val="1"/>
                <w:sz w:val="20"/>
                <w:szCs w:val="20"/>
                <w:lang w:val="en-GB"/>
              </w:rPr>
              <w:t>S</w:t>
            </w:r>
            <w:r w:rsidRPr="00004FE6">
              <w:rPr>
                <w:rFonts w:ascii="Arial" w:eastAsia="Arial" w:hAnsi="Arial"/>
                <w:spacing w:val="-3"/>
                <w:sz w:val="20"/>
                <w:szCs w:val="20"/>
                <w:lang w:val="en-GB"/>
              </w:rPr>
              <w:t>i</w:t>
            </w:r>
            <w:r w:rsidRPr="00004FE6">
              <w:rPr>
                <w:rFonts w:ascii="Arial" w:eastAsia="Arial" w:hAnsi="Arial"/>
                <w:sz w:val="20"/>
                <w:szCs w:val="20"/>
                <w:lang w:val="en-GB"/>
              </w:rPr>
              <w:t>n</w:t>
            </w:r>
            <w:r w:rsidRPr="00004FE6">
              <w:rPr>
                <w:rFonts w:ascii="Arial" w:eastAsia="Arial" w:hAnsi="Arial"/>
                <w:spacing w:val="-1"/>
                <w:sz w:val="20"/>
                <w:szCs w:val="20"/>
                <w:lang w:val="en-GB"/>
              </w:rPr>
              <w:t>g</w:t>
            </w:r>
            <w:r w:rsidRPr="00004FE6">
              <w:rPr>
                <w:rFonts w:ascii="Arial" w:eastAsia="Arial" w:hAnsi="Arial"/>
                <w:sz w:val="20"/>
                <w:szCs w:val="20"/>
                <w:lang w:val="en-GB"/>
              </w:rPr>
              <w:t xml:space="preserve">le </w:t>
            </w:r>
            <w:r w:rsidRPr="00004FE6">
              <w:rPr>
                <w:rFonts w:ascii="Arial" w:eastAsia="Arial" w:hAnsi="Arial"/>
                <w:spacing w:val="-1"/>
                <w:sz w:val="20"/>
                <w:szCs w:val="20"/>
                <w:lang w:val="en-GB"/>
              </w:rPr>
              <w:t>M</w:t>
            </w:r>
            <w:r w:rsidRPr="00004FE6">
              <w:rPr>
                <w:rFonts w:ascii="Arial" w:eastAsia="Arial" w:hAnsi="Arial"/>
                <w:sz w:val="20"/>
                <w:szCs w:val="20"/>
                <w:lang w:val="en-GB"/>
              </w:rPr>
              <w:t>esh</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Obje</w:t>
            </w:r>
            <w:r w:rsidRPr="00004FE6">
              <w:rPr>
                <w:rFonts w:ascii="Arial" w:eastAsia="Arial" w:hAnsi="Arial"/>
                <w:spacing w:val="-2"/>
                <w:sz w:val="20"/>
                <w:szCs w:val="20"/>
                <w:lang w:val="en-GB"/>
              </w:rPr>
              <w:t>c</w:t>
            </w:r>
            <w:r w:rsidRPr="00004FE6">
              <w:rPr>
                <w:rFonts w:ascii="Arial" w:eastAsia="Arial" w:hAnsi="Arial"/>
                <w:sz w:val="20"/>
                <w:szCs w:val="20"/>
                <w:lang w:val="en-GB"/>
              </w:rPr>
              <w:t>ts</w:t>
            </w:r>
          </w:p>
          <w:p w14:paraId="1DAD4625" w14:textId="77777777" w:rsidR="00004FE6" w:rsidRPr="00004FE6" w:rsidRDefault="00004FE6" w:rsidP="008762A0">
            <w:pPr>
              <w:numPr>
                <w:ilvl w:val="0"/>
                <w:numId w:val="264"/>
              </w:numPr>
              <w:spacing w:line="360" w:lineRule="auto"/>
              <w:ind w:right="-20" w:hanging="595"/>
              <w:contextualSpacing/>
              <w:rPr>
                <w:rFonts w:ascii="Arial" w:hAnsi="Arial"/>
                <w:bCs/>
                <w:iCs/>
                <w:sz w:val="20"/>
                <w:szCs w:val="20"/>
                <w:lang w:val="en-GB"/>
              </w:rPr>
            </w:pPr>
            <w:r w:rsidRPr="00004FE6">
              <w:rPr>
                <w:rFonts w:ascii="Arial" w:hAnsi="Arial"/>
                <w:bCs/>
                <w:sz w:val="20"/>
                <w:szCs w:val="20"/>
                <w:lang w:val="en-AU"/>
              </w:rPr>
              <w:t>Perform printing for drawing</w:t>
            </w:r>
          </w:p>
        </w:tc>
      </w:tr>
      <w:tr w:rsidR="00004FE6" w:rsidRPr="00004FE6" w14:paraId="0B08971B" w14:textId="77777777" w:rsidTr="00004FE6">
        <w:trPr>
          <w:trHeight w:val="251"/>
        </w:trPr>
        <w:tc>
          <w:tcPr>
            <w:tcW w:w="3307" w:type="dxa"/>
          </w:tcPr>
          <w:p w14:paraId="1EA0ECCA" w14:textId="77777777" w:rsidR="00004FE6" w:rsidRPr="00004FE6" w:rsidRDefault="00004FE6" w:rsidP="008762A0">
            <w:pPr>
              <w:numPr>
                <w:ilvl w:val="0"/>
                <w:numId w:val="266"/>
              </w:numPr>
              <w:spacing w:line="360" w:lineRule="auto"/>
              <w:ind w:left="738" w:hanging="709"/>
              <w:contextualSpacing/>
              <w:rPr>
                <w:rFonts w:ascii="Arial" w:eastAsia="Arial" w:hAnsi="Arial"/>
                <w:sz w:val="20"/>
                <w:szCs w:val="20"/>
                <w:lang w:val="en-GB"/>
              </w:rPr>
            </w:pPr>
            <w:r w:rsidRPr="00004FE6">
              <w:rPr>
                <w:rFonts w:ascii="Arial" w:eastAsia="Arial" w:hAnsi="Arial"/>
                <w:sz w:val="20"/>
                <w:szCs w:val="20"/>
                <w:lang w:val="en-GB"/>
              </w:rPr>
              <w:t>Rend</w:t>
            </w:r>
            <w:r w:rsidRPr="00004FE6">
              <w:rPr>
                <w:rFonts w:ascii="Arial" w:eastAsia="Arial" w:hAnsi="Arial"/>
                <w:spacing w:val="1"/>
                <w:sz w:val="20"/>
                <w:szCs w:val="20"/>
                <w:lang w:val="en-GB"/>
              </w:rPr>
              <w:t>e</w:t>
            </w:r>
            <w:r w:rsidRPr="00004FE6">
              <w:rPr>
                <w:rFonts w:ascii="Arial" w:eastAsia="Arial" w:hAnsi="Arial"/>
                <w:sz w:val="20"/>
                <w:szCs w:val="20"/>
                <w:lang w:val="en-GB"/>
              </w:rPr>
              <w:t>r</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 xml:space="preserve">3D </w:t>
            </w:r>
            <w:r w:rsidRPr="00004FE6">
              <w:rPr>
                <w:rFonts w:ascii="Arial" w:eastAsia="Arial" w:hAnsi="Arial"/>
                <w:spacing w:val="-1"/>
                <w:sz w:val="20"/>
                <w:szCs w:val="20"/>
                <w:lang w:val="en-GB"/>
              </w:rPr>
              <w:t>M</w:t>
            </w:r>
            <w:r w:rsidRPr="00004FE6">
              <w:rPr>
                <w:rFonts w:ascii="Arial" w:eastAsia="Arial" w:hAnsi="Arial"/>
                <w:sz w:val="20"/>
                <w:szCs w:val="20"/>
                <w:lang w:val="en-GB"/>
              </w:rPr>
              <w:t>od</w:t>
            </w:r>
            <w:r w:rsidRPr="00004FE6">
              <w:rPr>
                <w:rFonts w:ascii="Arial" w:eastAsia="Arial" w:hAnsi="Arial"/>
                <w:spacing w:val="2"/>
                <w:sz w:val="20"/>
                <w:szCs w:val="20"/>
                <w:lang w:val="en-GB"/>
              </w:rPr>
              <w:t>e</w:t>
            </w:r>
            <w:r w:rsidRPr="00004FE6">
              <w:rPr>
                <w:rFonts w:ascii="Arial" w:eastAsia="Arial" w:hAnsi="Arial"/>
                <w:sz w:val="20"/>
                <w:szCs w:val="20"/>
                <w:lang w:val="en-GB"/>
              </w:rPr>
              <w:t>l</w:t>
            </w:r>
          </w:p>
        </w:tc>
        <w:tc>
          <w:tcPr>
            <w:tcW w:w="6138" w:type="dxa"/>
          </w:tcPr>
          <w:p w14:paraId="1EA8BED4" w14:textId="77777777" w:rsidR="00004FE6" w:rsidRPr="00004FE6" w:rsidRDefault="00004FE6" w:rsidP="008762A0">
            <w:pPr>
              <w:numPr>
                <w:ilvl w:val="0"/>
                <w:numId w:val="265"/>
              </w:numPr>
              <w:spacing w:line="360" w:lineRule="auto"/>
              <w:ind w:right="-20" w:hanging="594"/>
              <w:contextualSpacing/>
              <w:rPr>
                <w:rFonts w:ascii="Arial" w:eastAsia="Arial" w:hAnsi="Arial"/>
                <w:sz w:val="20"/>
                <w:szCs w:val="20"/>
                <w:lang w:val="en-GB"/>
              </w:rPr>
            </w:pPr>
            <w:r w:rsidRPr="00004FE6">
              <w:rPr>
                <w:rFonts w:ascii="Arial" w:eastAsia="Arial" w:hAnsi="Arial"/>
                <w:sz w:val="20"/>
                <w:szCs w:val="20"/>
                <w:lang w:val="en-GB"/>
              </w:rPr>
              <w:t>P1.</w:t>
            </w:r>
            <w:r w:rsidRPr="00004FE6">
              <w:rPr>
                <w:rFonts w:ascii="Arial" w:eastAsia="Arial" w:hAnsi="Arial"/>
                <w:spacing w:val="2"/>
                <w:sz w:val="20"/>
                <w:szCs w:val="20"/>
                <w:lang w:val="en-GB"/>
              </w:rPr>
              <w:t xml:space="preserve"> </w:t>
            </w:r>
            <w:r w:rsidRPr="00004FE6">
              <w:rPr>
                <w:rFonts w:ascii="Arial" w:eastAsia="Arial" w:hAnsi="Arial"/>
                <w:spacing w:val="-2"/>
                <w:sz w:val="20"/>
                <w:szCs w:val="20"/>
                <w:lang w:val="en-GB"/>
              </w:rPr>
              <w:t>A</w:t>
            </w:r>
            <w:r w:rsidRPr="00004FE6">
              <w:rPr>
                <w:rFonts w:ascii="Arial" w:eastAsia="Arial" w:hAnsi="Arial"/>
                <w:sz w:val="20"/>
                <w:szCs w:val="20"/>
                <w:lang w:val="en-GB"/>
              </w:rPr>
              <w:t>pply</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m</w:t>
            </w:r>
            <w:r w:rsidRPr="00004FE6">
              <w:rPr>
                <w:rFonts w:ascii="Arial" w:eastAsia="Arial" w:hAnsi="Arial"/>
                <w:spacing w:val="2"/>
                <w:sz w:val="20"/>
                <w:szCs w:val="20"/>
                <w:lang w:val="en-GB"/>
              </w:rPr>
              <w:t>a</w:t>
            </w:r>
            <w:r w:rsidRPr="00004FE6">
              <w:rPr>
                <w:rFonts w:ascii="Arial" w:eastAsia="Arial" w:hAnsi="Arial"/>
                <w:spacing w:val="-2"/>
                <w:sz w:val="20"/>
                <w:szCs w:val="20"/>
                <w:lang w:val="en-GB"/>
              </w:rPr>
              <w:t>t</w:t>
            </w:r>
            <w:r w:rsidRPr="00004FE6">
              <w:rPr>
                <w:rFonts w:ascii="Arial" w:eastAsia="Arial" w:hAnsi="Arial"/>
                <w:sz w:val="20"/>
                <w:szCs w:val="20"/>
                <w:lang w:val="en-GB"/>
              </w:rPr>
              <w:t xml:space="preserve">erial to </w:t>
            </w:r>
            <w:r w:rsidRPr="00004FE6">
              <w:rPr>
                <w:rFonts w:ascii="Arial" w:eastAsia="Arial" w:hAnsi="Arial"/>
                <w:spacing w:val="-3"/>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q</w:t>
            </w:r>
            <w:r w:rsidRPr="00004FE6">
              <w:rPr>
                <w:rFonts w:ascii="Arial" w:eastAsia="Arial" w:hAnsi="Arial"/>
                <w:sz w:val="20"/>
                <w:szCs w:val="20"/>
                <w:lang w:val="en-GB"/>
              </w:rPr>
              <w:t>uired</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 xml:space="preserve">3D </w:t>
            </w:r>
            <w:r w:rsidRPr="00004FE6">
              <w:rPr>
                <w:rFonts w:ascii="Arial" w:eastAsia="Arial" w:hAnsi="Arial"/>
                <w:spacing w:val="-1"/>
                <w:sz w:val="20"/>
                <w:szCs w:val="20"/>
                <w:lang w:val="en-GB"/>
              </w:rPr>
              <w:t>M</w:t>
            </w:r>
            <w:r w:rsidRPr="00004FE6">
              <w:rPr>
                <w:rFonts w:ascii="Arial" w:eastAsia="Arial" w:hAnsi="Arial"/>
                <w:sz w:val="20"/>
                <w:szCs w:val="20"/>
                <w:lang w:val="en-GB"/>
              </w:rPr>
              <w:t>o</w:t>
            </w:r>
            <w:r w:rsidRPr="00004FE6">
              <w:rPr>
                <w:rFonts w:ascii="Arial" w:eastAsia="Arial" w:hAnsi="Arial"/>
                <w:spacing w:val="-1"/>
                <w:sz w:val="20"/>
                <w:szCs w:val="20"/>
                <w:lang w:val="en-GB"/>
              </w:rPr>
              <w:t>d</w:t>
            </w:r>
            <w:r w:rsidRPr="00004FE6">
              <w:rPr>
                <w:rFonts w:ascii="Arial" w:eastAsia="Arial" w:hAnsi="Arial"/>
                <w:sz w:val="20"/>
                <w:szCs w:val="20"/>
                <w:lang w:val="en-GB"/>
              </w:rPr>
              <w:t>el as</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p</w:t>
            </w:r>
            <w:r w:rsidRPr="00004FE6">
              <w:rPr>
                <w:rFonts w:ascii="Arial" w:eastAsia="Arial" w:hAnsi="Arial"/>
                <w:sz w:val="20"/>
                <w:szCs w:val="20"/>
                <w:lang w:val="en-GB"/>
              </w:rPr>
              <w:t xml:space="preserve">er </w:t>
            </w:r>
            <w:r w:rsidRPr="00004FE6">
              <w:rPr>
                <w:rFonts w:ascii="Arial" w:eastAsia="Arial" w:hAnsi="Arial"/>
                <w:spacing w:val="-2"/>
                <w:sz w:val="20"/>
                <w:szCs w:val="20"/>
                <w:lang w:val="en-GB"/>
              </w:rPr>
              <w:t>g</w:t>
            </w:r>
            <w:r w:rsidRPr="00004FE6">
              <w:rPr>
                <w:rFonts w:ascii="Arial" w:eastAsia="Arial" w:hAnsi="Arial"/>
                <w:spacing w:val="2"/>
                <w:sz w:val="20"/>
                <w:szCs w:val="20"/>
                <w:lang w:val="en-GB"/>
              </w:rPr>
              <w:t>i</w:t>
            </w:r>
            <w:r w:rsidRPr="00004FE6">
              <w:rPr>
                <w:rFonts w:ascii="Arial" w:eastAsia="Arial" w:hAnsi="Arial"/>
                <w:spacing w:val="-3"/>
                <w:sz w:val="20"/>
                <w:szCs w:val="20"/>
                <w:lang w:val="en-GB"/>
              </w:rPr>
              <w:t>v</w:t>
            </w:r>
            <w:r w:rsidRPr="00004FE6">
              <w:rPr>
                <w:rFonts w:ascii="Arial" w:eastAsia="Arial" w:hAnsi="Arial"/>
                <w:sz w:val="20"/>
                <w:szCs w:val="20"/>
                <w:lang w:val="en-GB"/>
              </w:rPr>
              <w:t>en spec</w:t>
            </w:r>
            <w:r w:rsidRPr="00004FE6">
              <w:rPr>
                <w:rFonts w:ascii="Arial" w:eastAsia="Arial" w:hAnsi="Arial"/>
                <w:spacing w:val="-2"/>
                <w:sz w:val="20"/>
                <w:szCs w:val="20"/>
                <w:lang w:val="en-GB"/>
              </w:rPr>
              <w:t>i</w:t>
            </w:r>
            <w:r w:rsidRPr="00004FE6">
              <w:rPr>
                <w:rFonts w:ascii="Arial" w:eastAsia="Arial" w:hAnsi="Arial"/>
                <w:spacing w:val="3"/>
                <w:sz w:val="20"/>
                <w:szCs w:val="20"/>
                <w:lang w:val="en-GB"/>
              </w:rPr>
              <w:t>f</w:t>
            </w:r>
            <w:r w:rsidRPr="00004FE6">
              <w:rPr>
                <w:rFonts w:ascii="Arial" w:eastAsia="Arial" w:hAnsi="Arial"/>
                <w:sz w:val="20"/>
                <w:szCs w:val="20"/>
                <w:lang w:val="en-GB"/>
              </w:rPr>
              <w:t>icati</w:t>
            </w:r>
            <w:r w:rsidRPr="00004FE6">
              <w:rPr>
                <w:rFonts w:ascii="Arial" w:eastAsia="Arial" w:hAnsi="Arial"/>
                <w:spacing w:val="-2"/>
                <w:sz w:val="20"/>
                <w:szCs w:val="20"/>
                <w:lang w:val="en-GB"/>
              </w:rPr>
              <w:t>o</w:t>
            </w:r>
            <w:r w:rsidRPr="00004FE6">
              <w:rPr>
                <w:rFonts w:ascii="Arial" w:eastAsia="Arial" w:hAnsi="Arial"/>
                <w:spacing w:val="1"/>
                <w:sz w:val="20"/>
                <w:szCs w:val="20"/>
                <w:lang w:val="en-GB"/>
              </w:rPr>
              <w:t>n</w:t>
            </w:r>
            <w:r w:rsidRPr="00004FE6">
              <w:rPr>
                <w:rFonts w:ascii="Arial" w:eastAsia="Arial" w:hAnsi="Arial"/>
                <w:sz w:val="20"/>
                <w:szCs w:val="20"/>
                <w:lang w:val="en-GB"/>
              </w:rPr>
              <w:t>s</w:t>
            </w:r>
          </w:p>
          <w:p w14:paraId="4AAD7C65" w14:textId="77777777" w:rsidR="00004FE6" w:rsidRPr="00004FE6" w:rsidRDefault="00004FE6" w:rsidP="008762A0">
            <w:pPr>
              <w:numPr>
                <w:ilvl w:val="0"/>
                <w:numId w:val="265"/>
              </w:numPr>
              <w:spacing w:line="360" w:lineRule="auto"/>
              <w:ind w:right="-20" w:hanging="595"/>
              <w:contextualSpacing/>
              <w:rPr>
                <w:rFonts w:ascii="Arial" w:hAnsi="Arial"/>
                <w:sz w:val="20"/>
                <w:szCs w:val="20"/>
                <w:lang w:val="en-GB"/>
              </w:rPr>
            </w:pPr>
            <w:r w:rsidRPr="00004FE6">
              <w:rPr>
                <w:rFonts w:ascii="Arial" w:eastAsia="Arial" w:hAnsi="Arial"/>
                <w:spacing w:val="-2"/>
                <w:sz w:val="20"/>
                <w:szCs w:val="20"/>
                <w:lang w:val="en-GB"/>
              </w:rPr>
              <w:t>A</w:t>
            </w:r>
            <w:r w:rsidRPr="00004FE6">
              <w:rPr>
                <w:rFonts w:ascii="Arial" w:eastAsia="Arial" w:hAnsi="Arial"/>
                <w:sz w:val="20"/>
                <w:szCs w:val="20"/>
                <w:lang w:val="en-GB"/>
              </w:rPr>
              <w:t>pply</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l</w:t>
            </w:r>
            <w:r w:rsidRPr="00004FE6">
              <w:rPr>
                <w:rFonts w:ascii="Arial" w:eastAsia="Arial" w:hAnsi="Arial"/>
                <w:spacing w:val="-1"/>
                <w:sz w:val="20"/>
                <w:szCs w:val="20"/>
                <w:lang w:val="en-GB"/>
              </w:rPr>
              <w:t>i</w:t>
            </w:r>
            <w:r w:rsidRPr="00004FE6">
              <w:rPr>
                <w:rFonts w:ascii="Arial" w:eastAsia="Arial" w:hAnsi="Arial"/>
                <w:spacing w:val="-2"/>
                <w:sz w:val="20"/>
                <w:szCs w:val="20"/>
                <w:lang w:val="en-GB"/>
              </w:rPr>
              <w:t>g</w:t>
            </w:r>
            <w:r w:rsidRPr="00004FE6">
              <w:rPr>
                <w:rFonts w:ascii="Arial" w:eastAsia="Arial" w:hAnsi="Arial"/>
                <w:sz w:val="20"/>
                <w:szCs w:val="20"/>
                <w:lang w:val="en-GB"/>
              </w:rPr>
              <w:t>hts to</w:t>
            </w:r>
            <w:r w:rsidRPr="00004FE6">
              <w:rPr>
                <w:rFonts w:ascii="Arial" w:eastAsia="Arial" w:hAnsi="Arial"/>
                <w:spacing w:val="2"/>
                <w:sz w:val="20"/>
                <w:szCs w:val="20"/>
                <w:lang w:val="en-GB"/>
              </w:rPr>
              <w:t xml:space="preserve"> </w:t>
            </w:r>
            <w:r w:rsidRPr="00004FE6">
              <w:rPr>
                <w:rFonts w:ascii="Arial" w:eastAsia="Arial" w:hAnsi="Arial"/>
                <w:spacing w:val="-2"/>
                <w:sz w:val="20"/>
                <w:szCs w:val="20"/>
                <w:lang w:val="en-GB"/>
              </w:rPr>
              <w:t>g</w:t>
            </w:r>
            <w:r w:rsidRPr="00004FE6">
              <w:rPr>
                <w:rFonts w:ascii="Arial" w:eastAsia="Arial" w:hAnsi="Arial"/>
                <w:sz w:val="20"/>
                <w:szCs w:val="20"/>
                <w:lang w:val="en-GB"/>
              </w:rPr>
              <w:t>et the re</w:t>
            </w:r>
            <w:r w:rsidRPr="00004FE6">
              <w:rPr>
                <w:rFonts w:ascii="Arial" w:eastAsia="Arial" w:hAnsi="Arial"/>
                <w:spacing w:val="-2"/>
                <w:sz w:val="20"/>
                <w:szCs w:val="20"/>
                <w:lang w:val="en-GB"/>
              </w:rPr>
              <w:t>q</w:t>
            </w:r>
            <w:r w:rsidRPr="00004FE6">
              <w:rPr>
                <w:rFonts w:ascii="Arial" w:eastAsia="Arial" w:hAnsi="Arial"/>
                <w:sz w:val="20"/>
                <w:szCs w:val="20"/>
                <w:lang w:val="en-GB"/>
              </w:rPr>
              <w:t>uisite s</w:t>
            </w:r>
            <w:r w:rsidRPr="00004FE6">
              <w:rPr>
                <w:rFonts w:ascii="Arial" w:eastAsia="Arial" w:hAnsi="Arial"/>
                <w:spacing w:val="-3"/>
                <w:sz w:val="20"/>
                <w:szCs w:val="20"/>
                <w:lang w:val="en-GB"/>
              </w:rPr>
              <w:t>c</w:t>
            </w:r>
            <w:r w:rsidRPr="00004FE6">
              <w:rPr>
                <w:rFonts w:ascii="Arial" w:eastAsia="Arial" w:hAnsi="Arial"/>
                <w:sz w:val="20"/>
                <w:szCs w:val="20"/>
                <w:lang w:val="en-GB"/>
              </w:rPr>
              <w:t xml:space="preserve">ene </w:t>
            </w:r>
            <w:r w:rsidRPr="00004FE6">
              <w:rPr>
                <w:rFonts w:ascii="Arial" w:eastAsia="Arial" w:hAnsi="Arial"/>
                <w:spacing w:val="-2"/>
                <w:sz w:val="20"/>
                <w:szCs w:val="20"/>
                <w:lang w:val="en-GB"/>
              </w:rPr>
              <w:t>o</w:t>
            </w:r>
            <w:r w:rsidRPr="00004FE6">
              <w:rPr>
                <w:rFonts w:ascii="Arial" w:eastAsia="Arial" w:hAnsi="Arial"/>
                <w:sz w:val="20"/>
                <w:szCs w:val="20"/>
                <w:lang w:val="en-GB"/>
              </w:rPr>
              <w:t>f</w:t>
            </w:r>
            <w:r w:rsidRPr="00004FE6">
              <w:rPr>
                <w:rFonts w:ascii="Arial" w:eastAsia="Arial" w:hAnsi="Arial"/>
                <w:spacing w:val="3"/>
                <w:sz w:val="20"/>
                <w:szCs w:val="20"/>
                <w:lang w:val="en-GB"/>
              </w:rPr>
              <w:t xml:space="preserve"> </w:t>
            </w:r>
            <w:r w:rsidRPr="00004FE6">
              <w:rPr>
                <w:rFonts w:ascii="Arial" w:eastAsia="Arial" w:hAnsi="Arial"/>
                <w:spacing w:val="-3"/>
                <w:sz w:val="20"/>
                <w:szCs w:val="20"/>
                <w:lang w:val="en-GB"/>
              </w:rPr>
              <w:t>r</w:t>
            </w:r>
            <w:r w:rsidRPr="00004FE6">
              <w:rPr>
                <w:rFonts w:ascii="Arial" w:eastAsia="Arial" w:hAnsi="Arial"/>
                <w:sz w:val="20"/>
                <w:szCs w:val="20"/>
                <w:lang w:val="en-GB"/>
              </w:rPr>
              <w:t>e</w:t>
            </w:r>
            <w:r w:rsidRPr="00004FE6">
              <w:rPr>
                <w:rFonts w:ascii="Arial" w:eastAsia="Arial" w:hAnsi="Arial"/>
                <w:spacing w:val="-1"/>
                <w:sz w:val="20"/>
                <w:szCs w:val="20"/>
                <w:lang w:val="en-GB"/>
              </w:rPr>
              <w:t>q</w:t>
            </w:r>
            <w:r w:rsidRPr="00004FE6">
              <w:rPr>
                <w:rFonts w:ascii="Arial" w:eastAsia="Arial" w:hAnsi="Arial"/>
                <w:sz w:val="20"/>
                <w:szCs w:val="20"/>
                <w:lang w:val="en-GB"/>
              </w:rPr>
              <w:t>uired 3D m</w:t>
            </w:r>
            <w:r w:rsidRPr="00004FE6">
              <w:rPr>
                <w:rFonts w:ascii="Arial" w:eastAsia="Arial" w:hAnsi="Arial"/>
                <w:spacing w:val="2"/>
                <w:sz w:val="20"/>
                <w:szCs w:val="20"/>
                <w:lang w:val="en-GB"/>
              </w:rPr>
              <w:t>o</w:t>
            </w:r>
            <w:r w:rsidRPr="00004FE6">
              <w:rPr>
                <w:rFonts w:ascii="Arial" w:eastAsia="Arial" w:hAnsi="Arial"/>
                <w:spacing w:val="-2"/>
                <w:sz w:val="20"/>
                <w:szCs w:val="20"/>
                <w:lang w:val="en-GB"/>
              </w:rPr>
              <w:t>d</w:t>
            </w:r>
            <w:r w:rsidRPr="00004FE6">
              <w:rPr>
                <w:rFonts w:ascii="Arial" w:eastAsia="Arial" w:hAnsi="Arial"/>
                <w:sz w:val="20"/>
                <w:szCs w:val="20"/>
                <w:lang w:val="en-GB"/>
              </w:rPr>
              <w:t>el</w:t>
            </w:r>
          </w:p>
          <w:p w14:paraId="7C89FD10" w14:textId="77777777" w:rsidR="00004FE6" w:rsidRPr="00004FE6" w:rsidRDefault="00004FE6" w:rsidP="008762A0">
            <w:pPr>
              <w:numPr>
                <w:ilvl w:val="0"/>
                <w:numId w:val="265"/>
              </w:numPr>
              <w:spacing w:line="360" w:lineRule="auto"/>
              <w:ind w:right="1220" w:hanging="595"/>
              <w:contextualSpacing/>
              <w:rPr>
                <w:rFonts w:ascii="Arial" w:eastAsia="Arial" w:hAnsi="Arial"/>
                <w:sz w:val="20"/>
                <w:szCs w:val="20"/>
                <w:lang w:val="en-GB"/>
              </w:rPr>
            </w:pPr>
            <w:r w:rsidRPr="00004FE6">
              <w:rPr>
                <w:rFonts w:ascii="Arial" w:eastAsia="Arial" w:hAnsi="Arial"/>
                <w:sz w:val="20"/>
                <w:szCs w:val="20"/>
                <w:lang w:val="en-GB"/>
              </w:rPr>
              <w:t>Assi</w:t>
            </w:r>
            <w:r w:rsidRPr="00004FE6">
              <w:rPr>
                <w:rFonts w:ascii="Arial" w:eastAsia="Arial" w:hAnsi="Arial"/>
                <w:spacing w:val="-3"/>
                <w:sz w:val="20"/>
                <w:szCs w:val="20"/>
                <w:lang w:val="en-GB"/>
              </w:rPr>
              <w:t>g</w:t>
            </w:r>
            <w:r w:rsidRPr="00004FE6">
              <w:rPr>
                <w:rFonts w:ascii="Arial" w:eastAsia="Arial" w:hAnsi="Arial"/>
                <w:sz w:val="20"/>
                <w:szCs w:val="20"/>
                <w:lang w:val="en-GB"/>
              </w:rPr>
              <w:t>n</w:t>
            </w:r>
            <w:r w:rsidRPr="00004FE6">
              <w:rPr>
                <w:rFonts w:ascii="Arial" w:eastAsia="Arial" w:hAnsi="Arial"/>
                <w:spacing w:val="1"/>
                <w:sz w:val="20"/>
                <w:szCs w:val="20"/>
                <w:lang w:val="en-GB"/>
              </w:rPr>
              <w:t xml:space="preserve"> </w:t>
            </w:r>
            <w:r w:rsidRPr="00004FE6">
              <w:rPr>
                <w:rFonts w:ascii="Arial" w:eastAsia="Arial" w:hAnsi="Arial"/>
                <w:spacing w:val="-3"/>
                <w:sz w:val="20"/>
                <w:szCs w:val="20"/>
                <w:lang w:val="en-GB"/>
              </w:rPr>
              <w:t>c</w:t>
            </w:r>
            <w:r w:rsidRPr="00004FE6">
              <w:rPr>
                <w:rFonts w:ascii="Arial" w:eastAsia="Arial" w:hAnsi="Arial"/>
                <w:sz w:val="20"/>
                <w:szCs w:val="20"/>
                <w:lang w:val="en-GB"/>
              </w:rPr>
              <w:t>amer</w:t>
            </w:r>
            <w:r w:rsidRPr="00004FE6">
              <w:rPr>
                <w:rFonts w:ascii="Arial" w:eastAsia="Arial" w:hAnsi="Arial"/>
                <w:spacing w:val="-1"/>
                <w:sz w:val="20"/>
                <w:szCs w:val="20"/>
                <w:lang w:val="en-GB"/>
              </w:rPr>
              <w:t>a</w:t>
            </w:r>
            <w:r w:rsidRPr="00004FE6">
              <w:rPr>
                <w:rFonts w:ascii="Arial" w:eastAsia="Arial" w:hAnsi="Arial"/>
                <w:sz w:val="20"/>
                <w:szCs w:val="20"/>
                <w:lang w:val="en-GB"/>
              </w:rPr>
              <w:t>s to</w:t>
            </w:r>
            <w:r w:rsidRPr="00004FE6">
              <w:rPr>
                <w:rFonts w:ascii="Arial" w:eastAsia="Arial" w:hAnsi="Arial"/>
                <w:spacing w:val="-1"/>
                <w:sz w:val="20"/>
                <w:szCs w:val="20"/>
                <w:lang w:val="en-GB"/>
              </w:rPr>
              <w:t xml:space="preserve"> </w:t>
            </w:r>
            <w:r w:rsidRPr="00004FE6">
              <w:rPr>
                <w:rFonts w:ascii="Arial" w:eastAsia="Arial" w:hAnsi="Arial"/>
                <w:sz w:val="20"/>
                <w:szCs w:val="20"/>
                <w:lang w:val="en-GB"/>
              </w:rPr>
              <w:t>e</w:t>
            </w:r>
            <w:r w:rsidRPr="00004FE6">
              <w:rPr>
                <w:rFonts w:ascii="Arial" w:eastAsia="Arial" w:hAnsi="Arial"/>
                <w:spacing w:val="-2"/>
                <w:sz w:val="20"/>
                <w:szCs w:val="20"/>
                <w:lang w:val="en-GB"/>
              </w:rPr>
              <w:t>x</w:t>
            </w:r>
            <w:r w:rsidRPr="00004FE6">
              <w:rPr>
                <w:rFonts w:ascii="Arial" w:eastAsia="Arial" w:hAnsi="Arial"/>
                <w:sz w:val="20"/>
                <w:szCs w:val="20"/>
                <w:lang w:val="en-GB"/>
              </w:rPr>
              <w:t>ecute d</w:t>
            </w:r>
            <w:r w:rsidRPr="00004FE6">
              <w:rPr>
                <w:rFonts w:ascii="Arial" w:eastAsia="Arial" w:hAnsi="Arial"/>
                <w:spacing w:val="-2"/>
                <w:sz w:val="20"/>
                <w:szCs w:val="20"/>
                <w:lang w:val="en-GB"/>
              </w:rPr>
              <w:t>i</w:t>
            </w:r>
            <w:r w:rsidRPr="00004FE6">
              <w:rPr>
                <w:rFonts w:ascii="Arial" w:eastAsia="Arial" w:hAnsi="Arial"/>
                <w:sz w:val="20"/>
                <w:szCs w:val="20"/>
                <w:lang w:val="en-GB"/>
              </w:rPr>
              <w:t>f</w:t>
            </w:r>
            <w:r w:rsidRPr="00004FE6">
              <w:rPr>
                <w:rFonts w:ascii="Arial" w:eastAsia="Arial" w:hAnsi="Arial"/>
                <w:spacing w:val="3"/>
                <w:sz w:val="20"/>
                <w:szCs w:val="20"/>
                <w:lang w:val="en-GB"/>
              </w:rPr>
              <w:t>f</w:t>
            </w:r>
            <w:r w:rsidRPr="00004FE6">
              <w:rPr>
                <w:rFonts w:ascii="Arial" w:eastAsia="Arial" w:hAnsi="Arial"/>
                <w:sz w:val="20"/>
                <w:szCs w:val="20"/>
                <w:lang w:val="en-GB"/>
              </w:rPr>
              <w:t>er</w:t>
            </w:r>
            <w:r w:rsidRPr="00004FE6">
              <w:rPr>
                <w:rFonts w:ascii="Arial" w:eastAsia="Arial" w:hAnsi="Arial"/>
                <w:spacing w:val="-2"/>
                <w:sz w:val="20"/>
                <w:szCs w:val="20"/>
                <w:lang w:val="en-GB"/>
              </w:rPr>
              <w:t>e</w:t>
            </w:r>
            <w:r w:rsidRPr="00004FE6">
              <w:rPr>
                <w:rFonts w:ascii="Arial" w:eastAsia="Arial" w:hAnsi="Arial"/>
                <w:sz w:val="20"/>
                <w:szCs w:val="20"/>
                <w:lang w:val="en-GB"/>
              </w:rPr>
              <w:t xml:space="preserve">nt </w:t>
            </w:r>
            <w:r w:rsidRPr="00004FE6">
              <w:rPr>
                <w:rFonts w:ascii="Arial" w:eastAsia="Arial" w:hAnsi="Arial"/>
                <w:spacing w:val="-2"/>
                <w:sz w:val="20"/>
                <w:szCs w:val="20"/>
                <w:lang w:val="en-GB"/>
              </w:rPr>
              <w:t>v</w:t>
            </w:r>
            <w:r w:rsidRPr="00004FE6">
              <w:rPr>
                <w:rFonts w:ascii="Arial" w:eastAsia="Arial" w:hAnsi="Arial"/>
                <w:sz w:val="20"/>
                <w:szCs w:val="20"/>
                <w:lang w:val="en-GB"/>
              </w:rPr>
              <w:t>iews</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o</w:t>
            </w:r>
            <w:r w:rsidRPr="00004FE6">
              <w:rPr>
                <w:rFonts w:ascii="Arial" w:eastAsia="Arial" w:hAnsi="Arial"/>
                <w:sz w:val="20"/>
                <w:szCs w:val="20"/>
                <w:lang w:val="en-GB"/>
              </w:rPr>
              <w:t>f re</w:t>
            </w:r>
            <w:r w:rsidRPr="00004FE6">
              <w:rPr>
                <w:rFonts w:ascii="Arial" w:eastAsia="Arial" w:hAnsi="Arial"/>
                <w:spacing w:val="-2"/>
                <w:sz w:val="20"/>
                <w:szCs w:val="20"/>
                <w:lang w:val="en-GB"/>
              </w:rPr>
              <w:t>q</w:t>
            </w:r>
            <w:r w:rsidRPr="00004FE6">
              <w:rPr>
                <w:rFonts w:ascii="Arial" w:eastAsia="Arial" w:hAnsi="Arial"/>
                <w:sz w:val="20"/>
                <w:szCs w:val="20"/>
                <w:lang w:val="en-GB"/>
              </w:rPr>
              <w:t xml:space="preserve">uired3D </w:t>
            </w:r>
            <w:r w:rsidRPr="00004FE6">
              <w:rPr>
                <w:rFonts w:ascii="Arial" w:eastAsia="Arial" w:hAnsi="Arial"/>
                <w:spacing w:val="-1"/>
                <w:sz w:val="20"/>
                <w:szCs w:val="20"/>
                <w:lang w:val="en-GB"/>
              </w:rPr>
              <w:t>M</w:t>
            </w:r>
            <w:r w:rsidRPr="00004FE6">
              <w:rPr>
                <w:rFonts w:ascii="Arial" w:eastAsia="Arial" w:hAnsi="Arial"/>
                <w:sz w:val="20"/>
                <w:szCs w:val="20"/>
                <w:lang w:val="en-GB"/>
              </w:rPr>
              <w:t>od</w:t>
            </w:r>
            <w:r w:rsidRPr="00004FE6">
              <w:rPr>
                <w:rFonts w:ascii="Arial" w:eastAsia="Arial" w:hAnsi="Arial"/>
                <w:spacing w:val="2"/>
                <w:sz w:val="20"/>
                <w:szCs w:val="20"/>
                <w:lang w:val="en-GB"/>
              </w:rPr>
              <w:t>e</w:t>
            </w:r>
            <w:r w:rsidRPr="00004FE6">
              <w:rPr>
                <w:rFonts w:ascii="Arial" w:eastAsia="Arial" w:hAnsi="Arial"/>
                <w:sz w:val="20"/>
                <w:szCs w:val="20"/>
                <w:lang w:val="en-GB"/>
              </w:rPr>
              <w:t>l</w:t>
            </w:r>
          </w:p>
          <w:p w14:paraId="54BE4EDD" w14:textId="77777777" w:rsidR="00004FE6" w:rsidRPr="00004FE6" w:rsidRDefault="00004FE6" w:rsidP="008762A0">
            <w:pPr>
              <w:numPr>
                <w:ilvl w:val="0"/>
                <w:numId w:val="265"/>
              </w:numPr>
              <w:spacing w:line="360" w:lineRule="auto"/>
              <w:ind w:right="-20" w:hanging="595"/>
              <w:contextualSpacing/>
              <w:rPr>
                <w:rFonts w:ascii="Arial" w:eastAsia="Arial" w:hAnsi="Arial"/>
                <w:spacing w:val="-2"/>
                <w:sz w:val="20"/>
                <w:szCs w:val="20"/>
                <w:lang w:val="en-GB"/>
              </w:rPr>
            </w:pPr>
            <w:r w:rsidRPr="00004FE6">
              <w:rPr>
                <w:rFonts w:ascii="Arial" w:eastAsia="Arial" w:hAnsi="Arial"/>
                <w:sz w:val="20"/>
                <w:szCs w:val="20"/>
                <w:lang w:val="en-GB"/>
              </w:rPr>
              <w:t>R</w:t>
            </w:r>
            <w:r w:rsidRPr="00004FE6">
              <w:rPr>
                <w:rFonts w:ascii="Arial" w:eastAsia="Arial" w:hAnsi="Arial"/>
                <w:spacing w:val="-3"/>
                <w:sz w:val="20"/>
                <w:szCs w:val="20"/>
                <w:lang w:val="en-GB"/>
              </w:rPr>
              <w:t>e</w:t>
            </w:r>
            <w:r w:rsidRPr="00004FE6">
              <w:rPr>
                <w:rFonts w:ascii="Arial" w:eastAsia="Arial" w:hAnsi="Arial"/>
                <w:sz w:val="20"/>
                <w:szCs w:val="20"/>
                <w:lang w:val="en-GB"/>
              </w:rPr>
              <w:t>nd</w:t>
            </w:r>
            <w:r w:rsidRPr="00004FE6">
              <w:rPr>
                <w:rFonts w:ascii="Arial" w:eastAsia="Arial" w:hAnsi="Arial"/>
                <w:spacing w:val="2"/>
                <w:sz w:val="20"/>
                <w:szCs w:val="20"/>
                <w:lang w:val="en-GB"/>
              </w:rPr>
              <w:t>e</w:t>
            </w:r>
            <w:r w:rsidRPr="00004FE6">
              <w:rPr>
                <w:rFonts w:ascii="Arial" w:eastAsia="Arial" w:hAnsi="Arial"/>
                <w:sz w:val="20"/>
                <w:szCs w:val="20"/>
                <w:lang w:val="en-GB"/>
              </w:rPr>
              <w:t>r</w:t>
            </w:r>
            <w:r w:rsidRPr="00004FE6">
              <w:rPr>
                <w:rFonts w:ascii="Arial" w:eastAsia="Arial" w:hAnsi="Arial"/>
                <w:spacing w:val="-3"/>
                <w:sz w:val="20"/>
                <w:szCs w:val="20"/>
                <w:lang w:val="en-GB"/>
              </w:rPr>
              <w:t xml:space="preserve"> </w:t>
            </w:r>
            <w:r w:rsidRPr="00004FE6">
              <w:rPr>
                <w:rFonts w:ascii="Arial" w:eastAsia="Arial" w:hAnsi="Arial"/>
                <w:sz w:val="20"/>
                <w:szCs w:val="20"/>
                <w:lang w:val="en-GB"/>
              </w:rPr>
              <w:t>and pr</w:t>
            </w:r>
            <w:r w:rsidRPr="00004FE6">
              <w:rPr>
                <w:rFonts w:ascii="Arial" w:eastAsia="Arial" w:hAnsi="Arial"/>
                <w:spacing w:val="-2"/>
                <w:sz w:val="20"/>
                <w:szCs w:val="20"/>
                <w:lang w:val="en-GB"/>
              </w:rPr>
              <w:t>i</w:t>
            </w:r>
            <w:r w:rsidRPr="00004FE6">
              <w:rPr>
                <w:rFonts w:ascii="Arial" w:eastAsia="Arial" w:hAnsi="Arial"/>
                <w:sz w:val="20"/>
                <w:szCs w:val="20"/>
                <w:lang w:val="en-GB"/>
              </w:rPr>
              <w:t>nt</w:t>
            </w:r>
            <w:r w:rsidRPr="00004FE6">
              <w:rPr>
                <w:rFonts w:ascii="Arial" w:eastAsia="Arial" w:hAnsi="Arial"/>
                <w:spacing w:val="-1"/>
                <w:sz w:val="20"/>
                <w:szCs w:val="20"/>
                <w:lang w:val="en-GB"/>
              </w:rPr>
              <w:t xml:space="preserve"> </w:t>
            </w:r>
            <w:r w:rsidRPr="00004FE6">
              <w:rPr>
                <w:rFonts w:ascii="Arial" w:eastAsia="Arial" w:hAnsi="Arial"/>
                <w:spacing w:val="-2"/>
                <w:sz w:val="20"/>
                <w:szCs w:val="20"/>
                <w:lang w:val="en-GB"/>
              </w:rPr>
              <w:t>t</w:t>
            </w:r>
            <w:r w:rsidRPr="00004FE6">
              <w:rPr>
                <w:rFonts w:ascii="Arial" w:eastAsia="Arial" w:hAnsi="Arial"/>
                <w:sz w:val="20"/>
                <w:szCs w:val="20"/>
                <w:lang w:val="en-GB"/>
              </w:rPr>
              <w:t>he</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3D</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model</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accordi</w:t>
            </w:r>
            <w:r w:rsidRPr="00004FE6">
              <w:rPr>
                <w:rFonts w:ascii="Arial" w:eastAsia="Arial" w:hAnsi="Arial"/>
                <w:spacing w:val="-2"/>
                <w:sz w:val="20"/>
                <w:szCs w:val="20"/>
                <w:lang w:val="en-GB"/>
              </w:rPr>
              <w:t>n</w:t>
            </w:r>
            <w:r w:rsidRPr="00004FE6">
              <w:rPr>
                <w:rFonts w:ascii="Arial" w:eastAsia="Arial" w:hAnsi="Arial"/>
                <w:sz w:val="20"/>
                <w:szCs w:val="20"/>
                <w:lang w:val="en-GB"/>
              </w:rPr>
              <w:t>g</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to</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re</w:t>
            </w:r>
            <w:r w:rsidRPr="00004FE6">
              <w:rPr>
                <w:rFonts w:ascii="Arial" w:eastAsia="Arial" w:hAnsi="Arial"/>
                <w:spacing w:val="-2"/>
                <w:sz w:val="20"/>
                <w:szCs w:val="20"/>
                <w:lang w:val="en-GB"/>
              </w:rPr>
              <w:t>q</w:t>
            </w:r>
            <w:r w:rsidRPr="00004FE6">
              <w:rPr>
                <w:rFonts w:ascii="Arial" w:eastAsia="Arial" w:hAnsi="Arial"/>
                <w:sz w:val="20"/>
                <w:szCs w:val="20"/>
                <w:lang w:val="en-GB"/>
              </w:rPr>
              <w:t>uired si</w:t>
            </w:r>
            <w:r w:rsidRPr="00004FE6">
              <w:rPr>
                <w:rFonts w:ascii="Arial" w:eastAsia="Arial" w:hAnsi="Arial"/>
                <w:spacing w:val="-4"/>
                <w:sz w:val="20"/>
                <w:szCs w:val="20"/>
                <w:lang w:val="en-GB"/>
              </w:rPr>
              <w:t>z</w:t>
            </w:r>
            <w:r w:rsidRPr="00004FE6">
              <w:rPr>
                <w:rFonts w:ascii="Arial" w:eastAsia="Arial" w:hAnsi="Arial"/>
                <w:sz w:val="20"/>
                <w:szCs w:val="20"/>
                <w:lang w:val="en-GB"/>
              </w:rPr>
              <w:t xml:space="preserve">e </w:t>
            </w:r>
            <w:r w:rsidRPr="00004FE6">
              <w:rPr>
                <w:rFonts w:ascii="Arial" w:eastAsia="Arial" w:hAnsi="Arial"/>
                <w:spacing w:val="1"/>
                <w:sz w:val="20"/>
                <w:szCs w:val="20"/>
                <w:lang w:val="en-GB"/>
              </w:rPr>
              <w:t>a</w:t>
            </w:r>
            <w:r w:rsidRPr="00004FE6">
              <w:rPr>
                <w:rFonts w:ascii="Arial" w:eastAsia="Arial" w:hAnsi="Arial"/>
                <w:sz w:val="20"/>
                <w:szCs w:val="20"/>
                <w:lang w:val="en-GB"/>
              </w:rPr>
              <w:t>nd</w:t>
            </w:r>
            <w:r w:rsidRPr="00004FE6">
              <w:rPr>
                <w:rFonts w:ascii="Arial" w:eastAsia="Arial" w:hAnsi="Arial"/>
                <w:spacing w:val="2"/>
                <w:sz w:val="20"/>
                <w:szCs w:val="20"/>
                <w:lang w:val="en-GB"/>
              </w:rPr>
              <w:t xml:space="preserve"> </w:t>
            </w:r>
            <w:r w:rsidRPr="00004FE6">
              <w:rPr>
                <w:rFonts w:ascii="Arial" w:eastAsia="Arial" w:hAnsi="Arial"/>
                <w:sz w:val="20"/>
                <w:szCs w:val="20"/>
                <w:lang w:val="en-GB"/>
              </w:rPr>
              <w:t>orie</w:t>
            </w:r>
            <w:r w:rsidRPr="00004FE6">
              <w:rPr>
                <w:rFonts w:ascii="Arial" w:eastAsia="Arial" w:hAnsi="Arial"/>
                <w:spacing w:val="-2"/>
                <w:sz w:val="20"/>
                <w:szCs w:val="20"/>
                <w:lang w:val="en-GB"/>
              </w:rPr>
              <w:t>n</w:t>
            </w:r>
            <w:r w:rsidRPr="00004FE6">
              <w:rPr>
                <w:rFonts w:ascii="Arial" w:eastAsia="Arial" w:hAnsi="Arial"/>
                <w:sz w:val="20"/>
                <w:szCs w:val="20"/>
                <w:lang w:val="en-GB"/>
              </w:rPr>
              <w:t>tati</w:t>
            </w:r>
            <w:r w:rsidRPr="00004FE6">
              <w:rPr>
                <w:rFonts w:ascii="Arial" w:eastAsia="Arial" w:hAnsi="Arial"/>
                <w:spacing w:val="-1"/>
                <w:sz w:val="20"/>
                <w:szCs w:val="20"/>
                <w:lang w:val="en-GB"/>
              </w:rPr>
              <w:t>o</w:t>
            </w:r>
            <w:r w:rsidRPr="00004FE6">
              <w:rPr>
                <w:rFonts w:ascii="Arial" w:eastAsia="Arial" w:hAnsi="Arial"/>
                <w:sz w:val="20"/>
                <w:szCs w:val="20"/>
                <w:lang w:val="en-GB"/>
              </w:rPr>
              <w:t>n</w:t>
            </w:r>
          </w:p>
          <w:p w14:paraId="23E45E76" w14:textId="77777777" w:rsidR="00004FE6" w:rsidRPr="00004FE6" w:rsidRDefault="00004FE6" w:rsidP="008762A0">
            <w:pPr>
              <w:numPr>
                <w:ilvl w:val="0"/>
                <w:numId w:val="265"/>
              </w:numPr>
              <w:spacing w:line="360" w:lineRule="auto"/>
              <w:ind w:right="-20" w:hanging="595"/>
              <w:contextualSpacing/>
              <w:rPr>
                <w:rFonts w:ascii="Arial" w:eastAsia="Arial" w:hAnsi="Arial"/>
                <w:spacing w:val="-2"/>
                <w:sz w:val="20"/>
                <w:szCs w:val="20"/>
                <w:lang w:val="en-GB"/>
              </w:rPr>
            </w:pPr>
            <w:r w:rsidRPr="00004FE6">
              <w:rPr>
                <w:rFonts w:ascii="Arial" w:hAnsi="Arial"/>
                <w:bCs/>
                <w:sz w:val="20"/>
                <w:szCs w:val="20"/>
                <w:lang w:val="en-AU"/>
              </w:rPr>
              <w:t>Perform printing for rendered model</w:t>
            </w:r>
          </w:p>
        </w:tc>
      </w:tr>
    </w:tbl>
    <w:p w14:paraId="6399B029"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sz w:val="22"/>
          <w:szCs w:val="22"/>
          <w:lang w:val="en-GB"/>
        </w:rPr>
      </w:pPr>
      <w:r w:rsidRPr="00004FE6">
        <w:rPr>
          <w:rFonts w:ascii="Arial" w:hAnsi="Arial"/>
          <w:b/>
          <w:sz w:val="22"/>
          <w:szCs w:val="22"/>
          <w:lang w:val="en-GB"/>
        </w:rPr>
        <w:t>Knowledge &amp; Understanding</w:t>
      </w:r>
    </w:p>
    <w:p w14:paraId="1A080E6E"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val="en-GB" w:bidi="en-US"/>
        </w:rPr>
      </w:pPr>
      <w:r w:rsidRPr="00004FE6">
        <w:rPr>
          <w:rFonts w:ascii="Arial" w:eastAsia="Arial" w:hAnsi="Arial"/>
          <w:color w:val="000000"/>
          <w:sz w:val="22"/>
          <w:szCs w:val="22"/>
          <w:lang w:val="en-GB" w:bidi="en-US"/>
        </w:rPr>
        <w:t xml:space="preserve">                     The candidate must be able to demonstrate underpinning knowledge and understanding required to carry out tasks covered in this competency standard. This includes the knowledge of:</w:t>
      </w:r>
    </w:p>
    <w:p w14:paraId="421E5D44" w14:textId="77777777" w:rsidR="00004FE6" w:rsidRPr="00004FE6" w:rsidRDefault="00004FE6" w:rsidP="008762A0">
      <w:pPr>
        <w:numPr>
          <w:ilvl w:val="0"/>
          <w:numId w:val="268"/>
        </w:numPr>
        <w:tabs>
          <w:tab w:val="left" w:pos="820"/>
        </w:tabs>
        <w:spacing w:line="360" w:lineRule="auto"/>
        <w:ind w:left="1080" w:right="-20" w:hanging="720"/>
        <w:contextualSpacing/>
        <w:rPr>
          <w:rFonts w:ascii="Arial" w:eastAsia="Arial" w:hAnsi="Arial"/>
          <w:sz w:val="22"/>
          <w:szCs w:val="22"/>
          <w:lang w:val="en-GB"/>
        </w:rPr>
      </w:pPr>
      <w:r w:rsidRPr="00004FE6">
        <w:rPr>
          <w:rFonts w:ascii="Arial" w:eastAsia="Segoe MDL2 Assets" w:hAnsi="Arial"/>
          <w:sz w:val="22"/>
          <w:szCs w:val="22"/>
          <w:lang w:val="en-GB"/>
        </w:rPr>
        <w:t xml:space="preserve">    Describe</w:t>
      </w:r>
      <w:r w:rsidRPr="00004FE6">
        <w:rPr>
          <w:rFonts w:ascii="Arial" w:eastAsia="Arial" w:hAnsi="Arial"/>
          <w:sz w:val="22"/>
          <w:szCs w:val="22"/>
          <w:lang w:val="en-GB"/>
        </w:rPr>
        <w:t xml:space="preserve"> 3D </w:t>
      </w:r>
      <w:r w:rsidRPr="00004FE6">
        <w:rPr>
          <w:rFonts w:ascii="Arial" w:eastAsia="Arial" w:hAnsi="Arial"/>
          <w:spacing w:val="-1"/>
          <w:sz w:val="22"/>
          <w:szCs w:val="22"/>
          <w:lang w:val="en-GB"/>
        </w:rPr>
        <w:t>M</w:t>
      </w:r>
      <w:r w:rsidRPr="00004FE6">
        <w:rPr>
          <w:rFonts w:ascii="Arial" w:eastAsia="Arial" w:hAnsi="Arial"/>
          <w:sz w:val="22"/>
          <w:szCs w:val="22"/>
          <w:lang w:val="en-GB"/>
        </w:rPr>
        <w:t>od</w:t>
      </w:r>
      <w:r w:rsidRPr="00004FE6">
        <w:rPr>
          <w:rFonts w:ascii="Arial" w:eastAsia="Arial" w:hAnsi="Arial"/>
          <w:spacing w:val="2"/>
          <w:sz w:val="22"/>
          <w:szCs w:val="22"/>
          <w:lang w:val="en-GB"/>
        </w:rPr>
        <w:t>e</w:t>
      </w:r>
      <w:r w:rsidRPr="00004FE6">
        <w:rPr>
          <w:rFonts w:ascii="Arial" w:eastAsia="Arial" w:hAnsi="Arial"/>
          <w:sz w:val="22"/>
          <w:szCs w:val="22"/>
          <w:lang w:val="en-GB"/>
        </w:rPr>
        <w:t>l</w:t>
      </w:r>
      <w:r w:rsidRPr="00004FE6">
        <w:rPr>
          <w:rFonts w:ascii="Arial" w:eastAsia="Arial" w:hAnsi="Arial"/>
          <w:spacing w:val="-1"/>
          <w:sz w:val="22"/>
          <w:szCs w:val="22"/>
          <w:lang w:val="en-GB"/>
        </w:rPr>
        <w:t>i</w:t>
      </w:r>
      <w:r w:rsidRPr="00004FE6">
        <w:rPr>
          <w:rFonts w:ascii="Arial" w:eastAsia="Arial" w:hAnsi="Arial"/>
          <w:sz w:val="22"/>
          <w:szCs w:val="22"/>
          <w:lang w:val="en-GB"/>
        </w:rPr>
        <w:t>ng</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 xml:space="preserve">in </w:t>
      </w:r>
      <w:r w:rsidRPr="00004FE6">
        <w:rPr>
          <w:rFonts w:ascii="Arial" w:eastAsia="Arial" w:hAnsi="Arial"/>
          <w:spacing w:val="-2"/>
          <w:sz w:val="22"/>
          <w:szCs w:val="22"/>
          <w:lang w:val="en-GB"/>
        </w:rPr>
        <w:t>A</w:t>
      </w:r>
      <w:r w:rsidRPr="00004FE6">
        <w:rPr>
          <w:rFonts w:ascii="Arial" w:eastAsia="Arial" w:hAnsi="Arial"/>
          <w:sz w:val="22"/>
          <w:szCs w:val="22"/>
          <w:lang w:val="en-GB"/>
        </w:rPr>
        <w:t>ut</w:t>
      </w:r>
      <w:r w:rsidRPr="00004FE6">
        <w:rPr>
          <w:rFonts w:ascii="Arial" w:eastAsia="Arial" w:hAnsi="Arial"/>
          <w:spacing w:val="1"/>
          <w:sz w:val="22"/>
          <w:szCs w:val="22"/>
          <w:lang w:val="en-GB"/>
        </w:rPr>
        <w:t>o</w:t>
      </w:r>
      <w:r w:rsidRPr="00004FE6">
        <w:rPr>
          <w:rFonts w:ascii="Arial" w:eastAsia="Arial" w:hAnsi="Arial"/>
          <w:spacing w:val="-3"/>
          <w:sz w:val="22"/>
          <w:szCs w:val="22"/>
          <w:lang w:val="en-GB"/>
        </w:rPr>
        <w:t>C</w:t>
      </w:r>
      <w:r w:rsidRPr="00004FE6">
        <w:rPr>
          <w:rFonts w:ascii="Arial" w:eastAsia="Arial" w:hAnsi="Arial"/>
          <w:sz w:val="22"/>
          <w:szCs w:val="22"/>
          <w:lang w:val="en-GB"/>
        </w:rPr>
        <w:t>AD- 3D solids, Su</w:t>
      </w:r>
      <w:r w:rsidRPr="00004FE6">
        <w:rPr>
          <w:rFonts w:ascii="Arial" w:eastAsia="Arial" w:hAnsi="Arial"/>
          <w:spacing w:val="-2"/>
          <w:sz w:val="22"/>
          <w:szCs w:val="22"/>
          <w:lang w:val="en-GB"/>
        </w:rPr>
        <w:t>r</w:t>
      </w:r>
      <w:r w:rsidRPr="00004FE6">
        <w:rPr>
          <w:rFonts w:ascii="Arial" w:eastAsia="Arial" w:hAnsi="Arial"/>
          <w:spacing w:val="3"/>
          <w:sz w:val="22"/>
          <w:szCs w:val="22"/>
          <w:lang w:val="en-GB"/>
        </w:rPr>
        <w:t>f</w:t>
      </w:r>
      <w:r w:rsidRPr="00004FE6">
        <w:rPr>
          <w:rFonts w:ascii="Arial" w:eastAsia="Arial" w:hAnsi="Arial"/>
          <w:sz w:val="22"/>
          <w:szCs w:val="22"/>
          <w:lang w:val="en-GB"/>
        </w:rPr>
        <w:t xml:space="preserve">aces, </w:t>
      </w:r>
      <w:r w:rsidRPr="00004FE6">
        <w:rPr>
          <w:rFonts w:ascii="Arial" w:eastAsia="Arial" w:hAnsi="Arial"/>
          <w:spacing w:val="-1"/>
          <w:sz w:val="22"/>
          <w:szCs w:val="22"/>
          <w:lang w:val="en-GB"/>
        </w:rPr>
        <w:t>M</w:t>
      </w:r>
      <w:r w:rsidRPr="00004FE6">
        <w:rPr>
          <w:rFonts w:ascii="Arial" w:eastAsia="Arial" w:hAnsi="Arial"/>
          <w:sz w:val="22"/>
          <w:szCs w:val="22"/>
          <w:lang w:val="en-GB"/>
        </w:rPr>
        <w:t>esh</w:t>
      </w:r>
      <w:r w:rsidRPr="00004FE6">
        <w:rPr>
          <w:rFonts w:ascii="Arial" w:eastAsia="Arial" w:hAnsi="Arial"/>
          <w:spacing w:val="1"/>
          <w:sz w:val="22"/>
          <w:szCs w:val="22"/>
          <w:lang w:val="en-GB"/>
        </w:rPr>
        <w:t>e</w:t>
      </w:r>
      <w:r w:rsidRPr="00004FE6">
        <w:rPr>
          <w:rFonts w:ascii="Arial" w:eastAsia="Arial" w:hAnsi="Arial"/>
          <w:sz w:val="22"/>
          <w:szCs w:val="22"/>
          <w:lang w:val="en-GB"/>
        </w:rPr>
        <w:t xml:space="preserve">s, </w:t>
      </w:r>
      <w:r w:rsidRPr="00004FE6">
        <w:rPr>
          <w:rFonts w:ascii="Arial" w:eastAsia="Arial" w:hAnsi="Arial"/>
          <w:spacing w:val="6"/>
          <w:sz w:val="22"/>
          <w:szCs w:val="22"/>
          <w:lang w:val="en-GB"/>
        </w:rPr>
        <w:t>W</w:t>
      </w:r>
      <w:r w:rsidRPr="00004FE6">
        <w:rPr>
          <w:rFonts w:ascii="Arial" w:eastAsia="Arial" w:hAnsi="Arial"/>
          <w:spacing w:val="-3"/>
          <w:sz w:val="22"/>
          <w:szCs w:val="22"/>
          <w:lang w:val="en-GB"/>
        </w:rPr>
        <w:t>i</w:t>
      </w:r>
      <w:r w:rsidRPr="00004FE6">
        <w:rPr>
          <w:rFonts w:ascii="Arial" w:eastAsia="Arial" w:hAnsi="Arial"/>
          <w:sz w:val="22"/>
          <w:szCs w:val="22"/>
          <w:lang w:val="en-GB"/>
        </w:rPr>
        <w:t>r</w:t>
      </w:r>
      <w:r w:rsidRPr="00004FE6">
        <w:rPr>
          <w:rFonts w:ascii="Arial" w:eastAsia="Arial" w:hAnsi="Arial"/>
          <w:spacing w:val="-3"/>
          <w:sz w:val="22"/>
          <w:szCs w:val="22"/>
          <w:lang w:val="en-GB"/>
        </w:rPr>
        <w:t>e</w:t>
      </w:r>
      <w:r w:rsidRPr="00004FE6">
        <w:rPr>
          <w:rFonts w:ascii="Arial" w:eastAsia="Arial" w:hAnsi="Arial"/>
          <w:spacing w:val="3"/>
          <w:sz w:val="22"/>
          <w:szCs w:val="22"/>
          <w:lang w:val="en-GB"/>
        </w:rPr>
        <w:t>f</w:t>
      </w:r>
      <w:r w:rsidRPr="00004FE6">
        <w:rPr>
          <w:rFonts w:ascii="Arial" w:eastAsia="Arial" w:hAnsi="Arial"/>
          <w:spacing w:val="-3"/>
          <w:sz w:val="22"/>
          <w:szCs w:val="22"/>
          <w:lang w:val="en-GB"/>
        </w:rPr>
        <w:t>r</w:t>
      </w:r>
      <w:r w:rsidRPr="00004FE6">
        <w:rPr>
          <w:rFonts w:ascii="Arial" w:eastAsia="Arial" w:hAnsi="Arial"/>
          <w:sz w:val="22"/>
          <w:szCs w:val="22"/>
          <w:lang w:val="en-GB"/>
        </w:rPr>
        <w:t xml:space="preserve">ame </w:t>
      </w:r>
      <w:r w:rsidRPr="00004FE6">
        <w:rPr>
          <w:rFonts w:ascii="Arial" w:eastAsia="Arial" w:hAnsi="Arial"/>
          <w:spacing w:val="-2"/>
          <w:sz w:val="22"/>
          <w:szCs w:val="22"/>
          <w:lang w:val="en-GB"/>
        </w:rPr>
        <w:t>O</w:t>
      </w:r>
      <w:r w:rsidRPr="00004FE6">
        <w:rPr>
          <w:rFonts w:ascii="Arial" w:eastAsia="Arial" w:hAnsi="Arial"/>
          <w:sz w:val="22"/>
          <w:szCs w:val="22"/>
          <w:lang w:val="en-GB"/>
        </w:rPr>
        <w:t>bjects</w:t>
      </w:r>
    </w:p>
    <w:p w14:paraId="21ECC23C" w14:textId="77777777" w:rsidR="00004FE6" w:rsidRPr="00004FE6" w:rsidRDefault="00004FE6" w:rsidP="008762A0">
      <w:pPr>
        <w:numPr>
          <w:ilvl w:val="0"/>
          <w:numId w:val="268"/>
        </w:numPr>
        <w:spacing w:line="360" w:lineRule="auto"/>
        <w:ind w:left="1080" w:right="1662" w:hanging="720"/>
        <w:contextualSpacing/>
        <w:jc w:val="both"/>
        <w:rPr>
          <w:rFonts w:ascii="Arial" w:eastAsia="Arial" w:hAnsi="Arial"/>
          <w:sz w:val="22"/>
          <w:szCs w:val="22"/>
          <w:lang w:val="en-GB"/>
        </w:rPr>
      </w:pP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z w:val="22"/>
          <w:szCs w:val="22"/>
          <w:lang w:val="en-GB"/>
        </w:rPr>
        <w:t>f</w:t>
      </w:r>
      <w:r w:rsidRPr="00004FE6">
        <w:rPr>
          <w:rFonts w:ascii="Arial" w:eastAsia="Arial" w:hAnsi="Arial"/>
          <w:spacing w:val="3"/>
          <w:sz w:val="22"/>
          <w:szCs w:val="22"/>
          <w:lang w:val="en-GB"/>
        </w:rPr>
        <w:t>f</w:t>
      </w:r>
      <w:r w:rsidRPr="00004FE6">
        <w:rPr>
          <w:rFonts w:ascii="Arial" w:eastAsia="Arial" w:hAnsi="Arial"/>
          <w:sz w:val="22"/>
          <w:szCs w:val="22"/>
          <w:lang w:val="en-GB"/>
        </w:rPr>
        <w:t>er</w:t>
      </w:r>
      <w:r w:rsidRPr="00004FE6">
        <w:rPr>
          <w:rFonts w:ascii="Arial" w:eastAsia="Arial" w:hAnsi="Arial"/>
          <w:spacing w:val="-2"/>
          <w:sz w:val="22"/>
          <w:szCs w:val="22"/>
          <w:lang w:val="en-GB"/>
        </w:rPr>
        <w:t>e</w:t>
      </w:r>
      <w:r w:rsidRPr="00004FE6">
        <w:rPr>
          <w:rFonts w:ascii="Arial" w:eastAsia="Arial" w:hAnsi="Arial"/>
          <w:sz w:val="22"/>
          <w:szCs w:val="22"/>
          <w:lang w:val="en-GB"/>
        </w:rPr>
        <w:t>ntia</w:t>
      </w:r>
      <w:r w:rsidRPr="00004FE6">
        <w:rPr>
          <w:rFonts w:ascii="Arial" w:eastAsia="Arial" w:hAnsi="Arial"/>
          <w:spacing w:val="-1"/>
          <w:sz w:val="22"/>
          <w:szCs w:val="22"/>
          <w:lang w:val="en-GB"/>
        </w:rPr>
        <w:t>t</w:t>
      </w:r>
      <w:r w:rsidRPr="00004FE6">
        <w:rPr>
          <w:rFonts w:ascii="Arial" w:eastAsia="Arial" w:hAnsi="Arial"/>
          <w:sz w:val="22"/>
          <w:szCs w:val="22"/>
          <w:lang w:val="en-GB"/>
        </w:rPr>
        <w:t>e</w:t>
      </w:r>
      <w:r w:rsidRPr="00004FE6">
        <w:rPr>
          <w:rFonts w:ascii="Arial" w:eastAsia="Arial" w:hAnsi="Arial"/>
          <w:spacing w:val="1"/>
          <w:sz w:val="22"/>
          <w:szCs w:val="22"/>
          <w:lang w:val="en-GB"/>
        </w:rPr>
        <w:t xml:space="preserve"> </w:t>
      </w:r>
      <w:r w:rsidRPr="00004FE6">
        <w:rPr>
          <w:rFonts w:ascii="Arial" w:eastAsia="Arial" w:hAnsi="Arial"/>
          <w:spacing w:val="-2"/>
          <w:sz w:val="22"/>
          <w:szCs w:val="22"/>
          <w:lang w:val="en-GB"/>
        </w:rPr>
        <w:t>b</w:t>
      </w:r>
      <w:r w:rsidRPr="00004FE6">
        <w:rPr>
          <w:rFonts w:ascii="Arial" w:eastAsia="Arial" w:hAnsi="Arial"/>
          <w:sz w:val="22"/>
          <w:szCs w:val="22"/>
          <w:lang w:val="en-GB"/>
        </w:rPr>
        <w:t>et</w:t>
      </w:r>
      <w:r w:rsidRPr="00004FE6">
        <w:rPr>
          <w:rFonts w:ascii="Arial" w:eastAsia="Arial" w:hAnsi="Arial"/>
          <w:spacing w:val="-2"/>
          <w:sz w:val="22"/>
          <w:szCs w:val="22"/>
          <w:lang w:val="en-GB"/>
        </w:rPr>
        <w:t>w</w:t>
      </w:r>
      <w:r w:rsidRPr="00004FE6">
        <w:rPr>
          <w:rFonts w:ascii="Arial" w:eastAsia="Arial" w:hAnsi="Arial"/>
          <w:sz w:val="22"/>
          <w:szCs w:val="22"/>
          <w:lang w:val="en-GB"/>
        </w:rPr>
        <w:t>een Su</w:t>
      </w:r>
      <w:r w:rsidRPr="00004FE6">
        <w:rPr>
          <w:rFonts w:ascii="Arial" w:eastAsia="Arial" w:hAnsi="Arial"/>
          <w:spacing w:val="-2"/>
          <w:sz w:val="22"/>
          <w:szCs w:val="22"/>
          <w:lang w:val="en-GB"/>
        </w:rPr>
        <w:t>r</w:t>
      </w:r>
      <w:r w:rsidRPr="00004FE6">
        <w:rPr>
          <w:rFonts w:ascii="Arial" w:eastAsia="Arial" w:hAnsi="Arial"/>
          <w:spacing w:val="3"/>
          <w:sz w:val="22"/>
          <w:szCs w:val="22"/>
          <w:lang w:val="en-GB"/>
        </w:rPr>
        <w:t>f</w:t>
      </w:r>
      <w:r w:rsidRPr="00004FE6">
        <w:rPr>
          <w:rFonts w:ascii="Arial" w:eastAsia="Arial" w:hAnsi="Arial"/>
          <w:sz w:val="22"/>
          <w:szCs w:val="22"/>
          <w:lang w:val="en-GB"/>
        </w:rPr>
        <w:t>ace</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Modeling</w:t>
      </w:r>
      <w:r w:rsidRPr="00004FE6">
        <w:rPr>
          <w:rFonts w:ascii="Arial" w:eastAsia="Arial" w:hAnsi="Arial"/>
          <w:spacing w:val="-1"/>
          <w:sz w:val="22"/>
          <w:szCs w:val="22"/>
          <w:lang w:val="en-GB"/>
        </w:rPr>
        <w:t xml:space="preserve"> </w:t>
      </w:r>
      <w:r w:rsidRPr="00004FE6">
        <w:rPr>
          <w:rFonts w:ascii="Arial" w:eastAsia="Arial" w:hAnsi="Arial"/>
          <w:spacing w:val="-2"/>
          <w:sz w:val="22"/>
          <w:szCs w:val="22"/>
          <w:lang w:val="en-GB"/>
        </w:rPr>
        <w:t>a</w:t>
      </w:r>
      <w:r w:rsidRPr="00004FE6">
        <w:rPr>
          <w:rFonts w:ascii="Arial" w:eastAsia="Arial" w:hAnsi="Arial"/>
          <w:sz w:val="22"/>
          <w:szCs w:val="22"/>
          <w:lang w:val="en-GB"/>
        </w:rPr>
        <w:t>nd Sol</w:t>
      </w:r>
      <w:r w:rsidRPr="00004FE6">
        <w:rPr>
          <w:rFonts w:ascii="Arial" w:eastAsia="Arial" w:hAnsi="Arial"/>
          <w:spacing w:val="-1"/>
          <w:sz w:val="22"/>
          <w:szCs w:val="22"/>
          <w:lang w:val="en-GB"/>
        </w:rPr>
        <w:t>i</w:t>
      </w:r>
      <w:r w:rsidRPr="00004FE6">
        <w:rPr>
          <w:rFonts w:ascii="Arial" w:eastAsia="Arial" w:hAnsi="Arial"/>
          <w:sz w:val="22"/>
          <w:szCs w:val="22"/>
          <w:lang w:val="en-GB"/>
        </w:rPr>
        <w:t>d Mo</w:t>
      </w:r>
      <w:r w:rsidRPr="00004FE6">
        <w:rPr>
          <w:rFonts w:ascii="Arial" w:eastAsia="Arial" w:hAnsi="Arial"/>
          <w:spacing w:val="-2"/>
          <w:sz w:val="22"/>
          <w:szCs w:val="22"/>
          <w:lang w:val="en-GB"/>
        </w:rPr>
        <w:t>d</w:t>
      </w:r>
      <w:r w:rsidRPr="00004FE6">
        <w:rPr>
          <w:rFonts w:ascii="Arial" w:eastAsia="Arial" w:hAnsi="Arial"/>
          <w:sz w:val="22"/>
          <w:szCs w:val="22"/>
          <w:lang w:val="en-GB"/>
        </w:rPr>
        <w:t>eling</w:t>
      </w:r>
    </w:p>
    <w:p w14:paraId="12E44B0C" w14:textId="77777777" w:rsidR="00004FE6" w:rsidRPr="00004FE6" w:rsidRDefault="00004FE6" w:rsidP="008762A0">
      <w:pPr>
        <w:numPr>
          <w:ilvl w:val="0"/>
          <w:numId w:val="268"/>
        </w:numPr>
        <w:spacing w:line="360" w:lineRule="auto"/>
        <w:ind w:left="1080" w:right="5040" w:hanging="720"/>
        <w:contextualSpacing/>
        <w:jc w:val="both"/>
        <w:rPr>
          <w:rFonts w:ascii="Arial" w:eastAsia="Arial" w:hAnsi="Arial"/>
          <w:sz w:val="22"/>
          <w:szCs w:val="22"/>
          <w:lang w:val="en-GB"/>
        </w:rPr>
      </w:pPr>
      <w:r w:rsidRPr="00004FE6">
        <w:rPr>
          <w:rFonts w:ascii="Arial" w:eastAsia="Arial" w:hAnsi="Arial"/>
          <w:sz w:val="22"/>
          <w:szCs w:val="22"/>
          <w:lang w:val="en-GB"/>
        </w:rPr>
        <w:t xml:space="preserve">Explain 3D </w:t>
      </w:r>
      <w:r w:rsidRPr="00004FE6">
        <w:rPr>
          <w:rFonts w:ascii="Arial" w:eastAsia="Arial" w:hAnsi="Arial"/>
          <w:spacing w:val="-1"/>
          <w:sz w:val="22"/>
          <w:szCs w:val="22"/>
          <w:lang w:val="en-GB"/>
        </w:rPr>
        <w:t>F</w:t>
      </w:r>
      <w:r w:rsidRPr="00004FE6">
        <w:rPr>
          <w:rFonts w:ascii="Arial" w:eastAsia="Arial" w:hAnsi="Arial"/>
          <w:sz w:val="22"/>
          <w:szCs w:val="22"/>
          <w:lang w:val="en-GB"/>
        </w:rPr>
        <w:t>ace</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and Ed</w:t>
      </w:r>
      <w:r w:rsidRPr="00004FE6">
        <w:rPr>
          <w:rFonts w:ascii="Arial" w:eastAsia="Arial" w:hAnsi="Arial"/>
          <w:spacing w:val="-1"/>
          <w:sz w:val="22"/>
          <w:szCs w:val="22"/>
          <w:lang w:val="en-GB"/>
        </w:rPr>
        <w:t>g</w:t>
      </w:r>
      <w:r w:rsidRPr="00004FE6">
        <w:rPr>
          <w:rFonts w:ascii="Arial" w:eastAsia="Arial" w:hAnsi="Arial"/>
          <w:sz w:val="22"/>
          <w:szCs w:val="22"/>
          <w:lang w:val="en-GB"/>
        </w:rPr>
        <w:t>es</w:t>
      </w:r>
    </w:p>
    <w:p w14:paraId="5B1FB744" w14:textId="77777777" w:rsidR="00004FE6" w:rsidRPr="00004FE6" w:rsidRDefault="00004FE6" w:rsidP="008762A0">
      <w:pPr>
        <w:numPr>
          <w:ilvl w:val="0"/>
          <w:numId w:val="268"/>
        </w:numPr>
        <w:tabs>
          <w:tab w:val="left" w:pos="1080"/>
        </w:tabs>
        <w:spacing w:line="360" w:lineRule="auto"/>
        <w:ind w:left="1080" w:right="171" w:hanging="720"/>
        <w:contextualSpacing/>
        <w:rPr>
          <w:rFonts w:ascii="Arial" w:eastAsia="Arial" w:hAnsi="Arial"/>
          <w:sz w:val="22"/>
          <w:szCs w:val="22"/>
          <w:lang w:val="en-GB"/>
        </w:rPr>
      </w:pPr>
      <w:r w:rsidRPr="00004FE6">
        <w:rPr>
          <w:rFonts w:ascii="Arial" w:eastAsia="Arial" w:hAnsi="Arial"/>
          <w:sz w:val="22"/>
          <w:szCs w:val="22"/>
          <w:lang w:val="en-GB"/>
        </w:rPr>
        <w:t>Explain Bo</w:t>
      </w:r>
      <w:r w:rsidRPr="00004FE6">
        <w:rPr>
          <w:rFonts w:ascii="Arial" w:eastAsia="Arial" w:hAnsi="Arial"/>
          <w:spacing w:val="1"/>
          <w:sz w:val="22"/>
          <w:szCs w:val="22"/>
          <w:lang w:val="en-GB"/>
        </w:rPr>
        <w:t>o</w:t>
      </w:r>
      <w:r w:rsidRPr="00004FE6">
        <w:rPr>
          <w:rFonts w:ascii="Arial" w:eastAsia="Arial" w:hAnsi="Arial"/>
          <w:sz w:val="22"/>
          <w:szCs w:val="22"/>
          <w:lang w:val="en-GB"/>
        </w:rPr>
        <w:t>l</w:t>
      </w:r>
      <w:r w:rsidRPr="00004FE6">
        <w:rPr>
          <w:rFonts w:ascii="Arial" w:eastAsia="Arial" w:hAnsi="Arial"/>
          <w:spacing w:val="-2"/>
          <w:sz w:val="22"/>
          <w:szCs w:val="22"/>
          <w:lang w:val="en-GB"/>
        </w:rPr>
        <w:t>e</w:t>
      </w:r>
      <w:r w:rsidRPr="00004FE6">
        <w:rPr>
          <w:rFonts w:ascii="Arial" w:eastAsia="Arial" w:hAnsi="Arial"/>
          <w:sz w:val="22"/>
          <w:szCs w:val="22"/>
          <w:lang w:val="en-GB"/>
        </w:rPr>
        <w:t>an</w:t>
      </w:r>
      <w:r w:rsidRPr="00004FE6">
        <w:rPr>
          <w:rFonts w:ascii="Arial" w:eastAsia="Arial" w:hAnsi="Arial"/>
          <w:spacing w:val="2"/>
          <w:sz w:val="22"/>
          <w:szCs w:val="22"/>
          <w:lang w:val="en-GB"/>
        </w:rPr>
        <w:t xml:space="preserve"> </w:t>
      </w:r>
      <w:r w:rsidRPr="00004FE6">
        <w:rPr>
          <w:rFonts w:ascii="Arial" w:eastAsia="Arial" w:hAnsi="Arial"/>
          <w:spacing w:val="-2"/>
          <w:sz w:val="22"/>
          <w:szCs w:val="22"/>
          <w:lang w:val="en-GB"/>
        </w:rPr>
        <w:t>O</w:t>
      </w:r>
      <w:r w:rsidRPr="00004FE6">
        <w:rPr>
          <w:rFonts w:ascii="Arial" w:eastAsia="Arial" w:hAnsi="Arial"/>
          <w:sz w:val="22"/>
          <w:szCs w:val="22"/>
          <w:lang w:val="en-GB"/>
        </w:rPr>
        <w:t>perat</w:t>
      </w:r>
      <w:r w:rsidRPr="00004FE6">
        <w:rPr>
          <w:rFonts w:ascii="Arial" w:eastAsia="Arial" w:hAnsi="Arial"/>
          <w:spacing w:val="-2"/>
          <w:sz w:val="22"/>
          <w:szCs w:val="22"/>
          <w:lang w:val="en-GB"/>
        </w:rPr>
        <w:t>i</w:t>
      </w:r>
      <w:r w:rsidRPr="00004FE6">
        <w:rPr>
          <w:rFonts w:ascii="Arial" w:eastAsia="Arial" w:hAnsi="Arial"/>
          <w:sz w:val="22"/>
          <w:szCs w:val="22"/>
          <w:lang w:val="en-GB"/>
        </w:rPr>
        <w:t>on</w:t>
      </w:r>
      <w:r w:rsidRPr="00004FE6">
        <w:rPr>
          <w:rFonts w:ascii="Arial" w:eastAsia="Arial" w:hAnsi="Arial"/>
          <w:spacing w:val="2"/>
          <w:sz w:val="22"/>
          <w:szCs w:val="22"/>
          <w:lang w:val="en-GB"/>
        </w:rPr>
        <w:t xml:space="preserve"> </w:t>
      </w:r>
      <w:r w:rsidRPr="00004FE6">
        <w:rPr>
          <w:rFonts w:ascii="Arial" w:eastAsia="Arial" w:hAnsi="Arial"/>
          <w:spacing w:val="-1"/>
          <w:sz w:val="22"/>
          <w:szCs w:val="22"/>
          <w:lang w:val="en-GB"/>
        </w:rPr>
        <w:t>C</w:t>
      </w:r>
      <w:r w:rsidRPr="00004FE6">
        <w:rPr>
          <w:rFonts w:ascii="Arial" w:eastAsia="Arial" w:hAnsi="Arial"/>
          <w:spacing w:val="-2"/>
          <w:sz w:val="22"/>
          <w:szCs w:val="22"/>
          <w:lang w:val="en-GB"/>
        </w:rPr>
        <w:t>o</w:t>
      </w:r>
      <w:r w:rsidRPr="00004FE6">
        <w:rPr>
          <w:rFonts w:ascii="Arial" w:eastAsia="Arial" w:hAnsi="Arial"/>
          <w:sz w:val="22"/>
          <w:szCs w:val="22"/>
          <w:lang w:val="en-GB"/>
        </w:rPr>
        <w:t>nce</w:t>
      </w:r>
      <w:r w:rsidRPr="00004FE6">
        <w:rPr>
          <w:rFonts w:ascii="Arial" w:eastAsia="Arial" w:hAnsi="Arial"/>
          <w:spacing w:val="1"/>
          <w:sz w:val="22"/>
          <w:szCs w:val="22"/>
          <w:lang w:val="en-GB"/>
        </w:rPr>
        <w:t>p</w:t>
      </w:r>
      <w:r w:rsidRPr="00004FE6">
        <w:rPr>
          <w:rFonts w:ascii="Arial" w:eastAsia="Arial" w:hAnsi="Arial"/>
          <w:sz w:val="22"/>
          <w:szCs w:val="22"/>
          <w:lang w:val="en-GB"/>
        </w:rPr>
        <w:t>ts- Su</w:t>
      </w:r>
      <w:r w:rsidRPr="00004FE6">
        <w:rPr>
          <w:rFonts w:ascii="Arial" w:eastAsia="Arial" w:hAnsi="Arial"/>
          <w:spacing w:val="1"/>
          <w:sz w:val="22"/>
          <w:szCs w:val="22"/>
          <w:lang w:val="en-GB"/>
        </w:rPr>
        <w:t>b</w:t>
      </w:r>
      <w:r w:rsidRPr="00004FE6">
        <w:rPr>
          <w:rFonts w:ascii="Arial" w:eastAsia="Arial" w:hAnsi="Arial"/>
          <w:sz w:val="22"/>
          <w:szCs w:val="22"/>
          <w:lang w:val="en-GB"/>
        </w:rPr>
        <w:t>tra</w:t>
      </w:r>
      <w:r w:rsidRPr="00004FE6">
        <w:rPr>
          <w:rFonts w:ascii="Arial" w:eastAsia="Arial" w:hAnsi="Arial"/>
          <w:spacing w:val="-3"/>
          <w:sz w:val="22"/>
          <w:szCs w:val="22"/>
          <w:lang w:val="en-GB"/>
        </w:rPr>
        <w:t>c</w:t>
      </w:r>
      <w:r w:rsidRPr="00004FE6">
        <w:rPr>
          <w:rFonts w:ascii="Arial" w:eastAsia="Arial" w:hAnsi="Arial"/>
          <w:sz w:val="22"/>
          <w:szCs w:val="22"/>
          <w:lang w:val="en-GB"/>
        </w:rPr>
        <w:t>tion, Int</w:t>
      </w:r>
      <w:r w:rsidRPr="00004FE6">
        <w:rPr>
          <w:rFonts w:ascii="Arial" w:eastAsia="Arial" w:hAnsi="Arial"/>
          <w:spacing w:val="2"/>
          <w:sz w:val="22"/>
          <w:szCs w:val="22"/>
          <w:lang w:val="en-GB"/>
        </w:rPr>
        <w:t>e</w:t>
      </w:r>
      <w:r w:rsidRPr="00004FE6">
        <w:rPr>
          <w:rFonts w:ascii="Arial" w:eastAsia="Arial" w:hAnsi="Arial"/>
          <w:sz w:val="22"/>
          <w:szCs w:val="22"/>
          <w:lang w:val="en-GB"/>
        </w:rPr>
        <w:t>r</w:t>
      </w:r>
      <w:r w:rsidRPr="00004FE6">
        <w:rPr>
          <w:rFonts w:ascii="Arial" w:eastAsia="Arial" w:hAnsi="Arial"/>
          <w:spacing w:val="-1"/>
          <w:sz w:val="22"/>
          <w:szCs w:val="22"/>
          <w:lang w:val="en-GB"/>
        </w:rPr>
        <w:t>s</w:t>
      </w:r>
      <w:r w:rsidRPr="00004FE6">
        <w:rPr>
          <w:rFonts w:ascii="Arial" w:eastAsia="Arial" w:hAnsi="Arial"/>
          <w:sz w:val="22"/>
          <w:szCs w:val="22"/>
          <w:lang w:val="en-GB"/>
        </w:rPr>
        <w:t>ect</w:t>
      </w:r>
      <w:r w:rsidRPr="00004FE6">
        <w:rPr>
          <w:rFonts w:ascii="Arial" w:eastAsia="Arial" w:hAnsi="Arial"/>
          <w:spacing w:val="-2"/>
          <w:sz w:val="22"/>
          <w:szCs w:val="22"/>
          <w:lang w:val="en-GB"/>
        </w:rPr>
        <w:t>i</w:t>
      </w:r>
      <w:r w:rsidRPr="00004FE6">
        <w:rPr>
          <w:rFonts w:ascii="Arial" w:eastAsia="Arial" w:hAnsi="Arial"/>
          <w:sz w:val="22"/>
          <w:szCs w:val="22"/>
          <w:lang w:val="en-GB"/>
        </w:rPr>
        <w:t>on, Union</w:t>
      </w:r>
    </w:p>
    <w:p w14:paraId="6AC69679" w14:textId="77777777" w:rsidR="00004FE6" w:rsidRPr="00004FE6" w:rsidRDefault="00004FE6" w:rsidP="008762A0">
      <w:pPr>
        <w:numPr>
          <w:ilvl w:val="0"/>
          <w:numId w:val="268"/>
        </w:numPr>
        <w:tabs>
          <w:tab w:val="left" w:pos="1080"/>
        </w:tabs>
        <w:spacing w:line="360" w:lineRule="auto"/>
        <w:ind w:left="1080" w:right="-20" w:hanging="720"/>
        <w:contextualSpacing/>
        <w:rPr>
          <w:rFonts w:ascii="Arial" w:eastAsia="Arial" w:hAnsi="Arial"/>
          <w:sz w:val="22"/>
          <w:szCs w:val="22"/>
          <w:lang w:val="en-GB"/>
        </w:rPr>
      </w:pPr>
      <w:r w:rsidRPr="00004FE6">
        <w:rPr>
          <w:rFonts w:ascii="Arial" w:eastAsia="Segoe MDL2 Assets" w:hAnsi="Arial"/>
          <w:sz w:val="22"/>
          <w:szCs w:val="22"/>
          <w:lang w:val="en-GB"/>
        </w:rPr>
        <w:t>Describe</w:t>
      </w:r>
      <w:r w:rsidRPr="00004FE6">
        <w:rPr>
          <w:rFonts w:ascii="Arial" w:eastAsia="Arial" w:hAnsi="Arial"/>
          <w:sz w:val="22"/>
          <w:szCs w:val="22"/>
          <w:lang w:val="en-GB"/>
        </w:rPr>
        <w:t xml:space="preserve"> 3D Na</w:t>
      </w:r>
      <w:r w:rsidRPr="00004FE6">
        <w:rPr>
          <w:rFonts w:ascii="Arial" w:eastAsia="Arial" w:hAnsi="Arial"/>
          <w:spacing w:val="-3"/>
          <w:sz w:val="22"/>
          <w:szCs w:val="22"/>
          <w:lang w:val="en-GB"/>
        </w:rPr>
        <w:t>v</w:t>
      </w:r>
      <w:r w:rsidRPr="00004FE6">
        <w:rPr>
          <w:rFonts w:ascii="Arial" w:eastAsia="Arial" w:hAnsi="Arial"/>
          <w:sz w:val="22"/>
          <w:szCs w:val="22"/>
          <w:lang w:val="en-GB"/>
        </w:rPr>
        <w:t>i</w:t>
      </w:r>
      <w:r w:rsidRPr="00004FE6">
        <w:rPr>
          <w:rFonts w:ascii="Arial" w:eastAsia="Arial" w:hAnsi="Arial"/>
          <w:spacing w:val="-2"/>
          <w:sz w:val="22"/>
          <w:szCs w:val="22"/>
          <w:lang w:val="en-GB"/>
        </w:rPr>
        <w:t>g</w:t>
      </w:r>
      <w:r w:rsidRPr="00004FE6">
        <w:rPr>
          <w:rFonts w:ascii="Arial" w:eastAsia="Arial" w:hAnsi="Arial"/>
          <w:sz w:val="22"/>
          <w:szCs w:val="22"/>
          <w:lang w:val="en-GB"/>
        </w:rPr>
        <w:t>ate</w:t>
      </w:r>
      <w:r w:rsidRPr="00004FE6">
        <w:rPr>
          <w:rFonts w:ascii="Arial" w:eastAsia="Arial" w:hAnsi="Arial"/>
          <w:spacing w:val="2"/>
          <w:sz w:val="22"/>
          <w:szCs w:val="22"/>
          <w:lang w:val="en-GB"/>
        </w:rPr>
        <w:t xml:space="preserve"> </w:t>
      </w:r>
      <w:r w:rsidRPr="00004FE6">
        <w:rPr>
          <w:rFonts w:ascii="Arial" w:eastAsia="Arial" w:hAnsi="Arial"/>
          <w:spacing w:val="-1"/>
          <w:sz w:val="22"/>
          <w:szCs w:val="22"/>
          <w:lang w:val="en-GB"/>
        </w:rPr>
        <w:t>C</w:t>
      </w:r>
      <w:r w:rsidRPr="00004FE6">
        <w:rPr>
          <w:rFonts w:ascii="Arial" w:eastAsia="Arial" w:hAnsi="Arial"/>
          <w:sz w:val="22"/>
          <w:szCs w:val="22"/>
          <w:lang w:val="en-GB"/>
        </w:rPr>
        <w:t>on</w:t>
      </w:r>
      <w:r w:rsidRPr="00004FE6">
        <w:rPr>
          <w:rFonts w:ascii="Arial" w:eastAsia="Arial" w:hAnsi="Arial"/>
          <w:spacing w:val="1"/>
          <w:sz w:val="22"/>
          <w:szCs w:val="22"/>
          <w:lang w:val="en-GB"/>
        </w:rPr>
        <w:t>t</w:t>
      </w:r>
      <w:r w:rsidRPr="00004FE6">
        <w:rPr>
          <w:rFonts w:ascii="Arial" w:eastAsia="Arial" w:hAnsi="Arial"/>
          <w:sz w:val="22"/>
          <w:szCs w:val="22"/>
          <w:lang w:val="en-GB"/>
        </w:rPr>
        <w:t>rol- functio</w:t>
      </w:r>
      <w:r w:rsidRPr="00004FE6">
        <w:rPr>
          <w:rFonts w:ascii="Arial" w:eastAsia="Arial" w:hAnsi="Arial"/>
          <w:spacing w:val="2"/>
          <w:sz w:val="22"/>
          <w:szCs w:val="22"/>
          <w:lang w:val="en-GB"/>
        </w:rPr>
        <w:t>n</w:t>
      </w:r>
      <w:r w:rsidRPr="00004FE6">
        <w:rPr>
          <w:rFonts w:ascii="Arial" w:eastAsia="Arial" w:hAnsi="Arial"/>
          <w:sz w:val="22"/>
          <w:szCs w:val="22"/>
          <w:lang w:val="en-GB"/>
        </w:rPr>
        <w:t>s</w:t>
      </w:r>
      <w:r w:rsidRPr="00004FE6">
        <w:rPr>
          <w:rFonts w:ascii="Arial" w:eastAsia="Arial" w:hAnsi="Arial"/>
          <w:spacing w:val="-3"/>
          <w:sz w:val="22"/>
          <w:szCs w:val="22"/>
          <w:lang w:val="en-GB"/>
        </w:rPr>
        <w:t xml:space="preserve"> </w:t>
      </w:r>
      <w:r w:rsidRPr="00004FE6">
        <w:rPr>
          <w:rFonts w:ascii="Arial" w:eastAsia="Arial" w:hAnsi="Arial"/>
          <w:spacing w:val="-2"/>
          <w:sz w:val="22"/>
          <w:szCs w:val="22"/>
          <w:lang w:val="en-GB"/>
        </w:rPr>
        <w:t>o</w:t>
      </w:r>
      <w:r w:rsidRPr="00004FE6">
        <w:rPr>
          <w:rFonts w:ascii="Arial" w:eastAsia="Arial" w:hAnsi="Arial"/>
          <w:sz w:val="22"/>
          <w:szCs w:val="22"/>
          <w:lang w:val="en-GB"/>
        </w:rPr>
        <w:t>f</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z w:val="22"/>
          <w:szCs w:val="22"/>
          <w:lang w:val="en-GB"/>
        </w:rPr>
        <w:t>f</w:t>
      </w:r>
      <w:r w:rsidRPr="00004FE6">
        <w:rPr>
          <w:rFonts w:ascii="Arial" w:eastAsia="Arial" w:hAnsi="Arial"/>
          <w:spacing w:val="3"/>
          <w:sz w:val="22"/>
          <w:szCs w:val="22"/>
          <w:lang w:val="en-GB"/>
        </w:rPr>
        <w:t>f</w:t>
      </w:r>
      <w:r w:rsidRPr="00004FE6">
        <w:rPr>
          <w:rFonts w:ascii="Arial" w:eastAsia="Arial" w:hAnsi="Arial"/>
          <w:sz w:val="22"/>
          <w:szCs w:val="22"/>
          <w:lang w:val="en-GB"/>
        </w:rPr>
        <w:t>er</w:t>
      </w:r>
      <w:r w:rsidRPr="00004FE6">
        <w:rPr>
          <w:rFonts w:ascii="Arial" w:eastAsia="Arial" w:hAnsi="Arial"/>
          <w:spacing w:val="-2"/>
          <w:sz w:val="22"/>
          <w:szCs w:val="22"/>
          <w:lang w:val="en-GB"/>
        </w:rPr>
        <w:t>e</w:t>
      </w:r>
      <w:r w:rsidRPr="00004FE6">
        <w:rPr>
          <w:rFonts w:ascii="Arial" w:eastAsia="Arial" w:hAnsi="Arial"/>
          <w:sz w:val="22"/>
          <w:szCs w:val="22"/>
          <w:lang w:val="en-GB"/>
        </w:rPr>
        <w:t>nt</w:t>
      </w:r>
      <w:r w:rsidRPr="00004FE6">
        <w:rPr>
          <w:rFonts w:ascii="Arial" w:eastAsia="Arial" w:hAnsi="Arial"/>
          <w:spacing w:val="2"/>
          <w:sz w:val="22"/>
          <w:szCs w:val="22"/>
          <w:lang w:val="en-GB"/>
        </w:rPr>
        <w:t xml:space="preserve"> </w:t>
      </w:r>
      <w:r w:rsidRPr="00004FE6">
        <w:rPr>
          <w:rFonts w:ascii="Arial" w:eastAsia="Arial" w:hAnsi="Arial"/>
          <w:spacing w:val="-3"/>
          <w:sz w:val="22"/>
          <w:szCs w:val="22"/>
          <w:lang w:val="en-GB"/>
        </w:rPr>
        <w:t>c</w:t>
      </w:r>
      <w:r w:rsidRPr="00004FE6">
        <w:rPr>
          <w:rFonts w:ascii="Arial" w:eastAsia="Arial" w:hAnsi="Arial"/>
          <w:sz w:val="22"/>
          <w:szCs w:val="22"/>
          <w:lang w:val="en-GB"/>
        </w:rPr>
        <w:t>a</w:t>
      </w:r>
      <w:r w:rsidRPr="00004FE6">
        <w:rPr>
          <w:rFonts w:ascii="Arial" w:eastAsia="Arial" w:hAnsi="Arial"/>
          <w:spacing w:val="2"/>
          <w:sz w:val="22"/>
          <w:szCs w:val="22"/>
          <w:lang w:val="en-GB"/>
        </w:rPr>
        <w:t>m</w:t>
      </w:r>
      <w:r w:rsidRPr="00004FE6">
        <w:rPr>
          <w:rFonts w:ascii="Arial" w:eastAsia="Arial" w:hAnsi="Arial"/>
          <w:sz w:val="22"/>
          <w:szCs w:val="22"/>
          <w:lang w:val="en-GB"/>
        </w:rPr>
        <w:t>e</w:t>
      </w:r>
      <w:r w:rsidRPr="00004FE6">
        <w:rPr>
          <w:rFonts w:ascii="Arial" w:eastAsia="Arial" w:hAnsi="Arial"/>
          <w:spacing w:val="-3"/>
          <w:sz w:val="22"/>
          <w:szCs w:val="22"/>
          <w:lang w:val="en-GB"/>
        </w:rPr>
        <w:t>r</w:t>
      </w:r>
      <w:r w:rsidRPr="00004FE6">
        <w:rPr>
          <w:rFonts w:ascii="Arial" w:eastAsia="Arial" w:hAnsi="Arial"/>
          <w:sz w:val="22"/>
          <w:szCs w:val="22"/>
          <w:lang w:val="en-GB"/>
        </w:rPr>
        <w:t>a sett</w:t>
      </w:r>
      <w:r w:rsidRPr="00004FE6">
        <w:rPr>
          <w:rFonts w:ascii="Arial" w:eastAsia="Arial" w:hAnsi="Arial"/>
          <w:spacing w:val="-1"/>
          <w:sz w:val="22"/>
          <w:szCs w:val="22"/>
          <w:lang w:val="en-GB"/>
        </w:rPr>
        <w:t>i</w:t>
      </w:r>
      <w:r w:rsidRPr="00004FE6">
        <w:rPr>
          <w:rFonts w:ascii="Arial" w:eastAsia="Arial" w:hAnsi="Arial"/>
          <w:sz w:val="22"/>
          <w:szCs w:val="22"/>
          <w:lang w:val="en-GB"/>
        </w:rPr>
        <w:t>n</w:t>
      </w:r>
      <w:r w:rsidRPr="00004FE6">
        <w:rPr>
          <w:rFonts w:ascii="Arial" w:eastAsia="Arial" w:hAnsi="Arial"/>
          <w:spacing w:val="-1"/>
          <w:sz w:val="22"/>
          <w:szCs w:val="22"/>
          <w:lang w:val="en-GB"/>
        </w:rPr>
        <w:t>g</w:t>
      </w:r>
      <w:r w:rsidRPr="00004FE6">
        <w:rPr>
          <w:rFonts w:ascii="Arial" w:eastAsia="Arial" w:hAnsi="Arial"/>
          <w:sz w:val="22"/>
          <w:szCs w:val="22"/>
          <w:lang w:val="en-GB"/>
        </w:rPr>
        <w:t>s, i</w:t>
      </w:r>
      <w:r w:rsidRPr="00004FE6">
        <w:rPr>
          <w:rFonts w:ascii="Arial" w:eastAsia="Arial" w:hAnsi="Arial"/>
          <w:spacing w:val="1"/>
          <w:sz w:val="22"/>
          <w:szCs w:val="22"/>
          <w:lang w:val="en-GB"/>
        </w:rPr>
        <w:t>m</w:t>
      </w:r>
      <w:r w:rsidRPr="00004FE6">
        <w:rPr>
          <w:rFonts w:ascii="Arial" w:eastAsia="Arial" w:hAnsi="Arial"/>
          <w:spacing w:val="-2"/>
          <w:sz w:val="22"/>
          <w:szCs w:val="22"/>
          <w:lang w:val="en-GB"/>
        </w:rPr>
        <w:t>p</w:t>
      </w:r>
      <w:r w:rsidRPr="00004FE6">
        <w:rPr>
          <w:rFonts w:ascii="Arial" w:eastAsia="Arial" w:hAnsi="Arial"/>
          <w:sz w:val="22"/>
          <w:szCs w:val="22"/>
          <w:lang w:val="en-GB"/>
        </w:rPr>
        <w:t>ortan</w:t>
      </w:r>
      <w:r w:rsidRPr="00004FE6">
        <w:rPr>
          <w:rFonts w:ascii="Arial" w:eastAsia="Arial" w:hAnsi="Arial"/>
          <w:spacing w:val="-2"/>
          <w:sz w:val="22"/>
          <w:szCs w:val="22"/>
          <w:lang w:val="en-GB"/>
        </w:rPr>
        <w:t>c</w:t>
      </w:r>
      <w:r w:rsidRPr="00004FE6">
        <w:rPr>
          <w:rFonts w:ascii="Arial" w:eastAsia="Arial" w:hAnsi="Arial"/>
          <w:sz w:val="22"/>
          <w:szCs w:val="22"/>
          <w:lang w:val="en-GB"/>
        </w:rPr>
        <w:t>e of sce</w:t>
      </w:r>
      <w:r w:rsidRPr="00004FE6">
        <w:rPr>
          <w:rFonts w:ascii="Arial" w:eastAsia="Arial" w:hAnsi="Arial"/>
          <w:spacing w:val="-2"/>
          <w:sz w:val="22"/>
          <w:szCs w:val="22"/>
          <w:lang w:val="en-GB"/>
        </w:rPr>
        <w:t>n</w:t>
      </w:r>
      <w:r w:rsidRPr="00004FE6">
        <w:rPr>
          <w:rFonts w:ascii="Arial" w:eastAsia="Arial" w:hAnsi="Arial"/>
          <w:sz w:val="22"/>
          <w:szCs w:val="22"/>
          <w:lang w:val="en-GB"/>
        </w:rPr>
        <w:t>e c</w:t>
      </w:r>
      <w:r w:rsidRPr="00004FE6">
        <w:rPr>
          <w:rFonts w:ascii="Arial" w:eastAsia="Arial" w:hAnsi="Arial"/>
          <w:spacing w:val="-3"/>
          <w:sz w:val="22"/>
          <w:szCs w:val="22"/>
          <w:lang w:val="en-GB"/>
        </w:rPr>
        <w:t>r</w:t>
      </w:r>
      <w:r w:rsidRPr="00004FE6">
        <w:rPr>
          <w:rFonts w:ascii="Arial" w:eastAsia="Arial" w:hAnsi="Arial"/>
          <w:sz w:val="22"/>
          <w:szCs w:val="22"/>
          <w:lang w:val="en-GB"/>
        </w:rPr>
        <w:t>ea</w:t>
      </w:r>
      <w:r w:rsidRPr="00004FE6">
        <w:rPr>
          <w:rFonts w:ascii="Arial" w:eastAsia="Arial" w:hAnsi="Arial"/>
          <w:spacing w:val="1"/>
          <w:sz w:val="22"/>
          <w:szCs w:val="22"/>
          <w:lang w:val="en-GB"/>
        </w:rPr>
        <w:t>t</w:t>
      </w:r>
      <w:r w:rsidRPr="00004FE6">
        <w:rPr>
          <w:rFonts w:ascii="Arial" w:eastAsia="Arial" w:hAnsi="Arial"/>
          <w:sz w:val="22"/>
          <w:szCs w:val="22"/>
          <w:lang w:val="en-GB"/>
        </w:rPr>
        <w:t>i</w:t>
      </w:r>
      <w:r w:rsidRPr="00004FE6">
        <w:rPr>
          <w:rFonts w:ascii="Arial" w:eastAsia="Arial" w:hAnsi="Arial"/>
          <w:spacing w:val="-2"/>
          <w:sz w:val="22"/>
          <w:szCs w:val="22"/>
          <w:lang w:val="en-GB"/>
        </w:rPr>
        <w:t>o</w:t>
      </w:r>
      <w:r w:rsidRPr="00004FE6">
        <w:rPr>
          <w:rFonts w:ascii="Arial" w:eastAsia="Arial" w:hAnsi="Arial"/>
          <w:sz w:val="22"/>
          <w:szCs w:val="22"/>
          <w:lang w:val="en-GB"/>
        </w:rPr>
        <w:t xml:space="preserve">n, PRESET </w:t>
      </w:r>
      <w:r w:rsidRPr="00004FE6">
        <w:rPr>
          <w:rFonts w:ascii="Arial" w:eastAsia="Arial" w:hAnsi="Arial"/>
          <w:spacing w:val="-2"/>
          <w:sz w:val="22"/>
          <w:szCs w:val="22"/>
          <w:lang w:val="en-GB"/>
        </w:rPr>
        <w:t>v</w:t>
      </w:r>
      <w:r w:rsidRPr="00004FE6">
        <w:rPr>
          <w:rFonts w:ascii="Arial" w:eastAsia="Arial" w:hAnsi="Arial"/>
          <w:sz w:val="22"/>
          <w:szCs w:val="22"/>
          <w:lang w:val="en-GB"/>
        </w:rPr>
        <w:t>ie</w:t>
      </w:r>
      <w:r w:rsidRPr="00004FE6">
        <w:rPr>
          <w:rFonts w:ascii="Arial" w:eastAsia="Arial" w:hAnsi="Arial"/>
          <w:spacing w:val="-3"/>
          <w:sz w:val="22"/>
          <w:szCs w:val="22"/>
          <w:lang w:val="en-GB"/>
        </w:rPr>
        <w:t>w</w:t>
      </w:r>
      <w:r w:rsidRPr="00004FE6">
        <w:rPr>
          <w:rFonts w:ascii="Arial" w:eastAsia="Arial" w:hAnsi="Arial"/>
          <w:sz w:val="22"/>
          <w:szCs w:val="22"/>
          <w:lang w:val="en-GB"/>
        </w:rPr>
        <w:t xml:space="preserve">s such </w:t>
      </w:r>
      <w:r w:rsidRPr="00004FE6">
        <w:rPr>
          <w:rFonts w:ascii="Arial" w:eastAsia="Arial" w:hAnsi="Arial"/>
          <w:spacing w:val="1"/>
          <w:sz w:val="22"/>
          <w:szCs w:val="22"/>
          <w:lang w:val="en-GB"/>
        </w:rPr>
        <w:t>a</w:t>
      </w:r>
      <w:r w:rsidRPr="00004FE6">
        <w:rPr>
          <w:rFonts w:ascii="Arial" w:eastAsia="Arial" w:hAnsi="Arial"/>
          <w:sz w:val="22"/>
          <w:szCs w:val="22"/>
          <w:lang w:val="en-GB"/>
        </w:rPr>
        <w:t xml:space="preserve">s </w:t>
      </w:r>
      <w:r w:rsidRPr="00004FE6">
        <w:rPr>
          <w:rFonts w:ascii="Arial" w:eastAsia="Arial" w:hAnsi="Arial"/>
          <w:spacing w:val="-3"/>
          <w:sz w:val="22"/>
          <w:szCs w:val="22"/>
          <w:lang w:val="en-GB"/>
        </w:rPr>
        <w:t>i</w:t>
      </w:r>
      <w:r w:rsidRPr="00004FE6">
        <w:rPr>
          <w:rFonts w:ascii="Arial" w:eastAsia="Arial" w:hAnsi="Arial"/>
          <w:sz w:val="22"/>
          <w:szCs w:val="22"/>
          <w:lang w:val="en-GB"/>
        </w:rPr>
        <w:t>so</w:t>
      </w:r>
      <w:r w:rsidRPr="00004FE6">
        <w:rPr>
          <w:rFonts w:ascii="Arial" w:eastAsia="Arial" w:hAnsi="Arial"/>
          <w:spacing w:val="1"/>
          <w:sz w:val="22"/>
          <w:szCs w:val="22"/>
          <w:lang w:val="en-GB"/>
        </w:rPr>
        <w:t>m</w:t>
      </w:r>
      <w:r w:rsidRPr="00004FE6">
        <w:rPr>
          <w:rFonts w:ascii="Arial" w:eastAsia="Arial" w:hAnsi="Arial"/>
          <w:spacing w:val="-2"/>
          <w:sz w:val="22"/>
          <w:szCs w:val="22"/>
          <w:lang w:val="en-GB"/>
        </w:rPr>
        <w:t>e</w:t>
      </w:r>
      <w:r w:rsidRPr="00004FE6">
        <w:rPr>
          <w:rFonts w:ascii="Arial" w:eastAsia="Arial" w:hAnsi="Arial"/>
          <w:sz w:val="22"/>
          <w:szCs w:val="22"/>
          <w:lang w:val="en-GB"/>
        </w:rPr>
        <w:t>tr</w:t>
      </w:r>
      <w:r w:rsidRPr="00004FE6">
        <w:rPr>
          <w:rFonts w:ascii="Arial" w:eastAsia="Arial" w:hAnsi="Arial"/>
          <w:spacing w:val="-1"/>
          <w:sz w:val="22"/>
          <w:szCs w:val="22"/>
          <w:lang w:val="en-GB"/>
        </w:rPr>
        <w:t>i</w:t>
      </w:r>
      <w:r w:rsidRPr="00004FE6">
        <w:rPr>
          <w:rFonts w:ascii="Arial" w:eastAsia="Arial" w:hAnsi="Arial"/>
          <w:sz w:val="22"/>
          <w:szCs w:val="22"/>
          <w:lang w:val="en-GB"/>
        </w:rPr>
        <w:t>c, t</w:t>
      </w:r>
      <w:r w:rsidRPr="00004FE6">
        <w:rPr>
          <w:rFonts w:ascii="Arial" w:eastAsia="Arial" w:hAnsi="Arial"/>
          <w:spacing w:val="-1"/>
          <w:sz w:val="22"/>
          <w:szCs w:val="22"/>
          <w:lang w:val="en-GB"/>
        </w:rPr>
        <w:t>o</w:t>
      </w:r>
      <w:r w:rsidRPr="00004FE6">
        <w:rPr>
          <w:rFonts w:ascii="Arial" w:eastAsia="Arial" w:hAnsi="Arial"/>
          <w:sz w:val="22"/>
          <w:szCs w:val="22"/>
          <w:lang w:val="en-GB"/>
        </w:rPr>
        <w:t>p, bot</w:t>
      </w:r>
      <w:r w:rsidRPr="00004FE6">
        <w:rPr>
          <w:rFonts w:ascii="Arial" w:eastAsia="Arial" w:hAnsi="Arial"/>
          <w:spacing w:val="-2"/>
          <w:sz w:val="22"/>
          <w:szCs w:val="22"/>
          <w:lang w:val="en-GB"/>
        </w:rPr>
        <w:t>t</w:t>
      </w:r>
      <w:r w:rsidRPr="00004FE6">
        <w:rPr>
          <w:rFonts w:ascii="Arial" w:eastAsia="Arial" w:hAnsi="Arial"/>
          <w:sz w:val="22"/>
          <w:szCs w:val="22"/>
          <w:lang w:val="en-GB"/>
        </w:rPr>
        <w:t>o</w:t>
      </w:r>
      <w:r w:rsidRPr="00004FE6">
        <w:rPr>
          <w:rFonts w:ascii="Arial" w:eastAsia="Arial" w:hAnsi="Arial"/>
          <w:spacing w:val="2"/>
          <w:sz w:val="22"/>
          <w:szCs w:val="22"/>
          <w:lang w:val="en-GB"/>
        </w:rPr>
        <w:t>m</w:t>
      </w:r>
      <w:r w:rsidRPr="00004FE6">
        <w:rPr>
          <w:rFonts w:ascii="Arial" w:eastAsia="Arial" w:hAnsi="Arial"/>
          <w:sz w:val="22"/>
          <w:szCs w:val="22"/>
          <w:lang w:val="en-GB"/>
        </w:rPr>
        <w:t>,</w:t>
      </w:r>
      <w:r w:rsidRPr="00004FE6">
        <w:rPr>
          <w:rFonts w:ascii="Arial" w:eastAsia="Arial" w:hAnsi="Arial"/>
          <w:spacing w:val="-4"/>
          <w:sz w:val="22"/>
          <w:szCs w:val="22"/>
          <w:lang w:val="en-GB"/>
        </w:rPr>
        <w:t xml:space="preserve"> </w:t>
      </w:r>
      <w:r w:rsidRPr="00004FE6">
        <w:rPr>
          <w:rFonts w:ascii="Arial" w:eastAsia="Arial" w:hAnsi="Arial"/>
          <w:sz w:val="22"/>
          <w:szCs w:val="22"/>
          <w:lang w:val="en-GB"/>
        </w:rPr>
        <w:t>front,</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l</w:t>
      </w:r>
      <w:r w:rsidRPr="00004FE6">
        <w:rPr>
          <w:rFonts w:ascii="Arial" w:eastAsia="Arial" w:hAnsi="Arial"/>
          <w:spacing w:val="-2"/>
          <w:sz w:val="22"/>
          <w:szCs w:val="22"/>
          <w:lang w:val="en-GB"/>
        </w:rPr>
        <w:t>e</w:t>
      </w:r>
      <w:r w:rsidRPr="00004FE6">
        <w:rPr>
          <w:rFonts w:ascii="Arial" w:eastAsia="Arial" w:hAnsi="Arial"/>
          <w:sz w:val="22"/>
          <w:szCs w:val="22"/>
          <w:lang w:val="en-GB"/>
        </w:rPr>
        <w:t>ft,</w:t>
      </w:r>
      <w:r w:rsidRPr="00004FE6">
        <w:rPr>
          <w:rFonts w:ascii="Arial" w:eastAsia="Arial" w:hAnsi="Arial"/>
          <w:spacing w:val="-1"/>
          <w:sz w:val="22"/>
          <w:szCs w:val="22"/>
          <w:lang w:val="en-GB"/>
        </w:rPr>
        <w:t xml:space="preserve"> </w:t>
      </w:r>
      <w:r w:rsidRPr="00004FE6">
        <w:rPr>
          <w:rFonts w:ascii="Arial" w:eastAsia="Arial" w:hAnsi="Arial"/>
          <w:sz w:val="22"/>
          <w:szCs w:val="22"/>
          <w:lang w:val="en-GB"/>
        </w:rPr>
        <w:t>etc.</w:t>
      </w:r>
    </w:p>
    <w:p w14:paraId="5F8799F0" w14:textId="77777777" w:rsidR="00004FE6" w:rsidRPr="00004FE6" w:rsidRDefault="00004FE6" w:rsidP="008762A0">
      <w:pPr>
        <w:numPr>
          <w:ilvl w:val="0"/>
          <w:numId w:val="268"/>
        </w:numPr>
        <w:spacing w:line="360" w:lineRule="auto"/>
        <w:ind w:left="1080" w:right="171" w:hanging="720"/>
        <w:contextualSpacing/>
        <w:jc w:val="both"/>
        <w:rPr>
          <w:rFonts w:ascii="Arial" w:eastAsia="Arial" w:hAnsi="Arial"/>
          <w:spacing w:val="-1"/>
          <w:sz w:val="22"/>
          <w:szCs w:val="22"/>
          <w:lang w:val="en-GB"/>
        </w:rPr>
      </w:pPr>
      <w:r w:rsidRPr="00004FE6">
        <w:rPr>
          <w:rFonts w:ascii="Arial" w:eastAsia="Arial" w:hAnsi="Arial"/>
          <w:spacing w:val="-1"/>
          <w:sz w:val="22"/>
          <w:szCs w:val="22"/>
          <w:lang w:val="en-GB"/>
        </w:rPr>
        <w:t>Describe Perspective projection and parallel projection</w:t>
      </w:r>
    </w:p>
    <w:p w14:paraId="7029814C" w14:textId="77777777" w:rsidR="00004FE6" w:rsidRPr="00004FE6" w:rsidRDefault="00004FE6" w:rsidP="008762A0">
      <w:pPr>
        <w:numPr>
          <w:ilvl w:val="0"/>
          <w:numId w:val="268"/>
        </w:numPr>
        <w:spacing w:line="360" w:lineRule="auto"/>
        <w:ind w:left="1080" w:right="171" w:hanging="720"/>
        <w:contextualSpacing/>
        <w:jc w:val="both"/>
        <w:rPr>
          <w:rFonts w:ascii="Arial" w:eastAsia="Arial" w:hAnsi="Arial"/>
          <w:spacing w:val="-1"/>
          <w:sz w:val="22"/>
          <w:szCs w:val="22"/>
          <w:lang w:val="en-GB"/>
        </w:rPr>
      </w:pPr>
      <w:r w:rsidRPr="00004FE6">
        <w:rPr>
          <w:rFonts w:ascii="Arial" w:eastAsia="Arial" w:hAnsi="Arial"/>
          <w:spacing w:val="-1"/>
          <w:sz w:val="22"/>
          <w:szCs w:val="22"/>
          <w:lang w:val="en-GB"/>
        </w:rPr>
        <w:t>Describe walk and Constrained Orbit.</w:t>
      </w:r>
    </w:p>
    <w:p w14:paraId="03523D25" w14:textId="77777777" w:rsidR="00004FE6" w:rsidRPr="00004FE6" w:rsidRDefault="00004FE6" w:rsidP="008762A0">
      <w:pPr>
        <w:numPr>
          <w:ilvl w:val="0"/>
          <w:numId w:val="268"/>
        </w:numPr>
        <w:spacing w:line="360" w:lineRule="auto"/>
        <w:ind w:left="1080" w:right="171" w:hanging="720"/>
        <w:contextualSpacing/>
        <w:jc w:val="both"/>
        <w:rPr>
          <w:rFonts w:ascii="Arial" w:eastAsia="Arial" w:hAnsi="Arial"/>
          <w:spacing w:val="-1"/>
          <w:sz w:val="22"/>
          <w:szCs w:val="22"/>
          <w:lang w:val="en-GB"/>
        </w:rPr>
      </w:pPr>
      <w:r w:rsidRPr="00004FE6">
        <w:rPr>
          <w:rFonts w:ascii="Arial" w:eastAsia="Arial" w:hAnsi="Arial"/>
          <w:spacing w:val="-1"/>
          <w:sz w:val="22"/>
          <w:szCs w:val="22"/>
          <w:lang w:val="en-GB"/>
        </w:rPr>
        <w:t>Describe how to assign Material and Light Control- planner mapping, texture map, opacity control, render context and render sampling.</w:t>
      </w:r>
    </w:p>
    <w:p w14:paraId="050063BA" w14:textId="77777777" w:rsidR="00004FE6" w:rsidRPr="00004FE6" w:rsidRDefault="00004FE6" w:rsidP="008762A0">
      <w:pPr>
        <w:numPr>
          <w:ilvl w:val="0"/>
          <w:numId w:val="268"/>
        </w:numPr>
        <w:spacing w:line="360" w:lineRule="auto"/>
        <w:ind w:left="1080" w:right="171" w:hanging="720"/>
        <w:contextualSpacing/>
        <w:jc w:val="both"/>
        <w:rPr>
          <w:rFonts w:ascii="Arial" w:eastAsia="Arial" w:hAnsi="Arial"/>
          <w:spacing w:val="-1"/>
          <w:sz w:val="22"/>
          <w:szCs w:val="22"/>
          <w:lang w:val="en-GB"/>
        </w:rPr>
      </w:pPr>
      <w:r w:rsidRPr="00004FE6">
        <w:rPr>
          <w:rFonts w:ascii="Arial" w:eastAsia="Arial" w:hAnsi="Arial"/>
          <w:spacing w:val="-1"/>
          <w:sz w:val="22"/>
          <w:szCs w:val="22"/>
          <w:lang w:val="en-GB"/>
        </w:rPr>
        <w:t>Explain rendering requirements</w:t>
      </w:r>
    </w:p>
    <w:p w14:paraId="7AFE7B49" w14:textId="77777777" w:rsidR="00004FE6" w:rsidRPr="00004FE6" w:rsidRDefault="00004FE6" w:rsidP="008762A0">
      <w:pPr>
        <w:numPr>
          <w:ilvl w:val="0"/>
          <w:numId w:val="268"/>
        </w:numPr>
        <w:spacing w:line="360" w:lineRule="auto"/>
        <w:ind w:left="1080" w:right="171" w:hanging="720"/>
        <w:contextualSpacing/>
        <w:jc w:val="both"/>
        <w:rPr>
          <w:rFonts w:ascii="Arial" w:eastAsia="Arial" w:hAnsi="Arial"/>
          <w:spacing w:val="-1"/>
          <w:sz w:val="22"/>
          <w:szCs w:val="22"/>
          <w:lang w:val="en-GB"/>
        </w:rPr>
      </w:pPr>
      <w:r w:rsidRPr="00004FE6">
        <w:rPr>
          <w:rFonts w:ascii="Arial" w:eastAsia="Arial" w:hAnsi="Arial"/>
          <w:spacing w:val="-1"/>
          <w:sz w:val="22"/>
          <w:szCs w:val="22"/>
          <w:lang w:val="en-GB"/>
        </w:rPr>
        <w:t>Explain modelling procedure</w:t>
      </w:r>
    </w:p>
    <w:p w14:paraId="0FCC9081" w14:textId="77777777" w:rsidR="00004FE6" w:rsidRPr="00004FE6" w:rsidRDefault="00004FE6" w:rsidP="00894F63">
      <w:pPr>
        <w:tabs>
          <w:tab w:val="left" w:pos="900"/>
        </w:tabs>
        <w:spacing w:line="360" w:lineRule="auto"/>
        <w:ind w:left="188" w:right="-20"/>
        <w:rPr>
          <w:rFonts w:ascii="Arial" w:hAnsi="Arial"/>
          <w:sz w:val="22"/>
          <w:szCs w:val="22"/>
          <w:lang w:val="en-GB"/>
        </w:rPr>
      </w:pPr>
    </w:p>
    <w:p w14:paraId="35D06C45"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sz w:val="22"/>
          <w:szCs w:val="22"/>
          <w:lang w:val="en-GB"/>
        </w:rPr>
      </w:pPr>
      <w:r w:rsidRPr="00004FE6">
        <w:rPr>
          <w:rFonts w:ascii="Arial" w:hAnsi="Arial"/>
          <w:b/>
          <w:sz w:val="22"/>
          <w:szCs w:val="22"/>
          <w:lang w:val="en-GB"/>
        </w:rPr>
        <w:t>Critical Evidence(s) Required</w:t>
      </w:r>
    </w:p>
    <w:p w14:paraId="17D670E1"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t xml:space="preserve"> The candidate needs to produce following critical evidences in order to competent in this competency standard.</w:t>
      </w:r>
    </w:p>
    <w:p w14:paraId="18B52B1A" w14:textId="77777777" w:rsidR="00004FE6" w:rsidRPr="00004FE6" w:rsidRDefault="00004FE6" w:rsidP="00894F63">
      <w:pPr>
        <w:spacing w:line="360" w:lineRule="auto"/>
        <w:rPr>
          <w:rFonts w:ascii="Arial" w:hAnsi="Arial"/>
          <w:sz w:val="22"/>
          <w:szCs w:val="22"/>
          <w:lang w:val="en-GB"/>
        </w:rPr>
      </w:pPr>
    </w:p>
    <w:p w14:paraId="7943433B" w14:textId="77777777" w:rsidR="00004FE6" w:rsidRPr="00004FE6" w:rsidRDefault="00004FE6" w:rsidP="008762A0">
      <w:pPr>
        <w:numPr>
          <w:ilvl w:val="0"/>
          <w:numId w:val="269"/>
        </w:numPr>
        <w:spacing w:line="360" w:lineRule="auto"/>
        <w:contextualSpacing/>
        <w:rPr>
          <w:rFonts w:ascii="Arial" w:eastAsia="Arial" w:hAnsi="Arial"/>
          <w:sz w:val="22"/>
          <w:szCs w:val="22"/>
          <w:lang w:val="en-GB"/>
        </w:rPr>
      </w:pPr>
      <w:r w:rsidRPr="00004FE6">
        <w:rPr>
          <w:rFonts w:ascii="Arial" w:eastAsia="Arial" w:hAnsi="Arial"/>
          <w:sz w:val="22"/>
          <w:szCs w:val="22"/>
          <w:lang w:val="en-GB"/>
        </w:rPr>
        <w:t>Drawing of Render 3D prototype Model including materials, lights, scene and different camera views</w:t>
      </w:r>
    </w:p>
    <w:p w14:paraId="247736E1" w14:textId="77777777" w:rsidR="00004FE6" w:rsidRPr="00004FE6" w:rsidRDefault="00004FE6" w:rsidP="00894F63">
      <w:pPr>
        <w:spacing w:line="360" w:lineRule="auto"/>
        <w:rPr>
          <w:rFonts w:ascii="Arial" w:hAnsi="Arial"/>
          <w:sz w:val="22"/>
          <w:szCs w:val="22"/>
          <w:lang w:val="en-GB"/>
        </w:rPr>
      </w:pPr>
    </w:p>
    <w:p w14:paraId="0C8126BD"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b/>
          <w:bCs/>
          <w:sz w:val="22"/>
          <w:szCs w:val="22"/>
          <w:lang w:val="en-GB"/>
        </w:rPr>
      </w:pPr>
      <w:r w:rsidRPr="00004FE6">
        <w:rPr>
          <w:rFonts w:ascii="Arial" w:hAnsi="Arial"/>
          <w:b/>
          <w:bCs/>
          <w:sz w:val="22"/>
          <w:szCs w:val="22"/>
          <w:lang w:val="en-GB"/>
        </w:rPr>
        <w:t>Instruments &amp; Consumables</w:t>
      </w:r>
    </w:p>
    <w:p w14:paraId="51B7E1B2" w14:textId="77777777" w:rsidR="00004FE6" w:rsidRPr="00004FE6" w:rsidRDefault="00004FE6" w:rsidP="00894F63">
      <w:pPr>
        <w:spacing w:line="360" w:lineRule="auto"/>
        <w:rPr>
          <w:rFonts w:ascii="Arial" w:hAnsi="Arial"/>
          <w:b/>
          <w:bCs/>
          <w:sz w:val="22"/>
          <w:szCs w:val="22"/>
          <w:lang w:val="en-GB"/>
        </w:rPr>
      </w:pPr>
    </w:p>
    <w:tbl>
      <w:tblPr>
        <w:tblStyle w:val="TableGrid"/>
        <w:tblW w:w="9510" w:type="dxa"/>
        <w:tblInd w:w="-113" w:type="dxa"/>
        <w:tblLook w:val="04A0" w:firstRow="1" w:lastRow="0" w:firstColumn="1" w:lastColumn="0" w:noHBand="0" w:noVBand="1"/>
      </w:tblPr>
      <w:tblGrid>
        <w:gridCol w:w="1005"/>
        <w:gridCol w:w="3513"/>
        <w:gridCol w:w="850"/>
        <w:gridCol w:w="4142"/>
      </w:tblGrid>
      <w:tr w:rsidR="00004FE6" w:rsidRPr="00004FE6" w14:paraId="476C5B79" w14:textId="77777777" w:rsidTr="00004FE6">
        <w:trPr>
          <w:trHeight w:val="341"/>
        </w:trPr>
        <w:tc>
          <w:tcPr>
            <w:tcW w:w="1005" w:type="dxa"/>
          </w:tcPr>
          <w:p w14:paraId="165A5CFB"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3513" w:type="dxa"/>
          </w:tcPr>
          <w:p w14:paraId="23ADD191"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c>
          <w:tcPr>
            <w:tcW w:w="850" w:type="dxa"/>
          </w:tcPr>
          <w:p w14:paraId="5E4D6CFC"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 No.</w:t>
            </w:r>
          </w:p>
        </w:tc>
        <w:tc>
          <w:tcPr>
            <w:tcW w:w="4142" w:type="dxa"/>
          </w:tcPr>
          <w:p w14:paraId="5B5ADA0F"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Software&amp; Consumable</w:t>
            </w:r>
          </w:p>
        </w:tc>
      </w:tr>
      <w:tr w:rsidR="00004FE6" w:rsidRPr="00004FE6" w14:paraId="107C744F" w14:textId="77777777" w:rsidTr="00004FE6">
        <w:trPr>
          <w:trHeight w:val="863"/>
        </w:trPr>
        <w:tc>
          <w:tcPr>
            <w:tcW w:w="1005" w:type="dxa"/>
          </w:tcPr>
          <w:p w14:paraId="22FE0B9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513" w:type="dxa"/>
          </w:tcPr>
          <w:p w14:paraId="0710A45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850" w:type="dxa"/>
          </w:tcPr>
          <w:p w14:paraId="247E2FD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42" w:type="dxa"/>
          </w:tcPr>
          <w:p w14:paraId="17FE43D1"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 xml:space="preserve">cel) </w:t>
            </w:r>
            <w:r w:rsidRPr="00004FE6">
              <w:rPr>
                <w:rFonts w:ascii="Arial" w:hAnsi="Arial"/>
                <w:lang w:val="en-GB"/>
              </w:rPr>
              <w:t>Drawing sheet</w:t>
            </w:r>
          </w:p>
        </w:tc>
      </w:tr>
      <w:tr w:rsidR="00004FE6" w:rsidRPr="00004FE6" w14:paraId="20CB6363" w14:textId="77777777" w:rsidTr="00004FE6">
        <w:trPr>
          <w:trHeight w:val="452"/>
        </w:trPr>
        <w:tc>
          <w:tcPr>
            <w:tcW w:w="1005" w:type="dxa"/>
          </w:tcPr>
          <w:p w14:paraId="1186A3D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513" w:type="dxa"/>
          </w:tcPr>
          <w:p w14:paraId="754817D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850" w:type="dxa"/>
          </w:tcPr>
          <w:p w14:paraId="69C8724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42" w:type="dxa"/>
          </w:tcPr>
          <w:p w14:paraId="49D58E92"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7D939F31" w14:textId="77777777" w:rsidTr="00004FE6">
        <w:trPr>
          <w:trHeight w:val="435"/>
        </w:trPr>
        <w:tc>
          <w:tcPr>
            <w:tcW w:w="1005" w:type="dxa"/>
          </w:tcPr>
          <w:p w14:paraId="35B0997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513" w:type="dxa"/>
          </w:tcPr>
          <w:p w14:paraId="52FC5587"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850" w:type="dxa"/>
          </w:tcPr>
          <w:p w14:paraId="3569FA1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42" w:type="dxa"/>
          </w:tcPr>
          <w:p w14:paraId="3DABA988" w14:textId="77777777" w:rsidR="00004FE6" w:rsidRPr="00004FE6" w:rsidRDefault="00004FE6" w:rsidP="00894F63">
            <w:pPr>
              <w:spacing w:line="360" w:lineRule="auto"/>
              <w:ind w:left="174" w:right="-20"/>
              <w:rPr>
                <w:rFonts w:ascii="Arial" w:eastAsia="Arial" w:hAnsi="Arial"/>
                <w:lang w:val="en-GB"/>
              </w:rPr>
            </w:pPr>
            <w:r w:rsidRPr="00004FE6">
              <w:rPr>
                <w:rFonts w:ascii="Arial" w:eastAsia="Arial" w:hAnsi="Arial"/>
                <w:lang w:val="en-GB"/>
              </w:rPr>
              <w:t>3D St</w:t>
            </w:r>
            <w:r w:rsidRPr="00004FE6">
              <w:rPr>
                <w:rFonts w:ascii="Arial" w:eastAsia="Arial" w:hAnsi="Arial"/>
                <w:spacing w:val="-1"/>
                <w:lang w:val="en-GB"/>
              </w:rPr>
              <w:t>u</w:t>
            </w:r>
            <w:r w:rsidRPr="00004FE6">
              <w:rPr>
                <w:rFonts w:ascii="Arial" w:eastAsia="Arial" w:hAnsi="Arial"/>
                <w:lang w:val="en-GB"/>
              </w:rPr>
              <w:t>dio Max</w:t>
            </w:r>
          </w:p>
        </w:tc>
      </w:tr>
      <w:tr w:rsidR="00004FE6" w:rsidRPr="00004FE6" w14:paraId="7CEFEAB6" w14:textId="77777777" w:rsidTr="00004FE6">
        <w:trPr>
          <w:trHeight w:val="403"/>
        </w:trPr>
        <w:tc>
          <w:tcPr>
            <w:tcW w:w="1005" w:type="dxa"/>
          </w:tcPr>
          <w:p w14:paraId="234F245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513" w:type="dxa"/>
          </w:tcPr>
          <w:p w14:paraId="2E3316DF"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850" w:type="dxa"/>
          </w:tcPr>
          <w:p w14:paraId="790131F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42" w:type="dxa"/>
          </w:tcPr>
          <w:p w14:paraId="3DE7B3F7"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514B3692" w14:textId="77777777" w:rsidTr="00004FE6">
        <w:trPr>
          <w:trHeight w:val="419"/>
        </w:trPr>
        <w:tc>
          <w:tcPr>
            <w:tcW w:w="1005" w:type="dxa"/>
          </w:tcPr>
          <w:p w14:paraId="1B0C3C1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513" w:type="dxa"/>
          </w:tcPr>
          <w:p w14:paraId="3F6AB88B"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850" w:type="dxa"/>
          </w:tcPr>
          <w:p w14:paraId="7C36731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42" w:type="dxa"/>
          </w:tcPr>
          <w:p w14:paraId="4FE9A426"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3C876621" w14:textId="77777777" w:rsidTr="00004FE6">
        <w:trPr>
          <w:trHeight w:val="403"/>
        </w:trPr>
        <w:tc>
          <w:tcPr>
            <w:tcW w:w="1005" w:type="dxa"/>
          </w:tcPr>
          <w:p w14:paraId="4D79670A"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513" w:type="dxa"/>
          </w:tcPr>
          <w:p w14:paraId="4572C8F8"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850" w:type="dxa"/>
          </w:tcPr>
          <w:p w14:paraId="5F949FD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42" w:type="dxa"/>
          </w:tcPr>
          <w:p w14:paraId="63C5F651"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1BD54865" w14:textId="77777777" w:rsidTr="00004FE6">
        <w:trPr>
          <w:trHeight w:val="403"/>
        </w:trPr>
        <w:tc>
          <w:tcPr>
            <w:tcW w:w="1005" w:type="dxa"/>
          </w:tcPr>
          <w:p w14:paraId="3165DEA0"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513" w:type="dxa"/>
          </w:tcPr>
          <w:p w14:paraId="2C1A636A"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850" w:type="dxa"/>
          </w:tcPr>
          <w:p w14:paraId="0B64915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42" w:type="dxa"/>
          </w:tcPr>
          <w:p w14:paraId="2C2829B8"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Printer Paper</w:t>
            </w:r>
          </w:p>
        </w:tc>
      </w:tr>
      <w:tr w:rsidR="00004FE6" w:rsidRPr="00004FE6" w14:paraId="2C3EAFB2" w14:textId="77777777" w:rsidTr="00004FE6">
        <w:trPr>
          <w:trHeight w:val="452"/>
        </w:trPr>
        <w:tc>
          <w:tcPr>
            <w:tcW w:w="1005" w:type="dxa"/>
          </w:tcPr>
          <w:p w14:paraId="60470848"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513" w:type="dxa"/>
          </w:tcPr>
          <w:p w14:paraId="201597D6"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850" w:type="dxa"/>
          </w:tcPr>
          <w:p w14:paraId="776EB2D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8</w:t>
            </w:r>
          </w:p>
        </w:tc>
        <w:tc>
          <w:tcPr>
            <w:tcW w:w="4142" w:type="dxa"/>
          </w:tcPr>
          <w:p w14:paraId="6CD115D0" w14:textId="77777777" w:rsidR="00004FE6" w:rsidRPr="00004FE6" w:rsidRDefault="00004FE6" w:rsidP="00894F63">
            <w:pPr>
              <w:spacing w:line="360" w:lineRule="auto"/>
              <w:ind w:right="-20"/>
              <w:rPr>
                <w:rFonts w:ascii="Arial" w:eastAsia="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bl>
    <w:p w14:paraId="7BE6FF20" w14:textId="77777777" w:rsidR="00004FE6" w:rsidRPr="00004FE6" w:rsidRDefault="00004FE6" w:rsidP="00894F63">
      <w:pPr>
        <w:spacing w:line="360" w:lineRule="auto"/>
        <w:rPr>
          <w:lang w:val="en-GB"/>
        </w:rPr>
      </w:pPr>
    </w:p>
    <w:p w14:paraId="67D6690E" w14:textId="77777777" w:rsidR="00004FE6" w:rsidRPr="00004FE6" w:rsidRDefault="00004FE6" w:rsidP="00894F63">
      <w:pPr>
        <w:spacing w:line="360" w:lineRule="auto"/>
        <w:rPr>
          <w:lang w:val="en-GB"/>
        </w:rPr>
      </w:pPr>
      <w:r w:rsidRPr="00004FE6">
        <w:rPr>
          <w:lang w:val="en-GB"/>
        </w:rPr>
        <w:br w:type="page"/>
      </w:r>
    </w:p>
    <w:p w14:paraId="278936CC" w14:textId="77777777" w:rsidR="00004FE6" w:rsidRPr="00004FE6" w:rsidRDefault="00004FE6" w:rsidP="00894F63">
      <w:pPr>
        <w:spacing w:line="360" w:lineRule="auto"/>
        <w:rPr>
          <w:lang w:val="en-GB"/>
        </w:rPr>
      </w:pPr>
    </w:p>
    <w:p w14:paraId="5607FB7C" w14:textId="77777777" w:rsidR="00004FE6" w:rsidRPr="00004FE6" w:rsidRDefault="00004FE6" w:rsidP="008762A0">
      <w:pPr>
        <w:keepNext/>
        <w:numPr>
          <w:ilvl w:val="0"/>
          <w:numId w:val="1409"/>
        </w:numPr>
        <w:shd w:val="clear" w:color="auto" w:fill="FFE599"/>
        <w:spacing w:line="360" w:lineRule="auto"/>
        <w:outlineLvl w:val="2"/>
        <w:rPr>
          <w:rFonts w:ascii="Arial" w:hAnsi="Arial"/>
          <w:b/>
          <w:bCs/>
          <w:sz w:val="26"/>
          <w:szCs w:val="26"/>
          <w:lang w:val="en-GB"/>
        </w:rPr>
      </w:pPr>
      <w:bookmarkStart w:id="60" w:name="_Toc111400355"/>
      <w:r w:rsidRPr="00004FE6">
        <w:rPr>
          <w:rFonts w:ascii="Arial" w:hAnsi="Arial"/>
          <w:b/>
          <w:bCs/>
          <w:sz w:val="26"/>
          <w:szCs w:val="26"/>
          <w:lang w:val="en-GB"/>
        </w:rPr>
        <w:t>Produce Civil Technology Drawings</w:t>
      </w:r>
      <w:bookmarkEnd w:id="60"/>
      <w:r w:rsidRPr="00004FE6">
        <w:rPr>
          <w:rFonts w:ascii="Arial" w:hAnsi="Arial"/>
          <w:b/>
          <w:bCs/>
          <w:sz w:val="26"/>
          <w:szCs w:val="26"/>
          <w:lang w:val="en-GB"/>
        </w:rPr>
        <w:t xml:space="preserve"> </w:t>
      </w:r>
    </w:p>
    <w:p w14:paraId="0B47B9EA" w14:textId="77777777" w:rsidR="00004FE6" w:rsidRPr="00004FE6" w:rsidRDefault="00004FE6" w:rsidP="00894F63">
      <w:pPr>
        <w:spacing w:line="360" w:lineRule="auto"/>
        <w:jc w:val="both"/>
        <w:rPr>
          <w:rFonts w:ascii="Arial" w:eastAsia="Arial" w:hAnsi="Arial"/>
          <w:sz w:val="22"/>
          <w:szCs w:val="22"/>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eastAsia="Arial" w:hAnsi="Arial"/>
          <w:sz w:val="22"/>
          <w:szCs w:val="22"/>
          <w:lang w:val="en-GB"/>
        </w:rPr>
        <w:t>Printout on A4 paper drawings of c-type residential building, Printout on A2 paper submission drawings of a small two storey R.C.C. framed structure building, Printout on A4 paper x-sections of canals, drains and roads and Printout on A4 paper drawings of masonry 10 ft segmental arched culvert.</w:t>
      </w:r>
    </w:p>
    <w:tbl>
      <w:tblPr>
        <w:tblStyle w:val="TableGrid30"/>
        <w:tblW w:w="9445" w:type="dxa"/>
        <w:tblLook w:val="04A0" w:firstRow="1" w:lastRow="0" w:firstColumn="1" w:lastColumn="0" w:noHBand="0" w:noVBand="1"/>
      </w:tblPr>
      <w:tblGrid>
        <w:gridCol w:w="3307"/>
        <w:gridCol w:w="6138"/>
      </w:tblGrid>
      <w:tr w:rsidR="00004FE6" w:rsidRPr="00004FE6" w14:paraId="1982D4DF" w14:textId="77777777" w:rsidTr="00004FE6">
        <w:trPr>
          <w:trHeight w:val="251"/>
        </w:trPr>
        <w:tc>
          <w:tcPr>
            <w:tcW w:w="3307" w:type="dxa"/>
            <w:shd w:val="clear" w:color="auto" w:fill="D0CECE"/>
          </w:tcPr>
          <w:p w14:paraId="59B3EEC4"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Competency Units</w:t>
            </w:r>
          </w:p>
        </w:tc>
        <w:tc>
          <w:tcPr>
            <w:tcW w:w="6138" w:type="dxa"/>
            <w:shd w:val="clear" w:color="auto" w:fill="D0CECE"/>
          </w:tcPr>
          <w:p w14:paraId="66DBCE36" w14:textId="77777777" w:rsidR="00004FE6" w:rsidRPr="00004FE6" w:rsidRDefault="00004FE6" w:rsidP="00894F63">
            <w:pPr>
              <w:spacing w:line="360" w:lineRule="auto"/>
              <w:rPr>
                <w:rFonts w:ascii="Arial" w:hAnsi="Arial"/>
                <w:b/>
                <w:iCs/>
                <w:sz w:val="20"/>
                <w:szCs w:val="20"/>
                <w:lang w:val="en-GB"/>
              </w:rPr>
            </w:pPr>
            <w:r w:rsidRPr="00004FE6">
              <w:rPr>
                <w:rFonts w:ascii="Arial" w:hAnsi="Arial"/>
                <w:b/>
                <w:iCs/>
                <w:sz w:val="20"/>
                <w:szCs w:val="20"/>
                <w:lang w:val="en-GB"/>
              </w:rPr>
              <w:t>Performance Criteria</w:t>
            </w:r>
          </w:p>
        </w:tc>
      </w:tr>
      <w:tr w:rsidR="00004FE6" w:rsidRPr="00004FE6" w14:paraId="6FFA64EC" w14:textId="77777777" w:rsidTr="00004FE6">
        <w:trPr>
          <w:trHeight w:val="251"/>
        </w:trPr>
        <w:tc>
          <w:tcPr>
            <w:tcW w:w="3307" w:type="dxa"/>
          </w:tcPr>
          <w:p w14:paraId="4B2D2E07" w14:textId="77777777" w:rsidR="00004FE6" w:rsidRPr="00004FE6" w:rsidRDefault="00004FE6" w:rsidP="008762A0">
            <w:pPr>
              <w:numPr>
                <w:ilvl w:val="0"/>
                <w:numId w:val="270"/>
              </w:numPr>
              <w:spacing w:line="360" w:lineRule="auto"/>
              <w:ind w:left="313" w:hanging="313"/>
              <w:contextualSpacing/>
              <w:rPr>
                <w:sz w:val="20"/>
                <w:szCs w:val="20"/>
                <w:lang w:val="en-GB"/>
              </w:rPr>
            </w:pPr>
            <w:r w:rsidRPr="00004FE6">
              <w:rPr>
                <w:rFonts w:ascii="Arial" w:eastAsia="Arial" w:hAnsi="Arial"/>
                <w:sz w:val="20"/>
                <w:szCs w:val="20"/>
                <w:lang w:val="en-GB"/>
              </w:rPr>
              <w:t>Prepare &amp; printout on A4 paper drawings of c-type residential building.</w:t>
            </w:r>
          </w:p>
        </w:tc>
        <w:tc>
          <w:tcPr>
            <w:tcW w:w="6138" w:type="dxa"/>
          </w:tcPr>
          <w:p w14:paraId="1F4B932B" w14:textId="77777777" w:rsidR="00004FE6" w:rsidRPr="00004FE6" w:rsidRDefault="00004FE6" w:rsidP="008762A0">
            <w:pPr>
              <w:numPr>
                <w:ilvl w:val="0"/>
                <w:numId w:val="271"/>
              </w:numPr>
              <w:spacing w:line="360" w:lineRule="auto"/>
              <w:ind w:left="450" w:hanging="450"/>
              <w:contextualSpacing/>
              <w:rPr>
                <w:rFonts w:ascii="Arial" w:hAnsi="Arial"/>
                <w:bCs/>
                <w:iCs/>
                <w:sz w:val="20"/>
                <w:szCs w:val="20"/>
                <w:lang w:val="en-GB"/>
              </w:rPr>
            </w:pPr>
            <w:r w:rsidRPr="00004FE6">
              <w:rPr>
                <w:rFonts w:ascii="Arial" w:hAnsi="Arial"/>
                <w:bCs/>
                <w:iCs/>
                <w:sz w:val="20"/>
                <w:szCs w:val="20"/>
                <w:lang w:val="en-GB"/>
              </w:rPr>
              <w:t>Setup drawing interface for required specifications</w:t>
            </w:r>
          </w:p>
          <w:p w14:paraId="31599D2F" w14:textId="77777777" w:rsidR="00004FE6" w:rsidRPr="00004FE6" w:rsidRDefault="00004FE6" w:rsidP="008762A0">
            <w:pPr>
              <w:numPr>
                <w:ilvl w:val="0"/>
                <w:numId w:val="271"/>
              </w:numPr>
              <w:spacing w:line="360" w:lineRule="auto"/>
              <w:ind w:left="450" w:hanging="450"/>
              <w:contextualSpacing/>
              <w:rPr>
                <w:rFonts w:ascii="Arial" w:hAnsi="Arial"/>
                <w:bCs/>
                <w:iCs/>
                <w:sz w:val="20"/>
                <w:szCs w:val="20"/>
                <w:lang w:val="en-GB"/>
              </w:rPr>
            </w:pPr>
            <w:r w:rsidRPr="00004FE6">
              <w:rPr>
                <w:rFonts w:ascii="Arial" w:hAnsi="Arial"/>
                <w:bCs/>
                <w:iCs/>
                <w:sz w:val="20"/>
                <w:szCs w:val="20"/>
                <w:lang w:val="en-GB"/>
              </w:rPr>
              <w:t>Setup user interface settings for required specifications</w:t>
            </w:r>
          </w:p>
          <w:p w14:paraId="55EFCF44" w14:textId="77777777" w:rsidR="00004FE6" w:rsidRPr="00004FE6" w:rsidRDefault="00004FE6" w:rsidP="008762A0">
            <w:pPr>
              <w:numPr>
                <w:ilvl w:val="0"/>
                <w:numId w:val="271"/>
              </w:numPr>
              <w:spacing w:line="360" w:lineRule="auto"/>
              <w:ind w:left="450" w:hanging="450"/>
              <w:contextualSpacing/>
              <w:rPr>
                <w:rFonts w:ascii="Arial" w:hAnsi="Arial"/>
                <w:bCs/>
                <w:iCs/>
                <w:sz w:val="20"/>
                <w:szCs w:val="20"/>
                <w:lang w:val="en-GB"/>
              </w:rPr>
            </w:pPr>
            <w:r w:rsidRPr="00004FE6">
              <w:rPr>
                <w:rFonts w:ascii="Arial" w:hAnsi="Arial"/>
                <w:bCs/>
                <w:iCs/>
                <w:sz w:val="20"/>
                <w:szCs w:val="20"/>
                <w:lang w:val="en-GB"/>
              </w:rPr>
              <w:t>Draw detailed plan of C type building.</w:t>
            </w:r>
          </w:p>
          <w:p w14:paraId="6BEF5092" w14:textId="77777777" w:rsidR="00004FE6" w:rsidRPr="00004FE6" w:rsidRDefault="00004FE6" w:rsidP="008762A0">
            <w:pPr>
              <w:numPr>
                <w:ilvl w:val="0"/>
                <w:numId w:val="271"/>
              </w:numPr>
              <w:spacing w:line="360" w:lineRule="auto"/>
              <w:ind w:left="450" w:hanging="450"/>
              <w:contextualSpacing/>
              <w:rPr>
                <w:rFonts w:ascii="Arial" w:hAnsi="Arial"/>
                <w:bCs/>
                <w:iCs/>
                <w:sz w:val="20"/>
                <w:szCs w:val="20"/>
                <w:lang w:val="en-GB"/>
              </w:rPr>
            </w:pPr>
            <w:r w:rsidRPr="00004FE6">
              <w:rPr>
                <w:rFonts w:ascii="Arial" w:hAnsi="Arial"/>
                <w:bCs/>
                <w:iCs/>
                <w:sz w:val="20"/>
                <w:szCs w:val="20"/>
                <w:lang w:val="en-GB"/>
              </w:rPr>
              <w:t>Draw front &amp; side elevation of C type building.</w:t>
            </w:r>
          </w:p>
          <w:p w14:paraId="56F2EE51" w14:textId="77777777" w:rsidR="00004FE6" w:rsidRPr="00004FE6" w:rsidRDefault="00004FE6" w:rsidP="008762A0">
            <w:pPr>
              <w:numPr>
                <w:ilvl w:val="0"/>
                <w:numId w:val="271"/>
              </w:numPr>
              <w:spacing w:line="360" w:lineRule="auto"/>
              <w:ind w:left="450" w:hanging="450"/>
              <w:contextualSpacing/>
              <w:rPr>
                <w:rFonts w:ascii="Arial" w:hAnsi="Arial"/>
                <w:bCs/>
                <w:iCs/>
                <w:sz w:val="20"/>
                <w:szCs w:val="20"/>
                <w:lang w:val="en-GB"/>
              </w:rPr>
            </w:pPr>
            <w:r w:rsidRPr="00004FE6">
              <w:rPr>
                <w:rFonts w:ascii="Arial" w:hAnsi="Arial"/>
                <w:bCs/>
                <w:iCs/>
                <w:sz w:val="20"/>
                <w:szCs w:val="20"/>
                <w:lang w:val="en-GB"/>
              </w:rPr>
              <w:t>Draw x-section of C type building.</w:t>
            </w:r>
          </w:p>
          <w:p w14:paraId="40AD8E3D" w14:textId="77777777" w:rsidR="00004FE6" w:rsidRPr="00004FE6" w:rsidRDefault="00004FE6" w:rsidP="008762A0">
            <w:pPr>
              <w:numPr>
                <w:ilvl w:val="0"/>
                <w:numId w:val="271"/>
              </w:numPr>
              <w:spacing w:line="360" w:lineRule="auto"/>
              <w:ind w:left="450" w:hanging="450"/>
              <w:contextualSpacing/>
              <w:rPr>
                <w:rFonts w:ascii="Arial" w:hAnsi="Arial"/>
                <w:bCs/>
                <w:iCs/>
                <w:sz w:val="20"/>
                <w:szCs w:val="20"/>
                <w:lang w:val="en-GB"/>
              </w:rPr>
            </w:pPr>
            <w:r w:rsidRPr="00004FE6">
              <w:rPr>
                <w:rFonts w:ascii="Arial" w:hAnsi="Arial"/>
                <w:bCs/>
                <w:iCs/>
                <w:sz w:val="20"/>
                <w:szCs w:val="20"/>
                <w:lang w:val="en-GB"/>
              </w:rPr>
              <w:t>Adjust layouts in viewports for printing C type building.</w:t>
            </w:r>
          </w:p>
          <w:p w14:paraId="5D369AD1" w14:textId="77777777" w:rsidR="00004FE6" w:rsidRPr="00004FE6" w:rsidRDefault="00004FE6" w:rsidP="008762A0">
            <w:pPr>
              <w:numPr>
                <w:ilvl w:val="0"/>
                <w:numId w:val="271"/>
              </w:numPr>
              <w:spacing w:line="360" w:lineRule="auto"/>
              <w:ind w:left="450" w:hanging="450"/>
              <w:contextualSpacing/>
              <w:jc w:val="both"/>
              <w:rPr>
                <w:rFonts w:ascii="Arial" w:hAnsi="Arial"/>
                <w:bCs/>
                <w:iCs/>
                <w:sz w:val="20"/>
                <w:szCs w:val="20"/>
                <w:lang w:val="en-GB"/>
              </w:rPr>
            </w:pPr>
            <w:r w:rsidRPr="00004FE6">
              <w:rPr>
                <w:rFonts w:ascii="Arial" w:hAnsi="Arial"/>
                <w:sz w:val="20"/>
                <w:szCs w:val="20"/>
                <w:lang w:eastAsia="en-GB"/>
              </w:rPr>
              <w:t>Perform lettering &amp; dimensioning</w:t>
            </w:r>
          </w:p>
          <w:p w14:paraId="12DE29E8" w14:textId="77777777" w:rsidR="00004FE6" w:rsidRPr="00004FE6" w:rsidRDefault="00004FE6" w:rsidP="008762A0">
            <w:pPr>
              <w:numPr>
                <w:ilvl w:val="0"/>
                <w:numId w:val="271"/>
              </w:numPr>
              <w:spacing w:line="360" w:lineRule="auto"/>
              <w:ind w:left="450" w:hanging="450"/>
              <w:contextualSpacing/>
              <w:jc w:val="both"/>
              <w:rPr>
                <w:rFonts w:ascii="Arial" w:hAnsi="Arial"/>
                <w:bCs/>
                <w:iCs/>
                <w:sz w:val="20"/>
                <w:szCs w:val="20"/>
                <w:lang w:val="en-GB"/>
              </w:rPr>
            </w:pPr>
            <w:r w:rsidRPr="00004FE6">
              <w:rPr>
                <w:rFonts w:ascii="Arial" w:hAnsi="Arial"/>
                <w:bCs/>
                <w:iCs/>
                <w:sz w:val="20"/>
                <w:szCs w:val="20"/>
                <w:lang w:val="en-GB"/>
              </w:rPr>
              <w:t>Print the drawings</w:t>
            </w:r>
          </w:p>
        </w:tc>
      </w:tr>
      <w:tr w:rsidR="00004FE6" w:rsidRPr="00004FE6" w14:paraId="6A199326" w14:textId="77777777" w:rsidTr="00004FE6">
        <w:trPr>
          <w:trHeight w:val="251"/>
        </w:trPr>
        <w:tc>
          <w:tcPr>
            <w:tcW w:w="3307" w:type="dxa"/>
          </w:tcPr>
          <w:p w14:paraId="73FEA20D" w14:textId="77777777" w:rsidR="00004FE6" w:rsidRPr="00004FE6" w:rsidRDefault="00004FE6" w:rsidP="008762A0">
            <w:pPr>
              <w:numPr>
                <w:ilvl w:val="0"/>
                <w:numId w:val="270"/>
              </w:numPr>
              <w:spacing w:line="360" w:lineRule="auto"/>
              <w:ind w:left="313" w:hanging="313"/>
              <w:contextualSpacing/>
              <w:rPr>
                <w:rFonts w:ascii="Arial" w:eastAsia="Arial" w:hAnsi="Arial"/>
                <w:sz w:val="20"/>
                <w:szCs w:val="20"/>
                <w:lang w:val="en-GB"/>
              </w:rPr>
            </w:pPr>
            <w:r w:rsidRPr="00004FE6">
              <w:rPr>
                <w:rFonts w:ascii="Arial" w:eastAsia="Arial" w:hAnsi="Arial"/>
                <w:sz w:val="20"/>
                <w:szCs w:val="20"/>
                <w:lang w:val="en-GB"/>
              </w:rPr>
              <w:t xml:space="preserve">Prepare &amp; printout on A2 paper submission drawings of a small two storey R.C.C. framed structure building </w:t>
            </w:r>
          </w:p>
        </w:tc>
        <w:tc>
          <w:tcPr>
            <w:tcW w:w="6138" w:type="dxa"/>
          </w:tcPr>
          <w:p w14:paraId="0A9BB15B"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drawing interface for required specifications</w:t>
            </w:r>
          </w:p>
          <w:p w14:paraId="11EFA171"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user interface settings for required specifications</w:t>
            </w:r>
          </w:p>
          <w:p w14:paraId="31111410"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detailed plans of framed structure building.</w:t>
            </w:r>
          </w:p>
          <w:p w14:paraId="773B8380"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front &amp; side elevation of framed structure building.</w:t>
            </w:r>
          </w:p>
          <w:p w14:paraId="4130AF99"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site plan, layout plan of framed structure.</w:t>
            </w:r>
          </w:p>
          <w:p w14:paraId="03CD6238"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x-sections of framed structure building.</w:t>
            </w:r>
          </w:p>
          <w:p w14:paraId="793DA574"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reinforcement detail of RCC structures.</w:t>
            </w:r>
          </w:p>
          <w:p w14:paraId="4D014C4D" w14:textId="77777777" w:rsidR="00004FE6" w:rsidRPr="00004FE6" w:rsidRDefault="00004FE6" w:rsidP="008762A0">
            <w:pPr>
              <w:numPr>
                <w:ilvl w:val="0"/>
                <w:numId w:val="272"/>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Adjust layouts in viewports for printing frame structure building.</w:t>
            </w:r>
          </w:p>
          <w:p w14:paraId="45D8F4DF" w14:textId="77777777" w:rsidR="00004FE6" w:rsidRPr="00004FE6" w:rsidRDefault="00004FE6" w:rsidP="008762A0">
            <w:pPr>
              <w:numPr>
                <w:ilvl w:val="0"/>
                <w:numId w:val="272"/>
              </w:numPr>
              <w:spacing w:line="360" w:lineRule="auto"/>
              <w:ind w:left="540" w:hanging="540"/>
              <w:contextualSpacing/>
              <w:jc w:val="both"/>
              <w:rPr>
                <w:rFonts w:ascii="Arial" w:hAnsi="Arial"/>
                <w:bCs/>
                <w:iCs/>
                <w:sz w:val="20"/>
                <w:szCs w:val="20"/>
                <w:lang w:val="en-GB"/>
              </w:rPr>
            </w:pPr>
            <w:r w:rsidRPr="00004FE6">
              <w:rPr>
                <w:rFonts w:ascii="Arial" w:hAnsi="Arial"/>
                <w:sz w:val="20"/>
                <w:szCs w:val="20"/>
                <w:lang w:eastAsia="en-GB"/>
              </w:rPr>
              <w:t>Perform lettering &amp; dimensioning</w:t>
            </w:r>
          </w:p>
          <w:p w14:paraId="2F36F31E" w14:textId="77777777" w:rsidR="00004FE6" w:rsidRPr="00004FE6" w:rsidRDefault="00004FE6" w:rsidP="008762A0">
            <w:pPr>
              <w:numPr>
                <w:ilvl w:val="0"/>
                <w:numId w:val="272"/>
              </w:numPr>
              <w:spacing w:line="360" w:lineRule="auto"/>
              <w:ind w:left="540" w:right="-20" w:hanging="540"/>
              <w:contextualSpacing/>
              <w:rPr>
                <w:rFonts w:ascii="Arial" w:hAnsi="Arial"/>
                <w:bCs/>
                <w:iCs/>
                <w:sz w:val="20"/>
                <w:szCs w:val="20"/>
                <w:lang w:val="en-GB"/>
              </w:rPr>
            </w:pPr>
            <w:r w:rsidRPr="00004FE6">
              <w:rPr>
                <w:rFonts w:ascii="Arial" w:hAnsi="Arial"/>
                <w:bCs/>
                <w:iCs/>
                <w:sz w:val="20"/>
                <w:szCs w:val="20"/>
                <w:lang w:val="en-GB"/>
              </w:rPr>
              <w:t>Print the drawings</w:t>
            </w:r>
          </w:p>
        </w:tc>
      </w:tr>
      <w:tr w:rsidR="00004FE6" w:rsidRPr="00004FE6" w14:paraId="662F1C3F" w14:textId="77777777" w:rsidTr="00004FE6">
        <w:trPr>
          <w:trHeight w:val="251"/>
        </w:trPr>
        <w:tc>
          <w:tcPr>
            <w:tcW w:w="3307" w:type="dxa"/>
          </w:tcPr>
          <w:p w14:paraId="722EFD0E" w14:textId="77777777" w:rsidR="00004FE6" w:rsidRPr="00004FE6" w:rsidRDefault="00004FE6" w:rsidP="008762A0">
            <w:pPr>
              <w:numPr>
                <w:ilvl w:val="0"/>
                <w:numId w:val="270"/>
              </w:numPr>
              <w:spacing w:line="360" w:lineRule="auto"/>
              <w:ind w:left="313" w:hanging="313"/>
              <w:contextualSpacing/>
              <w:rPr>
                <w:rFonts w:ascii="Arial" w:eastAsia="Arial" w:hAnsi="Arial"/>
                <w:sz w:val="20"/>
                <w:szCs w:val="20"/>
                <w:lang w:val="en-GB"/>
              </w:rPr>
            </w:pPr>
            <w:r w:rsidRPr="00004FE6">
              <w:rPr>
                <w:rFonts w:ascii="Arial" w:eastAsia="Arial" w:hAnsi="Arial"/>
                <w:sz w:val="20"/>
                <w:szCs w:val="20"/>
                <w:lang w:val="en-GB"/>
              </w:rPr>
              <w:t xml:space="preserve">Prepare &amp; printout on A4 paper x-sections of canals and drains </w:t>
            </w:r>
          </w:p>
        </w:tc>
        <w:tc>
          <w:tcPr>
            <w:tcW w:w="6138" w:type="dxa"/>
          </w:tcPr>
          <w:p w14:paraId="0FAF03A4" w14:textId="77777777" w:rsidR="00004FE6" w:rsidRPr="00004FE6" w:rsidRDefault="00004FE6" w:rsidP="008762A0">
            <w:pPr>
              <w:numPr>
                <w:ilvl w:val="0"/>
                <w:numId w:val="273"/>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drawing interface for required specifications</w:t>
            </w:r>
          </w:p>
          <w:p w14:paraId="482B604D" w14:textId="77777777" w:rsidR="00004FE6" w:rsidRPr="00004FE6" w:rsidRDefault="00004FE6" w:rsidP="008762A0">
            <w:pPr>
              <w:numPr>
                <w:ilvl w:val="0"/>
                <w:numId w:val="273"/>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user interface settings for required specifications</w:t>
            </w:r>
          </w:p>
          <w:p w14:paraId="431A4CE1" w14:textId="77777777" w:rsidR="00004FE6" w:rsidRPr="00004FE6" w:rsidRDefault="00004FE6" w:rsidP="008762A0">
            <w:pPr>
              <w:numPr>
                <w:ilvl w:val="0"/>
                <w:numId w:val="273"/>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cross section of canal fully in cutting, fully in filling and partly in cutting &amp; partly in filling.</w:t>
            </w:r>
          </w:p>
          <w:p w14:paraId="63042496" w14:textId="77777777" w:rsidR="00004FE6" w:rsidRPr="00004FE6" w:rsidRDefault="00004FE6" w:rsidP="008762A0">
            <w:pPr>
              <w:numPr>
                <w:ilvl w:val="0"/>
                <w:numId w:val="273"/>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x-sections of type-I. type-II &amp; type 8 drains</w:t>
            </w:r>
          </w:p>
          <w:p w14:paraId="30FC67F5" w14:textId="77777777" w:rsidR="00004FE6" w:rsidRPr="00004FE6" w:rsidRDefault="00004FE6" w:rsidP="008762A0">
            <w:pPr>
              <w:numPr>
                <w:ilvl w:val="0"/>
                <w:numId w:val="273"/>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Adjust layouts in viewports for printing cross section of canals and drains.</w:t>
            </w:r>
          </w:p>
          <w:p w14:paraId="5E2CF732" w14:textId="77777777" w:rsidR="00004FE6" w:rsidRPr="00004FE6" w:rsidRDefault="00004FE6" w:rsidP="008762A0">
            <w:pPr>
              <w:numPr>
                <w:ilvl w:val="0"/>
                <w:numId w:val="273"/>
              </w:numPr>
              <w:spacing w:line="360" w:lineRule="auto"/>
              <w:ind w:left="540" w:hanging="540"/>
              <w:contextualSpacing/>
              <w:jc w:val="both"/>
              <w:rPr>
                <w:rFonts w:ascii="Arial" w:hAnsi="Arial"/>
                <w:bCs/>
                <w:iCs/>
                <w:sz w:val="20"/>
                <w:szCs w:val="20"/>
                <w:lang w:val="en-GB"/>
              </w:rPr>
            </w:pPr>
            <w:r w:rsidRPr="00004FE6">
              <w:rPr>
                <w:rFonts w:ascii="Arial" w:hAnsi="Arial"/>
                <w:sz w:val="20"/>
                <w:szCs w:val="20"/>
                <w:lang w:eastAsia="en-GB"/>
              </w:rPr>
              <w:t>Perform lettering &amp; dimensioning</w:t>
            </w:r>
          </w:p>
          <w:p w14:paraId="7E142728" w14:textId="77777777" w:rsidR="00004FE6" w:rsidRPr="00004FE6" w:rsidRDefault="00004FE6" w:rsidP="008762A0">
            <w:pPr>
              <w:numPr>
                <w:ilvl w:val="0"/>
                <w:numId w:val="273"/>
              </w:numPr>
              <w:spacing w:line="360" w:lineRule="auto"/>
              <w:ind w:left="540" w:right="-20" w:hanging="540"/>
              <w:contextualSpacing/>
              <w:rPr>
                <w:rFonts w:ascii="Arial" w:eastAsia="Arial" w:hAnsi="Arial"/>
                <w:spacing w:val="-2"/>
                <w:sz w:val="20"/>
                <w:szCs w:val="20"/>
                <w:lang w:val="en-GB"/>
              </w:rPr>
            </w:pPr>
            <w:r w:rsidRPr="00004FE6">
              <w:rPr>
                <w:rFonts w:ascii="Arial" w:hAnsi="Arial"/>
                <w:bCs/>
                <w:iCs/>
                <w:sz w:val="20"/>
                <w:szCs w:val="20"/>
                <w:lang w:val="en-GB"/>
              </w:rPr>
              <w:t>Print the drawings</w:t>
            </w:r>
          </w:p>
        </w:tc>
      </w:tr>
      <w:tr w:rsidR="00004FE6" w:rsidRPr="00004FE6" w14:paraId="44717877" w14:textId="77777777" w:rsidTr="00004FE6">
        <w:trPr>
          <w:trHeight w:val="251"/>
        </w:trPr>
        <w:tc>
          <w:tcPr>
            <w:tcW w:w="3307" w:type="dxa"/>
          </w:tcPr>
          <w:p w14:paraId="385B7A53" w14:textId="77777777" w:rsidR="00004FE6" w:rsidRPr="00004FE6" w:rsidRDefault="00004FE6" w:rsidP="008762A0">
            <w:pPr>
              <w:numPr>
                <w:ilvl w:val="0"/>
                <w:numId w:val="270"/>
              </w:numPr>
              <w:spacing w:line="360" w:lineRule="auto"/>
              <w:ind w:left="313" w:hanging="313"/>
              <w:contextualSpacing/>
              <w:rPr>
                <w:rFonts w:ascii="Arial" w:eastAsia="Arial" w:hAnsi="Arial"/>
                <w:sz w:val="20"/>
                <w:szCs w:val="20"/>
                <w:lang w:val="en-GB"/>
              </w:rPr>
            </w:pPr>
            <w:r w:rsidRPr="00004FE6">
              <w:rPr>
                <w:rFonts w:ascii="Arial" w:eastAsia="Arial" w:hAnsi="Arial"/>
                <w:sz w:val="20"/>
                <w:szCs w:val="20"/>
                <w:lang w:val="en-GB"/>
              </w:rPr>
              <w:t>Prepare &amp; printout on A4 paper x-sections of roads.</w:t>
            </w:r>
          </w:p>
        </w:tc>
        <w:tc>
          <w:tcPr>
            <w:tcW w:w="6138" w:type="dxa"/>
          </w:tcPr>
          <w:p w14:paraId="28708909" w14:textId="77777777" w:rsidR="00004FE6" w:rsidRPr="00004FE6" w:rsidRDefault="00004FE6" w:rsidP="008762A0">
            <w:pPr>
              <w:numPr>
                <w:ilvl w:val="0"/>
                <w:numId w:val="1268"/>
              </w:numPr>
              <w:spacing w:line="360" w:lineRule="auto"/>
              <w:contextualSpacing/>
              <w:rPr>
                <w:rFonts w:ascii="Arial" w:hAnsi="Arial"/>
                <w:bCs/>
                <w:iCs/>
                <w:sz w:val="20"/>
                <w:szCs w:val="20"/>
                <w:lang w:val="en-GB"/>
              </w:rPr>
            </w:pPr>
            <w:r w:rsidRPr="00004FE6">
              <w:rPr>
                <w:rFonts w:ascii="Arial" w:hAnsi="Arial"/>
                <w:bCs/>
                <w:iCs/>
                <w:sz w:val="20"/>
                <w:szCs w:val="20"/>
                <w:lang w:val="en-GB"/>
              </w:rPr>
              <w:t xml:space="preserve">   Setup drawing interface for required specifications</w:t>
            </w:r>
          </w:p>
          <w:p w14:paraId="0045F1AB" w14:textId="77777777" w:rsidR="00004FE6" w:rsidRPr="00004FE6" w:rsidRDefault="00004FE6" w:rsidP="008762A0">
            <w:pPr>
              <w:numPr>
                <w:ilvl w:val="0"/>
                <w:numId w:val="1268"/>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user interface settings for required specifications</w:t>
            </w:r>
          </w:p>
          <w:p w14:paraId="1654E6F8" w14:textId="77777777" w:rsidR="00004FE6" w:rsidRPr="00004FE6" w:rsidRDefault="00004FE6" w:rsidP="008762A0">
            <w:pPr>
              <w:numPr>
                <w:ilvl w:val="0"/>
                <w:numId w:val="1268"/>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cross section of canal fully in cutting, fully in filling and partly in cutting &amp; partly in filling.</w:t>
            </w:r>
          </w:p>
          <w:p w14:paraId="522D7443" w14:textId="77777777" w:rsidR="00004FE6" w:rsidRPr="00004FE6" w:rsidRDefault="00004FE6" w:rsidP="008762A0">
            <w:pPr>
              <w:numPr>
                <w:ilvl w:val="0"/>
                <w:numId w:val="1268"/>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cross section of national highway dual carriage in rural and built up area.</w:t>
            </w:r>
          </w:p>
          <w:p w14:paraId="34D21114" w14:textId="77777777" w:rsidR="00004FE6" w:rsidRPr="00004FE6" w:rsidRDefault="00004FE6" w:rsidP="008762A0">
            <w:pPr>
              <w:numPr>
                <w:ilvl w:val="0"/>
                <w:numId w:val="1268"/>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cross section of district highway double lane in rural and built up area.</w:t>
            </w:r>
          </w:p>
          <w:p w14:paraId="79E5F70A" w14:textId="77777777" w:rsidR="00004FE6" w:rsidRPr="00004FE6" w:rsidRDefault="00004FE6" w:rsidP="008762A0">
            <w:pPr>
              <w:numPr>
                <w:ilvl w:val="0"/>
                <w:numId w:val="1268"/>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x-sections of type-I. type-II &amp; type 8 drains</w:t>
            </w:r>
          </w:p>
          <w:p w14:paraId="0643457B" w14:textId="77777777" w:rsidR="00004FE6" w:rsidRPr="00004FE6" w:rsidRDefault="00004FE6" w:rsidP="008762A0">
            <w:pPr>
              <w:numPr>
                <w:ilvl w:val="0"/>
                <w:numId w:val="1268"/>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Adjust layouts in viewports for printing cross section of road.</w:t>
            </w:r>
          </w:p>
          <w:p w14:paraId="5DCD2320" w14:textId="77777777" w:rsidR="00004FE6" w:rsidRPr="00004FE6" w:rsidRDefault="00004FE6" w:rsidP="008762A0">
            <w:pPr>
              <w:numPr>
                <w:ilvl w:val="0"/>
                <w:numId w:val="1268"/>
              </w:numPr>
              <w:spacing w:line="360" w:lineRule="auto"/>
              <w:ind w:left="540" w:hanging="540"/>
              <w:contextualSpacing/>
              <w:jc w:val="both"/>
              <w:rPr>
                <w:rFonts w:ascii="Arial" w:hAnsi="Arial"/>
                <w:bCs/>
                <w:iCs/>
                <w:sz w:val="20"/>
                <w:szCs w:val="20"/>
                <w:lang w:val="en-GB"/>
              </w:rPr>
            </w:pPr>
            <w:r w:rsidRPr="00004FE6">
              <w:rPr>
                <w:rFonts w:ascii="Arial" w:hAnsi="Arial"/>
                <w:sz w:val="20"/>
                <w:szCs w:val="20"/>
                <w:lang w:eastAsia="en-GB"/>
              </w:rPr>
              <w:t>Perform lettering &amp; dimensioning</w:t>
            </w:r>
          </w:p>
          <w:p w14:paraId="21C9593F" w14:textId="77777777" w:rsidR="00004FE6" w:rsidRPr="00004FE6" w:rsidRDefault="00004FE6" w:rsidP="008762A0">
            <w:pPr>
              <w:numPr>
                <w:ilvl w:val="0"/>
                <w:numId w:val="1268"/>
              </w:numPr>
              <w:spacing w:line="360" w:lineRule="auto"/>
              <w:ind w:left="452" w:hanging="452"/>
              <w:contextualSpacing/>
              <w:rPr>
                <w:rFonts w:ascii="Arial" w:hAnsi="Arial"/>
                <w:bCs/>
                <w:iCs/>
                <w:sz w:val="20"/>
                <w:szCs w:val="20"/>
                <w:lang w:val="en-GB"/>
              </w:rPr>
            </w:pPr>
            <w:r w:rsidRPr="00004FE6">
              <w:rPr>
                <w:rFonts w:ascii="Arial" w:hAnsi="Arial"/>
                <w:bCs/>
                <w:iCs/>
                <w:sz w:val="20"/>
                <w:szCs w:val="20"/>
                <w:lang w:val="en-GB"/>
              </w:rPr>
              <w:t>Print the drawings</w:t>
            </w:r>
          </w:p>
        </w:tc>
      </w:tr>
      <w:tr w:rsidR="00004FE6" w:rsidRPr="00004FE6" w14:paraId="42FFAF6D" w14:textId="77777777" w:rsidTr="00004FE6">
        <w:trPr>
          <w:trHeight w:val="251"/>
        </w:trPr>
        <w:tc>
          <w:tcPr>
            <w:tcW w:w="3307" w:type="dxa"/>
          </w:tcPr>
          <w:p w14:paraId="50273802" w14:textId="77777777" w:rsidR="00004FE6" w:rsidRPr="00004FE6" w:rsidRDefault="00004FE6" w:rsidP="008762A0">
            <w:pPr>
              <w:numPr>
                <w:ilvl w:val="0"/>
                <w:numId w:val="270"/>
              </w:numPr>
              <w:spacing w:line="360" w:lineRule="auto"/>
              <w:ind w:left="313" w:hanging="313"/>
              <w:contextualSpacing/>
              <w:rPr>
                <w:rFonts w:ascii="Arial" w:eastAsia="Arial" w:hAnsi="Arial"/>
                <w:sz w:val="20"/>
                <w:szCs w:val="20"/>
                <w:lang w:val="en-GB"/>
              </w:rPr>
            </w:pPr>
            <w:r w:rsidRPr="00004FE6">
              <w:rPr>
                <w:rFonts w:ascii="Arial" w:eastAsia="Arial" w:hAnsi="Arial"/>
                <w:sz w:val="20"/>
                <w:szCs w:val="20"/>
                <w:lang w:val="en-GB"/>
              </w:rPr>
              <w:t>Prepare &amp; printout on A4 paper drawings of masonry 10 ft segmental arched culvert.</w:t>
            </w:r>
          </w:p>
        </w:tc>
        <w:tc>
          <w:tcPr>
            <w:tcW w:w="6138" w:type="dxa"/>
          </w:tcPr>
          <w:p w14:paraId="0B9C8935"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drawing interface for required specifications</w:t>
            </w:r>
          </w:p>
          <w:p w14:paraId="0F487FFD"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Setup user interface settings for required specifications</w:t>
            </w:r>
          </w:p>
          <w:p w14:paraId="6B62B631"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detailed plan, &amp; layout plan of culvert.</w:t>
            </w:r>
          </w:p>
          <w:p w14:paraId="44F4793A"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long section &amp; cross section of culvert.</w:t>
            </w:r>
          </w:p>
          <w:p w14:paraId="71DB709F"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Draw elevation of culvert.</w:t>
            </w:r>
          </w:p>
          <w:p w14:paraId="0A7C79B4"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Adjust layouts in viewports for printing segmental arch culvert.</w:t>
            </w:r>
          </w:p>
          <w:p w14:paraId="64559E45" w14:textId="77777777" w:rsidR="00004FE6" w:rsidRPr="00004FE6" w:rsidRDefault="00004FE6" w:rsidP="008762A0">
            <w:pPr>
              <w:numPr>
                <w:ilvl w:val="0"/>
                <w:numId w:val="274"/>
              </w:numPr>
              <w:spacing w:line="360" w:lineRule="auto"/>
              <w:ind w:left="540" w:hanging="540"/>
              <w:contextualSpacing/>
              <w:jc w:val="both"/>
              <w:rPr>
                <w:rFonts w:ascii="Arial" w:hAnsi="Arial"/>
                <w:bCs/>
                <w:iCs/>
                <w:sz w:val="20"/>
                <w:szCs w:val="20"/>
                <w:lang w:val="en-GB"/>
              </w:rPr>
            </w:pPr>
            <w:r w:rsidRPr="00004FE6">
              <w:rPr>
                <w:rFonts w:ascii="Arial" w:hAnsi="Arial"/>
                <w:sz w:val="20"/>
                <w:szCs w:val="20"/>
                <w:lang w:eastAsia="en-GB"/>
              </w:rPr>
              <w:t>Perform lettering &amp; dimensioning</w:t>
            </w:r>
          </w:p>
          <w:p w14:paraId="43A59987" w14:textId="77777777" w:rsidR="00004FE6" w:rsidRPr="00004FE6" w:rsidRDefault="00004FE6" w:rsidP="008762A0">
            <w:pPr>
              <w:numPr>
                <w:ilvl w:val="0"/>
                <w:numId w:val="274"/>
              </w:numPr>
              <w:spacing w:line="360" w:lineRule="auto"/>
              <w:ind w:left="540" w:hanging="540"/>
              <w:contextualSpacing/>
              <w:rPr>
                <w:rFonts w:ascii="Arial" w:hAnsi="Arial"/>
                <w:bCs/>
                <w:iCs/>
                <w:sz w:val="20"/>
                <w:szCs w:val="20"/>
                <w:lang w:val="en-GB"/>
              </w:rPr>
            </w:pPr>
            <w:r w:rsidRPr="00004FE6">
              <w:rPr>
                <w:rFonts w:ascii="Arial" w:hAnsi="Arial"/>
                <w:bCs/>
                <w:iCs/>
                <w:sz w:val="20"/>
                <w:szCs w:val="20"/>
                <w:lang w:val="en-GB"/>
              </w:rPr>
              <w:t>Print the drawings</w:t>
            </w:r>
          </w:p>
        </w:tc>
      </w:tr>
    </w:tbl>
    <w:p w14:paraId="65F9CB34" w14:textId="77777777" w:rsidR="00004FE6" w:rsidRPr="00004FE6" w:rsidRDefault="00004FE6" w:rsidP="00894F6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spacing w:line="360" w:lineRule="auto"/>
        <w:rPr>
          <w:rFonts w:ascii="Arial" w:hAnsi="Arial"/>
          <w:sz w:val="22"/>
          <w:szCs w:val="22"/>
          <w:lang w:val="en-GB"/>
        </w:rPr>
      </w:pPr>
      <w:r w:rsidRPr="00004FE6">
        <w:rPr>
          <w:rFonts w:ascii="Arial" w:hAnsi="Arial"/>
          <w:b/>
          <w:sz w:val="22"/>
          <w:szCs w:val="22"/>
          <w:lang w:val="en-GB"/>
        </w:rPr>
        <w:t>Knowledge &amp; Understanding</w:t>
      </w:r>
    </w:p>
    <w:p w14:paraId="3AF5653B" w14:textId="77777777" w:rsidR="00004FE6" w:rsidRPr="00004FE6" w:rsidRDefault="00004FE6" w:rsidP="00894F63">
      <w:pPr>
        <w:widowControl w:val="0"/>
        <w:tabs>
          <w:tab w:val="left" w:pos="5310"/>
        </w:tabs>
        <w:spacing w:line="360" w:lineRule="auto"/>
        <w:ind w:left="20" w:right="207"/>
        <w:jc w:val="both"/>
        <w:rPr>
          <w:rFonts w:ascii="Arial" w:eastAsia="Arial" w:hAnsi="Arial"/>
          <w:color w:val="000000"/>
          <w:sz w:val="22"/>
          <w:szCs w:val="22"/>
          <w:lang w:val="en-GB" w:bidi="en-US"/>
        </w:rPr>
      </w:pPr>
      <w:r w:rsidRPr="00004FE6">
        <w:rPr>
          <w:rFonts w:ascii="Arial" w:eastAsia="Arial" w:hAnsi="Arial"/>
          <w:color w:val="000000"/>
          <w:sz w:val="22"/>
          <w:szCs w:val="22"/>
          <w:lang w:val="en-GB" w:bidi="en-US"/>
        </w:rPr>
        <w:t xml:space="preserve">                    The candidate must be able to demonstrate underpinning knowledge and understanding required to carry out tasks covered in this competency standard. This includes the knowledge of:</w:t>
      </w:r>
    </w:p>
    <w:p w14:paraId="73394C04" w14:textId="77777777" w:rsidR="00004FE6" w:rsidRPr="00004FE6" w:rsidRDefault="00004FE6" w:rsidP="008762A0">
      <w:pPr>
        <w:numPr>
          <w:ilvl w:val="0"/>
          <w:numId w:val="275"/>
        </w:numPr>
        <w:spacing w:line="360" w:lineRule="auto"/>
        <w:ind w:right="171"/>
        <w:contextualSpacing/>
        <w:jc w:val="both"/>
        <w:rPr>
          <w:rFonts w:ascii="Arial" w:eastAsia="Arial" w:hAnsi="Arial"/>
          <w:sz w:val="22"/>
          <w:szCs w:val="22"/>
          <w:lang w:val="en-GB"/>
        </w:rPr>
      </w:pPr>
      <w:r w:rsidRPr="00004FE6">
        <w:rPr>
          <w:rFonts w:ascii="Arial" w:eastAsia="Arial" w:hAnsi="Arial"/>
          <w:spacing w:val="-1"/>
          <w:sz w:val="22"/>
          <w:szCs w:val="22"/>
          <w:lang w:val="en-GB"/>
        </w:rPr>
        <w:t>M</w:t>
      </w:r>
      <w:r w:rsidRPr="00004FE6">
        <w:rPr>
          <w:rFonts w:ascii="Arial" w:eastAsia="Arial" w:hAnsi="Arial"/>
          <w:sz w:val="22"/>
          <w:szCs w:val="22"/>
          <w:lang w:val="en-GB"/>
        </w:rPr>
        <w:t>odi</w:t>
      </w:r>
      <w:r w:rsidRPr="00004FE6">
        <w:rPr>
          <w:rFonts w:ascii="Arial" w:eastAsia="Arial" w:hAnsi="Arial"/>
          <w:spacing w:val="3"/>
          <w:sz w:val="22"/>
          <w:szCs w:val="22"/>
          <w:lang w:val="en-GB"/>
        </w:rPr>
        <w:t>f</w:t>
      </w:r>
      <w:r w:rsidRPr="00004FE6">
        <w:rPr>
          <w:rFonts w:ascii="Arial" w:eastAsia="Arial" w:hAnsi="Arial"/>
          <w:sz w:val="22"/>
          <w:szCs w:val="22"/>
          <w:lang w:val="en-GB"/>
        </w:rPr>
        <w:t>y</w:t>
      </w:r>
      <w:r w:rsidRPr="00004FE6">
        <w:rPr>
          <w:rFonts w:ascii="Arial" w:eastAsia="Arial" w:hAnsi="Arial"/>
          <w:spacing w:val="-3"/>
          <w:sz w:val="22"/>
          <w:szCs w:val="22"/>
          <w:lang w:val="en-GB"/>
        </w:rPr>
        <w:t xml:space="preserve"> </w:t>
      </w:r>
      <w:r w:rsidRPr="00004FE6">
        <w:rPr>
          <w:rFonts w:ascii="Arial" w:eastAsia="Arial" w:hAnsi="Arial"/>
          <w:sz w:val="22"/>
          <w:szCs w:val="22"/>
          <w:lang w:val="en-GB"/>
        </w:rPr>
        <w:t>d</w:t>
      </w:r>
      <w:r w:rsidRPr="00004FE6">
        <w:rPr>
          <w:rFonts w:ascii="Arial" w:eastAsia="Arial" w:hAnsi="Arial"/>
          <w:spacing w:val="-2"/>
          <w:sz w:val="22"/>
          <w:szCs w:val="22"/>
          <w:lang w:val="en-GB"/>
        </w:rPr>
        <w:t>i</w:t>
      </w:r>
      <w:r w:rsidRPr="00004FE6">
        <w:rPr>
          <w:rFonts w:ascii="Arial" w:eastAsia="Arial" w:hAnsi="Arial"/>
          <w:sz w:val="22"/>
          <w:szCs w:val="22"/>
          <w:lang w:val="en-GB"/>
        </w:rPr>
        <w:t>m</w:t>
      </w:r>
      <w:r w:rsidRPr="00004FE6">
        <w:rPr>
          <w:rFonts w:ascii="Arial" w:eastAsia="Arial" w:hAnsi="Arial"/>
          <w:spacing w:val="2"/>
          <w:sz w:val="22"/>
          <w:szCs w:val="22"/>
          <w:lang w:val="en-GB"/>
        </w:rPr>
        <w:t>e</w:t>
      </w:r>
      <w:r w:rsidRPr="00004FE6">
        <w:rPr>
          <w:rFonts w:ascii="Arial" w:eastAsia="Arial" w:hAnsi="Arial"/>
          <w:sz w:val="22"/>
          <w:szCs w:val="22"/>
          <w:lang w:val="en-GB"/>
        </w:rPr>
        <w:t>nsi</w:t>
      </w:r>
      <w:r w:rsidRPr="00004FE6">
        <w:rPr>
          <w:rFonts w:ascii="Arial" w:eastAsia="Arial" w:hAnsi="Arial"/>
          <w:spacing w:val="-2"/>
          <w:sz w:val="22"/>
          <w:szCs w:val="22"/>
          <w:lang w:val="en-GB"/>
        </w:rPr>
        <w:t>o</w:t>
      </w:r>
      <w:r w:rsidRPr="00004FE6">
        <w:rPr>
          <w:rFonts w:ascii="Arial" w:eastAsia="Arial" w:hAnsi="Arial"/>
          <w:sz w:val="22"/>
          <w:szCs w:val="22"/>
          <w:lang w:val="en-GB"/>
        </w:rPr>
        <w:t>n st</w:t>
      </w:r>
      <w:r w:rsidRPr="00004FE6">
        <w:rPr>
          <w:rFonts w:ascii="Arial" w:eastAsia="Arial" w:hAnsi="Arial"/>
          <w:spacing w:val="-2"/>
          <w:sz w:val="22"/>
          <w:szCs w:val="22"/>
          <w:lang w:val="en-GB"/>
        </w:rPr>
        <w:t>y</w:t>
      </w:r>
      <w:r w:rsidRPr="00004FE6">
        <w:rPr>
          <w:rFonts w:ascii="Arial" w:eastAsia="Arial" w:hAnsi="Arial"/>
          <w:sz w:val="22"/>
          <w:szCs w:val="22"/>
          <w:lang w:val="en-GB"/>
        </w:rPr>
        <w:t>le a</w:t>
      </w:r>
      <w:r w:rsidRPr="00004FE6">
        <w:rPr>
          <w:rFonts w:ascii="Arial" w:eastAsia="Arial" w:hAnsi="Arial"/>
          <w:spacing w:val="1"/>
          <w:sz w:val="22"/>
          <w:szCs w:val="22"/>
          <w:lang w:val="en-GB"/>
        </w:rPr>
        <w:t>n</w:t>
      </w:r>
      <w:r w:rsidRPr="00004FE6">
        <w:rPr>
          <w:rFonts w:ascii="Arial" w:eastAsia="Arial" w:hAnsi="Arial"/>
          <w:sz w:val="22"/>
          <w:szCs w:val="22"/>
          <w:lang w:val="en-GB"/>
        </w:rPr>
        <w:t>d</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te</w:t>
      </w:r>
      <w:r w:rsidRPr="00004FE6">
        <w:rPr>
          <w:rFonts w:ascii="Arial" w:eastAsia="Arial" w:hAnsi="Arial"/>
          <w:spacing w:val="-2"/>
          <w:sz w:val="22"/>
          <w:szCs w:val="22"/>
          <w:lang w:val="en-GB"/>
        </w:rPr>
        <w:t>x</w:t>
      </w:r>
      <w:r w:rsidRPr="00004FE6">
        <w:rPr>
          <w:rFonts w:ascii="Arial" w:eastAsia="Arial" w:hAnsi="Arial"/>
          <w:sz w:val="22"/>
          <w:szCs w:val="22"/>
          <w:lang w:val="en-GB"/>
        </w:rPr>
        <w:t>t si</w:t>
      </w:r>
      <w:r w:rsidRPr="00004FE6">
        <w:rPr>
          <w:rFonts w:ascii="Arial" w:eastAsia="Arial" w:hAnsi="Arial"/>
          <w:spacing w:val="-3"/>
          <w:sz w:val="22"/>
          <w:szCs w:val="22"/>
          <w:lang w:val="en-GB"/>
        </w:rPr>
        <w:t>z</w:t>
      </w:r>
      <w:r w:rsidRPr="00004FE6">
        <w:rPr>
          <w:rFonts w:ascii="Arial" w:eastAsia="Arial" w:hAnsi="Arial"/>
          <w:sz w:val="22"/>
          <w:szCs w:val="22"/>
          <w:lang w:val="en-GB"/>
        </w:rPr>
        <w:t xml:space="preserve">e </w:t>
      </w:r>
      <w:r w:rsidRPr="00004FE6">
        <w:rPr>
          <w:rFonts w:ascii="Arial" w:eastAsia="Arial" w:hAnsi="Arial"/>
          <w:spacing w:val="1"/>
          <w:sz w:val="22"/>
          <w:szCs w:val="22"/>
          <w:lang w:val="en-GB"/>
        </w:rPr>
        <w:t>a</w:t>
      </w:r>
      <w:r w:rsidRPr="00004FE6">
        <w:rPr>
          <w:rFonts w:ascii="Arial" w:eastAsia="Arial" w:hAnsi="Arial"/>
          <w:sz w:val="22"/>
          <w:szCs w:val="22"/>
          <w:lang w:val="en-GB"/>
        </w:rPr>
        <w:t>ccordi</w:t>
      </w:r>
      <w:r w:rsidRPr="00004FE6">
        <w:rPr>
          <w:rFonts w:ascii="Arial" w:eastAsia="Arial" w:hAnsi="Arial"/>
          <w:spacing w:val="-3"/>
          <w:sz w:val="22"/>
          <w:szCs w:val="22"/>
          <w:lang w:val="en-GB"/>
        </w:rPr>
        <w:t>n</w:t>
      </w:r>
      <w:r w:rsidRPr="00004FE6">
        <w:rPr>
          <w:rFonts w:ascii="Arial" w:eastAsia="Arial" w:hAnsi="Arial"/>
          <w:sz w:val="22"/>
          <w:szCs w:val="22"/>
          <w:lang w:val="en-GB"/>
        </w:rPr>
        <w:t>g</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to</w:t>
      </w:r>
      <w:r w:rsidRPr="00004FE6">
        <w:rPr>
          <w:rFonts w:ascii="Arial" w:eastAsia="Arial" w:hAnsi="Arial"/>
          <w:spacing w:val="2"/>
          <w:sz w:val="22"/>
          <w:szCs w:val="22"/>
          <w:lang w:val="en-GB"/>
        </w:rPr>
        <w:t xml:space="preserve"> </w:t>
      </w:r>
      <w:r w:rsidRPr="00004FE6">
        <w:rPr>
          <w:rFonts w:ascii="Arial" w:eastAsia="Arial" w:hAnsi="Arial"/>
          <w:sz w:val="22"/>
          <w:szCs w:val="22"/>
          <w:lang w:val="en-GB"/>
        </w:rPr>
        <w:t>p</w:t>
      </w:r>
      <w:r w:rsidRPr="00004FE6">
        <w:rPr>
          <w:rFonts w:ascii="Arial" w:eastAsia="Arial" w:hAnsi="Arial"/>
          <w:spacing w:val="-1"/>
          <w:sz w:val="22"/>
          <w:szCs w:val="22"/>
          <w:lang w:val="en-GB"/>
        </w:rPr>
        <w:t>a</w:t>
      </w:r>
      <w:r w:rsidRPr="00004FE6">
        <w:rPr>
          <w:rFonts w:ascii="Arial" w:eastAsia="Arial" w:hAnsi="Arial"/>
          <w:sz w:val="22"/>
          <w:szCs w:val="22"/>
          <w:lang w:val="en-GB"/>
        </w:rPr>
        <w:t>per si</w:t>
      </w:r>
      <w:r w:rsidRPr="00004FE6">
        <w:rPr>
          <w:rFonts w:ascii="Arial" w:eastAsia="Arial" w:hAnsi="Arial"/>
          <w:spacing w:val="-3"/>
          <w:sz w:val="22"/>
          <w:szCs w:val="22"/>
          <w:lang w:val="en-GB"/>
        </w:rPr>
        <w:t>z</w:t>
      </w:r>
      <w:r w:rsidRPr="00004FE6">
        <w:rPr>
          <w:rFonts w:ascii="Arial" w:eastAsia="Arial" w:hAnsi="Arial"/>
          <w:sz w:val="22"/>
          <w:szCs w:val="22"/>
          <w:lang w:val="en-GB"/>
        </w:rPr>
        <w:t>e</w:t>
      </w:r>
    </w:p>
    <w:p w14:paraId="78262F82"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Apply drafting settings (Unites, Limits, Snap, Auto On &amp; Off) </w:t>
      </w:r>
      <w:r w:rsidRPr="00004FE6">
        <w:rPr>
          <w:rFonts w:ascii="Arial" w:eastAsia="Arial" w:hAnsi="Arial"/>
          <w:sz w:val="22"/>
          <w:szCs w:val="22"/>
          <w:lang w:val="en-GB"/>
        </w:rPr>
        <w:t>and their application</w:t>
      </w:r>
    </w:p>
    <w:p w14:paraId="6BF98A61"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describe layer options, dimensioning &amp; text </w:t>
      </w:r>
      <w:r w:rsidRPr="00004FE6">
        <w:rPr>
          <w:rFonts w:ascii="Arial" w:eastAsia="Arial" w:hAnsi="Arial"/>
          <w:sz w:val="22"/>
          <w:szCs w:val="22"/>
          <w:lang w:val="en-GB"/>
        </w:rPr>
        <w:t>and their application</w:t>
      </w:r>
    </w:p>
    <w:p w14:paraId="5F3EAAB1" w14:textId="77777777" w:rsidR="00004FE6" w:rsidRPr="00004FE6" w:rsidRDefault="00004FE6" w:rsidP="008762A0">
      <w:pPr>
        <w:numPr>
          <w:ilvl w:val="0"/>
          <w:numId w:val="275"/>
        </w:numPr>
        <w:spacing w:line="360" w:lineRule="auto"/>
        <w:ind w:right="171"/>
        <w:contextualSpacing/>
        <w:jc w:val="both"/>
        <w:rPr>
          <w:rFonts w:ascii="Arial" w:hAnsi="Arial"/>
          <w:b/>
          <w:sz w:val="22"/>
          <w:szCs w:val="22"/>
          <w:lang w:val="en-GB"/>
        </w:rPr>
      </w:pPr>
      <w:r w:rsidRPr="00004FE6">
        <w:rPr>
          <w:rFonts w:ascii="Arial" w:hAnsi="Arial"/>
          <w:sz w:val="22"/>
          <w:szCs w:val="22"/>
          <w:lang w:val="en-GB"/>
        </w:rPr>
        <w:t xml:space="preserve">Explain features of dimensioning &amp; text options </w:t>
      </w:r>
      <w:r w:rsidRPr="00004FE6">
        <w:rPr>
          <w:rFonts w:ascii="Arial" w:eastAsia="Arial" w:hAnsi="Arial"/>
          <w:sz w:val="22"/>
          <w:szCs w:val="22"/>
          <w:lang w:val="en-GB"/>
        </w:rPr>
        <w:t>and their application</w:t>
      </w:r>
    </w:p>
    <w:p w14:paraId="02272118"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layout settings &amp; printing of CAD drawings </w:t>
      </w:r>
      <w:r w:rsidRPr="00004FE6">
        <w:rPr>
          <w:rFonts w:ascii="Arial" w:eastAsia="Arial" w:hAnsi="Arial"/>
          <w:sz w:val="22"/>
          <w:szCs w:val="22"/>
          <w:lang w:val="en-GB"/>
        </w:rPr>
        <w:t>and their application</w:t>
      </w:r>
    </w:p>
    <w:p w14:paraId="322D5290"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integration of total station with AutoCAD &amp; MS Excel </w:t>
      </w:r>
      <w:r w:rsidRPr="00004FE6">
        <w:rPr>
          <w:rFonts w:ascii="Arial" w:eastAsia="Arial" w:hAnsi="Arial"/>
          <w:sz w:val="22"/>
          <w:szCs w:val="22"/>
          <w:lang w:val="en-GB"/>
        </w:rPr>
        <w:t>and their application</w:t>
      </w:r>
    </w:p>
    <w:p w14:paraId="0FC524AD"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 xml:space="preserve">Explain how to extend, trim, stretch, break and scale drawn items.  </w:t>
      </w:r>
    </w:p>
    <w:p w14:paraId="191CBA78"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Explain how to edit properties of objects.</w:t>
      </w:r>
    </w:p>
    <w:p w14:paraId="7E2A5B37"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Describe the purpose and use of the use of blocks and symbols.</w:t>
      </w:r>
    </w:p>
    <w:p w14:paraId="39FA5414"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Describe adjustment of layouts along with viewports for printing.</w:t>
      </w:r>
    </w:p>
    <w:p w14:paraId="537849EC" w14:textId="77777777" w:rsidR="00004FE6" w:rsidRPr="00004FE6" w:rsidRDefault="00004FE6" w:rsidP="008762A0">
      <w:pPr>
        <w:numPr>
          <w:ilvl w:val="0"/>
          <w:numId w:val="275"/>
        </w:numPr>
        <w:spacing w:line="360" w:lineRule="auto"/>
        <w:ind w:right="171"/>
        <w:contextualSpacing/>
        <w:jc w:val="both"/>
        <w:rPr>
          <w:rFonts w:ascii="Arial" w:hAnsi="Arial"/>
          <w:sz w:val="22"/>
          <w:szCs w:val="22"/>
          <w:lang w:val="en-GB"/>
        </w:rPr>
      </w:pPr>
      <w:r w:rsidRPr="00004FE6">
        <w:rPr>
          <w:rFonts w:ascii="Arial" w:hAnsi="Arial"/>
          <w:sz w:val="22"/>
          <w:szCs w:val="22"/>
          <w:lang w:val="en-GB"/>
        </w:rPr>
        <w:t>Describe the procedure of printing drawings.</w:t>
      </w:r>
    </w:p>
    <w:p w14:paraId="48B8C796" w14:textId="77777777" w:rsidR="00004FE6" w:rsidRPr="00004FE6" w:rsidRDefault="00004FE6"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B4C6E7"/>
        <w:tabs>
          <w:tab w:val="left" w:pos="5400"/>
        </w:tabs>
        <w:spacing w:line="360" w:lineRule="auto"/>
        <w:ind w:left="20" w:right="387"/>
        <w:jc w:val="both"/>
        <w:rPr>
          <w:rFonts w:ascii="Arial" w:hAnsi="Arial"/>
          <w:b/>
          <w:lang w:val="en-GB"/>
        </w:rPr>
      </w:pPr>
      <w:r w:rsidRPr="00004FE6">
        <w:rPr>
          <w:rFonts w:ascii="Arial" w:hAnsi="Arial"/>
          <w:b/>
          <w:lang w:val="en-GB"/>
        </w:rPr>
        <w:t>Critical Evidence(s) Required</w:t>
      </w:r>
    </w:p>
    <w:p w14:paraId="73CDB20F"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3534F138" w14:textId="77777777" w:rsidR="00004FE6" w:rsidRPr="00004FE6" w:rsidRDefault="00004FE6" w:rsidP="008762A0">
      <w:pPr>
        <w:numPr>
          <w:ilvl w:val="0"/>
          <w:numId w:val="276"/>
        </w:numPr>
        <w:spacing w:line="360" w:lineRule="auto"/>
        <w:contextualSpacing/>
        <w:rPr>
          <w:sz w:val="22"/>
          <w:szCs w:val="22"/>
          <w:lang w:val="en-GB"/>
        </w:rPr>
      </w:pPr>
      <w:r w:rsidRPr="00004FE6">
        <w:rPr>
          <w:rFonts w:ascii="Arial" w:eastAsia="Arial" w:hAnsi="Arial"/>
          <w:sz w:val="22"/>
          <w:szCs w:val="22"/>
          <w:lang w:val="en-GB"/>
        </w:rPr>
        <w:t>Printout on A4 paper drawings of c-type residential building.</w:t>
      </w:r>
    </w:p>
    <w:p w14:paraId="4B16D047" w14:textId="77777777" w:rsidR="00004FE6" w:rsidRPr="00004FE6" w:rsidRDefault="00004FE6" w:rsidP="008762A0">
      <w:pPr>
        <w:numPr>
          <w:ilvl w:val="0"/>
          <w:numId w:val="276"/>
        </w:numPr>
        <w:spacing w:line="360" w:lineRule="auto"/>
        <w:contextualSpacing/>
        <w:rPr>
          <w:rFonts w:ascii="Arial" w:eastAsia="Arial" w:hAnsi="Arial"/>
          <w:sz w:val="22"/>
          <w:szCs w:val="22"/>
          <w:lang w:val="en-GB"/>
        </w:rPr>
      </w:pPr>
      <w:r w:rsidRPr="00004FE6">
        <w:rPr>
          <w:rFonts w:ascii="Arial" w:eastAsia="Arial" w:hAnsi="Arial"/>
          <w:sz w:val="22"/>
          <w:szCs w:val="22"/>
          <w:lang w:val="en-GB"/>
        </w:rPr>
        <w:t xml:space="preserve">Printout on A2 paper submission drawings of a small two storey R.C.C. framed structure building </w:t>
      </w:r>
    </w:p>
    <w:p w14:paraId="454112F4" w14:textId="77777777" w:rsidR="00004FE6" w:rsidRPr="00004FE6" w:rsidRDefault="00004FE6" w:rsidP="008762A0">
      <w:pPr>
        <w:numPr>
          <w:ilvl w:val="0"/>
          <w:numId w:val="276"/>
        </w:numPr>
        <w:spacing w:line="360" w:lineRule="auto"/>
        <w:contextualSpacing/>
        <w:rPr>
          <w:rFonts w:ascii="Arial" w:eastAsia="Arial" w:hAnsi="Arial"/>
          <w:sz w:val="22"/>
          <w:szCs w:val="22"/>
          <w:lang w:val="en-GB"/>
        </w:rPr>
      </w:pPr>
      <w:r w:rsidRPr="00004FE6">
        <w:rPr>
          <w:rFonts w:ascii="Arial" w:eastAsia="Arial" w:hAnsi="Arial"/>
          <w:sz w:val="22"/>
          <w:szCs w:val="22"/>
          <w:lang w:val="en-GB"/>
        </w:rPr>
        <w:t>Printout on A4 paper x-sections of canals, drains and roads.</w:t>
      </w:r>
    </w:p>
    <w:p w14:paraId="6C80E857" w14:textId="77777777" w:rsidR="00004FE6" w:rsidRPr="00004FE6" w:rsidRDefault="00004FE6" w:rsidP="008762A0">
      <w:pPr>
        <w:numPr>
          <w:ilvl w:val="0"/>
          <w:numId w:val="276"/>
        </w:numPr>
        <w:spacing w:line="360" w:lineRule="auto"/>
        <w:contextualSpacing/>
        <w:rPr>
          <w:rFonts w:ascii="Arial" w:eastAsia="Arial" w:hAnsi="Arial"/>
          <w:sz w:val="22"/>
          <w:szCs w:val="22"/>
          <w:lang w:val="en-GB"/>
        </w:rPr>
      </w:pPr>
      <w:r w:rsidRPr="00004FE6">
        <w:rPr>
          <w:rFonts w:ascii="Arial" w:eastAsia="Arial" w:hAnsi="Arial"/>
          <w:sz w:val="22"/>
          <w:szCs w:val="22"/>
          <w:lang w:val="en-GB"/>
        </w:rPr>
        <w:t>Printout on A4 paper drawings of masonry 10 ft segmental arched culvert.</w:t>
      </w:r>
    </w:p>
    <w:p w14:paraId="285E394F" w14:textId="77777777" w:rsidR="00004FE6" w:rsidRPr="00004FE6" w:rsidRDefault="00004FE6" w:rsidP="00894F63">
      <w:pPr>
        <w:spacing w:line="360" w:lineRule="auto"/>
        <w:rPr>
          <w:rFonts w:ascii="Arial" w:eastAsia="Arial" w:hAnsi="Arial"/>
          <w:lang w:val="en-GB"/>
        </w:rPr>
      </w:pPr>
    </w:p>
    <w:p w14:paraId="41C94E29" w14:textId="77777777" w:rsidR="00004FE6" w:rsidRPr="00004FE6" w:rsidRDefault="00004FE6" w:rsidP="00894F63">
      <w:pPr>
        <w:spacing w:line="360" w:lineRule="auto"/>
        <w:rPr>
          <w:lang w:val="en-GB"/>
        </w:rPr>
      </w:pPr>
    </w:p>
    <w:p w14:paraId="62C85927" w14:textId="77777777" w:rsidR="00004FE6" w:rsidRPr="00004FE6" w:rsidRDefault="00004FE6" w:rsidP="00894F63">
      <w:pPr>
        <w:shd w:val="clear" w:color="auto" w:fill="B4C6E7"/>
        <w:spacing w:line="360" w:lineRule="auto"/>
        <w:rPr>
          <w:rFonts w:ascii="Arial" w:hAnsi="Arial"/>
          <w:b/>
          <w:bCs/>
          <w:lang w:val="en-GB"/>
        </w:rPr>
      </w:pPr>
      <w:r w:rsidRPr="00004FE6">
        <w:rPr>
          <w:rFonts w:ascii="Arial" w:hAnsi="Arial"/>
          <w:b/>
          <w:bCs/>
          <w:lang w:val="en-GB"/>
        </w:rPr>
        <w:t>Instruments &amp; Consumables</w:t>
      </w:r>
    </w:p>
    <w:p w14:paraId="3B111A57" w14:textId="77777777" w:rsidR="00004FE6" w:rsidRPr="00004FE6" w:rsidRDefault="00004FE6" w:rsidP="00894F63">
      <w:pPr>
        <w:spacing w:line="360" w:lineRule="auto"/>
        <w:rPr>
          <w:rFonts w:ascii="Arial" w:hAnsi="Arial"/>
          <w:b/>
          <w:bCs/>
          <w:lang w:val="en-GB"/>
        </w:rPr>
      </w:pPr>
    </w:p>
    <w:tbl>
      <w:tblPr>
        <w:tblStyle w:val="TableGrid"/>
        <w:tblW w:w="9594" w:type="dxa"/>
        <w:tblInd w:w="-113" w:type="dxa"/>
        <w:tblLook w:val="04A0" w:firstRow="1" w:lastRow="0" w:firstColumn="1" w:lastColumn="0" w:noHBand="0" w:noVBand="1"/>
      </w:tblPr>
      <w:tblGrid>
        <w:gridCol w:w="891"/>
        <w:gridCol w:w="3405"/>
        <w:gridCol w:w="1120"/>
        <w:gridCol w:w="4178"/>
      </w:tblGrid>
      <w:tr w:rsidR="00004FE6" w:rsidRPr="00004FE6" w14:paraId="49B057CB" w14:textId="77777777" w:rsidTr="00004FE6">
        <w:trPr>
          <w:trHeight w:val="622"/>
        </w:trPr>
        <w:tc>
          <w:tcPr>
            <w:tcW w:w="891" w:type="dxa"/>
          </w:tcPr>
          <w:p w14:paraId="1A2C4809" w14:textId="77777777" w:rsidR="00004FE6" w:rsidRPr="00004FE6" w:rsidRDefault="00004FE6" w:rsidP="00894F63">
            <w:pPr>
              <w:spacing w:line="360" w:lineRule="auto"/>
              <w:ind w:hanging="1"/>
              <w:rPr>
                <w:b/>
                <w:bCs/>
                <w:lang w:val="en-GB"/>
              </w:rPr>
            </w:pPr>
            <w:r w:rsidRPr="00004FE6">
              <w:rPr>
                <w:b/>
                <w:bCs/>
                <w:lang w:val="en-GB"/>
              </w:rPr>
              <w:t>S No.</w:t>
            </w:r>
          </w:p>
        </w:tc>
        <w:tc>
          <w:tcPr>
            <w:tcW w:w="3405" w:type="dxa"/>
          </w:tcPr>
          <w:p w14:paraId="2FD43F3D" w14:textId="77777777" w:rsidR="00004FE6" w:rsidRPr="00004FE6" w:rsidRDefault="00004FE6" w:rsidP="00894F63">
            <w:pPr>
              <w:spacing w:line="360" w:lineRule="auto"/>
              <w:rPr>
                <w:b/>
                <w:bCs/>
                <w:lang w:val="en-GB"/>
              </w:rPr>
            </w:pPr>
            <w:r w:rsidRPr="00004FE6">
              <w:rPr>
                <w:b/>
                <w:bCs/>
                <w:lang w:val="en-GB"/>
              </w:rPr>
              <w:t>Description (Instruments)</w:t>
            </w:r>
          </w:p>
        </w:tc>
        <w:tc>
          <w:tcPr>
            <w:tcW w:w="1120" w:type="dxa"/>
          </w:tcPr>
          <w:p w14:paraId="7C8AC2F3" w14:textId="77777777" w:rsidR="00004FE6" w:rsidRPr="00004FE6" w:rsidRDefault="00004FE6" w:rsidP="00894F63">
            <w:pPr>
              <w:spacing w:line="360" w:lineRule="auto"/>
              <w:rPr>
                <w:b/>
                <w:bCs/>
                <w:lang w:val="en-GB"/>
              </w:rPr>
            </w:pPr>
            <w:r w:rsidRPr="00004FE6">
              <w:rPr>
                <w:b/>
                <w:bCs/>
                <w:lang w:val="en-GB"/>
              </w:rPr>
              <w:t>S No.</w:t>
            </w:r>
          </w:p>
        </w:tc>
        <w:tc>
          <w:tcPr>
            <w:tcW w:w="4178" w:type="dxa"/>
          </w:tcPr>
          <w:p w14:paraId="7265E287" w14:textId="77777777" w:rsidR="00004FE6" w:rsidRPr="00004FE6" w:rsidRDefault="00004FE6" w:rsidP="00894F63">
            <w:pPr>
              <w:spacing w:line="360" w:lineRule="auto"/>
              <w:rPr>
                <w:b/>
                <w:bCs/>
                <w:lang w:val="en-GB"/>
              </w:rPr>
            </w:pPr>
            <w:r w:rsidRPr="00004FE6">
              <w:rPr>
                <w:b/>
                <w:bCs/>
                <w:lang w:val="en-GB"/>
              </w:rPr>
              <w:t>Software&amp; Consumable</w:t>
            </w:r>
          </w:p>
        </w:tc>
      </w:tr>
      <w:tr w:rsidR="00004FE6" w:rsidRPr="00004FE6" w14:paraId="283CDE85" w14:textId="77777777" w:rsidTr="00004FE6">
        <w:trPr>
          <w:trHeight w:val="593"/>
        </w:trPr>
        <w:tc>
          <w:tcPr>
            <w:tcW w:w="891" w:type="dxa"/>
          </w:tcPr>
          <w:p w14:paraId="0D24DF3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3405" w:type="dxa"/>
          </w:tcPr>
          <w:p w14:paraId="5A94EE7E"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PCs/La</w:t>
            </w:r>
            <w:r w:rsidRPr="00004FE6">
              <w:rPr>
                <w:rFonts w:ascii="Arial" w:eastAsia="Arial" w:hAnsi="Arial"/>
                <w:spacing w:val="-1"/>
                <w:lang w:val="en-GB"/>
              </w:rPr>
              <w:t>p</w:t>
            </w:r>
            <w:r w:rsidRPr="00004FE6">
              <w:rPr>
                <w:rFonts w:ascii="Arial" w:eastAsia="Arial" w:hAnsi="Arial"/>
                <w:lang w:val="en-GB"/>
              </w:rPr>
              <w:t>to</w:t>
            </w:r>
            <w:r w:rsidRPr="00004FE6">
              <w:rPr>
                <w:rFonts w:ascii="Arial" w:eastAsia="Arial" w:hAnsi="Arial"/>
                <w:spacing w:val="1"/>
                <w:lang w:val="en-GB"/>
              </w:rPr>
              <w:t>p</w:t>
            </w:r>
            <w:r w:rsidRPr="00004FE6">
              <w:rPr>
                <w:rFonts w:ascii="Arial" w:eastAsia="Arial" w:hAnsi="Arial"/>
                <w:lang w:val="en-GB"/>
              </w:rPr>
              <w:t>s</w:t>
            </w:r>
          </w:p>
        </w:tc>
        <w:tc>
          <w:tcPr>
            <w:tcW w:w="1120" w:type="dxa"/>
          </w:tcPr>
          <w:p w14:paraId="1E8E2E9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4178" w:type="dxa"/>
          </w:tcPr>
          <w:p w14:paraId="4F9F2AE1" w14:textId="77777777" w:rsidR="00004FE6" w:rsidRPr="00004FE6" w:rsidRDefault="00004FE6" w:rsidP="00894F63">
            <w:pPr>
              <w:spacing w:line="360" w:lineRule="auto"/>
              <w:ind w:left="102" w:right="-20"/>
              <w:rPr>
                <w:rFonts w:ascii="Arial" w:hAnsi="Arial"/>
                <w:lang w:val="en-GB"/>
              </w:rPr>
            </w:pPr>
            <w:r w:rsidRPr="00004FE6">
              <w:rPr>
                <w:rFonts w:ascii="Arial" w:eastAsia="Arial" w:hAnsi="Arial"/>
                <w:spacing w:val="-1"/>
                <w:lang w:val="en-GB"/>
              </w:rPr>
              <w:t>M</w:t>
            </w:r>
            <w:r w:rsidRPr="00004FE6">
              <w:rPr>
                <w:rFonts w:ascii="Arial" w:eastAsia="Arial" w:hAnsi="Arial"/>
                <w:lang w:val="en-GB"/>
              </w:rPr>
              <w:t>ic</w:t>
            </w:r>
            <w:r w:rsidRPr="00004FE6">
              <w:rPr>
                <w:rFonts w:ascii="Arial" w:eastAsia="Arial" w:hAnsi="Arial"/>
                <w:spacing w:val="-2"/>
                <w:lang w:val="en-GB"/>
              </w:rPr>
              <w:t>r</w:t>
            </w:r>
            <w:r w:rsidRPr="00004FE6">
              <w:rPr>
                <w:rFonts w:ascii="Arial" w:eastAsia="Arial" w:hAnsi="Arial"/>
                <w:lang w:val="en-GB"/>
              </w:rPr>
              <w:t>oso</w:t>
            </w:r>
            <w:r w:rsidRPr="00004FE6">
              <w:rPr>
                <w:rFonts w:ascii="Arial" w:eastAsia="Arial" w:hAnsi="Arial"/>
                <w:spacing w:val="4"/>
                <w:lang w:val="en-GB"/>
              </w:rPr>
              <w:t>f</w:t>
            </w:r>
            <w:r w:rsidRPr="00004FE6">
              <w:rPr>
                <w:rFonts w:ascii="Arial" w:eastAsia="Arial" w:hAnsi="Arial"/>
                <w:lang w:val="en-GB"/>
              </w:rPr>
              <w:t>t</w:t>
            </w:r>
            <w:r w:rsidRPr="00004FE6">
              <w:rPr>
                <w:rFonts w:ascii="Arial" w:eastAsia="Arial" w:hAnsi="Arial"/>
                <w:spacing w:val="-2"/>
                <w:lang w:val="en-GB"/>
              </w:rPr>
              <w:t xml:space="preserve"> O</w:t>
            </w:r>
            <w:r w:rsidRPr="00004FE6">
              <w:rPr>
                <w:rFonts w:ascii="Arial" w:eastAsia="Arial" w:hAnsi="Arial"/>
                <w:lang w:val="en-GB"/>
              </w:rPr>
              <w:t>f</w:t>
            </w:r>
            <w:r w:rsidRPr="00004FE6">
              <w:rPr>
                <w:rFonts w:ascii="Arial" w:eastAsia="Arial" w:hAnsi="Arial"/>
                <w:spacing w:val="3"/>
                <w:lang w:val="en-GB"/>
              </w:rPr>
              <w:t>f</w:t>
            </w:r>
            <w:r w:rsidRPr="00004FE6">
              <w:rPr>
                <w:rFonts w:ascii="Arial" w:eastAsia="Arial" w:hAnsi="Arial"/>
                <w:lang w:val="en-GB"/>
              </w:rPr>
              <w:t>ice</w:t>
            </w:r>
            <w:r w:rsidRPr="00004FE6">
              <w:rPr>
                <w:rFonts w:ascii="Arial" w:eastAsia="Arial" w:hAnsi="Arial"/>
                <w:spacing w:val="-3"/>
                <w:lang w:val="en-GB"/>
              </w:rPr>
              <w:t xml:space="preserve"> </w:t>
            </w:r>
            <w:r w:rsidRPr="00004FE6">
              <w:rPr>
                <w:rFonts w:ascii="Arial" w:eastAsia="Arial" w:hAnsi="Arial"/>
                <w:spacing w:val="-5"/>
                <w:lang w:val="en-GB"/>
              </w:rPr>
              <w:t>(</w:t>
            </w:r>
            <w:r w:rsidRPr="00004FE6">
              <w:rPr>
                <w:rFonts w:ascii="Arial" w:eastAsia="Arial" w:hAnsi="Arial"/>
                <w:spacing w:val="8"/>
                <w:lang w:val="en-GB"/>
              </w:rPr>
              <w:t>W</w:t>
            </w:r>
            <w:r w:rsidRPr="00004FE6">
              <w:rPr>
                <w:rFonts w:ascii="Arial" w:eastAsia="Arial" w:hAnsi="Arial"/>
                <w:spacing w:val="-2"/>
                <w:lang w:val="en-GB"/>
              </w:rPr>
              <w:t>o</w:t>
            </w:r>
            <w:r w:rsidRPr="00004FE6">
              <w:rPr>
                <w:rFonts w:ascii="Arial" w:eastAsia="Arial" w:hAnsi="Arial"/>
                <w:lang w:val="en-GB"/>
              </w:rPr>
              <w:t>r</w:t>
            </w:r>
            <w:r w:rsidRPr="00004FE6">
              <w:rPr>
                <w:rFonts w:ascii="Arial" w:eastAsia="Arial" w:hAnsi="Arial"/>
                <w:spacing w:val="-3"/>
                <w:lang w:val="en-GB"/>
              </w:rPr>
              <w:t>d</w:t>
            </w:r>
            <w:r w:rsidRPr="00004FE6">
              <w:rPr>
                <w:rFonts w:ascii="Arial" w:eastAsia="Arial" w:hAnsi="Arial"/>
                <w:lang w:val="en-GB"/>
              </w:rPr>
              <w:t>,</w:t>
            </w:r>
            <w:r w:rsidRPr="00004FE6">
              <w:rPr>
                <w:rFonts w:ascii="Arial" w:eastAsia="Arial" w:hAnsi="Arial"/>
                <w:spacing w:val="-2"/>
                <w:lang w:val="en-GB"/>
              </w:rPr>
              <w:t xml:space="preserve"> </w:t>
            </w:r>
            <w:r w:rsidRPr="00004FE6">
              <w:rPr>
                <w:rFonts w:ascii="Arial" w:eastAsia="Arial" w:hAnsi="Arial"/>
                <w:lang w:val="en-GB"/>
              </w:rPr>
              <w:t>Po</w:t>
            </w:r>
            <w:r w:rsidRPr="00004FE6">
              <w:rPr>
                <w:rFonts w:ascii="Arial" w:eastAsia="Arial" w:hAnsi="Arial"/>
                <w:spacing w:val="-2"/>
                <w:lang w:val="en-GB"/>
              </w:rPr>
              <w:t>w</w:t>
            </w:r>
            <w:r w:rsidRPr="00004FE6">
              <w:rPr>
                <w:rFonts w:ascii="Arial" w:eastAsia="Arial" w:hAnsi="Arial"/>
                <w:lang w:val="en-GB"/>
              </w:rPr>
              <w:t>er Point and</w:t>
            </w:r>
            <w:r w:rsidRPr="00004FE6">
              <w:rPr>
                <w:rFonts w:ascii="Arial" w:eastAsia="Arial" w:hAnsi="Arial"/>
                <w:spacing w:val="-1"/>
                <w:lang w:val="en-GB"/>
              </w:rPr>
              <w:t xml:space="preserve"> </w:t>
            </w:r>
            <w:r w:rsidRPr="00004FE6">
              <w:rPr>
                <w:rFonts w:ascii="Arial" w:eastAsia="Arial" w:hAnsi="Arial"/>
                <w:lang w:val="en-GB"/>
              </w:rPr>
              <w:t>E</w:t>
            </w:r>
            <w:r w:rsidRPr="00004FE6">
              <w:rPr>
                <w:rFonts w:ascii="Arial" w:eastAsia="Arial" w:hAnsi="Arial"/>
                <w:spacing w:val="-3"/>
                <w:lang w:val="en-GB"/>
              </w:rPr>
              <w:t>x</w:t>
            </w:r>
            <w:r w:rsidRPr="00004FE6">
              <w:rPr>
                <w:rFonts w:ascii="Arial" w:eastAsia="Arial" w:hAnsi="Arial"/>
                <w:lang w:val="en-GB"/>
              </w:rPr>
              <w:t>cel)</w:t>
            </w:r>
          </w:p>
        </w:tc>
      </w:tr>
      <w:tr w:rsidR="00004FE6" w:rsidRPr="00004FE6" w14:paraId="75FC6D19" w14:textId="77777777" w:rsidTr="00004FE6">
        <w:trPr>
          <w:trHeight w:val="622"/>
        </w:trPr>
        <w:tc>
          <w:tcPr>
            <w:tcW w:w="891" w:type="dxa"/>
          </w:tcPr>
          <w:p w14:paraId="4231538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3405" w:type="dxa"/>
          </w:tcPr>
          <w:p w14:paraId="795F541C"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spacing w:val="-1"/>
                <w:lang w:val="en-GB"/>
              </w:rPr>
              <w:t>M</w:t>
            </w:r>
            <w:r w:rsidRPr="00004FE6">
              <w:rPr>
                <w:rFonts w:ascii="Arial" w:eastAsia="Arial" w:hAnsi="Arial"/>
                <w:lang w:val="en-GB"/>
              </w:rPr>
              <w:t>ultim</w:t>
            </w:r>
            <w:r w:rsidRPr="00004FE6">
              <w:rPr>
                <w:rFonts w:ascii="Arial" w:eastAsia="Arial" w:hAnsi="Arial"/>
                <w:spacing w:val="1"/>
                <w:lang w:val="en-GB"/>
              </w:rPr>
              <w:t>e</w:t>
            </w:r>
            <w:r w:rsidRPr="00004FE6">
              <w:rPr>
                <w:rFonts w:ascii="Arial" w:eastAsia="Arial" w:hAnsi="Arial"/>
                <w:lang w:val="en-GB"/>
              </w:rPr>
              <w:t>dia</w:t>
            </w:r>
            <w:r w:rsidRPr="00004FE6">
              <w:rPr>
                <w:rFonts w:ascii="Arial" w:eastAsia="Arial" w:hAnsi="Arial"/>
                <w:spacing w:val="-2"/>
                <w:lang w:val="en-GB"/>
              </w:rPr>
              <w:t xml:space="preserve"> </w:t>
            </w:r>
            <w:r w:rsidRPr="00004FE6">
              <w:rPr>
                <w:rFonts w:ascii="Arial" w:eastAsia="Arial" w:hAnsi="Arial"/>
                <w:lang w:val="en-GB"/>
              </w:rPr>
              <w:t>Projec</w:t>
            </w:r>
            <w:r w:rsidRPr="00004FE6">
              <w:rPr>
                <w:rFonts w:ascii="Arial" w:eastAsia="Arial" w:hAnsi="Arial"/>
                <w:spacing w:val="-2"/>
                <w:lang w:val="en-GB"/>
              </w:rPr>
              <w:t>t</w:t>
            </w:r>
            <w:r w:rsidRPr="00004FE6">
              <w:rPr>
                <w:rFonts w:ascii="Arial" w:eastAsia="Arial" w:hAnsi="Arial"/>
                <w:lang w:val="en-GB"/>
              </w:rPr>
              <w:t>or</w:t>
            </w:r>
          </w:p>
        </w:tc>
        <w:tc>
          <w:tcPr>
            <w:tcW w:w="1120" w:type="dxa"/>
          </w:tcPr>
          <w:p w14:paraId="592ABB1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4178" w:type="dxa"/>
          </w:tcPr>
          <w:p w14:paraId="57586A8C"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Aut</w:t>
            </w:r>
            <w:r w:rsidRPr="00004FE6">
              <w:rPr>
                <w:rFonts w:ascii="Arial" w:eastAsia="Arial" w:hAnsi="Arial"/>
                <w:spacing w:val="2"/>
                <w:lang w:val="en-GB"/>
              </w:rPr>
              <w:t>o</w:t>
            </w:r>
            <w:r w:rsidRPr="00004FE6">
              <w:rPr>
                <w:rFonts w:ascii="Arial" w:eastAsia="Arial" w:hAnsi="Arial"/>
                <w:lang w:val="en-GB"/>
              </w:rPr>
              <w:t>CAD</w:t>
            </w:r>
          </w:p>
        </w:tc>
      </w:tr>
      <w:tr w:rsidR="00004FE6" w:rsidRPr="00004FE6" w14:paraId="49508BD7" w14:textId="77777777" w:rsidTr="00004FE6">
        <w:trPr>
          <w:trHeight w:val="622"/>
        </w:trPr>
        <w:tc>
          <w:tcPr>
            <w:tcW w:w="891" w:type="dxa"/>
          </w:tcPr>
          <w:p w14:paraId="6FF25C0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3405" w:type="dxa"/>
          </w:tcPr>
          <w:p w14:paraId="3FC173CD" w14:textId="77777777" w:rsidR="00004FE6" w:rsidRPr="00004FE6" w:rsidRDefault="00004FE6" w:rsidP="00894F63">
            <w:pPr>
              <w:spacing w:line="360" w:lineRule="auto"/>
              <w:rPr>
                <w:rFonts w:ascii="Arial" w:hAnsi="Arial"/>
                <w:lang w:val="en-GB"/>
              </w:rPr>
            </w:pPr>
            <w:r w:rsidRPr="00004FE6">
              <w:rPr>
                <w:rFonts w:ascii="Arial" w:hAnsi="Arial"/>
                <w:lang w:val="en-GB"/>
              </w:rPr>
              <w:t>Scanner</w:t>
            </w:r>
          </w:p>
        </w:tc>
        <w:tc>
          <w:tcPr>
            <w:tcW w:w="1120" w:type="dxa"/>
          </w:tcPr>
          <w:p w14:paraId="7B8451A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4178" w:type="dxa"/>
          </w:tcPr>
          <w:p w14:paraId="1E3DF0EE" w14:textId="77777777" w:rsidR="00004FE6" w:rsidRPr="00004FE6" w:rsidRDefault="00004FE6" w:rsidP="00894F63">
            <w:pPr>
              <w:spacing w:line="360" w:lineRule="auto"/>
              <w:ind w:left="80" w:right="-20"/>
              <w:rPr>
                <w:rFonts w:ascii="Arial" w:eastAsia="Arial" w:hAnsi="Arial"/>
                <w:lang w:val="en-GB"/>
              </w:rPr>
            </w:pPr>
            <w:r w:rsidRPr="00004FE6">
              <w:rPr>
                <w:rFonts w:ascii="Arial" w:eastAsia="Arial" w:hAnsi="Arial"/>
                <w:lang w:val="en-GB"/>
              </w:rPr>
              <w:t>Printer Paper</w:t>
            </w:r>
          </w:p>
        </w:tc>
      </w:tr>
      <w:tr w:rsidR="00004FE6" w:rsidRPr="00004FE6" w14:paraId="631C4ACF" w14:textId="77777777" w:rsidTr="00004FE6">
        <w:trPr>
          <w:trHeight w:val="555"/>
        </w:trPr>
        <w:tc>
          <w:tcPr>
            <w:tcW w:w="891" w:type="dxa"/>
          </w:tcPr>
          <w:p w14:paraId="3211857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3405" w:type="dxa"/>
          </w:tcPr>
          <w:p w14:paraId="653A995F" w14:textId="77777777" w:rsidR="00004FE6" w:rsidRPr="00004FE6" w:rsidRDefault="00004FE6" w:rsidP="00894F63">
            <w:pPr>
              <w:spacing w:line="360" w:lineRule="auto"/>
              <w:rPr>
                <w:rFonts w:ascii="Arial" w:hAnsi="Arial"/>
                <w:lang w:val="en-GB"/>
              </w:rPr>
            </w:pPr>
            <w:r w:rsidRPr="00004FE6">
              <w:rPr>
                <w:rFonts w:ascii="Arial" w:hAnsi="Arial"/>
                <w:lang w:val="en-GB"/>
              </w:rPr>
              <w:t>Printer/ Plotter</w:t>
            </w:r>
          </w:p>
        </w:tc>
        <w:tc>
          <w:tcPr>
            <w:tcW w:w="1120" w:type="dxa"/>
          </w:tcPr>
          <w:p w14:paraId="141ABB9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4178" w:type="dxa"/>
          </w:tcPr>
          <w:p w14:paraId="609C314D" w14:textId="77777777" w:rsidR="00004FE6" w:rsidRPr="00004FE6" w:rsidRDefault="00004FE6" w:rsidP="00894F63">
            <w:pPr>
              <w:spacing w:line="360" w:lineRule="auto"/>
              <w:rPr>
                <w:rFonts w:ascii="Arial" w:hAnsi="Arial"/>
                <w:lang w:val="en-GB"/>
              </w:rPr>
            </w:pPr>
            <w:r w:rsidRPr="00004FE6">
              <w:rPr>
                <w:rFonts w:ascii="Arial" w:hAnsi="Arial"/>
                <w:lang w:val="en-GB"/>
              </w:rPr>
              <w:t>Windows OS</w:t>
            </w:r>
          </w:p>
        </w:tc>
      </w:tr>
      <w:tr w:rsidR="00004FE6" w:rsidRPr="00004FE6" w14:paraId="724D75F8" w14:textId="77777777" w:rsidTr="00004FE6">
        <w:trPr>
          <w:trHeight w:val="555"/>
        </w:trPr>
        <w:tc>
          <w:tcPr>
            <w:tcW w:w="891" w:type="dxa"/>
          </w:tcPr>
          <w:p w14:paraId="4F6EE05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3405" w:type="dxa"/>
          </w:tcPr>
          <w:p w14:paraId="6BA1F83E" w14:textId="77777777" w:rsidR="00004FE6" w:rsidRPr="00004FE6" w:rsidRDefault="00004FE6" w:rsidP="00894F63">
            <w:pPr>
              <w:spacing w:line="360" w:lineRule="auto"/>
              <w:rPr>
                <w:rFonts w:ascii="Arial" w:hAnsi="Arial"/>
                <w:lang w:val="en-GB"/>
              </w:rPr>
            </w:pPr>
            <w:r w:rsidRPr="00004FE6">
              <w:rPr>
                <w:rFonts w:ascii="Arial" w:hAnsi="Arial"/>
                <w:lang w:val="en-GB"/>
              </w:rPr>
              <w:t>USB Sticks</w:t>
            </w:r>
          </w:p>
        </w:tc>
        <w:tc>
          <w:tcPr>
            <w:tcW w:w="1120" w:type="dxa"/>
          </w:tcPr>
          <w:p w14:paraId="3FBD660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4178" w:type="dxa"/>
          </w:tcPr>
          <w:p w14:paraId="5FFFC5A0" w14:textId="77777777" w:rsidR="00004FE6" w:rsidRPr="00004FE6" w:rsidRDefault="00004FE6" w:rsidP="00894F63">
            <w:pPr>
              <w:spacing w:line="360" w:lineRule="auto"/>
              <w:rPr>
                <w:rFonts w:ascii="Arial" w:hAnsi="Arial"/>
                <w:lang w:val="en-GB"/>
              </w:rPr>
            </w:pPr>
            <w:r w:rsidRPr="00004FE6">
              <w:rPr>
                <w:rFonts w:ascii="Arial" w:hAnsi="Arial"/>
                <w:lang w:val="en-GB"/>
              </w:rPr>
              <w:t>White Board &amp; Markers</w:t>
            </w:r>
          </w:p>
        </w:tc>
      </w:tr>
      <w:tr w:rsidR="00004FE6" w:rsidRPr="00004FE6" w14:paraId="120375A4" w14:textId="77777777" w:rsidTr="00004FE6">
        <w:trPr>
          <w:trHeight w:val="578"/>
        </w:trPr>
        <w:tc>
          <w:tcPr>
            <w:tcW w:w="891" w:type="dxa"/>
          </w:tcPr>
          <w:p w14:paraId="20B3AC0C"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6</w:t>
            </w:r>
          </w:p>
        </w:tc>
        <w:tc>
          <w:tcPr>
            <w:tcW w:w="3405" w:type="dxa"/>
          </w:tcPr>
          <w:p w14:paraId="27DC1311" w14:textId="77777777" w:rsidR="00004FE6" w:rsidRPr="00004FE6" w:rsidRDefault="00004FE6" w:rsidP="00894F63">
            <w:pPr>
              <w:spacing w:line="360" w:lineRule="auto"/>
              <w:rPr>
                <w:rFonts w:ascii="Arial" w:hAnsi="Arial"/>
                <w:lang w:val="en-GB"/>
              </w:rPr>
            </w:pPr>
            <w:r w:rsidRPr="00004FE6">
              <w:rPr>
                <w:rFonts w:ascii="Arial" w:hAnsi="Arial"/>
                <w:lang w:val="en-GB"/>
              </w:rPr>
              <w:t>Tracing Sheet</w:t>
            </w:r>
          </w:p>
        </w:tc>
        <w:tc>
          <w:tcPr>
            <w:tcW w:w="1120" w:type="dxa"/>
          </w:tcPr>
          <w:p w14:paraId="40D42A5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6</w:t>
            </w:r>
          </w:p>
        </w:tc>
        <w:tc>
          <w:tcPr>
            <w:tcW w:w="4178" w:type="dxa"/>
          </w:tcPr>
          <w:p w14:paraId="26688001" w14:textId="77777777" w:rsidR="00004FE6" w:rsidRPr="00004FE6" w:rsidRDefault="00004FE6" w:rsidP="00894F63">
            <w:pPr>
              <w:spacing w:line="360" w:lineRule="auto"/>
              <w:rPr>
                <w:rFonts w:ascii="Arial" w:hAnsi="Arial"/>
                <w:lang w:val="en-GB"/>
              </w:rPr>
            </w:pPr>
            <w:r w:rsidRPr="00004FE6">
              <w:rPr>
                <w:rFonts w:ascii="Arial" w:hAnsi="Arial"/>
                <w:lang w:val="en-GB"/>
              </w:rPr>
              <w:t>Note Books</w:t>
            </w:r>
          </w:p>
        </w:tc>
      </w:tr>
      <w:tr w:rsidR="00004FE6" w:rsidRPr="00004FE6" w14:paraId="13C7DB36" w14:textId="77777777" w:rsidTr="00004FE6">
        <w:trPr>
          <w:trHeight w:val="599"/>
        </w:trPr>
        <w:tc>
          <w:tcPr>
            <w:tcW w:w="891" w:type="dxa"/>
          </w:tcPr>
          <w:p w14:paraId="29C4CECD"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7</w:t>
            </w:r>
          </w:p>
        </w:tc>
        <w:tc>
          <w:tcPr>
            <w:tcW w:w="3405" w:type="dxa"/>
          </w:tcPr>
          <w:p w14:paraId="7E3E471D" w14:textId="77777777" w:rsidR="00004FE6" w:rsidRPr="00004FE6" w:rsidRDefault="00004FE6" w:rsidP="00894F63">
            <w:pPr>
              <w:spacing w:line="360" w:lineRule="auto"/>
              <w:rPr>
                <w:rFonts w:ascii="Arial" w:hAnsi="Arial"/>
                <w:lang w:val="en-GB"/>
              </w:rPr>
            </w:pPr>
            <w:r w:rsidRPr="00004FE6">
              <w:rPr>
                <w:rFonts w:ascii="Arial" w:hAnsi="Arial"/>
                <w:lang w:val="en-GB"/>
              </w:rPr>
              <w:t>Scissor/ Paper Cutter</w:t>
            </w:r>
          </w:p>
        </w:tc>
        <w:tc>
          <w:tcPr>
            <w:tcW w:w="1120" w:type="dxa"/>
          </w:tcPr>
          <w:p w14:paraId="363B300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7</w:t>
            </w:r>
          </w:p>
        </w:tc>
        <w:tc>
          <w:tcPr>
            <w:tcW w:w="4178" w:type="dxa"/>
          </w:tcPr>
          <w:p w14:paraId="17AE4633"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NVQ</w:t>
            </w:r>
            <w:r w:rsidRPr="00004FE6">
              <w:rPr>
                <w:rFonts w:ascii="Arial" w:eastAsia="Arial" w:hAnsi="Arial"/>
                <w:spacing w:val="-1"/>
                <w:lang w:val="en-GB"/>
              </w:rPr>
              <w:t>F</w:t>
            </w:r>
            <w:r w:rsidRPr="00004FE6">
              <w:rPr>
                <w:rFonts w:ascii="Arial" w:eastAsia="Arial" w:hAnsi="Arial"/>
                <w:lang w:val="en-GB"/>
              </w:rPr>
              <w:t>/Policy</w:t>
            </w:r>
            <w:r w:rsidRPr="00004FE6">
              <w:rPr>
                <w:rFonts w:ascii="Arial" w:eastAsia="Arial" w:hAnsi="Arial"/>
                <w:spacing w:val="-3"/>
                <w:lang w:val="en-GB"/>
              </w:rPr>
              <w:t xml:space="preserve"> </w:t>
            </w:r>
            <w:r w:rsidRPr="00004FE6">
              <w:rPr>
                <w:rFonts w:ascii="Arial" w:eastAsia="Arial" w:hAnsi="Arial"/>
                <w:spacing w:val="-1"/>
                <w:lang w:val="en-GB"/>
              </w:rPr>
              <w:t>D</w:t>
            </w:r>
            <w:r w:rsidRPr="00004FE6">
              <w:rPr>
                <w:rFonts w:ascii="Arial" w:eastAsia="Arial" w:hAnsi="Arial"/>
                <w:lang w:val="en-GB"/>
              </w:rPr>
              <w:t>ocu</w:t>
            </w:r>
            <w:r w:rsidRPr="00004FE6">
              <w:rPr>
                <w:rFonts w:ascii="Arial" w:eastAsia="Arial" w:hAnsi="Arial"/>
                <w:spacing w:val="2"/>
                <w:lang w:val="en-GB"/>
              </w:rPr>
              <w:t>m</w:t>
            </w:r>
            <w:r w:rsidRPr="00004FE6">
              <w:rPr>
                <w:rFonts w:ascii="Arial" w:eastAsia="Arial" w:hAnsi="Arial"/>
                <w:spacing w:val="-2"/>
                <w:lang w:val="en-GB"/>
              </w:rPr>
              <w:t>e</w:t>
            </w:r>
            <w:r w:rsidRPr="00004FE6">
              <w:rPr>
                <w:rFonts w:ascii="Arial" w:eastAsia="Arial" w:hAnsi="Arial"/>
                <w:lang w:val="en-GB"/>
              </w:rPr>
              <w:t>nt</w:t>
            </w:r>
            <w:r w:rsidRPr="00004FE6">
              <w:rPr>
                <w:rFonts w:ascii="Arial" w:eastAsia="Arial" w:hAnsi="Arial"/>
                <w:spacing w:val="1"/>
                <w:lang w:val="en-GB"/>
              </w:rPr>
              <w:t>a</w:t>
            </w:r>
            <w:r w:rsidRPr="00004FE6">
              <w:rPr>
                <w:rFonts w:ascii="Arial" w:eastAsia="Arial" w:hAnsi="Arial"/>
                <w:lang w:val="en-GB"/>
              </w:rPr>
              <w:t>ti</w:t>
            </w:r>
            <w:r w:rsidRPr="00004FE6">
              <w:rPr>
                <w:rFonts w:ascii="Arial" w:eastAsia="Arial" w:hAnsi="Arial"/>
                <w:spacing w:val="-2"/>
                <w:lang w:val="en-GB"/>
              </w:rPr>
              <w:t>o</w:t>
            </w:r>
            <w:r w:rsidRPr="00004FE6">
              <w:rPr>
                <w:rFonts w:ascii="Arial" w:eastAsia="Arial" w:hAnsi="Arial"/>
                <w:lang w:val="en-GB"/>
              </w:rPr>
              <w:t>n</w:t>
            </w:r>
          </w:p>
        </w:tc>
      </w:tr>
      <w:tr w:rsidR="00004FE6" w:rsidRPr="00004FE6" w14:paraId="41710D75" w14:textId="77777777" w:rsidTr="00004FE6">
        <w:trPr>
          <w:trHeight w:val="622"/>
        </w:trPr>
        <w:tc>
          <w:tcPr>
            <w:tcW w:w="891" w:type="dxa"/>
          </w:tcPr>
          <w:p w14:paraId="7531616F" w14:textId="77777777" w:rsidR="00004FE6" w:rsidRPr="00004FE6" w:rsidRDefault="00004FE6" w:rsidP="00894F63">
            <w:pPr>
              <w:spacing w:line="360" w:lineRule="auto"/>
              <w:ind w:left="-30"/>
              <w:jc w:val="center"/>
              <w:rPr>
                <w:rFonts w:ascii="Arial" w:hAnsi="Arial"/>
                <w:lang w:val="en-GB"/>
              </w:rPr>
            </w:pPr>
            <w:r w:rsidRPr="00004FE6">
              <w:rPr>
                <w:rFonts w:ascii="Arial" w:hAnsi="Arial"/>
                <w:lang w:val="en-GB"/>
              </w:rPr>
              <w:t>8</w:t>
            </w:r>
          </w:p>
        </w:tc>
        <w:tc>
          <w:tcPr>
            <w:tcW w:w="3405" w:type="dxa"/>
          </w:tcPr>
          <w:p w14:paraId="0273CFB9" w14:textId="77777777" w:rsidR="00004FE6" w:rsidRPr="00004FE6" w:rsidRDefault="00004FE6" w:rsidP="00894F63">
            <w:pPr>
              <w:spacing w:line="360" w:lineRule="auto"/>
              <w:rPr>
                <w:rFonts w:ascii="Arial" w:hAnsi="Arial"/>
                <w:lang w:val="en-GB"/>
              </w:rPr>
            </w:pPr>
            <w:r w:rsidRPr="00004FE6">
              <w:rPr>
                <w:rFonts w:ascii="Arial" w:hAnsi="Arial"/>
                <w:lang w:val="en-GB"/>
              </w:rPr>
              <w:t>Internet Connection</w:t>
            </w:r>
          </w:p>
        </w:tc>
        <w:tc>
          <w:tcPr>
            <w:tcW w:w="1120" w:type="dxa"/>
          </w:tcPr>
          <w:p w14:paraId="2FF48B01" w14:textId="77777777" w:rsidR="00004FE6" w:rsidRPr="00004FE6" w:rsidRDefault="00004FE6" w:rsidP="00894F63">
            <w:pPr>
              <w:spacing w:line="360" w:lineRule="auto"/>
              <w:jc w:val="center"/>
              <w:rPr>
                <w:rFonts w:ascii="Arial" w:hAnsi="Arial"/>
                <w:lang w:val="en-GB"/>
              </w:rPr>
            </w:pPr>
          </w:p>
        </w:tc>
        <w:tc>
          <w:tcPr>
            <w:tcW w:w="4178" w:type="dxa"/>
          </w:tcPr>
          <w:p w14:paraId="538571F1" w14:textId="77777777" w:rsidR="00004FE6" w:rsidRPr="00004FE6" w:rsidRDefault="00004FE6" w:rsidP="00894F63">
            <w:pPr>
              <w:spacing w:line="360" w:lineRule="auto"/>
              <w:ind w:right="-20"/>
              <w:rPr>
                <w:rFonts w:ascii="Arial" w:eastAsia="Arial" w:hAnsi="Arial"/>
                <w:lang w:val="en-GB"/>
              </w:rPr>
            </w:pPr>
          </w:p>
        </w:tc>
      </w:tr>
    </w:tbl>
    <w:p w14:paraId="291E125A" w14:textId="77777777" w:rsidR="00004FE6" w:rsidRPr="00004FE6" w:rsidRDefault="00004FE6" w:rsidP="00894F63">
      <w:pPr>
        <w:spacing w:line="360" w:lineRule="auto"/>
        <w:rPr>
          <w:lang w:val="en-GB"/>
        </w:rPr>
      </w:pPr>
    </w:p>
    <w:p w14:paraId="01B2E02A" w14:textId="77777777" w:rsidR="00004FE6" w:rsidRPr="00004FE6" w:rsidRDefault="00004FE6" w:rsidP="00894F63">
      <w:pPr>
        <w:spacing w:line="360" w:lineRule="auto"/>
      </w:pPr>
      <w:r w:rsidRPr="00004FE6">
        <w:br w:type="page"/>
      </w:r>
    </w:p>
    <w:p w14:paraId="464E5A17" w14:textId="77777777" w:rsidR="00004FE6" w:rsidRPr="00505C75" w:rsidRDefault="00004FE6"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61" w:name="_Toc111400356"/>
      <w:r w:rsidRPr="00505C75">
        <w:rPr>
          <w:rFonts w:ascii="Arial" w:hAnsi="Arial"/>
          <w:b/>
          <w:bCs/>
          <w:sz w:val="26"/>
          <w:szCs w:val="26"/>
        </w:rPr>
        <w:t>Construction I</w:t>
      </w:r>
      <w:bookmarkEnd w:id="61"/>
    </w:p>
    <w:p w14:paraId="46E2EBFD" w14:textId="77777777" w:rsidR="00004FE6" w:rsidRPr="00004FE6" w:rsidRDefault="00004FE6" w:rsidP="00894F63">
      <w:pPr>
        <w:spacing w:line="360" w:lineRule="auto"/>
        <w:rPr>
          <w:rFonts w:ascii="Calibri" w:eastAsia="Calibri" w:hAnsi="Calibri"/>
          <w:sz w:val="22"/>
          <w:szCs w:val="22"/>
        </w:rPr>
      </w:pPr>
    </w:p>
    <w:p w14:paraId="0A842C45" w14:textId="77777777" w:rsidR="00004FE6" w:rsidRPr="00004FE6" w:rsidRDefault="00004FE6" w:rsidP="008762A0">
      <w:pPr>
        <w:keepNext/>
        <w:numPr>
          <w:ilvl w:val="2"/>
          <w:numId w:val="1390"/>
        </w:numPr>
        <w:shd w:val="clear" w:color="auto" w:fill="FFC000"/>
        <w:spacing w:line="360" w:lineRule="auto"/>
        <w:outlineLvl w:val="2"/>
        <w:rPr>
          <w:rFonts w:ascii="Arial" w:hAnsi="Arial"/>
          <w:b/>
          <w:lang w:val="en-GB"/>
        </w:rPr>
      </w:pPr>
      <w:bookmarkStart w:id="62" w:name="_Toc111400357"/>
      <w:r w:rsidRPr="00004FE6">
        <w:rPr>
          <w:rFonts w:ascii="Arial" w:hAnsi="Arial"/>
          <w:b/>
          <w:bCs/>
          <w:lang w:val="en-GB"/>
        </w:rPr>
        <w:t>Perform Simple Levelling</w:t>
      </w:r>
      <w:bookmarkEnd w:id="62"/>
    </w:p>
    <w:p w14:paraId="0BA30100" w14:textId="77777777" w:rsidR="00004FE6" w:rsidRPr="00004FE6" w:rsidRDefault="00004FE6" w:rsidP="00894F63">
      <w:pPr>
        <w:spacing w:line="360" w:lineRule="auto"/>
        <w:rPr>
          <w:rFonts w:ascii="Arial" w:hAnsi="Arial"/>
          <w:lang w:val="en-GB"/>
        </w:rPr>
      </w:pPr>
    </w:p>
    <w:p w14:paraId="076A1DBE" w14:textId="77777777" w:rsidR="00004FE6" w:rsidRPr="00004FE6" w:rsidRDefault="00004FE6" w:rsidP="00894F63">
      <w:pPr>
        <w:tabs>
          <w:tab w:val="left" w:pos="820"/>
        </w:tabs>
        <w:spacing w:line="360" w:lineRule="auto"/>
        <w:ind w:right="-20"/>
        <w:rPr>
          <w:rFonts w:ascii="Arial" w:hAnsi="Arial"/>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hAnsi="Arial"/>
          <w:spacing w:val="1"/>
          <w:sz w:val="22"/>
          <w:szCs w:val="22"/>
        </w:rPr>
        <w:t>Prepare for work, Perform manual leveling and Cleanup work area.</w:t>
      </w:r>
    </w:p>
    <w:tbl>
      <w:tblPr>
        <w:tblStyle w:val="TableGrid2311"/>
        <w:tblW w:w="0" w:type="auto"/>
        <w:tblLook w:val="04A0" w:firstRow="1" w:lastRow="0" w:firstColumn="1" w:lastColumn="0" w:noHBand="0" w:noVBand="1"/>
      </w:tblPr>
      <w:tblGrid>
        <w:gridCol w:w="2827"/>
        <w:gridCol w:w="6798"/>
      </w:tblGrid>
      <w:tr w:rsidR="00004FE6" w:rsidRPr="00004FE6" w14:paraId="6C7051DF" w14:textId="77777777" w:rsidTr="00004FE6">
        <w:tc>
          <w:tcPr>
            <w:tcW w:w="2827" w:type="dxa"/>
            <w:shd w:val="clear" w:color="auto" w:fill="D9D9D9"/>
          </w:tcPr>
          <w:p w14:paraId="0D03B31B"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798" w:type="dxa"/>
            <w:shd w:val="clear" w:color="auto" w:fill="D9D9D9"/>
          </w:tcPr>
          <w:p w14:paraId="61FAC54F"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4C6A1044" w14:textId="77777777" w:rsidTr="00004FE6">
        <w:tc>
          <w:tcPr>
            <w:tcW w:w="2827" w:type="dxa"/>
          </w:tcPr>
          <w:p w14:paraId="2C01C09D" w14:textId="77777777" w:rsidR="00004FE6" w:rsidRPr="00004FE6" w:rsidRDefault="00004FE6" w:rsidP="008762A0">
            <w:pPr>
              <w:numPr>
                <w:ilvl w:val="0"/>
                <w:numId w:val="724"/>
              </w:numPr>
              <w:spacing w:line="360" w:lineRule="auto"/>
              <w:ind w:hanging="720"/>
              <w:rPr>
                <w:rFonts w:ascii="Arial" w:hAnsi="Arial"/>
              </w:rPr>
            </w:pPr>
            <w:r w:rsidRPr="00004FE6">
              <w:rPr>
                <w:rFonts w:ascii="Arial" w:hAnsi="Arial"/>
              </w:rPr>
              <w:t>Prepare for work.</w:t>
            </w:r>
          </w:p>
        </w:tc>
        <w:tc>
          <w:tcPr>
            <w:tcW w:w="6798" w:type="dxa"/>
          </w:tcPr>
          <w:p w14:paraId="5A471064" w14:textId="77777777" w:rsidR="00004FE6" w:rsidRPr="00004FE6" w:rsidRDefault="00004FE6" w:rsidP="008762A0">
            <w:pPr>
              <w:keepNext/>
              <w:keepLines/>
              <w:numPr>
                <w:ilvl w:val="0"/>
                <w:numId w:val="727"/>
              </w:numPr>
              <w:spacing w:line="360" w:lineRule="auto"/>
              <w:ind w:hanging="714"/>
              <w:rPr>
                <w:rFonts w:ascii="Arial" w:hAnsi="Arial"/>
                <w:lang w:val="en-NZ"/>
              </w:rPr>
            </w:pPr>
            <w:r w:rsidRPr="00004FE6">
              <w:rPr>
                <w:rFonts w:ascii="Arial" w:hAnsi="Arial"/>
                <w:lang w:val="en-AU"/>
              </w:rPr>
              <w:t>Determine requirements of the job and obtain various levels.</w:t>
            </w:r>
          </w:p>
          <w:p w14:paraId="734C9F7F" w14:textId="77777777" w:rsidR="00004FE6" w:rsidRPr="00004FE6" w:rsidRDefault="00004FE6" w:rsidP="008762A0">
            <w:pPr>
              <w:keepNext/>
              <w:keepLines/>
              <w:numPr>
                <w:ilvl w:val="0"/>
                <w:numId w:val="727"/>
              </w:numPr>
              <w:spacing w:line="360" w:lineRule="auto"/>
              <w:ind w:hanging="714"/>
              <w:rPr>
                <w:rFonts w:ascii="Arial" w:hAnsi="Arial"/>
                <w:lang w:val="en-NZ"/>
              </w:rPr>
            </w:pPr>
            <w:r w:rsidRPr="00004FE6">
              <w:rPr>
                <w:rFonts w:ascii="Arial" w:hAnsi="Arial"/>
                <w:b/>
                <w:lang w:val="en-AU"/>
              </w:rPr>
              <w:t>O</w:t>
            </w:r>
            <w:r w:rsidRPr="00004FE6">
              <w:rPr>
                <w:rFonts w:ascii="Arial" w:hAnsi="Arial"/>
                <w:lang w:val="en-AU"/>
              </w:rPr>
              <w:t xml:space="preserve">bserve work health and safety (WHS) requirements associated with levelling activities. </w:t>
            </w:r>
          </w:p>
          <w:p w14:paraId="5D8FBCCD" w14:textId="77777777" w:rsidR="00004FE6" w:rsidRPr="00004FE6" w:rsidRDefault="00004FE6" w:rsidP="008762A0">
            <w:pPr>
              <w:keepNext/>
              <w:keepLines/>
              <w:numPr>
                <w:ilvl w:val="0"/>
                <w:numId w:val="727"/>
              </w:numPr>
              <w:spacing w:line="360" w:lineRule="auto"/>
              <w:ind w:hanging="714"/>
              <w:rPr>
                <w:rFonts w:ascii="Arial" w:hAnsi="Arial"/>
                <w:lang w:val="en-NZ"/>
              </w:rPr>
            </w:pPr>
            <w:r w:rsidRPr="00004FE6">
              <w:rPr>
                <w:rFonts w:ascii="Arial" w:hAnsi="Arial"/>
                <w:lang w:val="en-AU"/>
              </w:rPr>
              <w:t xml:space="preserve">Identify quality assurance requirements according to workplace requirements. </w:t>
            </w:r>
          </w:p>
          <w:p w14:paraId="6E4AF370" w14:textId="77777777" w:rsidR="00004FE6" w:rsidRPr="00004FE6" w:rsidRDefault="00004FE6" w:rsidP="008762A0">
            <w:pPr>
              <w:keepNext/>
              <w:keepLines/>
              <w:numPr>
                <w:ilvl w:val="0"/>
                <w:numId w:val="727"/>
              </w:numPr>
              <w:spacing w:line="360" w:lineRule="auto"/>
              <w:ind w:hanging="714"/>
              <w:rPr>
                <w:rFonts w:ascii="Arial" w:hAnsi="Arial"/>
                <w:lang w:val="en-AU"/>
              </w:rPr>
            </w:pPr>
            <w:r w:rsidRPr="00004FE6">
              <w:rPr>
                <w:rFonts w:ascii="Arial" w:hAnsi="Arial"/>
                <w:lang w:val="en-AU"/>
              </w:rPr>
              <w:t xml:space="preserve">Select and check serviceability of tools and equipment, including personal protective equipment. </w:t>
            </w:r>
          </w:p>
        </w:tc>
      </w:tr>
      <w:tr w:rsidR="00004FE6" w:rsidRPr="00004FE6" w14:paraId="1A2F699E" w14:textId="77777777" w:rsidTr="00004FE6">
        <w:tc>
          <w:tcPr>
            <w:tcW w:w="2827" w:type="dxa"/>
          </w:tcPr>
          <w:p w14:paraId="1BFECEDB" w14:textId="77777777" w:rsidR="00004FE6" w:rsidRPr="00004FE6" w:rsidRDefault="00004FE6" w:rsidP="008762A0">
            <w:pPr>
              <w:numPr>
                <w:ilvl w:val="0"/>
                <w:numId w:val="724"/>
              </w:numPr>
              <w:spacing w:line="360" w:lineRule="auto"/>
              <w:ind w:hanging="720"/>
              <w:rPr>
                <w:rFonts w:ascii="Arial" w:hAnsi="Arial"/>
              </w:rPr>
            </w:pPr>
            <w:r w:rsidRPr="00004FE6">
              <w:rPr>
                <w:rFonts w:ascii="Arial" w:hAnsi="Arial"/>
              </w:rPr>
              <w:t>Perform manual leveling.</w:t>
            </w:r>
          </w:p>
        </w:tc>
        <w:tc>
          <w:tcPr>
            <w:tcW w:w="6798" w:type="dxa"/>
          </w:tcPr>
          <w:p w14:paraId="19526C58" w14:textId="77777777" w:rsidR="00004FE6" w:rsidRPr="00004FE6" w:rsidRDefault="00004FE6" w:rsidP="008762A0">
            <w:pPr>
              <w:keepNext/>
              <w:keepLines/>
              <w:numPr>
                <w:ilvl w:val="0"/>
                <w:numId w:val="726"/>
              </w:numPr>
              <w:spacing w:line="360" w:lineRule="auto"/>
              <w:ind w:hanging="714"/>
              <w:rPr>
                <w:rFonts w:ascii="Arial" w:hAnsi="Arial"/>
                <w:lang w:val="en-NZ"/>
              </w:rPr>
            </w:pPr>
            <w:r w:rsidRPr="00004FE6">
              <w:rPr>
                <w:rFonts w:ascii="Arial" w:hAnsi="Arial"/>
                <w:lang w:val="en-AU"/>
              </w:rPr>
              <w:t>Identify height to be transferred drawings, plans or instructions.</w:t>
            </w:r>
          </w:p>
          <w:p w14:paraId="0A133C12" w14:textId="77777777" w:rsidR="00004FE6" w:rsidRPr="00004FE6" w:rsidRDefault="00004FE6" w:rsidP="008762A0">
            <w:pPr>
              <w:keepNext/>
              <w:keepLines/>
              <w:numPr>
                <w:ilvl w:val="0"/>
                <w:numId w:val="726"/>
              </w:numPr>
              <w:spacing w:line="360" w:lineRule="auto"/>
              <w:ind w:hanging="714"/>
              <w:rPr>
                <w:rFonts w:ascii="Arial" w:hAnsi="Arial"/>
                <w:lang w:val="en-NZ"/>
              </w:rPr>
            </w:pPr>
            <w:r w:rsidRPr="00004FE6">
              <w:rPr>
                <w:rFonts w:ascii="Arial" w:hAnsi="Arial"/>
                <w:bCs/>
                <w:iCs/>
                <w:lang w:val="en-AU"/>
              </w:rPr>
              <w:t xml:space="preserve">Carryout hand levelling </w:t>
            </w:r>
            <w:r w:rsidRPr="00004FE6">
              <w:rPr>
                <w:rFonts w:ascii="Arial" w:hAnsi="Arial"/>
                <w:lang w:val="en-AU"/>
              </w:rPr>
              <w:t>and operate according to manufacturer instructions.</w:t>
            </w:r>
          </w:p>
          <w:p w14:paraId="1EF438B0" w14:textId="77777777" w:rsidR="00004FE6" w:rsidRPr="00004FE6" w:rsidRDefault="00004FE6" w:rsidP="008762A0">
            <w:pPr>
              <w:keepNext/>
              <w:keepLines/>
              <w:numPr>
                <w:ilvl w:val="0"/>
                <w:numId w:val="726"/>
              </w:numPr>
              <w:spacing w:line="360" w:lineRule="auto"/>
              <w:ind w:hanging="714"/>
              <w:rPr>
                <w:rFonts w:ascii="Arial" w:hAnsi="Arial"/>
                <w:lang w:val="en-NZ"/>
              </w:rPr>
            </w:pPr>
            <w:r w:rsidRPr="00004FE6">
              <w:rPr>
                <w:rFonts w:ascii="Arial" w:hAnsi="Arial"/>
                <w:lang w:val="en-AU"/>
              </w:rPr>
              <w:t>Record levels and mark according to job requirements.</w:t>
            </w:r>
          </w:p>
        </w:tc>
      </w:tr>
      <w:tr w:rsidR="00004FE6" w:rsidRPr="00004FE6" w14:paraId="086E7562" w14:textId="77777777" w:rsidTr="00004FE6">
        <w:tc>
          <w:tcPr>
            <w:tcW w:w="2827" w:type="dxa"/>
          </w:tcPr>
          <w:p w14:paraId="27F39649" w14:textId="77777777" w:rsidR="00004FE6" w:rsidRPr="00004FE6" w:rsidRDefault="00004FE6" w:rsidP="008762A0">
            <w:pPr>
              <w:numPr>
                <w:ilvl w:val="0"/>
                <w:numId w:val="724"/>
              </w:numPr>
              <w:spacing w:line="360" w:lineRule="auto"/>
              <w:ind w:hanging="720"/>
              <w:rPr>
                <w:rFonts w:ascii="Arial" w:hAnsi="Arial"/>
              </w:rPr>
            </w:pPr>
            <w:r w:rsidRPr="00004FE6">
              <w:rPr>
                <w:rFonts w:ascii="Arial" w:hAnsi="Arial"/>
              </w:rPr>
              <w:t>Clean up work area.</w:t>
            </w:r>
          </w:p>
        </w:tc>
        <w:tc>
          <w:tcPr>
            <w:tcW w:w="6798" w:type="dxa"/>
          </w:tcPr>
          <w:p w14:paraId="46D937B9" w14:textId="77777777" w:rsidR="00004FE6" w:rsidRPr="00004FE6" w:rsidRDefault="00004FE6" w:rsidP="008762A0">
            <w:pPr>
              <w:numPr>
                <w:ilvl w:val="0"/>
                <w:numId w:val="725"/>
              </w:numPr>
              <w:tabs>
                <w:tab w:val="left" w:pos="2760"/>
                <w:tab w:val="left" w:pos="3320"/>
              </w:tabs>
              <w:spacing w:line="360" w:lineRule="auto"/>
              <w:ind w:right="168" w:hanging="720"/>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and wa</w:t>
            </w:r>
            <w:r w:rsidRPr="00004FE6">
              <w:rPr>
                <w:rFonts w:ascii="Arial" w:hAnsi="Arial"/>
                <w:spacing w:val="-2"/>
              </w:rPr>
              <w:t>s</w:t>
            </w:r>
            <w:r w:rsidRPr="00004FE6">
              <w:rPr>
                <w:rFonts w:ascii="Arial" w:hAnsi="Arial"/>
                <w:spacing w:val="1"/>
              </w:rPr>
              <w:t>t</w:t>
            </w:r>
            <w:r w:rsidRPr="00004FE6">
              <w:rPr>
                <w:rFonts w:ascii="Arial" w:hAnsi="Arial"/>
              </w:rPr>
              <w:t xml:space="preserve">e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d </w:t>
            </w:r>
            <w:r w:rsidRPr="00004FE6">
              <w:rPr>
                <w:rFonts w:ascii="Arial" w:hAnsi="Arial"/>
                <w:spacing w:val="-2"/>
              </w:rPr>
              <w:t>o</w:t>
            </w:r>
            <w:r w:rsidRPr="00004FE6">
              <w:rPr>
                <w:rFonts w:ascii="Arial" w:hAnsi="Arial"/>
                <w:spacing w:val="1"/>
              </w:rPr>
              <w:t>f</w:t>
            </w:r>
            <w:r w:rsidRPr="00004FE6">
              <w:rPr>
                <w:rFonts w:ascii="Arial" w:hAnsi="Arial"/>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ed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163B9FCF" w14:textId="77777777" w:rsidR="00004FE6" w:rsidRPr="00004FE6" w:rsidRDefault="00004FE6" w:rsidP="008762A0">
            <w:pPr>
              <w:numPr>
                <w:ilvl w:val="0"/>
                <w:numId w:val="725"/>
              </w:numPr>
              <w:tabs>
                <w:tab w:val="left" w:pos="2760"/>
                <w:tab w:val="left" w:pos="3320"/>
              </w:tabs>
              <w:spacing w:line="360" w:lineRule="auto"/>
              <w:ind w:right="168" w:hanging="714"/>
              <w:rPr>
                <w:rFonts w:ascii="Arial" w:hAnsi="Arial"/>
              </w:rPr>
            </w:pPr>
            <w:r w:rsidRPr="00004FE6">
              <w:rPr>
                <w:rFonts w:ascii="Arial" w:hAnsi="Arial"/>
                <w:spacing w:val="-2"/>
              </w:rPr>
              <w:t>C</w:t>
            </w:r>
            <w:r w:rsidRPr="00004FE6">
              <w:rPr>
                <w:rFonts w:ascii="Arial" w:hAnsi="Arial"/>
                <w:spacing w:val="1"/>
              </w:rPr>
              <w:t>l</w:t>
            </w:r>
            <w:r w:rsidRPr="00004FE6">
              <w:rPr>
                <w:rFonts w:ascii="Arial" w:hAnsi="Arial"/>
                <w:spacing w:val="-2"/>
              </w:rPr>
              <w:t>e</w:t>
            </w:r>
            <w:r w:rsidRPr="00004FE6">
              <w:rPr>
                <w:rFonts w:ascii="Arial" w:hAnsi="Arial"/>
              </w:rPr>
              <w:t>an,</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tool, plant and equipment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1099F863" w14:textId="77777777" w:rsidR="00004FE6" w:rsidRPr="00004FE6" w:rsidRDefault="00004FE6" w:rsidP="00894F63">
      <w:pPr>
        <w:spacing w:line="360" w:lineRule="auto"/>
        <w:rPr>
          <w:rFonts w:ascii="Arial" w:hAnsi="Arial"/>
          <w:b/>
          <w:lang w:val="en-GB"/>
        </w:rPr>
      </w:pPr>
    </w:p>
    <w:p w14:paraId="7DDAA1E3" w14:textId="77777777" w:rsidR="00004FE6" w:rsidRPr="00004FE6" w:rsidRDefault="00004FE6" w:rsidP="00894F63">
      <w:pPr>
        <w:spacing w:line="360" w:lineRule="auto"/>
        <w:rPr>
          <w:rFonts w:ascii="Arial" w:hAnsi="Arial"/>
          <w:b/>
          <w:lang w:val="en-GB"/>
        </w:rPr>
      </w:pPr>
      <w:r w:rsidRPr="00004FE6">
        <w:rPr>
          <w:rFonts w:ascii="Arial" w:hAnsi="Arial"/>
          <w:b/>
          <w:highlight w:val="yellow"/>
          <w:lang w:val="en-GB"/>
        </w:rPr>
        <w:t>Knowledge and understanding</w:t>
      </w:r>
    </w:p>
    <w:p w14:paraId="47817CF2" w14:textId="77777777" w:rsidR="00004FE6" w:rsidRPr="00004FE6" w:rsidRDefault="00004FE6" w:rsidP="00894F63">
      <w:pPr>
        <w:spacing w:line="360" w:lineRule="auto"/>
        <w:rPr>
          <w:rFonts w:ascii="Arial" w:hAnsi="Arial"/>
          <w:b/>
          <w:lang w:val="en-GB"/>
        </w:rPr>
      </w:pPr>
    </w:p>
    <w:p w14:paraId="4DA336F1"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097F8C07" w14:textId="77777777" w:rsidR="00004FE6" w:rsidRPr="00004FE6" w:rsidRDefault="00004FE6" w:rsidP="00894F63">
      <w:pPr>
        <w:spacing w:line="360" w:lineRule="auto"/>
        <w:rPr>
          <w:rFonts w:ascii="Arial" w:hAnsi="Arial"/>
        </w:rPr>
      </w:pPr>
    </w:p>
    <w:p w14:paraId="7D2B9F2A" w14:textId="77777777" w:rsidR="00004FE6" w:rsidRPr="00004FE6" w:rsidRDefault="00004FE6" w:rsidP="008762A0">
      <w:pPr>
        <w:keepNext/>
        <w:keepLines/>
        <w:numPr>
          <w:ilvl w:val="0"/>
          <w:numId w:val="731"/>
        </w:numPr>
        <w:spacing w:line="360" w:lineRule="auto"/>
        <w:ind w:left="1134" w:hanging="567"/>
        <w:contextualSpacing/>
        <w:rPr>
          <w:rFonts w:ascii="Arial" w:hAnsi="Arial"/>
          <w:sz w:val="22"/>
          <w:szCs w:val="22"/>
        </w:rPr>
      </w:pPr>
      <w:r w:rsidRPr="00004FE6">
        <w:rPr>
          <w:rFonts w:ascii="Arial" w:hAnsi="Arial"/>
          <w:sz w:val="22"/>
          <w:szCs w:val="22"/>
        </w:rPr>
        <w:t>Describe different types of levelling equipment, their applications and their method of operation</w:t>
      </w:r>
    </w:p>
    <w:p w14:paraId="0D85F80F" w14:textId="77777777" w:rsidR="00004FE6" w:rsidRPr="00004FE6" w:rsidRDefault="00004FE6" w:rsidP="008762A0">
      <w:pPr>
        <w:keepNext/>
        <w:keepLines/>
        <w:numPr>
          <w:ilvl w:val="0"/>
          <w:numId w:val="731"/>
        </w:numPr>
        <w:spacing w:line="360" w:lineRule="auto"/>
        <w:ind w:left="1134" w:hanging="567"/>
        <w:contextualSpacing/>
        <w:rPr>
          <w:rFonts w:ascii="Arial" w:hAnsi="Arial"/>
          <w:sz w:val="22"/>
          <w:szCs w:val="22"/>
        </w:rPr>
      </w:pPr>
      <w:r w:rsidRPr="00004FE6">
        <w:rPr>
          <w:rFonts w:ascii="Arial" w:hAnsi="Arial"/>
          <w:sz w:val="22"/>
          <w:szCs w:val="22"/>
        </w:rPr>
        <w:t>Explain process for how to access relevant information, including codes and technical standards</w:t>
      </w:r>
    </w:p>
    <w:p w14:paraId="678A1D35" w14:textId="77777777" w:rsidR="00004FE6" w:rsidRPr="00004FE6" w:rsidRDefault="00004FE6" w:rsidP="008762A0">
      <w:pPr>
        <w:keepNext/>
        <w:keepLines/>
        <w:numPr>
          <w:ilvl w:val="0"/>
          <w:numId w:val="731"/>
        </w:numPr>
        <w:spacing w:line="360" w:lineRule="auto"/>
        <w:ind w:left="1134" w:hanging="567"/>
        <w:contextualSpacing/>
        <w:rPr>
          <w:rFonts w:ascii="Arial" w:hAnsi="Arial"/>
          <w:sz w:val="22"/>
          <w:szCs w:val="22"/>
        </w:rPr>
      </w:pPr>
      <w:r w:rsidRPr="00004FE6">
        <w:rPr>
          <w:rFonts w:ascii="Arial" w:hAnsi="Arial"/>
          <w:sz w:val="22"/>
          <w:szCs w:val="22"/>
        </w:rPr>
        <w:t>Develop job safety analysis (JSA) and safe work method statements (SWMS)</w:t>
      </w:r>
    </w:p>
    <w:p w14:paraId="388F5837" w14:textId="77777777" w:rsidR="00004FE6" w:rsidRPr="00004FE6" w:rsidRDefault="00004FE6" w:rsidP="008762A0">
      <w:pPr>
        <w:keepNext/>
        <w:keepLines/>
        <w:numPr>
          <w:ilvl w:val="0"/>
          <w:numId w:val="731"/>
        </w:numPr>
        <w:spacing w:line="360" w:lineRule="auto"/>
        <w:ind w:left="1134" w:hanging="567"/>
        <w:contextualSpacing/>
        <w:rPr>
          <w:rFonts w:ascii="Arial" w:hAnsi="Arial"/>
          <w:sz w:val="22"/>
          <w:szCs w:val="22"/>
        </w:rPr>
      </w:pPr>
      <w:r w:rsidRPr="00004FE6">
        <w:rPr>
          <w:rFonts w:ascii="Arial" w:hAnsi="Arial"/>
          <w:sz w:val="22"/>
          <w:szCs w:val="22"/>
        </w:rPr>
        <w:t>Describe process of establishing, and checking levels and alignment</w:t>
      </w:r>
    </w:p>
    <w:p w14:paraId="6E380746" w14:textId="77777777" w:rsidR="00004FE6" w:rsidRPr="00004FE6" w:rsidRDefault="00004FE6" w:rsidP="008762A0">
      <w:pPr>
        <w:keepNext/>
        <w:keepLines/>
        <w:numPr>
          <w:ilvl w:val="0"/>
          <w:numId w:val="731"/>
        </w:numPr>
        <w:spacing w:line="360" w:lineRule="auto"/>
        <w:ind w:left="1134" w:hanging="567"/>
        <w:contextualSpacing/>
        <w:rPr>
          <w:rFonts w:ascii="Arial" w:hAnsi="Arial"/>
          <w:sz w:val="22"/>
          <w:szCs w:val="22"/>
        </w:rPr>
      </w:pPr>
      <w:r w:rsidRPr="00004FE6">
        <w:rPr>
          <w:rFonts w:ascii="Arial" w:hAnsi="Arial"/>
          <w:sz w:val="22"/>
          <w:szCs w:val="22"/>
        </w:rPr>
        <w:t>Explain procedure for the calculations to carry out leveling</w:t>
      </w:r>
    </w:p>
    <w:p w14:paraId="767C0BB3" w14:textId="77777777" w:rsidR="00004FE6" w:rsidRPr="00004FE6" w:rsidRDefault="00004FE6" w:rsidP="008762A0">
      <w:pPr>
        <w:keepNext/>
        <w:keepLines/>
        <w:numPr>
          <w:ilvl w:val="0"/>
          <w:numId w:val="731"/>
        </w:numPr>
        <w:spacing w:line="360" w:lineRule="auto"/>
        <w:ind w:left="1134" w:hanging="567"/>
        <w:contextualSpacing/>
        <w:rPr>
          <w:rFonts w:ascii="Arial" w:hAnsi="Arial"/>
          <w:sz w:val="22"/>
          <w:szCs w:val="22"/>
        </w:rPr>
      </w:pPr>
      <w:r w:rsidRPr="00004FE6">
        <w:rPr>
          <w:rFonts w:ascii="Arial" w:hAnsi="Arial"/>
          <w:sz w:val="22"/>
          <w:szCs w:val="22"/>
        </w:rPr>
        <w:t>Describe workplace and equipment safety requirements</w:t>
      </w:r>
    </w:p>
    <w:p w14:paraId="0FD9DB39" w14:textId="77777777" w:rsidR="00004FE6" w:rsidRPr="00004FE6" w:rsidRDefault="00004FE6" w:rsidP="00894F63">
      <w:pPr>
        <w:spacing w:line="360" w:lineRule="auto"/>
        <w:rPr>
          <w:rFonts w:ascii="Arial" w:hAnsi="Arial"/>
        </w:rPr>
      </w:pPr>
    </w:p>
    <w:p w14:paraId="33BBE3AA" w14:textId="77777777" w:rsidR="00004FE6" w:rsidRPr="00004FE6" w:rsidRDefault="00004FE6" w:rsidP="00894F63">
      <w:pPr>
        <w:widowControl w:val="0"/>
        <w:pBdr>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4A19AEF3"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565970F9" w14:textId="77777777" w:rsidR="00004FE6" w:rsidRPr="00004FE6" w:rsidRDefault="00004FE6" w:rsidP="00894F63">
      <w:pPr>
        <w:spacing w:line="360" w:lineRule="auto"/>
        <w:rPr>
          <w:rFonts w:ascii="Arial" w:hAnsi="Arial"/>
          <w:b/>
          <w:lang w:val="en-GB"/>
        </w:rPr>
      </w:pPr>
    </w:p>
    <w:p w14:paraId="404FF259" w14:textId="77777777" w:rsidR="00004FE6" w:rsidRPr="00004FE6" w:rsidRDefault="00004FE6" w:rsidP="008762A0">
      <w:pPr>
        <w:keepNext/>
        <w:keepLines/>
        <w:numPr>
          <w:ilvl w:val="0"/>
          <w:numId w:val="732"/>
        </w:numPr>
        <w:spacing w:line="360" w:lineRule="auto"/>
        <w:contextualSpacing/>
        <w:rPr>
          <w:rFonts w:ascii="Arial" w:hAnsi="Arial"/>
          <w:sz w:val="22"/>
          <w:szCs w:val="22"/>
        </w:rPr>
      </w:pPr>
      <w:r w:rsidRPr="00004FE6">
        <w:rPr>
          <w:rFonts w:ascii="Arial" w:hAnsi="Arial"/>
          <w:sz w:val="22"/>
          <w:szCs w:val="22"/>
        </w:rPr>
        <w:t>Locating, interpreting and applying relevant information, standards and specifications for the establishment, and checking of levels</w:t>
      </w:r>
    </w:p>
    <w:p w14:paraId="56111DC4" w14:textId="77777777" w:rsidR="00004FE6" w:rsidRPr="00004FE6" w:rsidRDefault="00004FE6" w:rsidP="008762A0">
      <w:pPr>
        <w:keepNext/>
        <w:keepLines/>
        <w:numPr>
          <w:ilvl w:val="0"/>
          <w:numId w:val="732"/>
        </w:numPr>
        <w:spacing w:line="360" w:lineRule="auto"/>
        <w:contextualSpacing/>
        <w:rPr>
          <w:rFonts w:ascii="Arial" w:hAnsi="Arial"/>
          <w:sz w:val="22"/>
          <w:szCs w:val="22"/>
        </w:rPr>
      </w:pPr>
      <w:r w:rsidRPr="00004FE6">
        <w:rPr>
          <w:rFonts w:ascii="Arial" w:hAnsi="Arial"/>
          <w:sz w:val="22"/>
          <w:szCs w:val="22"/>
        </w:rPr>
        <w:t>Applying safety requirements throughout the work sequence, including electrical safety requirements and the use of personal protective clothing and equipment</w:t>
      </w:r>
    </w:p>
    <w:p w14:paraId="69AFD572" w14:textId="77777777" w:rsidR="00004FE6" w:rsidRPr="00004FE6" w:rsidRDefault="00004FE6" w:rsidP="00894F63">
      <w:pPr>
        <w:spacing w:line="360" w:lineRule="auto"/>
        <w:rPr>
          <w:rFonts w:ascii="Arial" w:hAnsi="Arial"/>
          <w:lang w:val="en-GB"/>
        </w:rPr>
      </w:pPr>
    </w:p>
    <w:p w14:paraId="199C702D" w14:textId="77777777" w:rsidR="00004FE6" w:rsidRPr="00004FE6" w:rsidRDefault="00004FE6" w:rsidP="00894F63">
      <w:pPr>
        <w:spacing w:line="360" w:lineRule="auto"/>
        <w:rPr>
          <w:rFonts w:ascii="Arial" w:hAnsi="Arial"/>
          <w:b/>
          <w:bCs/>
          <w:lang w:val="en-GB"/>
        </w:rPr>
      </w:pPr>
      <w:r w:rsidRPr="00004FE6">
        <w:rPr>
          <w:rFonts w:ascii="Arial" w:hAnsi="Arial"/>
          <w:b/>
          <w:bCs/>
          <w:highlight w:val="yellow"/>
          <w:lang w:val="en-GB"/>
        </w:rPr>
        <w:t>Instruments &amp; Consumables</w:t>
      </w:r>
    </w:p>
    <w:tbl>
      <w:tblPr>
        <w:tblStyle w:val="TableGrid2311"/>
        <w:tblW w:w="0" w:type="auto"/>
        <w:tblInd w:w="-113" w:type="dxa"/>
        <w:tblLook w:val="04A0" w:firstRow="1" w:lastRow="0" w:firstColumn="1" w:lastColumn="0" w:noHBand="0" w:noVBand="1"/>
      </w:tblPr>
      <w:tblGrid>
        <w:gridCol w:w="930"/>
        <w:gridCol w:w="6095"/>
      </w:tblGrid>
      <w:tr w:rsidR="00004FE6" w:rsidRPr="00004FE6" w14:paraId="237E0B40" w14:textId="77777777" w:rsidTr="00004FE6">
        <w:tc>
          <w:tcPr>
            <w:tcW w:w="930" w:type="dxa"/>
          </w:tcPr>
          <w:p w14:paraId="21882832"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7F7AC254"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5825442C" w14:textId="77777777" w:rsidTr="00004FE6">
        <w:tc>
          <w:tcPr>
            <w:tcW w:w="930" w:type="dxa"/>
          </w:tcPr>
          <w:p w14:paraId="35825E1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65611310"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Spirit level</w:t>
            </w:r>
          </w:p>
        </w:tc>
      </w:tr>
      <w:tr w:rsidR="00004FE6" w:rsidRPr="00004FE6" w14:paraId="5831E4C0" w14:textId="77777777" w:rsidTr="00004FE6">
        <w:tc>
          <w:tcPr>
            <w:tcW w:w="930" w:type="dxa"/>
          </w:tcPr>
          <w:p w14:paraId="28B5336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4A8129EA"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Staff rod</w:t>
            </w:r>
          </w:p>
        </w:tc>
      </w:tr>
      <w:tr w:rsidR="00004FE6" w:rsidRPr="00004FE6" w14:paraId="0D8E3B6A" w14:textId="77777777" w:rsidTr="00004FE6">
        <w:tc>
          <w:tcPr>
            <w:tcW w:w="930" w:type="dxa"/>
          </w:tcPr>
          <w:p w14:paraId="0D21856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6095" w:type="dxa"/>
          </w:tcPr>
          <w:p w14:paraId="5A085ABF"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Auto level</w:t>
            </w:r>
          </w:p>
        </w:tc>
      </w:tr>
    </w:tbl>
    <w:p w14:paraId="248A05CF" w14:textId="77777777" w:rsidR="00004FE6" w:rsidRPr="00004FE6" w:rsidRDefault="00004FE6" w:rsidP="00894F63">
      <w:pPr>
        <w:spacing w:line="360" w:lineRule="auto"/>
        <w:rPr>
          <w:rFonts w:ascii="Arial" w:hAnsi="Arial"/>
          <w:bCs/>
          <w:sz w:val="22"/>
          <w:szCs w:val="22"/>
          <w:lang w:val="en-GB"/>
        </w:rPr>
      </w:pPr>
    </w:p>
    <w:p w14:paraId="5E0DA7CB"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4CEB0F88" w14:textId="77777777" w:rsidR="00004FE6" w:rsidRPr="00004FE6" w:rsidRDefault="00004FE6" w:rsidP="008762A0">
      <w:pPr>
        <w:keepNext/>
        <w:numPr>
          <w:ilvl w:val="2"/>
          <w:numId w:val="1390"/>
        </w:numPr>
        <w:shd w:val="clear" w:color="auto" w:fill="FFC000"/>
        <w:spacing w:line="360" w:lineRule="auto"/>
        <w:outlineLvl w:val="2"/>
        <w:rPr>
          <w:rFonts w:ascii="Arial" w:hAnsi="Arial"/>
          <w:b/>
          <w:lang w:val="en-GB"/>
        </w:rPr>
      </w:pPr>
      <w:bookmarkStart w:id="63" w:name="_Toc111400358"/>
      <w:r w:rsidRPr="00004FE6">
        <w:rPr>
          <w:rFonts w:ascii="Arial" w:hAnsi="Arial"/>
          <w:b/>
          <w:bCs/>
          <w:lang w:val="en-GB"/>
        </w:rPr>
        <w:t>Lay out Building plans</w:t>
      </w:r>
      <w:bookmarkEnd w:id="63"/>
    </w:p>
    <w:p w14:paraId="70BFA6C0" w14:textId="77777777" w:rsidR="00004FE6" w:rsidRPr="00004FE6" w:rsidRDefault="00004FE6" w:rsidP="00894F63">
      <w:pPr>
        <w:spacing w:line="360" w:lineRule="auto"/>
        <w:rPr>
          <w:rFonts w:ascii="Arial" w:hAnsi="Arial"/>
          <w:lang w:val="en-GB"/>
        </w:rPr>
      </w:pPr>
    </w:p>
    <w:p w14:paraId="036D057F" w14:textId="77777777" w:rsidR="00004FE6" w:rsidRPr="00004FE6" w:rsidRDefault="00004FE6" w:rsidP="00894F63">
      <w:pPr>
        <w:tabs>
          <w:tab w:val="left" w:pos="820"/>
        </w:tabs>
        <w:spacing w:line="360" w:lineRule="auto"/>
        <w:ind w:right="-20"/>
        <w:jc w:val="both"/>
        <w:rPr>
          <w:rFonts w:ascii="Arial" w:hAnsi="Arial"/>
          <w:sz w:val="22"/>
          <w:szCs w:val="22"/>
          <w:lang w:val="en-GB"/>
        </w:rPr>
      </w:pPr>
      <w:r w:rsidRPr="00004FE6">
        <w:rPr>
          <w:rFonts w:ascii="Arial" w:hAnsi="Arial"/>
          <w:b/>
          <w:sz w:val="22"/>
          <w:szCs w:val="22"/>
          <w:lang w:val="en-GB"/>
        </w:rPr>
        <w:t>Overview</w:t>
      </w:r>
      <w:r w:rsidRPr="00004FE6">
        <w:rPr>
          <w:rFonts w:ascii="Arial" w:hAnsi="Arial"/>
          <w:sz w:val="22"/>
          <w:szCs w:val="22"/>
          <w:lang w:val="en-GB"/>
        </w:rPr>
        <w:t>: This competency standard covers the skills and knowledge required to Plan and prepare, Identify and indicate site boundaries, Set out first line for building alignment, Set out right angled corners, Install other building lines, Check building lines for square, Clean-up work place</w:t>
      </w:r>
    </w:p>
    <w:p w14:paraId="0878826D" w14:textId="77777777" w:rsidR="00004FE6" w:rsidRPr="00004FE6" w:rsidRDefault="00004FE6" w:rsidP="00894F63">
      <w:pPr>
        <w:spacing w:line="360" w:lineRule="auto"/>
        <w:ind w:left="360"/>
        <w:rPr>
          <w:rFonts w:ascii="Arial" w:hAnsi="Arial"/>
          <w:lang w:val="en-GB"/>
        </w:rPr>
      </w:pPr>
    </w:p>
    <w:tbl>
      <w:tblPr>
        <w:tblStyle w:val="TableGrid2311"/>
        <w:tblW w:w="9985" w:type="dxa"/>
        <w:tblLook w:val="04A0" w:firstRow="1" w:lastRow="0" w:firstColumn="1" w:lastColumn="0" w:noHBand="0" w:noVBand="1"/>
      </w:tblPr>
      <w:tblGrid>
        <w:gridCol w:w="2827"/>
        <w:gridCol w:w="7158"/>
      </w:tblGrid>
      <w:tr w:rsidR="00004FE6" w:rsidRPr="00004FE6" w14:paraId="2F3F0717" w14:textId="77777777" w:rsidTr="00004FE6">
        <w:tc>
          <w:tcPr>
            <w:tcW w:w="2827" w:type="dxa"/>
            <w:shd w:val="clear" w:color="auto" w:fill="D9D9D9"/>
          </w:tcPr>
          <w:p w14:paraId="1230464C"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158" w:type="dxa"/>
            <w:shd w:val="clear" w:color="auto" w:fill="D9D9D9"/>
          </w:tcPr>
          <w:p w14:paraId="61059C03"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5C37FA85" w14:textId="77777777" w:rsidTr="00004FE6">
        <w:tc>
          <w:tcPr>
            <w:tcW w:w="2827" w:type="dxa"/>
          </w:tcPr>
          <w:p w14:paraId="1FFFDBB1"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2"/>
              </w:rPr>
              <w:t>a</w:t>
            </w:r>
            <w:r w:rsidRPr="00004FE6">
              <w:rPr>
                <w:rFonts w:ascii="Arial" w:hAnsi="Arial"/>
              </w:rPr>
              <w:t>nd p</w:t>
            </w:r>
            <w:r w:rsidRPr="00004FE6">
              <w:rPr>
                <w:rFonts w:ascii="Arial" w:hAnsi="Arial"/>
                <w:spacing w:val="-2"/>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e</w:t>
            </w:r>
          </w:p>
        </w:tc>
        <w:tc>
          <w:tcPr>
            <w:tcW w:w="7158" w:type="dxa"/>
          </w:tcPr>
          <w:p w14:paraId="359BE314" w14:textId="77777777" w:rsidR="00004FE6" w:rsidRPr="00004FE6" w:rsidRDefault="00004FE6" w:rsidP="008762A0">
            <w:pPr>
              <w:keepNext/>
              <w:keepLines/>
              <w:numPr>
                <w:ilvl w:val="0"/>
                <w:numId w:val="715"/>
              </w:numPr>
              <w:spacing w:line="360" w:lineRule="auto"/>
              <w:ind w:left="432" w:hanging="430"/>
              <w:rPr>
                <w:rFonts w:ascii="Arial" w:hAnsi="Arial"/>
              </w:rPr>
            </w:pPr>
            <w:r w:rsidRPr="00004FE6">
              <w:rPr>
                <w:rFonts w:ascii="Arial" w:hAnsi="Arial"/>
              </w:rPr>
              <w:t xml:space="preserve">Obtain work instructions, including plans, specifications, quality requirements and operational details, and apply relevant information for planning and preparation. </w:t>
            </w:r>
          </w:p>
          <w:p w14:paraId="38633E92" w14:textId="77777777" w:rsidR="00004FE6" w:rsidRPr="00004FE6" w:rsidRDefault="00004FE6" w:rsidP="008762A0">
            <w:pPr>
              <w:keepNext/>
              <w:keepLines/>
              <w:numPr>
                <w:ilvl w:val="0"/>
                <w:numId w:val="715"/>
              </w:numPr>
              <w:spacing w:line="360" w:lineRule="auto"/>
              <w:ind w:left="432" w:hanging="430"/>
              <w:rPr>
                <w:rFonts w:ascii="Arial" w:hAnsi="Arial"/>
              </w:rPr>
            </w:pPr>
            <w:r w:rsidRPr="00004FE6">
              <w:rPr>
                <w:rFonts w:ascii="Arial" w:hAnsi="Arial"/>
              </w:rPr>
              <w:t xml:space="preserve">Follow safety (OHS) requirements in accordance with safety plans and policies. </w:t>
            </w:r>
          </w:p>
          <w:p w14:paraId="52644BBE" w14:textId="77777777" w:rsidR="00004FE6" w:rsidRPr="00004FE6" w:rsidRDefault="00004FE6" w:rsidP="008762A0">
            <w:pPr>
              <w:keepNext/>
              <w:keepLines/>
              <w:numPr>
                <w:ilvl w:val="0"/>
                <w:numId w:val="715"/>
              </w:numPr>
              <w:spacing w:line="360" w:lineRule="auto"/>
              <w:ind w:left="432" w:hanging="430"/>
              <w:rPr>
                <w:rFonts w:ascii="Arial" w:hAnsi="Arial"/>
              </w:rPr>
            </w:pPr>
            <w:r w:rsidRPr="00004FE6">
              <w:rPr>
                <w:rFonts w:ascii="Arial" w:hAnsi="Arial"/>
              </w:rPr>
              <w:t>Identify and implement signage and barricade requirements.</w:t>
            </w:r>
          </w:p>
          <w:p w14:paraId="6CBA96A8" w14:textId="77777777" w:rsidR="00004FE6" w:rsidRPr="00004FE6" w:rsidRDefault="00004FE6" w:rsidP="008762A0">
            <w:pPr>
              <w:keepNext/>
              <w:keepLines/>
              <w:numPr>
                <w:ilvl w:val="0"/>
                <w:numId w:val="715"/>
              </w:numPr>
              <w:spacing w:line="360" w:lineRule="auto"/>
              <w:ind w:left="432" w:hanging="430"/>
              <w:rPr>
                <w:rFonts w:ascii="Arial" w:hAnsi="Arial"/>
              </w:rPr>
            </w:pPr>
            <w:r w:rsidRPr="00004FE6">
              <w:rPr>
                <w:rFonts w:ascii="Arial" w:hAnsi="Arial"/>
              </w:rPr>
              <w:t>Select tools and equipment to carry out tasks consistent with job requirements, and check serviceability, and any faults.</w:t>
            </w:r>
          </w:p>
          <w:p w14:paraId="4D3294AE" w14:textId="77777777" w:rsidR="00004FE6" w:rsidRPr="00004FE6" w:rsidRDefault="00004FE6" w:rsidP="008762A0">
            <w:pPr>
              <w:keepNext/>
              <w:keepLines/>
              <w:numPr>
                <w:ilvl w:val="0"/>
                <w:numId w:val="715"/>
              </w:numPr>
              <w:spacing w:line="360" w:lineRule="auto"/>
              <w:ind w:left="432" w:hanging="430"/>
              <w:rPr>
                <w:rFonts w:ascii="Arial" w:hAnsi="Arial"/>
              </w:rPr>
            </w:pPr>
            <w:r w:rsidRPr="00004FE6">
              <w:rPr>
                <w:rFonts w:ascii="Arial" w:hAnsi="Arial"/>
              </w:rPr>
              <w:t>Calculate material quantity requirements in accordance with plans, specifications and quality requirements.</w:t>
            </w:r>
          </w:p>
          <w:p w14:paraId="287EB58C" w14:textId="77777777" w:rsidR="00004FE6" w:rsidRPr="00004FE6" w:rsidRDefault="00004FE6" w:rsidP="008762A0">
            <w:pPr>
              <w:keepNext/>
              <w:keepLines/>
              <w:numPr>
                <w:ilvl w:val="0"/>
                <w:numId w:val="715"/>
              </w:numPr>
              <w:spacing w:line="360" w:lineRule="auto"/>
              <w:ind w:left="432" w:hanging="430"/>
              <w:rPr>
                <w:rFonts w:ascii="Arial" w:hAnsi="Arial"/>
              </w:rPr>
            </w:pPr>
            <w:r w:rsidRPr="00004FE6">
              <w:rPr>
                <w:rFonts w:ascii="Arial" w:hAnsi="Arial"/>
                <w:bCs/>
                <w:iCs/>
              </w:rPr>
              <w:t>Identify,</w:t>
            </w:r>
            <w:r w:rsidRPr="00004FE6">
              <w:rPr>
                <w:rFonts w:ascii="Arial" w:hAnsi="Arial"/>
                <w:b/>
                <w:bCs/>
                <w:iCs/>
              </w:rPr>
              <w:t xml:space="preserve"> </w:t>
            </w:r>
            <w:r w:rsidRPr="00004FE6">
              <w:rPr>
                <w:rFonts w:ascii="Arial" w:hAnsi="Arial"/>
              </w:rPr>
              <w:t>obtain, prepare and handle safely</w:t>
            </w:r>
            <w:r w:rsidRPr="00004FE6">
              <w:rPr>
                <w:rFonts w:ascii="Arial" w:hAnsi="Arial"/>
                <w:b/>
                <w:bCs/>
                <w:iCs/>
              </w:rPr>
              <w:t xml:space="preserve"> </w:t>
            </w:r>
            <w:r w:rsidRPr="00004FE6">
              <w:rPr>
                <w:rFonts w:ascii="Arial" w:hAnsi="Arial"/>
                <w:bCs/>
                <w:iCs/>
              </w:rPr>
              <w:t>materials</w:t>
            </w:r>
            <w:r w:rsidRPr="00004FE6">
              <w:rPr>
                <w:rFonts w:ascii="Arial" w:hAnsi="Arial"/>
              </w:rPr>
              <w:t xml:space="preserve"> appropriate to the work application. </w:t>
            </w:r>
          </w:p>
          <w:p w14:paraId="200789A3" w14:textId="77777777" w:rsidR="00004FE6" w:rsidRPr="00004FE6" w:rsidRDefault="00004FE6" w:rsidP="008762A0">
            <w:pPr>
              <w:numPr>
                <w:ilvl w:val="0"/>
                <w:numId w:val="715"/>
              </w:numPr>
              <w:tabs>
                <w:tab w:val="left" w:pos="3360"/>
              </w:tabs>
              <w:spacing w:line="360" w:lineRule="auto"/>
              <w:ind w:left="432" w:right="316" w:hanging="430"/>
              <w:rPr>
                <w:rFonts w:ascii="Arial" w:hAnsi="Arial"/>
              </w:rPr>
            </w:pPr>
            <w:r w:rsidRPr="00004FE6">
              <w:rPr>
                <w:rFonts w:ascii="Arial" w:hAnsi="Arial"/>
              </w:rPr>
              <w:t>Identify applied</w:t>
            </w:r>
            <w:r w:rsidRPr="00004FE6">
              <w:rPr>
                <w:rFonts w:ascii="Arial" w:hAnsi="Arial"/>
                <w:b/>
                <w:bCs/>
                <w:iCs/>
              </w:rPr>
              <w:t xml:space="preserve"> </w:t>
            </w:r>
            <w:r w:rsidRPr="00004FE6">
              <w:rPr>
                <w:rFonts w:ascii="Arial" w:hAnsi="Arial"/>
                <w:bCs/>
                <w:iCs/>
              </w:rPr>
              <w:t>environmental requirements</w:t>
            </w:r>
            <w:r w:rsidRPr="00004FE6">
              <w:rPr>
                <w:rFonts w:ascii="Arial" w:hAnsi="Arial"/>
              </w:rPr>
              <w:t xml:space="preserve"> for project in accordance with environmental plans and statutory and regulatory authority obligations.</w:t>
            </w:r>
          </w:p>
        </w:tc>
      </w:tr>
      <w:tr w:rsidR="00004FE6" w:rsidRPr="00004FE6" w14:paraId="40AAEBC8" w14:textId="77777777" w:rsidTr="00004FE6">
        <w:tc>
          <w:tcPr>
            <w:tcW w:w="2827" w:type="dxa"/>
          </w:tcPr>
          <w:p w14:paraId="6A92A505"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Identify and indicate site boundaries.</w:t>
            </w:r>
          </w:p>
        </w:tc>
        <w:tc>
          <w:tcPr>
            <w:tcW w:w="7158" w:type="dxa"/>
          </w:tcPr>
          <w:p w14:paraId="16D18F74" w14:textId="77777777" w:rsidR="00004FE6" w:rsidRPr="00004FE6" w:rsidRDefault="00004FE6" w:rsidP="008762A0">
            <w:pPr>
              <w:keepNext/>
              <w:keepLines/>
              <w:numPr>
                <w:ilvl w:val="0"/>
                <w:numId w:val="716"/>
              </w:numPr>
              <w:spacing w:line="360" w:lineRule="auto"/>
              <w:ind w:left="573" w:hanging="572"/>
              <w:rPr>
                <w:rFonts w:ascii="Arial" w:hAnsi="Arial"/>
                <w:iCs/>
              </w:rPr>
            </w:pPr>
            <w:r w:rsidRPr="00004FE6">
              <w:rPr>
                <w:rFonts w:ascii="Arial" w:hAnsi="Arial"/>
              </w:rPr>
              <w:t xml:space="preserve">Identify and locate survey pegs at corners of site in accordance with job drawings, specifications and </w:t>
            </w:r>
            <w:r w:rsidRPr="00004FE6">
              <w:rPr>
                <w:rFonts w:ascii="Arial" w:hAnsi="Arial"/>
                <w:bCs/>
                <w:iCs/>
              </w:rPr>
              <w:t xml:space="preserve">site topography. </w:t>
            </w:r>
          </w:p>
          <w:p w14:paraId="0079186E" w14:textId="77777777" w:rsidR="00004FE6" w:rsidRPr="00004FE6" w:rsidRDefault="00004FE6" w:rsidP="008762A0">
            <w:pPr>
              <w:numPr>
                <w:ilvl w:val="0"/>
                <w:numId w:val="716"/>
              </w:numPr>
              <w:spacing w:line="360" w:lineRule="auto"/>
              <w:ind w:left="573" w:right="414" w:hanging="572"/>
              <w:rPr>
                <w:rFonts w:ascii="Arial" w:hAnsi="Arial"/>
              </w:rPr>
            </w:pPr>
            <w:r w:rsidRPr="00004FE6">
              <w:rPr>
                <w:rFonts w:ascii="Arial" w:hAnsi="Arial"/>
              </w:rPr>
              <w:t xml:space="preserve">Set string lines accurately into position to identify </w:t>
            </w:r>
            <w:r w:rsidRPr="00004FE6">
              <w:rPr>
                <w:rFonts w:ascii="Arial" w:hAnsi="Arial"/>
                <w:bCs/>
                <w:iCs/>
              </w:rPr>
              <w:t>site boundary markings</w:t>
            </w:r>
            <w:r w:rsidRPr="00004FE6">
              <w:rPr>
                <w:rFonts w:ascii="Arial" w:hAnsi="Arial"/>
              </w:rPr>
              <w:t xml:space="preserve"> in accordance with site plan and survey pegs.</w:t>
            </w:r>
          </w:p>
        </w:tc>
      </w:tr>
      <w:tr w:rsidR="00004FE6" w:rsidRPr="00004FE6" w14:paraId="2E92E299" w14:textId="77777777" w:rsidTr="00004FE6">
        <w:tc>
          <w:tcPr>
            <w:tcW w:w="2827" w:type="dxa"/>
          </w:tcPr>
          <w:p w14:paraId="78243DDB"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Set out first line for building alignment.</w:t>
            </w:r>
          </w:p>
        </w:tc>
        <w:tc>
          <w:tcPr>
            <w:tcW w:w="7158" w:type="dxa"/>
          </w:tcPr>
          <w:p w14:paraId="2165FCF0" w14:textId="77777777" w:rsidR="00004FE6" w:rsidRPr="00004FE6" w:rsidRDefault="00004FE6" w:rsidP="008762A0">
            <w:pPr>
              <w:keepNext/>
              <w:keepLines/>
              <w:numPr>
                <w:ilvl w:val="0"/>
                <w:numId w:val="717"/>
              </w:numPr>
              <w:spacing w:line="360" w:lineRule="auto"/>
              <w:ind w:left="573" w:hanging="572"/>
              <w:rPr>
                <w:rFonts w:ascii="Arial" w:hAnsi="Arial"/>
              </w:rPr>
            </w:pPr>
            <w:r w:rsidRPr="00004FE6">
              <w:rPr>
                <w:rFonts w:ascii="Arial" w:hAnsi="Arial"/>
              </w:rPr>
              <w:t xml:space="preserve">Determine measurements of building line from boundary or existing building from site drawings for </w:t>
            </w:r>
            <w:r w:rsidRPr="00004FE6">
              <w:rPr>
                <w:rFonts w:ascii="Arial" w:hAnsi="Arial"/>
                <w:bCs/>
                <w:iCs/>
              </w:rPr>
              <w:t>setting out.</w:t>
            </w:r>
            <w:r w:rsidRPr="00004FE6">
              <w:rPr>
                <w:rFonts w:ascii="Arial" w:hAnsi="Arial"/>
              </w:rPr>
              <w:t xml:space="preserve"> </w:t>
            </w:r>
          </w:p>
          <w:p w14:paraId="60A538C2" w14:textId="77777777" w:rsidR="00004FE6" w:rsidRPr="00004FE6" w:rsidRDefault="00004FE6" w:rsidP="008762A0">
            <w:pPr>
              <w:keepNext/>
              <w:keepLines/>
              <w:numPr>
                <w:ilvl w:val="0"/>
                <w:numId w:val="717"/>
              </w:numPr>
              <w:spacing w:line="360" w:lineRule="auto"/>
              <w:ind w:left="573" w:hanging="572"/>
              <w:rPr>
                <w:rFonts w:ascii="Arial" w:hAnsi="Arial"/>
              </w:rPr>
            </w:pPr>
            <w:r w:rsidRPr="00004FE6">
              <w:rPr>
                <w:rFonts w:ascii="Arial" w:hAnsi="Arial"/>
              </w:rPr>
              <w:t>Determine approximate position and length of line, plus building clearance measurement at each end for hurdle location in accordance with site plan and survey pegs.</w:t>
            </w:r>
          </w:p>
          <w:p w14:paraId="3D7F65CF" w14:textId="77777777" w:rsidR="00004FE6" w:rsidRPr="00004FE6" w:rsidRDefault="00004FE6" w:rsidP="008762A0">
            <w:pPr>
              <w:keepNext/>
              <w:keepLines/>
              <w:numPr>
                <w:ilvl w:val="0"/>
                <w:numId w:val="717"/>
              </w:numPr>
              <w:spacing w:line="360" w:lineRule="auto"/>
              <w:ind w:left="573" w:hanging="572"/>
              <w:rPr>
                <w:rFonts w:ascii="Arial" w:hAnsi="Arial"/>
              </w:rPr>
            </w:pPr>
            <w:r w:rsidRPr="00004FE6">
              <w:rPr>
                <w:rFonts w:ascii="Arial" w:hAnsi="Arial"/>
              </w:rPr>
              <w:t>Install pegs and hurdles/profiles approximately level across and between one another with adequate provision to mark footing width on hurdle/profile in accordance with job drawings and specifications.</w:t>
            </w:r>
          </w:p>
          <w:p w14:paraId="5B718F4A" w14:textId="77777777" w:rsidR="00004FE6" w:rsidRPr="00004FE6" w:rsidRDefault="00004FE6" w:rsidP="008762A0">
            <w:pPr>
              <w:numPr>
                <w:ilvl w:val="0"/>
                <w:numId w:val="717"/>
              </w:numPr>
              <w:tabs>
                <w:tab w:val="left" w:pos="540"/>
              </w:tabs>
              <w:spacing w:line="360" w:lineRule="auto"/>
              <w:ind w:left="573" w:right="-20" w:hanging="572"/>
              <w:rPr>
                <w:rFonts w:ascii="Arial" w:hAnsi="Arial"/>
              </w:rPr>
            </w:pPr>
            <w:r w:rsidRPr="00004FE6">
              <w:rPr>
                <w:rFonts w:ascii="Arial" w:hAnsi="Arial"/>
              </w:rPr>
              <w:t>Mark location for line accurately with nails on hurdles/ profiles and line set taut into position to true alignment with boundary in accordance with job drawings and specifications without error.</w:t>
            </w:r>
          </w:p>
        </w:tc>
      </w:tr>
      <w:tr w:rsidR="00004FE6" w:rsidRPr="00004FE6" w14:paraId="5D54B7AD" w14:textId="77777777" w:rsidTr="00004FE6">
        <w:tc>
          <w:tcPr>
            <w:tcW w:w="2827" w:type="dxa"/>
          </w:tcPr>
          <w:p w14:paraId="540BE3D1"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Set out right angled corners.</w:t>
            </w:r>
          </w:p>
        </w:tc>
        <w:tc>
          <w:tcPr>
            <w:tcW w:w="7158" w:type="dxa"/>
          </w:tcPr>
          <w:p w14:paraId="672FB9C4" w14:textId="77777777" w:rsidR="00004FE6" w:rsidRPr="00004FE6" w:rsidRDefault="00004FE6" w:rsidP="008762A0">
            <w:pPr>
              <w:keepNext/>
              <w:keepLines/>
              <w:numPr>
                <w:ilvl w:val="0"/>
                <w:numId w:val="718"/>
              </w:numPr>
              <w:spacing w:line="360" w:lineRule="auto"/>
              <w:ind w:left="573" w:hanging="567"/>
              <w:rPr>
                <w:rFonts w:ascii="Arial" w:hAnsi="Arial"/>
              </w:rPr>
            </w:pPr>
            <w:r w:rsidRPr="00004FE6">
              <w:rPr>
                <w:rFonts w:ascii="Arial" w:hAnsi="Arial"/>
              </w:rPr>
              <w:t>Determine corner of building on set building line to true measurement from adjacent boundary and mark with peg in accordance with job drawings and specifications.</w:t>
            </w:r>
          </w:p>
          <w:p w14:paraId="2CF6832C" w14:textId="77777777" w:rsidR="00004FE6" w:rsidRPr="00004FE6" w:rsidRDefault="00004FE6" w:rsidP="008762A0">
            <w:pPr>
              <w:keepNext/>
              <w:keepLines/>
              <w:numPr>
                <w:ilvl w:val="0"/>
                <w:numId w:val="718"/>
              </w:numPr>
              <w:spacing w:line="360" w:lineRule="auto"/>
              <w:ind w:left="573" w:hanging="567"/>
              <w:rPr>
                <w:rFonts w:ascii="Arial" w:hAnsi="Arial"/>
              </w:rPr>
            </w:pPr>
            <w:r w:rsidRPr="00004FE6">
              <w:rPr>
                <w:rFonts w:ascii="Arial" w:hAnsi="Arial"/>
              </w:rPr>
              <w:t>Set up right angle to line from corner peg using triangulation principles.</w:t>
            </w:r>
          </w:p>
          <w:p w14:paraId="08130934" w14:textId="77777777" w:rsidR="00004FE6" w:rsidRPr="00004FE6" w:rsidRDefault="00004FE6" w:rsidP="008762A0">
            <w:pPr>
              <w:numPr>
                <w:ilvl w:val="0"/>
                <w:numId w:val="718"/>
              </w:numPr>
              <w:spacing w:line="360" w:lineRule="auto"/>
              <w:ind w:left="573" w:right="395" w:hanging="567"/>
              <w:rPr>
                <w:rFonts w:ascii="Arial" w:hAnsi="Arial"/>
              </w:rPr>
            </w:pPr>
            <w:r w:rsidRPr="00004FE6">
              <w:rPr>
                <w:rFonts w:ascii="Arial" w:hAnsi="Arial"/>
              </w:rPr>
              <w:t>Install hurdles/ profiles to approximate level of other hurdles and set taut line to right angled alignment.</w:t>
            </w:r>
          </w:p>
        </w:tc>
      </w:tr>
      <w:tr w:rsidR="00004FE6" w:rsidRPr="00004FE6" w14:paraId="0DE115A0" w14:textId="77777777" w:rsidTr="00004FE6">
        <w:tc>
          <w:tcPr>
            <w:tcW w:w="2827" w:type="dxa"/>
          </w:tcPr>
          <w:p w14:paraId="161752FF"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Install other building lines.</w:t>
            </w:r>
          </w:p>
        </w:tc>
        <w:tc>
          <w:tcPr>
            <w:tcW w:w="7158" w:type="dxa"/>
          </w:tcPr>
          <w:p w14:paraId="17D7D0BD" w14:textId="77777777" w:rsidR="00004FE6" w:rsidRPr="00004FE6" w:rsidRDefault="00004FE6" w:rsidP="008762A0">
            <w:pPr>
              <w:keepNext/>
              <w:keepLines/>
              <w:numPr>
                <w:ilvl w:val="0"/>
                <w:numId w:val="719"/>
              </w:numPr>
              <w:spacing w:line="360" w:lineRule="auto"/>
              <w:ind w:left="432" w:hanging="430"/>
              <w:rPr>
                <w:rFonts w:ascii="Arial" w:hAnsi="Arial"/>
              </w:rPr>
            </w:pPr>
            <w:r w:rsidRPr="00004FE6">
              <w:rPr>
                <w:rFonts w:ascii="Arial" w:hAnsi="Arial"/>
              </w:rPr>
              <w:t>Install hurdles for remaining building lines to appropriate locations, approximately level with established hurdles in accordance with job drawings and specifications.</w:t>
            </w:r>
          </w:p>
          <w:p w14:paraId="4D6F9CCE" w14:textId="77777777" w:rsidR="00004FE6" w:rsidRPr="00004FE6" w:rsidRDefault="00004FE6" w:rsidP="008762A0">
            <w:pPr>
              <w:keepNext/>
              <w:keepLines/>
              <w:numPr>
                <w:ilvl w:val="0"/>
                <w:numId w:val="719"/>
              </w:numPr>
              <w:spacing w:line="360" w:lineRule="auto"/>
              <w:ind w:left="432" w:hanging="430"/>
              <w:rPr>
                <w:rFonts w:ascii="Arial" w:hAnsi="Arial"/>
              </w:rPr>
            </w:pPr>
            <w:r w:rsidRPr="00004FE6">
              <w:rPr>
                <w:rFonts w:ascii="Arial" w:hAnsi="Arial"/>
              </w:rPr>
              <w:t>Mark measurements for remaining building lines accurately and nail on hurdles to dimensions from site drawings.</w:t>
            </w:r>
          </w:p>
          <w:p w14:paraId="4DDF62E0" w14:textId="77777777" w:rsidR="00004FE6" w:rsidRPr="00004FE6" w:rsidRDefault="00004FE6" w:rsidP="008762A0">
            <w:pPr>
              <w:numPr>
                <w:ilvl w:val="0"/>
                <w:numId w:val="719"/>
              </w:numPr>
              <w:spacing w:line="360" w:lineRule="auto"/>
              <w:ind w:left="432" w:right="-20" w:hanging="430"/>
              <w:rPr>
                <w:rFonts w:ascii="Arial" w:hAnsi="Arial"/>
                <w:b/>
                <w:bCs/>
                <w:spacing w:val="2"/>
              </w:rPr>
            </w:pPr>
            <w:r w:rsidRPr="00004FE6">
              <w:rPr>
                <w:rFonts w:ascii="Arial" w:hAnsi="Arial"/>
              </w:rPr>
              <w:t>Set taut string lines into position to nailed locations on hurdles in accordance with job drawings and specifications.</w:t>
            </w:r>
          </w:p>
        </w:tc>
      </w:tr>
      <w:tr w:rsidR="00004FE6" w:rsidRPr="00004FE6" w14:paraId="141AEF6A" w14:textId="77777777" w:rsidTr="00004FE6">
        <w:tc>
          <w:tcPr>
            <w:tcW w:w="2827" w:type="dxa"/>
          </w:tcPr>
          <w:p w14:paraId="0F076455"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Check building lines for square.</w:t>
            </w:r>
          </w:p>
        </w:tc>
        <w:tc>
          <w:tcPr>
            <w:tcW w:w="7158" w:type="dxa"/>
          </w:tcPr>
          <w:p w14:paraId="29A0D61D" w14:textId="77777777" w:rsidR="00004FE6" w:rsidRPr="00004FE6" w:rsidRDefault="00004FE6" w:rsidP="008762A0">
            <w:pPr>
              <w:keepNext/>
              <w:keepLines/>
              <w:numPr>
                <w:ilvl w:val="0"/>
                <w:numId w:val="720"/>
              </w:numPr>
              <w:spacing w:line="360" w:lineRule="auto"/>
              <w:ind w:left="573" w:hanging="572"/>
              <w:rPr>
                <w:rFonts w:ascii="Arial" w:hAnsi="Arial"/>
              </w:rPr>
            </w:pPr>
            <w:r w:rsidRPr="00004FE6">
              <w:rPr>
                <w:rFonts w:ascii="Arial" w:hAnsi="Arial"/>
              </w:rPr>
              <w:t>Inspect diagonal measurements for square and adjust lines to provide square relationship within 5mm tolerance over minimum diagonal length of 15m.</w:t>
            </w:r>
          </w:p>
          <w:p w14:paraId="1A42EA15" w14:textId="77777777" w:rsidR="00004FE6" w:rsidRPr="00004FE6" w:rsidRDefault="00004FE6" w:rsidP="008762A0">
            <w:pPr>
              <w:numPr>
                <w:ilvl w:val="0"/>
                <w:numId w:val="720"/>
              </w:numPr>
              <w:spacing w:line="360" w:lineRule="auto"/>
              <w:ind w:left="573" w:right="-20" w:hanging="572"/>
              <w:rPr>
                <w:rFonts w:ascii="Arial" w:hAnsi="Arial"/>
                <w:b/>
                <w:bCs/>
                <w:spacing w:val="2"/>
              </w:rPr>
            </w:pPr>
            <w:r w:rsidRPr="00004FE6">
              <w:rPr>
                <w:rFonts w:ascii="Arial" w:hAnsi="Arial"/>
              </w:rPr>
              <w:t>Check measurements for accuracy.</w:t>
            </w:r>
          </w:p>
        </w:tc>
      </w:tr>
      <w:tr w:rsidR="00004FE6" w:rsidRPr="00004FE6" w14:paraId="558D09BD" w14:textId="77777777" w:rsidTr="00004FE6">
        <w:tc>
          <w:tcPr>
            <w:tcW w:w="2827" w:type="dxa"/>
          </w:tcPr>
          <w:p w14:paraId="685F696E" w14:textId="77777777" w:rsidR="00004FE6" w:rsidRPr="00004FE6" w:rsidRDefault="00004FE6" w:rsidP="008762A0">
            <w:pPr>
              <w:numPr>
                <w:ilvl w:val="0"/>
                <w:numId w:val="714"/>
              </w:numPr>
              <w:spacing w:line="360" w:lineRule="auto"/>
              <w:ind w:left="567" w:hanging="578"/>
              <w:rPr>
                <w:rFonts w:ascii="Arial" w:hAnsi="Arial"/>
              </w:rPr>
            </w:pPr>
            <w:r w:rsidRPr="00004FE6">
              <w:rPr>
                <w:rFonts w:ascii="Arial" w:hAnsi="Arial"/>
              </w:rPr>
              <w:t>Clean up work place</w:t>
            </w:r>
          </w:p>
        </w:tc>
        <w:tc>
          <w:tcPr>
            <w:tcW w:w="7158" w:type="dxa"/>
          </w:tcPr>
          <w:p w14:paraId="2F5C9C72" w14:textId="77777777" w:rsidR="00004FE6" w:rsidRPr="00004FE6" w:rsidRDefault="00004FE6" w:rsidP="008762A0">
            <w:pPr>
              <w:numPr>
                <w:ilvl w:val="0"/>
                <w:numId w:val="1188"/>
              </w:numPr>
              <w:tabs>
                <w:tab w:val="left" w:pos="2760"/>
                <w:tab w:val="left" w:pos="3320"/>
              </w:tabs>
              <w:spacing w:line="360" w:lineRule="auto"/>
              <w:ind w:right="168" w:hanging="682"/>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 xml:space="preserve">a 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 waste</w:t>
            </w:r>
            <w:r w:rsidRPr="00004FE6">
              <w:rPr>
                <w:rFonts w:ascii="Arial" w:hAnsi="Arial"/>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0EEA8215" w14:textId="77777777" w:rsidR="00004FE6" w:rsidRPr="00004FE6" w:rsidRDefault="00004FE6" w:rsidP="008762A0">
            <w:pPr>
              <w:numPr>
                <w:ilvl w:val="0"/>
                <w:numId w:val="1188"/>
              </w:numPr>
              <w:tabs>
                <w:tab w:val="left" w:pos="2760"/>
                <w:tab w:val="left" w:pos="3320"/>
              </w:tabs>
              <w:spacing w:line="360" w:lineRule="auto"/>
              <w:ind w:right="168" w:hanging="682"/>
              <w:rPr>
                <w:rFonts w:ascii="Arial" w:hAnsi="Arial"/>
              </w:rPr>
            </w:pPr>
            <w:r w:rsidRPr="00004FE6">
              <w:rPr>
                <w:rFonts w:ascii="Arial" w:hAnsi="Arial"/>
              </w:rPr>
              <w:t>Clean, maintain and store tools plant and equipment in accordance with workplace practices.</w:t>
            </w:r>
          </w:p>
        </w:tc>
      </w:tr>
    </w:tbl>
    <w:p w14:paraId="1EBB74A6" w14:textId="77777777" w:rsidR="00004FE6" w:rsidRPr="00004FE6" w:rsidRDefault="00004FE6" w:rsidP="00894F63">
      <w:pPr>
        <w:spacing w:line="360" w:lineRule="auto"/>
        <w:rPr>
          <w:rFonts w:ascii="Arial" w:hAnsi="Arial"/>
          <w:b/>
          <w:lang w:val="en-GB"/>
        </w:rPr>
      </w:pPr>
    </w:p>
    <w:p w14:paraId="1876C7BE" w14:textId="77777777" w:rsidR="00004FE6" w:rsidRPr="00004FE6" w:rsidRDefault="00004FE6" w:rsidP="00894F63">
      <w:pPr>
        <w:spacing w:line="360" w:lineRule="auto"/>
        <w:rPr>
          <w:rFonts w:ascii="Arial" w:hAnsi="Arial"/>
          <w:b/>
          <w:lang w:val="en-GB"/>
        </w:rPr>
      </w:pPr>
      <w:r w:rsidRPr="00004FE6">
        <w:rPr>
          <w:rFonts w:ascii="Arial" w:hAnsi="Arial"/>
          <w:b/>
          <w:highlight w:val="yellow"/>
          <w:lang w:val="en-GB"/>
        </w:rPr>
        <w:t>Knowledge and understanding</w:t>
      </w:r>
    </w:p>
    <w:p w14:paraId="1FD989C9" w14:textId="77777777" w:rsidR="00004FE6" w:rsidRPr="00004FE6" w:rsidRDefault="00004FE6" w:rsidP="00894F63">
      <w:pPr>
        <w:spacing w:line="360" w:lineRule="auto"/>
        <w:rPr>
          <w:rFonts w:ascii="Arial" w:hAnsi="Arial"/>
          <w:b/>
          <w:lang w:val="en-GB"/>
        </w:rPr>
      </w:pPr>
    </w:p>
    <w:p w14:paraId="77879B9D"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2869CDB3" w14:textId="77777777" w:rsidR="00004FE6" w:rsidRPr="00004FE6" w:rsidRDefault="00004FE6" w:rsidP="00894F63">
      <w:pPr>
        <w:spacing w:line="360" w:lineRule="auto"/>
        <w:rPr>
          <w:rFonts w:ascii="Arial" w:hAnsi="Arial"/>
        </w:rPr>
      </w:pPr>
    </w:p>
    <w:p w14:paraId="7E0502A6"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Knowledge of application and requirements for line, level and plumb in construction projects</w:t>
      </w:r>
    </w:p>
    <w:p w14:paraId="2143841B"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Explain basic construction processes</w:t>
      </w:r>
    </w:p>
    <w:p w14:paraId="362FC591"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Describe construction plan, symbols and construction terminology</w:t>
      </w:r>
    </w:p>
    <w:p w14:paraId="61BB29A2"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Define different construction terminology</w:t>
      </w:r>
    </w:p>
    <w:p w14:paraId="64392383"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Enlist job safety analysis (JSA) and safe work method statements</w:t>
      </w:r>
    </w:p>
    <w:p w14:paraId="7F14357F"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Describe processes for interpreting engineering drawings and sketches</w:t>
      </w:r>
    </w:p>
    <w:p w14:paraId="45555255"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Explain processes for setting out</w:t>
      </w:r>
    </w:p>
    <w:p w14:paraId="754450D5"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Describe project quality requirements</w:t>
      </w:r>
    </w:p>
    <w:p w14:paraId="58DDDFEE"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Explain site and equipment safety (OHS) requirements</w:t>
      </w:r>
    </w:p>
    <w:p w14:paraId="52E4A4AC" w14:textId="77777777" w:rsidR="00004FE6" w:rsidRPr="00004FE6" w:rsidRDefault="00004FE6" w:rsidP="008762A0">
      <w:pPr>
        <w:keepNext/>
        <w:keepLines/>
        <w:numPr>
          <w:ilvl w:val="0"/>
          <w:numId w:val="721"/>
        </w:numPr>
        <w:spacing w:line="360" w:lineRule="auto"/>
        <w:ind w:left="1134" w:hanging="567"/>
        <w:contextualSpacing/>
        <w:rPr>
          <w:rFonts w:ascii="Arial" w:hAnsi="Arial"/>
          <w:sz w:val="22"/>
          <w:szCs w:val="22"/>
        </w:rPr>
      </w:pPr>
      <w:r w:rsidRPr="00004FE6">
        <w:rPr>
          <w:rFonts w:ascii="Arial" w:hAnsi="Arial"/>
          <w:sz w:val="22"/>
          <w:szCs w:val="22"/>
        </w:rPr>
        <w:t>Describe site isolation and traffic control responsibilities and authorities</w:t>
      </w:r>
    </w:p>
    <w:p w14:paraId="288E33F3" w14:textId="77777777" w:rsidR="00004FE6" w:rsidRPr="00004FE6" w:rsidRDefault="00004FE6" w:rsidP="008762A0">
      <w:pPr>
        <w:numPr>
          <w:ilvl w:val="0"/>
          <w:numId w:val="721"/>
        </w:numPr>
        <w:spacing w:line="360" w:lineRule="auto"/>
        <w:ind w:left="1134" w:hanging="567"/>
        <w:contextualSpacing/>
        <w:rPr>
          <w:rFonts w:ascii="Arial" w:hAnsi="Arial"/>
          <w:sz w:val="22"/>
          <w:szCs w:val="22"/>
        </w:rPr>
      </w:pPr>
      <w:r w:rsidRPr="00004FE6">
        <w:rPr>
          <w:rFonts w:ascii="Arial" w:hAnsi="Arial"/>
          <w:sz w:val="22"/>
          <w:szCs w:val="22"/>
        </w:rPr>
        <w:t>Define Types, characteristics, technical capabilities and limitations of setting out devices.</w:t>
      </w:r>
    </w:p>
    <w:p w14:paraId="726BC678" w14:textId="77777777" w:rsidR="00004FE6" w:rsidRPr="00004FE6" w:rsidRDefault="00004FE6" w:rsidP="00894F63">
      <w:pPr>
        <w:spacing w:line="360" w:lineRule="auto"/>
        <w:rPr>
          <w:rFonts w:ascii="Arial" w:hAnsi="Arial"/>
        </w:rPr>
      </w:pPr>
    </w:p>
    <w:p w14:paraId="2BA9D797" w14:textId="77777777" w:rsidR="00004FE6" w:rsidRPr="00004FE6" w:rsidRDefault="00004FE6" w:rsidP="00894F63">
      <w:pPr>
        <w:widowControl w:val="0"/>
        <w:pBdr>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2DC08835"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4E36369D" w14:textId="77777777" w:rsidR="00004FE6" w:rsidRPr="00004FE6" w:rsidRDefault="00004FE6" w:rsidP="008762A0">
      <w:pPr>
        <w:keepNext/>
        <w:keepLines/>
        <w:numPr>
          <w:ilvl w:val="0"/>
          <w:numId w:val="722"/>
        </w:numPr>
        <w:spacing w:line="360" w:lineRule="auto"/>
        <w:contextualSpacing/>
        <w:rPr>
          <w:rFonts w:ascii="Arial" w:hAnsi="Arial"/>
          <w:sz w:val="22"/>
          <w:szCs w:val="22"/>
        </w:rPr>
      </w:pPr>
      <w:r w:rsidRPr="00004FE6">
        <w:rPr>
          <w:rFonts w:ascii="Arial" w:hAnsi="Arial"/>
          <w:sz w:val="22"/>
          <w:szCs w:val="22"/>
        </w:rPr>
        <w:t>Locate, interpret and apply relevant information, standards and specifications</w:t>
      </w:r>
    </w:p>
    <w:p w14:paraId="10DA0B51" w14:textId="77777777" w:rsidR="00004FE6" w:rsidRPr="00004FE6" w:rsidRDefault="00004FE6" w:rsidP="008762A0">
      <w:pPr>
        <w:keepNext/>
        <w:keepLines/>
        <w:numPr>
          <w:ilvl w:val="0"/>
          <w:numId w:val="722"/>
        </w:numPr>
        <w:spacing w:line="360" w:lineRule="auto"/>
        <w:contextualSpacing/>
        <w:rPr>
          <w:rFonts w:ascii="Arial" w:hAnsi="Arial"/>
          <w:sz w:val="22"/>
          <w:szCs w:val="22"/>
        </w:rPr>
      </w:pPr>
      <w:r w:rsidRPr="00004FE6">
        <w:rPr>
          <w:rFonts w:ascii="Arial" w:hAnsi="Arial"/>
          <w:sz w:val="22"/>
          <w:szCs w:val="22"/>
        </w:rPr>
        <w:t>Comply with site safety plan, OHS regulations and state and territory legislation applicable to workplace operations</w:t>
      </w:r>
    </w:p>
    <w:p w14:paraId="17F0D395" w14:textId="77777777" w:rsidR="00004FE6" w:rsidRPr="00004FE6" w:rsidRDefault="00004FE6" w:rsidP="008762A0">
      <w:pPr>
        <w:keepNext/>
        <w:keepLines/>
        <w:numPr>
          <w:ilvl w:val="0"/>
          <w:numId w:val="722"/>
        </w:numPr>
        <w:spacing w:line="360" w:lineRule="auto"/>
        <w:contextualSpacing/>
        <w:rPr>
          <w:rFonts w:ascii="Arial" w:hAnsi="Arial"/>
          <w:sz w:val="22"/>
          <w:szCs w:val="22"/>
        </w:rPr>
      </w:pPr>
      <w:r w:rsidRPr="00004FE6">
        <w:rPr>
          <w:rFonts w:ascii="Arial" w:hAnsi="Arial"/>
          <w:sz w:val="22"/>
          <w:szCs w:val="22"/>
        </w:rPr>
        <w:t>Comply with organizational policies and procedures, including quality requirements</w:t>
      </w:r>
    </w:p>
    <w:p w14:paraId="0CF1B49A" w14:textId="77777777" w:rsidR="00004FE6" w:rsidRPr="00004FE6" w:rsidRDefault="00004FE6" w:rsidP="008762A0">
      <w:pPr>
        <w:keepNext/>
        <w:keepLines/>
        <w:numPr>
          <w:ilvl w:val="0"/>
          <w:numId w:val="722"/>
        </w:numPr>
        <w:spacing w:line="360" w:lineRule="auto"/>
        <w:contextualSpacing/>
        <w:rPr>
          <w:rFonts w:ascii="Arial" w:hAnsi="Arial"/>
          <w:sz w:val="22"/>
          <w:szCs w:val="22"/>
        </w:rPr>
      </w:pPr>
      <w:r w:rsidRPr="00004FE6">
        <w:rPr>
          <w:rFonts w:ascii="Arial" w:hAnsi="Arial"/>
          <w:sz w:val="22"/>
          <w:szCs w:val="22"/>
        </w:rPr>
        <w:t>Safely and effectively use tools and equipment</w:t>
      </w:r>
    </w:p>
    <w:p w14:paraId="2FAA37A3" w14:textId="77777777" w:rsidR="00004FE6" w:rsidRPr="00004FE6" w:rsidRDefault="00004FE6" w:rsidP="008762A0">
      <w:pPr>
        <w:keepNext/>
        <w:keepLines/>
        <w:numPr>
          <w:ilvl w:val="0"/>
          <w:numId w:val="722"/>
        </w:numPr>
        <w:spacing w:line="360" w:lineRule="auto"/>
        <w:contextualSpacing/>
        <w:rPr>
          <w:rFonts w:ascii="Arial" w:hAnsi="Arial"/>
          <w:sz w:val="22"/>
          <w:szCs w:val="22"/>
        </w:rPr>
      </w:pPr>
      <w:r w:rsidRPr="00004FE6">
        <w:rPr>
          <w:rFonts w:ascii="Arial" w:hAnsi="Arial"/>
          <w:sz w:val="22"/>
          <w:szCs w:val="22"/>
        </w:rPr>
        <w:t>Communicate and work effectively and safely with others</w:t>
      </w:r>
    </w:p>
    <w:p w14:paraId="30252AD4" w14:textId="77777777" w:rsidR="00004FE6" w:rsidRPr="00004FE6" w:rsidRDefault="00004FE6" w:rsidP="008762A0">
      <w:pPr>
        <w:numPr>
          <w:ilvl w:val="0"/>
          <w:numId w:val="722"/>
        </w:numPr>
        <w:spacing w:line="360" w:lineRule="auto"/>
        <w:contextualSpacing/>
        <w:rPr>
          <w:rFonts w:ascii="Arial" w:hAnsi="Arial"/>
          <w:sz w:val="22"/>
          <w:szCs w:val="22"/>
          <w:lang w:val="en-GB"/>
        </w:rPr>
      </w:pPr>
      <w:r w:rsidRPr="00004FE6">
        <w:rPr>
          <w:rFonts w:ascii="Arial" w:hAnsi="Arial"/>
          <w:sz w:val="22"/>
          <w:szCs w:val="22"/>
        </w:rPr>
        <w:t>Set out a full size L shape building on a relatively level site to specifications.</w:t>
      </w:r>
    </w:p>
    <w:p w14:paraId="1CE8CCDA" w14:textId="77777777" w:rsidR="00004FE6" w:rsidRPr="00004FE6" w:rsidRDefault="00004FE6" w:rsidP="00894F63">
      <w:pPr>
        <w:spacing w:line="360" w:lineRule="auto"/>
        <w:rPr>
          <w:rFonts w:ascii="Arial" w:hAnsi="Arial"/>
          <w:b/>
          <w:bCs/>
          <w:lang w:val="en-GB"/>
        </w:rPr>
      </w:pPr>
      <w:r w:rsidRPr="00004FE6">
        <w:rPr>
          <w:rFonts w:ascii="Arial" w:hAnsi="Arial"/>
          <w:b/>
          <w:bCs/>
          <w:highlight w:val="yellow"/>
          <w:lang w:val="en-GB"/>
        </w:rPr>
        <w:t>Instruments &amp; Consumables</w:t>
      </w:r>
    </w:p>
    <w:tbl>
      <w:tblPr>
        <w:tblStyle w:val="TableGrid2311"/>
        <w:tblW w:w="0" w:type="auto"/>
        <w:tblInd w:w="-113" w:type="dxa"/>
        <w:tblLook w:val="04A0" w:firstRow="1" w:lastRow="0" w:firstColumn="1" w:lastColumn="0" w:noHBand="0" w:noVBand="1"/>
      </w:tblPr>
      <w:tblGrid>
        <w:gridCol w:w="930"/>
        <w:gridCol w:w="6095"/>
      </w:tblGrid>
      <w:tr w:rsidR="00004FE6" w:rsidRPr="00004FE6" w14:paraId="7E4E11BC" w14:textId="77777777" w:rsidTr="00004FE6">
        <w:tc>
          <w:tcPr>
            <w:tcW w:w="930" w:type="dxa"/>
          </w:tcPr>
          <w:p w14:paraId="2A0785C3"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7DA35703"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1AAECE28" w14:textId="77777777" w:rsidTr="00004FE6">
        <w:tc>
          <w:tcPr>
            <w:tcW w:w="930" w:type="dxa"/>
          </w:tcPr>
          <w:p w14:paraId="140B5F0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134A0BAE"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Signage &amp; Barricade equipment’s</w:t>
            </w:r>
          </w:p>
        </w:tc>
      </w:tr>
      <w:tr w:rsidR="00004FE6" w:rsidRPr="00004FE6" w14:paraId="0AC7FEF4" w14:textId="77777777" w:rsidTr="00004FE6">
        <w:tc>
          <w:tcPr>
            <w:tcW w:w="930" w:type="dxa"/>
          </w:tcPr>
          <w:p w14:paraId="3F2793F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6C6571B4"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Surveying pegs</w:t>
            </w:r>
          </w:p>
        </w:tc>
      </w:tr>
      <w:tr w:rsidR="00004FE6" w:rsidRPr="00004FE6" w14:paraId="7E6291C6" w14:textId="77777777" w:rsidTr="00004FE6">
        <w:tc>
          <w:tcPr>
            <w:tcW w:w="930" w:type="dxa"/>
          </w:tcPr>
          <w:p w14:paraId="358C942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6095" w:type="dxa"/>
          </w:tcPr>
          <w:p w14:paraId="6D1CA13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Measuring Tape</w:t>
            </w:r>
          </w:p>
        </w:tc>
      </w:tr>
      <w:tr w:rsidR="00004FE6" w:rsidRPr="00004FE6" w14:paraId="781A2A00" w14:textId="77777777" w:rsidTr="00004FE6">
        <w:tc>
          <w:tcPr>
            <w:tcW w:w="930" w:type="dxa"/>
          </w:tcPr>
          <w:p w14:paraId="267F596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6095" w:type="dxa"/>
          </w:tcPr>
          <w:p w14:paraId="7E96BE94"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Nails</w:t>
            </w:r>
          </w:p>
        </w:tc>
      </w:tr>
      <w:tr w:rsidR="00004FE6" w:rsidRPr="00004FE6" w14:paraId="429C0821" w14:textId="77777777" w:rsidTr="00004FE6">
        <w:tc>
          <w:tcPr>
            <w:tcW w:w="930" w:type="dxa"/>
          </w:tcPr>
          <w:p w14:paraId="1ECA341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5</w:t>
            </w:r>
          </w:p>
        </w:tc>
        <w:tc>
          <w:tcPr>
            <w:tcW w:w="6095" w:type="dxa"/>
          </w:tcPr>
          <w:p w14:paraId="4E3E2EF3"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PPE’s</w:t>
            </w:r>
          </w:p>
        </w:tc>
      </w:tr>
    </w:tbl>
    <w:p w14:paraId="76F0AA62" w14:textId="77777777" w:rsidR="00004FE6" w:rsidRPr="00004FE6" w:rsidRDefault="00004FE6" w:rsidP="00894F63">
      <w:pPr>
        <w:spacing w:line="360" w:lineRule="auto"/>
        <w:rPr>
          <w:rFonts w:ascii="Calibri" w:eastAsia="Calibri" w:hAnsi="Calibri"/>
          <w:sz w:val="22"/>
          <w:szCs w:val="22"/>
        </w:rPr>
      </w:pPr>
    </w:p>
    <w:p w14:paraId="09C56DFC" w14:textId="77777777" w:rsidR="00004FE6" w:rsidRPr="00004FE6" w:rsidRDefault="00004FE6" w:rsidP="00894F63">
      <w:pPr>
        <w:spacing w:line="360" w:lineRule="auto"/>
        <w:rPr>
          <w:rFonts w:ascii="Calibri" w:eastAsia="Calibri" w:hAnsi="Calibri"/>
          <w:sz w:val="22"/>
          <w:szCs w:val="22"/>
        </w:rPr>
      </w:pPr>
    </w:p>
    <w:p w14:paraId="7619241A" w14:textId="77777777" w:rsidR="00004FE6" w:rsidRPr="00004FE6" w:rsidRDefault="00004FE6" w:rsidP="00894F63">
      <w:pPr>
        <w:spacing w:line="360" w:lineRule="auto"/>
        <w:rPr>
          <w:rFonts w:ascii="Arial Narrow" w:hAnsi="Arial Narrow"/>
          <w:b/>
        </w:rPr>
      </w:pPr>
    </w:p>
    <w:p w14:paraId="3D8AE531"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64" w:name="_Toc111400359"/>
      <w:r w:rsidRPr="00004FE6">
        <w:rPr>
          <w:rFonts w:ascii="Arial" w:hAnsi="Arial"/>
          <w:b/>
          <w:bCs/>
          <w:lang w:val="en-GB"/>
        </w:rPr>
        <w:t>Carryout excavation and install supports</w:t>
      </w:r>
      <w:bookmarkEnd w:id="64"/>
    </w:p>
    <w:p w14:paraId="14876A6F" w14:textId="77777777" w:rsidR="00004FE6" w:rsidRPr="00004FE6" w:rsidRDefault="00004FE6" w:rsidP="00894F63">
      <w:pPr>
        <w:spacing w:line="360" w:lineRule="auto"/>
        <w:ind w:right="36"/>
        <w:rPr>
          <w:rFonts w:ascii="Arial" w:hAnsi="Arial"/>
        </w:rPr>
      </w:pPr>
      <w:r w:rsidRPr="00004FE6">
        <w:rPr>
          <w:rFonts w:ascii="Arial" w:hAnsi="Arial"/>
          <w:b/>
          <w:sz w:val="22"/>
          <w:szCs w:val="22"/>
          <w:lang w:val="en-GB"/>
        </w:rPr>
        <w:t>Overview</w:t>
      </w:r>
      <w:r w:rsidRPr="00004FE6">
        <w:rPr>
          <w:rFonts w:ascii="Arial" w:hAnsi="Arial"/>
          <w:sz w:val="22"/>
          <w:szCs w:val="22"/>
          <w:lang w:val="en-GB"/>
        </w:rPr>
        <w:t>: This competency standard covers the skills and knowledge required to</w:t>
      </w:r>
      <w:r w:rsidRPr="00004FE6">
        <w:rPr>
          <w:rFonts w:ascii="Arial" w:hAnsi="Arial"/>
          <w:sz w:val="22"/>
          <w:szCs w:val="22"/>
        </w:rPr>
        <w:t xml:space="preserve"> ex</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2"/>
          <w:sz w:val="22"/>
          <w:szCs w:val="22"/>
        </w:rPr>
        <w:t>v</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2"/>
          <w:sz w:val="22"/>
          <w:szCs w:val="22"/>
        </w:rPr>
        <w:t>r</w:t>
      </w:r>
      <w:r w:rsidRPr="00004FE6">
        <w:rPr>
          <w:rFonts w:ascii="Arial" w:hAnsi="Arial"/>
          <w:sz w:val="22"/>
          <w:szCs w:val="22"/>
        </w:rPr>
        <w:t>ench and e</w:t>
      </w:r>
      <w:r w:rsidRPr="00004FE6">
        <w:rPr>
          <w:rFonts w:ascii="Arial" w:hAnsi="Arial"/>
          <w:spacing w:val="-2"/>
          <w:sz w:val="22"/>
          <w:szCs w:val="22"/>
        </w:rPr>
        <w:t>x</w:t>
      </w:r>
      <w:r w:rsidRPr="00004FE6">
        <w:rPr>
          <w:rFonts w:ascii="Arial" w:hAnsi="Arial"/>
          <w:sz w:val="22"/>
          <w:szCs w:val="22"/>
        </w:rPr>
        <w:t>ca</w:t>
      </w:r>
      <w:r w:rsidRPr="00004FE6">
        <w:rPr>
          <w:rFonts w:ascii="Arial" w:hAnsi="Arial"/>
          <w:spacing w:val="-2"/>
          <w:sz w:val="22"/>
          <w:szCs w:val="22"/>
        </w:rPr>
        <w:t>v</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 su</w:t>
      </w:r>
      <w:r w:rsidRPr="00004FE6">
        <w:rPr>
          <w:rFonts w:ascii="Arial" w:hAnsi="Arial"/>
          <w:spacing w:val="-2"/>
          <w:sz w:val="22"/>
          <w:szCs w:val="22"/>
        </w:rPr>
        <w:t>p</w:t>
      </w:r>
      <w:r w:rsidRPr="00004FE6">
        <w:rPr>
          <w:rFonts w:ascii="Arial" w:hAnsi="Arial"/>
          <w:sz w:val="22"/>
          <w:szCs w:val="22"/>
        </w:rPr>
        <w:t>po</w:t>
      </w:r>
      <w:r w:rsidRPr="00004FE6">
        <w:rPr>
          <w:rFonts w:ascii="Arial" w:hAnsi="Arial"/>
          <w:spacing w:val="-2"/>
          <w:sz w:val="22"/>
          <w:szCs w:val="22"/>
        </w:rPr>
        <w:t>r</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on</w:t>
      </w:r>
      <w:r w:rsidRPr="00004FE6">
        <w:rPr>
          <w:rFonts w:ascii="Arial" w:hAnsi="Arial"/>
          <w:spacing w:val="-1"/>
          <w:sz w:val="22"/>
          <w:szCs w:val="22"/>
        </w:rPr>
        <w:t xml:space="preserve"> </w:t>
      </w:r>
      <w:r w:rsidRPr="00004FE6">
        <w:rPr>
          <w:rFonts w:ascii="Arial" w:hAnsi="Arial"/>
          <w:sz w:val="22"/>
          <w:szCs w:val="22"/>
        </w:rPr>
        <w:t>a new</w:t>
      </w:r>
      <w:r w:rsidRPr="00004FE6">
        <w:rPr>
          <w:rFonts w:ascii="Arial" w:hAnsi="Arial"/>
          <w:spacing w:val="-1"/>
          <w:sz w:val="22"/>
          <w:szCs w:val="22"/>
        </w:rPr>
        <w:t xml:space="preserve"> </w:t>
      </w:r>
      <w:r w:rsidRPr="00004FE6">
        <w:rPr>
          <w:rFonts w:ascii="Arial" w:hAnsi="Arial"/>
          <w:sz w:val="22"/>
          <w:szCs w:val="22"/>
        </w:rPr>
        <w:t>or</w:t>
      </w:r>
      <w:r w:rsidRPr="00004FE6">
        <w:rPr>
          <w:rFonts w:ascii="Arial" w:hAnsi="Arial"/>
          <w:spacing w:val="-2"/>
          <w:sz w:val="22"/>
          <w:szCs w:val="22"/>
        </w:rPr>
        <w:t xml:space="preserve"> </w:t>
      </w:r>
      <w:r w:rsidRPr="00004FE6">
        <w:rPr>
          <w:rFonts w:ascii="Arial" w:hAnsi="Arial"/>
          <w:sz w:val="22"/>
          <w:szCs w:val="22"/>
        </w:rPr>
        <w:t>ex</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i</w:t>
      </w:r>
      <w:r w:rsidRPr="00004FE6">
        <w:rPr>
          <w:rFonts w:ascii="Arial" w:hAnsi="Arial"/>
          <w:spacing w:val="1"/>
          <w:sz w:val="22"/>
          <w:szCs w:val="22"/>
        </w:rPr>
        <w:t>te</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 xml:space="preserve">n </w:t>
      </w:r>
      <w:r w:rsidRPr="00004FE6">
        <w:rPr>
          <w:rFonts w:ascii="Arial" w:hAnsi="Arial"/>
          <w:spacing w:val="-2"/>
          <w:sz w:val="22"/>
          <w:szCs w:val="22"/>
        </w:rPr>
        <w:t>or</w:t>
      </w:r>
      <w:r w:rsidRPr="00004FE6">
        <w:rPr>
          <w:rFonts w:ascii="Arial" w:hAnsi="Arial"/>
          <w:sz w:val="22"/>
          <w:szCs w:val="22"/>
        </w:rPr>
        <w:t>der</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2"/>
          <w:sz w:val="22"/>
          <w:szCs w:val="22"/>
        </w:rPr>
        <w:t>k</w:t>
      </w:r>
      <w:r w:rsidRPr="00004FE6">
        <w:rPr>
          <w:rFonts w:ascii="Arial" w:hAnsi="Arial"/>
          <w:sz w:val="22"/>
          <w:szCs w:val="22"/>
        </w:rPr>
        <w:t>e 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2"/>
          <w:sz w:val="22"/>
          <w:szCs w:val="22"/>
        </w:rPr>
        <w:t>v</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z w:val="22"/>
          <w:szCs w:val="22"/>
        </w:rPr>
        <w:t>oo</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s</w:t>
      </w:r>
      <w:r w:rsidRPr="00004FE6">
        <w:rPr>
          <w:rFonts w:ascii="Arial" w:hAnsi="Arial"/>
          <w:spacing w:val="1"/>
          <w:sz w:val="22"/>
          <w:szCs w:val="22"/>
        </w:rPr>
        <w:t>/</w:t>
      </w:r>
      <w:r w:rsidRPr="00004FE6">
        <w:rPr>
          <w:rFonts w:ascii="Arial" w:hAnsi="Arial"/>
          <w:sz w:val="22"/>
          <w:szCs w:val="22"/>
        </w:rPr>
        <w:t>s</w:t>
      </w:r>
      <w:r w:rsidRPr="00004FE6">
        <w:rPr>
          <w:rFonts w:ascii="Arial" w:hAnsi="Arial"/>
          <w:spacing w:val="-1"/>
          <w:sz w:val="22"/>
          <w:szCs w:val="22"/>
        </w:rPr>
        <w:t>l</w:t>
      </w:r>
      <w:r w:rsidRPr="00004FE6">
        <w:rPr>
          <w:rFonts w:ascii="Arial" w:hAnsi="Arial"/>
          <w:sz w:val="22"/>
          <w:szCs w:val="22"/>
        </w:rPr>
        <w:t>abs</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 xml:space="preserve">r </w:t>
      </w:r>
      <w:r w:rsidRPr="00004FE6">
        <w:rPr>
          <w:rFonts w:ascii="Arial" w:hAnsi="Arial"/>
          <w:spacing w:val="1"/>
          <w:sz w:val="22"/>
          <w:szCs w:val="22"/>
        </w:rPr>
        <w:t>t</w:t>
      </w:r>
      <w:r w:rsidRPr="00004FE6">
        <w:rPr>
          <w:rFonts w:ascii="Arial" w:hAnsi="Arial"/>
          <w:sz w:val="22"/>
          <w:szCs w:val="22"/>
        </w:rPr>
        <w:t>o p</w:t>
      </w:r>
      <w:r w:rsidRPr="00004FE6">
        <w:rPr>
          <w:rFonts w:ascii="Arial" w:hAnsi="Arial"/>
          <w:spacing w:val="-2"/>
          <w:sz w:val="22"/>
          <w:szCs w:val="22"/>
        </w:rPr>
        <w:t>r</w:t>
      </w:r>
      <w:r w:rsidRPr="00004FE6">
        <w:rPr>
          <w:rFonts w:ascii="Arial" w:hAnsi="Arial"/>
          <w:sz w:val="22"/>
          <w:szCs w:val="22"/>
        </w:rPr>
        <w:t>o</w:t>
      </w:r>
      <w:r w:rsidRPr="00004FE6">
        <w:rPr>
          <w:rFonts w:ascii="Arial" w:hAnsi="Arial"/>
          <w:spacing w:val="-2"/>
          <w:sz w:val="22"/>
          <w:szCs w:val="22"/>
        </w:rPr>
        <w:t>v</w:t>
      </w:r>
      <w:r w:rsidRPr="00004FE6">
        <w:rPr>
          <w:rFonts w:ascii="Arial" w:hAnsi="Arial"/>
          <w:spacing w:val="1"/>
          <w:sz w:val="22"/>
          <w:szCs w:val="22"/>
        </w:rPr>
        <w:t>i</w:t>
      </w:r>
      <w:r w:rsidRPr="00004FE6">
        <w:rPr>
          <w:rFonts w:ascii="Arial" w:hAnsi="Arial"/>
          <w:sz w:val="22"/>
          <w:szCs w:val="22"/>
        </w:rPr>
        <w:t>de</w:t>
      </w:r>
      <w:r w:rsidRPr="00004FE6">
        <w:rPr>
          <w:rFonts w:ascii="Arial" w:hAnsi="Arial"/>
          <w:spacing w:val="-1"/>
          <w:sz w:val="22"/>
          <w:szCs w:val="22"/>
        </w:rPr>
        <w:t>/</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i</w:t>
      </w:r>
      <w:r w:rsidRPr="00004FE6">
        <w:rPr>
          <w:rFonts w:ascii="Arial" w:hAnsi="Arial"/>
          <w:spacing w:val="1"/>
          <w:sz w:val="22"/>
          <w:szCs w:val="22"/>
        </w:rPr>
        <w:t>r/</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1"/>
          <w:sz w:val="22"/>
          <w:szCs w:val="22"/>
        </w:rPr>
        <w:t>e</w:t>
      </w:r>
      <w:r w:rsidRPr="00004FE6">
        <w:rPr>
          <w:rFonts w:ascii="Arial" w:hAnsi="Arial"/>
          <w:spacing w:val="-2"/>
          <w:sz w:val="22"/>
          <w:szCs w:val="22"/>
        </w:rPr>
        <w:t>rv</w:t>
      </w:r>
      <w:r w:rsidRPr="00004FE6">
        <w:rPr>
          <w:rFonts w:ascii="Arial" w:hAnsi="Arial"/>
          <w:spacing w:val="1"/>
          <w:sz w:val="22"/>
          <w:szCs w:val="22"/>
        </w:rPr>
        <w:t>i</w:t>
      </w:r>
      <w:r w:rsidRPr="00004FE6">
        <w:rPr>
          <w:rFonts w:ascii="Arial" w:hAnsi="Arial"/>
          <w:sz w:val="22"/>
          <w:szCs w:val="22"/>
        </w:rPr>
        <w:t>ces.</w:t>
      </w:r>
    </w:p>
    <w:tbl>
      <w:tblPr>
        <w:tblStyle w:val="TableGrid16"/>
        <w:tblW w:w="0" w:type="auto"/>
        <w:tblLook w:val="04A0" w:firstRow="1" w:lastRow="0" w:firstColumn="1" w:lastColumn="0" w:noHBand="0" w:noVBand="1"/>
      </w:tblPr>
      <w:tblGrid>
        <w:gridCol w:w="2827"/>
        <w:gridCol w:w="6509"/>
      </w:tblGrid>
      <w:tr w:rsidR="00004FE6" w:rsidRPr="00004FE6" w14:paraId="560EDDE4" w14:textId="77777777" w:rsidTr="00004FE6">
        <w:tc>
          <w:tcPr>
            <w:tcW w:w="2827" w:type="dxa"/>
            <w:shd w:val="clear" w:color="auto" w:fill="D9D9D9"/>
          </w:tcPr>
          <w:p w14:paraId="2A0AF1CD"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509" w:type="dxa"/>
            <w:shd w:val="clear" w:color="auto" w:fill="D9D9D9"/>
          </w:tcPr>
          <w:p w14:paraId="00EB1846"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17C77791" w14:textId="77777777" w:rsidTr="00004FE6">
        <w:tc>
          <w:tcPr>
            <w:tcW w:w="2827" w:type="dxa"/>
          </w:tcPr>
          <w:p w14:paraId="136350F8" w14:textId="77777777" w:rsidR="00004FE6" w:rsidRPr="00004FE6" w:rsidRDefault="00004FE6" w:rsidP="008762A0">
            <w:pPr>
              <w:numPr>
                <w:ilvl w:val="0"/>
                <w:numId w:val="705"/>
              </w:numPr>
              <w:spacing w:line="360" w:lineRule="auto"/>
              <w:ind w:hanging="578"/>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2"/>
              </w:rPr>
              <w:t>a</w:t>
            </w:r>
            <w:r w:rsidRPr="00004FE6">
              <w:rPr>
                <w:rFonts w:ascii="Arial" w:hAnsi="Arial"/>
              </w:rPr>
              <w:t>nd p</w:t>
            </w:r>
            <w:r w:rsidRPr="00004FE6">
              <w:rPr>
                <w:rFonts w:ascii="Arial" w:hAnsi="Arial"/>
                <w:spacing w:val="-2"/>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e</w:t>
            </w:r>
          </w:p>
        </w:tc>
        <w:tc>
          <w:tcPr>
            <w:tcW w:w="6509" w:type="dxa"/>
          </w:tcPr>
          <w:p w14:paraId="6425F091" w14:textId="77777777" w:rsidR="00004FE6" w:rsidRPr="00004FE6" w:rsidRDefault="00004FE6" w:rsidP="008762A0">
            <w:pPr>
              <w:numPr>
                <w:ilvl w:val="0"/>
                <w:numId w:val="704"/>
              </w:numPr>
              <w:tabs>
                <w:tab w:val="left" w:pos="2840"/>
                <w:tab w:val="left" w:pos="3360"/>
              </w:tabs>
              <w:spacing w:line="360" w:lineRule="auto"/>
              <w:ind w:right="-20" w:hanging="572"/>
              <w:contextualSpacing/>
              <w:rPr>
                <w:rFonts w:ascii="Arial" w:hAnsi="Arial"/>
                <w:position w:val="-1"/>
              </w:rPr>
            </w:pPr>
            <w:r w:rsidRPr="00004FE6">
              <w:rPr>
                <w:rFonts w:ascii="Arial" w:hAnsi="Arial"/>
                <w:position w:val="-1"/>
              </w:rPr>
              <w:t>Confirm wo</w:t>
            </w:r>
            <w:r w:rsidRPr="00004FE6">
              <w:rPr>
                <w:rFonts w:ascii="Arial" w:hAnsi="Arial"/>
                <w:spacing w:val="1"/>
                <w:position w:val="-1"/>
              </w:rPr>
              <w:t>r</w:t>
            </w:r>
            <w:r w:rsidRPr="00004FE6">
              <w:rPr>
                <w:rFonts w:ascii="Arial" w:hAnsi="Arial"/>
                <w:position w:val="-1"/>
              </w:rPr>
              <w:t>k</w:t>
            </w:r>
            <w:r w:rsidRPr="00004FE6">
              <w:rPr>
                <w:rFonts w:ascii="Arial" w:hAnsi="Arial"/>
                <w:spacing w:val="-2"/>
                <w:position w:val="-1"/>
              </w:rPr>
              <w:t xml:space="preserve"> </w:t>
            </w:r>
            <w:r w:rsidRPr="00004FE6">
              <w:rPr>
                <w:rFonts w:ascii="Arial" w:hAnsi="Arial"/>
                <w:spacing w:val="1"/>
                <w:position w:val="-1"/>
              </w:rPr>
              <w:t>i</w:t>
            </w:r>
            <w:r w:rsidRPr="00004FE6">
              <w:rPr>
                <w:rFonts w:ascii="Arial" w:hAnsi="Arial"/>
                <w:position w:val="-1"/>
              </w:rPr>
              <w:t>n</w:t>
            </w:r>
            <w:r w:rsidRPr="00004FE6">
              <w:rPr>
                <w:rFonts w:ascii="Arial" w:hAnsi="Arial"/>
                <w:spacing w:val="-2"/>
                <w:position w:val="-1"/>
              </w:rPr>
              <w:t>s</w:t>
            </w:r>
            <w:r w:rsidRPr="00004FE6">
              <w:rPr>
                <w:rFonts w:ascii="Arial" w:hAnsi="Arial"/>
                <w:spacing w:val="1"/>
                <w:position w:val="-1"/>
              </w:rPr>
              <w:t>t</w:t>
            </w:r>
            <w:r w:rsidRPr="00004FE6">
              <w:rPr>
                <w:rFonts w:ascii="Arial" w:hAnsi="Arial"/>
                <w:spacing w:val="-2"/>
                <w:position w:val="-1"/>
              </w:rPr>
              <w:t>r</w:t>
            </w:r>
            <w:r w:rsidRPr="00004FE6">
              <w:rPr>
                <w:rFonts w:ascii="Arial" w:hAnsi="Arial"/>
                <w:position w:val="-1"/>
              </w:rPr>
              <w:t>uc</w:t>
            </w:r>
            <w:r w:rsidRPr="00004FE6">
              <w:rPr>
                <w:rFonts w:ascii="Arial" w:hAnsi="Arial"/>
                <w:spacing w:val="-1"/>
                <w:position w:val="-1"/>
              </w:rPr>
              <w:t>t</w:t>
            </w:r>
            <w:r w:rsidRPr="00004FE6">
              <w:rPr>
                <w:rFonts w:ascii="Arial" w:hAnsi="Arial"/>
                <w:spacing w:val="1"/>
                <w:position w:val="-1"/>
              </w:rPr>
              <w:t>i</w:t>
            </w:r>
            <w:r w:rsidRPr="00004FE6">
              <w:rPr>
                <w:rFonts w:ascii="Arial" w:hAnsi="Arial"/>
                <w:position w:val="-1"/>
              </w:rPr>
              <w:t>o</w:t>
            </w:r>
            <w:r w:rsidRPr="00004FE6">
              <w:rPr>
                <w:rFonts w:ascii="Arial" w:hAnsi="Arial"/>
                <w:spacing w:val="-2"/>
                <w:position w:val="-1"/>
              </w:rPr>
              <w:t>n</w:t>
            </w:r>
            <w:r w:rsidRPr="00004FE6">
              <w:rPr>
                <w:rFonts w:ascii="Arial" w:hAnsi="Arial"/>
                <w:position w:val="-1"/>
              </w:rPr>
              <w:t>s wi</w:t>
            </w:r>
            <w:r w:rsidRPr="00004FE6">
              <w:rPr>
                <w:rFonts w:ascii="Arial" w:hAnsi="Arial"/>
                <w:spacing w:val="1"/>
                <w:position w:val="-1"/>
              </w:rPr>
              <w:t>t</w:t>
            </w:r>
            <w:r w:rsidRPr="00004FE6">
              <w:rPr>
                <w:rFonts w:ascii="Arial" w:hAnsi="Arial"/>
                <w:position w:val="-1"/>
              </w:rPr>
              <w:t>h su</w:t>
            </w:r>
            <w:r w:rsidRPr="00004FE6">
              <w:rPr>
                <w:rFonts w:ascii="Arial" w:hAnsi="Arial"/>
                <w:spacing w:val="-2"/>
                <w:position w:val="-1"/>
              </w:rPr>
              <w:t>p</w:t>
            </w:r>
            <w:r w:rsidRPr="00004FE6">
              <w:rPr>
                <w:rFonts w:ascii="Arial" w:hAnsi="Arial"/>
                <w:position w:val="-1"/>
              </w:rPr>
              <w:t>e</w:t>
            </w:r>
            <w:r w:rsidRPr="00004FE6">
              <w:rPr>
                <w:rFonts w:ascii="Arial" w:hAnsi="Arial"/>
                <w:spacing w:val="1"/>
                <w:position w:val="-1"/>
              </w:rPr>
              <w:t>r</w:t>
            </w:r>
            <w:r w:rsidRPr="00004FE6">
              <w:rPr>
                <w:rFonts w:ascii="Arial" w:hAnsi="Arial"/>
                <w:spacing w:val="-2"/>
                <w:position w:val="-1"/>
              </w:rPr>
              <w:t>v</w:t>
            </w:r>
            <w:r w:rsidRPr="00004FE6">
              <w:rPr>
                <w:rFonts w:ascii="Arial" w:hAnsi="Arial"/>
                <w:spacing w:val="1"/>
                <w:position w:val="-1"/>
              </w:rPr>
              <w:t>i</w:t>
            </w:r>
            <w:r w:rsidRPr="00004FE6">
              <w:rPr>
                <w:rFonts w:ascii="Arial" w:hAnsi="Arial"/>
                <w:position w:val="-1"/>
              </w:rPr>
              <w:t>s</w:t>
            </w:r>
            <w:r w:rsidRPr="00004FE6">
              <w:rPr>
                <w:rFonts w:ascii="Arial" w:hAnsi="Arial"/>
                <w:spacing w:val="-2"/>
                <w:position w:val="-1"/>
              </w:rPr>
              <w:t>o</w:t>
            </w:r>
            <w:r w:rsidRPr="00004FE6">
              <w:rPr>
                <w:rFonts w:ascii="Arial" w:hAnsi="Arial"/>
                <w:spacing w:val="4"/>
                <w:position w:val="-1"/>
              </w:rPr>
              <w:t>r</w:t>
            </w:r>
            <w:r w:rsidRPr="00004FE6">
              <w:rPr>
                <w:rFonts w:ascii="Arial" w:hAnsi="Arial"/>
                <w:position w:val="-1"/>
              </w:rPr>
              <w:t>.</w:t>
            </w:r>
          </w:p>
          <w:p w14:paraId="1E8AC68A" w14:textId="77777777" w:rsidR="00004FE6" w:rsidRPr="00004FE6" w:rsidRDefault="00004FE6" w:rsidP="008762A0">
            <w:pPr>
              <w:numPr>
                <w:ilvl w:val="0"/>
                <w:numId w:val="704"/>
              </w:numPr>
              <w:tabs>
                <w:tab w:val="left" w:pos="2840"/>
                <w:tab w:val="left" w:pos="3360"/>
              </w:tabs>
              <w:spacing w:line="360" w:lineRule="auto"/>
              <w:ind w:right="-20" w:hanging="572"/>
              <w:contextualSpacing/>
              <w:rPr>
                <w:rFonts w:ascii="Arial" w:hAnsi="Arial"/>
              </w:rPr>
            </w:pPr>
            <w:r w:rsidRPr="00004FE6">
              <w:rPr>
                <w:rFonts w:ascii="Arial" w:hAnsi="Arial"/>
              </w:rPr>
              <w:t>Calculate m</w:t>
            </w:r>
            <w:r w:rsidRPr="00004FE6">
              <w:rPr>
                <w:rFonts w:ascii="Arial" w:hAnsi="Arial"/>
                <w:spacing w:val="1"/>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al</w:t>
            </w:r>
            <w:r w:rsidRPr="00004FE6">
              <w:rPr>
                <w:rFonts w:ascii="Arial" w:hAnsi="Arial"/>
                <w:spacing w:val="-1"/>
              </w:rPr>
              <w:t xml:space="preserve"> </w:t>
            </w:r>
            <w:r w:rsidRPr="00004FE6">
              <w:rPr>
                <w:rFonts w:ascii="Arial" w:hAnsi="Arial"/>
              </w:rPr>
              <w:t>qua</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1"/>
              </w:rPr>
              <w:t>m</w:t>
            </w:r>
            <w:r w:rsidRPr="00004FE6">
              <w:rPr>
                <w:rFonts w:ascii="Arial" w:hAnsi="Arial"/>
              </w:rPr>
              <w:t>en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cco</w:t>
            </w:r>
            <w:r w:rsidRPr="00004FE6">
              <w:rPr>
                <w:rFonts w:ascii="Arial" w:hAnsi="Arial"/>
                <w:spacing w:val="-2"/>
              </w:rPr>
              <w:t>r</w:t>
            </w:r>
            <w:r w:rsidRPr="00004FE6">
              <w:rPr>
                <w:rFonts w:ascii="Arial" w:hAnsi="Arial"/>
              </w:rPr>
              <w:t xml:space="preserve">dance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4CEF6A22" w14:textId="77777777" w:rsidR="00004FE6" w:rsidRPr="00004FE6" w:rsidRDefault="00004FE6" w:rsidP="008762A0">
            <w:pPr>
              <w:numPr>
                <w:ilvl w:val="0"/>
                <w:numId w:val="704"/>
              </w:numPr>
              <w:tabs>
                <w:tab w:val="left" w:pos="2840"/>
                <w:tab w:val="left" w:pos="3360"/>
              </w:tabs>
              <w:spacing w:line="360" w:lineRule="auto"/>
              <w:ind w:right="-20" w:hanging="572"/>
              <w:contextualSpacing/>
              <w:rPr>
                <w:rFonts w:ascii="Arial" w:hAnsi="Arial"/>
              </w:rPr>
            </w:pPr>
            <w:r w:rsidRPr="00004FE6">
              <w:rPr>
                <w:rFonts w:ascii="Arial" w:hAnsi="Arial"/>
              </w:rPr>
              <w:t>Obtain ma</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i</w:t>
            </w:r>
            <w:r w:rsidRPr="00004FE6">
              <w:rPr>
                <w:rFonts w:ascii="Arial" w:hAnsi="Arial"/>
                <w:spacing w:val="-2"/>
              </w:rPr>
              <w:t>a</w:t>
            </w:r>
            <w:r w:rsidRPr="00004FE6">
              <w:rPr>
                <w:rFonts w:ascii="Arial" w:hAnsi="Arial"/>
                <w:spacing w:val="1"/>
              </w:rPr>
              <w:t>l</w:t>
            </w:r>
            <w:r w:rsidRPr="00004FE6">
              <w:rPr>
                <w:rFonts w:ascii="Arial" w:hAnsi="Arial"/>
              </w:rPr>
              <w:t>s</w:t>
            </w:r>
            <w:r w:rsidRPr="00004FE6">
              <w:rPr>
                <w:rFonts w:ascii="Arial" w:hAnsi="Arial"/>
                <w:b/>
                <w:bCs/>
                <w:spacing w:val="-1"/>
              </w:rPr>
              <w:t xml:space="preserve"> </w:t>
            </w:r>
            <w:r w:rsidRPr="00004FE6">
              <w:rPr>
                <w:rFonts w:ascii="Arial" w:hAnsi="Arial"/>
              </w:rPr>
              <w:t>nee</w:t>
            </w:r>
            <w:r w:rsidRPr="00004FE6">
              <w:rPr>
                <w:rFonts w:ascii="Arial" w:hAnsi="Arial"/>
                <w:spacing w:val="-2"/>
              </w:rPr>
              <w:t>d</w:t>
            </w:r>
            <w:r w:rsidRPr="00004FE6">
              <w:rPr>
                <w:rFonts w:ascii="Arial" w:hAnsi="Arial"/>
              </w:rPr>
              <w:t>ed</w:t>
            </w:r>
            <w:r w:rsidRPr="00004FE6">
              <w:rPr>
                <w:rFonts w:ascii="Arial" w:hAnsi="Arial"/>
                <w:spacing w:val="1"/>
              </w:rPr>
              <w:t xml:space="preserve"> </w:t>
            </w:r>
            <w:r w:rsidRPr="00004FE6">
              <w:rPr>
                <w:rFonts w:ascii="Arial" w:hAnsi="Arial"/>
                <w:spacing w:val="-2"/>
              </w:rPr>
              <w:t>and</w:t>
            </w:r>
            <w:r w:rsidRPr="00004FE6">
              <w:rPr>
                <w:rFonts w:ascii="Arial" w:hAnsi="Arial"/>
              </w:rPr>
              <w:t xml:space="preserve"> c</w:t>
            </w:r>
            <w:r w:rsidRPr="00004FE6">
              <w:rPr>
                <w:rFonts w:ascii="Arial" w:hAnsi="Arial"/>
                <w:spacing w:val="-2"/>
              </w:rPr>
              <w:t>h</w:t>
            </w:r>
            <w:r w:rsidRPr="00004FE6">
              <w:rPr>
                <w:rFonts w:ascii="Arial" w:hAnsi="Arial"/>
              </w:rPr>
              <w:t>ec</w:t>
            </w:r>
            <w:r w:rsidRPr="00004FE6">
              <w:rPr>
                <w:rFonts w:ascii="Arial" w:hAnsi="Arial"/>
                <w:spacing w:val="-2"/>
              </w:rPr>
              <w:t>k &amp; prepare</w:t>
            </w:r>
            <w:r w:rsidRPr="00004FE6">
              <w:rPr>
                <w:rFonts w:ascii="Arial" w:hAnsi="Arial"/>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co</w:t>
            </w:r>
            <w:r w:rsidRPr="00004FE6">
              <w:rPr>
                <w:rFonts w:ascii="Arial" w:hAnsi="Arial"/>
                <w:spacing w:val="-3"/>
              </w:rPr>
              <w:t>m</w:t>
            </w:r>
            <w:r w:rsidRPr="00004FE6">
              <w:rPr>
                <w:rFonts w:ascii="Arial" w:hAnsi="Arial"/>
              </w:rPr>
              <w:t>p</w:t>
            </w:r>
            <w:r w:rsidRPr="00004FE6">
              <w:rPr>
                <w:rFonts w:ascii="Arial" w:hAnsi="Arial"/>
                <w:spacing w:val="1"/>
              </w:rPr>
              <w:t>l</w:t>
            </w:r>
            <w:r w:rsidRPr="00004FE6">
              <w:rPr>
                <w:rFonts w:ascii="Arial" w:hAnsi="Arial"/>
                <w:spacing w:val="-1"/>
              </w:rPr>
              <w:t>i</w:t>
            </w:r>
            <w:r w:rsidRPr="00004FE6">
              <w:rPr>
                <w:rFonts w:ascii="Arial" w:hAnsi="Arial"/>
              </w:rPr>
              <w:t>an</w:t>
            </w:r>
            <w:r w:rsidRPr="00004FE6">
              <w:rPr>
                <w:rFonts w:ascii="Arial" w:hAnsi="Arial"/>
                <w:spacing w:val="-2"/>
              </w:rPr>
              <w:t>c</w:t>
            </w:r>
            <w:r w:rsidRPr="00004FE6">
              <w:rPr>
                <w:rFonts w:ascii="Arial" w:hAnsi="Arial"/>
              </w:rPr>
              <w:t>e.</w:t>
            </w:r>
          </w:p>
        </w:tc>
      </w:tr>
      <w:tr w:rsidR="00004FE6" w:rsidRPr="00004FE6" w14:paraId="18CFF7FC" w14:textId="77777777" w:rsidTr="00004FE6">
        <w:tc>
          <w:tcPr>
            <w:tcW w:w="2827" w:type="dxa"/>
          </w:tcPr>
          <w:p w14:paraId="5A42A7A7" w14:textId="77777777" w:rsidR="00004FE6" w:rsidRPr="00004FE6" w:rsidRDefault="00004FE6" w:rsidP="008762A0">
            <w:pPr>
              <w:numPr>
                <w:ilvl w:val="0"/>
                <w:numId w:val="705"/>
              </w:numPr>
              <w:spacing w:line="360" w:lineRule="auto"/>
              <w:ind w:hanging="720"/>
              <w:contextualSpacing/>
              <w:rPr>
                <w:rFonts w:ascii="Arial" w:hAnsi="Arial"/>
              </w:rPr>
            </w:pPr>
            <w:r w:rsidRPr="00004FE6">
              <w:rPr>
                <w:rFonts w:ascii="Arial" w:hAnsi="Arial"/>
              </w:rPr>
              <w:t>Loca</w:t>
            </w:r>
            <w:r w:rsidRPr="00004FE6">
              <w:rPr>
                <w:rFonts w:ascii="Arial" w:hAnsi="Arial"/>
                <w:spacing w:val="-1"/>
              </w:rPr>
              <w:t>t</w:t>
            </w:r>
            <w:r w:rsidRPr="00004FE6">
              <w:rPr>
                <w:rFonts w:ascii="Arial" w:hAnsi="Arial"/>
              </w:rPr>
              <w:t>e ex</w:t>
            </w:r>
            <w:r w:rsidRPr="00004FE6">
              <w:rPr>
                <w:rFonts w:ascii="Arial" w:hAnsi="Arial"/>
                <w:spacing w:val="-2"/>
              </w:rPr>
              <w:t>c</w:t>
            </w:r>
            <w:r w:rsidRPr="00004FE6">
              <w:rPr>
                <w:rFonts w:ascii="Arial" w:hAnsi="Arial"/>
              </w:rPr>
              <w:t>a</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s</w:t>
            </w:r>
            <w:r w:rsidRPr="00004FE6">
              <w:rPr>
                <w:rFonts w:ascii="Arial" w:hAnsi="Arial"/>
                <w:spacing w:val="1"/>
              </w:rPr>
              <w:t>it</w:t>
            </w:r>
            <w:r w:rsidRPr="00004FE6">
              <w:rPr>
                <w:rFonts w:ascii="Arial" w:hAnsi="Arial"/>
              </w:rPr>
              <w:t xml:space="preserve">e and </w:t>
            </w:r>
            <w:r w:rsidRPr="00004FE6">
              <w:rPr>
                <w:rFonts w:ascii="Arial" w:hAnsi="Arial"/>
                <w:spacing w:val="-2"/>
              </w:rPr>
              <w:t>e</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s</w:t>
            </w:r>
            <w:r w:rsidRPr="00004FE6">
              <w:rPr>
                <w:rFonts w:ascii="Arial" w:hAnsi="Arial"/>
                <w:spacing w:val="-2"/>
              </w:rPr>
              <w:t>a</w:t>
            </w:r>
            <w:r w:rsidRPr="00004FE6">
              <w:rPr>
                <w:rFonts w:ascii="Arial" w:hAnsi="Arial"/>
                <w:spacing w:val="1"/>
              </w:rPr>
              <w:t>f</w:t>
            </w:r>
            <w:r w:rsidRPr="00004FE6">
              <w:rPr>
                <w:rFonts w:ascii="Arial" w:hAnsi="Arial"/>
                <w:spacing w:val="-2"/>
              </w:rPr>
              <w:t>e</w:t>
            </w:r>
            <w:r w:rsidRPr="00004FE6">
              <w:rPr>
                <w:rFonts w:ascii="Arial" w:hAnsi="Arial"/>
                <w:spacing w:val="1"/>
              </w:rPr>
              <w:t>t</w:t>
            </w:r>
            <w:r w:rsidRPr="00004FE6">
              <w:rPr>
                <w:rFonts w:ascii="Arial" w:hAnsi="Arial"/>
              </w:rPr>
              <w:t>y equ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p>
        </w:tc>
        <w:tc>
          <w:tcPr>
            <w:tcW w:w="6509" w:type="dxa"/>
          </w:tcPr>
          <w:p w14:paraId="4A26916D" w14:textId="77777777" w:rsidR="00004FE6" w:rsidRPr="00004FE6" w:rsidRDefault="00004FE6" w:rsidP="008762A0">
            <w:pPr>
              <w:numPr>
                <w:ilvl w:val="0"/>
                <w:numId w:val="706"/>
              </w:numPr>
              <w:spacing w:line="360" w:lineRule="auto"/>
              <w:ind w:right="488" w:hanging="572"/>
              <w:contextualSpacing/>
              <w:rPr>
                <w:rFonts w:ascii="Arial" w:hAnsi="Arial"/>
              </w:rPr>
            </w:pPr>
            <w:r w:rsidRPr="00004FE6">
              <w:rPr>
                <w:rFonts w:ascii="Arial" w:hAnsi="Arial"/>
              </w:rPr>
              <w:t>Locate exca</w:t>
            </w:r>
            <w:r w:rsidRPr="00004FE6">
              <w:rPr>
                <w:rFonts w:ascii="Arial" w:hAnsi="Arial"/>
                <w:spacing w:val="-2"/>
              </w:rPr>
              <w:t>v</w:t>
            </w:r>
            <w:r w:rsidRPr="00004FE6">
              <w:rPr>
                <w:rFonts w:ascii="Arial" w:hAnsi="Arial"/>
              </w:rPr>
              <w:t>a</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1"/>
              </w:rPr>
              <w:t xml:space="preserve"> </w:t>
            </w:r>
            <w:r w:rsidRPr="00004FE6">
              <w:rPr>
                <w:rFonts w:ascii="Arial" w:hAnsi="Arial"/>
                <w:spacing w:val="-2"/>
              </w:rPr>
              <w:t>s</w:t>
            </w:r>
            <w:r w:rsidRPr="00004FE6">
              <w:rPr>
                <w:rFonts w:ascii="Arial" w:hAnsi="Arial"/>
                <w:spacing w:val="1"/>
              </w:rPr>
              <w:t>it</w:t>
            </w:r>
            <w:r w:rsidRPr="00004FE6">
              <w:rPr>
                <w:rFonts w:ascii="Arial" w:hAnsi="Arial"/>
              </w:rPr>
              <w:t>e and establish</w:t>
            </w:r>
            <w:r w:rsidRPr="00004FE6">
              <w:rPr>
                <w:rFonts w:ascii="Arial" w:hAnsi="Arial"/>
                <w:spacing w:val="1"/>
              </w:rPr>
              <w:t xml:space="preserve"> l</w:t>
            </w:r>
            <w:r w:rsidRPr="00004FE6">
              <w:rPr>
                <w:rFonts w:ascii="Arial" w:hAnsi="Arial"/>
                <w:spacing w:val="-1"/>
              </w:rPr>
              <w:t>i</w:t>
            </w:r>
            <w:r w:rsidRPr="00004FE6">
              <w:rPr>
                <w:rFonts w:ascii="Arial" w:hAnsi="Arial"/>
              </w:rPr>
              <w:t>ne &amp; de</w:t>
            </w:r>
            <w:r w:rsidRPr="00004FE6">
              <w:rPr>
                <w:rFonts w:ascii="Arial" w:hAnsi="Arial"/>
                <w:spacing w:val="-2"/>
              </w:rPr>
              <w:t>p</w:t>
            </w:r>
            <w:r w:rsidRPr="00004FE6">
              <w:rPr>
                <w:rFonts w:ascii="Arial" w:hAnsi="Arial"/>
                <w:spacing w:val="1"/>
              </w:rPr>
              <w:t>t</w:t>
            </w:r>
            <w:r w:rsidRPr="00004FE6">
              <w:rPr>
                <w:rFonts w:ascii="Arial" w:hAnsi="Arial"/>
              </w:rPr>
              <w:t xml:space="preserve">h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s</w:t>
            </w:r>
            <w:r w:rsidRPr="00004FE6">
              <w:rPr>
                <w:rFonts w:ascii="Arial" w:hAnsi="Arial"/>
                <w:spacing w:val="1"/>
              </w:rPr>
              <w:t>i</w:t>
            </w:r>
            <w:r w:rsidRPr="00004FE6">
              <w:rPr>
                <w:rFonts w:ascii="Arial" w:hAnsi="Arial"/>
                <w:spacing w:val="-1"/>
              </w:rPr>
              <w:t>t</w:t>
            </w:r>
            <w:r w:rsidRPr="00004FE6">
              <w:rPr>
                <w:rFonts w:ascii="Arial" w:hAnsi="Arial"/>
              </w:rPr>
              <w:t>e p</w:t>
            </w:r>
            <w:r w:rsidRPr="00004FE6">
              <w:rPr>
                <w:rFonts w:ascii="Arial" w:hAnsi="Arial"/>
                <w:spacing w:val="-1"/>
              </w:rPr>
              <w:t>l</w:t>
            </w:r>
            <w:r w:rsidRPr="00004FE6">
              <w:rPr>
                <w:rFonts w:ascii="Arial" w:hAnsi="Arial"/>
              </w:rPr>
              <w:t>ans</w:t>
            </w:r>
            <w:r w:rsidRPr="00004FE6">
              <w:rPr>
                <w:rFonts w:ascii="Arial" w:hAnsi="Arial"/>
                <w:spacing w:val="-2"/>
              </w:rPr>
              <w:t xml:space="preserve"> </w:t>
            </w:r>
            <w:r w:rsidRPr="00004FE6">
              <w:rPr>
                <w:rFonts w:ascii="Arial" w:hAnsi="Arial"/>
              </w:rPr>
              <w:t xml:space="preserve">and </w:t>
            </w:r>
            <w:r w:rsidRPr="00004FE6">
              <w:rPr>
                <w:rFonts w:ascii="Arial" w:hAnsi="Arial"/>
                <w:spacing w:val="-1"/>
              </w:rPr>
              <w:t>i</w:t>
            </w:r>
            <w:r w:rsidRPr="00004FE6">
              <w:rPr>
                <w:rFonts w:ascii="Arial" w:hAnsi="Arial"/>
              </w:rPr>
              <w:t>ns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ti</w:t>
            </w:r>
            <w:r w:rsidRPr="00004FE6">
              <w:rPr>
                <w:rFonts w:ascii="Arial" w:hAnsi="Arial"/>
              </w:rPr>
              <w:t>ons.</w:t>
            </w:r>
          </w:p>
          <w:p w14:paraId="44A5E1AF" w14:textId="77777777" w:rsidR="00004FE6" w:rsidRPr="00004FE6" w:rsidRDefault="00004FE6" w:rsidP="008762A0">
            <w:pPr>
              <w:numPr>
                <w:ilvl w:val="0"/>
                <w:numId w:val="706"/>
              </w:numPr>
              <w:spacing w:line="360" w:lineRule="auto"/>
              <w:ind w:right="-20" w:hanging="572"/>
              <w:contextualSpacing/>
              <w:rPr>
                <w:rFonts w:ascii="Arial" w:hAnsi="Arial"/>
              </w:rPr>
            </w:pPr>
            <w:r w:rsidRPr="00004FE6">
              <w:rPr>
                <w:rFonts w:ascii="Arial" w:hAnsi="Arial"/>
              </w:rPr>
              <w:t>Set and mark se</w:t>
            </w:r>
            <w:r w:rsidRPr="00004FE6">
              <w:rPr>
                <w:rFonts w:ascii="Arial" w:hAnsi="Arial"/>
                <w:spacing w:val="1"/>
              </w:rPr>
              <w:t>r</w:t>
            </w:r>
            <w:r w:rsidRPr="00004FE6">
              <w:rPr>
                <w:rFonts w:ascii="Arial" w:hAnsi="Arial"/>
                <w:spacing w:val="-2"/>
              </w:rPr>
              <w:t>v</w:t>
            </w:r>
            <w:r w:rsidRPr="00004FE6">
              <w:rPr>
                <w:rFonts w:ascii="Arial" w:hAnsi="Arial"/>
                <w:spacing w:val="1"/>
              </w:rPr>
              <w:t>i</w:t>
            </w:r>
            <w:r w:rsidRPr="00004FE6">
              <w:rPr>
                <w:rFonts w:ascii="Arial" w:hAnsi="Arial"/>
              </w:rPr>
              <w:t>ce</w:t>
            </w:r>
            <w:r w:rsidRPr="00004FE6">
              <w:rPr>
                <w:rFonts w:ascii="Arial" w:hAnsi="Arial"/>
                <w:spacing w:val="1"/>
              </w:rPr>
              <w:t xml:space="preserve"> </w:t>
            </w:r>
            <w:r w:rsidRPr="00004FE6">
              <w:rPr>
                <w:rFonts w:ascii="Arial" w:hAnsi="Arial"/>
                <w:spacing w:val="-2"/>
              </w:rPr>
              <w:t>p</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2"/>
              </w:rPr>
              <w:t>a</w:t>
            </w:r>
            <w:r w:rsidRPr="00004FE6">
              <w:rPr>
                <w:rFonts w:ascii="Arial" w:hAnsi="Arial"/>
              </w:rPr>
              <w:t xml:space="preserve">nd </w:t>
            </w:r>
            <w:r w:rsidRPr="00004FE6">
              <w:rPr>
                <w:rFonts w:ascii="Arial" w:hAnsi="Arial"/>
                <w:spacing w:val="-1"/>
              </w:rPr>
              <w:t>t</w:t>
            </w:r>
            <w:r w:rsidRPr="00004FE6">
              <w:rPr>
                <w:rFonts w:ascii="Arial" w:hAnsi="Arial"/>
              </w:rPr>
              <w:t>he e</w:t>
            </w:r>
            <w:r w:rsidRPr="00004FE6">
              <w:rPr>
                <w:rFonts w:ascii="Arial" w:hAnsi="Arial"/>
                <w:spacing w:val="-2"/>
              </w:rPr>
              <w:t>x</w:t>
            </w:r>
            <w:r w:rsidRPr="00004FE6">
              <w:rPr>
                <w:rFonts w:ascii="Arial" w:hAnsi="Arial"/>
              </w:rPr>
              <w:t>c</w:t>
            </w:r>
            <w:r w:rsidRPr="00004FE6">
              <w:rPr>
                <w:rFonts w:ascii="Arial" w:hAnsi="Arial"/>
                <w:spacing w:val="-2"/>
              </w:rPr>
              <w:t>av</w:t>
            </w:r>
            <w:r w:rsidRPr="00004FE6">
              <w:rPr>
                <w:rFonts w:ascii="Arial" w:hAnsi="Arial"/>
              </w:rPr>
              <w:t>a</w:t>
            </w:r>
            <w:r w:rsidRPr="00004FE6">
              <w:rPr>
                <w:rFonts w:ascii="Arial" w:hAnsi="Arial"/>
                <w:spacing w:val="1"/>
              </w:rPr>
              <w:t>ti</w:t>
            </w:r>
            <w:r w:rsidRPr="00004FE6">
              <w:rPr>
                <w:rFonts w:ascii="Arial" w:hAnsi="Arial"/>
              </w:rPr>
              <w:t xml:space="preserve">on </w:t>
            </w:r>
            <w:r w:rsidRPr="00004FE6">
              <w:rPr>
                <w:rFonts w:ascii="Arial" w:hAnsi="Arial"/>
                <w:spacing w:val="-1"/>
              </w:rPr>
              <w:t>l</w:t>
            </w:r>
            <w:r w:rsidRPr="00004FE6">
              <w:rPr>
                <w:rFonts w:ascii="Arial" w:hAnsi="Arial"/>
                <w:spacing w:val="1"/>
              </w:rPr>
              <w:t>i</w:t>
            </w:r>
            <w:r w:rsidRPr="00004FE6">
              <w:rPr>
                <w:rFonts w:ascii="Arial" w:hAnsi="Arial"/>
                <w:spacing w:val="-4"/>
              </w:rPr>
              <w:t>m</w:t>
            </w:r>
            <w:r w:rsidRPr="00004FE6">
              <w:rPr>
                <w:rFonts w:ascii="Arial" w:hAnsi="Arial"/>
                <w:spacing w:val="1"/>
              </w:rPr>
              <w:t>it</w:t>
            </w:r>
            <w:r w:rsidRPr="00004FE6">
              <w:rPr>
                <w:rFonts w:ascii="Arial" w:hAnsi="Arial"/>
              </w:rPr>
              <w:t>s.</w:t>
            </w:r>
          </w:p>
          <w:p w14:paraId="2ACFBD4F" w14:textId="77777777" w:rsidR="00004FE6" w:rsidRPr="00004FE6" w:rsidRDefault="00004FE6" w:rsidP="008762A0">
            <w:pPr>
              <w:numPr>
                <w:ilvl w:val="0"/>
                <w:numId w:val="706"/>
              </w:numPr>
              <w:spacing w:line="360" w:lineRule="auto"/>
              <w:ind w:right="273" w:hanging="572"/>
              <w:contextualSpacing/>
              <w:rPr>
                <w:rFonts w:ascii="Arial" w:hAnsi="Arial"/>
              </w:rPr>
            </w:pPr>
            <w:r w:rsidRPr="00004FE6">
              <w:rPr>
                <w:rFonts w:ascii="Arial" w:hAnsi="Arial"/>
                <w:spacing w:val="2"/>
              </w:rPr>
              <w:t>Establish t</w:t>
            </w:r>
            <w:r w:rsidRPr="00004FE6">
              <w:rPr>
                <w:rFonts w:ascii="Arial" w:hAnsi="Arial"/>
              </w:rPr>
              <w:t>e</w:t>
            </w:r>
            <w:r w:rsidRPr="00004FE6">
              <w:rPr>
                <w:rFonts w:ascii="Arial" w:hAnsi="Arial"/>
                <w:spacing w:val="-3"/>
              </w:rPr>
              <w:t>m</w:t>
            </w:r>
            <w:r w:rsidRPr="00004FE6">
              <w:rPr>
                <w:rFonts w:ascii="Arial" w:hAnsi="Arial"/>
              </w:rPr>
              <w:t>po</w:t>
            </w:r>
            <w:r w:rsidRPr="00004FE6">
              <w:rPr>
                <w:rFonts w:ascii="Arial" w:hAnsi="Arial"/>
                <w:spacing w:val="1"/>
              </w:rPr>
              <w:t>r</w:t>
            </w:r>
            <w:r w:rsidRPr="00004FE6">
              <w:rPr>
                <w:rFonts w:ascii="Arial" w:hAnsi="Arial"/>
                <w:spacing w:val="-2"/>
              </w:rPr>
              <w:t>a</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a</w:t>
            </w:r>
            <w:r w:rsidRPr="00004FE6">
              <w:rPr>
                <w:rFonts w:ascii="Arial" w:hAnsi="Arial"/>
                <w:spacing w:val="-2"/>
              </w:rPr>
              <w:t>g</w:t>
            </w:r>
            <w:r w:rsidRPr="00004FE6">
              <w:rPr>
                <w:rFonts w:ascii="Arial" w:hAnsi="Arial"/>
              </w:rPr>
              <w:t xml:space="preserve">e </w:t>
            </w:r>
            <w:r w:rsidRPr="00004FE6">
              <w:rPr>
                <w:rFonts w:ascii="Arial" w:hAnsi="Arial"/>
                <w:spacing w:val="1"/>
              </w:rPr>
              <w:t>s</w:t>
            </w:r>
            <w:r w:rsidRPr="00004FE6">
              <w:rPr>
                <w:rFonts w:ascii="Arial" w:hAnsi="Arial"/>
                <w:spacing w:val="-2"/>
              </w:rPr>
              <w:t>y</w:t>
            </w:r>
            <w:r w:rsidRPr="00004FE6">
              <w:rPr>
                <w:rFonts w:ascii="Arial" w:hAnsi="Arial"/>
              </w:rPr>
              <w:t>s</w:t>
            </w:r>
            <w:r w:rsidRPr="00004FE6">
              <w:rPr>
                <w:rFonts w:ascii="Arial" w:hAnsi="Arial"/>
                <w:spacing w:val="1"/>
              </w:rPr>
              <w:t>t</w:t>
            </w:r>
            <w:r w:rsidRPr="00004FE6">
              <w:rPr>
                <w:rFonts w:ascii="Arial" w:hAnsi="Arial"/>
              </w:rPr>
              <w:t>em</w:t>
            </w:r>
            <w:r w:rsidRPr="00004FE6">
              <w:rPr>
                <w:rFonts w:ascii="Arial" w:hAnsi="Arial"/>
                <w:spacing w:val="-3"/>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rPr>
              <w:t>t</w:t>
            </w:r>
            <w:r w:rsidRPr="00004FE6">
              <w:rPr>
                <w:rFonts w:ascii="Arial" w:hAnsi="Arial"/>
                <w:spacing w:val="1"/>
              </w:rPr>
              <w:t xml:space="preserve"> </w:t>
            </w:r>
            <w:r w:rsidRPr="00004FE6">
              <w:rPr>
                <w:rFonts w:ascii="Arial" w:hAnsi="Arial"/>
              </w:rPr>
              <w:t>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ace a</w:t>
            </w:r>
            <w:r w:rsidRPr="00004FE6">
              <w:rPr>
                <w:rFonts w:ascii="Arial" w:hAnsi="Arial"/>
                <w:spacing w:val="-2"/>
              </w:rPr>
              <w:t>n</w:t>
            </w:r>
            <w:r w:rsidRPr="00004FE6">
              <w:rPr>
                <w:rFonts w:ascii="Arial" w:hAnsi="Arial"/>
              </w:rPr>
              <w:t>d su</w:t>
            </w:r>
            <w:r w:rsidRPr="00004FE6">
              <w:rPr>
                <w:rFonts w:ascii="Arial" w:hAnsi="Arial"/>
                <w:spacing w:val="1"/>
              </w:rPr>
              <w:t>b</w:t>
            </w:r>
            <w:r w:rsidRPr="00004FE6">
              <w:rPr>
                <w:rFonts w:ascii="Arial" w:hAnsi="Arial"/>
                <w:spacing w:val="-4"/>
              </w:rPr>
              <w:t>-</w:t>
            </w:r>
            <w:r w:rsidRPr="00004FE6">
              <w:rPr>
                <w:rFonts w:ascii="Arial" w:hAnsi="Arial"/>
              </w:rPr>
              <w:t>su</w:t>
            </w:r>
            <w:r w:rsidRPr="00004FE6">
              <w:rPr>
                <w:rFonts w:ascii="Arial" w:hAnsi="Arial"/>
                <w:spacing w:val="1"/>
              </w:rPr>
              <w:t>rf</w:t>
            </w:r>
            <w:r w:rsidRPr="00004FE6">
              <w:rPr>
                <w:rFonts w:ascii="Arial" w:hAnsi="Arial"/>
              </w:rPr>
              <w:t>ace</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w:t>
            </w:r>
          </w:p>
          <w:p w14:paraId="7E9E4527" w14:textId="77777777" w:rsidR="00004FE6" w:rsidRPr="00004FE6" w:rsidRDefault="00004FE6" w:rsidP="008762A0">
            <w:pPr>
              <w:numPr>
                <w:ilvl w:val="0"/>
                <w:numId w:val="706"/>
              </w:numPr>
              <w:spacing w:line="360" w:lineRule="auto"/>
              <w:ind w:right="273" w:hanging="572"/>
              <w:contextualSpacing/>
              <w:rPr>
                <w:rFonts w:ascii="Arial" w:hAnsi="Arial"/>
              </w:rPr>
            </w:pPr>
            <w:r w:rsidRPr="00004FE6">
              <w:rPr>
                <w:rFonts w:ascii="Arial" w:hAnsi="Arial"/>
              </w:rPr>
              <w:t>Identify se</w:t>
            </w:r>
            <w:r w:rsidRPr="00004FE6">
              <w:rPr>
                <w:rFonts w:ascii="Arial" w:hAnsi="Arial"/>
                <w:spacing w:val="1"/>
              </w:rPr>
              <w:t>r</w:t>
            </w:r>
            <w:r w:rsidRPr="00004FE6">
              <w:rPr>
                <w:rFonts w:ascii="Arial" w:hAnsi="Arial"/>
                <w:spacing w:val="-2"/>
              </w:rPr>
              <w:t>v</w:t>
            </w:r>
            <w:r w:rsidRPr="00004FE6">
              <w:rPr>
                <w:rFonts w:ascii="Arial" w:hAnsi="Arial"/>
                <w:spacing w:val="1"/>
              </w:rPr>
              <w:t>i</w:t>
            </w:r>
            <w:r w:rsidRPr="00004FE6">
              <w:rPr>
                <w:rFonts w:ascii="Arial" w:hAnsi="Arial"/>
              </w:rPr>
              <w:t>ce</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r</w:t>
            </w:r>
            <w:r w:rsidRPr="00004FE6">
              <w:rPr>
                <w:rFonts w:ascii="Arial" w:hAnsi="Arial"/>
                <w:spacing w:val="-2"/>
              </w:rPr>
              <w:t>k</w:t>
            </w:r>
            <w:r w:rsidRPr="00004FE6">
              <w:rPr>
                <w:rFonts w:ascii="Arial" w:hAnsi="Arial"/>
              </w:rPr>
              <w:t>e</w:t>
            </w:r>
            <w:r w:rsidRPr="00004FE6">
              <w:rPr>
                <w:rFonts w:ascii="Arial" w:hAnsi="Arial"/>
                <w:spacing w:val="1"/>
              </w:rPr>
              <w:t>r</w:t>
            </w:r>
            <w:r w:rsidRPr="00004FE6">
              <w:rPr>
                <w:rFonts w:ascii="Arial" w:hAnsi="Arial"/>
              </w:rPr>
              <w:t>s and</w:t>
            </w:r>
            <w:r w:rsidRPr="00004FE6">
              <w:rPr>
                <w:rFonts w:ascii="Arial" w:hAnsi="Arial"/>
                <w:spacing w:val="-2"/>
              </w:rPr>
              <w:t xml:space="preserve"> avoid </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f</w:t>
            </w:r>
            <w:r w:rsidRPr="00004FE6">
              <w:rPr>
                <w:rFonts w:ascii="Arial" w:hAnsi="Arial"/>
                <w:spacing w:val="-2"/>
              </w:rPr>
              <w:t>e</w:t>
            </w:r>
            <w:r w:rsidRPr="00004FE6">
              <w:rPr>
                <w:rFonts w:ascii="Arial" w:hAnsi="Arial"/>
                <w:spacing w:val="1"/>
              </w:rPr>
              <w:t>r</w:t>
            </w:r>
            <w:r w:rsidRPr="00004FE6">
              <w:rPr>
                <w:rFonts w:ascii="Arial" w:hAnsi="Arial"/>
              </w:rPr>
              <w:t>en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h unde</w:t>
            </w:r>
            <w:r w:rsidRPr="00004FE6">
              <w:rPr>
                <w:rFonts w:ascii="Arial" w:hAnsi="Arial"/>
                <w:spacing w:val="1"/>
              </w:rPr>
              <w:t>r</w:t>
            </w:r>
            <w:r w:rsidRPr="00004FE6">
              <w:rPr>
                <w:rFonts w:ascii="Arial" w:hAnsi="Arial"/>
                <w:spacing w:val="-2"/>
              </w:rPr>
              <w:t>g</w:t>
            </w:r>
            <w:r w:rsidRPr="00004FE6">
              <w:rPr>
                <w:rFonts w:ascii="Arial" w:hAnsi="Arial"/>
                <w:spacing w:val="1"/>
              </w:rPr>
              <w:t>r</w:t>
            </w:r>
            <w:r w:rsidRPr="00004FE6">
              <w:rPr>
                <w:rFonts w:ascii="Arial" w:hAnsi="Arial"/>
              </w:rPr>
              <w:t>ou</w:t>
            </w:r>
            <w:r w:rsidRPr="00004FE6">
              <w:rPr>
                <w:rFonts w:ascii="Arial" w:hAnsi="Arial"/>
                <w:spacing w:val="-2"/>
              </w:rPr>
              <w:t>n</w:t>
            </w:r>
            <w:r w:rsidRPr="00004FE6">
              <w:rPr>
                <w:rFonts w:ascii="Arial" w:hAnsi="Arial"/>
              </w:rPr>
              <w:t>d s</w:t>
            </w:r>
            <w:r w:rsidRPr="00004FE6">
              <w:rPr>
                <w:rFonts w:ascii="Arial" w:hAnsi="Arial"/>
                <w:spacing w:val="-2"/>
              </w:rPr>
              <w:t>e</w:t>
            </w:r>
            <w:r w:rsidRPr="00004FE6">
              <w:rPr>
                <w:rFonts w:ascii="Arial" w:hAnsi="Arial"/>
                <w:spacing w:val="1"/>
              </w:rPr>
              <w:t>r</w:t>
            </w:r>
            <w:r w:rsidRPr="00004FE6">
              <w:rPr>
                <w:rFonts w:ascii="Arial" w:hAnsi="Arial"/>
                <w:spacing w:val="-2"/>
              </w:rPr>
              <w:t>v</w:t>
            </w:r>
            <w:r w:rsidRPr="00004FE6">
              <w:rPr>
                <w:rFonts w:ascii="Arial" w:hAnsi="Arial"/>
                <w:spacing w:val="1"/>
              </w:rPr>
              <w:t>i</w:t>
            </w:r>
            <w:r w:rsidRPr="00004FE6">
              <w:rPr>
                <w:rFonts w:ascii="Arial" w:hAnsi="Arial"/>
              </w:rPr>
              <w:t>ces.</w:t>
            </w:r>
          </w:p>
        </w:tc>
      </w:tr>
      <w:tr w:rsidR="00004FE6" w:rsidRPr="00004FE6" w14:paraId="527E3F61" w14:textId="77777777" w:rsidTr="00004FE6">
        <w:tc>
          <w:tcPr>
            <w:tcW w:w="2827" w:type="dxa"/>
          </w:tcPr>
          <w:p w14:paraId="7D693A1D" w14:textId="77777777" w:rsidR="00004FE6" w:rsidRPr="00004FE6" w:rsidRDefault="00004FE6" w:rsidP="008762A0">
            <w:pPr>
              <w:numPr>
                <w:ilvl w:val="0"/>
                <w:numId w:val="705"/>
              </w:numPr>
              <w:spacing w:line="360" w:lineRule="auto"/>
              <w:ind w:hanging="720"/>
              <w:contextualSpacing/>
              <w:rPr>
                <w:rFonts w:ascii="Arial" w:hAnsi="Arial"/>
              </w:rPr>
            </w:pPr>
            <w:r w:rsidRPr="00004FE6">
              <w:rPr>
                <w:rFonts w:ascii="Arial" w:hAnsi="Arial"/>
              </w:rPr>
              <w:t>Dig Excavations</w:t>
            </w:r>
          </w:p>
        </w:tc>
        <w:tc>
          <w:tcPr>
            <w:tcW w:w="6509" w:type="dxa"/>
          </w:tcPr>
          <w:p w14:paraId="48E753E2" w14:textId="77777777" w:rsidR="00004FE6" w:rsidRPr="00004FE6" w:rsidRDefault="00004FE6" w:rsidP="008762A0">
            <w:pPr>
              <w:numPr>
                <w:ilvl w:val="0"/>
                <w:numId w:val="707"/>
              </w:numPr>
              <w:spacing w:line="360" w:lineRule="auto"/>
              <w:ind w:left="460" w:hanging="460"/>
              <w:rPr>
                <w:rFonts w:ascii="Arial" w:hAnsi="Arial"/>
              </w:rPr>
            </w:pPr>
            <w:r w:rsidRPr="00004FE6">
              <w:rPr>
                <w:rFonts w:ascii="Arial" w:hAnsi="Arial"/>
              </w:rPr>
              <w:t>Dig safely</w:t>
            </w:r>
            <w:r w:rsidRPr="00004FE6">
              <w:rPr>
                <w:rFonts w:ascii="Arial" w:hAnsi="Arial"/>
                <w:b/>
                <w:bCs/>
              </w:rPr>
              <w:t xml:space="preserve"> </w:t>
            </w:r>
            <w:r w:rsidRPr="00004FE6">
              <w:rPr>
                <w:rFonts w:ascii="Arial" w:hAnsi="Arial"/>
              </w:rPr>
              <w:t>excavations</w:t>
            </w:r>
            <w:r w:rsidRPr="00004FE6">
              <w:rPr>
                <w:rFonts w:ascii="Arial" w:hAnsi="Arial"/>
                <w:b/>
                <w:bCs/>
              </w:rPr>
              <w:t xml:space="preserve"> </w:t>
            </w:r>
            <w:r w:rsidRPr="00004FE6">
              <w:rPr>
                <w:rFonts w:ascii="Arial" w:hAnsi="Arial"/>
              </w:rPr>
              <w:t>with hand tools to ensure correct route, line and depth.</w:t>
            </w:r>
          </w:p>
          <w:p w14:paraId="6D89EDEC" w14:textId="77777777" w:rsidR="00004FE6" w:rsidRPr="00004FE6" w:rsidRDefault="00004FE6" w:rsidP="008762A0">
            <w:pPr>
              <w:numPr>
                <w:ilvl w:val="0"/>
                <w:numId w:val="707"/>
              </w:numPr>
              <w:spacing w:line="360" w:lineRule="auto"/>
              <w:ind w:left="460" w:hanging="460"/>
              <w:rPr>
                <w:rFonts w:ascii="Arial" w:hAnsi="Arial"/>
              </w:rPr>
            </w:pPr>
            <w:r w:rsidRPr="00004FE6">
              <w:rPr>
                <w:rFonts w:ascii="Arial" w:hAnsi="Arial"/>
              </w:rPr>
              <w:t>Assist machine operator to ensure correct route, line and depth of excavation.</w:t>
            </w:r>
          </w:p>
          <w:p w14:paraId="5F797B5B" w14:textId="77777777" w:rsidR="00004FE6" w:rsidRPr="00004FE6" w:rsidRDefault="00004FE6" w:rsidP="008762A0">
            <w:pPr>
              <w:numPr>
                <w:ilvl w:val="0"/>
                <w:numId w:val="707"/>
              </w:numPr>
              <w:tabs>
                <w:tab w:val="left" w:pos="3360"/>
              </w:tabs>
              <w:spacing w:line="360" w:lineRule="auto"/>
              <w:ind w:left="480" w:right="-20" w:hanging="450"/>
              <w:contextualSpacing/>
              <w:rPr>
                <w:rFonts w:ascii="Arial" w:hAnsi="Arial"/>
              </w:rPr>
            </w:pPr>
            <w:r w:rsidRPr="00004FE6">
              <w:rPr>
                <w:rFonts w:ascii="Arial" w:hAnsi="Arial"/>
              </w:rPr>
              <w:t>Install trench or excavation support if required.</w:t>
            </w:r>
          </w:p>
        </w:tc>
      </w:tr>
      <w:tr w:rsidR="00004FE6" w:rsidRPr="00004FE6" w14:paraId="57009FFE" w14:textId="77777777" w:rsidTr="00004FE6">
        <w:tc>
          <w:tcPr>
            <w:tcW w:w="2827" w:type="dxa"/>
          </w:tcPr>
          <w:p w14:paraId="5052469A" w14:textId="77777777" w:rsidR="00004FE6" w:rsidRPr="00004FE6" w:rsidRDefault="00004FE6" w:rsidP="008762A0">
            <w:pPr>
              <w:numPr>
                <w:ilvl w:val="0"/>
                <w:numId w:val="705"/>
              </w:numPr>
              <w:spacing w:line="360" w:lineRule="auto"/>
              <w:ind w:hanging="720"/>
              <w:contextualSpacing/>
              <w:rPr>
                <w:rFonts w:ascii="Arial" w:hAnsi="Arial"/>
              </w:rPr>
            </w:pPr>
            <w:r w:rsidRPr="00004FE6">
              <w:rPr>
                <w:rFonts w:ascii="Arial" w:hAnsi="Arial"/>
              </w:rPr>
              <w:t>Plan and prepare for installing trench support</w:t>
            </w:r>
          </w:p>
        </w:tc>
        <w:tc>
          <w:tcPr>
            <w:tcW w:w="6509" w:type="dxa"/>
          </w:tcPr>
          <w:p w14:paraId="7F6B5E07" w14:textId="77777777" w:rsidR="00004FE6" w:rsidRPr="00004FE6" w:rsidRDefault="00004FE6" w:rsidP="008762A0">
            <w:pPr>
              <w:keepNext/>
              <w:keepLines/>
              <w:numPr>
                <w:ilvl w:val="0"/>
                <w:numId w:val="710"/>
              </w:numPr>
              <w:spacing w:line="360" w:lineRule="auto"/>
              <w:ind w:left="460" w:hanging="460"/>
              <w:contextualSpacing/>
              <w:rPr>
                <w:rFonts w:ascii="Arial" w:hAnsi="Arial"/>
                <w:lang w:val="en-AU"/>
              </w:rPr>
            </w:pPr>
            <w:r w:rsidRPr="00004FE6">
              <w:rPr>
                <w:rFonts w:ascii="Arial" w:hAnsi="Arial"/>
                <w:lang w:val="en-AU"/>
              </w:rPr>
              <w:t xml:space="preserve">Access, interpret and apply trench support documentation, and ensure the work activity is compliant </w:t>
            </w:r>
          </w:p>
          <w:p w14:paraId="55033BD0" w14:textId="77777777" w:rsidR="00004FE6" w:rsidRPr="00004FE6" w:rsidRDefault="00004FE6" w:rsidP="008762A0">
            <w:pPr>
              <w:keepNext/>
              <w:keepLines/>
              <w:numPr>
                <w:ilvl w:val="0"/>
                <w:numId w:val="710"/>
              </w:numPr>
              <w:spacing w:line="360" w:lineRule="auto"/>
              <w:ind w:left="460" w:hanging="460"/>
              <w:contextualSpacing/>
              <w:rPr>
                <w:rFonts w:ascii="Arial" w:hAnsi="Arial"/>
                <w:lang w:val="en-AU"/>
              </w:rPr>
            </w:pPr>
            <w:r w:rsidRPr="00004FE6">
              <w:rPr>
                <w:rFonts w:ascii="Arial" w:hAnsi="Arial"/>
                <w:lang w:val="en-AU"/>
              </w:rPr>
              <w:t xml:space="preserve">Obtain, read, interpret, clarify and confirm work requirements </w:t>
            </w:r>
          </w:p>
          <w:p w14:paraId="781A6B68" w14:textId="77777777" w:rsidR="00004FE6" w:rsidRPr="00004FE6" w:rsidRDefault="00004FE6" w:rsidP="008762A0">
            <w:pPr>
              <w:keepNext/>
              <w:keepLines/>
              <w:numPr>
                <w:ilvl w:val="0"/>
                <w:numId w:val="710"/>
              </w:numPr>
              <w:spacing w:line="360" w:lineRule="auto"/>
              <w:ind w:left="460" w:hanging="460"/>
              <w:contextualSpacing/>
              <w:rPr>
                <w:rFonts w:ascii="Arial" w:hAnsi="Arial"/>
                <w:lang w:val="en-AU"/>
              </w:rPr>
            </w:pPr>
            <w:r w:rsidRPr="00004FE6">
              <w:rPr>
                <w:rFonts w:ascii="Arial" w:hAnsi="Arial"/>
                <w:lang w:val="en-AU"/>
              </w:rPr>
              <w:t>Identify and address potential risks, hazards and environmental issues, and implement control measures</w:t>
            </w:r>
          </w:p>
          <w:p w14:paraId="2897749C" w14:textId="77777777" w:rsidR="00004FE6" w:rsidRPr="00004FE6" w:rsidRDefault="00004FE6" w:rsidP="008762A0">
            <w:pPr>
              <w:keepNext/>
              <w:keepLines/>
              <w:numPr>
                <w:ilvl w:val="0"/>
                <w:numId w:val="710"/>
              </w:numPr>
              <w:spacing w:line="360" w:lineRule="auto"/>
              <w:ind w:left="460" w:hanging="460"/>
              <w:contextualSpacing/>
              <w:rPr>
                <w:rFonts w:ascii="Arial" w:hAnsi="Arial"/>
                <w:lang w:val="en-AU"/>
              </w:rPr>
            </w:pPr>
            <w:r w:rsidRPr="00004FE6">
              <w:rPr>
                <w:rFonts w:ascii="Arial" w:hAnsi="Arial"/>
                <w:lang w:val="en-AU"/>
              </w:rPr>
              <w:t xml:space="preserve">Select and wear personal protective equipment appropriate for work activities </w:t>
            </w:r>
          </w:p>
          <w:p w14:paraId="55615A04" w14:textId="77777777" w:rsidR="00004FE6" w:rsidRPr="00004FE6" w:rsidRDefault="00004FE6" w:rsidP="008762A0">
            <w:pPr>
              <w:keepNext/>
              <w:keepLines/>
              <w:numPr>
                <w:ilvl w:val="0"/>
                <w:numId w:val="710"/>
              </w:numPr>
              <w:spacing w:line="360" w:lineRule="auto"/>
              <w:ind w:left="460" w:hanging="460"/>
              <w:contextualSpacing/>
              <w:rPr>
                <w:rFonts w:ascii="Arial" w:hAnsi="Arial"/>
                <w:lang w:val="en-AU"/>
              </w:rPr>
            </w:pPr>
            <w:r w:rsidRPr="00004FE6">
              <w:rPr>
                <w:rFonts w:ascii="Arial" w:hAnsi="Arial"/>
                <w:lang w:val="en-AU"/>
              </w:rPr>
              <w:t>Identify, obtain and implement traffic signage requirements.</w:t>
            </w:r>
          </w:p>
          <w:p w14:paraId="12C72106" w14:textId="77777777" w:rsidR="00004FE6" w:rsidRPr="00004FE6" w:rsidRDefault="00004FE6" w:rsidP="008762A0">
            <w:pPr>
              <w:keepNext/>
              <w:keepLines/>
              <w:numPr>
                <w:ilvl w:val="0"/>
                <w:numId w:val="710"/>
              </w:numPr>
              <w:spacing w:line="360" w:lineRule="auto"/>
              <w:ind w:left="460" w:hanging="460"/>
              <w:contextualSpacing/>
              <w:rPr>
                <w:rFonts w:ascii="Arial" w:hAnsi="Arial"/>
                <w:lang w:val="en-AU"/>
              </w:rPr>
            </w:pPr>
            <w:r w:rsidRPr="00004FE6">
              <w:rPr>
                <w:rFonts w:ascii="Arial" w:hAnsi="Arial"/>
                <w:lang w:val="en-AU"/>
              </w:rPr>
              <w:t>Select, and check for faults, equipment and/or attachments for work activities</w:t>
            </w:r>
          </w:p>
          <w:p w14:paraId="7C4AA749" w14:textId="77777777" w:rsidR="00004FE6" w:rsidRPr="00004FE6" w:rsidRDefault="00004FE6" w:rsidP="008762A0">
            <w:pPr>
              <w:keepNext/>
              <w:keepLines/>
              <w:numPr>
                <w:ilvl w:val="0"/>
                <w:numId w:val="710"/>
              </w:numPr>
              <w:spacing w:line="360" w:lineRule="auto"/>
              <w:ind w:left="480" w:hanging="450"/>
              <w:contextualSpacing/>
              <w:rPr>
                <w:rFonts w:ascii="Arial" w:hAnsi="Arial"/>
                <w:lang w:val="en-AU"/>
              </w:rPr>
            </w:pPr>
            <w:r w:rsidRPr="00004FE6">
              <w:rPr>
                <w:rFonts w:ascii="Arial" w:hAnsi="Arial"/>
                <w:lang w:val="en-AU"/>
              </w:rPr>
              <w:t>Obtain and interpret emergency procedures, and be prepared for fire/accident/emergency</w:t>
            </w:r>
          </w:p>
        </w:tc>
      </w:tr>
      <w:tr w:rsidR="00004FE6" w:rsidRPr="00004FE6" w14:paraId="76EA0002" w14:textId="77777777" w:rsidTr="00004FE6">
        <w:tc>
          <w:tcPr>
            <w:tcW w:w="2827" w:type="dxa"/>
          </w:tcPr>
          <w:p w14:paraId="4E06B282" w14:textId="77777777" w:rsidR="00004FE6" w:rsidRPr="00004FE6" w:rsidRDefault="00004FE6" w:rsidP="008762A0">
            <w:pPr>
              <w:numPr>
                <w:ilvl w:val="0"/>
                <w:numId w:val="705"/>
              </w:numPr>
              <w:spacing w:line="360" w:lineRule="auto"/>
              <w:ind w:hanging="720"/>
              <w:contextualSpacing/>
              <w:rPr>
                <w:rFonts w:ascii="Arial" w:hAnsi="Arial"/>
              </w:rPr>
            </w:pPr>
            <w:r w:rsidRPr="00004FE6">
              <w:rPr>
                <w:rFonts w:ascii="Arial" w:hAnsi="Arial"/>
              </w:rPr>
              <w:t>Install trench shoring</w:t>
            </w:r>
          </w:p>
        </w:tc>
        <w:tc>
          <w:tcPr>
            <w:tcW w:w="6509" w:type="dxa"/>
          </w:tcPr>
          <w:p w14:paraId="71FAF9E5" w14:textId="77777777" w:rsidR="00004FE6" w:rsidRPr="00004FE6" w:rsidRDefault="00004FE6" w:rsidP="008762A0">
            <w:pPr>
              <w:keepNext/>
              <w:keepLines/>
              <w:numPr>
                <w:ilvl w:val="0"/>
                <w:numId w:val="711"/>
              </w:numPr>
              <w:spacing w:line="360" w:lineRule="auto"/>
              <w:ind w:left="460" w:hanging="460"/>
              <w:contextualSpacing/>
              <w:rPr>
                <w:rFonts w:ascii="Arial" w:hAnsi="Arial"/>
                <w:lang w:val="en-AU"/>
              </w:rPr>
            </w:pPr>
            <w:r w:rsidRPr="00004FE6">
              <w:rPr>
                <w:rFonts w:ascii="Arial" w:hAnsi="Arial"/>
                <w:lang w:val="en-AU"/>
              </w:rPr>
              <w:t>Communicate with plant operator and ensure the excavation of trenches complies with site plan, line and depth</w:t>
            </w:r>
          </w:p>
          <w:p w14:paraId="4451A9C5" w14:textId="77777777" w:rsidR="00004FE6" w:rsidRPr="00004FE6" w:rsidRDefault="00004FE6" w:rsidP="008762A0">
            <w:pPr>
              <w:keepNext/>
              <w:keepLines/>
              <w:numPr>
                <w:ilvl w:val="0"/>
                <w:numId w:val="711"/>
              </w:numPr>
              <w:spacing w:line="360" w:lineRule="auto"/>
              <w:ind w:left="460" w:hanging="460"/>
              <w:contextualSpacing/>
              <w:rPr>
                <w:rFonts w:ascii="Arial" w:hAnsi="Arial"/>
                <w:lang w:val="en-AU"/>
              </w:rPr>
            </w:pPr>
            <w:r w:rsidRPr="00004FE6">
              <w:rPr>
                <w:rFonts w:ascii="Arial" w:hAnsi="Arial"/>
                <w:lang w:val="en-AU"/>
              </w:rPr>
              <w:t xml:space="preserve">Determine and prepare shoring method </w:t>
            </w:r>
          </w:p>
          <w:p w14:paraId="0BEAD3D8" w14:textId="77777777" w:rsidR="00004FE6" w:rsidRPr="00004FE6" w:rsidRDefault="00004FE6" w:rsidP="008762A0">
            <w:pPr>
              <w:keepNext/>
              <w:keepLines/>
              <w:numPr>
                <w:ilvl w:val="0"/>
                <w:numId w:val="711"/>
              </w:numPr>
              <w:spacing w:line="360" w:lineRule="auto"/>
              <w:ind w:left="460" w:hanging="460"/>
              <w:contextualSpacing/>
              <w:rPr>
                <w:rFonts w:ascii="Arial" w:hAnsi="Arial"/>
                <w:lang w:val="en-AU"/>
              </w:rPr>
            </w:pPr>
            <w:r w:rsidRPr="00004FE6">
              <w:rPr>
                <w:rFonts w:ascii="Arial" w:hAnsi="Arial"/>
                <w:lang w:val="en-AU"/>
              </w:rPr>
              <w:t xml:space="preserve">Set out positioning of shoring </w:t>
            </w:r>
          </w:p>
          <w:p w14:paraId="4ACDC0D0" w14:textId="77777777" w:rsidR="00004FE6" w:rsidRPr="00004FE6" w:rsidRDefault="00004FE6" w:rsidP="008762A0">
            <w:pPr>
              <w:keepNext/>
              <w:keepLines/>
              <w:numPr>
                <w:ilvl w:val="0"/>
                <w:numId w:val="711"/>
              </w:numPr>
              <w:spacing w:line="360" w:lineRule="auto"/>
              <w:ind w:left="460" w:hanging="460"/>
              <w:contextualSpacing/>
              <w:rPr>
                <w:rFonts w:ascii="Arial" w:hAnsi="Arial"/>
                <w:lang w:val="en-AU"/>
              </w:rPr>
            </w:pPr>
            <w:r w:rsidRPr="00004FE6">
              <w:rPr>
                <w:rFonts w:ascii="Arial" w:hAnsi="Arial"/>
                <w:lang w:val="en-AU"/>
              </w:rPr>
              <w:t>Position/erect shoring within the trench</w:t>
            </w:r>
          </w:p>
          <w:p w14:paraId="526AC002" w14:textId="77777777" w:rsidR="00004FE6" w:rsidRPr="00004FE6" w:rsidRDefault="00004FE6" w:rsidP="008762A0">
            <w:pPr>
              <w:keepNext/>
              <w:keepLines/>
              <w:numPr>
                <w:ilvl w:val="0"/>
                <w:numId w:val="711"/>
              </w:numPr>
              <w:spacing w:line="360" w:lineRule="auto"/>
              <w:ind w:left="460" w:hanging="460"/>
              <w:contextualSpacing/>
              <w:rPr>
                <w:rFonts w:ascii="Arial" w:hAnsi="Arial"/>
                <w:lang w:val="en-AU"/>
              </w:rPr>
            </w:pPr>
            <w:r w:rsidRPr="00004FE6">
              <w:rPr>
                <w:rFonts w:ascii="Arial" w:hAnsi="Arial"/>
                <w:lang w:val="en-AU"/>
              </w:rPr>
              <w:t>Secure shoring in position and ensure structural conformity with regulations</w:t>
            </w:r>
          </w:p>
          <w:p w14:paraId="6454DB66" w14:textId="77777777" w:rsidR="00004FE6" w:rsidRPr="00004FE6" w:rsidRDefault="00004FE6" w:rsidP="008762A0">
            <w:pPr>
              <w:keepNext/>
              <w:keepLines/>
              <w:numPr>
                <w:ilvl w:val="0"/>
                <w:numId w:val="711"/>
              </w:numPr>
              <w:spacing w:line="360" w:lineRule="auto"/>
              <w:ind w:left="460" w:hanging="460"/>
              <w:contextualSpacing/>
              <w:rPr>
                <w:rFonts w:ascii="Arial" w:hAnsi="Arial"/>
                <w:lang w:val="en-AU"/>
              </w:rPr>
            </w:pPr>
            <w:r w:rsidRPr="00004FE6">
              <w:rPr>
                <w:rFonts w:ascii="Arial" w:hAnsi="Arial"/>
                <w:lang w:val="en-AU"/>
              </w:rPr>
              <w:t>Clean out excavation</w:t>
            </w:r>
          </w:p>
          <w:p w14:paraId="2671CD9E" w14:textId="77777777" w:rsidR="00004FE6" w:rsidRPr="00004FE6" w:rsidRDefault="00004FE6" w:rsidP="008762A0">
            <w:pPr>
              <w:keepNext/>
              <w:keepLines/>
              <w:numPr>
                <w:ilvl w:val="0"/>
                <w:numId w:val="711"/>
              </w:numPr>
              <w:spacing w:line="360" w:lineRule="auto"/>
              <w:ind w:left="480" w:hanging="450"/>
              <w:contextualSpacing/>
              <w:rPr>
                <w:rFonts w:ascii="Arial" w:hAnsi="Arial"/>
                <w:lang w:val="en-AU"/>
              </w:rPr>
            </w:pPr>
            <w:r w:rsidRPr="00004FE6">
              <w:rPr>
                <w:rFonts w:ascii="Arial" w:hAnsi="Arial"/>
                <w:lang w:val="en-AU"/>
              </w:rPr>
              <w:t>Locate ladders for safe access and egress</w:t>
            </w:r>
          </w:p>
        </w:tc>
      </w:tr>
      <w:tr w:rsidR="00004FE6" w:rsidRPr="00004FE6" w14:paraId="1CBA810A" w14:textId="77777777" w:rsidTr="00004FE6">
        <w:tc>
          <w:tcPr>
            <w:tcW w:w="2827" w:type="dxa"/>
          </w:tcPr>
          <w:p w14:paraId="0A0F5639" w14:textId="77777777" w:rsidR="00004FE6" w:rsidRPr="00004FE6" w:rsidRDefault="00004FE6" w:rsidP="008762A0">
            <w:pPr>
              <w:numPr>
                <w:ilvl w:val="0"/>
                <w:numId w:val="705"/>
              </w:numPr>
              <w:spacing w:line="360" w:lineRule="auto"/>
              <w:ind w:hanging="720"/>
              <w:contextualSpacing/>
              <w:rPr>
                <w:rFonts w:ascii="Arial" w:hAnsi="Arial"/>
              </w:rPr>
            </w:pPr>
            <w:r w:rsidRPr="00004FE6">
              <w:rPr>
                <w:rFonts w:ascii="Arial" w:hAnsi="Arial"/>
              </w:rPr>
              <w:t>Remove trench shoring</w:t>
            </w:r>
          </w:p>
        </w:tc>
        <w:tc>
          <w:tcPr>
            <w:tcW w:w="6509" w:type="dxa"/>
          </w:tcPr>
          <w:p w14:paraId="096B882D" w14:textId="77777777" w:rsidR="00004FE6" w:rsidRPr="00004FE6" w:rsidRDefault="00004FE6" w:rsidP="008762A0">
            <w:pPr>
              <w:keepNext/>
              <w:keepLines/>
              <w:numPr>
                <w:ilvl w:val="0"/>
                <w:numId w:val="713"/>
              </w:numPr>
              <w:spacing w:line="360" w:lineRule="auto"/>
              <w:ind w:left="460" w:hanging="460"/>
              <w:contextualSpacing/>
              <w:rPr>
                <w:rFonts w:ascii="Arial" w:hAnsi="Arial"/>
                <w:lang w:val="en-AU"/>
              </w:rPr>
            </w:pPr>
            <w:r w:rsidRPr="00004FE6">
              <w:rPr>
                <w:rFonts w:ascii="Arial" w:hAnsi="Arial"/>
                <w:lang w:val="en-AU"/>
              </w:rPr>
              <w:t xml:space="preserve">Release jacking mechanisms and remove ladders </w:t>
            </w:r>
          </w:p>
          <w:p w14:paraId="7D53D40D" w14:textId="77777777" w:rsidR="00004FE6" w:rsidRPr="00004FE6" w:rsidRDefault="00004FE6" w:rsidP="008762A0">
            <w:pPr>
              <w:keepNext/>
              <w:keepLines/>
              <w:numPr>
                <w:ilvl w:val="0"/>
                <w:numId w:val="713"/>
              </w:numPr>
              <w:spacing w:line="360" w:lineRule="auto"/>
              <w:ind w:left="460" w:hanging="460"/>
              <w:contextualSpacing/>
              <w:rPr>
                <w:rFonts w:ascii="Arial" w:hAnsi="Arial"/>
                <w:lang w:val="en-AU"/>
              </w:rPr>
            </w:pPr>
            <w:r w:rsidRPr="00004FE6">
              <w:rPr>
                <w:rFonts w:ascii="Arial" w:hAnsi="Arial"/>
                <w:lang w:val="en-AU"/>
              </w:rPr>
              <w:t>Check shoring and prepare it for lifting from the trench</w:t>
            </w:r>
          </w:p>
          <w:p w14:paraId="13FAEF49" w14:textId="77777777" w:rsidR="00004FE6" w:rsidRPr="00004FE6" w:rsidRDefault="00004FE6" w:rsidP="008762A0">
            <w:pPr>
              <w:keepNext/>
              <w:keepLines/>
              <w:numPr>
                <w:ilvl w:val="0"/>
                <w:numId w:val="713"/>
              </w:numPr>
              <w:spacing w:line="360" w:lineRule="auto"/>
              <w:ind w:left="480" w:hanging="450"/>
              <w:contextualSpacing/>
              <w:rPr>
                <w:rFonts w:ascii="Arial" w:hAnsi="Arial"/>
                <w:lang w:val="en-NZ"/>
              </w:rPr>
            </w:pPr>
            <w:r w:rsidRPr="00004FE6">
              <w:rPr>
                <w:rFonts w:ascii="Arial" w:hAnsi="Arial"/>
                <w:lang w:val="en-AU"/>
              </w:rPr>
              <w:t>Remove shoring from trench and store it</w:t>
            </w:r>
          </w:p>
        </w:tc>
      </w:tr>
      <w:tr w:rsidR="00004FE6" w:rsidRPr="00004FE6" w14:paraId="6E0F6BD8" w14:textId="77777777" w:rsidTr="00004FE6">
        <w:tc>
          <w:tcPr>
            <w:tcW w:w="2827" w:type="dxa"/>
          </w:tcPr>
          <w:p w14:paraId="39F514FB" w14:textId="77777777" w:rsidR="00004FE6" w:rsidRPr="00004FE6" w:rsidRDefault="00004FE6" w:rsidP="008762A0">
            <w:pPr>
              <w:numPr>
                <w:ilvl w:val="0"/>
                <w:numId w:val="705"/>
              </w:numPr>
              <w:spacing w:line="360" w:lineRule="auto"/>
              <w:ind w:hanging="720"/>
              <w:contextualSpacing/>
              <w:rPr>
                <w:rFonts w:ascii="Arial" w:hAnsi="Arial"/>
              </w:rPr>
            </w:pPr>
            <w:r w:rsidRPr="00004FE6">
              <w:rPr>
                <w:rFonts w:ascii="Arial" w:hAnsi="Arial"/>
              </w:rPr>
              <w:t>Conduct housekeeping activities</w:t>
            </w:r>
          </w:p>
        </w:tc>
        <w:tc>
          <w:tcPr>
            <w:tcW w:w="6509" w:type="dxa"/>
          </w:tcPr>
          <w:p w14:paraId="0A32AB71" w14:textId="77777777" w:rsidR="00004FE6" w:rsidRPr="00004FE6" w:rsidRDefault="00004FE6" w:rsidP="008762A0">
            <w:pPr>
              <w:keepNext/>
              <w:keepLines/>
              <w:numPr>
                <w:ilvl w:val="0"/>
                <w:numId w:val="712"/>
              </w:numPr>
              <w:spacing w:line="360" w:lineRule="auto"/>
              <w:ind w:left="460" w:hanging="401"/>
              <w:contextualSpacing/>
              <w:rPr>
                <w:rFonts w:ascii="Arial" w:hAnsi="Arial"/>
                <w:lang w:val="en-AU"/>
              </w:rPr>
            </w:pPr>
            <w:r w:rsidRPr="00004FE6">
              <w:rPr>
                <w:rFonts w:ascii="Arial" w:hAnsi="Arial"/>
                <w:lang w:val="en-AU"/>
              </w:rPr>
              <w:t>Clear work area and dispose of or recycle materials</w:t>
            </w:r>
          </w:p>
          <w:p w14:paraId="54E7C1C0" w14:textId="77777777" w:rsidR="00004FE6" w:rsidRPr="00004FE6" w:rsidRDefault="00004FE6" w:rsidP="008762A0">
            <w:pPr>
              <w:keepNext/>
              <w:keepLines/>
              <w:numPr>
                <w:ilvl w:val="0"/>
                <w:numId w:val="712"/>
              </w:numPr>
              <w:spacing w:line="360" w:lineRule="auto"/>
              <w:ind w:left="460" w:hanging="401"/>
              <w:contextualSpacing/>
              <w:rPr>
                <w:rFonts w:ascii="Arial" w:hAnsi="Arial"/>
                <w:lang w:val="en-AU"/>
              </w:rPr>
            </w:pPr>
            <w:r w:rsidRPr="00004FE6">
              <w:rPr>
                <w:rFonts w:ascii="Arial" w:hAnsi="Arial"/>
                <w:lang w:val="en-AU"/>
              </w:rPr>
              <w:t>Clean and maintain condition of equipment, ensure suitability for use, and address/report issues</w:t>
            </w:r>
          </w:p>
          <w:p w14:paraId="5A00C953" w14:textId="77777777" w:rsidR="00004FE6" w:rsidRPr="00004FE6" w:rsidRDefault="00004FE6" w:rsidP="008762A0">
            <w:pPr>
              <w:keepNext/>
              <w:keepLines/>
              <w:numPr>
                <w:ilvl w:val="0"/>
                <w:numId w:val="712"/>
              </w:numPr>
              <w:spacing w:line="360" w:lineRule="auto"/>
              <w:ind w:left="460" w:hanging="401"/>
              <w:contextualSpacing/>
              <w:rPr>
                <w:rFonts w:ascii="Arial" w:hAnsi="Arial"/>
                <w:lang w:val="en-AU"/>
              </w:rPr>
            </w:pPr>
            <w:r w:rsidRPr="00004FE6">
              <w:rPr>
                <w:rFonts w:ascii="Arial" w:hAnsi="Arial"/>
                <w:lang w:val="en-AU"/>
              </w:rPr>
              <w:t>Manage/report hazards and maintain a safe working environment</w:t>
            </w:r>
          </w:p>
          <w:p w14:paraId="6B38688A" w14:textId="77777777" w:rsidR="00004FE6" w:rsidRPr="00004FE6" w:rsidRDefault="00004FE6" w:rsidP="008762A0">
            <w:pPr>
              <w:keepNext/>
              <w:keepLines/>
              <w:numPr>
                <w:ilvl w:val="0"/>
                <w:numId w:val="712"/>
              </w:numPr>
              <w:spacing w:line="360" w:lineRule="auto"/>
              <w:ind w:left="480" w:hanging="450"/>
              <w:contextualSpacing/>
              <w:rPr>
                <w:rFonts w:ascii="Arial" w:hAnsi="Arial"/>
                <w:lang w:val="en-AU"/>
              </w:rPr>
            </w:pPr>
            <w:r w:rsidRPr="00004FE6">
              <w:rPr>
                <w:rFonts w:ascii="Arial" w:hAnsi="Arial"/>
                <w:lang w:val="en-AU"/>
              </w:rPr>
              <w:t>Process written records</w:t>
            </w:r>
          </w:p>
        </w:tc>
      </w:tr>
    </w:tbl>
    <w:p w14:paraId="60A92518"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5400EBA6" w14:textId="77777777" w:rsidR="00004FE6" w:rsidRPr="00004FE6" w:rsidRDefault="00004FE6" w:rsidP="00894F63">
      <w:pPr>
        <w:spacing w:line="360" w:lineRule="auto"/>
        <w:rPr>
          <w:rFonts w:ascii="Arial" w:hAnsi="Arial"/>
          <w:b/>
          <w:lang w:val="en-GB"/>
        </w:rPr>
      </w:pPr>
    </w:p>
    <w:p w14:paraId="425D28A7"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0AED7759" w14:textId="77777777" w:rsidR="00004FE6" w:rsidRPr="00004FE6" w:rsidRDefault="00004FE6" w:rsidP="00894F63">
      <w:pPr>
        <w:spacing w:line="360" w:lineRule="auto"/>
        <w:rPr>
          <w:rFonts w:ascii="Arial" w:hAnsi="Arial"/>
        </w:rPr>
      </w:pPr>
    </w:p>
    <w:p w14:paraId="53083B4B" w14:textId="77777777" w:rsidR="00004FE6" w:rsidRPr="00004FE6" w:rsidRDefault="00004FE6" w:rsidP="008762A0">
      <w:pPr>
        <w:numPr>
          <w:ilvl w:val="0"/>
          <w:numId w:val="709"/>
        </w:numPr>
        <w:tabs>
          <w:tab w:val="left" w:pos="920"/>
        </w:tabs>
        <w:spacing w:line="360" w:lineRule="auto"/>
        <w:ind w:right="-20"/>
        <w:contextualSpacing/>
        <w:rPr>
          <w:rFonts w:ascii="Arial" w:hAnsi="Arial"/>
        </w:rPr>
      </w:pPr>
      <w:r w:rsidRPr="00004FE6">
        <w:rPr>
          <w:rFonts w:ascii="Arial" w:hAnsi="Arial"/>
          <w:spacing w:val="-1"/>
          <w:position w:val="1"/>
          <w:sz w:val="22"/>
          <w:szCs w:val="22"/>
        </w:rPr>
        <w:t>A</w:t>
      </w:r>
      <w:r w:rsidRPr="00004FE6">
        <w:rPr>
          <w:rFonts w:ascii="Arial" w:hAnsi="Arial"/>
          <w:position w:val="1"/>
          <w:sz w:val="22"/>
          <w:szCs w:val="22"/>
        </w:rPr>
        <w:t>pp</w:t>
      </w:r>
      <w:r w:rsidRPr="00004FE6">
        <w:rPr>
          <w:rFonts w:ascii="Arial" w:hAnsi="Arial"/>
          <w:spacing w:val="1"/>
          <w:position w:val="1"/>
          <w:sz w:val="22"/>
          <w:szCs w:val="22"/>
        </w:rPr>
        <w:t>l</w:t>
      </w:r>
      <w:r w:rsidRPr="00004FE6">
        <w:rPr>
          <w:rFonts w:ascii="Arial" w:hAnsi="Arial"/>
          <w:position w:val="1"/>
          <w:sz w:val="22"/>
          <w:szCs w:val="22"/>
        </w:rPr>
        <w:t>y</w:t>
      </w:r>
      <w:r w:rsidRPr="00004FE6">
        <w:rPr>
          <w:rFonts w:ascii="Arial" w:hAnsi="Arial"/>
          <w:spacing w:val="-2"/>
          <w:position w:val="1"/>
          <w:sz w:val="22"/>
          <w:szCs w:val="22"/>
        </w:rPr>
        <w:t xml:space="preserve"> </w:t>
      </w:r>
      <w:r w:rsidRPr="00004FE6">
        <w:rPr>
          <w:rFonts w:ascii="Arial" w:hAnsi="Arial"/>
          <w:position w:val="1"/>
          <w:sz w:val="22"/>
          <w:szCs w:val="22"/>
        </w:rPr>
        <w:t>co</w:t>
      </w:r>
      <w:r w:rsidRPr="00004FE6">
        <w:rPr>
          <w:rFonts w:ascii="Arial" w:hAnsi="Arial"/>
          <w:spacing w:val="-1"/>
          <w:position w:val="1"/>
          <w:sz w:val="22"/>
          <w:szCs w:val="22"/>
        </w:rPr>
        <w:t>m</w:t>
      </w:r>
      <w:r w:rsidRPr="00004FE6">
        <w:rPr>
          <w:rFonts w:ascii="Arial" w:hAnsi="Arial"/>
          <w:spacing w:val="-4"/>
          <w:position w:val="1"/>
          <w:sz w:val="22"/>
          <w:szCs w:val="22"/>
        </w:rPr>
        <w:t>m</w:t>
      </w:r>
      <w:r w:rsidRPr="00004FE6">
        <w:rPr>
          <w:rFonts w:ascii="Arial" w:hAnsi="Arial"/>
          <w:position w:val="1"/>
          <w:sz w:val="22"/>
          <w:szCs w:val="22"/>
        </w:rPr>
        <w:t>on s</w:t>
      </w:r>
      <w:r w:rsidRPr="00004FE6">
        <w:rPr>
          <w:rFonts w:ascii="Arial" w:hAnsi="Arial"/>
          <w:spacing w:val="-2"/>
          <w:position w:val="1"/>
          <w:sz w:val="22"/>
          <w:szCs w:val="22"/>
        </w:rPr>
        <w:t>k</w:t>
      </w:r>
      <w:r w:rsidRPr="00004FE6">
        <w:rPr>
          <w:rFonts w:ascii="Arial" w:hAnsi="Arial"/>
          <w:spacing w:val="1"/>
          <w:position w:val="1"/>
          <w:sz w:val="22"/>
          <w:szCs w:val="22"/>
        </w:rPr>
        <w:t>ill</w:t>
      </w:r>
      <w:r w:rsidRPr="00004FE6">
        <w:rPr>
          <w:rFonts w:ascii="Arial" w:hAnsi="Arial"/>
          <w:position w:val="1"/>
          <w:sz w:val="22"/>
          <w:szCs w:val="22"/>
        </w:rPr>
        <w:t xml:space="preserve">s </w:t>
      </w:r>
      <w:r w:rsidRPr="00004FE6">
        <w:rPr>
          <w:rFonts w:ascii="Arial" w:hAnsi="Arial"/>
          <w:spacing w:val="1"/>
          <w:position w:val="1"/>
          <w:sz w:val="22"/>
          <w:szCs w:val="22"/>
        </w:rPr>
        <w:t>a</w:t>
      </w:r>
      <w:r w:rsidRPr="00004FE6">
        <w:rPr>
          <w:rFonts w:ascii="Arial" w:hAnsi="Arial"/>
          <w:position w:val="1"/>
          <w:sz w:val="22"/>
          <w:szCs w:val="22"/>
        </w:rPr>
        <w:t xml:space="preserve">nd </w:t>
      </w:r>
      <w:r w:rsidRPr="00004FE6">
        <w:rPr>
          <w:rFonts w:ascii="Arial" w:hAnsi="Arial"/>
          <w:spacing w:val="-5"/>
          <w:position w:val="1"/>
          <w:sz w:val="22"/>
          <w:szCs w:val="22"/>
        </w:rPr>
        <w:t>k</w:t>
      </w:r>
      <w:r w:rsidRPr="00004FE6">
        <w:rPr>
          <w:rFonts w:ascii="Arial" w:hAnsi="Arial"/>
          <w:position w:val="1"/>
          <w:sz w:val="22"/>
          <w:szCs w:val="22"/>
        </w:rPr>
        <w:t>no</w:t>
      </w:r>
      <w:r w:rsidRPr="00004FE6">
        <w:rPr>
          <w:rFonts w:ascii="Arial" w:hAnsi="Arial"/>
          <w:spacing w:val="-1"/>
          <w:position w:val="1"/>
          <w:sz w:val="22"/>
          <w:szCs w:val="22"/>
        </w:rPr>
        <w:t>w</w:t>
      </w:r>
      <w:r w:rsidRPr="00004FE6">
        <w:rPr>
          <w:rFonts w:ascii="Arial" w:hAnsi="Arial"/>
          <w:spacing w:val="1"/>
          <w:position w:val="1"/>
          <w:sz w:val="22"/>
          <w:szCs w:val="22"/>
        </w:rPr>
        <w:t>l</w:t>
      </w:r>
      <w:r w:rsidRPr="00004FE6">
        <w:rPr>
          <w:rFonts w:ascii="Arial" w:hAnsi="Arial"/>
          <w:position w:val="1"/>
          <w:sz w:val="22"/>
          <w:szCs w:val="22"/>
        </w:rPr>
        <w:t>ed</w:t>
      </w:r>
      <w:r w:rsidRPr="00004FE6">
        <w:rPr>
          <w:rFonts w:ascii="Arial" w:hAnsi="Arial"/>
          <w:spacing w:val="-2"/>
          <w:position w:val="1"/>
          <w:sz w:val="22"/>
          <w:szCs w:val="22"/>
        </w:rPr>
        <w:t>g</w:t>
      </w:r>
      <w:r w:rsidRPr="00004FE6">
        <w:rPr>
          <w:rFonts w:ascii="Arial" w:hAnsi="Arial"/>
          <w:position w:val="1"/>
          <w:sz w:val="22"/>
          <w:szCs w:val="22"/>
        </w:rPr>
        <w:t xml:space="preserve">e </w:t>
      </w:r>
      <w:r w:rsidRPr="00004FE6">
        <w:rPr>
          <w:rFonts w:ascii="Arial" w:hAnsi="Arial"/>
          <w:spacing w:val="1"/>
          <w:position w:val="1"/>
          <w:sz w:val="22"/>
          <w:szCs w:val="22"/>
        </w:rPr>
        <w:t>s</w:t>
      </w:r>
      <w:r w:rsidRPr="00004FE6">
        <w:rPr>
          <w:rFonts w:ascii="Arial" w:hAnsi="Arial"/>
          <w:position w:val="1"/>
          <w:sz w:val="22"/>
          <w:szCs w:val="22"/>
        </w:rPr>
        <w:t>p</w:t>
      </w:r>
      <w:r w:rsidRPr="00004FE6">
        <w:rPr>
          <w:rFonts w:ascii="Arial" w:hAnsi="Arial"/>
          <w:spacing w:val="-2"/>
          <w:position w:val="1"/>
          <w:sz w:val="22"/>
          <w:szCs w:val="22"/>
        </w:rPr>
        <w:t>e</w:t>
      </w:r>
      <w:r w:rsidRPr="00004FE6">
        <w:rPr>
          <w:rFonts w:ascii="Arial" w:hAnsi="Arial"/>
          <w:position w:val="1"/>
          <w:sz w:val="22"/>
          <w:szCs w:val="22"/>
        </w:rPr>
        <w:t>c</w:t>
      </w:r>
      <w:r w:rsidRPr="00004FE6">
        <w:rPr>
          <w:rFonts w:ascii="Arial" w:hAnsi="Arial"/>
          <w:spacing w:val="-1"/>
          <w:position w:val="1"/>
          <w:sz w:val="22"/>
          <w:szCs w:val="22"/>
        </w:rPr>
        <w:t>i</w:t>
      </w:r>
      <w:r w:rsidRPr="00004FE6">
        <w:rPr>
          <w:rFonts w:ascii="Arial" w:hAnsi="Arial"/>
          <w:spacing w:val="1"/>
          <w:position w:val="1"/>
          <w:sz w:val="22"/>
          <w:szCs w:val="22"/>
        </w:rPr>
        <w:t>f</w:t>
      </w:r>
      <w:r w:rsidRPr="00004FE6">
        <w:rPr>
          <w:rFonts w:ascii="Arial" w:hAnsi="Arial"/>
          <w:spacing w:val="-1"/>
          <w:position w:val="1"/>
          <w:sz w:val="22"/>
          <w:szCs w:val="22"/>
        </w:rPr>
        <w:t>i</w:t>
      </w:r>
      <w:r w:rsidRPr="00004FE6">
        <w:rPr>
          <w:rFonts w:ascii="Arial" w:hAnsi="Arial"/>
          <w:position w:val="1"/>
          <w:sz w:val="22"/>
          <w:szCs w:val="22"/>
        </w:rPr>
        <w:t xml:space="preserve">ed </w:t>
      </w:r>
      <w:r w:rsidRPr="00004FE6">
        <w:rPr>
          <w:rFonts w:ascii="Arial" w:hAnsi="Arial"/>
          <w:spacing w:val="-1"/>
          <w:position w:val="1"/>
          <w:sz w:val="22"/>
          <w:szCs w:val="22"/>
        </w:rPr>
        <w:t>i</w:t>
      </w:r>
      <w:r w:rsidRPr="00004FE6">
        <w:rPr>
          <w:rFonts w:ascii="Arial" w:hAnsi="Arial"/>
          <w:position w:val="1"/>
          <w:sz w:val="22"/>
          <w:szCs w:val="22"/>
        </w:rPr>
        <w:t xml:space="preserve">n </w:t>
      </w:r>
      <w:r w:rsidRPr="00004FE6">
        <w:rPr>
          <w:rFonts w:ascii="Arial" w:hAnsi="Arial"/>
          <w:spacing w:val="1"/>
          <w:position w:val="1"/>
          <w:sz w:val="22"/>
          <w:szCs w:val="22"/>
        </w:rPr>
        <w:t>t</w:t>
      </w:r>
      <w:r w:rsidRPr="00004FE6">
        <w:rPr>
          <w:rFonts w:ascii="Arial" w:hAnsi="Arial"/>
          <w:spacing w:val="-2"/>
          <w:position w:val="1"/>
          <w:sz w:val="22"/>
          <w:szCs w:val="22"/>
        </w:rPr>
        <w:t>h</w:t>
      </w:r>
      <w:r w:rsidRPr="00004FE6">
        <w:rPr>
          <w:rFonts w:ascii="Arial" w:hAnsi="Arial"/>
          <w:position w:val="1"/>
          <w:sz w:val="22"/>
          <w:szCs w:val="22"/>
        </w:rPr>
        <w:t xml:space="preserve">e </w:t>
      </w:r>
      <w:r w:rsidRPr="00004FE6">
        <w:rPr>
          <w:rFonts w:ascii="Arial" w:hAnsi="Arial"/>
          <w:spacing w:val="-1"/>
          <w:position w:val="1"/>
          <w:sz w:val="22"/>
          <w:szCs w:val="22"/>
        </w:rPr>
        <w:t>i</w:t>
      </w:r>
      <w:r w:rsidRPr="00004FE6">
        <w:rPr>
          <w:rFonts w:ascii="Arial" w:hAnsi="Arial"/>
          <w:position w:val="1"/>
          <w:sz w:val="22"/>
          <w:szCs w:val="22"/>
        </w:rPr>
        <w:t>n</w:t>
      </w:r>
      <w:r w:rsidRPr="00004FE6">
        <w:rPr>
          <w:rFonts w:ascii="Arial" w:hAnsi="Arial"/>
          <w:spacing w:val="1"/>
          <w:position w:val="1"/>
          <w:sz w:val="22"/>
          <w:szCs w:val="22"/>
        </w:rPr>
        <w:t>tr</w:t>
      </w:r>
      <w:r w:rsidRPr="00004FE6">
        <w:rPr>
          <w:rFonts w:ascii="Arial" w:hAnsi="Arial"/>
          <w:position w:val="1"/>
          <w:sz w:val="22"/>
          <w:szCs w:val="22"/>
        </w:rPr>
        <w:t>o</w:t>
      </w:r>
      <w:r w:rsidRPr="00004FE6">
        <w:rPr>
          <w:rFonts w:ascii="Arial" w:hAnsi="Arial"/>
          <w:spacing w:val="-2"/>
          <w:position w:val="1"/>
          <w:sz w:val="22"/>
          <w:szCs w:val="22"/>
        </w:rPr>
        <w:t>d</w:t>
      </w:r>
      <w:r w:rsidRPr="00004FE6">
        <w:rPr>
          <w:rFonts w:ascii="Arial" w:hAnsi="Arial"/>
          <w:position w:val="1"/>
          <w:sz w:val="22"/>
          <w:szCs w:val="22"/>
        </w:rPr>
        <w:t>uc</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on</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position w:val="1"/>
          <w:sz w:val="22"/>
          <w:szCs w:val="22"/>
        </w:rPr>
        <w:t>o</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position w:val="1"/>
          <w:sz w:val="22"/>
          <w:szCs w:val="22"/>
        </w:rPr>
        <w:t>h</w:t>
      </w:r>
      <w:r w:rsidRPr="00004FE6">
        <w:rPr>
          <w:rFonts w:ascii="Arial" w:hAnsi="Arial"/>
          <w:spacing w:val="-2"/>
          <w:position w:val="1"/>
          <w:sz w:val="22"/>
          <w:szCs w:val="22"/>
        </w:rPr>
        <w:t>e</w:t>
      </w:r>
      <w:r w:rsidRPr="00004FE6">
        <w:rPr>
          <w:rFonts w:ascii="Arial" w:hAnsi="Arial"/>
          <w:position w:val="1"/>
          <w:sz w:val="22"/>
          <w:szCs w:val="22"/>
        </w:rPr>
        <w:t>se</w:t>
      </w:r>
      <w:r w:rsidRPr="00004FE6">
        <w:rPr>
          <w:rFonts w:ascii="Arial" w:hAnsi="Arial"/>
          <w:spacing w:val="1"/>
          <w:position w:val="1"/>
          <w:sz w:val="22"/>
          <w:szCs w:val="22"/>
        </w:rPr>
        <w:t xml:space="preserve"> </w:t>
      </w:r>
      <w:r w:rsidRPr="00004FE6">
        <w:rPr>
          <w:rFonts w:ascii="Arial" w:hAnsi="Arial"/>
          <w:spacing w:val="-1"/>
          <w:position w:val="1"/>
          <w:sz w:val="22"/>
          <w:szCs w:val="22"/>
        </w:rPr>
        <w:t>R</w:t>
      </w:r>
      <w:r w:rsidRPr="00004FE6">
        <w:rPr>
          <w:rFonts w:ascii="Arial" w:hAnsi="Arial"/>
          <w:position w:val="1"/>
          <w:sz w:val="22"/>
          <w:szCs w:val="22"/>
        </w:rPr>
        <w:t xml:space="preserve">MCS </w:t>
      </w:r>
      <w:r w:rsidRPr="00004FE6">
        <w:rPr>
          <w:rFonts w:ascii="Arial" w:hAnsi="Arial"/>
          <w:spacing w:val="-1"/>
          <w:position w:val="-1"/>
          <w:sz w:val="22"/>
          <w:szCs w:val="22"/>
        </w:rPr>
        <w:t>C</w:t>
      </w:r>
      <w:r w:rsidRPr="00004FE6">
        <w:rPr>
          <w:rFonts w:ascii="Arial" w:hAnsi="Arial"/>
          <w:position w:val="-1"/>
          <w:sz w:val="22"/>
          <w:szCs w:val="22"/>
        </w:rPr>
        <w:t>o</w:t>
      </w:r>
      <w:r w:rsidRPr="00004FE6">
        <w:rPr>
          <w:rFonts w:ascii="Arial" w:hAnsi="Arial"/>
          <w:spacing w:val="-1"/>
          <w:position w:val="-1"/>
          <w:sz w:val="22"/>
          <w:szCs w:val="22"/>
        </w:rPr>
        <w:t>m</w:t>
      </w:r>
      <w:r w:rsidRPr="00004FE6">
        <w:rPr>
          <w:rFonts w:ascii="Arial" w:hAnsi="Arial"/>
          <w:spacing w:val="-4"/>
          <w:position w:val="-1"/>
          <w:sz w:val="22"/>
          <w:szCs w:val="22"/>
        </w:rPr>
        <w:t>m</w:t>
      </w:r>
      <w:r w:rsidRPr="00004FE6">
        <w:rPr>
          <w:rFonts w:ascii="Arial" w:hAnsi="Arial"/>
          <w:position w:val="-1"/>
          <w:sz w:val="22"/>
          <w:szCs w:val="22"/>
        </w:rPr>
        <w:t>on</w:t>
      </w:r>
      <w:r w:rsidRPr="00004FE6">
        <w:rPr>
          <w:rFonts w:ascii="Arial" w:hAnsi="Arial"/>
          <w:spacing w:val="3"/>
          <w:position w:val="-1"/>
          <w:sz w:val="22"/>
          <w:szCs w:val="22"/>
        </w:rPr>
        <w:t>l</w:t>
      </w:r>
      <w:r w:rsidRPr="00004FE6">
        <w:rPr>
          <w:rFonts w:ascii="Arial" w:hAnsi="Arial"/>
          <w:position w:val="-1"/>
          <w:sz w:val="22"/>
          <w:szCs w:val="22"/>
        </w:rPr>
        <w:t>y</w:t>
      </w:r>
      <w:r w:rsidRPr="00004FE6">
        <w:rPr>
          <w:rFonts w:ascii="Arial" w:hAnsi="Arial"/>
          <w:spacing w:val="-2"/>
          <w:position w:val="-1"/>
          <w:sz w:val="22"/>
          <w:szCs w:val="22"/>
        </w:rPr>
        <w:t xml:space="preserve"> </w:t>
      </w:r>
      <w:r w:rsidRPr="00004FE6">
        <w:rPr>
          <w:rFonts w:ascii="Arial" w:hAnsi="Arial"/>
          <w:position w:val="-1"/>
          <w:sz w:val="22"/>
          <w:szCs w:val="22"/>
        </w:rPr>
        <w:t>us</w:t>
      </w:r>
      <w:r w:rsidRPr="00004FE6">
        <w:rPr>
          <w:rFonts w:ascii="Arial" w:hAnsi="Arial"/>
          <w:spacing w:val="1"/>
          <w:position w:val="-1"/>
          <w:sz w:val="22"/>
          <w:szCs w:val="22"/>
        </w:rPr>
        <w:t>e</w:t>
      </w:r>
      <w:r w:rsidRPr="00004FE6">
        <w:rPr>
          <w:rFonts w:ascii="Arial" w:hAnsi="Arial"/>
          <w:position w:val="-1"/>
          <w:sz w:val="22"/>
          <w:szCs w:val="22"/>
        </w:rPr>
        <w:t xml:space="preserve">d </w:t>
      </w:r>
      <w:r w:rsidRPr="00004FE6">
        <w:rPr>
          <w:rFonts w:ascii="Arial" w:hAnsi="Arial"/>
          <w:spacing w:val="1"/>
          <w:position w:val="-1"/>
          <w:sz w:val="22"/>
          <w:szCs w:val="22"/>
        </w:rPr>
        <w:t>in</w:t>
      </w:r>
      <w:r w:rsidRPr="00004FE6">
        <w:rPr>
          <w:rFonts w:ascii="Arial" w:hAnsi="Arial"/>
          <w:spacing w:val="-4"/>
          <w:position w:val="-1"/>
          <w:sz w:val="22"/>
          <w:szCs w:val="22"/>
        </w:rPr>
        <w:t>-</w:t>
      </w:r>
      <w:r w:rsidRPr="00004FE6">
        <w:rPr>
          <w:rFonts w:ascii="Arial" w:hAnsi="Arial"/>
          <w:spacing w:val="-2"/>
          <w:position w:val="-1"/>
          <w:sz w:val="22"/>
          <w:szCs w:val="22"/>
        </w:rPr>
        <w:t>g</w:t>
      </w:r>
      <w:r w:rsidRPr="00004FE6">
        <w:rPr>
          <w:rFonts w:ascii="Arial" w:hAnsi="Arial"/>
          <w:spacing w:val="1"/>
          <w:position w:val="-1"/>
          <w:sz w:val="22"/>
          <w:szCs w:val="22"/>
        </w:rPr>
        <w:t>r</w:t>
      </w:r>
      <w:r w:rsidRPr="00004FE6">
        <w:rPr>
          <w:rFonts w:ascii="Arial" w:hAnsi="Arial"/>
          <w:position w:val="-1"/>
          <w:sz w:val="22"/>
          <w:szCs w:val="22"/>
        </w:rPr>
        <w:t>ound s</w:t>
      </w:r>
      <w:r w:rsidRPr="00004FE6">
        <w:rPr>
          <w:rFonts w:ascii="Arial" w:hAnsi="Arial"/>
          <w:spacing w:val="1"/>
          <w:position w:val="-1"/>
          <w:sz w:val="22"/>
          <w:szCs w:val="22"/>
        </w:rPr>
        <w:t>er</w:t>
      </w:r>
      <w:r w:rsidRPr="00004FE6">
        <w:rPr>
          <w:rFonts w:ascii="Arial" w:hAnsi="Arial"/>
          <w:spacing w:val="-2"/>
          <w:position w:val="-1"/>
          <w:sz w:val="22"/>
          <w:szCs w:val="22"/>
        </w:rPr>
        <w:t>v</w:t>
      </w:r>
      <w:r w:rsidRPr="00004FE6">
        <w:rPr>
          <w:rFonts w:ascii="Arial" w:hAnsi="Arial"/>
          <w:spacing w:val="1"/>
          <w:position w:val="-1"/>
          <w:sz w:val="22"/>
          <w:szCs w:val="22"/>
        </w:rPr>
        <w:t>i</w:t>
      </w:r>
      <w:r w:rsidRPr="00004FE6">
        <w:rPr>
          <w:rFonts w:ascii="Arial" w:hAnsi="Arial"/>
          <w:position w:val="-1"/>
          <w:sz w:val="22"/>
          <w:szCs w:val="22"/>
        </w:rPr>
        <w:t>c</w:t>
      </w:r>
      <w:r w:rsidRPr="00004FE6">
        <w:rPr>
          <w:rFonts w:ascii="Arial" w:hAnsi="Arial"/>
          <w:spacing w:val="-2"/>
          <w:position w:val="-1"/>
          <w:sz w:val="22"/>
          <w:szCs w:val="22"/>
        </w:rPr>
        <w:t>e</w:t>
      </w:r>
      <w:r w:rsidRPr="00004FE6">
        <w:rPr>
          <w:rFonts w:ascii="Arial" w:hAnsi="Arial"/>
          <w:position w:val="-1"/>
          <w:sz w:val="22"/>
          <w:szCs w:val="22"/>
        </w:rPr>
        <w:t>s</w:t>
      </w:r>
    </w:p>
    <w:p w14:paraId="7DD77B4B" w14:textId="77777777" w:rsidR="00004FE6" w:rsidRPr="00004FE6" w:rsidRDefault="00004FE6" w:rsidP="008762A0">
      <w:pPr>
        <w:numPr>
          <w:ilvl w:val="0"/>
          <w:numId w:val="709"/>
        </w:numPr>
        <w:tabs>
          <w:tab w:val="left" w:pos="920"/>
        </w:tabs>
        <w:spacing w:line="360" w:lineRule="auto"/>
        <w:ind w:right="-20"/>
        <w:contextualSpacing/>
        <w:rPr>
          <w:rFonts w:ascii="Arial" w:hAnsi="Arial"/>
        </w:rPr>
      </w:pPr>
      <w:r w:rsidRPr="00004FE6">
        <w:rPr>
          <w:rFonts w:ascii="Arial" w:hAnsi="Arial"/>
          <w:sz w:val="22"/>
          <w:szCs w:val="22"/>
        </w:rPr>
        <w:t>Describe exca</w:t>
      </w:r>
      <w:r w:rsidRPr="00004FE6">
        <w:rPr>
          <w:rFonts w:ascii="Arial" w:hAnsi="Arial"/>
          <w:spacing w:val="-2"/>
          <w:sz w:val="22"/>
          <w:szCs w:val="22"/>
        </w:rPr>
        <w:t>v</w:t>
      </w:r>
      <w:r w:rsidRPr="00004FE6">
        <w:rPr>
          <w:rFonts w:ascii="Arial" w:hAnsi="Arial"/>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 xml:space="preserve">n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s</w:t>
      </w:r>
    </w:p>
    <w:p w14:paraId="4EA1DE49" w14:textId="77777777" w:rsidR="00004FE6" w:rsidRPr="00004FE6" w:rsidRDefault="00004FE6" w:rsidP="008762A0">
      <w:pPr>
        <w:numPr>
          <w:ilvl w:val="0"/>
          <w:numId w:val="709"/>
        </w:numPr>
        <w:tabs>
          <w:tab w:val="left" w:pos="920"/>
        </w:tabs>
        <w:spacing w:line="360" w:lineRule="auto"/>
        <w:ind w:right="-20"/>
        <w:contextualSpacing/>
        <w:rPr>
          <w:rFonts w:ascii="Arial" w:hAnsi="Arial"/>
        </w:rPr>
      </w:pPr>
      <w:r w:rsidRPr="00004FE6">
        <w:rPr>
          <w:rFonts w:ascii="Arial" w:hAnsi="Arial"/>
          <w:sz w:val="22"/>
          <w:szCs w:val="22"/>
        </w:rPr>
        <w:t>Describe exca</w:t>
      </w:r>
      <w:r w:rsidRPr="00004FE6">
        <w:rPr>
          <w:rFonts w:ascii="Arial" w:hAnsi="Arial"/>
          <w:spacing w:val="-2"/>
          <w:sz w:val="22"/>
          <w:szCs w:val="22"/>
        </w:rPr>
        <w:t>v</w:t>
      </w:r>
      <w:r w:rsidRPr="00004FE6">
        <w:rPr>
          <w:rFonts w:ascii="Arial" w:hAnsi="Arial"/>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 xml:space="preserve">n </w:t>
      </w:r>
      <w:r w:rsidRPr="00004FE6">
        <w:rPr>
          <w:rFonts w:ascii="Arial" w:hAnsi="Arial"/>
          <w:spacing w:val="-1"/>
          <w:sz w:val="22"/>
          <w:szCs w:val="22"/>
        </w:rPr>
        <w:t>t</w:t>
      </w:r>
      <w:r w:rsidRPr="00004FE6">
        <w:rPr>
          <w:rFonts w:ascii="Arial" w:hAnsi="Arial"/>
          <w:sz w:val="22"/>
          <w:szCs w:val="22"/>
        </w:rPr>
        <w:t>ech</w:t>
      </w:r>
      <w:r w:rsidRPr="00004FE6">
        <w:rPr>
          <w:rFonts w:ascii="Arial" w:hAnsi="Arial"/>
          <w:spacing w:val="-2"/>
          <w:sz w:val="22"/>
          <w:szCs w:val="22"/>
        </w:rPr>
        <w:t>n</w:t>
      </w:r>
      <w:r w:rsidRPr="00004FE6">
        <w:rPr>
          <w:rFonts w:ascii="Arial" w:hAnsi="Arial"/>
          <w:spacing w:val="1"/>
          <w:sz w:val="22"/>
          <w:szCs w:val="22"/>
        </w:rPr>
        <w:t>i</w:t>
      </w:r>
      <w:r w:rsidRPr="00004FE6">
        <w:rPr>
          <w:rFonts w:ascii="Arial" w:hAnsi="Arial"/>
          <w:sz w:val="22"/>
          <w:szCs w:val="22"/>
        </w:rPr>
        <w:t>qu</w:t>
      </w:r>
      <w:r w:rsidRPr="00004FE6">
        <w:rPr>
          <w:rFonts w:ascii="Arial" w:hAnsi="Arial"/>
          <w:spacing w:val="-2"/>
          <w:sz w:val="22"/>
          <w:szCs w:val="22"/>
        </w:rPr>
        <w:t>e</w:t>
      </w:r>
      <w:r w:rsidRPr="00004FE6">
        <w:rPr>
          <w:rFonts w:ascii="Arial" w:hAnsi="Arial"/>
          <w:sz w:val="22"/>
          <w:szCs w:val="22"/>
        </w:rPr>
        <w:t>s</w:t>
      </w:r>
    </w:p>
    <w:p w14:paraId="32D9820B" w14:textId="77777777" w:rsidR="00004FE6" w:rsidRPr="00004FE6" w:rsidRDefault="00004FE6" w:rsidP="008762A0">
      <w:pPr>
        <w:numPr>
          <w:ilvl w:val="0"/>
          <w:numId w:val="709"/>
        </w:numPr>
        <w:tabs>
          <w:tab w:val="left" w:pos="920"/>
        </w:tabs>
        <w:spacing w:line="360" w:lineRule="auto"/>
        <w:ind w:right="-20"/>
        <w:contextualSpacing/>
        <w:rPr>
          <w:rFonts w:ascii="Arial" w:hAnsi="Arial"/>
        </w:rPr>
      </w:pPr>
      <w:r w:rsidRPr="00004FE6">
        <w:rPr>
          <w:rFonts w:ascii="Arial" w:hAnsi="Arial"/>
          <w:sz w:val="22"/>
          <w:szCs w:val="22"/>
        </w:rPr>
        <w:t>Interpret Pl</w:t>
      </w:r>
      <w:r w:rsidRPr="00004FE6">
        <w:rPr>
          <w:rFonts w:ascii="Arial" w:hAnsi="Arial"/>
          <w:spacing w:val="1"/>
          <w:sz w:val="22"/>
          <w:szCs w:val="22"/>
        </w:rPr>
        <w:t>a</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z w:val="22"/>
          <w:szCs w:val="22"/>
        </w:rPr>
        <w:t>sp</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1"/>
          <w:sz w:val="22"/>
          <w:szCs w:val="22"/>
        </w:rPr>
        <w:t>fi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dr</w:t>
      </w:r>
      <w:r w:rsidRPr="00004FE6">
        <w:rPr>
          <w:rFonts w:ascii="Arial" w:hAnsi="Arial"/>
          <w:sz w:val="22"/>
          <w:szCs w:val="22"/>
        </w:rPr>
        <w:t>awin</w:t>
      </w:r>
      <w:r w:rsidRPr="00004FE6">
        <w:rPr>
          <w:rFonts w:ascii="Arial" w:hAnsi="Arial"/>
          <w:spacing w:val="-2"/>
          <w:sz w:val="22"/>
          <w:szCs w:val="22"/>
        </w:rPr>
        <w:t>g</w:t>
      </w:r>
      <w:r w:rsidRPr="00004FE6">
        <w:rPr>
          <w:rFonts w:ascii="Arial" w:hAnsi="Arial"/>
          <w:sz w:val="22"/>
          <w:szCs w:val="22"/>
        </w:rPr>
        <w:t>s</w:t>
      </w:r>
    </w:p>
    <w:p w14:paraId="5D5EAC92" w14:textId="77777777" w:rsidR="00004FE6" w:rsidRPr="00004FE6" w:rsidRDefault="00004FE6" w:rsidP="008762A0">
      <w:pPr>
        <w:numPr>
          <w:ilvl w:val="0"/>
          <w:numId w:val="709"/>
        </w:numPr>
        <w:tabs>
          <w:tab w:val="left" w:pos="920"/>
        </w:tabs>
        <w:spacing w:line="360" w:lineRule="auto"/>
        <w:ind w:right="-20"/>
        <w:contextualSpacing/>
        <w:rPr>
          <w:rFonts w:ascii="Arial" w:hAnsi="Arial"/>
        </w:rPr>
      </w:pPr>
      <w:r w:rsidRPr="00004FE6">
        <w:rPr>
          <w:rFonts w:ascii="Arial" w:hAnsi="Arial"/>
          <w:sz w:val="22"/>
          <w:szCs w:val="22"/>
        </w:rPr>
        <w:t>Define Shoring</w:t>
      </w:r>
    </w:p>
    <w:p w14:paraId="140F4F4F" w14:textId="77777777" w:rsidR="00004FE6" w:rsidRPr="00004FE6" w:rsidRDefault="00004FE6" w:rsidP="008762A0">
      <w:pPr>
        <w:numPr>
          <w:ilvl w:val="0"/>
          <w:numId w:val="709"/>
        </w:numPr>
        <w:tabs>
          <w:tab w:val="left" w:pos="920"/>
        </w:tabs>
        <w:spacing w:line="360" w:lineRule="auto"/>
        <w:ind w:right="-20"/>
        <w:contextualSpacing/>
        <w:rPr>
          <w:rFonts w:ascii="Arial" w:hAnsi="Arial"/>
        </w:rPr>
      </w:pPr>
      <w:r w:rsidRPr="00004FE6">
        <w:rPr>
          <w:rFonts w:ascii="Arial" w:hAnsi="Arial"/>
          <w:sz w:val="22"/>
          <w:szCs w:val="22"/>
        </w:rPr>
        <w:t>Describe types &amp; components of shoring</w:t>
      </w:r>
    </w:p>
    <w:p w14:paraId="2A623D40"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15D498E5"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17FA3819" w14:textId="77777777" w:rsidR="00004FE6" w:rsidRPr="00004FE6" w:rsidRDefault="00004FE6" w:rsidP="00894F63">
      <w:pPr>
        <w:spacing w:line="360" w:lineRule="auto"/>
        <w:rPr>
          <w:rFonts w:ascii="Arial" w:hAnsi="Arial"/>
          <w:b/>
          <w:lang w:val="en-GB"/>
        </w:rPr>
      </w:pPr>
    </w:p>
    <w:p w14:paraId="7546E5AE" w14:textId="77777777" w:rsidR="00004FE6" w:rsidRPr="00004FE6" w:rsidRDefault="00004FE6" w:rsidP="008762A0">
      <w:pPr>
        <w:numPr>
          <w:ilvl w:val="0"/>
          <w:numId w:val="708"/>
        </w:numPr>
        <w:tabs>
          <w:tab w:val="left" w:pos="920"/>
        </w:tabs>
        <w:spacing w:line="360" w:lineRule="auto"/>
        <w:ind w:right="-20"/>
        <w:contextualSpacing/>
        <w:rPr>
          <w:rFonts w:ascii="Arial" w:hAnsi="Arial"/>
        </w:rPr>
      </w:pPr>
      <w:r w:rsidRPr="00004FE6">
        <w:rPr>
          <w:rFonts w:ascii="Arial" w:hAnsi="Arial"/>
          <w:sz w:val="22"/>
          <w:szCs w:val="22"/>
        </w:rPr>
        <w:t>E</w:t>
      </w:r>
      <w:r w:rsidRPr="00004FE6">
        <w:rPr>
          <w:rFonts w:ascii="Arial" w:hAnsi="Arial"/>
          <w:spacing w:val="1"/>
          <w:sz w:val="22"/>
          <w:szCs w:val="22"/>
        </w:rPr>
        <w:t>f</w:t>
      </w:r>
      <w:r w:rsidRPr="00004FE6">
        <w:rPr>
          <w:rFonts w:ascii="Arial" w:hAnsi="Arial"/>
          <w:spacing w:val="-2"/>
          <w:sz w:val="22"/>
          <w:szCs w:val="22"/>
        </w:rPr>
        <w:t>f</w:t>
      </w:r>
      <w:r w:rsidRPr="00004FE6">
        <w:rPr>
          <w:rFonts w:ascii="Arial" w:hAnsi="Arial"/>
          <w:sz w:val="22"/>
          <w:szCs w:val="22"/>
        </w:rPr>
        <w:t>ec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e</w:t>
      </w:r>
      <w:r w:rsidRPr="00004FE6">
        <w:rPr>
          <w:rFonts w:ascii="Arial" w:hAnsi="Arial"/>
          <w:spacing w:val="1"/>
          <w:sz w:val="22"/>
          <w:szCs w:val="22"/>
        </w:rPr>
        <w:t>l</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use</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oo</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and e</w:t>
      </w:r>
      <w:r w:rsidRPr="00004FE6">
        <w:rPr>
          <w:rFonts w:ascii="Arial" w:hAnsi="Arial"/>
          <w:spacing w:val="2"/>
          <w:sz w:val="22"/>
          <w:szCs w:val="22"/>
        </w:rPr>
        <w:t>q</w:t>
      </w:r>
      <w:r w:rsidRPr="00004FE6">
        <w:rPr>
          <w:rFonts w:ascii="Arial" w:hAnsi="Arial"/>
          <w:spacing w:val="-2"/>
          <w:sz w:val="22"/>
          <w:szCs w:val="22"/>
        </w:rPr>
        <w:t>u</w:t>
      </w:r>
      <w:r w:rsidRPr="00004FE6">
        <w:rPr>
          <w:rFonts w:ascii="Arial" w:hAnsi="Arial"/>
          <w:spacing w:val="1"/>
          <w:sz w:val="22"/>
          <w:szCs w:val="22"/>
        </w:rPr>
        <w:t>i</w:t>
      </w:r>
      <w:r w:rsidRPr="00004FE6">
        <w:rPr>
          <w:rFonts w:ascii="Arial" w:hAnsi="Arial"/>
          <w:sz w:val="22"/>
          <w:szCs w:val="22"/>
        </w:rPr>
        <w:t>p</w:t>
      </w:r>
      <w:r w:rsidRPr="00004FE6">
        <w:rPr>
          <w:rFonts w:ascii="Arial" w:hAnsi="Arial"/>
          <w:spacing w:val="-4"/>
          <w:sz w:val="22"/>
          <w:szCs w:val="22"/>
        </w:rPr>
        <w:t>m</w:t>
      </w:r>
      <w:r w:rsidRPr="00004FE6">
        <w:rPr>
          <w:rFonts w:ascii="Arial" w:hAnsi="Arial"/>
          <w:sz w:val="22"/>
          <w:szCs w:val="22"/>
        </w:rPr>
        <w:t>en</w:t>
      </w:r>
      <w:r w:rsidRPr="00004FE6">
        <w:rPr>
          <w:rFonts w:ascii="Arial" w:hAnsi="Arial"/>
          <w:spacing w:val="2"/>
          <w:sz w:val="22"/>
          <w:szCs w:val="22"/>
        </w:rPr>
        <w:t>t</w:t>
      </w:r>
    </w:p>
    <w:p w14:paraId="3BE632CE" w14:textId="77777777" w:rsidR="00004FE6" w:rsidRPr="00004FE6" w:rsidRDefault="00004FE6" w:rsidP="008762A0">
      <w:pPr>
        <w:numPr>
          <w:ilvl w:val="0"/>
          <w:numId w:val="708"/>
        </w:numPr>
        <w:tabs>
          <w:tab w:val="left" w:pos="920"/>
        </w:tabs>
        <w:spacing w:line="360" w:lineRule="auto"/>
        <w:ind w:right="-20"/>
        <w:contextualSpacing/>
        <w:rPr>
          <w:rFonts w:ascii="Arial" w:hAnsi="Arial"/>
        </w:rPr>
      </w:pPr>
      <w:r w:rsidRPr="00004FE6">
        <w:rPr>
          <w:rFonts w:ascii="Arial" w:hAnsi="Arial"/>
          <w:spacing w:val="-4"/>
          <w:position w:val="-1"/>
          <w:sz w:val="22"/>
          <w:szCs w:val="22"/>
        </w:rPr>
        <w:t>Mark</w:t>
      </w:r>
      <w:r w:rsidRPr="00004FE6">
        <w:rPr>
          <w:rFonts w:ascii="Arial" w:hAnsi="Arial"/>
          <w:spacing w:val="-2"/>
          <w:position w:val="-1"/>
          <w:sz w:val="22"/>
          <w:szCs w:val="22"/>
        </w:rPr>
        <w:t xml:space="preserve"> </w:t>
      </w:r>
      <w:r w:rsidRPr="00004FE6">
        <w:rPr>
          <w:rFonts w:ascii="Arial" w:hAnsi="Arial"/>
          <w:position w:val="-1"/>
          <w:sz w:val="22"/>
          <w:szCs w:val="22"/>
        </w:rPr>
        <w:t>out</w:t>
      </w:r>
      <w:r w:rsidRPr="00004FE6">
        <w:rPr>
          <w:rFonts w:ascii="Arial" w:hAnsi="Arial"/>
          <w:spacing w:val="1"/>
          <w:position w:val="-1"/>
          <w:sz w:val="22"/>
          <w:szCs w:val="22"/>
        </w:rPr>
        <w:t xml:space="preserve"> </w:t>
      </w:r>
      <w:r w:rsidRPr="00004FE6">
        <w:rPr>
          <w:rFonts w:ascii="Arial" w:hAnsi="Arial"/>
          <w:position w:val="-1"/>
          <w:sz w:val="22"/>
          <w:szCs w:val="22"/>
        </w:rPr>
        <w:t>and exca</w:t>
      </w:r>
      <w:r w:rsidRPr="00004FE6">
        <w:rPr>
          <w:rFonts w:ascii="Arial" w:hAnsi="Arial"/>
          <w:spacing w:val="-2"/>
          <w:position w:val="-1"/>
          <w:sz w:val="22"/>
          <w:szCs w:val="22"/>
        </w:rPr>
        <w:t>v</w:t>
      </w:r>
      <w:r w:rsidRPr="00004FE6">
        <w:rPr>
          <w:rFonts w:ascii="Arial" w:hAnsi="Arial"/>
          <w:position w:val="-1"/>
          <w:sz w:val="22"/>
          <w:szCs w:val="22"/>
        </w:rPr>
        <w:t>a</w:t>
      </w:r>
      <w:r w:rsidRPr="00004FE6">
        <w:rPr>
          <w:rFonts w:ascii="Arial" w:hAnsi="Arial"/>
          <w:spacing w:val="-1"/>
          <w:position w:val="-1"/>
          <w:sz w:val="22"/>
          <w:szCs w:val="22"/>
        </w:rPr>
        <w:t>t</w:t>
      </w:r>
      <w:r w:rsidRPr="00004FE6">
        <w:rPr>
          <w:rFonts w:ascii="Arial" w:hAnsi="Arial"/>
          <w:position w:val="-1"/>
          <w:sz w:val="22"/>
          <w:szCs w:val="22"/>
        </w:rPr>
        <w:t xml:space="preserve">e </w:t>
      </w:r>
      <w:r w:rsidRPr="00004FE6">
        <w:rPr>
          <w:rFonts w:ascii="Arial" w:hAnsi="Arial"/>
          <w:spacing w:val="-2"/>
          <w:position w:val="-1"/>
          <w:sz w:val="22"/>
          <w:szCs w:val="22"/>
        </w:rPr>
        <w:t>s</w:t>
      </w:r>
      <w:r w:rsidRPr="00004FE6">
        <w:rPr>
          <w:rFonts w:ascii="Arial" w:hAnsi="Arial"/>
          <w:spacing w:val="1"/>
          <w:position w:val="-1"/>
          <w:sz w:val="22"/>
          <w:szCs w:val="22"/>
        </w:rPr>
        <w:t>i</w:t>
      </w:r>
      <w:r w:rsidRPr="00004FE6">
        <w:rPr>
          <w:rFonts w:ascii="Arial" w:hAnsi="Arial"/>
          <w:spacing w:val="-1"/>
          <w:position w:val="-1"/>
          <w:sz w:val="22"/>
          <w:szCs w:val="22"/>
        </w:rPr>
        <w:t>t</w:t>
      </w:r>
      <w:r w:rsidRPr="00004FE6">
        <w:rPr>
          <w:rFonts w:ascii="Arial" w:hAnsi="Arial"/>
          <w:position w:val="-1"/>
          <w:sz w:val="22"/>
          <w:szCs w:val="22"/>
        </w:rPr>
        <w:t>e</w:t>
      </w:r>
      <w:r w:rsidRPr="00004FE6">
        <w:rPr>
          <w:rFonts w:ascii="Arial" w:hAnsi="Arial"/>
          <w:spacing w:val="-2"/>
          <w:position w:val="-1"/>
          <w:sz w:val="22"/>
          <w:szCs w:val="22"/>
        </w:rPr>
        <w:t xml:space="preserve"> </w:t>
      </w:r>
      <w:r w:rsidRPr="00004FE6">
        <w:rPr>
          <w:rFonts w:ascii="Arial" w:hAnsi="Arial"/>
          <w:position w:val="-1"/>
          <w:sz w:val="22"/>
          <w:szCs w:val="22"/>
        </w:rPr>
        <w:t>as</w:t>
      </w:r>
      <w:r w:rsidRPr="00004FE6">
        <w:rPr>
          <w:rFonts w:ascii="Arial" w:hAnsi="Arial"/>
          <w:spacing w:val="1"/>
          <w:position w:val="-1"/>
          <w:sz w:val="22"/>
          <w:szCs w:val="22"/>
        </w:rPr>
        <w:t xml:space="preserve"> t</w:t>
      </w:r>
      <w:r w:rsidRPr="00004FE6">
        <w:rPr>
          <w:rFonts w:ascii="Arial" w:hAnsi="Arial"/>
          <w:position w:val="-1"/>
          <w:sz w:val="22"/>
          <w:szCs w:val="22"/>
        </w:rPr>
        <w:t xml:space="preserve">o </w:t>
      </w:r>
      <w:r w:rsidRPr="00004FE6">
        <w:rPr>
          <w:rFonts w:ascii="Arial" w:hAnsi="Arial"/>
          <w:spacing w:val="-3"/>
          <w:position w:val="-1"/>
          <w:sz w:val="22"/>
          <w:szCs w:val="22"/>
        </w:rPr>
        <w:t>w</w:t>
      </w:r>
      <w:r w:rsidRPr="00004FE6">
        <w:rPr>
          <w:rFonts w:ascii="Arial" w:hAnsi="Arial"/>
          <w:spacing w:val="1"/>
          <w:position w:val="-1"/>
          <w:sz w:val="22"/>
          <w:szCs w:val="22"/>
        </w:rPr>
        <w:t>i</w:t>
      </w:r>
      <w:r w:rsidRPr="00004FE6">
        <w:rPr>
          <w:rFonts w:ascii="Arial" w:hAnsi="Arial"/>
          <w:spacing w:val="-1"/>
          <w:position w:val="-1"/>
          <w:sz w:val="22"/>
          <w:szCs w:val="22"/>
        </w:rPr>
        <w:t>t</w:t>
      </w:r>
      <w:r w:rsidRPr="00004FE6">
        <w:rPr>
          <w:rFonts w:ascii="Arial" w:hAnsi="Arial"/>
          <w:position w:val="-1"/>
          <w:sz w:val="22"/>
          <w:szCs w:val="22"/>
        </w:rPr>
        <w:t>hout</w:t>
      </w:r>
      <w:r w:rsidRPr="00004FE6">
        <w:rPr>
          <w:rFonts w:ascii="Arial" w:hAnsi="Arial"/>
          <w:spacing w:val="-1"/>
          <w:position w:val="-1"/>
          <w:sz w:val="22"/>
          <w:szCs w:val="22"/>
        </w:rPr>
        <w:t xml:space="preserve"> </w:t>
      </w:r>
      <w:r w:rsidRPr="00004FE6">
        <w:rPr>
          <w:rFonts w:ascii="Arial" w:hAnsi="Arial"/>
          <w:position w:val="-1"/>
          <w:sz w:val="22"/>
          <w:szCs w:val="22"/>
        </w:rPr>
        <w:t>da</w:t>
      </w:r>
      <w:r w:rsidRPr="00004FE6">
        <w:rPr>
          <w:rFonts w:ascii="Arial" w:hAnsi="Arial"/>
          <w:spacing w:val="-3"/>
          <w:position w:val="-1"/>
          <w:sz w:val="22"/>
          <w:szCs w:val="22"/>
        </w:rPr>
        <w:t>m</w:t>
      </w:r>
      <w:r w:rsidRPr="00004FE6">
        <w:rPr>
          <w:rFonts w:ascii="Arial" w:hAnsi="Arial"/>
          <w:position w:val="-1"/>
          <w:sz w:val="22"/>
          <w:szCs w:val="22"/>
        </w:rPr>
        <w:t>a</w:t>
      </w:r>
      <w:r w:rsidRPr="00004FE6">
        <w:rPr>
          <w:rFonts w:ascii="Arial" w:hAnsi="Arial"/>
          <w:spacing w:val="-2"/>
          <w:position w:val="-1"/>
          <w:sz w:val="22"/>
          <w:szCs w:val="22"/>
        </w:rPr>
        <w:t>g</w:t>
      </w:r>
      <w:r w:rsidRPr="00004FE6">
        <w:rPr>
          <w:rFonts w:ascii="Arial" w:hAnsi="Arial"/>
          <w:spacing w:val="1"/>
          <w:position w:val="-1"/>
          <w:sz w:val="22"/>
          <w:szCs w:val="22"/>
        </w:rPr>
        <w:t>i</w:t>
      </w:r>
      <w:r w:rsidRPr="00004FE6">
        <w:rPr>
          <w:rFonts w:ascii="Arial" w:hAnsi="Arial"/>
          <w:position w:val="-1"/>
          <w:sz w:val="22"/>
          <w:szCs w:val="22"/>
        </w:rPr>
        <w:t>ng</w:t>
      </w:r>
      <w:r w:rsidRPr="00004FE6">
        <w:rPr>
          <w:rFonts w:ascii="Arial" w:hAnsi="Arial"/>
          <w:spacing w:val="-2"/>
          <w:position w:val="-1"/>
          <w:sz w:val="22"/>
          <w:szCs w:val="22"/>
        </w:rPr>
        <w:t xml:space="preserve"> </w:t>
      </w:r>
      <w:r w:rsidRPr="00004FE6">
        <w:rPr>
          <w:rFonts w:ascii="Arial" w:hAnsi="Arial"/>
          <w:position w:val="-1"/>
          <w:sz w:val="22"/>
          <w:szCs w:val="22"/>
        </w:rPr>
        <w:t>s</w:t>
      </w:r>
      <w:r w:rsidRPr="00004FE6">
        <w:rPr>
          <w:rFonts w:ascii="Arial" w:hAnsi="Arial"/>
          <w:spacing w:val="1"/>
          <w:position w:val="-1"/>
          <w:sz w:val="22"/>
          <w:szCs w:val="22"/>
        </w:rPr>
        <w:t>er</w:t>
      </w:r>
      <w:r w:rsidRPr="00004FE6">
        <w:rPr>
          <w:rFonts w:ascii="Arial" w:hAnsi="Arial"/>
          <w:spacing w:val="-2"/>
          <w:position w:val="-1"/>
          <w:sz w:val="22"/>
          <w:szCs w:val="22"/>
        </w:rPr>
        <w:t>v</w:t>
      </w:r>
      <w:r w:rsidRPr="00004FE6">
        <w:rPr>
          <w:rFonts w:ascii="Arial" w:hAnsi="Arial"/>
          <w:spacing w:val="1"/>
          <w:position w:val="-1"/>
          <w:sz w:val="22"/>
          <w:szCs w:val="22"/>
        </w:rPr>
        <w:t>i</w:t>
      </w:r>
      <w:r w:rsidRPr="00004FE6">
        <w:rPr>
          <w:rFonts w:ascii="Arial" w:hAnsi="Arial"/>
          <w:position w:val="-1"/>
          <w:sz w:val="22"/>
          <w:szCs w:val="22"/>
        </w:rPr>
        <w:t>ces.</w:t>
      </w:r>
    </w:p>
    <w:p w14:paraId="0937E693" w14:textId="77777777" w:rsidR="00004FE6" w:rsidRPr="00004FE6" w:rsidRDefault="00004FE6" w:rsidP="00894F63">
      <w:pPr>
        <w:spacing w:line="360" w:lineRule="auto"/>
        <w:rPr>
          <w:rFonts w:ascii="Arial" w:hAnsi="Arial"/>
          <w:lang w:val="en-GB"/>
        </w:rPr>
      </w:pPr>
    </w:p>
    <w:p w14:paraId="409551CB"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6095"/>
      </w:tblGrid>
      <w:tr w:rsidR="00004FE6" w:rsidRPr="00004FE6" w14:paraId="5FF3B81F" w14:textId="77777777" w:rsidTr="00004FE6">
        <w:tc>
          <w:tcPr>
            <w:tcW w:w="930" w:type="dxa"/>
          </w:tcPr>
          <w:p w14:paraId="3B6FC205"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49731B86"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2528489A" w14:textId="77777777" w:rsidTr="00004FE6">
        <w:tc>
          <w:tcPr>
            <w:tcW w:w="930" w:type="dxa"/>
          </w:tcPr>
          <w:p w14:paraId="23EB724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1A8CC32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Shovels</w:t>
            </w:r>
          </w:p>
        </w:tc>
      </w:tr>
      <w:tr w:rsidR="00004FE6" w:rsidRPr="00004FE6" w14:paraId="68DF8F1C" w14:textId="77777777" w:rsidTr="00004FE6">
        <w:tc>
          <w:tcPr>
            <w:tcW w:w="930" w:type="dxa"/>
          </w:tcPr>
          <w:p w14:paraId="1575F8B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69D343DE"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Battens, props, planks for shoring</w:t>
            </w:r>
          </w:p>
        </w:tc>
      </w:tr>
      <w:tr w:rsidR="00004FE6" w:rsidRPr="00004FE6" w14:paraId="104E5464" w14:textId="77777777" w:rsidTr="00004FE6">
        <w:tc>
          <w:tcPr>
            <w:tcW w:w="930" w:type="dxa"/>
          </w:tcPr>
          <w:p w14:paraId="638221D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3</w:t>
            </w:r>
          </w:p>
        </w:tc>
        <w:tc>
          <w:tcPr>
            <w:tcW w:w="6095" w:type="dxa"/>
          </w:tcPr>
          <w:p w14:paraId="12598BA1"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Jacks</w:t>
            </w:r>
          </w:p>
        </w:tc>
      </w:tr>
      <w:tr w:rsidR="00004FE6" w:rsidRPr="00004FE6" w14:paraId="0CC4C648" w14:textId="77777777" w:rsidTr="00004FE6">
        <w:tc>
          <w:tcPr>
            <w:tcW w:w="930" w:type="dxa"/>
          </w:tcPr>
          <w:p w14:paraId="28083CF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4</w:t>
            </w:r>
          </w:p>
        </w:tc>
        <w:tc>
          <w:tcPr>
            <w:tcW w:w="6095" w:type="dxa"/>
          </w:tcPr>
          <w:p w14:paraId="5F16E7BA"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Ladder</w:t>
            </w:r>
          </w:p>
        </w:tc>
      </w:tr>
    </w:tbl>
    <w:p w14:paraId="73F7675C" w14:textId="77777777" w:rsidR="00004FE6" w:rsidRPr="00004FE6" w:rsidRDefault="00004FE6" w:rsidP="00894F63">
      <w:pPr>
        <w:spacing w:line="360" w:lineRule="auto"/>
        <w:rPr>
          <w:rFonts w:ascii="Arial" w:hAnsi="Arial"/>
          <w:bCs/>
          <w:sz w:val="22"/>
          <w:szCs w:val="22"/>
          <w:lang w:val="en-GB"/>
        </w:rPr>
      </w:pPr>
    </w:p>
    <w:p w14:paraId="75451EE4"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77BF1560"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65" w:name="_Toc111400360"/>
      <w:r w:rsidRPr="00004FE6">
        <w:rPr>
          <w:rFonts w:ascii="Arial" w:hAnsi="Arial"/>
          <w:b/>
          <w:bCs/>
          <w:lang w:val="en-GB"/>
        </w:rPr>
        <w:t>Place Concrete in Foundations</w:t>
      </w:r>
      <w:bookmarkEnd w:id="65"/>
    </w:p>
    <w:p w14:paraId="78A3EA26" w14:textId="77777777" w:rsidR="00004FE6" w:rsidRPr="00004FE6" w:rsidRDefault="00004FE6" w:rsidP="00894F63">
      <w:pPr>
        <w:spacing w:line="360" w:lineRule="auto"/>
        <w:rPr>
          <w:rFonts w:ascii="Arial" w:hAnsi="Arial"/>
          <w:lang w:val="en-GB"/>
        </w:rPr>
      </w:pPr>
      <w:r w:rsidRPr="00004FE6">
        <w:rPr>
          <w:rFonts w:ascii="Arial" w:hAnsi="Arial"/>
          <w:lang w:val="en-GB"/>
        </w:rPr>
        <w:t>.</w:t>
      </w:r>
    </w:p>
    <w:p w14:paraId="435AB1C2" w14:textId="77777777" w:rsidR="00004FE6" w:rsidRPr="00004FE6" w:rsidRDefault="00004FE6" w:rsidP="00894F63">
      <w:pPr>
        <w:tabs>
          <w:tab w:val="left" w:pos="820"/>
        </w:tabs>
        <w:spacing w:line="360" w:lineRule="auto"/>
        <w:ind w:right="-20"/>
        <w:jc w:val="both"/>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hAnsi="Arial"/>
          <w:spacing w:val="1"/>
          <w:sz w:val="22"/>
          <w:szCs w:val="22"/>
        </w:rPr>
        <w:t>i</w:t>
      </w:r>
      <w:r w:rsidRPr="00004FE6">
        <w:rPr>
          <w:rFonts w:ascii="Arial" w:hAnsi="Arial"/>
          <w:sz w:val="22"/>
          <w:szCs w:val="22"/>
        </w:rPr>
        <w:t>de</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f</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1"/>
          <w:sz w:val="22"/>
          <w:szCs w:val="22"/>
        </w:rPr>
        <w:t>s</w:t>
      </w:r>
      <w:r w:rsidRPr="00004FE6">
        <w:rPr>
          <w:rFonts w:ascii="Arial" w:hAnsi="Arial"/>
          <w:spacing w:val="-2"/>
          <w:sz w:val="22"/>
          <w:szCs w:val="22"/>
        </w:rPr>
        <w:t>e</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2"/>
          <w:sz w:val="22"/>
          <w:szCs w:val="22"/>
        </w:rPr>
        <w:t>h</w:t>
      </w:r>
      <w:r w:rsidRPr="00004FE6">
        <w:rPr>
          <w:rFonts w:ascii="Arial" w:hAnsi="Arial"/>
          <w:sz w:val="22"/>
          <w:szCs w:val="22"/>
        </w:rPr>
        <w:t>and, p</w:t>
      </w:r>
      <w:r w:rsidRPr="00004FE6">
        <w:rPr>
          <w:rFonts w:ascii="Arial" w:hAnsi="Arial"/>
          <w:spacing w:val="-2"/>
          <w:sz w:val="22"/>
          <w:szCs w:val="22"/>
        </w:rPr>
        <w:t>o</w:t>
      </w:r>
      <w:r w:rsidRPr="00004FE6">
        <w:rPr>
          <w:rFonts w:ascii="Arial" w:hAnsi="Arial"/>
          <w:spacing w:val="-1"/>
          <w:sz w:val="22"/>
          <w:szCs w:val="22"/>
        </w:rPr>
        <w:t>w</w:t>
      </w:r>
      <w:r w:rsidRPr="00004FE6">
        <w:rPr>
          <w:rFonts w:ascii="Arial" w:hAnsi="Arial"/>
          <w:sz w:val="22"/>
          <w:szCs w:val="22"/>
        </w:rPr>
        <w:t>er</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pneu</w:t>
      </w:r>
      <w:r w:rsidRPr="00004FE6">
        <w:rPr>
          <w:rFonts w:ascii="Arial" w:hAnsi="Arial"/>
          <w:spacing w:val="-3"/>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3"/>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1"/>
          <w:sz w:val="22"/>
          <w:szCs w:val="22"/>
        </w:rPr>
        <w:t xml:space="preserve">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g</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en</w:t>
      </w:r>
      <w:r w:rsidRPr="00004FE6">
        <w:rPr>
          <w:rFonts w:ascii="Arial" w:hAnsi="Arial"/>
          <w:spacing w:val="1"/>
          <w:sz w:val="22"/>
          <w:szCs w:val="22"/>
        </w:rPr>
        <w:t xml:space="preserve"> t</w:t>
      </w:r>
      <w:r w:rsidRPr="00004FE6">
        <w:rPr>
          <w:rFonts w:ascii="Arial" w:hAnsi="Arial"/>
          <w:sz w:val="22"/>
          <w:szCs w:val="22"/>
        </w:rPr>
        <w:t>a</w:t>
      </w:r>
      <w:r w:rsidRPr="00004FE6">
        <w:rPr>
          <w:rFonts w:ascii="Arial" w:hAnsi="Arial"/>
          <w:spacing w:val="1"/>
          <w:sz w:val="22"/>
          <w:szCs w:val="22"/>
        </w:rPr>
        <w:t>s</w:t>
      </w:r>
      <w:r w:rsidRPr="00004FE6">
        <w:rPr>
          <w:rFonts w:ascii="Arial" w:hAnsi="Arial"/>
          <w:spacing w:val="-2"/>
          <w:sz w:val="22"/>
          <w:szCs w:val="22"/>
        </w:rPr>
        <w:t>k</w:t>
      </w:r>
      <w:r w:rsidRPr="00004FE6">
        <w:rPr>
          <w:rFonts w:ascii="Arial" w:hAnsi="Arial"/>
          <w:spacing w:val="1"/>
          <w:sz w:val="22"/>
          <w:szCs w:val="22"/>
        </w:rPr>
        <w:t>s</w:t>
      </w:r>
      <w:r w:rsidRPr="00004FE6">
        <w:rPr>
          <w:rFonts w:ascii="Arial" w:hAnsi="Arial"/>
          <w:sz w:val="22"/>
          <w:szCs w:val="22"/>
        </w:rPr>
        <w:t xml:space="preserve"> and </w:t>
      </w:r>
      <w:r w:rsidRPr="00004FE6">
        <w:rPr>
          <w:rFonts w:ascii="Arial" w:hAnsi="Arial"/>
          <w:spacing w:val="1"/>
          <w:sz w:val="22"/>
          <w:szCs w:val="22"/>
        </w:rPr>
        <w:t>s</w:t>
      </w:r>
      <w:r w:rsidRPr="00004FE6">
        <w:rPr>
          <w:rFonts w:ascii="Arial" w:hAnsi="Arial"/>
          <w:sz w:val="22"/>
          <w:szCs w:val="22"/>
        </w:rPr>
        <w:t>a</w:t>
      </w:r>
      <w:r w:rsidRPr="00004FE6">
        <w:rPr>
          <w:rFonts w:ascii="Arial" w:hAnsi="Arial"/>
          <w:spacing w:val="1"/>
          <w:sz w:val="22"/>
          <w:szCs w:val="22"/>
        </w:rPr>
        <w:t>f</w:t>
      </w:r>
      <w:r w:rsidRPr="00004FE6">
        <w:rPr>
          <w:rFonts w:ascii="Arial" w:hAnsi="Arial"/>
          <w:spacing w:val="-2"/>
          <w:sz w:val="22"/>
          <w:szCs w:val="22"/>
        </w:rPr>
        <w:t>e</w:t>
      </w:r>
      <w:r w:rsidRPr="00004FE6">
        <w:rPr>
          <w:rFonts w:ascii="Arial" w:hAnsi="Arial"/>
          <w:spacing w:val="1"/>
          <w:sz w:val="22"/>
          <w:szCs w:val="22"/>
        </w:rPr>
        <w:t>l</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use</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z w:val="22"/>
          <w:szCs w:val="22"/>
        </w:rPr>
        <w:t xml:space="preserve">n a </w:t>
      </w:r>
      <w:r w:rsidRPr="00004FE6">
        <w:rPr>
          <w:rFonts w:ascii="Arial" w:hAnsi="Arial"/>
          <w:spacing w:val="-3"/>
          <w:sz w:val="22"/>
          <w:szCs w:val="22"/>
        </w:rPr>
        <w:t>m</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z w:val="22"/>
          <w:szCs w:val="22"/>
        </w:rPr>
        <w:t>um</w:t>
      </w:r>
      <w:r w:rsidRPr="00004FE6">
        <w:rPr>
          <w:rFonts w:ascii="Arial" w:hAnsi="Arial"/>
          <w:spacing w:val="-4"/>
          <w:sz w:val="22"/>
          <w:szCs w:val="22"/>
        </w:rPr>
        <w:t xml:space="preserve"> </w:t>
      </w:r>
      <w:r w:rsidRPr="00004FE6">
        <w:rPr>
          <w:rFonts w:ascii="Arial" w:hAnsi="Arial"/>
          <w:sz w:val="22"/>
          <w:szCs w:val="22"/>
        </w:rPr>
        <w:t>of</w:t>
      </w:r>
      <w:r w:rsidRPr="00004FE6">
        <w:rPr>
          <w:rFonts w:ascii="Arial" w:hAnsi="Arial"/>
          <w:spacing w:val="1"/>
          <w:sz w:val="22"/>
          <w:szCs w:val="22"/>
        </w:rPr>
        <w:t xml:space="preserve"> r</w:t>
      </w:r>
      <w:r w:rsidRPr="00004FE6">
        <w:rPr>
          <w:rFonts w:ascii="Arial" w:hAnsi="Arial"/>
          <w:sz w:val="22"/>
          <w:szCs w:val="22"/>
        </w:rPr>
        <w:t>u</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2"/>
          <w:sz w:val="22"/>
          <w:szCs w:val="22"/>
        </w:rPr>
        <w:t>p</w:t>
      </w:r>
      <w:r w:rsidRPr="00004FE6">
        <w:rPr>
          <w:rFonts w:ascii="Arial" w:hAnsi="Arial"/>
          <w:sz w:val="22"/>
          <w:szCs w:val="22"/>
        </w:rPr>
        <w:t xml:space="preserve">e, </w:t>
      </w:r>
      <w:r w:rsidRPr="00004FE6">
        <w:rPr>
          <w:rFonts w:ascii="Arial" w:hAnsi="Arial"/>
          <w:spacing w:val="1"/>
          <w:sz w:val="22"/>
          <w:szCs w:val="22"/>
        </w:rPr>
        <w:t>s</w:t>
      </w:r>
      <w:r w:rsidRPr="00004FE6">
        <w:rPr>
          <w:rFonts w:ascii="Arial" w:hAnsi="Arial"/>
          <w:sz w:val="22"/>
          <w:szCs w:val="22"/>
        </w:rPr>
        <w:t>q</w:t>
      </w:r>
      <w:r w:rsidRPr="00004FE6">
        <w:rPr>
          <w:rFonts w:ascii="Arial" w:hAnsi="Arial"/>
          <w:spacing w:val="-2"/>
          <w:sz w:val="22"/>
          <w:szCs w:val="22"/>
        </w:rPr>
        <w:t>u</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e, ha</w:t>
      </w:r>
      <w:r w:rsidRPr="00004FE6">
        <w:rPr>
          <w:rFonts w:ascii="Arial" w:hAnsi="Arial"/>
          <w:spacing w:val="-1"/>
          <w:sz w:val="22"/>
          <w:szCs w:val="22"/>
        </w:rPr>
        <w:t>m</w:t>
      </w:r>
      <w:r w:rsidRPr="00004FE6">
        <w:rPr>
          <w:rFonts w:ascii="Arial" w:hAnsi="Arial"/>
          <w:spacing w:val="-4"/>
          <w:sz w:val="22"/>
          <w:szCs w:val="22"/>
        </w:rPr>
        <w:t>m</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 xml:space="preserve">, hand </w:t>
      </w:r>
      <w:r w:rsidRPr="00004FE6">
        <w:rPr>
          <w:rFonts w:ascii="Arial" w:hAnsi="Arial"/>
          <w:spacing w:val="-2"/>
          <w:sz w:val="22"/>
          <w:szCs w:val="22"/>
        </w:rPr>
        <w:t>s</w:t>
      </w:r>
      <w:r w:rsidRPr="00004FE6">
        <w:rPr>
          <w:rFonts w:ascii="Arial" w:hAnsi="Arial"/>
          <w:sz w:val="22"/>
          <w:szCs w:val="22"/>
        </w:rPr>
        <w:t>aw, ha</w:t>
      </w:r>
      <w:r w:rsidRPr="00004FE6">
        <w:rPr>
          <w:rFonts w:ascii="Arial" w:hAnsi="Arial"/>
          <w:spacing w:val="-3"/>
          <w:sz w:val="22"/>
          <w:szCs w:val="22"/>
        </w:rPr>
        <w:t>n</w:t>
      </w:r>
      <w:r w:rsidRPr="00004FE6">
        <w:rPr>
          <w:rFonts w:ascii="Arial" w:hAnsi="Arial"/>
          <w:sz w:val="22"/>
          <w:szCs w:val="22"/>
        </w:rPr>
        <w:t>d</w:t>
      </w:r>
      <w:r w:rsidRPr="00004FE6">
        <w:rPr>
          <w:rFonts w:ascii="Arial" w:hAnsi="Arial"/>
          <w:spacing w:val="-2"/>
          <w:sz w:val="22"/>
          <w:szCs w:val="22"/>
        </w:rPr>
        <w:t xml:space="preserve"> </w:t>
      </w:r>
      <w:r w:rsidRPr="00004FE6">
        <w:rPr>
          <w:rFonts w:ascii="Arial" w:hAnsi="Arial"/>
          <w:sz w:val="22"/>
          <w:szCs w:val="22"/>
        </w:rPr>
        <w:t>p</w:t>
      </w:r>
      <w:r w:rsidRPr="00004FE6">
        <w:rPr>
          <w:rFonts w:ascii="Arial" w:hAnsi="Arial"/>
          <w:spacing w:val="1"/>
          <w:sz w:val="22"/>
          <w:szCs w:val="22"/>
        </w:rPr>
        <w:t>l</w:t>
      </w:r>
      <w:r w:rsidRPr="00004FE6">
        <w:rPr>
          <w:rFonts w:ascii="Arial" w:hAnsi="Arial"/>
          <w:sz w:val="22"/>
          <w:szCs w:val="22"/>
        </w:rPr>
        <w:t>an</w:t>
      </w:r>
      <w:r w:rsidRPr="00004FE6">
        <w:rPr>
          <w:rFonts w:ascii="Arial" w:hAnsi="Arial"/>
          <w:spacing w:val="-2"/>
          <w:sz w:val="22"/>
          <w:szCs w:val="22"/>
        </w:rPr>
        <w:t>e</w:t>
      </w:r>
      <w:r w:rsidRPr="00004FE6">
        <w:rPr>
          <w:rFonts w:ascii="Arial" w:hAnsi="Arial"/>
          <w:sz w:val="22"/>
          <w:szCs w:val="22"/>
        </w:rPr>
        <w:t>, ch</w:t>
      </w:r>
      <w:r w:rsidRPr="00004FE6">
        <w:rPr>
          <w:rFonts w:ascii="Arial" w:hAnsi="Arial"/>
          <w:spacing w:val="1"/>
          <w:sz w:val="22"/>
          <w:szCs w:val="22"/>
        </w:rPr>
        <w:t>i</w:t>
      </w:r>
      <w:r w:rsidRPr="00004FE6">
        <w:rPr>
          <w:rFonts w:ascii="Arial" w:hAnsi="Arial"/>
          <w:spacing w:val="-2"/>
          <w:sz w:val="22"/>
          <w:szCs w:val="22"/>
        </w:rPr>
        <w:t>s</w:t>
      </w:r>
      <w:r w:rsidRPr="00004FE6">
        <w:rPr>
          <w:rFonts w:ascii="Arial" w:hAnsi="Arial"/>
          <w:sz w:val="22"/>
          <w:szCs w:val="22"/>
        </w:rPr>
        <w:t>e</w:t>
      </w:r>
      <w:r w:rsidRPr="00004FE6">
        <w:rPr>
          <w:rFonts w:ascii="Arial" w:hAnsi="Arial"/>
          <w:spacing w:val="1"/>
          <w:sz w:val="22"/>
          <w:szCs w:val="22"/>
        </w:rPr>
        <w:t>l</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z w:val="22"/>
          <w:szCs w:val="22"/>
        </w:rPr>
        <w:t>sho</w:t>
      </w:r>
      <w:r w:rsidRPr="00004FE6">
        <w:rPr>
          <w:rFonts w:ascii="Arial" w:hAnsi="Arial"/>
          <w:spacing w:val="-2"/>
          <w:sz w:val="22"/>
          <w:szCs w:val="22"/>
        </w:rPr>
        <w:t>v</w:t>
      </w:r>
      <w:r w:rsidRPr="00004FE6">
        <w:rPr>
          <w:rFonts w:ascii="Arial" w:hAnsi="Arial"/>
          <w:sz w:val="22"/>
          <w:szCs w:val="22"/>
        </w:rPr>
        <w:t>e</w:t>
      </w:r>
      <w:r w:rsidRPr="00004FE6">
        <w:rPr>
          <w:rFonts w:ascii="Arial" w:hAnsi="Arial"/>
          <w:spacing w:val="1"/>
          <w:sz w:val="22"/>
          <w:szCs w:val="22"/>
        </w:rPr>
        <w:t>l</w:t>
      </w:r>
      <w:r w:rsidRPr="00004FE6">
        <w:rPr>
          <w:rFonts w:ascii="Arial" w:hAnsi="Arial"/>
          <w:sz w:val="22"/>
          <w:szCs w:val="22"/>
        </w:rPr>
        <w:t xml:space="preserve">, </w:t>
      </w:r>
      <w:r w:rsidRPr="00004FE6">
        <w:rPr>
          <w:rFonts w:ascii="Arial" w:hAnsi="Arial"/>
          <w:spacing w:val="-1"/>
          <w:sz w:val="22"/>
          <w:szCs w:val="22"/>
        </w:rPr>
        <w:t>w</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e</w:t>
      </w:r>
      <w:r w:rsidRPr="00004FE6">
        <w:rPr>
          <w:rFonts w:ascii="Arial" w:hAnsi="Arial"/>
          <w:spacing w:val="1"/>
          <w:sz w:val="22"/>
          <w:szCs w:val="22"/>
        </w:rPr>
        <w:t>l</w:t>
      </w:r>
      <w:r w:rsidRPr="00004FE6">
        <w:rPr>
          <w:rFonts w:ascii="Arial" w:hAnsi="Arial"/>
          <w:spacing w:val="-2"/>
          <w:sz w:val="22"/>
          <w:szCs w:val="22"/>
        </w:rPr>
        <w:t>b</w:t>
      </w:r>
      <w:r w:rsidRPr="00004FE6">
        <w:rPr>
          <w:rFonts w:ascii="Arial" w:hAnsi="Arial"/>
          <w:sz w:val="22"/>
          <w:szCs w:val="22"/>
        </w:rPr>
        <w:t>a</w:t>
      </w:r>
      <w:r w:rsidRPr="00004FE6">
        <w:rPr>
          <w:rFonts w:ascii="Arial" w:hAnsi="Arial"/>
          <w:spacing w:val="-1"/>
          <w:sz w:val="22"/>
          <w:szCs w:val="22"/>
        </w:rPr>
        <w:t>r</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3"/>
          <w:sz w:val="22"/>
          <w:szCs w:val="22"/>
        </w:rPr>
        <w:t>w</w:t>
      </w:r>
      <w:r w:rsidRPr="00004FE6">
        <w:rPr>
          <w:rFonts w:ascii="Arial" w:hAnsi="Arial"/>
          <w:sz w:val="22"/>
          <w:szCs w:val="22"/>
        </w:rPr>
        <w:t>, s</w:t>
      </w:r>
      <w:r w:rsidRPr="00004FE6">
        <w:rPr>
          <w:rFonts w:ascii="Arial" w:hAnsi="Arial"/>
          <w:spacing w:val="1"/>
          <w:sz w:val="22"/>
          <w:szCs w:val="22"/>
        </w:rPr>
        <w:t>l</w:t>
      </w:r>
      <w:r w:rsidRPr="00004FE6">
        <w:rPr>
          <w:rFonts w:ascii="Arial" w:hAnsi="Arial"/>
          <w:sz w:val="22"/>
          <w:szCs w:val="22"/>
        </w:rPr>
        <w:t>ed</w:t>
      </w:r>
      <w:r w:rsidRPr="00004FE6">
        <w:rPr>
          <w:rFonts w:ascii="Arial" w:hAnsi="Arial"/>
          <w:spacing w:val="-2"/>
          <w:sz w:val="22"/>
          <w:szCs w:val="22"/>
        </w:rPr>
        <w:t>g</w:t>
      </w:r>
      <w:r w:rsidRPr="00004FE6">
        <w:rPr>
          <w:rFonts w:ascii="Arial" w:hAnsi="Arial"/>
          <w:sz w:val="22"/>
          <w:szCs w:val="22"/>
        </w:rPr>
        <w:t xml:space="preserve">e </w:t>
      </w:r>
      <w:r w:rsidRPr="00004FE6">
        <w:rPr>
          <w:rFonts w:ascii="Arial" w:hAnsi="Arial"/>
          <w:spacing w:val="-2"/>
          <w:sz w:val="22"/>
          <w:szCs w:val="22"/>
        </w:rPr>
        <w:t>h</w:t>
      </w:r>
      <w:r w:rsidRPr="00004FE6">
        <w:rPr>
          <w:rFonts w:ascii="Arial" w:hAnsi="Arial"/>
          <w:sz w:val="22"/>
          <w:szCs w:val="22"/>
        </w:rPr>
        <w:t>a</w:t>
      </w:r>
      <w:r w:rsidRPr="00004FE6">
        <w:rPr>
          <w:rFonts w:ascii="Arial" w:hAnsi="Arial"/>
          <w:spacing w:val="-1"/>
          <w:sz w:val="22"/>
          <w:szCs w:val="22"/>
        </w:rPr>
        <w:t>m</w:t>
      </w:r>
      <w:r w:rsidRPr="00004FE6">
        <w:rPr>
          <w:rFonts w:ascii="Arial" w:hAnsi="Arial"/>
          <w:spacing w:val="-4"/>
          <w:sz w:val="22"/>
          <w:szCs w:val="22"/>
        </w:rPr>
        <w:t>m</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 p</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k</w:t>
      </w:r>
      <w:r w:rsidRPr="00004FE6">
        <w:rPr>
          <w:rFonts w:ascii="Arial" w:hAnsi="Arial"/>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tt</w:t>
      </w:r>
      <w:r w:rsidRPr="00004FE6">
        <w:rPr>
          <w:rFonts w:ascii="Arial" w:hAnsi="Arial"/>
          <w:sz w:val="22"/>
          <w:szCs w:val="22"/>
        </w:rPr>
        <w:t>ock</w:t>
      </w:r>
      <w:r w:rsidRPr="00004FE6">
        <w:rPr>
          <w:rFonts w:ascii="Arial" w:hAnsi="Arial"/>
          <w:spacing w:val="-2"/>
          <w:sz w:val="22"/>
          <w:szCs w:val="22"/>
        </w:rPr>
        <w:t xml:space="preserve"> </w:t>
      </w:r>
      <w:r w:rsidRPr="00004FE6">
        <w:rPr>
          <w:rFonts w:ascii="Arial" w:hAnsi="Arial"/>
          <w:sz w:val="22"/>
          <w:szCs w:val="22"/>
        </w:rPr>
        <w:t>and c</w:t>
      </w:r>
      <w:r w:rsidRPr="00004FE6">
        <w:rPr>
          <w:rFonts w:ascii="Arial" w:hAnsi="Arial"/>
          <w:spacing w:val="1"/>
          <w:sz w:val="22"/>
          <w:szCs w:val="22"/>
        </w:rPr>
        <w:t>r</w:t>
      </w:r>
      <w:r w:rsidRPr="00004FE6">
        <w:rPr>
          <w:rFonts w:ascii="Arial" w:hAnsi="Arial"/>
          <w:sz w:val="22"/>
          <w:szCs w:val="22"/>
        </w:rPr>
        <w:t>ow</w:t>
      </w:r>
      <w:r w:rsidRPr="00004FE6">
        <w:rPr>
          <w:rFonts w:ascii="Arial" w:hAnsi="Arial"/>
          <w:spacing w:val="-1"/>
          <w:sz w:val="22"/>
          <w:szCs w:val="22"/>
        </w:rPr>
        <w:t xml:space="preserve"> </w:t>
      </w:r>
      <w:r w:rsidRPr="00004FE6">
        <w:rPr>
          <w:rFonts w:ascii="Arial" w:hAnsi="Arial"/>
          <w:spacing w:val="-2"/>
          <w:sz w:val="22"/>
          <w:szCs w:val="22"/>
        </w:rPr>
        <w:t>b</w:t>
      </w:r>
      <w:r w:rsidRPr="00004FE6">
        <w:rPr>
          <w:rFonts w:ascii="Arial" w:hAnsi="Arial"/>
          <w:sz w:val="22"/>
          <w:szCs w:val="22"/>
        </w:rPr>
        <w:t>ar</w:t>
      </w:r>
      <w:r w:rsidRPr="00004FE6">
        <w:rPr>
          <w:rFonts w:ascii="Arial" w:hAnsi="Arial"/>
          <w:spacing w:val="-1"/>
          <w:sz w:val="22"/>
          <w:szCs w:val="22"/>
        </w:rPr>
        <w:t xml:space="preserve"> </w:t>
      </w:r>
      <w:r w:rsidRPr="00004FE6">
        <w:rPr>
          <w:rFonts w:ascii="Arial" w:hAnsi="Arial"/>
          <w:sz w:val="22"/>
          <w:szCs w:val="22"/>
        </w:rPr>
        <w:t xml:space="preserve">and </w:t>
      </w:r>
      <w:r w:rsidRPr="00004FE6">
        <w:rPr>
          <w:rFonts w:ascii="Arial" w:hAnsi="Arial"/>
          <w:spacing w:val="-2"/>
          <w:sz w:val="22"/>
          <w:szCs w:val="22"/>
        </w:rPr>
        <w:t>p</w:t>
      </w:r>
      <w:r w:rsidRPr="00004FE6">
        <w:rPr>
          <w:rFonts w:ascii="Arial" w:hAnsi="Arial"/>
          <w:spacing w:val="1"/>
          <w:sz w:val="22"/>
          <w:szCs w:val="22"/>
        </w:rPr>
        <w:t>i</w:t>
      </w:r>
      <w:r w:rsidRPr="00004FE6">
        <w:rPr>
          <w:rFonts w:ascii="Arial" w:hAnsi="Arial"/>
          <w:sz w:val="22"/>
          <w:szCs w:val="22"/>
        </w:rPr>
        <w:t>nch</w:t>
      </w:r>
      <w:r w:rsidRPr="00004FE6">
        <w:rPr>
          <w:rFonts w:ascii="Arial" w:hAnsi="Arial"/>
          <w:spacing w:val="-2"/>
          <w:sz w:val="22"/>
          <w:szCs w:val="22"/>
        </w:rPr>
        <w:t xml:space="preserve"> </w:t>
      </w:r>
      <w:r w:rsidRPr="00004FE6">
        <w:rPr>
          <w:rFonts w:ascii="Arial" w:hAnsi="Arial"/>
          <w:sz w:val="22"/>
          <w:szCs w:val="22"/>
        </w:rPr>
        <w:t>bar</w:t>
      </w:r>
      <w:r w:rsidRPr="00004FE6">
        <w:rPr>
          <w:rFonts w:ascii="Arial" w:hAnsi="Arial"/>
          <w:spacing w:val="-1"/>
          <w:sz w:val="22"/>
          <w:szCs w:val="22"/>
        </w:rPr>
        <w:t xml:space="preserve"> </w:t>
      </w:r>
      <w:r w:rsidRPr="00004FE6">
        <w:rPr>
          <w:rFonts w:ascii="Arial" w:hAnsi="Arial"/>
          <w:spacing w:val="1"/>
          <w:sz w:val="22"/>
          <w:szCs w:val="22"/>
        </w:rPr>
        <w:t>f</w:t>
      </w:r>
      <w:r w:rsidRPr="00004FE6">
        <w:rPr>
          <w:rFonts w:ascii="Arial" w:hAnsi="Arial"/>
          <w:sz w:val="22"/>
          <w:szCs w:val="22"/>
        </w:rPr>
        <w:t xml:space="preserve">or </w:t>
      </w:r>
      <w:r w:rsidRPr="00004FE6">
        <w:rPr>
          <w:rFonts w:ascii="Arial" w:hAnsi="Arial"/>
          <w:spacing w:val="-2"/>
          <w:sz w:val="22"/>
          <w:szCs w:val="22"/>
        </w:rPr>
        <w:t>g</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 xml:space="preserve">en </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s</w:t>
      </w:r>
      <w:r w:rsidRPr="00004FE6">
        <w:rPr>
          <w:rFonts w:ascii="Arial" w:hAnsi="Arial"/>
          <w:spacing w:val="-2"/>
          <w:sz w:val="22"/>
          <w:szCs w:val="22"/>
        </w:rPr>
        <w:t>k</w:t>
      </w:r>
      <w:r w:rsidRPr="00004FE6">
        <w:rPr>
          <w:rFonts w:ascii="Arial" w:hAnsi="Arial"/>
          <w:sz w:val="22"/>
          <w:szCs w:val="22"/>
        </w:rPr>
        <w:t>s.</w:t>
      </w:r>
    </w:p>
    <w:p w14:paraId="0962465B" w14:textId="77777777" w:rsidR="00004FE6" w:rsidRPr="00004FE6" w:rsidRDefault="00004FE6" w:rsidP="00894F63">
      <w:pPr>
        <w:spacing w:line="360" w:lineRule="auto"/>
        <w:ind w:left="360"/>
        <w:rPr>
          <w:rFonts w:ascii="Arial" w:hAnsi="Arial"/>
          <w:lang w:val="en-GB"/>
        </w:rPr>
      </w:pPr>
    </w:p>
    <w:tbl>
      <w:tblPr>
        <w:tblStyle w:val="TableGrid16"/>
        <w:tblW w:w="9985" w:type="dxa"/>
        <w:tblLook w:val="04A0" w:firstRow="1" w:lastRow="0" w:firstColumn="1" w:lastColumn="0" w:noHBand="0" w:noVBand="1"/>
      </w:tblPr>
      <w:tblGrid>
        <w:gridCol w:w="2827"/>
        <w:gridCol w:w="7158"/>
      </w:tblGrid>
      <w:tr w:rsidR="00004FE6" w:rsidRPr="00004FE6" w14:paraId="09812578" w14:textId="77777777" w:rsidTr="00004FE6">
        <w:tc>
          <w:tcPr>
            <w:tcW w:w="2827" w:type="dxa"/>
            <w:shd w:val="clear" w:color="auto" w:fill="D9D9D9"/>
          </w:tcPr>
          <w:p w14:paraId="1A31D399"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158" w:type="dxa"/>
            <w:shd w:val="clear" w:color="auto" w:fill="D9D9D9"/>
          </w:tcPr>
          <w:p w14:paraId="048F5373"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5F02CDD6" w14:textId="77777777" w:rsidTr="00004FE6">
        <w:tc>
          <w:tcPr>
            <w:tcW w:w="2827" w:type="dxa"/>
          </w:tcPr>
          <w:p w14:paraId="3A871308" w14:textId="77777777" w:rsidR="00004FE6" w:rsidRPr="00004FE6" w:rsidRDefault="00004FE6" w:rsidP="008762A0">
            <w:pPr>
              <w:numPr>
                <w:ilvl w:val="0"/>
                <w:numId w:val="738"/>
              </w:numPr>
              <w:spacing w:line="360" w:lineRule="auto"/>
              <w:ind w:left="697" w:hanging="720"/>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2"/>
              </w:rPr>
              <w:t>a</w:t>
            </w:r>
            <w:r w:rsidRPr="00004FE6">
              <w:rPr>
                <w:rFonts w:ascii="Arial" w:hAnsi="Arial"/>
              </w:rPr>
              <w:t>nd p</w:t>
            </w:r>
            <w:r w:rsidRPr="00004FE6">
              <w:rPr>
                <w:rFonts w:ascii="Arial" w:hAnsi="Arial"/>
                <w:spacing w:val="-2"/>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25"/>
              </w:rPr>
              <w:t xml:space="preserve"> </w:t>
            </w:r>
          </w:p>
        </w:tc>
        <w:tc>
          <w:tcPr>
            <w:tcW w:w="7158" w:type="dxa"/>
          </w:tcPr>
          <w:p w14:paraId="6AF1FAB6" w14:textId="77777777" w:rsidR="00004FE6" w:rsidRPr="00004FE6" w:rsidRDefault="00004FE6" w:rsidP="008762A0">
            <w:pPr>
              <w:numPr>
                <w:ilvl w:val="0"/>
                <w:numId w:val="739"/>
              </w:numPr>
              <w:spacing w:line="360" w:lineRule="auto"/>
              <w:ind w:right="1367" w:hanging="573"/>
              <w:contextualSpacing/>
              <w:jc w:val="both"/>
              <w:rPr>
                <w:rFonts w:ascii="Arial" w:hAnsi="Arial"/>
              </w:rPr>
            </w:pPr>
            <w:r w:rsidRPr="00004FE6">
              <w:rPr>
                <w:rFonts w:ascii="Arial" w:hAnsi="Arial"/>
              </w:rPr>
              <w:t>Confirm 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spacing w:val="1"/>
              </w:rPr>
              <w:t>t</w:t>
            </w:r>
            <w:r w:rsidRPr="00004FE6">
              <w:rPr>
                <w:rFonts w:ascii="Arial" w:hAnsi="Arial"/>
                <w:spacing w:val="-2"/>
              </w:rPr>
              <w:t>r</w:t>
            </w:r>
            <w:r w:rsidRPr="00004FE6">
              <w:rPr>
                <w:rFonts w:ascii="Arial" w:hAnsi="Arial"/>
              </w:rPr>
              <w:t>uc</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 wi</w:t>
            </w:r>
            <w:r w:rsidRPr="00004FE6">
              <w:rPr>
                <w:rFonts w:ascii="Arial" w:hAnsi="Arial"/>
                <w:spacing w:val="1"/>
              </w:rPr>
              <w:t>t</w:t>
            </w:r>
            <w:r w:rsidRPr="00004FE6">
              <w:rPr>
                <w:rFonts w:ascii="Arial" w:hAnsi="Arial"/>
              </w:rPr>
              <w:t>h su</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spacing w:val="-2"/>
              </w:rPr>
              <w:t>v</w:t>
            </w:r>
            <w:r w:rsidRPr="00004FE6">
              <w:rPr>
                <w:rFonts w:ascii="Arial" w:hAnsi="Arial"/>
                <w:spacing w:val="1"/>
              </w:rPr>
              <w:t>i</w:t>
            </w:r>
            <w:r w:rsidRPr="00004FE6">
              <w:rPr>
                <w:rFonts w:ascii="Arial" w:hAnsi="Arial"/>
              </w:rPr>
              <w:t>s</w:t>
            </w:r>
            <w:r w:rsidRPr="00004FE6">
              <w:rPr>
                <w:rFonts w:ascii="Arial" w:hAnsi="Arial"/>
                <w:spacing w:val="-2"/>
              </w:rPr>
              <w:t>o</w:t>
            </w:r>
            <w:r w:rsidRPr="00004FE6">
              <w:rPr>
                <w:rFonts w:ascii="Arial" w:hAnsi="Arial"/>
                <w:spacing w:val="1"/>
              </w:rPr>
              <w:t>r</w:t>
            </w:r>
            <w:r w:rsidRPr="00004FE6">
              <w:rPr>
                <w:rFonts w:ascii="Arial" w:hAnsi="Arial"/>
              </w:rPr>
              <w:t>.</w:t>
            </w:r>
          </w:p>
          <w:p w14:paraId="602C0C08" w14:textId="77777777" w:rsidR="00004FE6" w:rsidRPr="00004FE6" w:rsidRDefault="00004FE6" w:rsidP="008762A0">
            <w:pPr>
              <w:numPr>
                <w:ilvl w:val="0"/>
                <w:numId w:val="739"/>
              </w:numPr>
              <w:tabs>
                <w:tab w:val="left" w:pos="3360"/>
              </w:tabs>
              <w:spacing w:line="360" w:lineRule="auto"/>
              <w:ind w:right="464" w:hanging="573"/>
              <w:contextualSpacing/>
              <w:rPr>
                <w:rFonts w:ascii="Arial" w:hAnsi="Arial"/>
              </w:rPr>
            </w:pPr>
            <w:r w:rsidRPr="00004FE6">
              <w:rPr>
                <w:rFonts w:ascii="Arial" w:hAnsi="Arial"/>
                <w:spacing w:val="-1"/>
              </w:rPr>
              <w:t>Select T</w:t>
            </w:r>
            <w:r w:rsidRPr="00004FE6">
              <w:rPr>
                <w:rFonts w:ascii="Arial" w:hAnsi="Arial"/>
              </w:rPr>
              <w:t>oo</w:t>
            </w:r>
            <w:r w:rsidRPr="00004FE6">
              <w:rPr>
                <w:rFonts w:ascii="Arial" w:hAnsi="Arial"/>
                <w:spacing w:val="1"/>
              </w:rPr>
              <w:t>l</w:t>
            </w:r>
            <w:r w:rsidRPr="00004FE6">
              <w:rPr>
                <w:rFonts w:ascii="Arial" w:hAnsi="Arial"/>
              </w:rPr>
              <w:t>s and</w:t>
            </w:r>
            <w:r w:rsidRPr="00004FE6">
              <w:rPr>
                <w:rFonts w:ascii="Arial" w:hAnsi="Arial"/>
                <w:spacing w:val="-2"/>
              </w:rPr>
              <w:t xml:space="preserve"> </w:t>
            </w:r>
            <w:r w:rsidRPr="00004FE6">
              <w:rPr>
                <w:rFonts w:ascii="Arial" w:hAnsi="Arial"/>
              </w:rPr>
              <w:t>equi</w:t>
            </w:r>
            <w:r w:rsidRPr="00004FE6">
              <w:rPr>
                <w:rFonts w:ascii="Arial" w:hAnsi="Arial"/>
                <w:spacing w:val="-2"/>
              </w:rPr>
              <w:t>p</w:t>
            </w:r>
            <w:r w:rsidRPr="00004FE6">
              <w:rPr>
                <w:rFonts w:ascii="Arial" w:hAnsi="Arial"/>
                <w:spacing w:val="1"/>
              </w:rPr>
              <w:t>m</w:t>
            </w:r>
            <w:r w:rsidRPr="00004FE6">
              <w:rPr>
                <w:rFonts w:ascii="Arial" w:hAnsi="Arial"/>
              </w:rPr>
              <w:t>e</w:t>
            </w:r>
            <w:r w:rsidRPr="00004FE6">
              <w:rPr>
                <w:rFonts w:ascii="Arial" w:hAnsi="Arial"/>
                <w:spacing w:val="-2"/>
              </w:rPr>
              <w:t>n</w:t>
            </w:r>
            <w:r w:rsidRPr="00004FE6">
              <w:rPr>
                <w:rFonts w:ascii="Arial" w:hAnsi="Arial"/>
              </w:rPr>
              <w:t>t</w:t>
            </w:r>
            <w:r w:rsidRPr="00004FE6">
              <w:rPr>
                <w:rFonts w:ascii="Arial" w:hAnsi="Arial"/>
                <w:b/>
                <w:bCs/>
                <w:spacing w:val="2"/>
              </w:rPr>
              <w:t xml:space="preserve"> </w:t>
            </w:r>
            <w:r w:rsidRPr="00004FE6">
              <w:rPr>
                <w:rFonts w:ascii="Arial" w:hAnsi="Arial"/>
              </w:rPr>
              <w:t>as</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ed, c</w:t>
            </w:r>
            <w:r w:rsidRPr="00004FE6">
              <w:rPr>
                <w:rFonts w:ascii="Arial" w:hAnsi="Arial"/>
                <w:spacing w:val="-2"/>
              </w:rPr>
              <w:t>h</w:t>
            </w:r>
            <w:r w:rsidRPr="00004FE6">
              <w:rPr>
                <w:rFonts w:ascii="Arial" w:hAnsi="Arial"/>
              </w:rPr>
              <w:t>ec</w:t>
            </w:r>
            <w:r w:rsidRPr="00004FE6">
              <w:rPr>
                <w:rFonts w:ascii="Arial" w:hAnsi="Arial"/>
                <w:spacing w:val="-2"/>
              </w:rPr>
              <w:t>k</w:t>
            </w:r>
            <w:r w:rsidRPr="00004FE6">
              <w:rPr>
                <w:rFonts w:ascii="Arial" w:hAnsi="Arial"/>
              </w:rPr>
              <w:t xml:space="preserve"> s</w:t>
            </w:r>
            <w:r w:rsidRPr="00004FE6">
              <w:rPr>
                <w:rFonts w:ascii="Arial" w:hAnsi="Arial"/>
                <w:spacing w:val="1"/>
              </w:rPr>
              <w:t>er</w:t>
            </w:r>
            <w:r w:rsidRPr="00004FE6">
              <w:rPr>
                <w:rFonts w:ascii="Arial" w:hAnsi="Arial"/>
                <w:spacing w:val="-2"/>
              </w:rPr>
              <w:t>v</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ab</w:t>
            </w:r>
            <w:r w:rsidRPr="00004FE6">
              <w:rPr>
                <w:rFonts w:ascii="Arial" w:hAnsi="Arial"/>
                <w:spacing w:val="-1"/>
              </w:rPr>
              <w:t>i</w:t>
            </w:r>
            <w:r w:rsidRPr="00004FE6">
              <w:rPr>
                <w:rFonts w:ascii="Arial" w:hAnsi="Arial"/>
                <w:spacing w:val="1"/>
              </w:rPr>
              <w:t>l</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rPr>
              <w:t>and report any</w:t>
            </w:r>
            <w:r w:rsidRPr="00004FE6">
              <w:rPr>
                <w:rFonts w:ascii="Arial" w:hAnsi="Arial"/>
                <w:spacing w:val="-2"/>
              </w:rPr>
              <w:t xml:space="preserve"> </w:t>
            </w:r>
            <w:r w:rsidRPr="00004FE6">
              <w:rPr>
                <w:rFonts w:ascii="Arial" w:hAnsi="Arial"/>
                <w:spacing w:val="1"/>
              </w:rPr>
              <w:t>f</w:t>
            </w:r>
            <w:r w:rsidRPr="00004FE6">
              <w:rPr>
                <w:rFonts w:ascii="Arial" w:hAnsi="Arial"/>
                <w:spacing w:val="-2"/>
              </w:rPr>
              <w:t>a</w:t>
            </w:r>
            <w:r w:rsidRPr="00004FE6">
              <w:rPr>
                <w:rFonts w:ascii="Arial" w:hAnsi="Arial"/>
              </w:rPr>
              <w:t>u</w:t>
            </w:r>
            <w:r w:rsidRPr="00004FE6">
              <w:rPr>
                <w:rFonts w:ascii="Arial" w:hAnsi="Arial"/>
                <w:spacing w:val="-1"/>
              </w:rPr>
              <w:t>lt</w:t>
            </w:r>
            <w:r w:rsidRPr="00004FE6">
              <w:rPr>
                <w:rFonts w:ascii="Arial" w:hAnsi="Arial"/>
              </w:rPr>
              <w:t>s.</w:t>
            </w:r>
          </w:p>
          <w:p w14:paraId="14D668C0" w14:textId="77777777" w:rsidR="00004FE6" w:rsidRPr="00004FE6" w:rsidRDefault="00004FE6" w:rsidP="008762A0">
            <w:pPr>
              <w:numPr>
                <w:ilvl w:val="0"/>
                <w:numId w:val="739"/>
              </w:numPr>
              <w:tabs>
                <w:tab w:val="left" w:pos="3360"/>
              </w:tabs>
              <w:spacing w:line="360" w:lineRule="auto"/>
              <w:ind w:right="433" w:hanging="573"/>
              <w:contextualSpacing/>
              <w:rPr>
                <w:rFonts w:ascii="Arial" w:hAnsi="Arial"/>
              </w:rPr>
            </w:pPr>
            <w:r w:rsidRPr="00004FE6">
              <w:rPr>
                <w:rFonts w:ascii="Arial" w:hAnsi="Arial"/>
              </w:rPr>
              <w:t>Calculate m</w:t>
            </w:r>
            <w:r w:rsidRPr="00004FE6">
              <w:rPr>
                <w:rFonts w:ascii="Arial" w:hAnsi="Arial"/>
                <w:spacing w:val="1"/>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al</w:t>
            </w:r>
            <w:r w:rsidRPr="00004FE6">
              <w:rPr>
                <w:rFonts w:ascii="Arial" w:hAnsi="Arial"/>
                <w:spacing w:val="-1"/>
              </w:rPr>
              <w:t xml:space="preserve"> </w:t>
            </w:r>
            <w:r w:rsidRPr="00004FE6">
              <w:rPr>
                <w:rFonts w:ascii="Arial" w:hAnsi="Arial"/>
              </w:rPr>
              <w:t>qua</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spacing w:val="1"/>
              </w:rPr>
              <w:t>ties</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cco</w:t>
            </w:r>
            <w:r w:rsidRPr="00004FE6">
              <w:rPr>
                <w:rFonts w:ascii="Arial" w:hAnsi="Arial"/>
                <w:spacing w:val="-2"/>
              </w:rPr>
              <w:t>r</w:t>
            </w:r>
            <w:r w:rsidRPr="00004FE6">
              <w:rPr>
                <w:rFonts w:ascii="Arial" w:hAnsi="Arial"/>
              </w:rPr>
              <w:t xml:space="preserve">dance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007D3910" w14:textId="77777777" w:rsidR="00004FE6" w:rsidRPr="00004FE6" w:rsidRDefault="00004FE6" w:rsidP="008762A0">
            <w:pPr>
              <w:numPr>
                <w:ilvl w:val="0"/>
                <w:numId w:val="739"/>
              </w:numPr>
              <w:tabs>
                <w:tab w:val="left" w:pos="3360"/>
              </w:tabs>
              <w:spacing w:line="360" w:lineRule="auto"/>
              <w:ind w:right="468" w:hanging="572"/>
              <w:contextualSpacing/>
              <w:rPr>
                <w:rFonts w:ascii="Arial" w:hAnsi="Arial"/>
              </w:rPr>
            </w:pPr>
            <w:r w:rsidRPr="00004FE6">
              <w:rPr>
                <w:rFonts w:ascii="Arial" w:hAnsi="Arial"/>
              </w:rPr>
              <w:t>Obtain m</w:t>
            </w:r>
            <w:r w:rsidRPr="00004FE6">
              <w:rPr>
                <w:rFonts w:ascii="Arial" w:hAnsi="Arial"/>
                <w:spacing w:val="1"/>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1"/>
              </w:rPr>
              <w:t xml:space="preserve"> </w:t>
            </w:r>
            <w:r w:rsidRPr="00004FE6">
              <w:rPr>
                <w:rFonts w:ascii="Arial" w:hAnsi="Arial"/>
              </w:rPr>
              <w:t>n</w:t>
            </w:r>
            <w:r w:rsidRPr="00004FE6">
              <w:rPr>
                <w:rFonts w:ascii="Arial" w:hAnsi="Arial"/>
                <w:spacing w:val="-2"/>
              </w:rPr>
              <w:t>e</w:t>
            </w:r>
            <w:r w:rsidRPr="00004FE6">
              <w:rPr>
                <w:rFonts w:ascii="Arial" w:hAnsi="Arial"/>
              </w:rPr>
              <w:t>eded,</w:t>
            </w:r>
            <w:r w:rsidRPr="00004FE6">
              <w:rPr>
                <w:rFonts w:ascii="Arial" w:hAnsi="Arial"/>
                <w:spacing w:val="-2"/>
              </w:rPr>
              <w:t xml:space="preserve"> </w:t>
            </w:r>
            <w:r w:rsidRPr="00004FE6">
              <w:rPr>
                <w:rFonts w:ascii="Arial" w:hAnsi="Arial"/>
              </w:rPr>
              <w:t>ch</w:t>
            </w:r>
            <w:r w:rsidRPr="00004FE6">
              <w:rPr>
                <w:rFonts w:ascii="Arial" w:hAnsi="Arial"/>
                <w:spacing w:val="-2"/>
              </w:rPr>
              <w:t>e</w:t>
            </w:r>
            <w:r w:rsidRPr="00004FE6">
              <w:rPr>
                <w:rFonts w:ascii="Arial" w:hAnsi="Arial"/>
              </w:rPr>
              <w:t>c</w:t>
            </w:r>
            <w:r w:rsidRPr="00004FE6">
              <w:rPr>
                <w:rFonts w:ascii="Arial" w:hAnsi="Arial"/>
                <w:spacing w:val="-2"/>
              </w:rPr>
              <w:t>k</w:t>
            </w:r>
            <w:r w:rsidRPr="00004FE6">
              <w:rPr>
                <w:rFonts w:ascii="Arial" w:hAnsi="Arial"/>
              </w:rPr>
              <w:t xml:space="preserve">ed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co</w:t>
            </w:r>
            <w:r w:rsidRPr="00004FE6">
              <w:rPr>
                <w:rFonts w:ascii="Arial" w:hAnsi="Arial"/>
                <w:spacing w:val="-3"/>
              </w:rPr>
              <w:t>m</w:t>
            </w:r>
            <w:r w:rsidRPr="00004FE6">
              <w:rPr>
                <w:rFonts w:ascii="Arial" w:hAnsi="Arial"/>
              </w:rPr>
              <w:t>p</w:t>
            </w:r>
            <w:r w:rsidRPr="00004FE6">
              <w:rPr>
                <w:rFonts w:ascii="Arial" w:hAnsi="Arial"/>
                <w:spacing w:val="1"/>
              </w:rPr>
              <w:t>li</w:t>
            </w:r>
            <w:r w:rsidRPr="00004FE6">
              <w:rPr>
                <w:rFonts w:ascii="Arial" w:hAnsi="Arial"/>
                <w:spacing w:val="-2"/>
              </w:rPr>
              <w:t>a</w:t>
            </w:r>
            <w:r w:rsidRPr="00004FE6">
              <w:rPr>
                <w:rFonts w:ascii="Arial" w:hAnsi="Arial"/>
              </w:rPr>
              <w:t>nce and p</w:t>
            </w:r>
            <w:r w:rsidRPr="00004FE6">
              <w:rPr>
                <w:rFonts w:ascii="Arial" w:hAnsi="Arial"/>
                <w:spacing w:val="1"/>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e.</w:t>
            </w:r>
          </w:p>
        </w:tc>
      </w:tr>
      <w:tr w:rsidR="00004FE6" w:rsidRPr="00004FE6" w14:paraId="712EBC2B" w14:textId="77777777" w:rsidTr="00004FE6">
        <w:tc>
          <w:tcPr>
            <w:tcW w:w="2827" w:type="dxa"/>
          </w:tcPr>
          <w:p w14:paraId="099F7F56" w14:textId="77777777" w:rsidR="00004FE6" w:rsidRPr="00004FE6" w:rsidRDefault="00004FE6" w:rsidP="008762A0">
            <w:pPr>
              <w:numPr>
                <w:ilvl w:val="0"/>
                <w:numId w:val="738"/>
              </w:numPr>
              <w:spacing w:line="360" w:lineRule="auto"/>
              <w:ind w:left="697" w:hanging="720"/>
              <w:contextualSpacing/>
              <w:rPr>
                <w:rFonts w:ascii="Arial" w:hAnsi="Arial"/>
              </w:rPr>
            </w:pPr>
            <w:r w:rsidRPr="00004FE6">
              <w:rPr>
                <w:rFonts w:ascii="Arial" w:hAnsi="Arial"/>
              </w:rPr>
              <w:t>Define and prepare work area.</w:t>
            </w:r>
          </w:p>
        </w:tc>
        <w:tc>
          <w:tcPr>
            <w:tcW w:w="7158" w:type="dxa"/>
          </w:tcPr>
          <w:p w14:paraId="46E4B718" w14:textId="77777777" w:rsidR="00004FE6" w:rsidRPr="00004FE6" w:rsidRDefault="00004FE6" w:rsidP="008762A0">
            <w:pPr>
              <w:numPr>
                <w:ilvl w:val="0"/>
                <w:numId w:val="740"/>
              </w:numPr>
              <w:spacing w:line="360" w:lineRule="auto"/>
              <w:ind w:right="393" w:hanging="714"/>
              <w:contextualSpacing/>
              <w:rPr>
                <w:rFonts w:ascii="Arial" w:hAnsi="Arial"/>
              </w:rPr>
            </w:pPr>
            <w:r w:rsidRPr="00004FE6">
              <w:rPr>
                <w:rFonts w:ascii="Arial" w:hAnsi="Arial"/>
                <w:spacing w:val="-1"/>
              </w:rPr>
              <w:t>Receive 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e, c</w:t>
            </w:r>
            <w:r w:rsidRPr="00004FE6">
              <w:rPr>
                <w:rFonts w:ascii="Arial" w:hAnsi="Arial"/>
                <w:spacing w:val="-2"/>
              </w:rPr>
              <w:t>h</w:t>
            </w:r>
            <w:r w:rsidRPr="00004FE6">
              <w:rPr>
                <w:rFonts w:ascii="Arial" w:hAnsi="Arial"/>
              </w:rPr>
              <w:t>ec</w:t>
            </w:r>
            <w:r w:rsidRPr="00004FE6">
              <w:rPr>
                <w:rFonts w:ascii="Arial" w:hAnsi="Arial"/>
                <w:spacing w:val="-2"/>
              </w:rPr>
              <w:t>k</w:t>
            </w:r>
            <w:r w:rsidRPr="00004FE6">
              <w:rPr>
                <w:rFonts w:ascii="Arial" w:hAnsi="Arial"/>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de</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rPr>
              <w:t>s</w:t>
            </w:r>
            <w:r w:rsidRPr="00004FE6">
              <w:rPr>
                <w:rFonts w:ascii="Arial" w:hAnsi="Arial"/>
                <w:spacing w:val="1"/>
              </w:rPr>
              <w:t>c</w:t>
            </w:r>
            <w:r w:rsidRPr="00004FE6">
              <w:rPr>
                <w:rFonts w:ascii="Arial" w:hAnsi="Arial"/>
              </w:rPr>
              <w:t>h</w:t>
            </w:r>
            <w:r w:rsidRPr="00004FE6">
              <w:rPr>
                <w:rFonts w:ascii="Arial" w:hAnsi="Arial"/>
                <w:spacing w:val="-2"/>
              </w:rPr>
              <w:t>a</w:t>
            </w:r>
            <w:r w:rsidRPr="00004FE6">
              <w:rPr>
                <w:rFonts w:ascii="Arial" w:hAnsi="Arial"/>
                <w:spacing w:val="1"/>
              </w:rPr>
              <w:t>r</w:t>
            </w:r>
            <w:r w:rsidRPr="00004FE6">
              <w:rPr>
                <w:rFonts w:ascii="Arial" w:hAnsi="Arial"/>
                <w:spacing w:val="-2"/>
              </w:rPr>
              <w:t>g</w:t>
            </w:r>
            <w:r w:rsidRPr="00004FE6">
              <w:rPr>
                <w:rFonts w:ascii="Arial" w:hAnsi="Arial"/>
              </w:rPr>
              <w:t xml:space="preserve">e </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 xml:space="preserve">o </w:t>
            </w:r>
            <w:r w:rsidRPr="00004FE6">
              <w:rPr>
                <w:rFonts w:ascii="Arial" w:hAnsi="Arial"/>
                <w:spacing w:val="-1"/>
              </w:rPr>
              <w:t>w</w:t>
            </w:r>
            <w:r w:rsidRPr="00004FE6">
              <w:rPr>
                <w:rFonts w:ascii="Arial" w:hAnsi="Arial"/>
              </w:rPr>
              <w:t>hee</w:t>
            </w:r>
            <w:r w:rsidRPr="00004FE6">
              <w:rPr>
                <w:rFonts w:ascii="Arial" w:hAnsi="Arial"/>
                <w:spacing w:val="1"/>
              </w:rPr>
              <w:t>l</w:t>
            </w:r>
            <w:r w:rsidRPr="00004FE6">
              <w:rPr>
                <w:rFonts w:ascii="Arial" w:hAnsi="Arial"/>
                <w:spacing w:val="-2"/>
              </w:rPr>
              <w:t>b</w:t>
            </w:r>
            <w:r w:rsidRPr="00004FE6">
              <w:rPr>
                <w:rFonts w:ascii="Arial" w:hAnsi="Arial"/>
              </w:rPr>
              <w:t>a</w:t>
            </w:r>
            <w:r w:rsidRPr="00004FE6">
              <w:rPr>
                <w:rFonts w:ascii="Arial" w:hAnsi="Arial"/>
                <w:spacing w:val="-1"/>
              </w:rPr>
              <w:t>r</w:t>
            </w:r>
            <w:r w:rsidRPr="00004FE6">
              <w:rPr>
                <w:rFonts w:ascii="Arial" w:hAnsi="Arial"/>
                <w:spacing w:val="1"/>
              </w:rPr>
              <w:t>r</w:t>
            </w:r>
            <w:r w:rsidRPr="00004FE6">
              <w:rPr>
                <w:rFonts w:ascii="Arial" w:hAnsi="Arial"/>
              </w:rPr>
              <w:t>o</w:t>
            </w:r>
            <w:r w:rsidRPr="00004FE6">
              <w:rPr>
                <w:rFonts w:ascii="Arial" w:hAnsi="Arial"/>
                <w:spacing w:val="-1"/>
              </w:rPr>
              <w:t>w</w:t>
            </w:r>
            <w:r w:rsidRPr="00004FE6">
              <w:rPr>
                <w:rFonts w:ascii="Arial" w:hAnsi="Arial"/>
              </w:rPr>
              <w:t xml:space="preserve">, </w:t>
            </w:r>
            <w:r w:rsidRPr="00004FE6">
              <w:rPr>
                <w:rFonts w:ascii="Arial" w:hAnsi="Arial"/>
                <w:spacing w:val="-2"/>
              </w:rPr>
              <w:t>k</w:t>
            </w:r>
            <w:r w:rsidRPr="00004FE6">
              <w:rPr>
                <w:rFonts w:ascii="Arial" w:hAnsi="Arial"/>
                <w:spacing w:val="1"/>
              </w:rPr>
              <w:t>i</w:t>
            </w:r>
            <w:r w:rsidRPr="00004FE6">
              <w:rPr>
                <w:rFonts w:ascii="Arial" w:hAnsi="Arial"/>
              </w:rPr>
              <w:t>bb</w:t>
            </w:r>
            <w:r w:rsidRPr="00004FE6">
              <w:rPr>
                <w:rFonts w:ascii="Arial" w:hAnsi="Arial"/>
                <w:spacing w:val="-1"/>
              </w:rPr>
              <w:t>l</w:t>
            </w:r>
            <w:r w:rsidRPr="00004FE6">
              <w:rPr>
                <w:rFonts w:ascii="Arial" w:hAnsi="Arial"/>
              </w:rPr>
              <w:t>e, pu</w:t>
            </w:r>
            <w:r w:rsidRPr="00004FE6">
              <w:rPr>
                <w:rFonts w:ascii="Arial" w:hAnsi="Arial"/>
                <w:spacing w:val="-3"/>
              </w:rPr>
              <w:t>m</w:t>
            </w:r>
            <w:r w:rsidRPr="00004FE6">
              <w:rPr>
                <w:rFonts w:ascii="Arial" w:hAnsi="Arial"/>
              </w:rPr>
              <w:t>p or</w:t>
            </w:r>
            <w:r w:rsidRPr="00004FE6">
              <w:rPr>
                <w:rFonts w:ascii="Arial" w:hAnsi="Arial"/>
                <w:spacing w:val="1"/>
              </w:rPr>
              <w:t xml:space="preserve"> </w:t>
            </w:r>
            <w:r w:rsidRPr="00004FE6">
              <w:rPr>
                <w:rFonts w:ascii="Arial" w:hAnsi="Arial"/>
              </w:rPr>
              <w:t>hop</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rPr>
              <w:t>.</w:t>
            </w:r>
          </w:p>
          <w:p w14:paraId="4F50FE0B" w14:textId="77777777" w:rsidR="00004FE6" w:rsidRPr="00004FE6" w:rsidRDefault="00004FE6" w:rsidP="008762A0">
            <w:pPr>
              <w:numPr>
                <w:ilvl w:val="0"/>
                <w:numId w:val="740"/>
              </w:numPr>
              <w:spacing w:line="360" w:lineRule="auto"/>
              <w:ind w:right="301" w:hanging="714"/>
              <w:contextualSpacing/>
              <w:rPr>
                <w:rFonts w:ascii="Arial" w:hAnsi="Arial"/>
              </w:rPr>
            </w:pPr>
            <w:r w:rsidRPr="00004FE6">
              <w:rPr>
                <w:rFonts w:ascii="Arial" w:hAnsi="Arial"/>
              </w:rPr>
              <w:t>Determine loca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c</w:t>
            </w:r>
            <w:r w:rsidRPr="00004FE6">
              <w:rPr>
                <w:rFonts w:ascii="Arial" w:hAnsi="Arial"/>
                <w:spacing w:val="-2"/>
              </w:rPr>
              <w:t>o</w:t>
            </w:r>
            <w:r w:rsidRPr="00004FE6">
              <w:rPr>
                <w:rFonts w:ascii="Arial" w:hAnsi="Arial"/>
              </w:rPr>
              <w:t>nc</w:t>
            </w:r>
            <w:r w:rsidRPr="00004FE6">
              <w:rPr>
                <w:rFonts w:ascii="Arial" w:hAnsi="Arial"/>
                <w:spacing w:val="-1"/>
              </w:rPr>
              <w:t>r</w:t>
            </w:r>
            <w:r w:rsidRPr="00004FE6">
              <w:rPr>
                <w:rFonts w:ascii="Arial" w:hAnsi="Arial"/>
              </w:rPr>
              <w:t>e</w:t>
            </w:r>
            <w:r w:rsidRPr="00004FE6">
              <w:rPr>
                <w:rFonts w:ascii="Arial" w:hAnsi="Arial"/>
                <w:spacing w:val="-1"/>
              </w:rPr>
              <w:t>t</w:t>
            </w:r>
            <w:r w:rsidRPr="00004FE6">
              <w:rPr>
                <w:rFonts w:ascii="Arial" w:hAnsi="Arial"/>
              </w:rPr>
              <w:t>e p</w:t>
            </w:r>
            <w:r w:rsidRPr="00004FE6">
              <w:rPr>
                <w:rFonts w:ascii="Arial" w:hAnsi="Arial"/>
                <w:spacing w:val="-1"/>
              </w:rPr>
              <w:t>l</w:t>
            </w:r>
            <w:r w:rsidRPr="00004FE6">
              <w:rPr>
                <w:rFonts w:ascii="Arial" w:hAnsi="Arial"/>
              </w:rPr>
              <w:t>ac</w:t>
            </w:r>
            <w:r w:rsidRPr="00004FE6">
              <w:rPr>
                <w:rFonts w:ascii="Arial" w:hAnsi="Arial"/>
                <w:spacing w:val="-2"/>
              </w:rPr>
              <w:t>e</w:t>
            </w:r>
            <w:r w:rsidRPr="00004FE6">
              <w:rPr>
                <w:rFonts w:ascii="Arial" w:hAnsi="Arial"/>
                <w:spacing w:val="-4"/>
              </w:rPr>
              <w:t>m</w:t>
            </w:r>
            <w:r w:rsidRPr="00004FE6">
              <w:rPr>
                <w:rFonts w:ascii="Arial" w:hAnsi="Arial"/>
              </w:rPr>
              <w:t xml:space="preserve">ent </w:t>
            </w:r>
            <w:r w:rsidRPr="00004FE6">
              <w:rPr>
                <w:rFonts w:ascii="Arial" w:hAnsi="Arial"/>
                <w:spacing w:val="1"/>
              </w:rPr>
              <w:t>f</w:t>
            </w:r>
            <w:r w:rsidRPr="00004FE6">
              <w:rPr>
                <w:rFonts w:ascii="Arial" w:hAnsi="Arial"/>
                <w:spacing w:val="-2"/>
              </w:rPr>
              <w:t>r</w:t>
            </w:r>
            <w:r w:rsidRPr="00004FE6">
              <w:rPr>
                <w:rFonts w:ascii="Arial" w:hAnsi="Arial"/>
              </w:rPr>
              <w:t>om</w:t>
            </w:r>
            <w:r w:rsidRPr="00004FE6">
              <w:rPr>
                <w:rFonts w:ascii="Arial" w:hAnsi="Arial"/>
                <w:spacing w:val="-4"/>
              </w:rPr>
              <w:t xml:space="preserve"> </w:t>
            </w:r>
            <w:r w:rsidRPr="00004FE6">
              <w:rPr>
                <w:rFonts w:ascii="Arial" w:hAnsi="Arial"/>
              </w:rPr>
              <w:t>p</w:t>
            </w:r>
            <w:r w:rsidRPr="00004FE6">
              <w:rPr>
                <w:rFonts w:ascii="Arial" w:hAnsi="Arial"/>
                <w:spacing w:val="1"/>
              </w:rPr>
              <w:t>l</w:t>
            </w:r>
            <w:r w:rsidRPr="00004FE6">
              <w:rPr>
                <w:rFonts w:ascii="Arial" w:hAnsi="Arial"/>
              </w:rPr>
              <w:t>ans</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 xml:space="preserve">ns </w:t>
            </w:r>
            <w:r w:rsidRPr="00004FE6">
              <w:rPr>
                <w:rFonts w:ascii="Arial" w:hAnsi="Arial"/>
                <w:spacing w:val="-2"/>
              </w:rPr>
              <w:t>a</w:t>
            </w:r>
            <w:r w:rsidRPr="00004FE6">
              <w:rPr>
                <w:rFonts w:ascii="Arial" w:hAnsi="Arial"/>
              </w:rPr>
              <w:t xml:space="preserve">nd </w:t>
            </w:r>
            <w:r w:rsidRPr="00004FE6">
              <w:rPr>
                <w:rFonts w:ascii="Arial" w:hAnsi="Arial"/>
                <w:spacing w:val="1"/>
              </w:rPr>
              <w:t>c</w:t>
            </w:r>
            <w:r w:rsidRPr="00004FE6">
              <w:rPr>
                <w:rFonts w:ascii="Arial" w:hAnsi="Arial"/>
              </w:rPr>
              <w:t>h</w:t>
            </w:r>
            <w:r w:rsidRPr="00004FE6">
              <w:rPr>
                <w:rFonts w:ascii="Arial" w:hAnsi="Arial"/>
                <w:spacing w:val="-2"/>
              </w:rPr>
              <w:t>e</w:t>
            </w:r>
            <w:r w:rsidRPr="00004FE6">
              <w:rPr>
                <w:rFonts w:ascii="Arial" w:hAnsi="Arial"/>
              </w:rPr>
              <w:t>c</w:t>
            </w:r>
            <w:r w:rsidRPr="00004FE6">
              <w:rPr>
                <w:rFonts w:ascii="Arial" w:hAnsi="Arial"/>
                <w:spacing w:val="-2"/>
              </w:rPr>
              <w:t>k</w:t>
            </w:r>
            <w:r w:rsidRPr="00004FE6">
              <w:rPr>
                <w:rFonts w:ascii="Arial" w:hAnsi="Arial"/>
              </w:rPr>
              <w:t xml:space="preserve"> </w:t>
            </w:r>
            <w:r w:rsidRPr="00004FE6">
              <w:rPr>
                <w:rFonts w:ascii="Arial" w:hAnsi="Arial"/>
                <w:spacing w:val="1"/>
              </w:rPr>
              <w:t>for</w:t>
            </w:r>
            <w:r w:rsidRPr="00004FE6">
              <w:rPr>
                <w:rFonts w:ascii="Arial" w:hAnsi="Arial"/>
                <w:spacing w:val="-2"/>
              </w:rPr>
              <w:t xml:space="preserve"> f</w:t>
            </w:r>
            <w:r w:rsidRPr="00004FE6">
              <w:rPr>
                <w:rFonts w:ascii="Arial" w:hAnsi="Arial"/>
                <w:spacing w:val="1"/>
              </w:rPr>
              <w:t>r</w:t>
            </w:r>
            <w:r w:rsidRPr="00004FE6">
              <w:rPr>
                <w:rFonts w:ascii="Arial" w:hAnsi="Arial"/>
              </w:rPr>
              <w:t>ee</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d</w:t>
            </w:r>
            <w:r w:rsidRPr="00004FE6">
              <w:rPr>
                <w:rFonts w:ascii="Arial" w:hAnsi="Arial"/>
                <w:spacing w:val="-2"/>
              </w:rPr>
              <w:t>e</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 xml:space="preserve">d </w:t>
            </w:r>
            <w:r w:rsidRPr="00004FE6">
              <w:rPr>
                <w:rFonts w:ascii="Arial" w:hAnsi="Arial"/>
                <w:spacing w:val="-1"/>
              </w:rPr>
              <w:t>w</w:t>
            </w:r>
            <w:r w:rsidRPr="00004FE6">
              <w:rPr>
                <w:rFonts w:ascii="Arial" w:hAnsi="Arial"/>
              </w:rPr>
              <w:t>a</w:t>
            </w:r>
            <w:r w:rsidRPr="00004FE6">
              <w:rPr>
                <w:rFonts w:ascii="Arial" w:hAnsi="Arial"/>
                <w:spacing w:val="1"/>
              </w:rPr>
              <w:t>st</w:t>
            </w:r>
            <w:r w:rsidRPr="00004FE6">
              <w:rPr>
                <w:rFonts w:ascii="Arial" w:hAnsi="Arial"/>
                <w:spacing w:val="-2"/>
              </w:rPr>
              <w:t>e</w:t>
            </w:r>
            <w:r w:rsidRPr="00004FE6">
              <w:rPr>
                <w:rFonts w:ascii="Arial" w:hAnsi="Arial"/>
              </w:rPr>
              <w:t>.</w:t>
            </w:r>
          </w:p>
        </w:tc>
      </w:tr>
      <w:tr w:rsidR="00004FE6" w:rsidRPr="00004FE6" w14:paraId="385391CA" w14:textId="77777777" w:rsidTr="00004FE6">
        <w:tc>
          <w:tcPr>
            <w:tcW w:w="2827" w:type="dxa"/>
          </w:tcPr>
          <w:p w14:paraId="28F5A519" w14:textId="77777777" w:rsidR="00004FE6" w:rsidRPr="00004FE6" w:rsidRDefault="00004FE6" w:rsidP="008762A0">
            <w:pPr>
              <w:numPr>
                <w:ilvl w:val="0"/>
                <w:numId w:val="738"/>
              </w:numPr>
              <w:spacing w:line="360" w:lineRule="auto"/>
              <w:ind w:left="697" w:hanging="720"/>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c</w:t>
            </w:r>
            <w:r w:rsidRPr="00004FE6">
              <w:rPr>
                <w:rFonts w:ascii="Arial" w:hAnsi="Arial"/>
                <w:spacing w:val="-2"/>
              </w:rPr>
              <w:t>e</w:t>
            </w:r>
            <w:r w:rsidRPr="00004FE6">
              <w:rPr>
                <w:rFonts w:ascii="Arial" w:hAnsi="Arial"/>
              </w:rPr>
              <w:t>, s</w:t>
            </w:r>
            <w:r w:rsidRPr="00004FE6">
              <w:rPr>
                <w:rFonts w:ascii="Arial" w:hAnsi="Arial"/>
                <w:spacing w:val="-2"/>
              </w:rPr>
              <w:t>c</w:t>
            </w:r>
            <w:r w:rsidRPr="00004FE6">
              <w:rPr>
                <w:rFonts w:ascii="Arial" w:hAnsi="Arial"/>
                <w:spacing w:val="1"/>
              </w:rPr>
              <w:t>r</w:t>
            </w:r>
            <w:r w:rsidRPr="00004FE6">
              <w:rPr>
                <w:rFonts w:ascii="Arial" w:hAnsi="Arial"/>
              </w:rPr>
              <w:t>e</w:t>
            </w:r>
            <w:r w:rsidRPr="00004FE6">
              <w:rPr>
                <w:rFonts w:ascii="Arial" w:hAnsi="Arial"/>
                <w:spacing w:val="-2"/>
              </w:rPr>
              <w:t>e</w:t>
            </w:r>
            <w:r w:rsidRPr="00004FE6">
              <w:rPr>
                <w:rFonts w:ascii="Arial" w:hAnsi="Arial"/>
              </w:rPr>
              <w:t>d and</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 conc</w:t>
            </w:r>
            <w:r w:rsidRPr="00004FE6">
              <w:rPr>
                <w:rFonts w:ascii="Arial" w:hAnsi="Arial"/>
                <w:spacing w:val="-2"/>
              </w:rPr>
              <w:t>r</w:t>
            </w:r>
            <w:r w:rsidRPr="00004FE6">
              <w:rPr>
                <w:rFonts w:ascii="Arial" w:hAnsi="Arial"/>
              </w:rPr>
              <w:t>e</w:t>
            </w:r>
            <w:r w:rsidRPr="00004FE6">
              <w:rPr>
                <w:rFonts w:ascii="Arial" w:hAnsi="Arial"/>
                <w:spacing w:val="-1"/>
              </w:rPr>
              <w:t>t</w:t>
            </w:r>
            <w:r w:rsidRPr="00004FE6">
              <w:rPr>
                <w:rFonts w:ascii="Arial" w:hAnsi="Arial"/>
              </w:rPr>
              <w:t>e</w:t>
            </w:r>
          </w:p>
        </w:tc>
        <w:tc>
          <w:tcPr>
            <w:tcW w:w="7158" w:type="dxa"/>
          </w:tcPr>
          <w:p w14:paraId="72CB8413" w14:textId="77777777" w:rsidR="00004FE6" w:rsidRPr="00004FE6" w:rsidRDefault="00004FE6" w:rsidP="008762A0">
            <w:pPr>
              <w:numPr>
                <w:ilvl w:val="0"/>
                <w:numId w:val="741"/>
              </w:numPr>
              <w:spacing w:line="360" w:lineRule="auto"/>
              <w:ind w:right="221" w:hanging="714"/>
              <w:contextualSpacing/>
              <w:rPr>
                <w:rFonts w:ascii="Arial" w:hAnsi="Arial"/>
              </w:rPr>
            </w:pPr>
            <w:r w:rsidRPr="00004FE6">
              <w:rPr>
                <w:rFonts w:ascii="Arial" w:hAnsi="Arial"/>
                <w:spacing w:val="-1"/>
              </w:rPr>
              <w:t>Place 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 h</w:t>
            </w:r>
            <w:r w:rsidRPr="00004FE6">
              <w:rPr>
                <w:rFonts w:ascii="Arial" w:hAnsi="Arial"/>
                <w:spacing w:val="-2"/>
              </w:rPr>
              <w:t>o</w:t>
            </w:r>
            <w:r w:rsidRPr="00004FE6">
              <w:rPr>
                <w:rFonts w:ascii="Arial" w:hAnsi="Arial"/>
                <w:spacing w:val="1"/>
              </w:rPr>
              <w:t>ri</w:t>
            </w:r>
            <w:r w:rsidRPr="00004FE6">
              <w:rPr>
                <w:rFonts w:ascii="Arial" w:hAnsi="Arial"/>
                <w:spacing w:val="-2"/>
              </w:rPr>
              <w:t>z</w:t>
            </w:r>
            <w:r w:rsidRPr="00004FE6">
              <w:rPr>
                <w:rFonts w:ascii="Arial" w:hAnsi="Arial"/>
              </w:rPr>
              <w:t>on</w:t>
            </w:r>
            <w:r w:rsidRPr="00004FE6">
              <w:rPr>
                <w:rFonts w:ascii="Arial" w:hAnsi="Arial"/>
                <w:spacing w:val="1"/>
              </w:rPr>
              <w:t>t</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l</w:t>
            </w:r>
            <w:r w:rsidRPr="00004FE6">
              <w:rPr>
                <w:rFonts w:ascii="Arial" w:hAnsi="Arial"/>
              </w:rPr>
              <w:t>a</w:t>
            </w:r>
            <w:r w:rsidRPr="00004FE6">
              <w:rPr>
                <w:rFonts w:ascii="Arial" w:hAnsi="Arial"/>
                <w:spacing w:val="-2"/>
              </w:rPr>
              <w:t>y</w:t>
            </w:r>
            <w:r w:rsidRPr="00004FE6">
              <w:rPr>
                <w:rFonts w:ascii="Arial" w:hAnsi="Arial"/>
              </w:rPr>
              <w:t>e</w:t>
            </w:r>
            <w:r w:rsidRPr="00004FE6">
              <w:rPr>
                <w:rFonts w:ascii="Arial" w:hAnsi="Arial"/>
                <w:spacing w:val="1"/>
              </w:rPr>
              <w:t>r</w:t>
            </w:r>
            <w:r w:rsidRPr="00004FE6">
              <w:rPr>
                <w:rFonts w:ascii="Arial" w:hAnsi="Arial"/>
              </w:rPr>
              <w:t>s</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l</w:t>
            </w:r>
            <w:r w:rsidRPr="00004FE6">
              <w:rPr>
                <w:rFonts w:ascii="Arial" w:hAnsi="Arial"/>
              </w:rPr>
              <w:t>o</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w:t>
            </w:r>
            <w:r w:rsidRPr="00004FE6">
              <w:rPr>
                <w:rFonts w:ascii="Arial" w:hAnsi="Arial"/>
                <w:spacing w:val="1"/>
              </w:rPr>
              <w:t>r</w:t>
            </w:r>
            <w:r w:rsidRPr="00004FE6">
              <w:rPr>
                <w:rFonts w:ascii="Arial" w:hAnsi="Arial"/>
                <w:spacing w:val="-2"/>
              </w:rPr>
              <w:t>k</w:t>
            </w:r>
            <w:r w:rsidRPr="00004FE6">
              <w:rPr>
                <w:rFonts w:ascii="Arial" w:hAnsi="Arial"/>
              </w:rPr>
              <w:t>ed out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0496BE7F" w14:textId="77777777" w:rsidR="00004FE6" w:rsidRPr="00004FE6" w:rsidRDefault="00004FE6" w:rsidP="008762A0">
            <w:pPr>
              <w:numPr>
                <w:ilvl w:val="0"/>
                <w:numId w:val="741"/>
              </w:numPr>
              <w:spacing w:line="360" w:lineRule="auto"/>
              <w:ind w:right="-20" w:hanging="714"/>
              <w:contextualSpacing/>
              <w:rPr>
                <w:rFonts w:ascii="Arial" w:hAnsi="Arial"/>
              </w:rPr>
            </w:pPr>
            <w:r w:rsidRPr="00004FE6">
              <w:rPr>
                <w:rFonts w:ascii="Arial" w:hAnsi="Arial"/>
                <w:spacing w:val="-1"/>
              </w:rPr>
              <w:t>Minimize h</w:t>
            </w:r>
            <w:r w:rsidRPr="00004FE6">
              <w:rPr>
                <w:rFonts w:ascii="Arial" w:hAnsi="Arial"/>
              </w:rPr>
              <w:t>e</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of</w:t>
            </w:r>
            <w:r w:rsidRPr="00004FE6">
              <w:rPr>
                <w:rFonts w:ascii="Arial" w:hAnsi="Arial"/>
                <w:spacing w:val="1"/>
              </w:rPr>
              <w:t xml:space="preserve"> </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cal</w:t>
            </w:r>
            <w:r w:rsidRPr="00004FE6">
              <w:rPr>
                <w:rFonts w:ascii="Arial" w:hAnsi="Arial"/>
                <w:spacing w:val="-1"/>
              </w:rPr>
              <w:t xml:space="preserve"> </w:t>
            </w:r>
            <w:r w:rsidRPr="00004FE6">
              <w:rPr>
                <w:rFonts w:ascii="Arial" w:hAnsi="Arial"/>
              </w:rPr>
              <w:t>d</w:t>
            </w:r>
            <w:r w:rsidRPr="00004FE6">
              <w:rPr>
                <w:rFonts w:ascii="Arial" w:hAnsi="Arial"/>
                <w:spacing w:val="1"/>
              </w:rPr>
              <w:t>r</w:t>
            </w:r>
            <w:r w:rsidRPr="00004FE6">
              <w:rPr>
                <w:rFonts w:ascii="Arial" w:hAnsi="Arial"/>
              </w:rPr>
              <w:t>op</w:t>
            </w:r>
            <w:r w:rsidRPr="00004FE6">
              <w:rPr>
                <w:rFonts w:ascii="Arial" w:hAnsi="Arial"/>
                <w:spacing w:val="-2"/>
              </w:rPr>
              <w:t xml:space="preserve"> </w:t>
            </w:r>
            <w:r w:rsidRPr="00004FE6">
              <w:rPr>
                <w:rFonts w:ascii="Arial" w:hAnsi="Arial"/>
              </w:rPr>
              <w:t>of</w:t>
            </w:r>
            <w:r w:rsidRPr="00004FE6">
              <w:rPr>
                <w:rFonts w:ascii="Arial" w:hAnsi="Arial"/>
                <w:spacing w:val="-2"/>
              </w:rPr>
              <w:t xml:space="preserve"> 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o a</w:t>
            </w:r>
            <w:r w:rsidRPr="00004FE6">
              <w:rPr>
                <w:rFonts w:ascii="Arial" w:hAnsi="Arial"/>
                <w:spacing w:val="-2"/>
              </w:rPr>
              <w:t>vo</w:t>
            </w:r>
            <w:r w:rsidRPr="00004FE6">
              <w:rPr>
                <w:rFonts w:ascii="Arial" w:hAnsi="Arial"/>
                <w:spacing w:val="1"/>
              </w:rPr>
              <w:t>i</w:t>
            </w:r>
            <w:r w:rsidRPr="00004FE6">
              <w:rPr>
                <w:rFonts w:ascii="Arial" w:hAnsi="Arial"/>
              </w:rPr>
              <w:t>d s</w:t>
            </w:r>
            <w:r w:rsidRPr="00004FE6">
              <w:rPr>
                <w:rFonts w:ascii="Arial" w:hAnsi="Arial"/>
                <w:spacing w:val="1"/>
              </w:rPr>
              <w:t>e</w:t>
            </w:r>
            <w:r w:rsidRPr="00004FE6">
              <w:rPr>
                <w:rFonts w:ascii="Arial" w:hAnsi="Arial"/>
              </w:rPr>
              <w:t>gr</w:t>
            </w:r>
            <w:r w:rsidRPr="00004FE6">
              <w:rPr>
                <w:rFonts w:ascii="Arial" w:hAnsi="Arial"/>
                <w:spacing w:val="-2"/>
              </w:rPr>
              <w:t>e</w:t>
            </w:r>
            <w:r w:rsidRPr="00004FE6">
              <w:rPr>
                <w:rFonts w:ascii="Arial" w:hAnsi="Arial"/>
              </w:rPr>
              <w:t>ga</w:t>
            </w:r>
            <w:r w:rsidRPr="00004FE6">
              <w:rPr>
                <w:rFonts w:ascii="Arial" w:hAnsi="Arial"/>
                <w:spacing w:val="-2"/>
              </w:rPr>
              <w:t>t</w:t>
            </w:r>
            <w:r w:rsidRPr="00004FE6">
              <w:rPr>
                <w:rFonts w:ascii="Arial" w:hAnsi="Arial"/>
                <w:spacing w:val="1"/>
              </w:rPr>
              <w:t>i</w:t>
            </w:r>
            <w:r w:rsidRPr="00004FE6">
              <w:rPr>
                <w:rFonts w:ascii="Arial" w:hAnsi="Arial"/>
              </w:rPr>
              <w:t xml:space="preserve">on </w:t>
            </w:r>
            <w:r w:rsidRPr="00004FE6">
              <w:rPr>
                <w:rFonts w:ascii="Arial" w:hAnsi="Arial"/>
                <w:spacing w:val="-3"/>
              </w:rPr>
              <w:t>o</w:t>
            </w:r>
            <w:r w:rsidRPr="00004FE6">
              <w:rPr>
                <w:rFonts w:ascii="Arial" w:hAnsi="Arial"/>
              </w:rPr>
              <w:t>f</w:t>
            </w:r>
            <w:r w:rsidRPr="00004FE6">
              <w:rPr>
                <w:rFonts w:ascii="Arial" w:hAnsi="Arial"/>
                <w:spacing w:val="1"/>
              </w:rPr>
              <w:t xml:space="preserve"> </w:t>
            </w:r>
            <w:r w:rsidRPr="00004FE6">
              <w:rPr>
                <w:rFonts w:ascii="Arial" w:hAnsi="Arial"/>
              </w:rPr>
              <w:t>co</w:t>
            </w:r>
            <w:r w:rsidRPr="00004FE6">
              <w:rPr>
                <w:rFonts w:ascii="Arial" w:hAnsi="Arial"/>
                <w:spacing w:val="-2"/>
              </w:rPr>
              <w:t>n</w:t>
            </w:r>
            <w:r w:rsidRPr="00004FE6">
              <w:rPr>
                <w:rFonts w:ascii="Arial" w:hAnsi="Arial"/>
              </w:rPr>
              <w:t>cr</w:t>
            </w:r>
            <w:r w:rsidRPr="00004FE6">
              <w:rPr>
                <w:rFonts w:ascii="Arial" w:hAnsi="Arial"/>
                <w:spacing w:val="-2"/>
              </w:rPr>
              <w:t>e</w:t>
            </w:r>
            <w:r w:rsidRPr="00004FE6">
              <w:rPr>
                <w:rFonts w:ascii="Arial" w:hAnsi="Arial"/>
                <w:spacing w:val="1"/>
              </w:rPr>
              <w:t>t</w:t>
            </w:r>
            <w:r w:rsidRPr="00004FE6">
              <w:rPr>
                <w:rFonts w:ascii="Arial" w:hAnsi="Arial"/>
              </w:rPr>
              <w:t>e</w:t>
            </w:r>
            <w:r w:rsidRPr="00004FE6">
              <w:rPr>
                <w:rFonts w:ascii="Arial" w:hAnsi="Arial"/>
                <w:b/>
                <w:bCs/>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spacing w:val="-2"/>
              </w:rPr>
              <w:t>e</w:t>
            </w:r>
            <w:r w:rsidRPr="00004FE6">
              <w:rPr>
                <w:rFonts w:ascii="Arial" w:hAnsi="Arial"/>
                <w:spacing w:val="1"/>
              </w:rPr>
              <w:t>ri</w:t>
            </w:r>
            <w:r w:rsidRPr="00004FE6">
              <w:rPr>
                <w:rFonts w:ascii="Arial" w:hAnsi="Arial"/>
                <w:spacing w:val="-2"/>
              </w:rPr>
              <w:t>a</w:t>
            </w:r>
            <w:r w:rsidRPr="00004FE6">
              <w:rPr>
                <w:rFonts w:ascii="Arial" w:hAnsi="Arial"/>
                <w:spacing w:val="1"/>
              </w:rPr>
              <w:t>l</w:t>
            </w:r>
            <w:r w:rsidRPr="00004FE6">
              <w:rPr>
                <w:rFonts w:ascii="Arial" w:hAnsi="Arial"/>
              </w:rPr>
              <w:t>s.</w:t>
            </w:r>
          </w:p>
          <w:p w14:paraId="2616CFB3" w14:textId="77777777" w:rsidR="00004FE6" w:rsidRPr="00004FE6" w:rsidRDefault="00004FE6" w:rsidP="008762A0">
            <w:pPr>
              <w:numPr>
                <w:ilvl w:val="0"/>
                <w:numId w:val="741"/>
              </w:numPr>
              <w:spacing w:line="360" w:lineRule="auto"/>
              <w:ind w:right="54" w:hanging="714"/>
              <w:contextualSpacing/>
              <w:rPr>
                <w:rFonts w:ascii="Arial" w:hAnsi="Arial"/>
              </w:rPr>
            </w:pPr>
            <w:r w:rsidRPr="00004FE6">
              <w:rPr>
                <w:rFonts w:ascii="Arial" w:hAnsi="Arial"/>
              </w:rPr>
              <w:t>Consolidate pour</w:t>
            </w:r>
            <w:r w:rsidRPr="00004FE6">
              <w:rPr>
                <w:rFonts w:ascii="Arial" w:hAnsi="Arial"/>
                <w:spacing w:val="1"/>
              </w:rPr>
              <w:t>e</w:t>
            </w:r>
            <w:r w:rsidRPr="00004FE6">
              <w:rPr>
                <w:rFonts w:ascii="Arial" w:hAnsi="Arial"/>
              </w:rPr>
              <w:t>d</w:t>
            </w:r>
            <w:r w:rsidRPr="00004FE6">
              <w:rPr>
                <w:rFonts w:ascii="Arial" w:hAnsi="Arial"/>
                <w:spacing w:val="-2"/>
              </w:rPr>
              <w:t xml:space="preserve"> </w:t>
            </w:r>
            <w:r w:rsidRPr="00004FE6">
              <w:rPr>
                <w:rFonts w:ascii="Arial" w:hAnsi="Arial"/>
              </w:rPr>
              <w:t>con</w:t>
            </w:r>
            <w:r w:rsidRPr="00004FE6">
              <w:rPr>
                <w:rFonts w:ascii="Arial" w:hAnsi="Arial"/>
                <w:spacing w:val="-2"/>
              </w:rPr>
              <w:t>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rPr>
              <w:t>du</w:t>
            </w:r>
            <w:r w:rsidRPr="00004FE6">
              <w:rPr>
                <w:rFonts w:ascii="Arial" w:hAnsi="Arial"/>
                <w:spacing w:val="-2"/>
              </w:rPr>
              <w:t>r</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c</w:t>
            </w:r>
            <w:r w:rsidRPr="00004FE6">
              <w:rPr>
                <w:rFonts w:ascii="Arial" w:hAnsi="Arial"/>
              </w:rPr>
              <w:t>e</w:t>
            </w:r>
            <w:r w:rsidRPr="00004FE6">
              <w:rPr>
                <w:rFonts w:ascii="Arial" w:hAnsi="Arial"/>
                <w:spacing w:val="1"/>
              </w:rPr>
              <w:t>s</w:t>
            </w:r>
            <w:r w:rsidRPr="00004FE6">
              <w:rPr>
                <w:rFonts w:ascii="Arial" w:hAnsi="Arial"/>
              </w:rPr>
              <w:t xml:space="preserve">s </w:t>
            </w:r>
            <w:r w:rsidRPr="00004FE6">
              <w:rPr>
                <w:rFonts w:ascii="Arial" w:hAnsi="Arial"/>
                <w:spacing w:val="-2"/>
              </w:rPr>
              <w:t>u</w:t>
            </w:r>
            <w:r w:rsidRPr="00004FE6">
              <w:rPr>
                <w:rFonts w:ascii="Arial" w:hAnsi="Arial"/>
              </w:rPr>
              <w:t>s</w:t>
            </w:r>
            <w:r w:rsidRPr="00004FE6">
              <w:rPr>
                <w:rFonts w:ascii="Arial" w:hAnsi="Arial"/>
                <w:spacing w:val="1"/>
              </w:rPr>
              <w:t>i</w:t>
            </w:r>
            <w:r w:rsidRPr="00004FE6">
              <w:rPr>
                <w:rFonts w:ascii="Arial" w:hAnsi="Arial"/>
              </w:rPr>
              <w:t>ng co</w:t>
            </w:r>
            <w:r w:rsidRPr="00004FE6">
              <w:rPr>
                <w:rFonts w:ascii="Arial" w:hAnsi="Arial"/>
                <w:spacing w:val="-3"/>
              </w:rPr>
              <w:t>m</w:t>
            </w:r>
            <w:r w:rsidRPr="00004FE6">
              <w:rPr>
                <w:rFonts w:ascii="Arial" w:hAnsi="Arial"/>
              </w:rPr>
              <w:t>pac</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rPr>
              <w:t>or</w:t>
            </w:r>
            <w:r w:rsidRPr="00004FE6">
              <w:rPr>
                <w:rFonts w:ascii="Arial" w:hAnsi="Arial"/>
                <w:spacing w:val="1"/>
              </w:rPr>
              <w:t xml:space="preserve"> </w:t>
            </w:r>
            <w:r w:rsidRPr="00004FE6">
              <w:rPr>
                <w:rFonts w:ascii="Arial" w:hAnsi="Arial"/>
                <w:spacing w:val="-2"/>
              </w:rPr>
              <w:t>v</w:t>
            </w:r>
            <w:r w:rsidRPr="00004FE6">
              <w:rPr>
                <w:rFonts w:ascii="Arial" w:hAnsi="Arial"/>
                <w:spacing w:val="1"/>
              </w:rPr>
              <w:t>i</w:t>
            </w:r>
            <w:r w:rsidRPr="00004FE6">
              <w:rPr>
                <w:rFonts w:ascii="Arial" w:hAnsi="Arial"/>
              </w:rPr>
              <w:t>b</w:t>
            </w:r>
            <w:r w:rsidRPr="00004FE6">
              <w:rPr>
                <w:rFonts w:ascii="Arial" w:hAnsi="Arial"/>
                <w:spacing w:val="-2"/>
              </w:rPr>
              <w:t>r</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4"/>
              </w:rPr>
              <w:t>m</w:t>
            </w:r>
            <w:r w:rsidRPr="00004FE6">
              <w:rPr>
                <w:rFonts w:ascii="Arial" w:hAnsi="Arial"/>
              </w:rPr>
              <w:t>e</w:t>
            </w:r>
            <w:r w:rsidRPr="00004FE6">
              <w:rPr>
                <w:rFonts w:ascii="Arial" w:hAnsi="Arial"/>
                <w:spacing w:val="1"/>
              </w:rPr>
              <w:t>t</w:t>
            </w:r>
            <w:r w:rsidRPr="00004FE6">
              <w:rPr>
                <w:rFonts w:ascii="Arial" w:hAnsi="Arial"/>
              </w:rPr>
              <w:t>ho</w:t>
            </w:r>
            <w:r w:rsidRPr="00004FE6">
              <w:rPr>
                <w:rFonts w:ascii="Arial" w:hAnsi="Arial"/>
                <w:spacing w:val="2"/>
              </w:rPr>
              <w:t>d</w:t>
            </w:r>
            <w:r w:rsidRPr="00004FE6">
              <w:rPr>
                <w:rFonts w:ascii="Arial" w:hAnsi="Arial"/>
                <w:b/>
                <w:bCs/>
                <w:i/>
              </w:rPr>
              <w:t>.</w:t>
            </w:r>
          </w:p>
          <w:p w14:paraId="542ADD65" w14:textId="77777777" w:rsidR="00004FE6" w:rsidRPr="00004FE6" w:rsidRDefault="00004FE6" w:rsidP="008762A0">
            <w:pPr>
              <w:numPr>
                <w:ilvl w:val="0"/>
                <w:numId w:val="741"/>
              </w:numPr>
              <w:spacing w:line="360" w:lineRule="auto"/>
              <w:ind w:right="-20" w:hanging="714"/>
              <w:contextualSpacing/>
              <w:rPr>
                <w:rFonts w:ascii="Arial" w:hAnsi="Arial"/>
              </w:rPr>
            </w:pPr>
            <w:r w:rsidRPr="00004FE6">
              <w:rPr>
                <w:rFonts w:ascii="Arial" w:hAnsi="Arial"/>
              </w:rPr>
              <w:t>Check fin</w:t>
            </w:r>
            <w:r w:rsidRPr="00004FE6">
              <w:rPr>
                <w:rFonts w:ascii="Arial" w:hAnsi="Arial"/>
                <w:spacing w:val="1"/>
              </w:rPr>
              <w:t>i</w:t>
            </w:r>
            <w:r w:rsidRPr="00004FE6">
              <w:rPr>
                <w:rFonts w:ascii="Arial" w:hAnsi="Arial"/>
              </w:rPr>
              <w:t>s</w:t>
            </w:r>
            <w:r w:rsidRPr="00004FE6">
              <w:rPr>
                <w:rFonts w:ascii="Arial" w:hAnsi="Arial"/>
                <w:spacing w:val="-2"/>
              </w:rPr>
              <w:t>h</w:t>
            </w:r>
            <w:r w:rsidRPr="00004FE6">
              <w:rPr>
                <w:rFonts w:ascii="Arial" w:hAnsi="Arial"/>
              </w:rPr>
              <w:t>ed</w:t>
            </w:r>
            <w:r w:rsidRPr="00004FE6">
              <w:rPr>
                <w:rFonts w:ascii="Arial" w:hAnsi="Arial"/>
                <w:b/>
                <w:bCs/>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 us</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ap</w:t>
            </w:r>
            <w:r w:rsidRPr="00004FE6">
              <w:rPr>
                <w:rFonts w:ascii="Arial" w:hAnsi="Arial"/>
                <w:spacing w:val="-2"/>
              </w:rPr>
              <w:t>p</w:t>
            </w:r>
            <w:r w:rsidRPr="00004FE6">
              <w:rPr>
                <w:rFonts w:ascii="Arial" w:hAnsi="Arial"/>
                <w:spacing w:val="1"/>
              </w:rPr>
              <w:t>r</w:t>
            </w:r>
            <w:r w:rsidRPr="00004FE6">
              <w:rPr>
                <w:rFonts w:ascii="Arial" w:hAnsi="Arial"/>
              </w:rPr>
              <w:t>o</w:t>
            </w:r>
            <w:r w:rsidRPr="00004FE6">
              <w:rPr>
                <w:rFonts w:ascii="Arial" w:hAnsi="Arial"/>
                <w:spacing w:val="-2"/>
              </w:rPr>
              <w:t>p</w:t>
            </w:r>
            <w:r w:rsidRPr="00004FE6">
              <w:rPr>
                <w:rFonts w:ascii="Arial" w:hAnsi="Arial"/>
                <w:spacing w:val="1"/>
              </w:rPr>
              <w:t>ri</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1"/>
              </w:rPr>
              <w:t xml:space="preserve"> 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spacing w:val="1"/>
              </w:rPr>
              <w:t>li</w:t>
            </w:r>
            <w:r w:rsidRPr="00004FE6">
              <w:rPr>
                <w:rFonts w:ascii="Arial" w:hAnsi="Arial"/>
                <w:spacing w:val="-2"/>
              </w:rPr>
              <w:t>n</w:t>
            </w:r>
            <w:r w:rsidRPr="00004FE6">
              <w:rPr>
                <w:rFonts w:ascii="Arial" w:hAnsi="Arial"/>
              </w:rPr>
              <w:t>g</w:t>
            </w:r>
            <w:r w:rsidRPr="00004FE6">
              <w:rPr>
                <w:rFonts w:ascii="Arial" w:hAnsi="Arial"/>
                <w:spacing w:val="-2"/>
              </w:rPr>
              <w:t xml:space="preserve"> </w:t>
            </w:r>
            <w:r w:rsidRPr="00004FE6">
              <w:rPr>
                <w:rFonts w:ascii="Arial" w:hAnsi="Arial"/>
              </w:rPr>
              <w:t>de</w:t>
            </w:r>
            <w:r w:rsidRPr="00004FE6">
              <w:rPr>
                <w:rFonts w:ascii="Arial" w:hAnsi="Arial"/>
                <w:spacing w:val="-2"/>
              </w:rPr>
              <w:t>v</w:t>
            </w:r>
            <w:r w:rsidRPr="00004FE6">
              <w:rPr>
                <w:rFonts w:ascii="Arial" w:hAnsi="Arial"/>
                <w:spacing w:val="1"/>
              </w:rPr>
              <w:t>i</w:t>
            </w:r>
            <w:r w:rsidRPr="00004FE6">
              <w:rPr>
                <w:rFonts w:ascii="Arial" w:hAnsi="Arial"/>
              </w:rPr>
              <w:t>ce.</w:t>
            </w:r>
          </w:p>
          <w:p w14:paraId="0B7C3D97" w14:textId="77777777" w:rsidR="00004FE6" w:rsidRPr="00004FE6" w:rsidRDefault="00004FE6" w:rsidP="008762A0">
            <w:pPr>
              <w:numPr>
                <w:ilvl w:val="0"/>
                <w:numId w:val="741"/>
              </w:numPr>
              <w:spacing w:line="360" w:lineRule="auto"/>
              <w:ind w:right="548" w:hanging="714"/>
              <w:contextualSpacing/>
              <w:rPr>
                <w:rFonts w:ascii="Arial" w:hAnsi="Arial"/>
              </w:rPr>
            </w:pPr>
            <w:r w:rsidRPr="00004FE6">
              <w:rPr>
                <w:rFonts w:ascii="Arial" w:hAnsi="Arial"/>
                <w:spacing w:val="-1"/>
              </w:rPr>
              <w:t>Perform screed on 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co</w:t>
            </w:r>
            <w:r w:rsidRPr="00004FE6">
              <w:rPr>
                <w:rFonts w:ascii="Arial" w:hAnsi="Arial"/>
                <w:spacing w:val="-1"/>
              </w:rPr>
              <w:t>r</w:t>
            </w:r>
            <w:r w:rsidRPr="00004FE6">
              <w:rPr>
                <w:rFonts w:ascii="Arial" w:hAnsi="Arial"/>
                <w:spacing w:val="-2"/>
              </w:rPr>
              <w:t>r</w:t>
            </w:r>
            <w:r w:rsidRPr="00004FE6">
              <w:rPr>
                <w:rFonts w:ascii="Arial" w:hAnsi="Arial"/>
              </w:rPr>
              <w:t>ect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 xml:space="preserve">and </w:t>
            </w:r>
            <w:r w:rsidRPr="00004FE6">
              <w:rPr>
                <w:rFonts w:ascii="Arial" w:hAnsi="Arial"/>
                <w:spacing w:val="-2"/>
              </w:rPr>
              <w:t>g</w:t>
            </w:r>
            <w:r w:rsidRPr="00004FE6">
              <w:rPr>
                <w:rFonts w:ascii="Arial" w:hAnsi="Arial"/>
                <w:spacing w:val="1"/>
              </w:rPr>
              <w:t>r</w:t>
            </w:r>
            <w:r w:rsidRPr="00004FE6">
              <w:rPr>
                <w:rFonts w:ascii="Arial" w:hAnsi="Arial"/>
              </w:rPr>
              <w:t>a</w:t>
            </w:r>
            <w:r w:rsidRPr="00004FE6">
              <w:rPr>
                <w:rFonts w:ascii="Arial" w:hAnsi="Arial"/>
                <w:spacing w:val="-2"/>
              </w:rPr>
              <w:t>d</w:t>
            </w:r>
            <w:r w:rsidRPr="00004FE6">
              <w:rPr>
                <w:rFonts w:ascii="Arial" w:hAnsi="Arial"/>
              </w:rPr>
              <w:t>es</w:t>
            </w:r>
            <w:r w:rsidRPr="00004FE6">
              <w:rPr>
                <w:rFonts w:ascii="Arial" w:hAnsi="Arial"/>
                <w:spacing w:val="1"/>
              </w:rPr>
              <w:t xml:space="preserve"> </w:t>
            </w:r>
            <w:r w:rsidRPr="00004FE6">
              <w:rPr>
                <w:rFonts w:ascii="Arial" w:hAnsi="Arial"/>
                <w:spacing w:val="-2"/>
              </w:rPr>
              <w:t>u</w:t>
            </w:r>
            <w:r w:rsidRPr="00004FE6">
              <w:rPr>
                <w:rFonts w:ascii="Arial" w:hAnsi="Arial"/>
              </w:rPr>
              <w:t>s</w:t>
            </w:r>
            <w:r w:rsidRPr="00004FE6">
              <w:rPr>
                <w:rFonts w:ascii="Arial" w:hAnsi="Arial"/>
                <w:spacing w:val="1"/>
              </w:rPr>
              <w:t>i</w:t>
            </w:r>
            <w:r w:rsidRPr="00004FE6">
              <w:rPr>
                <w:rFonts w:ascii="Arial" w:hAnsi="Arial"/>
              </w:rPr>
              <w:t>ng app</w:t>
            </w:r>
            <w:r w:rsidRPr="00004FE6">
              <w:rPr>
                <w:rFonts w:ascii="Arial" w:hAnsi="Arial"/>
                <w:spacing w:val="1"/>
              </w:rPr>
              <w:t>r</w:t>
            </w:r>
            <w:r w:rsidRPr="00004FE6">
              <w:rPr>
                <w:rFonts w:ascii="Arial" w:hAnsi="Arial"/>
              </w:rPr>
              <w:t>o</w:t>
            </w:r>
            <w:r w:rsidRPr="00004FE6">
              <w:rPr>
                <w:rFonts w:ascii="Arial" w:hAnsi="Arial"/>
                <w:spacing w:val="-2"/>
              </w:rPr>
              <w:t>p</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t</w:t>
            </w:r>
            <w:r w:rsidRPr="00004FE6">
              <w:rPr>
                <w:rFonts w:ascii="Arial" w:hAnsi="Arial"/>
              </w:rPr>
              <w:t xml:space="preserve">e </w:t>
            </w:r>
            <w:r w:rsidRPr="00004FE6">
              <w:rPr>
                <w:rFonts w:ascii="Arial" w:hAnsi="Arial"/>
                <w:spacing w:val="-2"/>
              </w:rPr>
              <w:t>s</w:t>
            </w:r>
            <w:r w:rsidRPr="00004FE6">
              <w:rPr>
                <w:rFonts w:ascii="Arial" w:hAnsi="Arial"/>
                <w:spacing w:val="1"/>
              </w:rPr>
              <w:t>tr</w:t>
            </w:r>
            <w:r w:rsidRPr="00004FE6">
              <w:rPr>
                <w:rFonts w:ascii="Arial" w:hAnsi="Arial"/>
                <w:spacing w:val="-2"/>
              </w:rPr>
              <w:t>a</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ed</w:t>
            </w:r>
            <w:r w:rsidRPr="00004FE6">
              <w:rPr>
                <w:rFonts w:ascii="Arial" w:hAnsi="Arial"/>
                <w:spacing w:val="-2"/>
              </w:rPr>
              <w:t>g</w:t>
            </w:r>
            <w:r w:rsidRPr="00004FE6">
              <w:rPr>
                <w:rFonts w:ascii="Arial" w:hAnsi="Arial"/>
              </w:rPr>
              <w:t xml:space="preserve">ed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spacing w:val="-1"/>
              </w:rPr>
              <w:t xml:space="preserve">/ </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spacing w:val="-4"/>
              </w:rPr>
              <w:t>m</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2"/>
              </w:rPr>
              <w:t>-</w:t>
            </w:r>
            <w:r w:rsidRPr="00004FE6">
              <w:rPr>
                <w:rFonts w:ascii="Arial" w:hAnsi="Arial"/>
                <w:spacing w:val="-4"/>
              </w:rPr>
              <w:t>m</w:t>
            </w:r>
            <w:r w:rsidRPr="00004FE6">
              <w:rPr>
                <w:rFonts w:ascii="Arial" w:hAnsi="Arial"/>
              </w:rPr>
              <w:t>oun</w:t>
            </w:r>
            <w:r w:rsidRPr="00004FE6">
              <w:rPr>
                <w:rFonts w:ascii="Arial" w:hAnsi="Arial"/>
                <w:spacing w:val="1"/>
              </w:rPr>
              <w:t>t</w:t>
            </w:r>
            <w:r w:rsidRPr="00004FE6">
              <w:rPr>
                <w:rFonts w:ascii="Arial" w:hAnsi="Arial"/>
              </w:rPr>
              <w:t xml:space="preserve">ed </w:t>
            </w:r>
            <w:r w:rsidRPr="00004FE6">
              <w:rPr>
                <w:rFonts w:ascii="Arial" w:hAnsi="Arial"/>
                <w:spacing w:val="1"/>
              </w:rPr>
              <w:t>s</w:t>
            </w:r>
            <w:r w:rsidRPr="00004FE6">
              <w:rPr>
                <w:rFonts w:ascii="Arial" w:hAnsi="Arial"/>
                <w:spacing w:val="-2"/>
              </w:rPr>
              <w:t>cr</w:t>
            </w:r>
            <w:r w:rsidRPr="00004FE6">
              <w:rPr>
                <w:rFonts w:ascii="Arial" w:hAnsi="Arial"/>
              </w:rPr>
              <w:t>eed.</w:t>
            </w:r>
          </w:p>
        </w:tc>
      </w:tr>
      <w:tr w:rsidR="00004FE6" w:rsidRPr="00004FE6" w14:paraId="12963FA6" w14:textId="77777777" w:rsidTr="00004FE6">
        <w:tc>
          <w:tcPr>
            <w:tcW w:w="2827" w:type="dxa"/>
          </w:tcPr>
          <w:p w14:paraId="790CB43E" w14:textId="77777777" w:rsidR="00004FE6" w:rsidRPr="00004FE6" w:rsidRDefault="00004FE6" w:rsidP="008762A0">
            <w:pPr>
              <w:numPr>
                <w:ilvl w:val="0"/>
                <w:numId w:val="738"/>
              </w:numPr>
              <w:spacing w:line="360" w:lineRule="auto"/>
              <w:ind w:left="697" w:hanging="720"/>
              <w:contextualSpacing/>
              <w:rPr>
                <w:rFonts w:ascii="Arial" w:hAnsi="Arial"/>
              </w:rPr>
            </w:pPr>
            <w:r w:rsidRPr="00004FE6">
              <w:rPr>
                <w:rFonts w:ascii="Arial" w:hAnsi="Arial"/>
              </w:rPr>
              <w:t>Clean up</w:t>
            </w:r>
          </w:p>
        </w:tc>
        <w:tc>
          <w:tcPr>
            <w:tcW w:w="7158" w:type="dxa"/>
          </w:tcPr>
          <w:p w14:paraId="776BA1C3" w14:textId="77777777" w:rsidR="00004FE6" w:rsidRPr="00004FE6" w:rsidRDefault="00004FE6" w:rsidP="008762A0">
            <w:pPr>
              <w:numPr>
                <w:ilvl w:val="0"/>
                <w:numId w:val="742"/>
              </w:numPr>
              <w:tabs>
                <w:tab w:val="left" w:pos="2760"/>
                <w:tab w:val="left" w:pos="3320"/>
              </w:tabs>
              <w:spacing w:line="360" w:lineRule="auto"/>
              <w:ind w:left="573" w:right="168" w:hanging="567"/>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 xml:space="preserve">a 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77299DC3" w14:textId="77777777" w:rsidR="00004FE6" w:rsidRPr="00004FE6" w:rsidRDefault="00004FE6" w:rsidP="008762A0">
            <w:pPr>
              <w:numPr>
                <w:ilvl w:val="0"/>
                <w:numId w:val="742"/>
              </w:numPr>
              <w:tabs>
                <w:tab w:val="left" w:pos="2760"/>
                <w:tab w:val="left" w:pos="3320"/>
              </w:tabs>
              <w:spacing w:line="360" w:lineRule="auto"/>
              <w:ind w:left="573" w:right="168" w:hanging="573"/>
              <w:contextualSpacing/>
              <w:rPr>
                <w:rFonts w:ascii="Arial" w:hAnsi="Arial"/>
              </w:rPr>
            </w:pPr>
            <w:r w:rsidRPr="00004FE6">
              <w:rPr>
                <w:rFonts w:ascii="Arial" w:hAnsi="Arial"/>
                <w:spacing w:val="2"/>
              </w:rPr>
              <w:t>Clean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k</w:t>
            </w:r>
            <w:r w:rsidRPr="00004FE6">
              <w:rPr>
                <w:rFonts w:ascii="Arial" w:hAnsi="Arial"/>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291475E2" w14:textId="77777777" w:rsidR="00004FE6" w:rsidRPr="00004FE6" w:rsidRDefault="00004FE6" w:rsidP="00894F63">
      <w:pPr>
        <w:spacing w:line="360" w:lineRule="auto"/>
        <w:rPr>
          <w:rFonts w:ascii="Arial" w:hAnsi="Arial"/>
          <w:b/>
          <w:lang w:val="en-GB"/>
        </w:rPr>
      </w:pPr>
    </w:p>
    <w:p w14:paraId="10FB29E2"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0E828138" w14:textId="77777777" w:rsidR="00004FE6" w:rsidRPr="00004FE6" w:rsidRDefault="00004FE6" w:rsidP="00894F63">
      <w:pPr>
        <w:spacing w:line="360" w:lineRule="auto"/>
        <w:rPr>
          <w:rFonts w:ascii="Arial" w:hAnsi="Arial"/>
          <w:b/>
          <w:lang w:val="en-GB"/>
        </w:rPr>
      </w:pPr>
    </w:p>
    <w:p w14:paraId="3FA40B13"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1349A78E" w14:textId="77777777" w:rsidR="00004FE6" w:rsidRPr="00004FE6" w:rsidRDefault="00004FE6" w:rsidP="008762A0">
      <w:pPr>
        <w:numPr>
          <w:ilvl w:val="0"/>
          <w:numId w:val="744"/>
        </w:numPr>
        <w:spacing w:line="360" w:lineRule="auto"/>
        <w:ind w:right="-20" w:hanging="621"/>
        <w:contextualSpacing/>
        <w:rPr>
          <w:rFonts w:ascii="Arial" w:hAnsi="Arial"/>
          <w:spacing w:val="-2"/>
          <w:sz w:val="22"/>
          <w:szCs w:val="22"/>
        </w:rPr>
      </w:pPr>
      <w:r w:rsidRPr="00004FE6">
        <w:rPr>
          <w:rFonts w:ascii="Arial" w:hAnsi="Arial"/>
          <w:spacing w:val="-1"/>
          <w:sz w:val="22"/>
          <w:szCs w:val="22"/>
        </w:rPr>
        <w:t>Explain c</w:t>
      </w:r>
      <w:r w:rsidRPr="00004FE6">
        <w:rPr>
          <w:rFonts w:ascii="Arial" w:hAnsi="Arial"/>
          <w:sz w:val="22"/>
          <w:szCs w:val="22"/>
        </w:rPr>
        <w:t>onc</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2"/>
          <w:sz w:val="22"/>
          <w:szCs w:val="22"/>
        </w:rPr>
        <w:t xml:space="preserve"> ingredients ratio</w:t>
      </w:r>
    </w:p>
    <w:p w14:paraId="0BADA94A" w14:textId="77777777" w:rsidR="00004FE6" w:rsidRPr="00004FE6" w:rsidRDefault="00004FE6" w:rsidP="008762A0">
      <w:pPr>
        <w:numPr>
          <w:ilvl w:val="0"/>
          <w:numId w:val="744"/>
        </w:numPr>
        <w:spacing w:line="360" w:lineRule="auto"/>
        <w:ind w:right="-20" w:hanging="621"/>
        <w:contextualSpacing/>
        <w:rPr>
          <w:rFonts w:ascii="Arial" w:hAnsi="Arial"/>
        </w:rPr>
      </w:pPr>
      <w:r w:rsidRPr="00004FE6">
        <w:rPr>
          <w:rFonts w:ascii="Arial" w:hAnsi="Arial"/>
          <w:spacing w:val="1"/>
          <w:sz w:val="22"/>
          <w:szCs w:val="22"/>
        </w:rPr>
        <w:t>Describe batching and finishing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2"/>
          <w:sz w:val="22"/>
          <w:szCs w:val="22"/>
        </w:rPr>
        <w:t>c</w:t>
      </w:r>
      <w:r w:rsidRPr="00004FE6">
        <w:rPr>
          <w:rFonts w:ascii="Arial" w:hAnsi="Arial"/>
          <w:sz w:val="22"/>
          <w:szCs w:val="22"/>
        </w:rPr>
        <w:t>hn</w:t>
      </w:r>
      <w:r w:rsidRPr="00004FE6">
        <w:rPr>
          <w:rFonts w:ascii="Arial" w:hAnsi="Arial"/>
          <w:spacing w:val="1"/>
          <w:sz w:val="22"/>
          <w:szCs w:val="22"/>
        </w:rPr>
        <w:t>i</w:t>
      </w:r>
      <w:r w:rsidRPr="00004FE6">
        <w:rPr>
          <w:rFonts w:ascii="Arial" w:hAnsi="Arial"/>
          <w:spacing w:val="-2"/>
          <w:sz w:val="22"/>
          <w:szCs w:val="22"/>
        </w:rPr>
        <w:t>qu</w:t>
      </w:r>
      <w:r w:rsidRPr="00004FE6">
        <w:rPr>
          <w:rFonts w:ascii="Arial" w:hAnsi="Arial"/>
          <w:sz w:val="22"/>
          <w:szCs w:val="22"/>
        </w:rPr>
        <w:t>es</w:t>
      </w:r>
    </w:p>
    <w:p w14:paraId="20441FED" w14:textId="77777777" w:rsidR="00004FE6" w:rsidRPr="00004FE6" w:rsidRDefault="00004FE6" w:rsidP="008762A0">
      <w:pPr>
        <w:numPr>
          <w:ilvl w:val="0"/>
          <w:numId w:val="744"/>
        </w:numPr>
        <w:spacing w:line="360" w:lineRule="auto"/>
        <w:ind w:right="-20" w:hanging="621"/>
        <w:contextualSpacing/>
        <w:rPr>
          <w:rFonts w:ascii="Arial" w:hAnsi="Arial"/>
        </w:rPr>
      </w:pPr>
      <w:r w:rsidRPr="00004FE6">
        <w:rPr>
          <w:rFonts w:ascii="Arial" w:hAnsi="Arial"/>
          <w:spacing w:val="-1"/>
          <w:sz w:val="22"/>
          <w:szCs w:val="22"/>
        </w:rPr>
        <w:t>Enlist c</w:t>
      </w:r>
      <w:r w:rsidRPr="00004FE6">
        <w:rPr>
          <w:rFonts w:ascii="Arial" w:hAnsi="Arial"/>
          <w:sz w:val="22"/>
          <w:szCs w:val="22"/>
        </w:rPr>
        <w:t>onc</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p>
    <w:p w14:paraId="708988BB" w14:textId="77777777" w:rsidR="00004FE6" w:rsidRPr="00004FE6" w:rsidRDefault="00004FE6" w:rsidP="008762A0">
      <w:pPr>
        <w:numPr>
          <w:ilvl w:val="0"/>
          <w:numId w:val="744"/>
        </w:numPr>
        <w:spacing w:line="360" w:lineRule="auto"/>
        <w:ind w:right="-20" w:hanging="621"/>
        <w:contextualSpacing/>
        <w:rPr>
          <w:rFonts w:ascii="Arial" w:hAnsi="Arial"/>
        </w:rPr>
      </w:pPr>
      <w:r w:rsidRPr="00004FE6">
        <w:rPr>
          <w:rFonts w:ascii="Arial" w:hAnsi="Arial"/>
          <w:spacing w:val="-1"/>
          <w:sz w:val="22"/>
          <w:szCs w:val="22"/>
        </w:rPr>
        <w:t>Describe procedure for placement of concrete</w:t>
      </w:r>
    </w:p>
    <w:p w14:paraId="674F72A1" w14:textId="77777777" w:rsidR="00004FE6" w:rsidRPr="00004FE6" w:rsidRDefault="00004FE6" w:rsidP="008762A0">
      <w:pPr>
        <w:numPr>
          <w:ilvl w:val="0"/>
          <w:numId w:val="744"/>
        </w:numPr>
        <w:spacing w:line="360" w:lineRule="auto"/>
        <w:ind w:right="-20" w:hanging="621"/>
        <w:contextualSpacing/>
        <w:rPr>
          <w:rFonts w:ascii="Arial" w:hAnsi="Arial"/>
        </w:rPr>
      </w:pPr>
      <w:r w:rsidRPr="00004FE6">
        <w:rPr>
          <w:rFonts w:ascii="Arial" w:hAnsi="Arial"/>
          <w:spacing w:val="-1"/>
          <w:position w:val="-1"/>
          <w:sz w:val="22"/>
          <w:szCs w:val="22"/>
        </w:rPr>
        <w:t>Explain c</w:t>
      </w:r>
      <w:r w:rsidRPr="00004FE6">
        <w:rPr>
          <w:rFonts w:ascii="Arial" w:hAnsi="Arial"/>
          <w:position w:val="-1"/>
          <w:sz w:val="22"/>
          <w:szCs w:val="22"/>
        </w:rPr>
        <w:t>u</w:t>
      </w:r>
      <w:r w:rsidRPr="00004FE6">
        <w:rPr>
          <w:rFonts w:ascii="Arial" w:hAnsi="Arial"/>
          <w:spacing w:val="1"/>
          <w:position w:val="-1"/>
          <w:sz w:val="22"/>
          <w:szCs w:val="22"/>
        </w:rPr>
        <w:t>ri</w:t>
      </w:r>
      <w:r w:rsidRPr="00004FE6">
        <w:rPr>
          <w:rFonts w:ascii="Arial" w:hAnsi="Arial"/>
          <w:position w:val="-1"/>
          <w:sz w:val="22"/>
          <w:szCs w:val="22"/>
        </w:rPr>
        <w:t>ng</w:t>
      </w:r>
      <w:r w:rsidRPr="00004FE6">
        <w:rPr>
          <w:rFonts w:ascii="Arial" w:hAnsi="Arial"/>
          <w:spacing w:val="-2"/>
          <w:position w:val="-1"/>
          <w:sz w:val="22"/>
          <w:szCs w:val="22"/>
        </w:rPr>
        <w:t xml:space="preserve"> </w:t>
      </w:r>
      <w:r w:rsidRPr="00004FE6">
        <w:rPr>
          <w:rFonts w:ascii="Arial" w:hAnsi="Arial"/>
          <w:spacing w:val="1"/>
          <w:position w:val="-1"/>
          <w:sz w:val="22"/>
          <w:szCs w:val="22"/>
        </w:rPr>
        <w:t>ti</w:t>
      </w:r>
      <w:r w:rsidRPr="00004FE6">
        <w:rPr>
          <w:rFonts w:ascii="Arial" w:hAnsi="Arial"/>
          <w:spacing w:val="-4"/>
          <w:position w:val="-1"/>
          <w:sz w:val="22"/>
          <w:szCs w:val="22"/>
        </w:rPr>
        <w:t>m</w:t>
      </w:r>
      <w:r w:rsidRPr="00004FE6">
        <w:rPr>
          <w:rFonts w:ascii="Arial" w:hAnsi="Arial"/>
          <w:position w:val="-1"/>
          <w:sz w:val="22"/>
          <w:szCs w:val="22"/>
        </w:rPr>
        <w:t>es</w:t>
      </w:r>
    </w:p>
    <w:p w14:paraId="6DED7EB3" w14:textId="77777777" w:rsidR="00004FE6" w:rsidRPr="00004FE6" w:rsidRDefault="00004FE6" w:rsidP="008762A0">
      <w:pPr>
        <w:numPr>
          <w:ilvl w:val="0"/>
          <w:numId w:val="744"/>
        </w:numPr>
        <w:spacing w:line="360" w:lineRule="auto"/>
        <w:ind w:right="-20" w:hanging="621"/>
        <w:contextualSpacing/>
        <w:rPr>
          <w:rFonts w:ascii="Arial" w:hAnsi="Arial"/>
        </w:rPr>
      </w:pPr>
      <w:r w:rsidRPr="00004FE6">
        <w:rPr>
          <w:rFonts w:ascii="Arial" w:hAnsi="Arial"/>
          <w:sz w:val="22"/>
          <w:szCs w:val="22"/>
        </w:rPr>
        <w:t>Explain le</w:t>
      </w:r>
      <w:r w:rsidRPr="00004FE6">
        <w:rPr>
          <w:rFonts w:ascii="Arial" w:hAnsi="Arial"/>
          <w:spacing w:val="-3"/>
          <w:sz w:val="22"/>
          <w:szCs w:val="22"/>
        </w:rPr>
        <w:t>v</w:t>
      </w:r>
      <w:r w:rsidRPr="00004FE6">
        <w:rPr>
          <w:rFonts w:ascii="Arial" w:hAnsi="Arial"/>
          <w:sz w:val="22"/>
          <w:szCs w:val="22"/>
        </w:rPr>
        <w:t>e</w:t>
      </w:r>
      <w:r w:rsidRPr="00004FE6">
        <w:rPr>
          <w:rFonts w:ascii="Arial" w:hAnsi="Arial"/>
          <w:spacing w:val="1"/>
          <w:sz w:val="22"/>
          <w:szCs w:val="22"/>
        </w:rPr>
        <w:t>ll</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ech</w:t>
      </w:r>
      <w:r w:rsidRPr="00004FE6">
        <w:rPr>
          <w:rFonts w:ascii="Arial" w:hAnsi="Arial"/>
          <w:spacing w:val="-2"/>
          <w:sz w:val="22"/>
          <w:szCs w:val="22"/>
        </w:rPr>
        <w:t>n</w:t>
      </w:r>
      <w:r w:rsidRPr="00004FE6">
        <w:rPr>
          <w:rFonts w:ascii="Arial" w:hAnsi="Arial"/>
          <w:spacing w:val="1"/>
          <w:sz w:val="22"/>
          <w:szCs w:val="22"/>
        </w:rPr>
        <w:t>i</w:t>
      </w:r>
      <w:r w:rsidRPr="00004FE6">
        <w:rPr>
          <w:rFonts w:ascii="Arial" w:hAnsi="Arial"/>
          <w:sz w:val="22"/>
          <w:szCs w:val="22"/>
        </w:rPr>
        <w:t>qu</w:t>
      </w:r>
      <w:r w:rsidRPr="00004FE6">
        <w:rPr>
          <w:rFonts w:ascii="Arial" w:hAnsi="Arial"/>
          <w:spacing w:val="-2"/>
          <w:sz w:val="22"/>
          <w:szCs w:val="22"/>
        </w:rPr>
        <w:t>e</w:t>
      </w:r>
      <w:r w:rsidRPr="00004FE6">
        <w:rPr>
          <w:rFonts w:ascii="Arial" w:hAnsi="Arial"/>
          <w:sz w:val="22"/>
          <w:szCs w:val="22"/>
        </w:rPr>
        <w:t>s</w:t>
      </w:r>
    </w:p>
    <w:p w14:paraId="4B228EAA" w14:textId="77777777" w:rsidR="00004FE6" w:rsidRPr="00004FE6" w:rsidRDefault="00004FE6" w:rsidP="008762A0">
      <w:pPr>
        <w:numPr>
          <w:ilvl w:val="0"/>
          <w:numId w:val="744"/>
        </w:numPr>
        <w:spacing w:line="360" w:lineRule="auto"/>
        <w:ind w:right="-20" w:hanging="621"/>
        <w:contextualSpacing/>
        <w:rPr>
          <w:rFonts w:ascii="Arial" w:hAnsi="Arial"/>
        </w:rPr>
      </w:pPr>
      <w:r w:rsidRPr="00004FE6">
        <w:rPr>
          <w:rFonts w:ascii="Arial" w:hAnsi="Arial"/>
          <w:spacing w:val="2"/>
          <w:sz w:val="22"/>
          <w:szCs w:val="22"/>
        </w:rPr>
        <w:t>Explain t</w:t>
      </w:r>
      <w:r w:rsidRPr="00004FE6">
        <w:rPr>
          <w:rFonts w:ascii="Arial" w:hAnsi="Arial"/>
          <w:spacing w:val="-2"/>
          <w:sz w:val="22"/>
          <w:szCs w:val="22"/>
        </w:rPr>
        <w:t>y</w:t>
      </w:r>
      <w:r w:rsidRPr="00004FE6">
        <w:rPr>
          <w:rFonts w:ascii="Arial" w:hAnsi="Arial"/>
          <w:sz w:val="22"/>
          <w:szCs w:val="22"/>
        </w:rPr>
        <w:t>pe</w:t>
      </w:r>
      <w:r w:rsidRPr="00004FE6">
        <w:rPr>
          <w:rFonts w:ascii="Arial" w:hAnsi="Arial"/>
          <w:spacing w:val="1"/>
          <w:sz w:val="22"/>
          <w:szCs w:val="22"/>
        </w:rPr>
        <w:t>s</w:t>
      </w:r>
      <w:r w:rsidRPr="00004FE6">
        <w:rPr>
          <w:rFonts w:ascii="Arial" w:hAnsi="Arial"/>
          <w:sz w:val="22"/>
          <w:szCs w:val="22"/>
        </w:rPr>
        <w:t xml:space="preserve">, </w:t>
      </w:r>
      <w:r w:rsidRPr="00004FE6">
        <w:rPr>
          <w:rFonts w:ascii="Arial" w:hAnsi="Arial"/>
          <w:spacing w:val="-2"/>
          <w:sz w:val="22"/>
          <w:szCs w:val="22"/>
        </w:rPr>
        <w:t>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1"/>
          <w:sz w:val="22"/>
          <w:szCs w:val="22"/>
        </w:rPr>
        <w:t>s</w:t>
      </w:r>
      <w:r w:rsidRPr="00004FE6">
        <w:rPr>
          <w:rFonts w:ascii="Arial" w:hAnsi="Arial"/>
          <w:sz w:val="22"/>
          <w:szCs w:val="22"/>
        </w:rPr>
        <w:t xml:space="preserve">, </w:t>
      </w:r>
      <w:r w:rsidRPr="00004FE6">
        <w:rPr>
          <w:rFonts w:ascii="Arial" w:hAnsi="Arial"/>
          <w:spacing w:val="-2"/>
          <w:sz w:val="22"/>
          <w:szCs w:val="22"/>
        </w:rPr>
        <w:t>u</w:t>
      </w:r>
      <w:r w:rsidRPr="00004FE6">
        <w:rPr>
          <w:rFonts w:ascii="Arial" w:hAnsi="Arial"/>
          <w:sz w:val="22"/>
          <w:szCs w:val="22"/>
        </w:rPr>
        <w:t>s</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pacing w:val="1"/>
          <w:sz w:val="22"/>
          <w:szCs w:val="22"/>
        </w:rPr>
        <w:t>it</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s of</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1"/>
          <w:sz w:val="22"/>
          <w:szCs w:val="22"/>
        </w:rPr>
        <w:t>l</w:t>
      </w:r>
      <w:r w:rsidRPr="00004FE6">
        <w:rPr>
          <w:rFonts w:ascii="Arial" w:hAnsi="Arial"/>
          <w:spacing w:val="-2"/>
          <w:sz w:val="22"/>
          <w:szCs w:val="22"/>
        </w:rPr>
        <w:t>a</w:t>
      </w:r>
      <w:r w:rsidRPr="00004FE6">
        <w:rPr>
          <w:rFonts w:ascii="Arial" w:hAnsi="Arial"/>
          <w:sz w:val="22"/>
          <w:szCs w:val="22"/>
        </w:rPr>
        <w:t>n</w:t>
      </w:r>
      <w:r w:rsidRPr="00004FE6">
        <w:rPr>
          <w:rFonts w:ascii="Arial" w:hAnsi="Arial"/>
          <w:spacing w:val="1"/>
          <w:sz w:val="22"/>
          <w:szCs w:val="22"/>
        </w:rPr>
        <w:t>t</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pacing w:val="-2"/>
          <w:sz w:val="22"/>
          <w:szCs w:val="22"/>
        </w:rPr>
        <w:t>n</w:t>
      </w:r>
      <w:r w:rsidRPr="00004FE6">
        <w:rPr>
          <w:rFonts w:ascii="Arial" w:hAnsi="Arial"/>
          <w:sz w:val="22"/>
          <w:szCs w:val="22"/>
        </w:rPr>
        <w:t>d eq</w:t>
      </w:r>
      <w:r w:rsidRPr="00004FE6">
        <w:rPr>
          <w:rFonts w:ascii="Arial" w:hAnsi="Arial"/>
          <w:spacing w:val="-2"/>
          <w:sz w:val="22"/>
          <w:szCs w:val="22"/>
        </w:rPr>
        <w:t>u</w:t>
      </w:r>
      <w:r w:rsidRPr="00004FE6">
        <w:rPr>
          <w:rFonts w:ascii="Arial" w:hAnsi="Arial"/>
          <w:spacing w:val="1"/>
          <w:sz w:val="22"/>
          <w:szCs w:val="22"/>
        </w:rPr>
        <w:t>i</w:t>
      </w:r>
      <w:r w:rsidRPr="00004FE6">
        <w:rPr>
          <w:rFonts w:ascii="Arial" w:hAnsi="Arial"/>
          <w:sz w:val="22"/>
          <w:szCs w:val="22"/>
        </w:rPr>
        <w:t>p</w:t>
      </w:r>
      <w:r w:rsidRPr="00004FE6">
        <w:rPr>
          <w:rFonts w:ascii="Arial" w:hAnsi="Arial"/>
          <w:spacing w:val="-4"/>
          <w:sz w:val="22"/>
          <w:szCs w:val="22"/>
        </w:rPr>
        <w:t>m</w:t>
      </w:r>
      <w:r w:rsidRPr="00004FE6">
        <w:rPr>
          <w:rFonts w:ascii="Arial" w:hAnsi="Arial"/>
          <w:sz w:val="22"/>
          <w:szCs w:val="22"/>
        </w:rPr>
        <w:t>ent</w:t>
      </w:r>
    </w:p>
    <w:p w14:paraId="07C7F07E"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1C61D85C" w14:textId="77777777" w:rsidR="00004FE6" w:rsidRPr="00004FE6" w:rsidRDefault="00004FE6" w:rsidP="00894F63">
      <w:pPr>
        <w:spacing w:line="360" w:lineRule="auto"/>
        <w:rPr>
          <w:rFonts w:ascii="Arial" w:hAnsi="Arial"/>
          <w:sz w:val="22"/>
          <w:lang w:val="en-GB"/>
        </w:rPr>
      </w:pPr>
      <w:r w:rsidRPr="00004FE6">
        <w:rPr>
          <w:rFonts w:ascii="Arial" w:hAnsi="Arial"/>
          <w:sz w:val="22"/>
          <w:lang w:val="en-GB"/>
        </w:rPr>
        <w:t xml:space="preserve"> The candidate needs to produce following critical evidences in order to competent in this competency standard.</w:t>
      </w:r>
    </w:p>
    <w:p w14:paraId="70B5F8F1" w14:textId="77777777" w:rsidR="00004FE6" w:rsidRPr="00004FE6" w:rsidRDefault="00004FE6" w:rsidP="008762A0">
      <w:pPr>
        <w:numPr>
          <w:ilvl w:val="0"/>
          <w:numId w:val="745"/>
        </w:numPr>
        <w:tabs>
          <w:tab w:val="left" w:pos="840"/>
        </w:tabs>
        <w:spacing w:line="360" w:lineRule="auto"/>
        <w:ind w:right="292"/>
        <w:contextualSpacing/>
        <w:rPr>
          <w:rFonts w:ascii="Arial" w:hAnsi="Arial"/>
        </w:rPr>
      </w:pPr>
      <w:r w:rsidRPr="00004FE6">
        <w:rPr>
          <w:rFonts w:ascii="Arial" w:hAnsi="Arial"/>
          <w:sz w:val="22"/>
          <w:szCs w:val="22"/>
        </w:rPr>
        <w:t>Use</w:t>
      </w:r>
      <w:r w:rsidRPr="00004FE6">
        <w:rPr>
          <w:rFonts w:ascii="Arial" w:hAnsi="Arial"/>
          <w:spacing w:val="1"/>
          <w:sz w:val="22"/>
          <w:szCs w:val="22"/>
        </w:rPr>
        <w:t xml:space="preserve"> </w:t>
      </w:r>
      <w:r w:rsidRPr="00004FE6">
        <w:rPr>
          <w:rFonts w:ascii="Arial" w:hAnsi="Arial"/>
          <w:sz w:val="22"/>
          <w:szCs w:val="22"/>
        </w:rPr>
        <w:t xml:space="preserve">a </w:t>
      </w:r>
      <w:r w:rsidRPr="00004FE6">
        <w:rPr>
          <w:rFonts w:ascii="Arial" w:hAnsi="Arial"/>
          <w:spacing w:val="-2"/>
          <w:sz w:val="22"/>
          <w:szCs w:val="22"/>
        </w:rPr>
        <w:t>h</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pacing w:val="1"/>
          <w:sz w:val="22"/>
          <w:szCs w:val="22"/>
        </w:rPr>
        <w:t>tr</w:t>
      </w:r>
      <w:r w:rsidRPr="00004FE6">
        <w:rPr>
          <w:rFonts w:ascii="Arial" w:hAnsi="Arial"/>
          <w:sz w:val="22"/>
          <w:szCs w:val="22"/>
        </w:rPr>
        <w:t>o</w:t>
      </w:r>
      <w:r w:rsidRPr="00004FE6">
        <w:rPr>
          <w:rFonts w:ascii="Arial" w:hAnsi="Arial"/>
          <w:spacing w:val="-1"/>
          <w:sz w:val="22"/>
          <w:szCs w:val="22"/>
        </w:rPr>
        <w:t>w</w:t>
      </w:r>
      <w:r w:rsidRPr="00004FE6">
        <w:rPr>
          <w:rFonts w:ascii="Arial" w:hAnsi="Arial"/>
          <w:spacing w:val="-2"/>
          <w:sz w:val="22"/>
          <w:szCs w:val="22"/>
        </w:rPr>
        <w:t>e</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nd po</w:t>
      </w:r>
      <w:r w:rsidRPr="00004FE6">
        <w:rPr>
          <w:rFonts w:ascii="Arial" w:hAnsi="Arial"/>
          <w:spacing w:val="-1"/>
          <w:sz w:val="22"/>
          <w:szCs w:val="22"/>
        </w:rPr>
        <w:t>w</w:t>
      </w:r>
      <w:r w:rsidRPr="00004FE6">
        <w:rPr>
          <w:rFonts w:ascii="Arial" w:hAnsi="Arial"/>
          <w:spacing w:val="-2"/>
          <w:sz w:val="22"/>
          <w:szCs w:val="22"/>
        </w:rPr>
        <w:t>e</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w</w:t>
      </w:r>
      <w:r w:rsidRPr="00004FE6">
        <w:rPr>
          <w:rFonts w:ascii="Arial" w:hAnsi="Arial"/>
          <w:sz w:val="22"/>
          <w:szCs w:val="22"/>
        </w:rPr>
        <w:t>el</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pacing w:val="1"/>
          <w:sz w:val="22"/>
          <w:szCs w:val="22"/>
        </w:rPr>
        <w:t>fi</w:t>
      </w:r>
      <w:r w:rsidRPr="00004FE6">
        <w:rPr>
          <w:rFonts w:ascii="Arial" w:hAnsi="Arial"/>
          <w:spacing w:val="-2"/>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2"/>
          <w:sz w:val="22"/>
          <w:szCs w:val="22"/>
        </w:rPr>
        <w:t xml:space="preserve"> </w:t>
      </w:r>
      <w:r w:rsidRPr="00004FE6">
        <w:rPr>
          <w:rFonts w:ascii="Arial" w:hAnsi="Arial"/>
          <w:sz w:val="22"/>
          <w:szCs w:val="22"/>
        </w:rPr>
        <w:t xml:space="preserve">a </w:t>
      </w:r>
      <w:r w:rsidRPr="00004FE6">
        <w:rPr>
          <w:rFonts w:ascii="Arial" w:hAnsi="Arial"/>
          <w:spacing w:val="-3"/>
          <w:sz w:val="22"/>
          <w:szCs w:val="22"/>
        </w:rPr>
        <w:t>m</w:t>
      </w:r>
      <w:r w:rsidRPr="00004FE6">
        <w:rPr>
          <w:rFonts w:ascii="Arial" w:hAnsi="Arial"/>
          <w:spacing w:val="1"/>
          <w:sz w:val="22"/>
          <w:szCs w:val="22"/>
        </w:rPr>
        <w:t>i</w:t>
      </w:r>
      <w:r w:rsidRPr="00004FE6">
        <w:rPr>
          <w:rFonts w:ascii="Arial" w:hAnsi="Arial"/>
          <w:spacing w:val="3"/>
          <w:sz w:val="22"/>
          <w:szCs w:val="22"/>
        </w:rPr>
        <w:t>n</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z w:val="22"/>
          <w:szCs w:val="22"/>
        </w:rPr>
        <w:t>um</w:t>
      </w:r>
      <w:r w:rsidRPr="00004FE6">
        <w:rPr>
          <w:rFonts w:ascii="Arial" w:hAnsi="Arial"/>
          <w:spacing w:val="-4"/>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 xml:space="preserve">10 </w:t>
      </w:r>
      <w:r w:rsidRPr="00004FE6">
        <w:rPr>
          <w:rFonts w:ascii="Arial" w:hAnsi="Arial"/>
          <w:spacing w:val="1"/>
          <w:sz w:val="22"/>
          <w:szCs w:val="22"/>
        </w:rPr>
        <w:t>s</w:t>
      </w:r>
      <w:r w:rsidRPr="00004FE6">
        <w:rPr>
          <w:rFonts w:ascii="Arial" w:hAnsi="Arial"/>
          <w:sz w:val="22"/>
          <w:szCs w:val="22"/>
        </w:rPr>
        <w:t>qua</w:t>
      </w:r>
      <w:r w:rsidRPr="00004FE6">
        <w:rPr>
          <w:rFonts w:ascii="Arial" w:hAnsi="Arial"/>
          <w:spacing w:val="-1"/>
          <w:sz w:val="22"/>
          <w:szCs w:val="22"/>
        </w:rPr>
        <w:t>r</w:t>
      </w:r>
      <w:r w:rsidRPr="00004FE6">
        <w:rPr>
          <w:rFonts w:ascii="Arial" w:hAnsi="Arial"/>
          <w:sz w:val="22"/>
          <w:szCs w:val="22"/>
        </w:rPr>
        <w:t xml:space="preserve">e </w:t>
      </w:r>
      <w:r w:rsidRPr="00004FE6">
        <w:rPr>
          <w:rFonts w:ascii="Arial" w:hAnsi="Arial"/>
          <w:spacing w:val="-3"/>
          <w:sz w:val="22"/>
          <w:szCs w:val="22"/>
        </w:rPr>
        <w:t>m</w:t>
      </w:r>
      <w:r w:rsidRPr="00004FE6">
        <w:rPr>
          <w:rFonts w:ascii="Arial" w:hAnsi="Arial"/>
          <w:sz w:val="22"/>
          <w:szCs w:val="22"/>
        </w:rPr>
        <w:t>e</w:t>
      </w:r>
      <w:r w:rsidRPr="00004FE6">
        <w:rPr>
          <w:rFonts w:ascii="Arial" w:hAnsi="Arial"/>
          <w:spacing w:val="1"/>
          <w:sz w:val="22"/>
          <w:szCs w:val="22"/>
        </w:rPr>
        <w:t>te</w:t>
      </w:r>
      <w:r w:rsidRPr="00004FE6">
        <w:rPr>
          <w:rFonts w:ascii="Arial" w:hAnsi="Arial"/>
          <w:spacing w:val="-2"/>
          <w:sz w:val="22"/>
          <w:szCs w:val="22"/>
        </w:rPr>
        <w:t>r</w:t>
      </w:r>
      <w:r w:rsidRPr="00004FE6">
        <w:rPr>
          <w:rFonts w:ascii="Arial" w:hAnsi="Arial"/>
          <w:sz w:val="22"/>
          <w:szCs w:val="22"/>
        </w:rPr>
        <w:t>s of</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z w:val="22"/>
          <w:szCs w:val="22"/>
        </w:rPr>
        <w:t>onc</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z w:val="22"/>
          <w:szCs w:val="22"/>
        </w:rPr>
        <w:t>e in foundation.</w:t>
      </w:r>
    </w:p>
    <w:p w14:paraId="101C263F" w14:textId="77777777" w:rsidR="00004FE6" w:rsidRPr="00004FE6" w:rsidRDefault="00004FE6" w:rsidP="008762A0">
      <w:pPr>
        <w:numPr>
          <w:ilvl w:val="0"/>
          <w:numId w:val="745"/>
        </w:numPr>
        <w:tabs>
          <w:tab w:val="left" w:pos="840"/>
        </w:tabs>
        <w:spacing w:line="360" w:lineRule="auto"/>
        <w:ind w:right="292"/>
        <w:contextualSpacing/>
        <w:rPr>
          <w:rFonts w:ascii="Arial" w:hAnsi="Arial"/>
        </w:rPr>
      </w:pPr>
      <w:r w:rsidRPr="00004FE6">
        <w:rPr>
          <w:rFonts w:ascii="Arial" w:hAnsi="Arial"/>
          <w:sz w:val="22"/>
          <w:szCs w:val="22"/>
        </w:rPr>
        <w:t>Consolidation methods</w:t>
      </w:r>
    </w:p>
    <w:p w14:paraId="22F3F98F" w14:textId="77777777" w:rsidR="00004FE6" w:rsidRPr="00004FE6" w:rsidRDefault="00004FE6" w:rsidP="00894F63">
      <w:pPr>
        <w:shd w:val="clear" w:color="auto" w:fill="00B0F0"/>
        <w:spacing w:line="360" w:lineRule="auto"/>
        <w:rPr>
          <w:rFonts w:ascii="Arial" w:hAnsi="Arial"/>
          <w:b/>
          <w:bCs/>
          <w:sz w:val="22"/>
          <w:lang w:val="en-GB"/>
        </w:rPr>
      </w:pPr>
      <w:r w:rsidRPr="00004FE6">
        <w:rPr>
          <w:rFonts w:ascii="Arial" w:hAnsi="Arial"/>
          <w:b/>
          <w:bCs/>
          <w:sz w:val="22"/>
          <w:lang w:val="en-GB"/>
        </w:rPr>
        <w:t>Instruments &amp; Consumables</w:t>
      </w:r>
    </w:p>
    <w:tbl>
      <w:tblPr>
        <w:tblStyle w:val="TableGrid16"/>
        <w:tblW w:w="0" w:type="auto"/>
        <w:tblInd w:w="-113" w:type="dxa"/>
        <w:tblLook w:val="04A0" w:firstRow="1" w:lastRow="0" w:firstColumn="1" w:lastColumn="0" w:noHBand="0" w:noVBand="1"/>
      </w:tblPr>
      <w:tblGrid>
        <w:gridCol w:w="930"/>
        <w:gridCol w:w="6095"/>
      </w:tblGrid>
      <w:tr w:rsidR="00004FE6" w:rsidRPr="00004FE6" w14:paraId="758EB2E1" w14:textId="77777777" w:rsidTr="00004FE6">
        <w:tc>
          <w:tcPr>
            <w:tcW w:w="930" w:type="dxa"/>
          </w:tcPr>
          <w:p w14:paraId="04B99F0C"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60173665"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78AD3219" w14:textId="77777777" w:rsidTr="00004FE6">
        <w:tc>
          <w:tcPr>
            <w:tcW w:w="930" w:type="dxa"/>
          </w:tcPr>
          <w:p w14:paraId="7E715B0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5DBEB832"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1915D89C" w14:textId="77777777" w:rsidTr="00004FE6">
        <w:tc>
          <w:tcPr>
            <w:tcW w:w="930" w:type="dxa"/>
          </w:tcPr>
          <w:p w14:paraId="2767E46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57B28FBF"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spacing w:val="-1"/>
              </w:rPr>
              <w:t>C</w:t>
            </w:r>
            <w:r w:rsidRPr="00004FE6">
              <w:rPr>
                <w:rFonts w:ascii="Arial" w:hAnsi="Arial"/>
              </w:rPr>
              <w:t>hu</w:t>
            </w:r>
            <w:r w:rsidRPr="00004FE6">
              <w:rPr>
                <w:rFonts w:ascii="Arial" w:hAnsi="Arial"/>
                <w:spacing w:val="1"/>
              </w:rPr>
              <w:t>t</w:t>
            </w:r>
            <w:r w:rsidRPr="00004FE6">
              <w:rPr>
                <w:rFonts w:ascii="Arial" w:hAnsi="Arial"/>
              </w:rPr>
              <w:t>es</w:t>
            </w:r>
          </w:p>
          <w:p w14:paraId="78417909"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rPr>
              <w:t>pu</w:t>
            </w:r>
            <w:r w:rsidRPr="00004FE6">
              <w:rPr>
                <w:rFonts w:ascii="Arial" w:hAnsi="Arial"/>
                <w:spacing w:val="-4"/>
              </w:rPr>
              <w:t>m</w:t>
            </w:r>
            <w:r w:rsidRPr="00004FE6">
              <w:rPr>
                <w:rFonts w:ascii="Arial" w:hAnsi="Arial"/>
              </w:rPr>
              <w:t>ps</w:t>
            </w:r>
          </w:p>
          <w:p w14:paraId="02CD48A2"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rPr>
              <w:t>M</w:t>
            </w:r>
            <w:r w:rsidRPr="00004FE6">
              <w:rPr>
                <w:rFonts w:ascii="Arial" w:hAnsi="Arial"/>
                <w:spacing w:val="1"/>
              </w:rPr>
              <w:t>e</w:t>
            </w:r>
            <w:r w:rsidRPr="00004FE6">
              <w:rPr>
                <w:rFonts w:ascii="Arial" w:hAnsi="Arial"/>
              </w:rPr>
              <w:t>a</w:t>
            </w:r>
            <w:r w:rsidRPr="00004FE6">
              <w:rPr>
                <w:rFonts w:ascii="Arial" w:hAnsi="Arial"/>
                <w:spacing w:val="-2"/>
              </w:rPr>
              <w:t>s</w:t>
            </w:r>
            <w:r w:rsidRPr="00004FE6">
              <w:rPr>
                <w:rFonts w:ascii="Arial" w:hAnsi="Arial"/>
              </w:rPr>
              <w:t>u</w:t>
            </w:r>
            <w:r w:rsidRPr="00004FE6">
              <w:rPr>
                <w:rFonts w:ascii="Arial" w:hAnsi="Arial"/>
                <w:spacing w:val="-2"/>
              </w:rPr>
              <w:t>r</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ap</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1"/>
              </w:rPr>
              <w:t xml:space="preserve">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rPr>
              <w:t>e</w:t>
            </w:r>
            <w:r w:rsidRPr="00004FE6">
              <w:rPr>
                <w:rFonts w:ascii="Arial" w:hAnsi="Arial"/>
                <w:spacing w:val="1"/>
              </w:rPr>
              <w:t>s</w:t>
            </w:r>
            <w:r w:rsidRPr="00004FE6">
              <w:rPr>
                <w:rFonts w:ascii="Arial" w:hAnsi="Arial"/>
              </w:rPr>
              <w:t>,</w:t>
            </w:r>
            <w:r w:rsidRPr="00004FE6">
              <w:rPr>
                <w:rFonts w:ascii="Arial" w:hAnsi="Arial"/>
                <w:spacing w:val="-2"/>
              </w:rPr>
              <w:t xml:space="preserve"> </w:t>
            </w:r>
            <w:r w:rsidRPr="00004FE6">
              <w:rPr>
                <w:rFonts w:ascii="Arial" w:hAnsi="Arial"/>
                <w:spacing w:val="-4"/>
              </w:rPr>
              <w:t>m</w:t>
            </w:r>
            <w:r w:rsidRPr="00004FE6">
              <w:rPr>
                <w:rFonts w:ascii="Arial" w:hAnsi="Arial"/>
              </w:rPr>
              <w:t>echan</w:t>
            </w:r>
            <w:r w:rsidRPr="00004FE6">
              <w:rPr>
                <w:rFonts w:ascii="Arial" w:hAnsi="Arial"/>
                <w:spacing w:val="1"/>
              </w:rPr>
              <w:t>i</w:t>
            </w:r>
            <w:r w:rsidRPr="00004FE6">
              <w:rPr>
                <w:rFonts w:ascii="Arial" w:hAnsi="Arial"/>
              </w:rPr>
              <w:t>z</w:t>
            </w:r>
            <w:r w:rsidRPr="00004FE6">
              <w:rPr>
                <w:rFonts w:ascii="Arial" w:hAnsi="Arial"/>
                <w:spacing w:val="1"/>
              </w:rPr>
              <w:t>e</w:t>
            </w:r>
            <w:r w:rsidRPr="00004FE6">
              <w:rPr>
                <w:rFonts w:ascii="Arial" w:hAnsi="Arial"/>
              </w:rPr>
              <w:t>d</w:t>
            </w:r>
            <w:r w:rsidRPr="00004FE6">
              <w:rPr>
                <w:rFonts w:ascii="Arial" w:hAnsi="Arial"/>
                <w:spacing w:val="-2"/>
              </w:rPr>
              <w:t xml:space="preserve"> </w:t>
            </w:r>
            <w:r w:rsidRPr="00004FE6">
              <w:rPr>
                <w:rFonts w:ascii="Arial" w:hAnsi="Arial"/>
              </w:rPr>
              <w:t>du</w:t>
            </w:r>
            <w:r w:rsidRPr="00004FE6">
              <w:rPr>
                <w:rFonts w:ascii="Arial" w:hAnsi="Arial"/>
                <w:spacing w:val="-4"/>
              </w:rPr>
              <w:t>m</w:t>
            </w:r>
            <w:r w:rsidRPr="00004FE6">
              <w:rPr>
                <w:rFonts w:ascii="Arial" w:hAnsi="Arial"/>
              </w:rPr>
              <w:t>pe</w:t>
            </w:r>
            <w:r w:rsidRPr="00004FE6">
              <w:rPr>
                <w:rFonts w:ascii="Arial" w:hAnsi="Arial"/>
                <w:spacing w:val="1"/>
              </w:rPr>
              <w:t>r</w:t>
            </w:r>
            <w:r w:rsidRPr="00004FE6">
              <w:rPr>
                <w:rFonts w:ascii="Arial" w:hAnsi="Arial"/>
              </w:rPr>
              <w:t>s</w:t>
            </w:r>
          </w:p>
          <w:p w14:paraId="186813CB"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spacing w:val="-1"/>
              </w:rPr>
              <w:t>R</w:t>
            </w:r>
            <w:r w:rsidRPr="00004FE6">
              <w:rPr>
                <w:rFonts w:ascii="Arial" w:hAnsi="Arial"/>
              </w:rPr>
              <w:t>a</w:t>
            </w:r>
            <w:r w:rsidRPr="00004FE6">
              <w:rPr>
                <w:rFonts w:ascii="Arial" w:hAnsi="Arial"/>
                <w:spacing w:val="-2"/>
              </w:rPr>
              <w:t>k</w:t>
            </w:r>
            <w:r w:rsidRPr="00004FE6">
              <w:rPr>
                <w:rFonts w:ascii="Arial" w:hAnsi="Arial"/>
              </w:rPr>
              <w:t>es</w:t>
            </w:r>
          </w:p>
          <w:p w14:paraId="6BCC1B47"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rPr>
              <w:t>Sc</w:t>
            </w:r>
            <w:r w:rsidRPr="00004FE6">
              <w:rPr>
                <w:rFonts w:ascii="Arial" w:hAnsi="Arial"/>
                <w:spacing w:val="1"/>
              </w:rPr>
              <w:t>r</w:t>
            </w:r>
            <w:r w:rsidRPr="00004FE6">
              <w:rPr>
                <w:rFonts w:ascii="Arial" w:hAnsi="Arial"/>
              </w:rPr>
              <w:t>e</w:t>
            </w:r>
            <w:r w:rsidRPr="00004FE6">
              <w:rPr>
                <w:rFonts w:ascii="Arial" w:hAnsi="Arial"/>
                <w:spacing w:val="-2"/>
              </w:rPr>
              <w:t>e</w:t>
            </w:r>
            <w:r w:rsidRPr="00004FE6">
              <w:rPr>
                <w:rFonts w:ascii="Arial" w:hAnsi="Arial"/>
              </w:rPr>
              <w:t>d bo</w:t>
            </w:r>
            <w:r w:rsidRPr="00004FE6">
              <w:rPr>
                <w:rFonts w:ascii="Arial" w:hAnsi="Arial"/>
                <w:spacing w:val="-2"/>
              </w:rPr>
              <w:t>a</w:t>
            </w:r>
            <w:r w:rsidRPr="00004FE6">
              <w:rPr>
                <w:rFonts w:ascii="Arial" w:hAnsi="Arial"/>
                <w:spacing w:val="1"/>
              </w:rPr>
              <w:t>r</w:t>
            </w:r>
            <w:r w:rsidRPr="00004FE6">
              <w:rPr>
                <w:rFonts w:ascii="Arial" w:hAnsi="Arial"/>
              </w:rPr>
              <w:t>ds</w:t>
            </w:r>
          </w:p>
          <w:p w14:paraId="103F5D0B"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rPr>
              <w:t>Sho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69E13859"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i</w:t>
            </w:r>
            <w:r w:rsidRPr="00004FE6">
              <w:rPr>
                <w:rFonts w:ascii="Arial" w:hAnsi="Arial"/>
                <w:spacing w:val="-2"/>
              </w:rPr>
              <w:t>p</w:t>
            </w:r>
            <w:r w:rsidRPr="00004FE6">
              <w:rPr>
                <w:rFonts w:ascii="Arial" w:hAnsi="Arial"/>
              </w:rPr>
              <w:t>p</w:t>
            </w:r>
            <w:r w:rsidRPr="00004FE6">
              <w:rPr>
                <w:rFonts w:ascii="Arial" w:hAnsi="Arial"/>
                <w:spacing w:val="1"/>
              </w:rPr>
              <w:t>l</w:t>
            </w:r>
            <w:r w:rsidRPr="00004FE6">
              <w:rPr>
                <w:rFonts w:ascii="Arial" w:hAnsi="Arial"/>
              </w:rPr>
              <w:t xml:space="preserve">e </w:t>
            </w:r>
            <w:r w:rsidRPr="00004FE6">
              <w:rPr>
                <w:rFonts w:ascii="Arial" w:hAnsi="Arial"/>
                <w:spacing w:val="-2"/>
              </w:rPr>
              <w:t>d</w:t>
            </w:r>
            <w:r w:rsidRPr="00004FE6">
              <w:rPr>
                <w:rFonts w:ascii="Arial" w:hAnsi="Arial"/>
              </w:rPr>
              <w:t>e</w:t>
            </w:r>
            <w:r w:rsidRPr="00004FE6">
              <w:rPr>
                <w:rFonts w:ascii="Arial" w:hAnsi="Arial"/>
                <w:spacing w:val="-2"/>
              </w:rPr>
              <w:t>v</w:t>
            </w:r>
            <w:r w:rsidRPr="00004FE6">
              <w:rPr>
                <w:rFonts w:ascii="Arial" w:hAnsi="Arial"/>
                <w:spacing w:val="1"/>
              </w:rPr>
              <w:t>i</w:t>
            </w:r>
            <w:r w:rsidRPr="00004FE6">
              <w:rPr>
                <w:rFonts w:ascii="Arial" w:hAnsi="Arial"/>
              </w:rPr>
              <w:t>ces</w:t>
            </w:r>
          </w:p>
          <w:p w14:paraId="003BA7DF"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spacing w:val="2"/>
              </w:rPr>
              <w:t>T</w:t>
            </w:r>
            <w:r w:rsidRPr="00004FE6">
              <w:rPr>
                <w:rFonts w:ascii="Arial" w:hAnsi="Arial"/>
                <w:spacing w:val="-2"/>
              </w:rPr>
              <w:t>r</w:t>
            </w:r>
            <w:r w:rsidRPr="00004FE6">
              <w:rPr>
                <w:rFonts w:ascii="Arial" w:hAnsi="Arial"/>
              </w:rPr>
              <w:t>o</w:t>
            </w:r>
            <w:r w:rsidRPr="00004FE6">
              <w:rPr>
                <w:rFonts w:ascii="Arial" w:hAnsi="Arial"/>
                <w:spacing w:val="-1"/>
              </w:rPr>
              <w:t>w</w:t>
            </w:r>
            <w:r w:rsidRPr="00004FE6">
              <w:rPr>
                <w:rFonts w:ascii="Arial" w:hAnsi="Arial"/>
              </w:rPr>
              <w:t>e</w:t>
            </w:r>
            <w:r w:rsidRPr="00004FE6">
              <w:rPr>
                <w:rFonts w:ascii="Arial" w:hAnsi="Arial"/>
                <w:spacing w:val="-1"/>
              </w:rPr>
              <w:t>l</w:t>
            </w:r>
            <w:r w:rsidRPr="00004FE6">
              <w:rPr>
                <w:rFonts w:ascii="Arial" w:hAnsi="Arial"/>
              </w:rPr>
              <w:t xml:space="preserve">s </w:t>
            </w:r>
            <w:r w:rsidRPr="00004FE6">
              <w:rPr>
                <w:rFonts w:ascii="Arial" w:hAnsi="Arial"/>
                <w:spacing w:val="-1"/>
              </w:rPr>
              <w:t>t</w:t>
            </w:r>
            <w:r w:rsidRPr="00004FE6">
              <w:rPr>
                <w:rFonts w:ascii="Arial" w:hAnsi="Arial"/>
                <w:spacing w:val="1"/>
              </w:rPr>
              <w:t>r</w:t>
            </w:r>
            <w:r w:rsidRPr="00004FE6">
              <w:rPr>
                <w:rFonts w:ascii="Arial" w:hAnsi="Arial"/>
              </w:rPr>
              <w:t>o</w:t>
            </w:r>
            <w:r w:rsidRPr="00004FE6">
              <w:rPr>
                <w:rFonts w:ascii="Arial" w:hAnsi="Arial"/>
                <w:spacing w:val="-1"/>
              </w:rPr>
              <w:t>w</w:t>
            </w:r>
            <w:r w:rsidRPr="00004FE6">
              <w:rPr>
                <w:rFonts w:ascii="Arial" w:hAnsi="Arial"/>
              </w:rPr>
              <w:t>e</w:t>
            </w:r>
            <w:r w:rsidRPr="00004FE6">
              <w:rPr>
                <w:rFonts w:ascii="Arial" w:hAnsi="Arial"/>
                <w:spacing w:val="-1"/>
              </w:rPr>
              <w:t>li</w:t>
            </w:r>
            <w:r w:rsidRPr="00004FE6">
              <w:rPr>
                <w:rFonts w:ascii="Arial" w:hAnsi="Arial"/>
                <w:spacing w:val="1"/>
              </w:rPr>
              <w:t>n</w:t>
            </w:r>
            <w:r w:rsidRPr="00004FE6">
              <w:rPr>
                <w:rFonts w:ascii="Arial" w:hAnsi="Arial"/>
              </w:rPr>
              <w:t>g</w:t>
            </w:r>
            <w:r w:rsidRPr="00004FE6">
              <w:rPr>
                <w:rFonts w:ascii="Arial" w:hAnsi="Arial"/>
                <w:spacing w:val="-2"/>
              </w:rPr>
              <w:t xml:space="preserve"> </w:t>
            </w:r>
            <w:r w:rsidRPr="00004FE6">
              <w:rPr>
                <w:rFonts w:ascii="Arial" w:hAnsi="Arial"/>
                <w:spacing w:val="-4"/>
              </w:rPr>
              <w:t>m</w:t>
            </w:r>
            <w:r w:rsidRPr="00004FE6">
              <w:rPr>
                <w:rFonts w:ascii="Arial" w:hAnsi="Arial"/>
              </w:rPr>
              <w:t>ach</w:t>
            </w:r>
            <w:r w:rsidRPr="00004FE6">
              <w:rPr>
                <w:rFonts w:ascii="Arial" w:hAnsi="Arial"/>
                <w:spacing w:val="1"/>
              </w:rPr>
              <w:t>i</w:t>
            </w:r>
            <w:r w:rsidRPr="00004FE6">
              <w:rPr>
                <w:rFonts w:ascii="Arial" w:hAnsi="Arial"/>
              </w:rPr>
              <w:t>nes</w:t>
            </w:r>
          </w:p>
          <w:p w14:paraId="0BA3BAF4"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spacing w:val="1"/>
              </w:rPr>
              <w:t>Vi</w:t>
            </w:r>
            <w:r w:rsidRPr="00004FE6">
              <w:rPr>
                <w:rFonts w:ascii="Arial" w:hAnsi="Arial"/>
                <w:spacing w:val="-2"/>
              </w:rPr>
              <w:t>b</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2347EB2D" w14:textId="77777777" w:rsidR="00004FE6" w:rsidRPr="00004FE6" w:rsidRDefault="00004FE6" w:rsidP="008762A0">
            <w:pPr>
              <w:numPr>
                <w:ilvl w:val="0"/>
                <w:numId w:val="743"/>
              </w:numPr>
              <w:spacing w:line="360" w:lineRule="auto"/>
              <w:ind w:left="598" w:right="-20"/>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762396E6" w14:textId="77777777" w:rsidR="00004FE6" w:rsidRPr="00004FE6" w:rsidRDefault="00004FE6" w:rsidP="00894F63">
      <w:pPr>
        <w:spacing w:line="360" w:lineRule="auto"/>
        <w:rPr>
          <w:rFonts w:ascii="Arial" w:hAnsi="Arial"/>
          <w:lang w:val="en-GB"/>
        </w:rPr>
      </w:pPr>
    </w:p>
    <w:p w14:paraId="4E60DCEB"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66" w:name="_Toc111400361"/>
      <w:r w:rsidRPr="00004FE6">
        <w:rPr>
          <w:rFonts w:ascii="Arial" w:hAnsi="Arial"/>
          <w:b/>
          <w:bCs/>
          <w:lang w:val="en-GB"/>
        </w:rPr>
        <w:t>Prepare for construction Process (Brick/ block laying)</w:t>
      </w:r>
      <w:bookmarkEnd w:id="66"/>
    </w:p>
    <w:p w14:paraId="7508000E" w14:textId="77777777" w:rsidR="00004FE6" w:rsidRPr="00004FE6" w:rsidRDefault="00004FE6" w:rsidP="00894F63">
      <w:pPr>
        <w:spacing w:line="360" w:lineRule="auto"/>
        <w:rPr>
          <w:rFonts w:ascii="Arial" w:hAnsi="Arial"/>
          <w:lang w:val="en-GB"/>
        </w:rPr>
      </w:pPr>
    </w:p>
    <w:p w14:paraId="4EF70D60" w14:textId="77777777" w:rsidR="00004FE6" w:rsidRPr="00004FE6" w:rsidRDefault="00004FE6" w:rsidP="00894F63">
      <w:pPr>
        <w:tabs>
          <w:tab w:val="left" w:pos="820"/>
        </w:tabs>
        <w:spacing w:line="360" w:lineRule="auto"/>
        <w:ind w:right="-20"/>
        <w:rPr>
          <w:rFonts w:ascii="Arial" w:hAnsi="Arial"/>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hAnsi="Arial"/>
          <w:spacing w:val="1"/>
          <w:sz w:val="22"/>
          <w:szCs w:val="22"/>
        </w:rPr>
        <w:t>Plan work, Set out brickwork/ blockwork, and Lay bricks/blocks forming steps and wing walls and Clean up</w:t>
      </w:r>
    </w:p>
    <w:tbl>
      <w:tblPr>
        <w:tblStyle w:val="TableGrid16"/>
        <w:tblW w:w="0" w:type="auto"/>
        <w:tblLook w:val="04A0" w:firstRow="1" w:lastRow="0" w:firstColumn="1" w:lastColumn="0" w:noHBand="0" w:noVBand="1"/>
      </w:tblPr>
      <w:tblGrid>
        <w:gridCol w:w="2827"/>
        <w:gridCol w:w="6888"/>
      </w:tblGrid>
      <w:tr w:rsidR="00004FE6" w:rsidRPr="00004FE6" w14:paraId="305AB9F5" w14:textId="77777777" w:rsidTr="00004FE6">
        <w:tc>
          <w:tcPr>
            <w:tcW w:w="2827" w:type="dxa"/>
            <w:shd w:val="clear" w:color="auto" w:fill="D9D9D9"/>
          </w:tcPr>
          <w:p w14:paraId="76C8F21D" w14:textId="77777777" w:rsidR="00004FE6" w:rsidRPr="00004FE6" w:rsidRDefault="00004FE6" w:rsidP="00894F63">
            <w:pPr>
              <w:spacing w:line="360" w:lineRule="auto"/>
              <w:rPr>
                <w:rFonts w:ascii="Arial" w:hAnsi="Arial"/>
                <w:b/>
                <w:bCs/>
              </w:rPr>
            </w:pPr>
            <w:bookmarkStart w:id="67" w:name="_Hlk5046579"/>
            <w:r w:rsidRPr="00004FE6">
              <w:rPr>
                <w:rFonts w:ascii="Arial" w:hAnsi="Arial"/>
                <w:b/>
                <w:bCs/>
              </w:rPr>
              <w:t>Competency Unit</w:t>
            </w:r>
          </w:p>
        </w:tc>
        <w:tc>
          <w:tcPr>
            <w:tcW w:w="6888" w:type="dxa"/>
            <w:shd w:val="clear" w:color="auto" w:fill="D9D9D9"/>
          </w:tcPr>
          <w:p w14:paraId="15FD455D"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66805B7E" w14:textId="77777777" w:rsidTr="00004FE6">
        <w:tc>
          <w:tcPr>
            <w:tcW w:w="2827" w:type="dxa"/>
          </w:tcPr>
          <w:p w14:paraId="239CB62F" w14:textId="77777777" w:rsidR="00004FE6" w:rsidRPr="00004FE6" w:rsidRDefault="00004FE6" w:rsidP="008762A0">
            <w:pPr>
              <w:numPr>
                <w:ilvl w:val="0"/>
                <w:numId w:val="746"/>
              </w:numPr>
              <w:spacing w:line="360" w:lineRule="auto"/>
              <w:ind w:left="709" w:hanging="709"/>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888" w:type="dxa"/>
          </w:tcPr>
          <w:p w14:paraId="4E05FC2B" w14:textId="77777777" w:rsidR="00004FE6" w:rsidRPr="00004FE6" w:rsidRDefault="00004FE6" w:rsidP="008762A0">
            <w:pPr>
              <w:numPr>
                <w:ilvl w:val="0"/>
                <w:numId w:val="749"/>
              </w:numPr>
              <w:tabs>
                <w:tab w:val="left" w:pos="2860"/>
                <w:tab w:val="left" w:pos="3360"/>
              </w:tabs>
              <w:spacing w:line="360" w:lineRule="auto"/>
              <w:ind w:left="573" w:right="-20" w:hanging="572"/>
              <w:contextualSpacing/>
              <w:rPr>
                <w:rFonts w:ascii="Arial" w:hAnsi="Arial"/>
              </w:rPr>
            </w:pPr>
            <w:r w:rsidRPr="00004FE6">
              <w:rPr>
                <w:rFonts w:ascii="Arial" w:hAnsi="Arial"/>
              </w:rPr>
              <w:t>Co</w:t>
            </w:r>
            <w:r w:rsidRPr="00004FE6">
              <w:rPr>
                <w:rFonts w:ascii="Arial" w:hAnsi="Arial"/>
                <w:spacing w:val="-2"/>
              </w:rPr>
              <w:t>n</w:t>
            </w:r>
            <w:r w:rsidRPr="00004FE6">
              <w:rPr>
                <w:rFonts w:ascii="Arial" w:hAnsi="Arial"/>
                <w:spacing w:val="1"/>
              </w:rPr>
              <w:t>f</w:t>
            </w:r>
            <w:r w:rsidRPr="00004FE6">
              <w:rPr>
                <w:rFonts w:ascii="Arial" w:hAnsi="Arial"/>
                <w:spacing w:val="-1"/>
              </w:rPr>
              <w:t>i</w:t>
            </w:r>
            <w:r w:rsidRPr="00004FE6">
              <w:rPr>
                <w:rFonts w:ascii="Arial" w:hAnsi="Arial"/>
                <w:spacing w:val="1"/>
              </w:rPr>
              <w:t>r</w:t>
            </w:r>
            <w:r w:rsidRPr="00004FE6">
              <w:rPr>
                <w:rFonts w:ascii="Arial" w:hAnsi="Arial"/>
                <w:spacing w:val="-4"/>
              </w:rPr>
              <w:t>m</w:t>
            </w:r>
            <w:r w:rsidRPr="00004FE6">
              <w:rPr>
                <w:rFonts w:ascii="Arial" w:hAnsi="Arial"/>
              </w:rPr>
              <w:t xml:space="preserve"> 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spacing w:val="1"/>
              </w:rPr>
              <w:t>t</w:t>
            </w:r>
            <w:r w:rsidRPr="00004FE6">
              <w:rPr>
                <w:rFonts w:ascii="Arial" w:hAnsi="Arial"/>
                <w:spacing w:val="-2"/>
              </w:rPr>
              <w:t>r</w:t>
            </w:r>
            <w:r w:rsidRPr="00004FE6">
              <w:rPr>
                <w:rFonts w:ascii="Arial" w:hAnsi="Arial"/>
              </w:rPr>
              <w:t>uc</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 wi</w:t>
            </w:r>
            <w:r w:rsidRPr="00004FE6">
              <w:rPr>
                <w:rFonts w:ascii="Arial" w:hAnsi="Arial"/>
                <w:spacing w:val="1"/>
              </w:rPr>
              <w:t>t</w:t>
            </w:r>
            <w:r w:rsidRPr="00004FE6">
              <w:rPr>
                <w:rFonts w:ascii="Arial" w:hAnsi="Arial"/>
              </w:rPr>
              <w:t>h su</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spacing w:val="-2"/>
              </w:rPr>
              <w:t>v</w:t>
            </w:r>
            <w:r w:rsidRPr="00004FE6">
              <w:rPr>
                <w:rFonts w:ascii="Arial" w:hAnsi="Arial"/>
                <w:spacing w:val="1"/>
              </w:rPr>
              <w:t>i</w:t>
            </w:r>
            <w:r w:rsidRPr="00004FE6">
              <w:rPr>
                <w:rFonts w:ascii="Arial" w:hAnsi="Arial"/>
              </w:rPr>
              <w:t>s</w:t>
            </w:r>
            <w:r w:rsidRPr="00004FE6">
              <w:rPr>
                <w:rFonts w:ascii="Arial" w:hAnsi="Arial"/>
                <w:spacing w:val="-2"/>
              </w:rPr>
              <w:t>o</w:t>
            </w:r>
            <w:r w:rsidRPr="00004FE6">
              <w:rPr>
                <w:rFonts w:ascii="Arial" w:hAnsi="Arial"/>
                <w:spacing w:val="1"/>
              </w:rPr>
              <w:t>r</w:t>
            </w:r>
            <w:r w:rsidRPr="00004FE6">
              <w:rPr>
                <w:rFonts w:ascii="Arial" w:hAnsi="Arial"/>
              </w:rPr>
              <w:t>.</w:t>
            </w:r>
          </w:p>
          <w:p w14:paraId="56A7E851" w14:textId="77777777" w:rsidR="00004FE6" w:rsidRPr="00004FE6" w:rsidRDefault="00004FE6" w:rsidP="00894F63">
            <w:pPr>
              <w:spacing w:line="360" w:lineRule="auto"/>
              <w:ind w:left="573" w:hanging="572"/>
              <w:rPr>
                <w:rFonts w:ascii="Arial" w:hAnsi="Arial"/>
                <w:sz w:val="16"/>
                <w:szCs w:val="16"/>
              </w:rPr>
            </w:pPr>
          </w:p>
          <w:p w14:paraId="02885E72" w14:textId="77777777" w:rsidR="00004FE6" w:rsidRPr="00004FE6" w:rsidRDefault="00004FE6" w:rsidP="008762A0">
            <w:pPr>
              <w:numPr>
                <w:ilvl w:val="0"/>
                <w:numId w:val="749"/>
              </w:numPr>
              <w:tabs>
                <w:tab w:val="left" w:pos="3360"/>
              </w:tabs>
              <w:spacing w:line="360" w:lineRule="auto"/>
              <w:ind w:left="573" w:right="584" w:hanging="572"/>
              <w:contextualSpacing/>
              <w:rPr>
                <w:rFonts w:ascii="Arial" w:hAnsi="Arial"/>
              </w:rPr>
            </w:pPr>
            <w:r w:rsidRPr="00004FE6">
              <w:rPr>
                <w:rFonts w:ascii="Arial" w:hAnsi="Arial"/>
                <w:spacing w:val="-1"/>
              </w:rPr>
              <w:t>Select t</w:t>
            </w:r>
            <w:r w:rsidRPr="00004FE6">
              <w:rPr>
                <w:rFonts w:ascii="Arial" w:hAnsi="Arial"/>
              </w:rPr>
              <w:t>oo</w:t>
            </w:r>
            <w:r w:rsidRPr="00004FE6">
              <w:rPr>
                <w:rFonts w:ascii="Arial" w:hAnsi="Arial"/>
                <w:spacing w:val="1"/>
              </w:rPr>
              <w:t>l</w:t>
            </w:r>
            <w:r w:rsidRPr="00004FE6">
              <w:rPr>
                <w:rFonts w:ascii="Arial" w:hAnsi="Arial"/>
              </w:rPr>
              <w:t>s and</w:t>
            </w:r>
            <w:r w:rsidRPr="00004FE6">
              <w:rPr>
                <w:rFonts w:ascii="Arial" w:hAnsi="Arial"/>
                <w:spacing w:val="-2"/>
              </w:rPr>
              <w:t xml:space="preserve"> </w:t>
            </w:r>
            <w:r w:rsidRPr="00004FE6">
              <w:rPr>
                <w:rFonts w:ascii="Arial" w:hAnsi="Arial"/>
              </w:rPr>
              <w:t>equi</w:t>
            </w:r>
            <w:r w:rsidRPr="00004FE6">
              <w:rPr>
                <w:rFonts w:ascii="Arial" w:hAnsi="Arial"/>
                <w:spacing w:val="-2"/>
              </w:rPr>
              <w:t>p</w:t>
            </w:r>
            <w:r w:rsidRPr="00004FE6">
              <w:rPr>
                <w:rFonts w:ascii="Arial" w:hAnsi="Arial"/>
                <w:spacing w:val="1"/>
              </w:rPr>
              <w:t>m</w:t>
            </w:r>
            <w:r w:rsidRPr="00004FE6">
              <w:rPr>
                <w:rFonts w:ascii="Arial" w:hAnsi="Arial"/>
              </w:rPr>
              <w:t>e</w:t>
            </w:r>
            <w:r w:rsidRPr="00004FE6">
              <w:rPr>
                <w:rFonts w:ascii="Arial" w:hAnsi="Arial"/>
                <w:spacing w:val="-2"/>
              </w:rPr>
              <w:t>n</w:t>
            </w:r>
            <w:r w:rsidRPr="00004FE6">
              <w:rPr>
                <w:rFonts w:ascii="Arial" w:hAnsi="Arial"/>
              </w:rPr>
              <w:t>t</w:t>
            </w:r>
            <w:r w:rsidRPr="00004FE6">
              <w:rPr>
                <w:rFonts w:ascii="Arial" w:hAnsi="Arial"/>
                <w:b/>
                <w:bCs/>
                <w:spacing w:val="2"/>
              </w:rPr>
              <w:t xml:space="preserve"> </w:t>
            </w:r>
            <w:r w:rsidRPr="00004FE6">
              <w:rPr>
                <w:rFonts w:ascii="Arial" w:hAnsi="Arial"/>
              </w:rPr>
              <w:t>as</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ed, c</w:t>
            </w:r>
            <w:r w:rsidRPr="00004FE6">
              <w:rPr>
                <w:rFonts w:ascii="Arial" w:hAnsi="Arial"/>
                <w:spacing w:val="-2"/>
              </w:rPr>
              <w:t>h</w:t>
            </w:r>
            <w:r w:rsidRPr="00004FE6">
              <w:rPr>
                <w:rFonts w:ascii="Arial" w:hAnsi="Arial"/>
              </w:rPr>
              <w:t>ec</w:t>
            </w:r>
            <w:r w:rsidRPr="00004FE6">
              <w:rPr>
                <w:rFonts w:ascii="Arial" w:hAnsi="Arial"/>
                <w:spacing w:val="-2"/>
              </w:rPr>
              <w:t>k</w:t>
            </w:r>
            <w:r w:rsidRPr="00004FE6">
              <w:rPr>
                <w:rFonts w:ascii="Arial" w:hAnsi="Arial"/>
              </w:rPr>
              <w:t xml:space="preserve"> </w:t>
            </w:r>
            <w:r w:rsidRPr="00004FE6">
              <w:rPr>
                <w:rFonts w:ascii="Arial" w:hAnsi="Arial"/>
                <w:spacing w:val="1"/>
              </w:rPr>
              <w:t>f</w:t>
            </w:r>
            <w:r w:rsidRPr="00004FE6">
              <w:rPr>
                <w:rFonts w:ascii="Arial" w:hAnsi="Arial"/>
              </w:rPr>
              <w:t>or s</w:t>
            </w:r>
            <w:r w:rsidRPr="00004FE6">
              <w:rPr>
                <w:rFonts w:ascii="Arial" w:hAnsi="Arial"/>
                <w:spacing w:val="1"/>
              </w:rPr>
              <w:t>er</w:t>
            </w:r>
            <w:r w:rsidRPr="00004FE6">
              <w:rPr>
                <w:rFonts w:ascii="Arial" w:hAnsi="Arial"/>
                <w:spacing w:val="-2"/>
              </w:rPr>
              <w:t>v</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ab</w:t>
            </w:r>
            <w:r w:rsidRPr="00004FE6">
              <w:rPr>
                <w:rFonts w:ascii="Arial" w:hAnsi="Arial"/>
                <w:spacing w:val="-1"/>
              </w:rPr>
              <w:t>i</w:t>
            </w:r>
            <w:r w:rsidRPr="00004FE6">
              <w:rPr>
                <w:rFonts w:ascii="Arial" w:hAnsi="Arial"/>
                <w:spacing w:val="1"/>
              </w:rPr>
              <w:t>l</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rPr>
              <w:t xml:space="preserve">and </w:t>
            </w:r>
            <w:r w:rsidRPr="00004FE6">
              <w:rPr>
                <w:rFonts w:ascii="Arial" w:hAnsi="Arial"/>
                <w:spacing w:val="-2"/>
              </w:rPr>
              <w:t>r</w:t>
            </w:r>
            <w:r w:rsidRPr="00004FE6">
              <w:rPr>
                <w:rFonts w:ascii="Arial" w:hAnsi="Arial"/>
              </w:rPr>
              <w:t>ep</w:t>
            </w:r>
            <w:r w:rsidRPr="00004FE6">
              <w:rPr>
                <w:rFonts w:ascii="Arial" w:hAnsi="Arial"/>
                <w:spacing w:val="-2"/>
              </w:rPr>
              <w:t>o</w:t>
            </w:r>
            <w:r w:rsidRPr="00004FE6">
              <w:rPr>
                <w:rFonts w:ascii="Arial" w:hAnsi="Arial"/>
                <w:spacing w:val="1"/>
              </w:rPr>
              <w:t>rt</w:t>
            </w:r>
            <w:r w:rsidRPr="00004FE6">
              <w:rPr>
                <w:rFonts w:ascii="Arial" w:hAnsi="Arial"/>
                <w:spacing w:val="-2"/>
              </w:rPr>
              <w:t xml:space="preserve"> </w:t>
            </w:r>
            <w:r w:rsidRPr="00004FE6">
              <w:rPr>
                <w:rFonts w:ascii="Arial" w:hAnsi="Arial"/>
                <w:spacing w:val="1"/>
              </w:rPr>
              <w:t>f</w:t>
            </w:r>
            <w:r w:rsidRPr="00004FE6">
              <w:rPr>
                <w:rFonts w:ascii="Arial" w:hAnsi="Arial"/>
                <w:spacing w:val="-2"/>
              </w:rPr>
              <w:t>a</w:t>
            </w:r>
            <w:r w:rsidRPr="00004FE6">
              <w:rPr>
                <w:rFonts w:ascii="Arial" w:hAnsi="Arial"/>
              </w:rPr>
              <w:t>u</w:t>
            </w:r>
            <w:r w:rsidRPr="00004FE6">
              <w:rPr>
                <w:rFonts w:ascii="Arial" w:hAnsi="Arial"/>
                <w:spacing w:val="-1"/>
              </w:rPr>
              <w:t>lt</w:t>
            </w:r>
            <w:r w:rsidRPr="00004FE6">
              <w:rPr>
                <w:rFonts w:ascii="Arial" w:hAnsi="Arial"/>
              </w:rPr>
              <w:t>s.</w:t>
            </w:r>
          </w:p>
          <w:p w14:paraId="449BE7EC" w14:textId="77777777" w:rsidR="00004FE6" w:rsidRPr="00004FE6" w:rsidRDefault="00004FE6" w:rsidP="00894F63">
            <w:pPr>
              <w:spacing w:line="360" w:lineRule="auto"/>
              <w:ind w:left="573" w:hanging="572"/>
              <w:rPr>
                <w:rFonts w:ascii="Arial" w:hAnsi="Arial"/>
                <w:sz w:val="13"/>
                <w:szCs w:val="13"/>
              </w:rPr>
            </w:pPr>
          </w:p>
          <w:p w14:paraId="2C1D1E88" w14:textId="77777777" w:rsidR="00004FE6" w:rsidRPr="00004FE6" w:rsidRDefault="00004FE6" w:rsidP="008762A0">
            <w:pPr>
              <w:numPr>
                <w:ilvl w:val="0"/>
                <w:numId w:val="749"/>
              </w:numPr>
              <w:tabs>
                <w:tab w:val="left" w:pos="3360"/>
              </w:tabs>
              <w:spacing w:line="360" w:lineRule="auto"/>
              <w:ind w:left="573" w:right="553" w:hanging="572"/>
              <w:contextualSpacing/>
              <w:rPr>
                <w:rFonts w:ascii="Arial" w:hAnsi="Arial"/>
              </w:rPr>
            </w:pPr>
            <w:r w:rsidRPr="00004FE6">
              <w:rPr>
                <w:rFonts w:ascii="Arial" w:hAnsi="Arial"/>
                <w:spacing w:val="1"/>
              </w:rPr>
              <w:t>Calculate 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al</w:t>
            </w:r>
            <w:r w:rsidRPr="00004FE6">
              <w:rPr>
                <w:rFonts w:ascii="Arial" w:hAnsi="Arial"/>
                <w:spacing w:val="-1"/>
              </w:rPr>
              <w:t xml:space="preserve"> </w:t>
            </w:r>
            <w:r w:rsidRPr="00004FE6">
              <w:rPr>
                <w:rFonts w:ascii="Arial" w:hAnsi="Arial"/>
              </w:rPr>
              <w:t>qua</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1"/>
              </w:rPr>
              <w:t>m</w:t>
            </w:r>
            <w:r w:rsidRPr="00004FE6">
              <w:rPr>
                <w:rFonts w:ascii="Arial" w:hAnsi="Arial"/>
              </w:rPr>
              <w:t>en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cco</w:t>
            </w:r>
            <w:r w:rsidRPr="00004FE6">
              <w:rPr>
                <w:rFonts w:ascii="Arial" w:hAnsi="Arial"/>
                <w:spacing w:val="-2"/>
              </w:rPr>
              <w:t>r</w:t>
            </w:r>
            <w:r w:rsidRPr="00004FE6">
              <w:rPr>
                <w:rFonts w:ascii="Arial" w:hAnsi="Arial"/>
              </w:rPr>
              <w:t xml:space="preserve">dance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7429110F" w14:textId="77777777" w:rsidR="00004FE6" w:rsidRPr="00004FE6" w:rsidRDefault="00004FE6" w:rsidP="008762A0">
            <w:pPr>
              <w:numPr>
                <w:ilvl w:val="0"/>
                <w:numId w:val="749"/>
              </w:numPr>
              <w:tabs>
                <w:tab w:val="left" w:pos="3360"/>
              </w:tabs>
              <w:spacing w:line="360" w:lineRule="auto"/>
              <w:ind w:left="573" w:right="468" w:hanging="572"/>
              <w:contextualSpacing/>
              <w:rPr>
                <w:rFonts w:ascii="Arial" w:hAnsi="Arial"/>
              </w:rPr>
            </w:pPr>
            <w:r w:rsidRPr="00004FE6">
              <w:rPr>
                <w:rFonts w:ascii="Arial" w:hAnsi="Arial"/>
              </w:rPr>
              <w:t>Obtain ma</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i</w:t>
            </w:r>
            <w:r w:rsidRPr="00004FE6">
              <w:rPr>
                <w:rFonts w:ascii="Arial" w:hAnsi="Arial"/>
                <w:spacing w:val="-2"/>
              </w:rPr>
              <w:t>a</w:t>
            </w:r>
            <w:r w:rsidRPr="00004FE6">
              <w:rPr>
                <w:rFonts w:ascii="Arial" w:hAnsi="Arial"/>
                <w:spacing w:val="1"/>
              </w:rPr>
              <w:t>l</w:t>
            </w:r>
            <w:r w:rsidRPr="00004FE6">
              <w:rPr>
                <w:rFonts w:ascii="Arial" w:hAnsi="Arial"/>
              </w:rPr>
              <w:t>s</w:t>
            </w:r>
            <w:r w:rsidRPr="00004FE6">
              <w:rPr>
                <w:rFonts w:ascii="Arial" w:hAnsi="Arial"/>
                <w:b/>
                <w:bCs/>
                <w:spacing w:val="-1"/>
              </w:rPr>
              <w:t xml:space="preserve"> </w:t>
            </w:r>
            <w:r w:rsidRPr="00004FE6">
              <w:rPr>
                <w:rFonts w:ascii="Arial" w:hAnsi="Arial"/>
              </w:rPr>
              <w:t>nee</w:t>
            </w:r>
            <w:r w:rsidRPr="00004FE6">
              <w:rPr>
                <w:rFonts w:ascii="Arial" w:hAnsi="Arial"/>
                <w:spacing w:val="-2"/>
              </w:rPr>
              <w:t>d</w:t>
            </w:r>
            <w:r w:rsidRPr="00004FE6">
              <w:rPr>
                <w:rFonts w:ascii="Arial" w:hAnsi="Arial"/>
              </w:rPr>
              <w:t>ed, c</w:t>
            </w:r>
            <w:r w:rsidRPr="00004FE6">
              <w:rPr>
                <w:rFonts w:ascii="Arial" w:hAnsi="Arial"/>
                <w:spacing w:val="-2"/>
              </w:rPr>
              <w:t>h</w:t>
            </w:r>
            <w:r w:rsidRPr="00004FE6">
              <w:rPr>
                <w:rFonts w:ascii="Arial" w:hAnsi="Arial"/>
              </w:rPr>
              <w:t>ec</w:t>
            </w:r>
            <w:r w:rsidRPr="00004FE6">
              <w:rPr>
                <w:rFonts w:ascii="Arial" w:hAnsi="Arial"/>
                <w:spacing w:val="-2"/>
              </w:rPr>
              <w:t>k</w:t>
            </w:r>
            <w:r w:rsidRPr="00004FE6">
              <w:rPr>
                <w:rFonts w:ascii="Arial" w:hAnsi="Arial"/>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co</w:t>
            </w:r>
            <w:r w:rsidRPr="00004FE6">
              <w:rPr>
                <w:rFonts w:ascii="Arial" w:hAnsi="Arial"/>
                <w:spacing w:val="-3"/>
              </w:rPr>
              <w:t>m</w:t>
            </w:r>
            <w:r w:rsidRPr="00004FE6">
              <w:rPr>
                <w:rFonts w:ascii="Arial" w:hAnsi="Arial"/>
              </w:rPr>
              <w:t>p</w:t>
            </w:r>
            <w:r w:rsidRPr="00004FE6">
              <w:rPr>
                <w:rFonts w:ascii="Arial" w:hAnsi="Arial"/>
                <w:spacing w:val="1"/>
              </w:rPr>
              <w:t>l</w:t>
            </w:r>
            <w:r w:rsidRPr="00004FE6">
              <w:rPr>
                <w:rFonts w:ascii="Arial" w:hAnsi="Arial"/>
                <w:spacing w:val="-1"/>
              </w:rPr>
              <w:t>i</w:t>
            </w:r>
            <w:r w:rsidRPr="00004FE6">
              <w:rPr>
                <w:rFonts w:ascii="Arial" w:hAnsi="Arial"/>
              </w:rPr>
              <w:t>an</w:t>
            </w:r>
            <w:r w:rsidRPr="00004FE6">
              <w:rPr>
                <w:rFonts w:ascii="Arial" w:hAnsi="Arial"/>
                <w:spacing w:val="-2"/>
              </w:rPr>
              <w:t>c</w:t>
            </w:r>
            <w:r w:rsidRPr="00004FE6">
              <w:rPr>
                <w:rFonts w:ascii="Arial" w:hAnsi="Arial"/>
              </w:rPr>
              <w:t>e and p</w:t>
            </w:r>
            <w:r w:rsidRPr="00004FE6">
              <w:rPr>
                <w:rFonts w:ascii="Arial" w:hAnsi="Arial"/>
                <w:spacing w:val="1"/>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e.</w:t>
            </w:r>
          </w:p>
        </w:tc>
      </w:tr>
      <w:tr w:rsidR="00004FE6" w:rsidRPr="00004FE6" w14:paraId="04A4F700" w14:textId="77777777" w:rsidTr="00004FE6">
        <w:tc>
          <w:tcPr>
            <w:tcW w:w="2827" w:type="dxa"/>
          </w:tcPr>
          <w:p w14:paraId="6542D21A" w14:textId="77777777" w:rsidR="00004FE6" w:rsidRPr="00004FE6" w:rsidRDefault="00004FE6" w:rsidP="008762A0">
            <w:pPr>
              <w:numPr>
                <w:ilvl w:val="0"/>
                <w:numId w:val="746"/>
              </w:numPr>
              <w:spacing w:line="360" w:lineRule="auto"/>
              <w:ind w:left="709" w:right="-20" w:hanging="709"/>
              <w:contextualSpacing/>
              <w:rPr>
                <w:rFonts w:ascii="Arial" w:hAnsi="Arial"/>
              </w:rPr>
            </w:pPr>
            <w:r w:rsidRPr="00004FE6">
              <w:rPr>
                <w:rFonts w:ascii="Arial" w:hAnsi="Arial"/>
              </w:rPr>
              <w:t>Set out brickwork/ blockwork</w:t>
            </w:r>
          </w:p>
        </w:tc>
        <w:tc>
          <w:tcPr>
            <w:tcW w:w="6888" w:type="dxa"/>
          </w:tcPr>
          <w:p w14:paraId="4F832DC6" w14:textId="77777777" w:rsidR="00004FE6" w:rsidRPr="00004FE6" w:rsidRDefault="00004FE6" w:rsidP="008762A0">
            <w:pPr>
              <w:numPr>
                <w:ilvl w:val="0"/>
                <w:numId w:val="748"/>
              </w:numPr>
              <w:spacing w:line="360" w:lineRule="auto"/>
              <w:ind w:left="432" w:right="977" w:hanging="430"/>
              <w:contextualSpacing/>
              <w:rPr>
                <w:rFonts w:ascii="Arial" w:hAnsi="Arial"/>
              </w:rPr>
            </w:pPr>
            <w:r w:rsidRPr="00004FE6">
              <w:rPr>
                <w:rFonts w:ascii="Arial" w:hAnsi="Arial"/>
                <w:spacing w:val="-2"/>
              </w:rPr>
              <w:t>Erect 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spacing w:val="1"/>
              </w:rPr>
              <w:t>tf</w:t>
            </w:r>
            <w:r w:rsidRPr="00004FE6">
              <w:rPr>
                <w:rFonts w:ascii="Arial" w:hAnsi="Arial"/>
                <w:spacing w:val="-2"/>
              </w:rPr>
              <w:t>o</w:t>
            </w:r>
            <w:r w:rsidRPr="00004FE6">
              <w:rPr>
                <w:rFonts w:ascii="Arial" w:hAnsi="Arial"/>
                <w:spacing w:val="1"/>
              </w:rPr>
              <w:t>r</w:t>
            </w:r>
            <w:r w:rsidRPr="00004FE6">
              <w:rPr>
                <w:rFonts w:ascii="Arial" w:hAnsi="Arial"/>
              </w:rPr>
              <w:t>m</w:t>
            </w:r>
            <w:r w:rsidRPr="00004FE6">
              <w:rPr>
                <w:rFonts w:ascii="Arial" w:hAnsi="Arial"/>
                <w:spacing w:val="-4"/>
              </w:rPr>
              <w:t xml:space="preserve"> </w:t>
            </w:r>
            <w:r w:rsidRPr="00004FE6">
              <w:rPr>
                <w:rFonts w:ascii="Arial" w:hAnsi="Arial"/>
              </w:rPr>
              <w:t>in</w:t>
            </w:r>
            <w:r w:rsidRPr="00004FE6">
              <w:rPr>
                <w:rFonts w:ascii="Arial" w:hAnsi="Arial"/>
                <w:spacing w:val="-2"/>
              </w:rPr>
              <w:t xml:space="preserve"> </w:t>
            </w:r>
            <w:r w:rsidRPr="00004FE6">
              <w:rPr>
                <w:rFonts w:ascii="Arial" w:hAnsi="Arial"/>
              </w:rPr>
              <w:t>acc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 xml:space="preserve">h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 xml:space="preserve">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spacing w:val="-1"/>
              </w:rPr>
              <w:t>s</w:t>
            </w:r>
            <w:r w:rsidRPr="00004FE6">
              <w:rPr>
                <w:rFonts w:ascii="Arial" w:hAnsi="Arial"/>
              </w:rPr>
              <w:t>.</w:t>
            </w:r>
          </w:p>
          <w:p w14:paraId="767FE835" w14:textId="77777777" w:rsidR="00004FE6" w:rsidRPr="00004FE6" w:rsidRDefault="00004FE6" w:rsidP="008762A0">
            <w:pPr>
              <w:numPr>
                <w:ilvl w:val="0"/>
                <w:numId w:val="748"/>
              </w:numPr>
              <w:spacing w:line="360" w:lineRule="auto"/>
              <w:ind w:left="432" w:right="180" w:hanging="430"/>
              <w:contextualSpacing/>
              <w:rPr>
                <w:rFonts w:ascii="Arial" w:hAnsi="Arial"/>
              </w:rPr>
            </w:pPr>
            <w:r w:rsidRPr="00004FE6">
              <w:rPr>
                <w:rFonts w:ascii="Arial" w:hAnsi="Arial"/>
              </w:rPr>
              <w:t>Check loc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 a</w:t>
            </w:r>
            <w:r w:rsidRPr="00004FE6">
              <w:rPr>
                <w:rFonts w:ascii="Arial" w:hAnsi="Arial"/>
                <w:spacing w:val="-2"/>
              </w:rPr>
              <w:t>n</w:t>
            </w:r>
            <w:r w:rsidRPr="00004FE6">
              <w:rPr>
                <w:rFonts w:ascii="Arial" w:hAnsi="Arial"/>
              </w:rPr>
              <w:t xml:space="preserve">d </w:t>
            </w:r>
            <w:r w:rsidRPr="00004FE6">
              <w:rPr>
                <w:rFonts w:ascii="Arial" w:hAnsi="Arial"/>
                <w:spacing w:val="1"/>
              </w:rPr>
              <w:t>r</w:t>
            </w:r>
            <w:r w:rsidRPr="00004FE6">
              <w:rPr>
                <w:rFonts w:ascii="Arial" w:hAnsi="Arial"/>
                <w:spacing w:val="-2"/>
              </w:rPr>
              <w:t>e</w:t>
            </w:r>
            <w:r w:rsidRPr="00004FE6">
              <w:rPr>
                <w:rFonts w:ascii="Arial" w:hAnsi="Arial"/>
                <w:spacing w:val="1"/>
              </w:rPr>
              <w:t>l</w:t>
            </w:r>
            <w:r w:rsidRPr="00004FE6">
              <w:rPr>
                <w:rFonts w:ascii="Arial" w:hAnsi="Arial"/>
                <w:spacing w:val="-2"/>
              </w:rPr>
              <w:t>a</w:t>
            </w:r>
            <w:r w:rsidRPr="00004FE6">
              <w:rPr>
                <w:rFonts w:ascii="Arial" w:hAnsi="Arial"/>
                <w:spacing w:val="1"/>
              </w:rPr>
              <w:t>ti</w:t>
            </w:r>
            <w:r w:rsidRPr="00004FE6">
              <w:rPr>
                <w:rFonts w:ascii="Arial" w:hAnsi="Arial"/>
                <w:spacing w:val="-2"/>
              </w:rPr>
              <w:t>v</w:t>
            </w:r>
            <w:r w:rsidRPr="00004FE6">
              <w:rPr>
                <w:rFonts w:ascii="Arial" w:hAnsi="Arial"/>
              </w:rPr>
              <w:t xml:space="preserve">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of</w:t>
            </w:r>
            <w:r w:rsidRPr="00004FE6">
              <w:rPr>
                <w:rFonts w:ascii="Arial" w:hAnsi="Arial"/>
                <w:spacing w:val="1"/>
              </w:rPr>
              <w:t xml:space="preserve"> f</w:t>
            </w:r>
            <w:r w:rsidRPr="00004FE6">
              <w:rPr>
                <w:rFonts w:ascii="Arial" w:hAnsi="Arial"/>
              </w:rPr>
              <w:t>o</w:t>
            </w:r>
            <w:r w:rsidRPr="00004FE6">
              <w:rPr>
                <w:rFonts w:ascii="Arial" w:hAnsi="Arial"/>
                <w:spacing w:val="-2"/>
              </w:rPr>
              <w:t>o</w:t>
            </w:r>
            <w:r w:rsidRPr="00004FE6">
              <w:rPr>
                <w:rFonts w:ascii="Arial" w:hAnsi="Arial"/>
                <w:spacing w:val="1"/>
              </w:rPr>
              <w:t>t</w:t>
            </w:r>
            <w:r w:rsidRPr="00004FE6">
              <w:rPr>
                <w:rFonts w:ascii="Arial" w:hAnsi="Arial"/>
                <w:spacing w:val="-1"/>
              </w:rPr>
              <w:t>i</w:t>
            </w:r>
            <w:r w:rsidRPr="00004FE6">
              <w:rPr>
                <w:rFonts w:ascii="Arial" w:hAnsi="Arial"/>
              </w:rPr>
              <w:t xml:space="preserve">ng </w:t>
            </w:r>
            <w:r w:rsidRPr="00004FE6">
              <w:rPr>
                <w:rFonts w:ascii="Arial" w:hAnsi="Arial"/>
                <w:spacing w:val="-1"/>
              </w:rPr>
              <w:t>f</w:t>
            </w:r>
            <w:r w:rsidRPr="00004FE6">
              <w:rPr>
                <w:rFonts w:ascii="Arial" w:hAnsi="Arial"/>
                <w:spacing w:val="1"/>
              </w:rPr>
              <w:t>r</w:t>
            </w:r>
            <w:r w:rsidRPr="00004FE6">
              <w:rPr>
                <w:rFonts w:ascii="Arial" w:hAnsi="Arial"/>
              </w:rPr>
              <w:t xml:space="preserve">om </w:t>
            </w:r>
            <w:r w:rsidRPr="00004FE6">
              <w:rPr>
                <w:rFonts w:ascii="Arial" w:hAnsi="Arial"/>
                <w:spacing w:val="1"/>
              </w:rPr>
              <w:t>j</w:t>
            </w:r>
            <w:r w:rsidRPr="00004FE6">
              <w:rPr>
                <w:rFonts w:ascii="Arial" w:hAnsi="Arial"/>
              </w:rPr>
              <w:t xml:space="preserve">ob </w:t>
            </w:r>
            <w:r w:rsidRPr="00004FE6">
              <w:rPr>
                <w:rFonts w:ascii="Arial" w:hAnsi="Arial"/>
                <w:spacing w:val="-2"/>
              </w:rPr>
              <w:t>d</w:t>
            </w:r>
            <w:r w:rsidRPr="00004FE6">
              <w:rPr>
                <w:rFonts w:ascii="Arial" w:hAnsi="Arial"/>
                <w:spacing w:val="1"/>
              </w:rPr>
              <w:t>r</w:t>
            </w:r>
            <w:r w:rsidRPr="00004FE6">
              <w:rPr>
                <w:rFonts w:ascii="Arial" w:hAnsi="Arial"/>
              </w:rPr>
              <w:t>awin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ons.</w:t>
            </w:r>
          </w:p>
          <w:p w14:paraId="23FC2CF2" w14:textId="77777777" w:rsidR="00004FE6" w:rsidRPr="00004FE6" w:rsidRDefault="00004FE6" w:rsidP="008762A0">
            <w:pPr>
              <w:numPr>
                <w:ilvl w:val="0"/>
                <w:numId w:val="748"/>
              </w:numPr>
              <w:tabs>
                <w:tab w:val="left" w:pos="480"/>
              </w:tabs>
              <w:spacing w:line="360" w:lineRule="auto"/>
              <w:ind w:left="432" w:right="412" w:hanging="430"/>
              <w:contextualSpacing/>
              <w:rPr>
                <w:rFonts w:ascii="Arial" w:hAnsi="Arial"/>
              </w:rPr>
            </w:pPr>
            <w:r w:rsidRPr="00004FE6">
              <w:rPr>
                <w:rFonts w:ascii="Arial" w:hAnsi="Arial"/>
                <w:spacing w:val="-1"/>
              </w:rPr>
              <w:t>Calculate r</w:t>
            </w:r>
            <w:r w:rsidRPr="00004FE6">
              <w:rPr>
                <w:rFonts w:ascii="Arial" w:hAnsi="Arial"/>
                <w:spacing w:val="1"/>
              </w:rPr>
              <w:t>i</w:t>
            </w:r>
            <w:r w:rsidRPr="00004FE6">
              <w:rPr>
                <w:rFonts w:ascii="Arial" w:hAnsi="Arial"/>
                <w:spacing w:val="-2"/>
              </w:rPr>
              <w:t>s</w:t>
            </w:r>
            <w:r w:rsidRPr="00004FE6">
              <w:rPr>
                <w:rFonts w:ascii="Arial" w:hAnsi="Arial"/>
              </w:rPr>
              <w:t>e and</w:t>
            </w:r>
            <w:r w:rsidRPr="00004FE6">
              <w:rPr>
                <w:rFonts w:ascii="Arial" w:hAnsi="Arial"/>
                <w:spacing w:val="-2"/>
              </w:rPr>
              <w:t xml:space="preserve"> g</w:t>
            </w:r>
            <w:r w:rsidRPr="00004FE6">
              <w:rPr>
                <w:rFonts w:ascii="Arial" w:hAnsi="Arial"/>
              </w:rPr>
              <w:t>o</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spacing w:val="-2"/>
              </w:rPr>
              <w:t>f</w:t>
            </w:r>
            <w:r w:rsidRPr="00004FE6">
              <w:rPr>
                <w:rFonts w:ascii="Arial" w:hAnsi="Arial"/>
                <w:spacing w:val="1"/>
              </w:rPr>
              <w:t>li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d</w:t>
            </w:r>
            <w:r w:rsidRPr="00004FE6">
              <w:rPr>
                <w:rFonts w:ascii="Arial" w:hAnsi="Arial"/>
                <w:spacing w:val="1"/>
              </w:rPr>
              <w:t>i</w:t>
            </w:r>
            <w:r w:rsidRPr="00004FE6">
              <w:rPr>
                <w:rFonts w:ascii="Arial" w:hAnsi="Arial"/>
                <w:spacing w:val="-2"/>
              </w:rPr>
              <w:t>v</w:t>
            </w:r>
            <w:r w:rsidRPr="00004FE6">
              <w:rPr>
                <w:rFonts w:ascii="Arial" w:hAnsi="Arial"/>
                <w:spacing w:val="1"/>
              </w:rPr>
              <w:t>i</w:t>
            </w:r>
            <w:r w:rsidRPr="00004FE6">
              <w:rPr>
                <w:rFonts w:ascii="Arial" w:hAnsi="Arial"/>
              </w:rPr>
              <w:t>du</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2"/>
              </w:rPr>
              <w:t>s</w:t>
            </w:r>
            <w:r w:rsidRPr="00004FE6">
              <w:rPr>
                <w:rFonts w:ascii="Arial" w:hAnsi="Arial"/>
                <w:spacing w:val="1"/>
              </w:rPr>
              <w:t>t</w:t>
            </w:r>
            <w:r w:rsidRPr="00004FE6">
              <w:rPr>
                <w:rFonts w:ascii="Arial" w:hAnsi="Arial"/>
              </w:rPr>
              <w:t>eps</w:t>
            </w:r>
            <w:r w:rsidRPr="00004FE6">
              <w:rPr>
                <w:rFonts w:ascii="Arial" w:hAnsi="Arial"/>
                <w:spacing w:val="-1"/>
              </w:rPr>
              <w:t xml:space="preserve"> </w:t>
            </w:r>
            <w:r w:rsidRPr="00004FE6">
              <w:rPr>
                <w:rFonts w:ascii="Arial" w:hAnsi="Arial"/>
                <w:spacing w:val="1"/>
              </w:rPr>
              <w:t>t</w:t>
            </w:r>
            <w:r w:rsidRPr="00004FE6">
              <w:rPr>
                <w:rFonts w:ascii="Arial" w:hAnsi="Arial"/>
              </w:rPr>
              <w:t>o codes</w:t>
            </w:r>
            <w:r w:rsidRPr="00004FE6">
              <w:rPr>
                <w:rFonts w:ascii="Arial" w:hAnsi="Arial"/>
                <w:spacing w:val="-2"/>
              </w:rPr>
              <w:t xml:space="preserve"> </w:t>
            </w:r>
            <w:r w:rsidRPr="00004FE6">
              <w:rPr>
                <w:rFonts w:ascii="Arial" w:hAnsi="Arial"/>
              </w:rPr>
              <w:t>and w</w:t>
            </w:r>
            <w:r w:rsidRPr="00004FE6">
              <w:rPr>
                <w:rFonts w:ascii="Arial" w:hAnsi="Arial"/>
                <w:spacing w:val="-3"/>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ace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w:t>
            </w:r>
          </w:p>
          <w:p w14:paraId="1C5504C7" w14:textId="77777777" w:rsidR="00004FE6" w:rsidRPr="00004FE6" w:rsidRDefault="00004FE6" w:rsidP="008762A0">
            <w:pPr>
              <w:numPr>
                <w:ilvl w:val="0"/>
                <w:numId w:val="748"/>
              </w:numPr>
              <w:tabs>
                <w:tab w:val="left" w:pos="480"/>
              </w:tabs>
              <w:spacing w:line="360" w:lineRule="auto"/>
              <w:ind w:left="432" w:right="218" w:hanging="430"/>
              <w:contextualSpacing/>
              <w:rPr>
                <w:rFonts w:ascii="Arial" w:hAnsi="Arial"/>
              </w:rPr>
            </w:pPr>
            <w:r w:rsidRPr="00004FE6">
              <w:rPr>
                <w:rFonts w:ascii="Arial" w:hAnsi="Arial"/>
                <w:spacing w:val="-2"/>
              </w:rPr>
              <w:t>Set our fl</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d</w:t>
            </w:r>
            <w:r w:rsidRPr="00004FE6">
              <w:rPr>
                <w:rFonts w:ascii="Arial" w:hAnsi="Arial"/>
                <w:spacing w:val="1"/>
              </w:rPr>
              <w:t>i</w:t>
            </w:r>
            <w:r w:rsidRPr="00004FE6">
              <w:rPr>
                <w:rFonts w:ascii="Arial" w:hAnsi="Arial"/>
                <w:spacing w:val="-2"/>
              </w:rPr>
              <w:t>v</w:t>
            </w:r>
            <w:r w:rsidRPr="00004FE6">
              <w:rPr>
                <w:rFonts w:ascii="Arial" w:hAnsi="Arial"/>
                <w:spacing w:val="1"/>
              </w:rPr>
              <w:t>i</w:t>
            </w:r>
            <w:r w:rsidRPr="00004FE6">
              <w:rPr>
                <w:rFonts w:ascii="Arial" w:hAnsi="Arial"/>
              </w:rPr>
              <w:t>du</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2"/>
              </w:rPr>
              <w:t>p</w:t>
            </w:r>
            <w:r w:rsidRPr="00004FE6">
              <w:rPr>
                <w:rFonts w:ascii="Arial" w:hAnsi="Arial"/>
              </w:rPr>
              <w:t xml:space="preserve">s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ca</w:t>
            </w:r>
            <w:r w:rsidRPr="00004FE6">
              <w:rPr>
                <w:rFonts w:ascii="Arial" w:hAnsi="Arial"/>
                <w:spacing w:val="1"/>
              </w:rPr>
              <w:t>l</w:t>
            </w:r>
            <w:r w:rsidRPr="00004FE6">
              <w:rPr>
                <w:rFonts w:ascii="Arial" w:hAnsi="Arial"/>
                <w:spacing w:val="-2"/>
              </w:rPr>
              <w:t>cu</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j</w:t>
            </w:r>
            <w:r w:rsidRPr="00004FE6">
              <w:rPr>
                <w:rFonts w:ascii="Arial" w:hAnsi="Arial"/>
              </w:rPr>
              <w:t>ob d</w:t>
            </w:r>
            <w:r w:rsidRPr="00004FE6">
              <w:rPr>
                <w:rFonts w:ascii="Arial" w:hAnsi="Arial"/>
                <w:spacing w:val="1"/>
              </w:rPr>
              <w:t>r</w:t>
            </w:r>
            <w:r w:rsidRPr="00004FE6">
              <w:rPr>
                <w:rFonts w:ascii="Arial" w:hAnsi="Arial"/>
              </w:rPr>
              <w:t>awin</w:t>
            </w:r>
            <w:r w:rsidRPr="00004FE6">
              <w:rPr>
                <w:rFonts w:ascii="Arial" w:hAnsi="Arial"/>
                <w:spacing w:val="-2"/>
              </w:rPr>
              <w:t>g</w:t>
            </w:r>
            <w:r w:rsidRPr="00004FE6">
              <w:rPr>
                <w:rFonts w:ascii="Arial" w:hAnsi="Arial"/>
              </w:rPr>
              <w:t>s.</w:t>
            </w:r>
          </w:p>
        </w:tc>
      </w:tr>
      <w:tr w:rsidR="00004FE6" w:rsidRPr="00004FE6" w14:paraId="63BC6439" w14:textId="77777777" w:rsidTr="00004FE6">
        <w:tc>
          <w:tcPr>
            <w:tcW w:w="2827" w:type="dxa"/>
          </w:tcPr>
          <w:p w14:paraId="47A47106" w14:textId="77777777" w:rsidR="00004FE6" w:rsidRPr="00004FE6" w:rsidRDefault="00004FE6" w:rsidP="008762A0">
            <w:pPr>
              <w:numPr>
                <w:ilvl w:val="0"/>
                <w:numId w:val="746"/>
              </w:numPr>
              <w:spacing w:line="360" w:lineRule="auto"/>
              <w:ind w:left="709" w:hanging="709"/>
              <w:contextualSpacing/>
              <w:rPr>
                <w:rFonts w:ascii="Arial" w:hAnsi="Arial"/>
              </w:rPr>
            </w:pPr>
            <w:r w:rsidRPr="00004FE6">
              <w:rPr>
                <w:rFonts w:ascii="Arial" w:hAnsi="Arial"/>
              </w:rPr>
              <w:t>Lay</w:t>
            </w:r>
            <w:r w:rsidRPr="00004FE6">
              <w:rPr>
                <w:rFonts w:ascii="Arial" w:hAnsi="Arial"/>
                <w:spacing w:val="-2"/>
              </w:rPr>
              <w:t xml:space="preserve"> </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spacing w:val="-4"/>
              </w:rPr>
              <w:t>m</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eps</w:t>
            </w:r>
            <w:r w:rsidRPr="00004FE6">
              <w:rPr>
                <w:rFonts w:ascii="Arial" w:hAnsi="Arial"/>
                <w:spacing w:val="-2"/>
              </w:rPr>
              <w:t xml:space="preserve"> </w:t>
            </w:r>
            <w:r w:rsidRPr="00004FE6">
              <w:rPr>
                <w:rFonts w:ascii="Arial" w:hAnsi="Arial"/>
              </w:rPr>
              <w:t xml:space="preserve">and </w:t>
            </w:r>
            <w:r w:rsidRPr="00004FE6">
              <w:rPr>
                <w:rFonts w:ascii="Arial" w:hAnsi="Arial"/>
                <w:spacing w:val="-3"/>
              </w:rPr>
              <w:t>w</w:t>
            </w:r>
            <w:r w:rsidRPr="00004FE6">
              <w:rPr>
                <w:rFonts w:ascii="Arial" w:hAnsi="Arial"/>
                <w:spacing w:val="1"/>
              </w:rPr>
              <w:t>i</w:t>
            </w:r>
            <w:r w:rsidRPr="00004FE6">
              <w:rPr>
                <w:rFonts w:ascii="Arial" w:hAnsi="Arial"/>
              </w:rPr>
              <w:t xml:space="preserve">ng </w:t>
            </w:r>
            <w:r w:rsidRPr="00004FE6">
              <w:rPr>
                <w:rFonts w:ascii="Arial" w:hAnsi="Arial"/>
                <w:spacing w:val="-1"/>
              </w:rPr>
              <w:t>w</w:t>
            </w:r>
            <w:r w:rsidRPr="00004FE6">
              <w:rPr>
                <w:rFonts w:ascii="Arial" w:hAnsi="Arial"/>
              </w:rPr>
              <w:t>a</w:t>
            </w:r>
            <w:r w:rsidRPr="00004FE6">
              <w:rPr>
                <w:rFonts w:ascii="Arial" w:hAnsi="Arial"/>
                <w:spacing w:val="1"/>
              </w:rPr>
              <w:t>ll</w:t>
            </w:r>
            <w:r w:rsidRPr="00004FE6">
              <w:rPr>
                <w:rFonts w:ascii="Arial" w:hAnsi="Arial"/>
              </w:rPr>
              <w:t>s</w:t>
            </w:r>
          </w:p>
        </w:tc>
        <w:tc>
          <w:tcPr>
            <w:tcW w:w="6888" w:type="dxa"/>
          </w:tcPr>
          <w:p w14:paraId="0A90CB99" w14:textId="77777777" w:rsidR="00004FE6" w:rsidRPr="00004FE6" w:rsidRDefault="00004FE6" w:rsidP="008762A0">
            <w:pPr>
              <w:numPr>
                <w:ilvl w:val="0"/>
                <w:numId w:val="747"/>
              </w:numPr>
              <w:spacing w:line="360" w:lineRule="auto"/>
              <w:ind w:right="15" w:hanging="714"/>
              <w:contextualSpacing/>
              <w:rPr>
                <w:rFonts w:ascii="Arial" w:hAnsi="Arial"/>
              </w:rPr>
            </w:pPr>
            <w:r w:rsidRPr="00004FE6">
              <w:rPr>
                <w:rFonts w:ascii="Arial" w:hAnsi="Arial"/>
              </w:rPr>
              <w:t>Prepare m</w:t>
            </w:r>
            <w:r w:rsidRPr="00004FE6">
              <w:rPr>
                <w:rFonts w:ascii="Arial" w:hAnsi="Arial"/>
                <w:spacing w:val="-2"/>
              </w:rPr>
              <w:t>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spacing w:val="-4"/>
              </w:rPr>
              <w:t>m</w:t>
            </w:r>
            <w:r w:rsidRPr="00004FE6">
              <w:rPr>
                <w:rFonts w:ascii="Arial" w:hAnsi="Arial"/>
                <w:spacing w:val="1"/>
              </w:rPr>
              <w:t>i</w:t>
            </w:r>
            <w:r w:rsidRPr="00004FE6">
              <w:rPr>
                <w:rFonts w:ascii="Arial" w:hAnsi="Arial"/>
              </w:rPr>
              <w:t xml:space="preserve">x </w:t>
            </w:r>
            <w:r w:rsidRPr="00004FE6">
              <w:rPr>
                <w:rFonts w:ascii="Arial" w:hAnsi="Arial"/>
                <w:spacing w:val="1"/>
              </w:rPr>
              <w:t>t</w:t>
            </w:r>
            <w:r w:rsidRPr="00004FE6">
              <w:rPr>
                <w:rFonts w:ascii="Arial" w:hAnsi="Arial"/>
              </w:rPr>
              <w:t xml:space="preserve">o </w:t>
            </w:r>
            <w:r w:rsidRPr="00004FE6">
              <w:rPr>
                <w:rFonts w:ascii="Arial" w:hAnsi="Arial"/>
                <w:spacing w:val="-2"/>
              </w:rPr>
              <w:t>r</w:t>
            </w:r>
            <w:r w:rsidRPr="00004FE6">
              <w:rPr>
                <w:rFonts w:ascii="Arial" w:hAnsi="Arial"/>
              </w:rPr>
              <w:t>eq</w:t>
            </w:r>
            <w:r w:rsidRPr="00004FE6">
              <w:rPr>
                <w:rFonts w:ascii="Arial" w:hAnsi="Arial"/>
                <w:spacing w:val="-2"/>
              </w:rPr>
              <w:t>u</w:t>
            </w:r>
            <w:r w:rsidRPr="00004FE6">
              <w:rPr>
                <w:rFonts w:ascii="Arial" w:hAnsi="Arial"/>
                <w:spacing w:val="1"/>
              </w:rPr>
              <w:t>ir</w:t>
            </w:r>
            <w:r w:rsidRPr="00004FE6">
              <w:rPr>
                <w:rFonts w:ascii="Arial" w:hAnsi="Arial"/>
                <w:spacing w:val="-2"/>
              </w:rPr>
              <w:t>e</w:t>
            </w:r>
            <w:r w:rsidRPr="00004FE6">
              <w:rPr>
                <w:rFonts w:ascii="Arial" w:hAnsi="Arial"/>
              </w:rPr>
              <w:t>d</w:t>
            </w:r>
            <w:r w:rsidRPr="00004FE6">
              <w:rPr>
                <w:rFonts w:ascii="Arial" w:hAnsi="Arial"/>
                <w:spacing w:val="1"/>
              </w:rPr>
              <w:t xml:space="preserve"> </w:t>
            </w:r>
            <w:r w:rsidRPr="00004FE6">
              <w:rPr>
                <w:rFonts w:ascii="Arial" w:hAnsi="Arial"/>
              </w:rPr>
              <w:t>co</w:t>
            </w:r>
            <w:r w:rsidRPr="00004FE6">
              <w:rPr>
                <w:rFonts w:ascii="Arial" w:hAnsi="Arial"/>
                <w:spacing w:val="-2"/>
              </w:rPr>
              <w:t>n</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spacing w:val="-4"/>
              </w:rPr>
              <w:t>m</w:t>
            </w:r>
            <w:r w:rsidRPr="00004FE6">
              <w:rPr>
                <w:rFonts w:ascii="Arial" w:hAnsi="Arial"/>
                <w:spacing w:val="1"/>
              </w:rPr>
              <w:t>it</w:t>
            </w:r>
            <w:r w:rsidRPr="00004FE6">
              <w:rPr>
                <w:rFonts w:ascii="Arial" w:hAnsi="Arial"/>
              </w:rPr>
              <w:t>y</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out</w:t>
            </w:r>
            <w:r w:rsidRPr="00004FE6">
              <w:rPr>
                <w:rFonts w:ascii="Arial" w:hAnsi="Arial"/>
                <w:spacing w:val="1"/>
              </w:rPr>
              <w:t xml:space="preserve"> </w:t>
            </w:r>
            <w:r w:rsidRPr="00004FE6">
              <w:rPr>
                <w:rFonts w:ascii="Arial" w:hAnsi="Arial"/>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1"/>
              </w:rPr>
              <w:t>l</w:t>
            </w:r>
            <w:r w:rsidRPr="00004FE6">
              <w:rPr>
                <w:rFonts w:ascii="Arial" w:hAnsi="Arial"/>
                <w:spacing w:val="-2"/>
              </w:rPr>
              <w:t>a</w:t>
            </w:r>
            <w:r w:rsidRPr="00004FE6">
              <w:rPr>
                <w:rFonts w:ascii="Arial" w:hAnsi="Arial"/>
                <w:spacing w:val="1"/>
              </w:rPr>
              <w:t>i</w:t>
            </w:r>
            <w:r w:rsidRPr="00004FE6">
              <w:rPr>
                <w:rFonts w:ascii="Arial" w:hAnsi="Arial"/>
              </w:rPr>
              <w:t>d</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a</w:t>
            </w:r>
            <w:r w:rsidRPr="00004FE6">
              <w:rPr>
                <w:rFonts w:ascii="Arial" w:hAnsi="Arial"/>
              </w:rPr>
              <w:t>cco</w:t>
            </w:r>
            <w:r w:rsidRPr="00004FE6">
              <w:rPr>
                <w:rFonts w:ascii="Arial" w:hAnsi="Arial"/>
                <w:spacing w:val="1"/>
              </w:rPr>
              <w:t>r</w:t>
            </w:r>
            <w:r w:rsidRPr="00004FE6">
              <w:rPr>
                <w:rFonts w:ascii="Arial" w:hAnsi="Arial"/>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ti</w:t>
            </w:r>
            <w:r w:rsidRPr="00004FE6">
              <w:rPr>
                <w:rFonts w:ascii="Arial" w:hAnsi="Arial"/>
              </w:rPr>
              <w:t>on</w:t>
            </w:r>
            <w:r w:rsidRPr="00004FE6">
              <w:rPr>
                <w:rFonts w:ascii="Arial" w:hAnsi="Arial"/>
                <w:spacing w:val="2"/>
              </w:rPr>
              <w:t>s</w:t>
            </w:r>
            <w:r w:rsidRPr="00004FE6">
              <w:rPr>
                <w:rFonts w:ascii="Arial" w:hAnsi="Arial"/>
              </w:rPr>
              <w:t>.</w:t>
            </w:r>
          </w:p>
          <w:p w14:paraId="6FDF6CF1" w14:textId="77777777" w:rsidR="00004FE6" w:rsidRPr="00004FE6" w:rsidRDefault="00004FE6" w:rsidP="008762A0">
            <w:pPr>
              <w:numPr>
                <w:ilvl w:val="0"/>
                <w:numId w:val="747"/>
              </w:numPr>
              <w:spacing w:line="360" w:lineRule="auto"/>
              <w:ind w:right="-20" w:hanging="714"/>
              <w:contextualSpacing/>
              <w:rPr>
                <w:rFonts w:ascii="Arial" w:hAnsi="Arial"/>
              </w:rPr>
            </w:pPr>
            <w:r w:rsidRPr="00004FE6">
              <w:rPr>
                <w:rFonts w:ascii="Arial" w:hAnsi="Arial"/>
                <w:spacing w:val="-2"/>
              </w:rPr>
              <w:t>Con</w:t>
            </w:r>
            <w:r w:rsidRPr="00004FE6">
              <w:rPr>
                <w:rFonts w:ascii="Arial" w:hAnsi="Arial"/>
              </w:rPr>
              <w:t>s</w:t>
            </w:r>
            <w:r w:rsidRPr="00004FE6">
              <w:rPr>
                <w:rFonts w:ascii="Arial" w:hAnsi="Arial"/>
                <w:spacing w:val="1"/>
              </w:rPr>
              <w:t>tr</w:t>
            </w:r>
            <w:r w:rsidRPr="00004FE6">
              <w:rPr>
                <w:rFonts w:ascii="Arial" w:hAnsi="Arial"/>
                <w:spacing w:val="-2"/>
              </w:rPr>
              <w:t>u</w:t>
            </w:r>
            <w:r w:rsidRPr="00004FE6">
              <w:rPr>
                <w:rFonts w:ascii="Arial" w:hAnsi="Arial"/>
              </w:rPr>
              <w:t>c</w:t>
            </w:r>
            <w:r w:rsidRPr="00004FE6">
              <w:rPr>
                <w:rFonts w:ascii="Arial" w:hAnsi="Arial"/>
                <w:spacing w:val="-1"/>
              </w:rPr>
              <w:t>t b</w:t>
            </w:r>
            <w:r w:rsidRPr="00004FE6">
              <w:rPr>
                <w:rFonts w:ascii="Arial" w:hAnsi="Arial"/>
              </w:rPr>
              <w:t>a</w:t>
            </w:r>
            <w:r w:rsidRPr="00004FE6">
              <w:rPr>
                <w:rFonts w:ascii="Arial" w:hAnsi="Arial"/>
                <w:spacing w:val="-2"/>
              </w:rPr>
              <w:t>s</w:t>
            </w:r>
            <w:r w:rsidRPr="00004FE6">
              <w:rPr>
                <w:rFonts w:ascii="Arial" w:hAnsi="Arial"/>
              </w:rPr>
              <w:t>e 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 xml:space="preserve">k </w:t>
            </w:r>
            <w:r w:rsidRPr="00004FE6">
              <w:rPr>
                <w:rFonts w:ascii="Arial" w:hAnsi="Arial"/>
                <w:spacing w:val="-1"/>
              </w:rPr>
              <w:t>t</w:t>
            </w:r>
            <w:r w:rsidRPr="00004FE6">
              <w:rPr>
                <w:rFonts w:ascii="Arial" w:hAnsi="Arial"/>
              </w:rPr>
              <w:t>o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69635AE0" w14:textId="77777777" w:rsidR="00004FE6" w:rsidRPr="00004FE6" w:rsidRDefault="00004FE6" w:rsidP="008762A0">
            <w:pPr>
              <w:numPr>
                <w:ilvl w:val="0"/>
                <w:numId w:val="747"/>
              </w:numPr>
              <w:spacing w:line="360" w:lineRule="auto"/>
              <w:ind w:right="731" w:hanging="714"/>
              <w:contextualSpacing/>
              <w:rPr>
                <w:rFonts w:ascii="Arial" w:hAnsi="Arial"/>
              </w:rPr>
            </w:pPr>
            <w:r w:rsidRPr="00004FE6">
              <w:rPr>
                <w:rFonts w:ascii="Arial" w:hAnsi="Arial"/>
                <w:spacing w:val="-2"/>
              </w:rPr>
              <w:t>Lay &amp; form st</w:t>
            </w:r>
            <w:r w:rsidRPr="00004FE6">
              <w:rPr>
                <w:rFonts w:ascii="Arial" w:hAnsi="Arial"/>
              </w:rPr>
              <w:t>eps</w:t>
            </w:r>
            <w:r w:rsidRPr="00004FE6">
              <w:rPr>
                <w:rFonts w:ascii="Arial" w:hAnsi="Arial"/>
                <w:spacing w:val="1"/>
              </w:rPr>
              <w:t xml:space="preserve"> s</w:t>
            </w:r>
            <w:r w:rsidRPr="00004FE6">
              <w:rPr>
                <w:rFonts w:ascii="Arial" w:hAnsi="Arial"/>
              </w:rPr>
              <w:t>q</w:t>
            </w:r>
            <w:r w:rsidRPr="00004FE6">
              <w:rPr>
                <w:rFonts w:ascii="Arial" w:hAnsi="Arial"/>
                <w:spacing w:val="-2"/>
              </w:rPr>
              <w:t>ua</w:t>
            </w:r>
            <w:r w:rsidRPr="00004FE6">
              <w:rPr>
                <w:rFonts w:ascii="Arial" w:hAnsi="Arial"/>
                <w:spacing w:val="1"/>
              </w:rPr>
              <w:t>r</w:t>
            </w:r>
            <w:r w:rsidRPr="00004FE6">
              <w:rPr>
                <w:rFonts w:ascii="Arial" w:hAnsi="Arial"/>
              </w:rPr>
              <w:t xml:space="preserve">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 xml:space="preserve">, </w:t>
            </w:r>
            <w:r w:rsidRPr="00004FE6">
              <w:rPr>
                <w:rFonts w:ascii="Arial" w:hAnsi="Arial"/>
                <w:spacing w:val="-2"/>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t</w:t>
            </w:r>
            <w:r w:rsidRPr="00004FE6">
              <w:rPr>
                <w:rFonts w:ascii="Arial" w:hAnsi="Arial"/>
                <w:spacing w:val="-2"/>
              </w:rPr>
              <w:t>r</w:t>
            </w:r>
            <w:r w:rsidRPr="00004FE6">
              <w:rPr>
                <w:rFonts w:ascii="Arial" w:hAnsi="Arial"/>
              </w:rPr>
              <w:t>ue a</w:t>
            </w:r>
            <w:r w:rsidRPr="00004FE6">
              <w:rPr>
                <w:rFonts w:ascii="Arial" w:hAnsi="Arial"/>
                <w:spacing w:val="-2"/>
              </w:rPr>
              <w:t>n</w:t>
            </w:r>
            <w:r w:rsidRPr="00004FE6">
              <w:rPr>
                <w:rFonts w:ascii="Arial" w:hAnsi="Arial"/>
              </w:rPr>
              <w:t>d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 xml:space="preserve">ed </w:t>
            </w:r>
            <w:r w:rsidRPr="00004FE6">
              <w:rPr>
                <w:rFonts w:ascii="Arial" w:hAnsi="Arial"/>
                <w:spacing w:val="-2"/>
              </w:rPr>
              <w:t>b</w:t>
            </w:r>
            <w:r w:rsidRPr="00004FE6">
              <w:rPr>
                <w:rFonts w:ascii="Arial" w:hAnsi="Arial"/>
              </w:rPr>
              <w:t>ond.</w:t>
            </w:r>
          </w:p>
          <w:p w14:paraId="23A230FF" w14:textId="77777777" w:rsidR="00004FE6" w:rsidRPr="00004FE6" w:rsidRDefault="00004FE6" w:rsidP="008762A0">
            <w:pPr>
              <w:numPr>
                <w:ilvl w:val="0"/>
                <w:numId w:val="747"/>
              </w:numPr>
              <w:spacing w:line="360" w:lineRule="auto"/>
              <w:ind w:right="356" w:hanging="714"/>
              <w:contextualSpacing/>
              <w:rPr>
                <w:rFonts w:ascii="Arial" w:hAnsi="Arial"/>
              </w:rPr>
            </w:pPr>
            <w:r w:rsidRPr="00004FE6">
              <w:rPr>
                <w:rFonts w:ascii="Arial" w:hAnsi="Arial"/>
              </w:rPr>
              <w:t>Construct pr</w:t>
            </w:r>
            <w:r w:rsidRPr="00004FE6">
              <w:rPr>
                <w:rFonts w:ascii="Arial" w:hAnsi="Arial"/>
                <w:spacing w:val="-2"/>
              </w:rPr>
              <w:t>o</w:t>
            </w:r>
            <w:r w:rsidRPr="00004FE6">
              <w:rPr>
                <w:rFonts w:ascii="Arial" w:hAnsi="Arial"/>
                <w:spacing w:val="1"/>
              </w:rPr>
              <w:t>f</w:t>
            </w:r>
            <w:r w:rsidRPr="00004FE6">
              <w:rPr>
                <w:rFonts w:ascii="Arial" w:hAnsi="Arial"/>
                <w:spacing w:val="-1"/>
              </w:rPr>
              <w:t>i</w:t>
            </w:r>
            <w:r w:rsidRPr="00004FE6">
              <w:rPr>
                <w:rFonts w:ascii="Arial" w:hAnsi="Arial"/>
                <w:spacing w:val="1"/>
              </w:rPr>
              <w:t>l</w:t>
            </w:r>
            <w:r w:rsidRPr="00004FE6">
              <w:rPr>
                <w:rFonts w:ascii="Arial" w:hAnsi="Arial"/>
              </w:rPr>
              <w:t xml:space="preserve">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2"/>
              </w:rPr>
              <w:t>p</w:t>
            </w:r>
            <w:r w:rsidRPr="00004FE6">
              <w:rPr>
                <w:rFonts w:ascii="Arial" w:hAnsi="Arial"/>
              </w:rPr>
              <w:t xml:space="preserve">s </w:t>
            </w:r>
            <w:r w:rsidRPr="00004FE6">
              <w:rPr>
                <w:rFonts w:ascii="Arial" w:hAnsi="Arial"/>
                <w:spacing w:val="-1"/>
              </w:rPr>
              <w:t>t</w:t>
            </w:r>
            <w:r w:rsidRPr="00004FE6">
              <w:rPr>
                <w:rFonts w:ascii="Arial" w:hAnsi="Arial"/>
              </w:rPr>
              <w:t xml:space="preserve">o bond, </w:t>
            </w:r>
            <w:r w:rsidRPr="00004FE6">
              <w:rPr>
                <w:rFonts w:ascii="Arial" w:hAnsi="Arial"/>
                <w:spacing w:val="-2"/>
              </w:rPr>
              <w:t>d</w:t>
            </w:r>
            <w:r w:rsidRPr="00004FE6">
              <w:rPr>
                <w:rFonts w:ascii="Arial" w:hAnsi="Arial"/>
              </w:rPr>
              <w:t>e</w:t>
            </w:r>
            <w:r w:rsidRPr="00004FE6">
              <w:rPr>
                <w:rFonts w:ascii="Arial" w:hAnsi="Arial"/>
                <w:spacing w:val="1"/>
              </w:rPr>
              <w:t>si</w:t>
            </w:r>
            <w:r w:rsidRPr="00004FE6">
              <w:rPr>
                <w:rFonts w:ascii="Arial" w:hAnsi="Arial"/>
                <w:spacing w:val="-2"/>
              </w:rPr>
              <w:t>gn</w:t>
            </w:r>
            <w:r w:rsidRPr="00004FE6">
              <w:rPr>
                <w:rFonts w:ascii="Arial" w:hAnsi="Arial"/>
              </w:rPr>
              <w:t>, a</w:t>
            </w:r>
            <w:r w:rsidRPr="00004FE6">
              <w:rPr>
                <w:rFonts w:ascii="Arial" w:hAnsi="Arial"/>
                <w:spacing w:val="-1"/>
              </w:rPr>
              <w:t>l</w:t>
            </w:r>
            <w:r w:rsidRPr="00004FE6">
              <w:rPr>
                <w:rFonts w:ascii="Arial" w:hAnsi="Arial"/>
                <w:spacing w:val="1"/>
              </w:rPr>
              <w:t>i</w:t>
            </w:r>
            <w:r w:rsidRPr="00004FE6">
              <w:rPr>
                <w:rFonts w:ascii="Arial" w:hAnsi="Arial"/>
                <w:spacing w:val="-2"/>
              </w:rPr>
              <w:t>g</w:t>
            </w:r>
            <w:r w:rsidRPr="00004FE6">
              <w:rPr>
                <w:rFonts w:ascii="Arial" w:hAnsi="Arial"/>
              </w:rPr>
              <w:t>ned and 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t</w:t>
            </w:r>
            <w:r w:rsidRPr="00004FE6">
              <w:rPr>
                <w:rFonts w:ascii="Arial" w:hAnsi="Arial"/>
              </w:rPr>
              <w:t>o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203E7683" w14:textId="77777777" w:rsidR="00004FE6" w:rsidRPr="00004FE6" w:rsidRDefault="00004FE6" w:rsidP="008762A0">
            <w:pPr>
              <w:numPr>
                <w:ilvl w:val="0"/>
                <w:numId w:val="747"/>
              </w:numPr>
              <w:spacing w:line="360" w:lineRule="auto"/>
              <w:ind w:right="329" w:hanging="714"/>
              <w:contextualSpacing/>
              <w:rPr>
                <w:rFonts w:ascii="Arial" w:hAnsi="Arial"/>
              </w:rPr>
            </w:pPr>
            <w:r w:rsidRPr="00004FE6">
              <w:rPr>
                <w:rFonts w:ascii="Arial" w:hAnsi="Arial"/>
              </w:rPr>
              <w:t>Form pa</w:t>
            </w:r>
            <w:r w:rsidRPr="00004FE6">
              <w:rPr>
                <w:rFonts w:ascii="Arial" w:hAnsi="Arial"/>
                <w:spacing w:val="-2"/>
              </w:rPr>
              <w:t>r</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spacing w:val="-1"/>
              </w:rPr>
              <w:t>w</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 xml:space="preserve">s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2"/>
              </w:rPr>
              <w:t>e</w:t>
            </w:r>
            <w:r w:rsidRPr="00004FE6">
              <w:rPr>
                <w:rFonts w:ascii="Arial" w:hAnsi="Arial"/>
              </w:rPr>
              <w:t>p a</w:t>
            </w:r>
            <w:r w:rsidRPr="00004FE6">
              <w:rPr>
                <w:rFonts w:ascii="Arial" w:hAnsi="Arial"/>
                <w:spacing w:val="-1"/>
              </w:rPr>
              <w:t>l</w:t>
            </w:r>
            <w:r w:rsidRPr="00004FE6">
              <w:rPr>
                <w:rFonts w:ascii="Arial" w:hAnsi="Arial"/>
                <w:spacing w:val="1"/>
              </w:rPr>
              <w:t>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ent</w:t>
            </w:r>
            <w:r w:rsidRPr="00004FE6">
              <w:rPr>
                <w:rFonts w:ascii="Arial" w:hAnsi="Arial"/>
                <w:spacing w:val="1"/>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 xml:space="preserve">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17554B32" w14:textId="77777777" w:rsidR="00004FE6" w:rsidRPr="00004FE6" w:rsidRDefault="00004FE6" w:rsidP="008762A0">
            <w:pPr>
              <w:numPr>
                <w:ilvl w:val="0"/>
                <w:numId w:val="747"/>
              </w:numPr>
              <w:spacing w:line="360" w:lineRule="auto"/>
              <w:ind w:right="-20" w:hanging="714"/>
              <w:contextualSpacing/>
              <w:rPr>
                <w:rFonts w:ascii="Arial" w:hAnsi="Arial"/>
              </w:rPr>
            </w:pPr>
            <w:r w:rsidRPr="00004FE6">
              <w:rPr>
                <w:rFonts w:ascii="Arial" w:hAnsi="Arial"/>
                <w:spacing w:val="-2"/>
              </w:rPr>
              <w:t>Carry out jo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3E327B35" w14:textId="77777777" w:rsidR="00004FE6" w:rsidRPr="00004FE6" w:rsidRDefault="00004FE6" w:rsidP="008762A0">
            <w:pPr>
              <w:numPr>
                <w:ilvl w:val="0"/>
                <w:numId w:val="747"/>
              </w:numPr>
              <w:spacing w:line="360" w:lineRule="auto"/>
              <w:ind w:right="582" w:hanging="720"/>
              <w:contextualSpacing/>
              <w:rPr>
                <w:rFonts w:ascii="Arial" w:hAnsi="Arial"/>
              </w:rPr>
            </w:pPr>
            <w:r w:rsidRPr="00004FE6">
              <w:rPr>
                <w:rFonts w:ascii="Arial" w:hAnsi="Arial"/>
                <w:spacing w:val="-1"/>
              </w:rPr>
              <w:t>Lay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 </w:t>
            </w:r>
            <w:r w:rsidRPr="00004FE6">
              <w:rPr>
                <w:rFonts w:ascii="Arial" w:hAnsi="Arial"/>
                <w:spacing w:val="-2"/>
              </w:rPr>
              <w:t>s</w:t>
            </w:r>
            <w:r w:rsidRPr="00004FE6">
              <w:rPr>
                <w:rFonts w:ascii="Arial" w:hAnsi="Arial"/>
              </w:rPr>
              <w:t>et</w:t>
            </w:r>
            <w:r w:rsidRPr="00004FE6">
              <w:rPr>
                <w:rFonts w:ascii="Arial" w:hAnsi="Arial"/>
                <w:spacing w:val="-1"/>
              </w:rPr>
              <w:t xml:space="preserve"> </w:t>
            </w:r>
            <w:r w:rsidRPr="00004FE6">
              <w:rPr>
                <w:rFonts w:ascii="Arial" w:hAnsi="Arial"/>
              </w:rPr>
              <w:t>out</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2"/>
              </w:rPr>
              <w:t xml:space="preserve"> g</w:t>
            </w:r>
            <w:r w:rsidRPr="00004FE6">
              <w:rPr>
                <w:rFonts w:ascii="Arial" w:hAnsi="Arial"/>
              </w:rPr>
              <w:t>au</w:t>
            </w:r>
            <w:r w:rsidRPr="00004FE6">
              <w:rPr>
                <w:rFonts w:ascii="Arial" w:hAnsi="Arial"/>
                <w:spacing w:val="-2"/>
              </w:rPr>
              <w:t>g</w:t>
            </w:r>
            <w:r w:rsidRPr="00004FE6">
              <w:rPr>
                <w:rFonts w:ascii="Arial" w:hAnsi="Arial"/>
              </w:rPr>
              <w:t>e and co</w:t>
            </w:r>
            <w:r w:rsidRPr="00004FE6">
              <w:rPr>
                <w:rFonts w:ascii="Arial" w:hAnsi="Arial"/>
                <w:spacing w:val="-3"/>
              </w:rPr>
              <w:t>m</w:t>
            </w:r>
            <w:r w:rsidRPr="00004FE6">
              <w:rPr>
                <w:rFonts w:ascii="Arial" w:hAnsi="Arial"/>
              </w:rPr>
              <w:t>p</w:t>
            </w:r>
            <w:r w:rsidRPr="00004FE6">
              <w:rPr>
                <w:rFonts w:ascii="Arial" w:hAnsi="Arial"/>
                <w:spacing w:val="1"/>
              </w:rPr>
              <w:t>l</w:t>
            </w:r>
            <w:r w:rsidRPr="00004FE6">
              <w:rPr>
                <w:rFonts w:ascii="Arial" w:hAnsi="Arial"/>
              </w:rPr>
              <w:t>e</w:t>
            </w:r>
            <w:r w:rsidRPr="00004FE6">
              <w:rPr>
                <w:rFonts w:ascii="Arial" w:hAnsi="Arial"/>
                <w:spacing w:val="1"/>
              </w:rPr>
              <w:t>t</w:t>
            </w:r>
            <w:r w:rsidRPr="00004FE6">
              <w:rPr>
                <w:rFonts w:ascii="Arial" w:hAnsi="Arial"/>
              </w:rPr>
              <w:t>ed</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1"/>
              </w:rPr>
              <w:t xml:space="preserve">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31AD6304" w14:textId="77777777" w:rsidR="00004FE6" w:rsidRPr="00004FE6" w:rsidRDefault="00004FE6" w:rsidP="008762A0">
            <w:pPr>
              <w:numPr>
                <w:ilvl w:val="0"/>
                <w:numId w:val="747"/>
              </w:numPr>
              <w:spacing w:line="360" w:lineRule="auto"/>
              <w:ind w:right="-20" w:hanging="714"/>
              <w:contextualSpacing/>
              <w:rPr>
                <w:rFonts w:ascii="Arial" w:hAnsi="Arial"/>
              </w:rPr>
            </w:pPr>
            <w:r w:rsidRPr="00004FE6">
              <w:rPr>
                <w:rFonts w:ascii="Arial" w:hAnsi="Arial"/>
                <w:spacing w:val="-1"/>
              </w:rPr>
              <w:t>Clean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ck</w:t>
            </w:r>
            <w:r w:rsidRPr="00004FE6">
              <w:rPr>
                <w:rFonts w:ascii="Arial" w:hAnsi="Arial"/>
                <w:spacing w:val="-2"/>
              </w:rPr>
              <w:t xml:space="preserve"> </w:t>
            </w:r>
            <w:r w:rsidRPr="00004FE6">
              <w:rPr>
                <w:rFonts w:ascii="Arial" w:hAnsi="Arial"/>
                <w:spacing w:val="1"/>
              </w:rPr>
              <w:t>f</w:t>
            </w:r>
            <w:r w:rsidRPr="00004FE6">
              <w:rPr>
                <w:rFonts w:ascii="Arial" w:hAnsi="Arial"/>
              </w:rPr>
              <w:t>ac</w:t>
            </w:r>
            <w:r w:rsidRPr="00004FE6">
              <w:rPr>
                <w:rFonts w:ascii="Arial" w:hAnsi="Arial"/>
                <w:spacing w:val="-2"/>
              </w:rPr>
              <w:t>e</w:t>
            </w:r>
            <w:r w:rsidRPr="00004FE6">
              <w:rPr>
                <w:rFonts w:ascii="Arial" w:hAnsi="Arial"/>
              </w:rPr>
              <w:t xml:space="preserve">s </w:t>
            </w:r>
            <w:r w:rsidRPr="00004FE6">
              <w:rPr>
                <w:rFonts w:ascii="Arial" w:hAnsi="Arial"/>
                <w:spacing w:val="1"/>
              </w:rPr>
              <w:t>fr</w:t>
            </w:r>
            <w:r w:rsidRPr="00004FE6">
              <w:rPr>
                <w:rFonts w:ascii="Arial" w:hAnsi="Arial"/>
                <w:spacing w:val="-2"/>
              </w:rPr>
              <w:t>e</w:t>
            </w:r>
            <w:r w:rsidRPr="00004FE6">
              <w:rPr>
                <w:rFonts w:ascii="Arial" w:hAnsi="Arial"/>
              </w:rPr>
              <w:t>e of</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rPr>
              <w:t>a</w:t>
            </w:r>
            <w:r w:rsidRPr="00004FE6">
              <w:rPr>
                <w:rFonts w:ascii="Arial" w:hAnsi="Arial"/>
                <w:spacing w:val="1"/>
              </w:rPr>
              <w:t>r</w:t>
            </w:r>
            <w:r w:rsidRPr="00004FE6">
              <w:rPr>
                <w:rFonts w:ascii="Arial" w:hAnsi="Arial"/>
              </w:rPr>
              <w:t>.</w:t>
            </w:r>
          </w:p>
        </w:tc>
      </w:tr>
      <w:tr w:rsidR="00004FE6" w:rsidRPr="00004FE6" w14:paraId="39E71E0A" w14:textId="77777777" w:rsidTr="00004FE6">
        <w:tc>
          <w:tcPr>
            <w:tcW w:w="2827" w:type="dxa"/>
          </w:tcPr>
          <w:p w14:paraId="4D5DBB65" w14:textId="77777777" w:rsidR="00004FE6" w:rsidRPr="00004FE6" w:rsidRDefault="00004FE6" w:rsidP="008762A0">
            <w:pPr>
              <w:numPr>
                <w:ilvl w:val="0"/>
                <w:numId w:val="746"/>
              </w:numPr>
              <w:spacing w:line="360" w:lineRule="auto"/>
              <w:ind w:left="709" w:hanging="709"/>
              <w:contextualSpacing/>
              <w:rPr>
                <w:rFonts w:ascii="Arial" w:hAnsi="Arial"/>
              </w:rPr>
            </w:pPr>
            <w:r w:rsidRPr="00004FE6">
              <w:rPr>
                <w:rFonts w:ascii="Arial" w:hAnsi="Arial"/>
              </w:rPr>
              <w:t>Clean up</w:t>
            </w:r>
          </w:p>
        </w:tc>
        <w:tc>
          <w:tcPr>
            <w:tcW w:w="6888" w:type="dxa"/>
          </w:tcPr>
          <w:p w14:paraId="1FEADF9E" w14:textId="77777777" w:rsidR="00004FE6" w:rsidRPr="00004FE6" w:rsidRDefault="00004FE6" w:rsidP="008762A0">
            <w:pPr>
              <w:numPr>
                <w:ilvl w:val="0"/>
                <w:numId w:val="1189"/>
              </w:numPr>
              <w:tabs>
                <w:tab w:val="left" w:pos="2760"/>
                <w:tab w:val="left" w:pos="3320"/>
              </w:tabs>
              <w:spacing w:line="360" w:lineRule="auto"/>
              <w:ind w:right="168" w:hanging="685"/>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and wa</w:t>
            </w:r>
            <w:r w:rsidRPr="00004FE6">
              <w:rPr>
                <w:rFonts w:ascii="Arial" w:hAnsi="Arial"/>
                <w:spacing w:val="-2"/>
              </w:rPr>
              <w:t>s</w:t>
            </w:r>
            <w:r w:rsidRPr="00004FE6">
              <w:rPr>
                <w:rFonts w:ascii="Arial" w:hAnsi="Arial"/>
                <w:spacing w:val="1"/>
              </w:rPr>
              <w:t>t</w:t>
            </w:r>
            <w:r w:rsidRPr="00004FE6">
              <w:rPr>
                <w:rFonts w:ascii="Arial" w:hAnsi="Arial"/>
              </w:rPr>
              <w:t xml:space="preserve">e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d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ed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109186A5" w14:textId="77777777" w:rsidR="00004FE6" w:rsidRPr="00004FE6" w:rsidRDefault="00004FE6" w:rsidP="008762A0">
            <w:pPr>
              <w:numPr>
                <w:ilvl w:val="0"/>
                <w:numId w:val="1189"/>
              </w:numPr>
              <w:tabs>
                <w:tab w:val="left" w:pos="2760"/>
                <w:tab w:val="left" w:pos="3320"/>
              </w:tabs>
              <w:spacing w:line="360" w:lineRule="auto"/>
              <w:ind w:right="168" w:hanging="685"/>
              <w:contextualSpacing/>
              <w:rPr>
                <w:rFonts w:ascii="Arial" w:hAnsi="Arial"/>
              </w:rPr>
            </w:pPr>
            <w:r w:rsidRPr="00004FE6">
              <w:rPr>
                <w:rFonts w:ascii="Arial" w:hAnsi="Arial"/>
                <w:spacing w:val="-2"/>
              </w:rPr>
              <w:t>Clean</w:t>
            </w:r>
            <w:r w:rsidRPr="00004FE6">
              <w:rPr>
                <w:rFonts w:ascii="Arial" w:hAnsi="Arial"/>
              </w:rPr>
              <w:t>,</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tool, plant and equipment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bookmarkEnd w:id="67"/>
    </w:tbl>
    <w:p w14:paraId="72784504" w14:textId="77777777" w:rsidR="00004FE6" w:rsidRPr="00004FE6" w:rsidRDefault="00004FE6" w:rsidP="00894F63">
      <w:pPr>
        <w:spacing w:line="360" w:lineRule="auto"/>
        <w:rPr>
          <w:rFonts w:ascii="Arial" w:hAnsi="Arial"/>
          <w:b/>
          <w:lang w:val="en-GB"/>
        </w:rPr>
      </w:pPr>
    </w:p>
    <w:p w14:paraId="0AFC8D10"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15BC53CA"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The candidate must be able to demonstrate underpinning knowledge and understanding required to carry out the tasks covered in this competency standard. This includes the knowledge of:</w:t>
      </w:r>
    </w:p>
    <w:p w14:paraId="74E72FF7" w14:textId="77777777" w:rsidR="00004FE6" w:rsidRPr="00004FE6" w:rsidRDefault="00004FE6" w:rsidP="008762A0">
      <w:pPr>
        <w:numPr>
          <w:ilvl w:val="0"/>
          <w:numId w:val="750"/>
        </w:numPr>
        <w:tabs>
          <w:tab w:val="left" w:pos="840"/>
        </w:tabs>
        <w:spacing w:line="360" w:lineRule="auto"/>
        <w:ind w:right="-20"/>
        <w:contextualSpacing/>
        <w:rPr>
          <w:rFonts w:ascii="Arial" w:hAnsi="Arial"/>
          <w:sz w:val="22"/>
          <w:szCs w:val="22"/>
        </w:rPr>
      </w:pPr>
      <w:r w:rsidRPr="00004FE6">
        <w:rPr>
          <w:rFonts w:ascii="Arial" w:hAnsi="Arial"/>
          <w:spacing w:val="-1"/>
          <w:position w:val="-1"/>
          <w:sz w:val="22"/>
          <w:szCs w:val="22"/>
        </w:rPr>
        <w:t>Explain b</w:t>
      </w:r>
      <w:r w:rsidRPr="00004FE6">
        <w:rPr>
          <w:rFonts w:ascii="Arial" w:hAnsi="Arial"/>
          <w:spacing w:val="1"/>
          <w:position w:val="-1"/>
          <w:sz w:val="22"/>
          <w:szCs w:val="22"/>
        </w:rPr>
        <w:t>ri</w:t>
      </w:r>
      <w:r w:rsidRPr="00004FE6">
        <w:rPr>
          <w:rFonts w:ascii="Arial" w:hAnsi="Arial"/>
          <w:position w:val="-1"/>
          <w:sz w:val="22"/>
          <w:szCs w:val="22"/>
        </w:rPr>
        <w:t>ck</w:t>
      </w:r>
      <w:r w:rsidRPr="00004FE6">
        <w:rPr>
          <w:rFonts w:ascii="Arial" w:hAnsi="Arial"/>
          <w:spacing w:val="-2"/>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b</w:t>
      </w:r>
      <w:r w:rsidRPr="00004FE6">
        <w:rPr>
          <w:rFonts w:ascii="Arial" w:hAnsi="Arial"/>
          <w:spacing w:val="1"/>
          <w:position w:val="-1"/>
          <w:sz w:val="22"/>
          <w:szCs w:val="22"/>
        </w:rPr>
        <w:t>l</w:t>
      </w:r>
      <w:r w:rsidRPr="00004FE6">
        <w:rPr>
          <w:rFonts w:ascii="Arial" w:hAnsi="Arial"/>
          <w:position w:val="-1"/>
          <w:sz w:val="22"/>
          <w:szCs w:val="22"/>
        </w:rPr>
        <w:t>ock</w:t>
      </w:r>
      <w:r w:rsidRPr="00004FE6">
        <w:rPr>
          <w:rFonts w:ascii="Arial" w:hAnsi="Arial"/>
          <w:spacing w:val="-2"/>
          <w:position w:val="-1"/>
          <w:sz w:val="22"/>
          <w:szCs w:val="22"/>
        </w:rPr>
        <w:t xml:space="preserve"> </w:t>
      </w:r>
      <w:r w:rsidRPr="00004FE6">
        <w:rPr>
          <w:rFonts w:ascii="Arial" w:hAnsi="Arial"/>
          <w:position w:val="-1"/>
          <w:sz w:val="22"/>
          <w:szCs w:val="22"/>
        </w:rPr>
        <w:t>exp</w:t>
      </w:r>
      <w:r w:rsidRPr="00004FE6">
        <w:rPr>
          <w:rFonts w:ascii="Arial" w:hAnsi="Arial"/>
          <w:spacing w:val="-2"/>
          <w:position w:val="-1"/>
          <w:sz w:val="22"/>
          <w:szCs w:val="22"/>
        </w:rPr>
        <w:t>a</w:t>
      </w:r>
      <w:r w:rsidRPr="00004FE6">
        <w:rPr>
          <w:rFonts w:ascii="Arial" w:hAnsi="Arial"/>
          <w:position w:val="-1"/>
          <w:sz w:val="22"/>
          <w:szCs w:val="22"/>
        </w:rPr>
        <w:t>n</w:t>
      </w:r>
      <w:r w:rsidRPr="00004FE6">
        <w:rPr>
          <w:rFonts w:ascii="Arial" w:hAnsi="Arial"/>
          <w:spacing w:val="-2"/>
          <w:position w:val="-1"/>
          <w:sz w:val="22"/>
          <w:szCs w:val="22"/>
        </w:rPr>
        <w:t>s</w:t>
      </w:r>
      <w:r w:rsidRPr="00004FE6">
        <w:rPr>
          <w:rFonts w:ascii="Arial" w:hAnsi="Arial"/>
          <w:spacing w:val="1"/>
          <w:position w:val="-1"/>
          <w:sz w:val="22"/>
          <w:szCs w:val="22"/>
        </w:rPr>
        <w:t>i</w:t>
      </w:r>
      <w:r w:rsidRPr="00004FE6">
        <w:rPr>
          <w:rFonts w:ascii="Arial" w:hAnsi="Arial"/>
          <w:position w:val="-1"/>
          <w:sz w:val="22"/>
          <w:szCs w:val="22"/>
        </w:rPr>
        <w:t>on</w:t>
      </w:r>
      <w:r w:rsidRPr="00004FE6">
        <w:rPr>
          <w:rFonts w:ascii="Arial" w:hAnsi="Arial"/>
          <w:spacing w:val="-1"/>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g</w:t>
      </w:r>
      <w:r w:rsidRPr="00004FE6">
        <w:rPr>
          <w:rFonts w:ascii="Arial" w:hAnsi="Arial"/>
          <w:spacing w:val="1"/>
          <w:position w:val="-1"/>
          <w:sz w:val="22"/>
          <w:szCs w:val="22"/>
        </w:rPr>
        <w:t>r</w:t>
      </w:r>
      <w:r w:rsidRPr="00004FE6">
        <w:rPr>
          <w:rFonts w:ascii="Arial" w:hAnsi="Arial"/>
          <w:position w:val="-1"/>
          <w:sz w:val="22"/>
          <w:szCs w:val="22"/>
        </w:rPr>
        <w:t>o</w:t>
      </w:r>
      <w:r w:rsidRPr="00004FE6">
        <w:rPr>
          <w:rFonts w:ascii="Arial" w:hAnsi="Arial"/>
          <w:spacing w:val="-1"/>
          <w:position w:val="-1"/>
          <w:sz w:val="22"/>
          <w:szCs w:val="22"/>
        </w:rPr>
        <w:t>w</w:t>
      </w:r>
      <w:r w:rsidRPr="00004FE6">
        <w:rPr>
          <w:rFonts w:ascii="Arial" w:hAnsi="Arial"/>
          <w:spacing w:val="1"/>
          <w:position w:val="-1"/>
          <w:sz w:val="22"/>
          <w:szCs w:val="22"/>
        </w:rPr>
        <w:t>t</w:t>
      </w:r>
      <w:r w:rsidRPr="00004FE6">
        <w:rPr>
          <w:rFonts w:ascii="Arial" w:hAnsi="Arial"/>
          <w:position w:val="-1"/>
          <w:sz w:val="22"/>
          <w:szCs w:val="22"/>
        </w:rPr>
        <w:t xml:space="preserve">h, </w:t>
      </w:r>
      <w:r w:rsidRPr="00004FE6">
        <w:rPr>
          <w:rFonts w:ascii="Arial" w:hAnsi="Arial"/>
          <w:spacing w:val="-2"/>
          <w:position w:val="-1"/>
          <w:sz w:val="22"/>
          <w:szCs w:val="22"/>
        </w:rPr>
        <w:t>c</w:t>
      </w:r>
      <w:r w:rsidRPr="00004FE6">
        <w:rPr>
          <w:rFonts w:ascii="Arial" w:hAnsi="Arial"/>
          <w:position w:val="-1"/>
          <w:sz w:val="22"/>
          <w:szCs w:val="22"/>
        </w:rPr>
        <w:t>on</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spacing w:val="-2"/>
          <w:position w:val="-1"/>
          <w:sz w:val="22"/>
          <w:szCs w:val="22"/>
        </w:rPr>
        <w:t>o</w:t>
      </w:r>
      <w:r w:rsidRPr="00004FE6">
        <w:rPr>
          <w:rFonts w:ascii="Arial" w:hAnsi="Arial"/>
          <w:position w:val="-1"/>
          <w:sz w:val="22"/>
          <w:szCs w:val="22"/>
        </w:rPr>
        <w:t>l</w:t>
      </w:r>
      <w:r w:rsidRPr="00004FE6">
        <w:rPr>
          <w:rFonts w:ascii="Arial" w:hAnsi="Arial"/>
          <w:spacing w:val="1"/>
          <w:position w:val="-1"/>
          <w:sz w:val="22"/>
          <w:szCs w:val="22"/>
        </w:rPr>
        <w:t xml:space="preserve"> </w:t>
      </w:r>
      <w:r w:rsidRPr="00004FE6">
        <w:rPr>
          <w:rFonts w:ascii="Arial" w:hAnsi="Arial"/>
          <w:position w:val="-1"/>
          <w:sz w:val="22"/>
          <w:szCs w:val="22"/>
        </w:rPr>
        <w:t>and</w:t>
      </w:r>
      <w:r w:rsidRPr="00004FE6">
        <w:rPr>
          <w:rFonts w:ascii="Arial" w:hAnsi="Arial"/>
          <w:spacing w:val="-2"/>
          <w:position w:val="-1"/>
          <w:sz w:val="22"/>
          <w:szCs w:val="22"/>
        </w:rPr>
        <w:t xml:space="preserve"> </w:t>
      </w:r>
      <w:r w:rsidRPr="00004FE6">
        <w:rPr>
          <w:rFonts w:ascii="Arial" w:hAnsi="Arial"/>
          <w:position w:val="-1"/>
          <w:sz w:val="22"/>
          <w:szCs w:val="22"/>
        </w:rPr>
        <w:t>a</w:t>
      </w:r>
      <w:r w:rsidRPr="00004FE6">
        <w:rPr>
          <w:rFonts w:ascii="Arial" w:hAnsi="Arial"/>
          <w:spacing w:val="-1"/>
          <w:position w:val="-1"/>
          <w:sz w:val="22"/>
          <w:szCs w:val="22"/>
        </w:rPr>
        <w:t>r</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cu</w:t>
      </w:r>
      <w:r w:rsidRPr="00004FE6">
        <w:rPr>
          <w:rFonts w:ascii="Arial" w:hAnsi="Arial"/>
          <w:spacing w:val="1"/>
          <w:position w:val="-1"/>
          <w:sz w:val="22"/>
          <w:szCs w:val="22"/>
        </w:rPr>
        <w:t>l</w:t>
      </w:r>
      <w:r w:rsidRPr="00004FE6">
        <w:rPr>
          <w:rFonts w:ascii="Arial" w:hAnsi="Arial"/>
          <w:spacing w:val="-2"/>
          <w:position w:val="-1"/>
          <w:sz w:val="22"/>
          <w:szCs w:val="22"/>
        </w:rPr>
        <w:t>a</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on</w:t>
      </w:r>
      <w:r w:rsidRPr="00004FE6">
        <w:rPr>
          <w:rFonts w:ascii="Arial" w:hAnsi="Arial"/>
          <w:spacing w:val="-2"/>
          <w:position w:val="-1"/>
          <w:sz w:val="22"/>
          <w:szCs w:val="22"/>
        </w:rPr>
        <w:t xml:space="preserve"> </w:t>
      </w:r>
      <w:r w:rsidRPr="00004FE6">
        <w:rPr>
          <w:rFonts w:ascii="Arial" w:hAnsi="Arial"/>
          <w:spacing w:val="3"/>
          <w:position w:val="-1"/>
          <w:sz w:val="22"/>
          <w:szCs w:val="22"/>
        </w:rPr>
        <w:t>j</w:t>
      </w:r>
      <w:r w:rsidRPr="00004FE6">
        <w:rPr>
          <w:rFonts w:ascii="Arial" w:hAnsi="Arial"/>
          <w:spacing w:val="-2"/>
          <w:position w:val="-1"/>
          <w:sz w:val="22"/>
          <w:szCs w:val="22"/>
        </w:rPr>
        <w:t>o</w:t>
      </w:r>
      <w:r w:rsidRPr="00004FE6">
        <w:rPr>
          <w:rFonts w:ascii="Arial" w:hAnsi="Arial"/>
          <w:spacing w:val="1"/>
          <w:position w:val="-1"/>
          <w:sz w:val="22"/>
          <w:szCs w:val="22"/>
        </w:rPr>
        <w:t>i</w:t>
      </w:r>
      <w:r w:rsidRPr="00004FE6">
        <w:rPr>
          <w:rFonts w:ascii="Arial" w:hAnsi="Arial"/>
          <w:spacing w:val="-2"/>
          <w:position w:val="-1"/>
          <w:sz w:val="22"/>
          <w:szCs w:val="22"/>
        </w:rPr>
        <w:t>n</w:t>
      </w:r>
      <w:r w:rsidRPr="00004FE6">
        <w:rPr>
          <w:rFonts w:ascii="Arial" w:hAnsi="Arial"/>
          <w:spacing w:val="1"/>
          <w:position w:val="-1"/>
          <w:sz w:val="22"/>
          <w:szCs w:val="22"/>
        </w:rPr>
        <w:t>t</w:t>
      </w:r>
      <w:r w:rsidRPr="00004FE6">
        <w:rPr>
          <w:rFonts w:ascii="Arial" w:hAnsi="Arial"/>
          <w:position w:val="-1"/>
          <w:sz w:val="22"/>
          <w:szCs w:val="22"/>
        </w:rPr>
        <w:t>s</w:t>
      </w:r>
    </w:p>
    <w:p w14:paraId="642810C9" w14:textId="77777777" w:rsidR="00004FE6" w:rsidRPr="00004FE6" w:rsidRDefault="00004FE6" w:rsidP="008762A0">
      <w:pPr>
        <w:numPr>
          <w:ilvl w:val="0"/>
          <w:numId w:val="750"/>
        </w:numPr>
        <w:tabs>
          <w:tab w:val="left" w:pos="840"/>
        </w:tabs>
        <w:spacing w:line="360" w:lineRule="auto"/>
        <w:ind w:right="-20"/>
        <w:contextualSpacing/>
        <w:rPr>
          <w:rFonts w:ascii="Arial" w:hAnsi="Arial"/>
          <w:sz w:val="22"/>
          <w:szCs w:val="22"/>
        </w:rPr>
      </w:pPr>
      <w:r w:rsidRPr="00004FE6">
        <w:rPr>
          <w:rFonts w:ascii="Arial" w:hAnsi="Arial"/>
          <w:spacing w:val="-1"/>
          <w:sz w:val="22"/>
          <w:szCs w:val="22"/>
        </w:rPr>
        <w:t>Describe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bond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ns</w:t>
      </w:r>
    </w:p>
    <w:p w14:paraId="7018EB2C" w14:textId="77777777" w:rsidR="00004FE6" w:rsidRPr="00004FE6" w:rsidRDefault="00004FE6" w:rsidP="008762A0">
      <w:pPr>
        <w:numPr>
          <w:ilvl w:val="0"/>
          <w:numId w:val="750"/>
        </w:numPr>
        <w:tabs>
          <w:tab w:val="left" w:pos="840"/>
        </w:tabs>
        <w:spacing w:line="360" w:lineRule="auto"/>
        <w:ind w:right="-20"/>
        <w:contextualSpacing/>
        <w:rPr>
          <w:rFonts w:ascii="Arial" w:hAnsi="Arial"/>
          <w:sz w:val="22"/>
          <w:szCs w:val="22"/>
        </w:rPr>
      </w:pPr>
      <w:r w:rsidRPr="00004FE6">
        <w:rPr>
          <w:rFonts w:ascii="Arial" w:hAnsi="Arial"/>
          <w:spacing w:val="-1"/>
          <w:sz w:val="22"/>
          <w:szCs w:val="22"/>
        </w:rPr>
        <w:t>Describe 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eps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r</w:t>
      </w:r>
      <w:r w:rsidRPr="00004FE6">
        <w:rPr>
          <w:rFonts w:ascii="Arial" w:hAnsi="Arial"/>
          <w:sz w:val="22"/>
          <w:szCs w:val="22"/>
        </w:rPr>
        <w:t xml:space="preserve">s </w:t>
      </w:r>
      <w:r w:rsidRPr="00004FE6">
        <w:rPr>
          <w:rFonts w:ascii="Arial" w:hAnsi="Arial"/>
          <w:spacing w:val="1"/>
          <w:sz w:val="22"/>
          <w:szCs w:val="22"/>
        </w:rPr>
        <w:t>c</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0702F65E" w14:textId="77777777" w:rsidR="00004FE6" w:rsidRPr="00004FE6" w:rsidRDefault="00004FE6" w:rsidP="008762A0">
      <w:pPr>
        <w:numPr>
          <w:ilvl w:val="0"/>
          <w:numId w:val="750"/>
        </w:numPr>
        <w:tabs>
          <w:tab w:val="left" w:pos="840"/>
        </w:tabs>
        <w:spacing w:line="360" w:lineRule="auto"/>
        <w:ind w:right="-20"/>
        <w:contextualSpacing/>
        <w:rPr>
          <w:rFonts w:ascii="Arial" w:hAnsi="Arial"/>
          <w:sz w:val="22"/>
          <w:szCs w:val="22"/>
        </w:rPr>
      </w:pPr>
      <w:r w:rsidRPr="00004FE6">
        <w:rPr>
          <w:rFonts w:ascii="Arial" w:hAnsi="Arial"/>
          <w:sz w:val="22"/>
          <w:szCs w:val="22"/>
        </w:rPr>
        <w:t>Draw pl</w:t>
      </w:r>
      <w:r w:rsidRPr="00004FE6">
        <w:rPr>
          <w:rFonts w:ascii="Arial" w:hAnsi="Arial"/>
          <w:spacing w:val="1"/>
          <w:sz w:val="22"/>
          <w:szCs w:val="22"/>
        </w:rPr>
        <w:t>a</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z w:val="22"/>
          <w:szCs w:val="22"/>
        </w:rPr>
        <w:t>sp</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1"/>
          <w:sz w:val="22"/>
          <w:szCs w:val="22"/>
        </w:rPr>
        <w:t>fi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dr</w:t>
      </w:r>
      <w:r w:rsidRPr="00004FE6">
        <w:rPr>
          <w:rFonts w:ascii="Arial" w:hAnsi="Arial"/>
          <w:sz w:val="22"/>
          <w:szCs w:val="22"/>
        </w:rPr>
        <w:t>awin</w:t>
      </w:r>
      <w:r w:rsidRPr="00004FE6">
        <w:rPr>
          <w:rFonts w:ascii="Arial" w:hAnsi="Arial"/>
          <w:spacing w:val="-2"/>
          <w:sz w:val="22"/>
          <w:szCs w:val="22"/>
        </w:rPr>
        <w:t>g</w:t>
      </w:r>
      <w:r w:rsidRPr="00004FE6">
        <w:rPr>
          <w:rFonts w:ascii="Arial" w:hAnsi="Arial"/>
          <w:sz w:val="22"/>
          <w:szCs w:val="22"/>
        </w:rPr>
        <w:t>s</w:t>
      </w:r>
    </w:p>
    <w:p w14:paraId="17B21F89" w14:textId="77777777" w:rsidR="00004FE6" w:rsidRPr="00004FE6" w:rsidRDefault="00004FE6" w:rsidP="008762A0">
      <w:pPr>
        <w:numPr>
          <w:ilvl w:val="0"/>
          <w:numId w:val="750"/>
        </w:numPr>
        <w:tabs>
          <w:tab w:val="left" w:pos="840"/>
        </w:tabs>
        <w:spacing w:line="360" w:lineRule="auto"/>
        <w:ind w:right="-20"/>
        <w:contextualSpacing/>
        <w:rPr>
          <w:rFonts w:ascii="Arial" w:hAnsi="Arial"/>
          <w:sz w:val="22"/>
          <w:szCs w:val="22"/>
        </w:rPr>
      </w:pPr>
      <w:r w:rsidRPr="00004FE6">
        <w:rPr>
          <w:rFonts w:ascii="Arial" w:hAnsi="Arial"/>
          <w:spacing w:val="2"/>
          <w:sz w:val="22"/>
          <w:szCs w:val="22"/>
        </w:rPr>
        <w:t>Enlist 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ques</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on</w:t>
      </w:r>
      <w:r w:rsidRPr="00004FE6">
        <w:rPr>
          <w:rFonts w:ascii="Arial" w:hAnsi="Arial"/>
          <w:spacing w:val="2"/>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 xml:space="preserve">ps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r</w:t>
      </w:r>
      <w:r w:rsidRPr="00004FE6">
        <w:rPr>
          <w:rFonts w:ascii="Arial" w:hAnsi="Arial"/>
          <w:sz w:val="22"/>
          <w:szCs w:val="22"/>
        </w:rPr>
        <w:t xml:space="preserve">s </w:t>
      </w:r>
      <w:r w:rsidRPr="00004FE6">
        <w:rPr>
          <w:rFonts w:ascii="Arial" w:hAnsi="Arial"/>
          <w:spacing w:val="1"/>
          <w:sz w:val="22"/>
          <w:szCs w:val="22"/>
        </w:rPr>
        <w:t>c</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277084C4"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22A21D4F"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404B2BD4" w14:textId="77777777" w:rsidR="00004FE6" w:rsidRPr="00004FE6" w:rsidRDefault="00004FE6" w:rsidP="008762A0">
      <w:pPr>
        <w:numPr>
          <w:ilvl w:val="0"/>
          <w:numId w:val="751"/>
        </w:numPr>
        <w:tabs>
          <w:tab w:val="left" w:pos="840"/>
        </w:tabs>
        <w:spacing w:line="360" w:lineRule="auto"/>
        <w:ind w:right="-20"/>
        <w:contextualSpacing/>
        <w:rPr>
          <w:rFonts w:ascii="Arial" w:hAnsi="Arial"/>
        </w:rPr>
      </w:pPr>
      <w:r w:rsidRPr="00004FE6">
        <w:rPr>
          <w:rFonts w:ascii="Arial" w:hAnsi="Arial"/>
          <w:position w:val="-1"/>
          <w:sz w:val="22"/>
          <w:szCs w:val="22"/>
        </w:rPr>
        <w:t>Cons</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position w:val="-1"/>
          <w:sz w:val="22"/>
          <w:szCs w:val="22"/>
        </w:rPr>
        <w:t>u</w:t>
      </w:r>
      <w:r w:rsidRPr="00004FE6">
        <w:rPr>
          <w:rFonts w:ascii="Arial" w:hAnsi="Arial"/>
          <w:spacing w:val="-2"/>
          <w:position w:val="-1"/>
          <w:sz w:val="22"/>
          <w:szCs w:val="22"/>
        </w:rPr>
        <w:t>c</w:t>
      </w:r>
      <w:r w:rsidRPr="00004FE6">
        <w:rPr>
          <w:rFonts w:ascii="Arial" w:hAnsi="Arial"/>
          <w:position w:val="-1"/>
          <w:sz w:val="22"/>
          <w:szCs w:val="22"/>
        </w:rPr>
        <w:t>t</w:t>
      </w:r>
      <w:r w:rsidRPr="00004FE6">
        <w:rPr>
          <w:rFonts w:ascii="Arial" w:hAnsi="Arial"/>
          <w:spacing w:val="1"/>
          <w:position w:val="-1"/>
          <w:sz w:val="22"/>
          <w:szCs w:val="22"/>
        </w:rPr>
        <w:t xml:space="preserve"> </w:t>
      </w:r>
      <w:r w:rsidRPr="00004FE6">
        <w:rPr>
          <w:rFonts w:ascii="Arial" w:hAnsi="Arial"/>
          <w:position w:val="-1"/>
          <w:sz w:val="22"/>
          <w:szCs w:val="22"/>
        </w:rPr>
        <w:t>a</w:t>
      </w:r>
      <w:r w:rsidRPr="00004FE6">
        <w:rPr>
          <w:rFonts w:ascii="Arial" w:hAnsi="Arial"/>
          <w:spacing w:val="-2"/>
          <w:position w:val="-1"/>
          <w:sz w:val="22"/>
          <w:szCs w:val="22"/>
        </w:rPr>
        <w:t xml:space="preserve"> </w:t>
      </w:r>
      <w:r w:rsidRPr="00004FE6">
        <w:rPr>
          <w:rFonts w:ascii="Arial" w:hAnsi="Arial"/>
          <w:spacing w:val="1"/>
          <w:position w:val="-1"/>
          <w:sz w:val="22"/>
          <w:szCs w:val="22"/>
        </w:rPr>
        <w:t>f</w:t>
      </w:r>
      <w:r w:rsidRPr="00004FE6">
        <w:rPr>
          <w:rFonts w:ascii="Arial" w:hAnsi="Arial"/>
          <w:spacing w:val="-1"/>
          <w:position w:val="-1"/>
          <w:sz w:val="22"/>
          <w:szCs w:val="22"/>
        </w:rPr>
        <w:t>l</w:t>
      </w:r>
      <w:r w:rsidRPr="00004FE6">
        <w:rPr>
          <w:rFonts w:ascii="Arial" w:hAnsi="Arial"/>
          <w:spacing w:val="1"/>
          <w:position w:val="-1"/>
          <w:sz w:val="22"/>
          <w:szCs w:val="22"/>
        </w:rPr>
        <w:t>i</w:t>
      </w:r>
      <w:r w:rsidRPr="00004FE6">
        <w:rPr>
          <w:rFonts w:ascii="Arial" w:hAnsi="Arial"/>
          <w:spacing w:val="-2"/>
          <w:position w:val="-1"/>
          <w:sz w:val="22"/>
          <w:szCs w:val="22"/>
        </w:rPr>
        <w:t>g</w:t>
      </w:r>
      <w:r w:rsidRPr="00004FE6">
        <w:rPr>
          <w:rFonts w:ascii="Arial" w:hAnsi="Arial"/>
          <w:position w:val="-1"/>
          <w:sz w:val="22"/>
          <w:szCs w:val="22"/>
        </w:rPr>
        <w:t>ht</w:t>
      </w:r>
      <w:r w:rsidRPr="00004FE6">
        <w:rPr>
          <w:rFonts w:ascii="Arial" w:hAnsi="Arial"/>
          <w:spacing w:val="1"/>
          <w:position w:val="-1"/>
          <w:sz w:val="22"/>
          <w:szCs w:val="22"/>
        </w:rPr>
        <w:t xml:space="preserve"> </w:t>
      </w:r>
      <w:r w:rsidRPr="00004FE6">
        <w:rPr>
          <w:rFonts w:ascii="Arial" w:hAnsi="Arial"/>
          <w:spacing w:val="-2"/>
          <w:position w:val="-1"/>
          <w:sz w:val="22"/>
          <w:szCs w:val="22"/>
        </w:rPr>
        <w:t>o</w:t>
      </w:r>
      <w:r w:rsidRPr="00004FE6">
        <w:rPr>
          <w:rFonts w:ascii="Arial" w:hAnsi="Arial"/>
          <w:position w:val="-1"/>
          <w:sz w:val="22"/>
          <w:szCs w:val="22"/>
        </w:rPr>
        <w:t>f</w:t>
      </w:r>
      <w:r w:rsidRPr="00004FE6">
        <w:rPr>
          <w:rFonts w:ascii="Arial" w:hAnsi="Arial"/>
          <w:spacing w:val="1"/>
          <w:position w:val="-1"/>
          <w:sz w:val="22"/>
          <w:szCs w:val="22"/>
        </w:rPr>
        <w:t xml:space="preserve"> </w:t>
      </w:r>
      <w:r w:rsidRPr="00004FE6">
        <w:rPr>
          <w:rFonts w:ascii="Arial" w:hAnsi="Arial"/>
          <w:position w:val="-1"/>
          <w:sz w:val="22"/>
          <w:szCs w:val="22"/>
        </w:rPr>
        <w:t>s</w:t>
      </w:r>
      <w:r w:rsidRPr="00004FE6">
        <w:rPr>
          <w:rFonts w:ascii="Arial" w:hAnsi="Arial"/>
          <w:spacing w:val="-1"/>
          <w:position w:val="-1"/>
          <w:sz w:val="22"/>
          <w:szCs w:val="22"/>
        </w:rPr>
        <w:t>t</w:t>
      </w:r>
      <w:r w:rsidRPr="00004FE6">
        <w:rPr>
          <w:rFonts w:ascii="Arial" w:hAnsi="Arial"/>
          <w:position w:val="-1"/>
          <w:sz w:val="22"/>
          <w:szCs w:val="22"/>
        </w:rPr>
        <w:t>a</w:t>
      </w:r>
      <w:r w:rsidRPr="00004FE6">
        <w:rPr>
          <w:rFonts w:ascii="Arial" w:hAnsi="Arial"/>
          <w:spacing w:val="-1"/>
          <w:position w:val="-1"/>
          <w:sz w:val="22"/>
          <w:szCs w:val="22"/>
        </w:rPr>
        <w:t>i</w:t>
      </w:r>
      <w:r w:rsidRPr="00004FE6">
        <w:rPr>
          <w:rFonts w:ascii="Arial" w:hAnsi="Arial"/>
          <w:spacing w:val="1"/>
          <w:position w:val="-1"/>
          <w:sz w:val="22"/>
          <w:szCs w:val="22"/>
        </w:rPr>
        <w:t>r</w:t>
      </w:r>
      <w:r w:rsidRPr="00004FE6">
        <w:rPr>
          <w:rFonts w:ascii="Arial" w:hAnsi="Arial"/>
          <w:position w:val="-1"/>
          <w:sz w:val="22"/>
          <w:szCs w:val="22"/>
        </w:rPr>
        <w:t>s</w:t>
      </w:r>
      <w:r w:rsidRPr="00004FE6">
        <w:rPr>
          <w:rFonts w:ascii="Arial" w:hAnsi="Arial"/>
          <w:spacing w:val="-2"/>
          <w:position w:val="-1"/>
          <w:sz w:val="22"/>
          <w:szCs w:val="22"/>
        </w:rPr>
        <w:t xml:space="preserve"> </w:t>
      </w:r>
      <w:r w:rsidRPr="00004FE6">
        <w:rPr>
          <w:rFonts w:ascii="Arial" w:hAnsi="Arial"/>
          <w:spacing w:val="-1"/>
          <w:position w:val="-1"/>
          <w:sz w:val="22"/>
          <w:szCs w:val="22"/>
        </w:rPr>
        <w:t>w</w:t>
      </w:r>
      <w:r w:rsidRPr="00004FE6">
        <w:rPr>
          <w:rFonts w:ascii="Arial" w:hAnsi="Arial"/>
          <w:spacing w:val="1"/>
          <w:position w:val="-1"/>
          <w:sz w:val="22"/>
          <w:szCs w:val="22"/>
        </w:rPr>
        <w:t>it</w:t>
      </w:r>
      <w:r w:rsidRPr="00004FE6">
        <w:rPr>
          <w:rFonts w:ascii="Arial" w:hAnsi="Arial"/>
          <w:position w:val="-1"/>
          <w:sz w:val="22"/>
          <w:szCs w:val="22"/>
        </w:rPr>
        <w:t xml:space="preserve">h a </w:t>
      </w:r>
      <w:r w:rsidRPr="00004FE6">
        <w:rPr>
          <w:rFonts w:ascii="Arial" w:hAnsi="Arial"/>
          <w:spacing w:val="-3"/>
          <w:position w:val="-1"/>
          <w:sz w:val="22"/>
          <w:szCs w:val="22"/>
        </w:rPr>
        <w:t>m</w:t>
      </w:r>
      <w:r w:rsidRPr="00004FE6">
        <w:rPr>
          <w:rFonts w:ascii="Arial" w:hAnsi="Arial"/>
          <w:spacing w:val="1"/>
          <w:position w:val="-1"/>
          <w:sz w:val="22"/>
          <w:szCs w:val="22"/>
        </w:rPr>
        <w:t>i</w:t>
      </w:r>
      <w:r w:rsidRPr="00004FE6">
        <w:rPr>
          <w:rFonts w:ascii="Arial" w:hAnsi="Arial"/>
          <w:position w:val="-1"/>
          <w:sz w:val="22"/>
          <w:szCs w:val="22"/>
        </w:rPr>
        <w:t>n</w:t>
      </w:r>
      <w:r w:rsidRPr="00004FE6">
        <w:rPr>
          <w:rFonts w:ascii="Arial" w:hAnsi="Arial"/>
          <w:spacing w:val="1"/>
          <w:position w:val="-1"/>
          <w:sz w:val="22"/>
          <w:szCs w:val="22"/>
        </w:rPr>
        <w:t>i</w:t>
      </w:r>
      <w:r w:rsidRPr="00004FE6">
        <w:rPr>
          <w:rFonts w:ascii="Arial" w:hAnsi="Arial"/>
          <w:spacing w:val="-4"/>
          <w:position w:val="-1"/>
          <w:sz w:val="22"/>
          <w:szCs w:val="22"/>
        </w:rPr>
        <w:t>m</w:t>
      </w:r>
      <w:r w:rsidRPr="00004FE6">
        <w:rPr>
          <w:rFonts w:ascii="Arial" w:hAnsi="Arial"/>
          <w:position w:val="-1"/>
          <w:sz w:val="22"/>
          <w:szCs w:val="22"/>
        </w:rPr>
        <w:t>um</w:t>
      </w:r>
      <w:r w:rsidRPr="00004FE6">
        <w:rPr>
          <w:rFonts w:ascii="Arial" w:hAnsi="Arial"/>
          <w:spacing w:val="-4"/>
          <w:position w:val="-1"/>
          <w:sz w:val="22"/>
          <w:szCs w:val="22"/>
        </w:rPr>
        <w:t xml:space="preserve"> </w:t>
      </w:r>
      <w:r w:rsidRPr="00004FE6">
        <w:rPr>
          <w:rFonts w:ascii="Arial" w:hAnsi="Arial"/>
          <w:position w:val="-1"/>
          <w:sz w:val="22"/>
          <w:szCs w:val="22"/>
        </w:rPr>
        <w:t>of</w:t>
      </w:r>
      <w:r w:rsidRPr="00004FE6">
        <w:rPr>
          <w:rFonts w:ascii="Arial" w:hAnsi="Arial"/>
          <w:spacing w:val="1"/>
          <w:position w:val="-1"/>
          <w:sz w:val="22"/>
          <w:szCs w:val="22"/>
        </w:rPr>
        <w:t xml:space="preserve"> t</w:t>
      </w:r>
      <w:r w:rsidRPr="00004FE6">
        <w:rPr>
          <w:rFonts w:ascii="Arial" w:hAnsi="Arial"/>
          <w:position w:val="-1"/>
          <w:sz w:val="22"/>
          <w:szCs w:val="22"/>
        </w:rPr>
        <w:t>h</w:t>
      </w:r>
      <w:r w:rsidRPr="00004FE6">
        <w:rPr>
          <w:rFonts w:ascii="Arial" w:hAnsi="Arial"/>
          <w:spacing w:val="1"/>
          <w:position w:val="-1"/>
          <w:sz w:val="22"/>
          <w:szCs w:val="22"/>
        </w:rPr>
        <w:t>r</w:t>
      </w:r>
      <w:r w:rsidRPr="00004FE6">
        <w:rPr>
          <w:rFonts w:ascii="Arial" w:hAnsi="Arial"/>
          <w:spacing w:val="-2"/>
          <w:position w:val="-1"/>
          <w:sz w:val="22"/>
          <w:szCs w:val="22"/>
        </w:rPr>
        <w:t>e</w:t>
      </w:r>
      <w:r w:rsidRPr="00004FE6">
        <w:rPr>
          <w:rFonts w:ascii="Arial" w:hAnsi="Arial"/>
          <w:position w:val="-1"/>
          <w:sz w:val="22"/>
          <w:szCs w:val="22"/>
        </w:rPr>
        <w:t>e p</w:t>
      </w:r>
      <w:r w:rsidRPr="00004FE6">
        <w:rPr>
          <w:rFonts w:ascii="Arial" w:hAnsi="Arial"/>
          <w:spacing w:val="-1"/>
          <w:position w:val="-1"/>
          <w:sz w:val="22"/>
          <w:szCs w:val="22"/>
        </w:rPr>
        <w:t>r</w:t>
      </w:r>
      <w:r w:rsidRPr="00004FE6">
        <w:rPr>
          <w:rFonts w:ascii="Arial" w:hAnsi="Arial"/>
          <w:spacing w:val="3"/>
          <w:position w:val="-1"/>
          <w:sz w:val="22"/>
          <w:szCs w:val="22"/>
        </w:rPr>
        <w:t>e</w:t>
      </w:r>
      <w:r w:rsidRPr="00004FE6">
        <w:rPr>
          <w:rFonts w:ascii="Arial" w:hAnsi="Arial"/>
          <w:spacing w:val="-4"/>
          <w:position w:val="-1"/>
          <w:sz w:val="22"/>
          <w:szCs w:val="22"/>
        </w:rPr>
        <w:t>-</w:t>
      </w:r>
      <w:r w:rsidRPr="00004FE6">
        <w:rPr>
          <w:rFonts w:ascii="Arial" w:hAnsi="Arial"/>
          <w:position w:val="-1"/>
          <w:sz w:val="22"/>
          <w:szCs w:val="22"/>
        </w:rPr>
        <w:t>cast</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spacing w:val="-2"/>
          <w:position w:val="-1"/>
          <w:sz w:val="22"/>
          <w:szCs w:val="22"/>
        </w:rPr>
        <w:t>r</w:t>
      </w:r>
      <w:r w:rsidRPr="00004FE6">
        <w:rPr>
          <w:rFonts w:ascii="Arial" w:hAnsi="Arial"/>
          <w:position w:val="-1"/>
          <w:sz w:val="22"/>
          <w:szCs w:val="22"/>
        </w:rPr>
        <w:t>ead</w:t>
      </w:r>
      <w:r w:rsidRPr="00004FE6">
        <w:rPr>
          <w:rFonts w:ascii="Arial" w:hAnsi="Arial"/>
          <w:spacing w:val="-2"/>
          <w:position w:val="-1"/>
          <w:sz w:val="22"/>
          <w:szCs w:val="22"/>
        </w:rPr>
        <w:t>s</w:t>
      </w:r>
      <w:r w:rsidRPr="00004FE6">
        <w:rPr>
          <w:rFonts w:ascii="Arial" w:hAnsi="Arial"/>
          <w:position w:val="-1"/>
          <w:sz w:val="22"/>
          <w:szCs w:val="22"/>
        </w:rPr>
        <w:t>,</w:t>
      </w:r>
      <w:r w:rsidRPr="00004FE6">
        <w:rPr>
          <w:rFonts w:ascii="Arial" w:hAnsi="Arial"/>
          <w:spacing w:val="1"/>
          <w:position w:val="-1"/>
          <w:sz w:val="22"/>
          <w:szCs w:val="22"/>
        </w:rPr>
        <w:t xml:space="preserve"> t</w:t>
      </w:r>
      <w:r w:rsidRPr="00004FE6">
        <w:rPr>
          <w:rFonts w:ascii="Arial" w:hAnsi="Arial"/>
          <w:position w:val="-1"/>
          <w:sz w:val="22"/>
          <w:szCs w:val="22"/>
        </w:rPr>
        <w:t>o</w:t>
      </w:r>
      <w:r w:rsidRPr="00004FE6">
        <w:rPr>
          <w:rFonts w:ascii="Arial" w:hAnsi="Arial"/>
          <w:spacing w:val="-2"/>
          <w:position w:val="-1"/>
          <w:sz w:val="22"/>
          <w:szCs w:val="22"/>
        </w:rPr>
        <w:t xml:space="preserve"> </w:t>
      </w:r>
      <w:r w:rsidRPr="00004FE6">
        <w:rPr>
          <w:rFonts w:ascii="Arial" w:hAnsi="Arial"/>
          <w:position w:val="-1"/>
          <w:sz w:val="22"/>
          <w:szCs w:val="22"/>
        </w:rPr>
        <w:t>sp</w:t>
      </w:r>
      <w:r w:rsidRPr="00004FE6">
        <w:rPr>
          <w:rFonts w:ascii="Arial" w:hAnsi="Arial"/>
          <w:spacing w:val="1"/>
          <w:position w:val="-1"/>
          <w:sz w:val="22"/>
          <w:szCs w:val="22"/>
        </w:rPr>
        <w:t>e</w:t>
      </w:r>
      <w:r w:rsidRPr="00004FE6">
        <w:rPr>
          <w:rFonts w:ascii="Arial" w:hAnsi="Arial"/>
          <w:spacing w:val="-2"/>
          <w:position w:val="-1"/>
          <w:sz w:val="22"/>
          <w:szCs w:val="22"/>
        </w:rPr>
        <w:t>c</w:t>
      </w:r>
      <w:r w:rsidRPr="00004FE6">
        <w:rPr>
          <w:rFonts w:ascii="Arial" w:hAnsi="Arial"/>
          <w:spacing w:val="1"/>
          <w:position w:val="-1"/>
          <w:sz w:val="22"/>
          <w:szCs w:val="22"/>
        </w:rPr>
        <w:t>i</w:t>
      </w:r>
      <w:r w:rsidRPr="00004FE6">
        <w:rPr>
          <w:rFonts w:ascii="Arial" w:hAnsi="Arial"/>
          <w:spacing w:val="-2"/>
          <w:position w:val="-1"/>
          <w:sz w:val="22"/>
          <w:szCs w:val="22"/>
        </w:rPr>
        <w:t>f</w:t>
      </w:r>
      <w:r w:rsidRPr="00004FE6">
        <w:rPr>
          <w:rFonts w:ascii="Arial" w:hAnsi="Arial"/>
          <w:spacing w:val="1"/>
          <w:position w:val="-1"/>
          <w:sz w:val="22"/>
          <w:szCs w:val="22"/>
        </w:rPr>
        <w:t>i</w:t>
      </w:r>
      <w:r w:rsidRPr="00004FE6">
        <w:rPr>
          <w:rFonts w:ascii="Arial" w:hAnsi="Arial"/>
          <w:spacing w:val="-2"/>
          <w:position w:val="-1"/>
          <w:sz w:val="22"/>
          <w:szCs w:val="22"/>
        </w:rPr>
        <w:t>c</w:t>
      </w:r>
      <w:r w:rsidRPr="00004FE6">
        <w:rPr>
          <w:rFonts w:ascii="Arial" w:hAnsi="Arial"/>
          <w:position w:val="-1"/>
          <w:sz w:val="22"/>
          <w:szCs w:val="22"/>
        </w:rPr>
        <w:t>a</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spacing w:val="-2"/>
          <w:position w:val="-1"/>
          <w:sz w:val="22"/>
          <w:szCs w:val="22"/>
        </w:rPr>
        <w:t>o</w:t>
      </w:r>
      <w:r w:rsidRPr="00004FE6">
        <w:rPr>
          <w:rFonts w:ascii="Arial" w:hAnsi="Arial"/>
          <w:position w:val="-1"/>
          <w:sz w:val="22"/>
          <w:szCs w:val="22"/>
        </w:rPr>
        <w:t>n</w:t>
      </w:r>
      <w:r w:rsidRPr="00004FE6">
        <w:rPr>
          <w:rFonts w:ascii="Arial" w:hAnsi="Arial"/>
          <w:spacing w:val="2"/>
          <w:position w:val="-1"/>
          <w:sz w:val="22"/>
          <w:szCs w:val="22"/>
        </w:rPr>
        <w:t>s</w:t>
      </w:r>
      <w:r w:rsidRPr="00004FE6">
        <w:rPr>
          <w:rFonts w:ascii="Arial" w:hAnsi="Arial"/>
          <w:position w:val="-1"/>
          <w:sz w:val="22"/>
          <w:szCs w:val="22"/>
        </w:rPr>
        <w:t>;</w:t>
      </w:r>
      <w:r w:rsidRPr="00004FE6">
        <w:rPr>
          <w:rFonts w:ascii="Arial" w:hAnsi="Arial"/>
          <w:spacing w:val="1"/>
          <w:position w:val="-1"/>
          <w:sz w:val="22"/>
          <w:szCs w:val="22"/>
        </w:rPr>
        <w:t xml:space="preserve"> </w:t>
      </w:r>
      <w:r w:rsidRPr="00004FE6">
        <w:rPr>
          <w:rFonts w:ascii="Arial" w:hAnsi="Arial"/>
          <w:spacing w:val="-2"/>
          <w:position w:val="-1"/>
          <w:sz w:val="22"/>
          <w:szCs w:val="22"/>
        </w:rPr>
        <w:t>a</w:t>
      </w:r>
      <w:r w:rsidRPr="00004FE6">
        <w:rPr>
          <w:rFonts w:ascii="Arial" w:hAnsi="Arial"/>
          <w:position w:val="-1"/>
          <w:sz w:val="22"/>
          <w:szCs w:val="22"/>
        </w:rPr>
        <w:t>nd</w:t>
      </w:r>
    </w:p>
    <w:p w14:paraId="1EDD2C79" w14:textId="77777777" w:rsidR="00004FE6" w:rsidRPr="00004FE6" w:rsidRDefault="00004FE6" w:rsidP="008762A0">
      <w:pPr>
        <w:numPr>
          <w:ilvl w:val="0"/>
          <w:numId w:val="751"/>
        </w:numPr>
        <w:tabs>
          <w:tab w:val="left" w:pos="840"/>
        </w:tabs>
        <w:spacing w:line="360" w:lineRule="auto"/>
        <w:ind w:right="581"/>
        <w:contextualSpacing/>
        <w:rPr>
          <w:rFonts w:ascii="Arial" w:hAnsi="Arial"/>
        </w:rPr>
      </w:pPr>
      <w:r w:rsidRPr="00004FE6">
        <w:rPr>
          <w:rFonts w:ascii="Arial" w:hAnsi="Arial"/>
          <w:sz w:val="22"/>
          <w:szCs w:val="22"/>
        </w:rPr>
        <w:t>Construct</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2"/>
          <w:sz w:val="22"/>
          <w:szCs w:val="22"/>
        </w:rPr>
        <w:t>g</w:t>
      </w:r>
      <w:r w:rsidRPr="00004FE6">
        <w:rPr>
          <w:rFonts w:ascii="Arial" w:hAnsi="Arial"/>
          <w:sz w:val="22"/>
          <w:szCs w:val="22"/>
        </w:rPr>
        <w:t>ht</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pacing w:val="1"/>
          <w:sz w:val="22"/>
          <w:szCs w:val="22"/>
        </w:rPr>
        <w:t>r</w:t>
      </w:r>
      <w:r w:rsidRPr="00004FE6">
        <w:rPr>
          <w:rFonts w:ascii="Arial" w:hAnsi="Arial"/>
          <w:sz w:val="22"/>
          <w:szCs w:val="22"/>
        </w:rPr>
        <w:t>ee</w:t>
      </w:r>
      <w:r w:rsidRPr="00004FE6">
        <w:rPr>
          <w:rFonts w:ascii="Arial" w:hAnsi="Arial"/>
          <w:spacing w:val="-2"/>
          <w:sz w:val="22"/>
          <w:szCs w:val="22"/>
        </w:rPr>
        <w:t xml:space="preserve"> s</w:t>
      </w:r>
      <w:r w:rsidRPr="00004FE6">
        <w:rPr>
          <w:rFonts w:ascii="Arial" w:hAnsi="Arial"/>
          <w:sz w:val="22"/>
          <w:szCs w:val="22"/>
        </w:rPr>
        <w:t>o</w:t>
      </w:r>
      <w:r w:rsidRPr="00004FE6">
        <w:rPr>
          <w:rFonts w:ascii="Arial" w:hAnsi="Arial"/>
          <w:spacing w:val="1"/>
          <w:sz w:val="22"/>
          <w:szCs w:val="22"/>
        </w:rPr>
        <w:t>li</w:t>
      </w:r>
      <w:r w:rsidRPr="00004FE6">
        <w:rPr>
          <w:rFonts w:ascii="Arial" w:hAnsi="Arial"/>
          <w:sz w:val="22"/>
          <w:szCs w:val="22"/>
        </w:rPr>
        <w:t xml:space="preserve">d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pacing w:val="1"/>
          <w:sz w:val="22"/>
          <w:szCs w:val="22"/>
        </w:rPr>
        <w:t>tr</w:t>
      </w:r>
      <w:r w:rsidRPr="00004FE6">
        <w:rPr>
          <w:rFonts w:ascii="Arial" w:hAnsi="Arial"/>
          <w:sz w:val="22"/>
          <w:szCs w:val="22"/>
        </w:rPr>
        <w:t>e</w:t>
      </w:r>
      <w:r w:rsidRPr="00004FE6">
        <w:rPr>
          <w:rFonts w:ascii="Arial" w:hAnsi="Arial"/>
          <w:spacing w:val="-2"/>
          <w:sz w:val="22"/>
          <w:szCs w:val="22"/>
        </w:rPr>
        <w:t>a</w:t>
      </w:r>
      <w:r w:rsidRPr="00004FE6">
        <w:rPr>
          <w:rFonts w:ascii="Arial" w:hAnsi="Arial"/>
          <w:sz w:val="22"/>
          <w:szCs w:val="22"/>
        </w:rPr>
        <w:t>ds w</w:t>
      </w:r>
      <w:r w:rsidRPr="00004FE6">
        <w:rPr>
          <w:rFonts w:ascii="Arial" w:hAnsi="Arial"/>
          <w:spacing w:val="-2"/>
          <w:sz w:val="22"/>
          <w:szCs w:val="22"/>
        </w:rPr>
        <w:t>i</w:t>
      </w:r>
      <w:r w:rsidRPr="00004FE6">
        <w:rPr>
          <w:rFonts w:ascii="Arial" w:hAnsi="Arial"/>
          <w:spacing w:val="1"/>
          <w:sz w:val="22"/>
          <w:szCs w:val="22"/>
        </w:rPr>
        <w:t>t</w:t>
      </w:r>
      <w:r w:rsidRPr="00004FE6">
        <w:rPr>
          <w:rFonts w:ascii="Arial" w:hAnsi="Arial"/>
          <w:sz w:val="22"/>
          <w:szCs w:val="22"/>
        </w:rPr>
        <w:t>h a</w:t>
      </w:r>
      <w:r w:rsidRPr="00004FE6">
        <w:rPr>
          <w:rFonts w:ascii="Arial" w:hAnsi="Arial"/>
          <w:spacing w:val="-4"/>
          <w:sz w:val="22"/>
          <w:szCs w:val="22"/>
        </w:rPr>
        <w:t xml:space="preserve"> </w:t>
      </w:r>
      <w:r w:rsidRPr="00004FE6">
        <w:rPr>
          <w:rFonts w:ascii="Arial" w:hAnsi="Arial"/>
          <w:sz w:val="22"/>
          <w:szCs w:val="22"/>
        </w:rPr>
        <w:t>pa</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el</w:t>
      </w:r>
      <w:r w:rsidRPr="00004FE6">
        <w:rPr>
          <w:rFonts w:ascii="Arial" w:hAnsi="Arial"/>
          <w:spacing w:val="1"/>
          <w:sz w:val="22"/>
          <w:szCs w:val="22"/>
        </w:rPr>
        <w:t xml:space="preserve"> </w:t>
      </w:r>
      <w:r w:rsidRPr="00004FE6">
        <w:rPr>
          <w:rFonts w:ascii="Arial" w:hAnsi="Arial"/>
          <w:spacing w:val="-3"/>
          <w:sz w:val="22"/>
          <w:szCs w:val="22"/>
        </w:rPr>
        <w:t>w</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n one</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i</w:t>
      </w:r>
      <w:r w:rsidRPr="00004FE6">
        <w:rPr>
          <w:rFonts w:ascii="Arial" w:hAnsi="Arial"/>
          <w:sz w:val="22"/>
          <w:szCs w:val="22"/>
        </w:rPr>
        <w:t>de</w:t>
      </w:r>
      <w:r w:rsidRPr="00004FE6">
        <w:rPr>
          <w:rFonts w:ascii="Arial" w:hAnsi="Arial"/>
          <w:spacing w:val="5"/>
          <w:sz w:val="22"/>
          <w:szCs w:val="22"/>
        </w:rPr>
        <w:t xml:space="preserve"> </w:t>
      </w:r>
      <w:r w:rsidRPr="00004FE6">
        <w:rPr>
          <w:rFonts w:ascii="Arial" w:hAnsi="Arial"/>
          <w:spacing w:val="1"/>
          <w:sz w:val="22"/>
          <w:szCs w:val="22"/>
        </w:rPr>
        <w:t>t</w:t>
      </w:r>
      <w:r w:rsidRPr="00004FE6">
        <w:rPr>
          <w:rFonts w:ascii="Arial" w:hAnsi="Arial"/>
          <w:sz w:val="22"/>
          <w:szCs w:val="22"/>
        </w:rPr>
        <w:t>o sp</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ns.</w:t>
      </w:r>
    </w:p>
    <w:p w14:paraId="25FFEA3C" w14:textId="77777777" w:rsidR="00004FE6" w:rsidRPr="00004FE6" w:rsidRDefault="00004FE6" w:rsidP="00894F63">
      <w:pPr>
        <w:spacing w:line="360" w:lineRule="auto"/>
        <w:rPr>
          <w:rFonts w:ascii="Arial" w:hAnsi="Arial"/>
          <w:lang w:val="en-GB"/>
        </w:rPr>
      </w:pPr>
    </w:p>
    <w:p w14:paraId="65C9D630"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8448"/>
      </w:tblGrid>
      <w:tr w:rsidR="00004FE6" w:rsidRPr="00004FE6" w14:paraId="72C86A74" w14:textId="77777777" w:rsidTr="00004FE6">
        <w:tc>
          <w:tcPr>
            <w:tcW w:w="930" w:type="dxa"/>
          </w:tcPr>
          <w:p w14:paraId="0B2AD9D7"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8448" w:type="dxa"/>
          </w:tcPr>
          <w:p w14:paraId="05F3BDE3"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755511ED" w14:textId="77777777" w:rsidTr="00004FE6">
        <w:tc>
          <w:tcPr>
            <w:tcW w:w="930" w:type="dxa"/>
          </w:tcPr>
          <w:p w14:paraId="0DA8DEC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8448" w:type="dxa"/>
          </w:tcPr>
          <w:p w14:paraId="22781F4A"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1188F010" w14:textId="77777777" w:rsidTr="00004FE6">
        <w:tc>
          <w:tcPr>
            <w:tcW w:w="930" w:type="dxa"/>
          </w:tcPr>
          <w:p w14:paraId="5B9DAC3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8448" w:type="dxa"/>
          </w:tcPr>
          <w:p w14:paraId="4AE43183"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 xml:space="preserve">s, </w:t>
            </w:r>
          </w:p>
          <w:p w14:paraId="2F4C5AA3"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r w:rsidRPr="00004FE6">
              <w:rPr>
                <w:rFonts w:ascii="Arial" w:hAnsi="Arial"/>
              </w:rPr>
              <w:t xml:space="preserve">, </w:t>
            </w:r>
          </w:p>
          <w:p w14:paraId="1F3DF635"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271B24AD"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575AB705"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4E2C212B"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0E014D1C"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62F7E085"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 xml:space="preserve">s </w:t>
            </w:r>
          </w:p>
          <w:p w14:paraId="5A6D34BE"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 xml:space="preserve">s </w:t>
            </w:r>
          </w:p>
          <w:p w14:paraId="2A8D427A"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083C19EA"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04BAE673"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11278559"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34336A52" w14:textId="77777777" w:rsidR="00004FE6" w:rsidRPr="00004FE6" w:rsidRDefault="00004FE6" w:rsidP="008762A0">
            <w:pPr>
              <w:numPr>
                <w:ilvl w:val="0"/>
                <w:numId w:val="1269"/>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33828E1A"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32924BC5"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3171939E"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6D38E013"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39F92446"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spacing w:val="-3"/>
              </w:rPr>
              <w:t>M</w:t>
            </w:r>
            <w:r w:rsidRPr="00004FE6">
              <w:rPr>
                <w:rFonts w:ascii="Arial" w:hAnsi="Arial"/>
              </w:rPr>
              <w:t>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25F17683"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spacing w:val="-3"/>
              </w:rPr>
              <w:t>m</w:t>
            </w:r>
            <w:r w:rsidRPr="00004FE6">
              <w:rPr>
                <w:rFonts w:ascii="Arial" w:hAnsi="Arial"/>
              </w:rPr>
              <w:t>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3B5C3457" w14:textId="77777777" w:rsidR="00004FE6" w:rsidRPr="00004FE6" w:rsidRDefault="00004FE6" w:rsidP="008762A0">
            <w:pPr>
              <w:numPr>
                <w:ilvl w:val="0"/>
                <w:numId w:val="1269"/>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 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r w:rsidRPr="00004FE6">
              <w:rPr>
                <w:rFonts w:ascii="Arial" w:hAnsi="Arial"/>
              </w:rPr>
              <w:t>,</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5B50C2A6"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44483A5D"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spacing w:val="1"/>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21F3D662"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spacing w:val="1"/>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227423DA"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5C902927"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21879789"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69CD187E" w14:textId="77777777" w:rsidR="00004FE6" w:rsidRPr="00004FE6" w:rsidRDefault="00004FE6" w:rsidP="008762A0">
            <w:pPr>
              <w:numPr>
                <w:ilvl w:val="0"/>
                <w:numId w:val="1269"/>
              </w:numPr>
              <w:spacing w:line="360" w:lineRule="auto"/>
              <w:ind w:right="437"/>
              <w:contextualSpacing/>
              <w:rPr>
                <w:rFonts w:ascii="Arial" w:hAnsi="Arial"/>
                <w:position w:val="-1"/>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7C317CAD" w14:textId="77777777" w:rsidR="00004FE6" w:rsidRPr="00004FE6" w:rsidRDefault="00004FE6" w:rsidP="008762A0">
            <w:pPr>
              <w:numPr>
                <w:ilvl w:val="0"/>
                <w:numId w:val="1269"/>
              </w:numPr>
              <w:spacing w:line="360" w:lineRule="auto"/>
              <w:ind w:right="437"/>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4D6E48FD" w14:textId="77777777" w:rsidR="00004FE6" w:rsidRPr="00004FE6" w:rsidRDefault="00004FE6" w:rsidP="00894F63">
      <w:pPr>
        <w:spacing w:line="360" w:lineRule="auto"/>
        <w:rPr>
          <w:rFonts w:ascii="Arial" w:hAnsi="Arial"/>
          <w:bCs/>
          <w:sz w:val="22"/>
          <w:szCs w:val="22"/>
          <w:lang w:val="en-GB"/>
        </w:rPr>
      </w:pPr>
    </w:p>
    <w:p w14:paraId="1AF2EE13"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74A41269"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68" w:name="_Toc111400362"/>
      <w:r w:rsidRPr="00004FE6">
        <w:rPr>
          <w:rFonts w:ascii="Arial" w:hAnsi="Arial"/>
          <w:b/>
          <w:bCs/>
          <w:lang w:val="en-GB"/>
        </w:rPr>
        <w:t>Mix Cementitious materials (Mortar &amp; Concrete)</w:t>
      </w:r>
      <w:bookmarkEnd w:id="68"/>
    </w:p>
    <w:p w14:paraId="5563393C" w14:textId="77777777" w:rsidR="00004FE6" w:rsidRPr="00004FE6" w:rsidRDefault="00004FE6" w:rsidP="00894F63">
      <w:pPr>
        <w:spacing w:line="360" w:lineRule="auto"/>
        <w:rPr>
          <w:rFonts w:ascii="Arial" w:hAnsi="Arial"/>
          <w:lang w:val="en-GB"/>
        </w:rPr>
      </w:pPr>
    </w:p>
    <w:p w14:paraId="5A978CA2" w14:textId="77777777" w:rsidR="00004FE6" w:rsidRPr="00004FE6" w:rsidRDefault="00004FE6" w:rsidP="00894F63">
      <w:pPr>
        <w:tabs>
          <w:tab w:val="left" w:pos="820"/>
        </w:tabs>
        <w:spacing w:line="360" w:lineRule="auto"/>
        <w:ind w:right="-20"/>
        <w:rPr>
          <w:rFonts w:ascii="Arial" w:hAnsi="Arial"/>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hAnsi="Arial"/>
          <w:spacing w:val="1"/>
          <w:sz w:val="22"/>
          <w:szCs w:val="22"/>
        </w:rPr>
        <w:t>Plan work, Set out brickwork/ blockwork, and Lay bricks/blocks forming steps, wing walls and Clean up</w:t>
      </w:r>
    </w:p>
    <w:tbl>
      <w:tblPr>
        <w:tblStyle w:val="TableGrid16"/>
        <w:tblW w:w="0" w:type="auto"/>
        <w:tblLook w:val="04A0" w:firstRow="1" w:lastRow="0" w:firstColumn="1" w:lastColumn="0" w:noHBand="0" w:noVBand="1"/>
      </w:tblPr>
      <w:tblGrid>
        <w:gridCol w:w="2827"/>
        <w:gridCol w:w="6978"/>
      </w:tblGrid>
      <w:tr w:rsidR="00004FE6" w:rsidRPr="00004FE6" w14:paraId="0F5B52CA" w14:textId="77777777" w:rsidTr="00004FE6">
        <w:tc>
          <w:tcPr>
            <w:tcW w:w="2827" w:type="dxa"/>
            <w:shd w:val="clear" w:color="auto" w:fill="D9D9D9"/>
          </w:tcPr>
          <w:p w14:paraId="02FB1AE4"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978" w:type="dxa"/>
            <w:shd w:val="clear" w:color="auto" w:fill="D9D9D9"/>
          </w:tcPr>
          <w:p w14:paraId="76434FDA"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6131DC96" w14:textId="77777777" w:rsidTr="00004FE6">
        <w:tc>
          <w:tcPr>
            <w:tcW w:w="2827" w:type="dxa"/>
          </w:tcPr>
          <w:p w14:paraId="3D83CBDA" w14:textId="77777777" w:rsidR="00004FE6" w:rsidRPr="00004FE6" w:rsidRDefault="00004FE6" w:rsidP="008762A0">
            <w:pPr>
              <w:numPr>
                <w:ilvl w:val="0"/>
                <w:numId w:val="833"/>
              </w:numPr>
              <w:spacing w:line="360" w:lineRule="auto"/>
              <w:ind w:left="607" w:hanging="607"/>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978" w:type="dxa"/>
          </w:tcPr>
          <w:p w14:paraId="04303414" w14:textId="77777777" w:rsidR="00004FE6" w:rsidRPr="00004FE6" w:rsidRDefault="00004FE6" w:rsidP="008762A0">
            <w:pPr>
              <w:numPr>
                <w:ilvl w:val="0"/>
                <w:numId w:val="1190"/>
              </w:numPr>
              <w:spacing w:line="360" w:lineRule="auto"/>
              <w:ind w:left="463" w:right="-20" w:hanging="463"/>
              <w:contextualSpacing/>
              <w:rPr>
                <w:rFonts w:ascii="Arial" w:hAnsi="Arial"/>
              </w:rPr>
            </w:pPr>
            <w:r w:rsidRPr="00004FE6">
              <w:rPr>
                <w:rFonts w:ascii="Arial" w:hAnsi="Arial"/>
              </w:rPr>
              <w:t>Confirm work instructions from supervisor.</w:t>
            </w:r>
          </w:p>
          <w:p w14:paraId="484A9A7D" w14:textId="77777777" w:rsidR="00004FE6" w:rsidRPr="00004FE6" w:rsidRDefault="00004FE6" w:rsidP="008762A0">
            <w:pPr>
              <w:numPr>
                <w:ilvl w:val="0"/>
                <w:numId w:val="1190"/>
              </w:numPr>
              <w:spacing w:line="360" w:lineRule="auto"/>
              <w:ind w:left="463" w:right="586" w:hanging="463"/>
              <w:contextualSpacing/>
              <w:rPr>
                <w:rFonts w:ascii="Arial" w:hAnsi="Arial"/>
              </w:rPr>
            </w:pPr>
            <w:r w:rsidRPr="00004FE6">
              <w:rPr>
                <w:rFonts w:ascii="Arial" w:hAnsi="Arial"/>
              </w:rPr>
              <w:t xml:space="preserve">Check serviceability of tools and equipment </w:t>
            </w:r>
          </w:p>
          <w:p w14:paraId="7115823A" w14:textId="77777777" w:rsidR="00004FE6" w:rsidRPr="00004FE6" w:rsidRDefault="00004FE6" w:rsidP="008762A0">
            <w:pPr>
              <w:numPr>
                <w:ilvl w:val="0"/>
                <w:numId w:val="1190"/>
              </w:numPr>
              <w:spacing w:line="360" w:lineRule="auto"/>
              <w:ind w:left="463" w:right="586" w:hanging="463"/>
              <w:contextualSpacing/>
              <w:rPr>
                <w:rFonts w:ascii="Arial" w:hAnsi="Arial"/>
              </w:rPr>
            </w:pPr>
            <w:r w:rsidRPr="00004FE6">
              <w:rPr>
                <w:rFonts w:ascii="Arial" w:hAnsi="Arial"/>
              </w:rPr>
              <w:t>Observe safety requirements, and warnings, including use of personal protective equipment, throughout the work.</w:t>
            </w:r>
          </w:p>
        </w:tc>
      </w:tr>
      <w:tr w:rsidR="00004FE6" w:rsidRPr="00004FE6" w14:paraId="3703709B" w14:textId="77777777" w:rsidTr="00004FE6">
        <w:tc>
          <w:tcPr>
            <w:tcW w:w="2827" w:type="dxa"/>
          </w:tcPr>
          <w:p w14:paraId="50E84786" w14:textId="77777777" w:rsidR="00004FE6" w:rsidRPr="00004FE6" w:rsidRDefault="00004FE6" w:rsidP="008762A0">
            <w:pPr>
              <w:numPr>
                <w:ilvl w:val="0"/>
                <w:numId w:val="833"/>
              </w:numPr>
              <w:spacing w:line="360" w:lineRule="auto"/>
              <w:ind w:left="607" w:right="-20" w:hanging="607"/>
              <w:contextualSpacing/>
              <w:rPr>
                <w:rFonts w:ascii="Arial" w:hAnsi="Arial"/>
              </w:rPr>
            </w:pPr>
            <w:r w:rsidRPr="00004FE6">
              <w:rPr>
                <w:rFonts w:ascii="Arial" w:hAnsi="Arial"/>
              </w:rPr>
              <w:t>Set out brickwork/ blockwork</w:t>
            </w:r>
          </w:p>
        </w:tc>
        <w:tc>
          <w:tcPr>
            <w:tcW w:w="6978" w:type="dxa"/>
          </w:tcPr>
          <w:p w14:paraId="7A0CC222" w14:textId="77777777" w:rsidR="00004FE6" w:rsidRPr="00004FE6" w:rsidRDefault="00004FE6" w:rsidP="008762A0">
            <w:pPr>
              <w:numPr>
                <w:ilvl w:val="0"/>
                <w:numId w:val="1191"/>
              </w:numPr>
              <w:spacing w:line="360" w:lineRule="auto"/>
              <w:ind w:left="605" w:hanging="567"/>
              <w:contextualSpacing/>
              <w:rPr>
                <w:rFonts w:ascii="Arial" w:hAnsi="Arial"/>
              </w:rPr>
            </w:pPr>
            <w:r w:rsidRPr="00004FE6">
              <w:rPr>
                <w:rFonts w:ascii="Arial" w:hAnsi="Arial"/>
              </w:rPr>
              <w:t>Calculate materials quantity in accordance with ratio/ specifications.</w:t>
            </w:r>
          </w:p>
          <w:p w14:paraId="5680861D" w14:textId="77777777" w:rsidR="00004FE6" w:rsidRPr="00004FE6" w:rsidRDefault="00004FE6" w:rsidP="008762A0">
            <w:pPr>
              <w:numPr>
                <w:ilvl w:val="0"/>
                <w:numId w:val="1191"/>
              </w:numPr>
              <w:spacing w:line="360" w:lineRule="auto"/>
              <w:ind w:left="605" w:right="-20" w:hanging="567"/>
              <w:contextualSpacing/>
              <w:rPr>
                <w:rFonts w:ascii="Arial" w:hAnsi="Arial"/>
              </w:rPr>
            </w:pPr>
            <w:r w:rsidRPr="00004FE6">
              <w:rPr>
                <w:rFonts w:ascii="Arial" w:hAnsi="Arial"/>
              </w:rPr>
              <w:t>Obtain materials needed, check for compliance and prepare.</w:t>
            </w:r>
          </w:p>
          <w:p w14:paraId="1BA5F8CE" w14:textId="77777777" w:rsidR="00004FE6" w:rsidRPr="00004FE6" w:rsidRDefault="00004FE6" w:rsidP="008762A0">
            <w:pPr>
              <w:numPr>
                <w:ilvl w:val="0"/>
                <w:numId w:val="1191"/>
              </w:numPr>
              <w:spacing w:line="360" w:lineRule="auto"/>
              <w:ind w:left="605" w:right="-20" w:hanging="567"/>
              <w:contextualSpacing/>
              <w:rPr>
                <w:rFonts w:ascii="Arial" w:hAnsi="Arial"/>
              </w:rPr>
            </w:pPr>
            <w:r w:rsidRPr="00004FE6">
              <w:rPr>
                <w:rFonts w:ascii="Arial" w:hAnsi="Arial"/>
              </w:rPr>
              <w:t>Mix the materials uniformly.</w:t>
            </w:r>
          </w:p>
          <w:p w14:paraId="4946AA63" w14:textId="77777777" w:rsidR="00004FE6" w:rsidRPr="00004FE6" w:rsidRDefault="00004FE6" w:rsidP="008762A0">
            <w:pPr>
              <w:numPr>
                <w:ilvl w:val="0"/>
                <w:numId w:val="1191"/>
              </w:numPr>
              <w:spacing w:line="360" w:lineRule="auto"/>
              <w:ind w:left="605" w:right="-20" w:hanging="567"/>
              <w:contextualSpacing/>
              <w:rPr>
                <w:rFonts w:ascii="Arial" w:hAnsi="Arial"/>
              </w:rPr>
            </w:pPr>
            <w:r w:rsidRPr="00004FE6">
              <w:rPr>
                <w:rFonts w:ascii="Arial" w:hAnsi="Arial"/>
              </w:rPr>
              <w:t>Pour the water and mix thoroughly for uniform color.</w:t>
            </w:r>
          </w:p>
        </w:tc>
      </w:tr>
      <w:tr w:rsidR="00004FE6" w:rsidRPr="00004FE6" w14:paraId="6E5A830A" w14:textId="77777777" w:rsidTr="00004FE6">
        <w:tc>
          <w:tcPr>
            <w:tcW w:w="2827" w:type="dxa"/>
          </w:tcPr>
          <w:p w14:paraId="1A03BF94" w14:textId="77777777" w:rsidR="00004FE6" w:rsidRPr="00004FE6" w:rsidRDefault="00004FE6" w:rsidP="008762A0">
            <w:pPr>
              <w:numPr>
                <w:ilvl w:val="0"/>
                <w:numId w:val="833"/>
              </w:numPr>
              <w:spacing w:line="360" w:lineRule="auto"/>
              <w:ind w:left="607" w:hanging="607"/>
              <w:contextualSpacing/>
              <w:rPr>
                <w:rFonts w:ascii="Arial" w:hAnsi="Arial"/>
              </w:rPr>
            </w:pPr>
            <w:r w:rsidRPr="00004FE6">
              <w:rPr>
                <w:rFonts w:ascii="Arial" w:hAnsi="Arial"/>
              </w:rPr>
              <w:t>Lay</w:t>
            </w:r>
            <w:r w:rsidRPr="00004FE6">
              <w:rPr>
                <w:rFonts w:ascii="Arial" w:hAnsi="Arial"/>
                <w:spacing w:val="-2"/>
              </w:rPr>
              <w:t xml:space="preserve"> </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spacing w:val="-4"/>
              </w:rPr>
              <w:t>m</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eps</w:t>
            </w:r>
            <w:r w:rsidRPr="00004FE6">
              <w:rPr>
                <w:rFonts w:ascii="Arial" w:hAnsi="Arial"/>
                <w:spacing w:val="-2"/>
              </w:rPr>
              <w:t xml:space="preserve"> </w:t>
            </w:r>
            <w:r w:rsidRPr="00004FE6">
              <w:rPr>
                <w:rFonts w:ascii="Arial" w:hAnsi="Arial"/>
              </w:rPr>
              <w:t xml:space="preserve">and </w:t>
            </w:r>
            <w:r w:rsidRPr="00004FE6">
              <w:rPr>
                <w:rFonts w:ascii="Arial" w:hAnsi="Arial"/>
                <w:spacing w:val="-3"/>
              </w:rPr>
              <w:t>w</w:t>
            </w:r>
            <w:r w:rsidRPr="00004FE6">
              <w:rPr>
                <w:rFonts w:ascii="Arial" w:hAnsi="Arial"/>
                <w:spacing w:val="1"/>
              </w:rPr>
              <w:t>i</w:t>
            </w:r>
            <w:r w:rsidRPr="00004FE6">
              <w:rPr>
                <w:rFonts w:ascii="Arial" w:hAnsi="Arial"/>
              </w:rPr>
              <w:t xml:space="preserve">ng </w:t>
            </w:r>
            <w:r w:rsidRPr="00004FE6">
              <w:rPr>
                <w:rFonts w:ascii="Arial" w:hAnsi="Arial"/>
                <w:spacing w:val="-1"/>
              </w:rPr>
              <w:t>w</w:t>
            </w:r>
            <w:r w:rsidRPr="00004FE6">
              <w:rPr>
                <w:rFonts w:ascii="Arial" w:hAnsi="Arial"/>
              </w:rPr>
              <w:t>a</w:t>
            </w:r>
            <w:r w:rsidRPr="00004FE6">
              <w:rPr>
                <w:rFonts w:ascii="Arial" w:hAnsi="Arial"/>
                <w:spacing w:val="1"/>
              </w:rPr>
              <w:t>ll</w:t>
            </w:r>
            <w:r w:rsidRPr="00004FE6">
              <w:rPr>
                <w:rFonts w:ascii="Arial" w:hAnsi="Arial"/>
              </w:rPr>
              <w:t>s</w:t>
            </w:r>
          </w:p>
        </w:tc>
        <w:tc>
          <w:tcPr>
            <w:tcW w:w="6978" w:type="dxa"/>
          </w:tcPr>
          <w:p w14:paraId="1CD95F5E" w14:textId="77777777" w:rsidR="00004FE6" w:rsidRPr="00004FE6" w:rsidRDefault="00004FE6" w:rsidP="008762A0">
            <w:pPr>
              <w:numPr>
                <w:ilvl w:val="0"/>
                <w:numId w:val="1192"/>
              </w:numPr>
              <w:spacing w:line="360" w:lineRule="auto"/>
              <w:ind w:left="605" w:hanging="567"/>
              <w:contextualSpacing/>
              <w:rPr>
                <w:rFonts w:ascii="Arial" w:hAnsi="Arial"/>
              </w:rPr>
            </w:pPr>
            <w:r w:rsidRPr="00004FE6">
              <w:rPr>
                <w:rFonts w:ascii="Arial" w:hAnsi="Arial"/>
              </w:rPr>
              <w:t>Calculate materials quantity in accordance with ratio/ specifications.</w:t>
            </w:r>
          </w:p>
          <w:p w14:paraId="5A2C6161" w14:textId="77777777" w:rsidR="00004FE6" w:rsidRPr="00004FE6" w:rsidRDefault="00004FE6" w:rsidP="008762A0">
            <w:pPr>
              <w:numPr>
                <w:ilvl w:val="0"/>
                <w:numId w:val="1192"/>
              </w:numPr>
              <w:spacing w:line="360" w:lineRule="auto"/>
              <w:ind w:left="605" w:right="-20" w:hanging="567"/>
              <w:contextualSpacing/>
              <w:rPr>
                <w:rFonts w:ascii="Arial" w:hAnsi="Arial"/>
              </w:rPr>
            </w:pPr>
            <w:r w:rsidRPr="00004FE6">
              <w:rPr>
                <w:rFonts w:ascii="Arial" w:hAnsi="Arial"/>
              </w:rPr>
              <w:t>Obtain materials needed, check for compliance and prepare.</w:t>
            </w:r>
          </w:p>
          <w:p w14:paraId="73A0A3F9" w14:textId="77777777" w:rsidR="00004FE6" w:rsidRPr="00004FE6" w:rsidRDefault="00004FE6" w:rsidP="008762A0">
            <w:pPr>
              <w:numPr>
                <w:ilvl w:val="0"/>
                <w:numId w:val="1192"/>
              </w:numPr>
              <w:spacing w:line="360" w:lineRule="auto"/>
              <w:ind w:left="605" w:right="-20" w:hanging="567"/>
              <w:contextualSpacing/>
              <w:rPr>
                <w:rFonts w:ascii="Arial" w:hAnsi="Arial"/>
              </w:rPr>
            </w:pPr>
            <w:r w:rsidRPr="00004FE6">
              <w:rPr>
                <w:rFonts w:ascii="Arial" w:hAnsi="Arial"/>
              </w:rPr>
              <w:t>Mix the materials uniformly.</w:t>
            </w:r>
          </w:p>
          <w:p w14:paraId="74BF6A36" w14:textId="77777777" w:rsidR="00004FE6" w:rsidRPr="00004FE6" w:rsidRDefault="00004FE6" w:rsidP="008762A0">
            <w:pPr>
              <w:numPr>
                <w:ilvl w:val="0"/>
                <w:numId w:val="1192"/>
              </w:numPr>
              <w:spacing w:line="360" w:lineRule="auto"/>
              <w:ind w:left="605" w:right="-20" w:hanging="567"/>
              <w:contextualSpacing/>
              <w:rPr>
                <w:rFonts w:ascii="Arial" w:hAnsi="Arial"/>
              </w:rPr>
            </w:pPr>
            <w:r w:rsidRPr="00004FE6">
              <w:rPr>
                <w:rFonts w:ascii="Arial" w:hAnsi="Arial"/>
              </w:rPr>
              <w:t>Pour the water and mix thoroughly for uniform colour.</w:t>
            </w:r>
          </w:p>
        </w:tc>
      </w:tr>
      <w:tr w:rsidR="00004FE6" w:rsidRPr="00004FE6" w14:paraId="12025B11" w14:textId="77777777" w:rsidTr="00004FE6">
        <w:tc>
          <w:tcPr>
            <w:tcW w:w="2827" w:type="dxa"/>
          </w:tcPr>
          <w:p w14:paraId="2162065A" w14:textId="77777777" w:rsidR="00004FE6" w:rsidRPr="00004FE6" w:rsidRDefault="00004FE6" w:rsidP="008762A0">
            <w:pPr>
              <w:numPr>
                <w:ilvl w:val="0"/>
                <w:numId w:val="833"/>
              </w:numPr>
              <w:spacing w:line="360" w:lineRule="auto"/>
              <w:ind w:left="607" w:hanging="607"/>
              <w:contextualSpacing/>
              <w:rPr>
                <w:rFonts w:ascii="Arial" w:hAnsi="Arial"/>
              </w:rPr>
            </w:pPr>
            <w:r w:rsidRPr="00004FE6">
              <w:rPr>
                <w:rFonts w:ascii="Arial" w:hAnsi="Arial"/>
              </w:rPr>
              <w:t>Clean up</w:t>
            </w:r>
          </w:p>
        </w:tc>
        <w:tc>
          <w:tcPr>
            <w:tcW w:w="6978" w:type="dxa"/>
          </w:tcPr>
          <w:p w14:paraId="489A7DF1" w14:textId="77777777" w:rsidR="00004FE6" w:rsidRPr="00004FE6" w:rsidRDefault="00004FE6" w:rsidP="008762A0">
            <w:pPr>
              <w:numPr>
                <w:ilvl w:val="0"/>
                <w:numId w:val="1279"/>
              </w:numPr>
              <w:tabs>
                <w:tab w:val="left" w:pos="2760"/>
                <w:tab w:val="left" w:pos="3320"/>
              </w:tabs>
              <w:spacing w:line="360" w:lineRule="auto"/>
              <w:ind w:right="168"/>
              <w:contextualSpacing/>
              <w:rPr>
                <w:rFonts w:ascii="Arial" w:hAnsi="Arial"/>
              </w:rPr>
            </w:pPr>
            <w:r w:rsidRPr="00004FE6">
              <w:rPr>
                <w:rFonts w:ascii="Arial" w:hAnsi="Arial"/>
              </w:rPr>
              <w:t>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 xml:space="preserve">a </w:t>
            </w:r>
            <w:r w:rsidRPr="00004FE6">
              <w:rPr>
                <w:rFonts w:ascii="Arial" w:hAnsi="Arial"/>
                <w:spacing w:val="-1"/>
              </w:rPr>
              <w:t>i</w:t>
            </w:r>
            <w:r w:rsidRPr="00004FE6">
              <w:rPr>
                <w:rFonts w:ascii="Arial" w:hAnsi="Arial"/>
              </w:rPr>
              <w:t xml:space="preserve">s </w:t>
            </w:r>
            <w:r w:rsidRPr="00004FE6">
              <w:rPr>
                <w:rFonts w:ascii="Arial" w:hAnsi="Arial"/>
                <w:spacing w:val="1"/>
              </w:rPr>
              <w:t>c</w:t>
            </w:r>
            <w:r w:rsidRPr="00004FE6">
              <w:rPr>
                <w:rFonts w:ascii="Arial" w:hAnsi="Arial"/>
                <w:spacing w:val="-1"/>
              </w:rPr>
              <w:t>l</w:t>
            </w:r>
            <w:r w:rsidRPr="00004FE6">
              <w:rPr>
                <w:rFonts w:ascii="Arial" w:hAnsi="Arial"/>
              </w:rPr>
              <w:t>ea</w:t>
            </w:r>
            <w:r w:rsidRPr="00004FE6">
              <w:rPr>
                <w:rFonts w:ascii="Arial" w:hAnsi="Arial"/>
                <w:spacing w:val="-2"/>
              </w:rPr>
              <w:t>n</w:t>
            </w:r>
            <w:r w:rsidRPr="00004FE6">
              <w:rPr>
                <w:rFonts w:ascii="Arial" w:hAnsi="Arial"/>
              </w:rPr>
              <w:t>ed</w:t>
            </w:r>
            <w:r w:rsidRPr="00004FE6">
              <w:rPr>
                <w:rFonts w:ascii="Arial" w:hAnsi="Arial"/>
                <w:spacing w:val="-2"/>
              </w:rPr>
              <w:t xml:space="preserve"> </w:t>
            </w:r>
            <w:r w:rsidRPr="00004FE6">
              <w:rPr>
                <w:rFonts w:ascii="Arial" w:hAnsi="Arial"/>
              </w:rPr>
              <w:t>and wa</w:t>
            </w:r>
            <w:r w:rsidRPr="00004FE6">
              <w:rPr>
                <w:rFonts w:ascii="Arial" w:hAnsi="Arial"/>
                <w:spacing w:val="-2"/>
              </w:rPr>
              <w:t>s</w:t>
            </w:r>
            <w:r w:rsidRPr="00004FE6">
              <w:rPr>
                <w:rFonts w:ascii="Arial" w:hAnsi="Arial"/>
                <w:spacing w:val="1"/>
              </w:rPr>
              <w:t>t</w:t>
            </w:r>
            <w:r w:rsidRPr="00004FE6">
              <w:rPr>
                <w:rFonts w:ascii="Arial" w:hAnsi="Arial"/>
              </w:rPr>
              <w:t xml:space="preserve">e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d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ed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69DE58D2" w14:textId="77777777" w:rsidR="00004FE6" w:rsidRPr="00004FE6" w:rsidRDefault="00004FE6" w:rsidP="008762A0">
            <w:pPr>
              <w:numPr>
                <w:ilvl w:val="0"/>
                <w:numId w:val="1279"/>
              </w:numPr>
              <w:tabs>
                <w:tab w:val="left" w:pos="2760"/>
                <w:tab w:val="left" w:pos="3320"/>
              </w:tabs>
              <w:spacing w:line="360" w:lineRule="auto"/>
              <w:ind w:right="168"/>
              <w:contextualSpacing/>
              <w:rPr>
                <w:rFonts w:ascii="Arial" w:hAnsi="Arial"/>
              </w:rPr>
            </w:pPr>
            <w:r w:rsidRPr="00004FE6">
              <w:rPr>
                <w:rFonts w:ascii="Arial" w:hAnsi="Arial"/>
                <w:spacing w:val="2"/>
              </w:rPr>
              <w:t>Clean plant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s 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1"/>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ed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ed</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7F6C486E" w14:textId="77777777" w:rsidR="00004FE6" w:rsidRPr="00004FE6" w:rsidRDefault="00004FE6" w:rsidP="00894F63">
      <w:pPr>
        <w:spacing w:line="360" w:lineRule="auto"/>
        <w:rPr>
          <w:rFonts w:ascii="Arial" w:hAnsi="Arial"/>
          <w:b/>
          <w:lang w:val="en-GB"/>
        </w:rPr>
      </w:pPr>
    </w:p>
    <w:p w14:paraId="78239912"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08B44426" w14:textId="77777777" w:rsidR="00004FE6" w:rsidRPr="00004FE6" w:rsidRDefault="00004FE6" w:rsidP="00894F63">
      <w:pPr>
        <w:spacing w:line="360" w:lineRule="auto"/>
        <w:rPr>
          <w:rFonts w:ascii="Arial" w:hAnsi="Arial"/>
          <w:b/>
          <w:lang w:val="en-GB"/>
        </w:rPr>
      </w:pPr>
    </w:p>
    <w:p w14:paraId="06A71BFB"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53E92C2C" w14:textId="77777777" w:rsidR="00004FE6" w:rsidRPr="00004FE6" w:rsidRDefault="00004FE6" w:rsidP="008762A0">
      <w:pPr>
        <w:numPr>
          <w:ilvl w:val="0"/>
          <w:numId w:val="834"/>
        </w:numPr>
        <w:tabs>
          <w:tab w:val="left" w:pos="840"/>
        </w:tabs>
        <w:spacing w:line="360" w:lineRule="auto"/>
        <w:ind w:left="1350" w:right="-20" w:hanging="498"/>
        <w:contextualSpacing/>
        <w:rPr>
          <w:rFonts w:ascii="Arial" w:hAnsi="Arial"/>
        </w:rPr>
      </w:pPr>
      <w:r w:rsidRPr="00004FE6">
        <w:rPr>
          <w:rFonts w:ascii="Arial" w:hAnsi="Arial"/>
          <w:spacing w:val="-1"/>
          <w:position w:val="-1"/>
          <w:sz w:val="22"/>
          <w:szCs w:val="22"/>
        </w:rPr>
        <w:t>Explain b</w:t>
      </w:r>
      <w:r w:rsidRPr="00004FE6">
        <w:rPr>
          <w:rFonts w:ascii="Arial" w:hAnsi="Arial"/>
          <w:spacing w:val="1"/>
          <w:position w:val="-1"/>
          <w:sz w:val="22"/>
          <w:szCs w:val="22"/>
        </w:rPr>
        <w:t>ri</w:t>
      </w:r>
      <w:r w:rsidRPr="00004FE6">
        <w:rPr>
          <w:rFonts w:ascii="Arial" w:hAnsi="Arial"/>
          <w:position w:val="-1"/>
          <w:sz w:val="22"/>
          <w:szCs w:val="22"/>
        </w:rPr>
        <w:t>ck</w:t>
      </w:r>
      <w:r w:rsidRPr="00004FE6">
        <w:rPr>
          <w:rFonts w:ascii="Arial" w:hAnsi="Arial"/>
          <w:spacing w:val="-2"/>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b</w:t>
      </w:r>
      <w:r w:rsidRPr="00004FE6">
        <w:rPr>
          <w:rFonts w:ascii="Arial" w:hAnsi="Arial"/>
          <w:spacing w:val="1"/>
          <w:position w:val="-1"/>
          <w:sz w:val="22"/>
          <w:szCs w:val="22"/>
        </w:rPr>
        <w:t>l</w:t>
      </w:r>
      <w:r w:rsidRPr="00004FE6">
        <w:rPr>
          <w:rFonts w:ascii="Arial" w:hAnsi="Arial"/>
          <w:position w:val="-1"/>
          <w:sz w:val="22"/>
          <w:szCs w:val="22"/>
        </w:rPr>
        <w:t>ock</w:t>
      </w:r>
      <w:r w:rsidRPr="00004FE6">
        <w:rPr>
          <w:rFonts w:ascii="Arial" w:hAnsi="Arial"/>
          <w:spacing w:val="-2"/>
          <w:position w:val="-1"/>
          <w:sz w:val="22"/>
          <w:szCs w:val="22"/>
        </w:rPr>
        <w:t xml:space="preserve"> </w:t>
      </w:r>
      <w:r w:rsidRPr="00004FE6">
        <w:rPr>
          <w:rFonts w:ascii="Arial" w:hAnsi="Arial"/>
          <w:position w:val="-1"/>
          <w:sz w:val="22"/>
          <w:szCs w:val="22"/>
        </w:rPr>
        <w:t>exp</w:t>
      </w:r>
      <w:r w:rsidRPr="00004FE6">
        <w:rPr>
          <w:rFonts w:ascii="Arial" w:hAnsi="Arial"/>
          <w:spacing w:val="-2"/>
          <w:position w:val="-1"/>
          <w:sz w:val="22"/>
          <w:szCs w:val="22"/>
        </w:rPr>
        <w:t>a</w:t>
      </w:r>
      <w:r w:rsidRPr="00004FE6">
        <w:rPr>
          <w:rFonts w:ascii="Arial" w:hAnsi="Arial"/>
          <w:position w:val="-1"/>
          <w:sz w:val="22"/>
          <w:szCs w:val="22"/>
        </w:rPr>
        <w:t>n</w:t>
      </w:r>
      <w:r w:rsidRPr="00004FE6">
        <w:rPr>
          <w:rFonts w:ascii="Arial" w:hAnsi="Arial"/>
          <w:spacing w:val="-2"/>
          <w:position w:val="-1"/>
          <w:sz w:val="22"/>
          <w:szCs w:val="22"/>
        </w:rPr>
        <w:t>s</w:t>
      </w:r>
      <w:r w:rsidRPr="00004FE6">
        <w:rPr>
          <w:rFonts w:ascii="Arial" w:hAnsi="Arial"/>
          <w:spacing w:val="1"/>
          <w:position w:val="-1"/>
          <w:sz w:val="22"/>
          <w:szCs w:val="22"/>
        </w:rPr>
        <w:t>i</w:t>
      </w:r>
      <w:r w:rsidRPr="00004FE6">
        <w:rPr>
          <w:rFonts w:ascii="Arial" w:hAnsi="Arial"/>
          <w:position w:val="-1"/>
          <w:sz w:val="22"/>
          <w:szCs w:val="22"/>
        </w:rPr>
        <w:t>on</w:t>
      </w:r>
      <w:r w:rsidRPr="00004FE6">
        <w:rPr>
          <w:rFonts w:ascii="Arial" w:hAnsi="Arial"/>
          <w:spacing w:val="-1"/>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g</w:t>
      </w:r>
      <w:r w:rsidRPr="00004FE6">
        <w:rPr>
          <w:rFonts w:ascii="Arial" w:hAnsi="Arial"/>
          <w:spacing w:val="1"/>
          <w:position w:val="-1"/>
          <w:sz w:val="22"/>
          <w:szCs w:val="22"/>
        </w:rPr>
        <w:t>r</w:t>
      </w:r>
      <w:r w:rsidRPr="00004FE6">
        <w:rPr>
          <w:rFonts w:ascii="Arial" w:hAnsi="Arial"/>
          <w:position w:val="-1"/>
          <w:sz w:val="22"/>
          <w:szCs w:val="22"/>
        </w:rPr>
        <w:t>o</w:t>
      </w:r>
      <w:r w:rsidRPr="00004FE6">
        <w:rPr>
          <w:rFonts w:ascii="Arial" w:hAnsi="Arial"/>
          <w:spacing w:val="-1"/>
          <w:position w:val="-1"/>
          <w:sz w:val="22"/>
          <w:szCs w:val="22"/>
        </w:rPr>
        <w:t>w</w:t>
      </w:r>
      <w:r w:rsidRPr="00004FE6">
        <w:rPr>
          <w:rFonts w:ascii="Arial" w:hAnsi="Arial"/>
          <w:spacing w:val="1"/>
          <w:position w:val="-1"/>
          <w:sz w:val="22"/>
          <w:szCs w:val="22"/>
        </w:rPr>
        <w:t>t</w:t>
      </w:r>
      <w:r w:rsidRPr="00004FE6">
        <w:rPr>
          <w:rFonts w:ascii="Arial" w:hAnsi="Arial"/>
          <w:position w:val="-1"/>
          <w:sz w:val="22"/>
          <w:szCs w:val="22"/>
        </w:rPr>
        <w:t xml:space="preserve">h, </w:t>
      </w:r>
      <w:r w:rsidRPr="00004FE6">
        <w:rPr>
          <w:rFonts w:ascii="Arial" w:hAnsi="Arial"/>
          <w:spacing w:val="-2"/>
          <w:position w:val="-1"/>
          <w:sz w:val="22"/>
          <w:szCs w:val="22"/>
        </w:rPr>
        <w:t>c</w:t>
      </w:r>
      <w:r w:rsidRPr="00004FE6">
        <w:rPr>
          <w:rFonts w:ascii="Arial" w:hAnsi="Arial"/>
          <w:position w:val="-1"/>
          <w:sz w:val="22"/>
          <w:szCs w:val="22"/>
        </w:rPr>
        <w:t>on</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spacing w:val="-2"/>
          <w:position w:val="-1"/>
          <w:sz w:val="22"/>
          <w:szCs w:val="22"/>
        </w:rPr>
        <w:t>o</w:t>
      </w:r>
      <w:r w:rsidRPr="00004FE6">
        <w:rPr>
          <w:rFonts w:ascii="Arial" w:hAnsi="Arial"/>
          <w:position w:val="-1"/>
          <w:sz w:val="22"/>
          <w:szCs w:val="22"/>
        </w:rPr>
        <w:t>l</w:t>
      </w:r>
      <w:r w:rsidRPr="00004FE6">
        <w:rPr>
          <w:rFonts w:ascii="Arial" w:hAnsi="Arial"/>
          <w:spacing w:val="1"/>
          <w:position w:val="-1"/>
          <w:sz w:val="22"/>
          <w:szCs w:val="22"/>
        </w:rPr>
        <w:t xml:space="preserve"> </w:t>
      </w:r>
      <w:r w:rsidRPr="00004FE6">
        <w:rPr>
          <w:rFonts w:ascii="Arial" w:hAnsi="Arial"/>
          <w:position w:val="-1"/>
          <w:sz w:val="22"/>
          <w:szCs w:val="22"/>
        </w:rPr>
        <w:t>and</w:t>
      </w:r>
      <w:r w:rsidRPr="00004FE6">
        <w:rPr>
          <w:rFonts w:ascii="Arial" w:hAnsi="Arial"/>
          <w:spacing w:val="-2"/>
          <w:position w:val="-1"/>
          <w:sz w:val="22"/>
          <w:szCs w:val="22"/>
        </w:rPr>
        <w:t xml:space="preserve"> </w:t>
      </w:r>
      <w:r w:rsidRPr="00004FE6">
        <w:rPr>
          <w:rFonts w:ascii="Arial" w:hAnsi="Arial"/>
          <w:position w:val="-1"/>
          <w:sz w:val="22"/>
          <w:szCs w:val="22"/>
        </w:rPr>
        <w:t>a</w:t>
      </w:r>
      <w:r w:rsidRPr="00004FE6">
        <w:rPr>
          <w:rFonts w:ascii="Arial" w:hAnsi="Arial"/>
          <w:spacing w:val="-1"/>
          <w:position w:val="-1"/>
          <w:sz w:val="22"/>
          <w:szCs w:val="22"/>
        </w:rPr>
        <w:t>r</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cu</w:t>
      </w:r>
      <w:r w:rsidRPr="00004FE6">
        <w:rPr>
          <w:rFonts w:ascii="Arial" w:hAnsi="Arial"/>
          <w:spacing w:val="1"/>
          <w:position w:val="-1"/>
          <w:sz w:val="22"/>
          <w:szCs w:val="22"/>
        </w:rPr>
        <w:t>l</w:t>
      </w:r>
      <w:r w:rsidRPr="00004FE6">
        <w:rPr>
          <w:rFonts w:ascii="Arial" w:hAnsi="Arial"/>
          <w:spacing w:val="-2"/>
          <w:position w:val="-1"/>
          <w:sz w:val="22"/>
          <w:szCs w:val="22"/>
        </w:rPr>
        <w:t>a</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on</w:t>
      </w:r>
      <w:r w:rsidRPr="00004FE6">
        <w:rPr>
          <w:rFonts w:ascii="Arial" w:hAnsi="Arial"/>
          <w:spacing w:val="-2"/>
          <w:position w:val="-1"/>
          <w:sz w:val="22"/>
          <w:szCs w:val="22"/>
        </w:rPr>
        <w:t xml:space="preserve"> </w:t>
      </w:r>
      <w:r w:rsidRPr="00004FE6">
        <w:rPr>
          <w:rFonts w:ascii="Arial" w:hAnsi="Arial"/>
          <w:spacing w:val="3"/>
          <w:position w:val="-1"/>
          <w:sz w:val="22"/>
          <w:szCs w:val="22"/>
        </w:rPr>
        <w:t>j</w:t>
      </w:r>
      <w:r w:rsidRPr="00004FE6">
        <w:rPr>
          <w:rFonts w:ascii="Arial" w:hAnsi="Arial"/>
          <w:spacing w:val="-2"/>
          <w:position w:val="-1"/>
          <w:sz w:val="22"/>
          <w:szCs w:val="22"/>
        </w:rPr>
        <w:t>o</w:t>
      </w:r>
      <w:r w:rsidRPr="00004FE6">
        <w:rPr>
          <w:rFonts w:ascii="Arial" w:hAnsi="Arial"/>
          <w:spacing w:val="1"/>
          <w:position w:val="-1"/>
          <w:sz w:val="22"/>
          <w:szCs w:val="22"/>
        </w:rPr>
        <w:t>i</w:t>
      </w:r>
      <w:r w:rsidRPr="00004FE6">
        <w:rPr>
          <w:rFonts w:ascii="Arial" w:hAnsi="Arial"/>
          <w:spacing w:val="-2"/>
          <w:position w:val="-1"/>
          <w:sz w:val="22"/>
          <w:szCs w:val="22"/>
        </w:rPr>
        <w:t>n</w:t>
      </w:r>
      <w:r w:rsidRPr="00004FE6">
        <w:rPr>
          <w:rFonts w:ascii="Arial" w:hAnsi="Arial"/>
          <w:spacing w:val="1"/>
          <w:position w:val="-1"/>
          <w:sz w:val="22"/>
          <w:szCs w:val="22"/>
        </w:rPr>
        <w:t>t</w:t>
      </w:r>
      <w:r w:rsidRPr="00004FE6">
        <w:rPr>
          <w:rFonts w:ascii="Arial" w:hAnsi="Arial"/>
          <w:position w:val="-1"/>
          <w:sz w:val="22"/>
          <w:szCs w:val="22"/>
        </w:rPr>
        <w:t>s</w:t>
      </w:r>
    </w:p>
    <w:p w14:paraId="33507278" w14:textId="77777777" w:rsidR="00004FE6" w:rsidRPr="00004FE6" w:rsidRDefault="00004FE6" w:rsidP="008762A0">
      <w:pPr>
        <w:numPr>
          <w:ilvl w:val="0"/>
          <w:numId w:val="834"/>
        </w:numPr>
        <w:tabs>
          <w:tab w:val="left" w:pos="840"/>
        </w:tabs>
        <w:spacing w:line="360" w:lineRule="auto"/>
        <w:ind w:left="1350" w:right="-20" w:hanging="498"/>
        <w:contextualSpacing/>
        <w:rPr>
          <w:rFonts w:ascii="Arial" w:hAnsi="Arial"/>
        </w:rPr>
      </w:pPr>
      <w:r w:rsidRPr="00004FE6">
        <w:rPr>
          <w:rFonts w:ascii="Arial" w:hAnsi="Arial"/>
          <w:spacing w:val="-1"/>
          <w:sz w:val="22"/>
          <w:szCs w:val="22"/>
        </w:rPr>
        <w:t>Describe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bond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ns</w:t>
      </w:r>
    </w:p>
    <w:p w14:paraId="3044414F" w14:textId="77777777" w:rsidR="00004FE6" w:rsidRPr="00004FE6" w:rsidRDefault="00004FE6" w:rsidP="008762A0">
      <w:pPr>
        <w:numPr>
          <w:ilvl w:val="0"/>
          <w:numId w:val="834"/>
        </w:numPr>
        <w:tabs>
          <w:tab w:val="left" w:pos="840"/>
        </w:tabs>
        <w:spacing w:line="360" w:lineRule="auto"/>
        <w:ind w:left="1350" w:right="-20" w:hanging="498"/>
        <w:contextualSpacing/>
        <w:rPr>
          <w:rFonts w:ascii="Arial" w:hAnsi="Arial"/>
        </w:rPr>
      </w:pPr>
      <w:r w:rsidRPr="00004FE6">
        <w:rPr>
          <w:rFonts w:ascii="Arial" w:hAnsi="Arial"/>
          <w:spacing w:val="-1"/>
          <w:sz w:val="22"/>
          <w:szCs w:val="22"/>
        </w:rPr>
        <w:t>Describe 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eps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r</w:t>
      </w:r>
      <w:r w:rsidRPr="00004FE6">
        <w:rPr>
          <w:rFonts w:ascii="Arial" w:hAnsi="Arial"/>
          <w:sz w:val="22"/>
          <w:szCs w:val="22"/>
        </w:rPr>
        <w:t xml:space="preserve">s </w:t>
      </w:r>
      <w:r w:rsidRPr="00004FE6">
        <w:rPr>
          <w:rFonts w:ascii="Arial" w:hAnsi="Arial"/>
          <w:spacing w:val="1"/>
          <w:sz w:val="22"/>
          <w:szCs w:val="22"/>
        </w:rPr>
        <w:t>c</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458A33C3" w14:textId="77777777" w:rsidR="00004FE6" w:rsidRPr="00004FE6" w:rsidRDefault="00004FE6" w:rsidP="008762A0">
      <w:pPr>
        <w:numPr>
          <w:ilvl w:val="0"/>
          <w:numId w:val="834"/>
        </w:numPr>
        <w:tabs>
          <w:tab w:val="left" w:pos="840"/>
        </w:tabs>
        <w:spacing w:line="360" w:lineRule="auto"/>
        <w:ind w:left="1350" w:right="-20" w:hanging="498"/>
        <w:contextualSpacing/>
        <w:rPr>
          <w:rFonts w:ascii="Arial" w:hAnsi="Arial"/>
        </w:rPr>
      </w:pPr>
      <w:r w:rsidRPr="00004FE6">
        <w:rPr>
          <w:rFonts w:ascii="Arial" w:hAnsi="Arial"/>
          <w:sz w:val="22"/>
          <w:szCs w:val="22"/>
        </w:rPr>
        <w:t>Draw pl</w:t>
      </w:r>
      <w:r w:rsidRPr="00004FE6">
        <w:rPr>
          <w:rFonts w:ascii="Arial" w:hAnsi="Arial"/>
          <w:spacing w:val="1"/>
          <w:sz w:val="22"/>
          <w:szCs w:val="22"/>
        </w:rPr>
        <w:t>a</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z w:val="22"/>
          <w:szCs w:val="22"/>
        </w:rPr>
        <w:t>sp</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1"/>
          <w:sz w:val="22"/>
          <w:szCs w:val="22"/>
        </w:rPr>
        <w:t>fi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dr</w:t>
      </w:r>
      <w:r w:rsidRPr="00004FE6">
        <w:rPr>
          <w:rFonts w:ascii="Arial" w:hAnsi="Arial"/>
          <w:sz w:val="22"/>
          <w:szCs w:val="22"/>
        </w:rPr>
        <w:t>awin</w:t>
      </w:r>
      <w:r w:rsidRPr="00004FE6">
        <w:rPr>
          <w:rFonts w:ascii="Arial" w:hAnsi="Arial"/>
          <w:spacing w:val="-2"/>
          <w:sz w:val="22"/>
          <w:szCs w:val="22"/>
        </w:rPr>
        <w:t>g</w:t>
      </w:r>
      <w:r w:rsidRPr="00004FE6">
        <w:rPr>
          <w:rFonts w:ascii="Arial" w:hAnsi="Arial"/>
          <w:sz w:val="22"/>
          <w:szCs w:val="22"/>
        </w:rPr>
        <w:t>s</w:t>
      </w:r>
    </w:p>
    <w:p w14:paraId="61F0A54A" w14:textId="77777777" w:rsidR="00004FE6" w:rsidRPr="00004FE6" w:rsidRDefault="00004FE6" w:rsidP="008762A0">
      <w:pPr>
        <w:numPr>
          <w:ilvl w:val="0"/>
          <w:numId w:val="834"/>
        </w:numPr>
        <w:tabs>
          <w:tab w:val="left" w:pos="840"/>
        </w:tabs>
        <w:spacing w:line="360" w:lineRule="auto"/>
        <w:ind w:left="1350" w:right="-20" w:hanging="498"/>
        <w:contextualSpacing/>
        <w:rPr>
          <w:rFonts w:ascii="Arial" w:hAnsi="Arial"/>
        </w:rPr>
      </w:pPr>
      <w:r w:rsidRPr="00004FE6">
        <w:rPr>
          <w:rFonts w:ascii="Arial" w:hAnsi="Arial"/>
          <w:spacing w:val="2"/>
          <w:sz w:val="22"/>
          <w:szCs w:val="22"/>
        </w:rPr>
        <w:t>Explain 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ques</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on</w:t>
      </w:r>
      <w:r w:rsidRPr="00004FE6">
        <w:rPr>
          <w:rFonts w:ascii="Arial" w:hAnsi="Arial"/>
          <w:spacing w:val="2"/>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 xml:space="preserve">ps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r</w:t>
      </w:r>
      <w:r w:rsidRPr="00004FE6">
        <w:rPr>
          <w:rFonts w:ascii="Arial" w:hAnsi="Arial"/>
          <w:sz w:val="22"/>
          <w:szCs w:val="22"/>
        </w:rPr>
        <w:t xml:space="preserve">s </w:t>
      </w:r>
      <w:r w:rsidRPr="00004FE6">
        <w:rPr>
          <w:rFonts w:ascii="Arial" w:hAnsi="Arial"/>
          <w:spacing w:val="1"/>
          <w:sz w:val="22"/>
          <w:szCs w:val="22"/>
        </w:rPr>
        <w:t>c</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680205D6" w14:textId="77777777" w:rsidR="00004FE6" w:rsidRPr="00004FE6" w:rsidRDefault="00004FE6" w:rsidP="00894F63">
      <w:pPr>
        <w:spacing w:line="360" w:lineRule="auto"/>
        <w:ind w:left="993" w:hanging="709"/>
        <w:rPr>
          <w:rFonts w:ascii="Arial" w:hAnsi="Arial"/>
          <w:sz w:val="22"/>
          <w:szCs w:val="22"/>
        </w:rPr>
      </w:pPr>
    </w:p>
    <w:p w14:paraId="30A6C98C"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lang w:val="en-GB"/>
        </w:rPr>
      </w:pPr>
      <w:r w:rsidRPr="00004FE6">
        <w:rPr>
          <w:rFonts w:ascii="Arial" w:hAnsi="Arial"/>
          <w:b/>
          <w:lang w:val="en-GB"/>
        </w:rPr>
        <w:t>Critical Evidence(s) Required</w:t>
      </w:r>
    </w:p>
    <w:p w14:paraId="098EBB6E" w14:textId="77777777" w:rsidR="00004FE6" w:rsidRPr="00004FE6" w:rsidRDefault="00004FE6" w:rsidP="00894F63">
      <w:pPr>
        <w:spacing w:line="360" w:lineRule="auto"/>
        <w:rPr>
          <w:rFonts w:ascii="Arial" w:hAnsi="Arial"/>
          <w:sz w:val="22"/>
          <w:szCs w:val="22"/>
          <w:lang w:val="en-GB"/>
        </w:rPr>
      </w:pPr>
      <w:r w:rsidRPr="00004FE6">
        <w:rPr>
          <w:rFonts w:ascii="Arial" w:hAnsi="Arial"/>
          <w:lang w:val="en-GB"/>
        </w:rPr>
        <w:t xml:space="preserve"> </w:t>
      </w:r>
      <w:r w:rsidRPr="00004FE6">
        <w:rPr>
          <w:rFonts w:ascii="Arial" w:hAnsi="Arial"/>
          <w:sz w:val="22"/>
          <w:szCs w:val="22"/>
          <w:lang w:val="en-GB"/>
        </w:rPr>
        <w:t>The candidate needs to produce following critical evidences in order to competent in this competency standard.</w:t>
      </w:r>
    </w:p>
    <w:p w14:paraId="43B92DF2" w14:textId="77777777" w:rsidR="00004FE6" w:rsidRPr="00004FE6" w:rsidRDefault="00004FE6" w:rsidP="00894F63">
      <w:pPr>
        <w:spacing w:line="360" w:lineRule="auto"/>
        <w:rPr>
          <w:rFonts w:ascii="Arial" w:hAnsi="Arial"/>
          <w:b/>
          <w:sz w:val="22"/>
          <w:szCs w:val="22"/>
          <w:lang w:val="en-GB"/>
        </w:rPr>
      </w:pPr>
    </w:p>
    <w:p w14:paraId="32248597" w14:textId="77777777" w:rsidR="00004FE6" w:rsidRPr="00004FE6" w:rsidRDefault="00004FE6" w:rsidP="008762A0">
      <w:pPr>
        <w:numPr>
          <w:ilvl w:val="0"/>
          <w:numId w:val="751"/>
        </w:numPr>
        <w:tabs>
          <w:tab w:val="left" w:pos="840"/>
        </w:tabs>
        <w:spacing w:line="360" w:lineRule="auto"/>
        <w:ind w:right="-20"/>
        <w:contextualSpacing/>
        <w:rPr>
          <w:rFonts w:ascii="Arial" w:hAnsi="Arial"/>
          <w:sz w:val="22"/>
          <w:szCs w:val="22"/>
        </w:rPr>
      </w:pPr>
      <w:r w:rsidRPr="00004FE6">
        <w:rPr>
          <w:rFonts w:ascii="Arial" w:hAnsi="Arial"/>
          <w:position w:val="-1"/>
          <w:sz w:val="22"/>
          <w:szCs w:val="22"/>
        </w:rPr>
        <w:t>Cons</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position w:val="-1"/>
          <w:sz w:val="22"/>
          <w:szCs w:val="22"/>
        </w:rPr>
        <w:t>u</w:t>
      </w:r>
      <w:r w:rsidRPr="00004FE6">
        <w:rPr>
          <w:rFonts w:ascii="Arial" w:hAnsi="Arial"/>
          <w:spacing w:val="-2"/>
          <w:position w:val="-1"/>
          <w:sz w:val="22"/>
          <w:szCs w:val="22"/>
        </w:rPr>
        <w:t>c</w:t>
      </w:r>
      <w:r w:rsidRPr="00004FE6">
        <w:rPr>
          <w:rFonts w:ascii="Arial" w:hAnsi="Arial"/>
          <w:position w:val="-1"/>
          <w:sz w:val="22"/>
          <w:szCs w:val="22"/>
        </w:rPr>
        <w:t>t</w:t>
      </w:r>
      <w:r w:rsidRPr="00004FE6">
        <w:rPr>
          <w:rFonts w:ascii="Arial" w:hAnsi="Arial"/>
          <w:spacing w:val="1"/>
          <w:position w:val="-1"/>
          <w:sz w:val="22"/>
          <w:szCs w:val="22"/>
        </w:rPr>
        <w:t xml:space="preserve"> </w:t>
      </w:r>
      <w:r w:rsidRPr="00004FE6">
        <w:rPr>
          <w:rFonts w:ascii="Arial" w:hAnsi="Arial"/>
          <w:position w:val="-1"/>
          <w:sz w:val="22"/>
          <w:szCs w:val="22"/>
        </w:rPr>
        <w:t>a</w:t>
      </w:r>
      <w:r w:rsidRPr="00004FE6">
        <w:rPr>
          <w:rFonts w:ascii="Arial" w:hAnsi="Arial"/>
          <w:spacing w:val="-2"/>
          <w:position w:val="-1"/>
          <w:sz w:val="22"/>
          <w:szCs w:val="22"/>
        </w:rPr>
        <w:t xml:space="preserve"> </w:t>
      </w:r>
      <w:r w:rsidRPr="00004FE6">
        <w:rPr>
          <w:rFonts w:ascii="Arial" w:hAnsi="Arial"/>
          <w:spacing w:val="1"/>
          <w:position w:val="-1"/>
          <w:sz w:val="22"/>
          <w:szCs w:val="22"/>
        </w:rPr>
        <w:t>f</w:t>
      </w:r>
      <w:r w:rsidRPr="00004FE6">
        <w:rPr>
          <w:rFonts w:ascii="Arial" w:hAnsi="Arial"/>
          <w:spacing w:val="-1"/>
          <w:position w:val="-1"/>
          <w:sz w:val="22"/>
          <w:szCs w:val="22"/>
        </w:rPr>
        <w:t>l</w:t>
      </w:r>
      <w:r w:rsidRPr="00004FE6">
        <w:rPr>
          <w:rFonts w:ascii="Arial" w:hAnsi="Arial"/>
          <w:spacing w:val="1"/>
          <w:position w:val="-1"/>
          <w:sz w:val="22"/>
          <w:szCs w:val="22"/>
        </w:rPr>
        <w:t>i</w:t>
      </w:r>
      <w:r w:rsidRPr="00004FE6">
        <w:rPr>
          <w:rFonts w:ascii="Arial" w:hAnsi="Arial"/>
          <w:spacing w:val="-2"/>
          <w:position w:val="-1"/>
          <w:sz w:val="22"/>
          <w:szCs w:val="22"/>
        </w:rPr>
        <w:t>g</w:t>
      </w:r>
      <w:r w:rsidRPr="00004FE6">
        <w:rPr>
          <w:rFonts w:ascii="Arial" w:hAnsi="Arial"/>
          <w:position w:val="-1"/>
          <w:sz w:val="22"/>
          <w:szCs w:val="22"/>
        </w:rPr>
        <w:t>ht</w:t>
      </w:r>
      <w:r w:rsidRPr="00004FE6">
        <w:rPr>
          <w:rFonts w:ascii="Arial" w:hAnsi="Arial"/>
          <w:spacing w:val="1"/>
          <w:position w:val="-1"/>
          <w:sz w:val="22"/>
          <w:szCs w:val="22"/>
        </w:rPr>
        <w:t xml:space="preserve"> </w:t>
      </w:r>
      <w:r w:rsidRPr="00004FE6">
        <w:rPr>
          <w:rFonts w:ascii="Arial" w:hAnsi="Arial"/>
          <w:spacing w:val="-2"/>
          <w:position w:val="-1"/>
          <w:sz w:val="22"/>
          <w:szCs w:val="22"/>
        </w:rPr>
        <w:t>o</w:t>
      </w:r>
      <w:r w:rsidRPr="00004FE6">
        <w:rPr>
          <w:rFonts w:ascii="Arial" w:hAnsi="Arial"/>
          <w:position w:val="-1"/>
          <w:sz w:val="22"/>
          <w:szCs w:val="22"/>
        </w:rPr>
        <w:t>f</w:t>
      </w:r>
      <w:r w:rsidRPr="00004FE6">
        <w:rPr>
          <w:rFonts w:ascii="Arial" w:hAnsi="Arial"/>
          <w:spacing w:val="1"/>
          <w:position w:val="-1"/>
          <w:sz w:val="22"/>
          <w:szCs w:val="22"/>
        </w:rPr>
        <w:t xml:space="preserve"> </w:t>
      </w:r>
      <w:r w:rsidRPr="00004FE6">
        <w:rPr>
          <w:rFonts w:ascii="Arial" w:hAnsi="Arial"/>
          <w:position w:val="-1"/>
          <w:sz w:val="22"/>
          <w:szCs w:val="22"/>
        </w:rPr>
        <w:t>s</w:t>
      </w:r>
      <w:r w:rsidRPr="00004FE6">
        <w:rPr>
          <w:rFonts w:ascii="Arial" w:hAnsi="Arial"/>
          <w:spacing w:val="-1"/>
          <w:position w:val="-1"/>
          <w:sz w:val="22"/>
          <w:szCs w:val="22"/>
        </w:rPr>
        <w:t>t</w:t>
      </w:r>
      <w:r w:rsidRPr="00004FE6">
        <w:rPr>
          <w:rFonts w:ascii="Arial" w:hAnsi="Arial"/>
          <w:position w:val="-1"/>
          <w:sz w:val="22"/>
          <w:szCs w:val="22"/>
        </w:rPr>
        <w:t>a</w:t>
      </w:r>
      <w:r w:rsidRPr="00004FE6">
        <w:rPr>
          <w:rFonts w:ascii="Arial" w:hAnsi="Arial"/>
          <w:spacing w:val="-1"/>
          <w:position w:val="-1"/>
          <w:sz w:val="22"/>
          <w:szCs w:val="22"/>
        </w:rPr>
        <w:t>i</w:t>
      </w:r>
      <w:r w:rsidRPr="00004FE6">
        <w:rPr>
          <w:rFonts w:ascii="Arial" w:hAnsi="Arial"/>
          <w:spacing w:val="1"/>
          <w:position w:val="-1"/>
          <w:sz w:val="22"/>
          <w:szCs w:val="22"/>
        </w:rPr>
        <w:t>r</w:t>
      </w:r>
      <w:r w:rsidRPr="00004FE6">
        <w:rPr>
          <w:rFonts w:ascii="Arial" w:hAnsi="Arial"/>
          <w:position w:val="-1"/>
          <w:sz w:val="22"/>
          <w:szCs w:val="22"/>
        </w:rPr>
        <w:t>s</w:t>
      </w:r>
      <w:r w:rsidRPr="00004FE6">
        <w:rPr>
          <w:rFonts w:ascii="Arial" w:hAnsi="Arial"/>
          <w:spacing w:val="-2"/>
          <w:position w:val="-1"/>
          <w:sz w:val="22"/>
          <w:szCs w:val="22"/>
        </w:rPr>
        <w:t xml:space="preserve"> </w:t>
      </w:r>
      <w:r w:rsidRPr="00004FE6">
        <w:rPr>
          <w:rFonts w:ascii="Arial" w:hAnsi="Arial"/>
          <w:spacing w:val="-1"/>
          <w:position w:val="-1"/>
          <w:sz w:val="22"/>
          <w:szCs w:val="22"/>
        </w:rPr>
        <w:t>w</w:t>
      </w:r>
      <w:r w:rsidRPr="00004FE6">
        <w:rPr>
          <w:rFonts w:ascii="Arial" w:hAnsi="Arial"/>
          <w:spacing w:val="1"/>
          <w:position w:val="-1"/>
          <w:sz w:val="22"/>
          <w:szCs w:val="22"/>
        </w:rPr>
        <w:t>it</w:t>
      </w:r>
      <w:r w:rsidRPr="00004FE6">
        <w:rPr>
          <w:rFonts w:ascii="Arial" w:hAnsi="Arial"/>
          <w:position w:val="-1"/>
          <w:sz w:val="22"/>
          <w:szCs w:val="22"/>
        </w:rPr>
        <w:t xml:space="preserve">h a </w:t>
      </w:r>
      <w:r w:rsidRPr="00004FE6">
        <w:rPr>
          <w:rFonts w:ascii="Arial" w:hAnsi="Arial"/>
          <w:spacing w:val="-3"/>
          <w:position w:val="-1"/>
          <w:sz w:val="22"/>
          <w:szCs w:val="22"/>
        </w:rPr>
        <w:t>m</w:t>
      </w:r>
      <w:r w:rsidRPr="00004FE6">
        <w:rPr>
          <w:rFonts w:ascii="Arial" w:hAnsi="Arial"/>
          <w:spacing w:val="1"/>
          <w:position w:val="-1"/>
          <w:sz w:val="22"/>
          <w:szCs w:val="22"/>
        </w:rPr>
        <w:t>i</w:t>
      </w:r>
      <w:r w:rsidRPr="00004FE6">
        <w:rPr>
          <w:rFonts w:ascii="Arial" w:hAnsi="Arial"/>
          <w:position w:val="-1"/>
          <w:sz w:val="22"/>
          <w:szCs w:val="22"/>
        </w:rPr>
        <w:t>n</w:t>
      </w:r>
      <w:r w:rsidRPr="00004FE6">
        <w:rPr>
          <w:rFonts w:ascii="Arial" w:hAnsi="Arial"/>
          <w:spacing w:val="1"/>
          <w:position w:val="-1"/>
          <w:sz w:val="22"/>
          <w:szCs w:val="22"/>
        </w:rPr>
        <w:t>i</w:t>
      </w:r>
      <w:r w:rsidRPr="00004FE6">
        <w:rPr>
          <w:rFonts w:ascii="Arial" w:hAnsi="Arial"/>
          <w:spacing w:val="-4"/>
          <w:position w:val="-1"/>
          <w:sz w:val="22"/>
          <w:szCs w:val="22"/>
        </w:rPr>
        <w:t>m</w:t>
      </w:r>
      <w:r w:rsidRPr="00004FE6">
        <w:rPr>
          <w:rFonts w:ascii="Arial" w:hAnsi="Arial"/>
          <w:position w:val="-1"/>
          <w:sz w:val="22"/>
          <w:szCs w:val="22"/>
        </w:rPr>
        <w:t>um</w:t>
      </w:r>
      <w:r w:rsidRPr="00004FE6">
        <w:rPr>
          <w:rFonts w:ascii="Arial" w:hAnsi="Arial"/>
          <w:spacing w:val="-4"/>
          <w:position w:val="-1"/>
          <w:sz w:val="22"/>
          <w:szCs w:val="22"/>
        </w:rPr>
        <w:t xml:space="preserve"> </w:t>
      </w:r>
      <w:r w:rsidRPr="00004FE6">
        <w:rPr>
          <w:rFonts w:ascii="Arial" w:hAnsi="Arial"/>
          <w:position w:val="-1"/>
          <w:sz w:val="22"/>
          <w:szCs w:val="22"/>
        </w:rPr>
        <w:t>of</w:t>
      </w:r>
      <w:r w:rsidRPr="00004FE6">
        <w:rPr>
          <w:rFonts w:ascii="Arial" w:hAnsi="Arial"/>
          <w:spacing w:val="1"/>
          <w:position w:val="-1"/>
          <w:sz w:val="22"/>
          <w:szCs w:val="22"/>
        </w:rPr>
        <w:t xml:space="preserve"> t</w:t>
      </w:r>
      <w:r w:rsidRPr="00004FE6">
        <w:rPr>
          <w:rFonts w:ascii="Arial" w:hAnsi="Arial"/>
          <w:position w:val="-1"/>
          <w:sz w:val="22"/>
          <w:szCs w:val="22"/>
        </w:rPr>
        <w:t>h</w:t>
      </w:r>
      <w:r w:rsidRPr="00004FE6">
        <w:rPr>
          <w:rFonts w:ascii="Arial" w:hAnsi="Arial"/>
          <w:spacing w:val="1"/>
          <w:position w:val="-1"/>
          <w:sz w:val="22"/>
          <w:szCs w:val="22"/>
        </w:rPr>
        <w:t>r</w:t>
      </w:r>
      <w:r w:rsidRPr="00004FE6">
        <w:rPr>
          <w:rFonts w:ascii="Arial" w:hAnsi="Arial"/>
          <w:spacing w:val="-2"/>
          <w:position w:val="-1"/>
          <w:sz w:val="22"/>
          <w:szCs w:val="22"/>
        </w:rPr>
        <w:t>e</w:t>
      </w:r>
      <w:r w:rsidRPr="00004FE6">
        <w:rPr>
          <w:rFonts w:ascii="Arial" w:hAnsi="Arial"/>
          <w:position w:val="-1"/>
          <w:sz w:val="22"/>
          <w:szCs w:val="22"/>
        </w:rPr>
        <w:t>e p</w:t>
      </w:r>
      <w:r w:rsidRPr="00004FE6">
        <w:rPr>
          <w:rFonts w:ascii="Arial" w:hAnsi="Arial"/>
          <w:spacing w:val="-1"/>
          <w:position w:val="-1"/>
          <w:sz w:val="22"/>
          <w:szCs w:val="22"/>
        </w:rPr>
        <w:t>r</w:t>
      </w:r>
      <w:r w:rsidRPr="00004FE6">
        <w:rPr>
          <w:rFonts w:ascii="Arial" w:hAnsi="Arial"/>
          <w:spacing w:val="3"/>
          <w:position w:val="-1"/>
          <w:sz w:val="22"/>
          <w:szCs w:val="22"/>
        </w:rPr>
        <w:t>e</w:t>
      </w:r>
      <w:r w:rsidRPr="00004FE6">
        <w:rPr>
          <w:rFonts w:ascii="Arial" w:hAnsi="Arial"/>
          <w:spacing w:val="-4"/>
          <w:position w:val="-1"/>
          <w:sz w:val="22"/>
          <w:szCs w:val="22"/>
        </w:rPr>
        <w:t>-</w:t>
      </w:r>
      <w:r w:rsidRPr="00004FE6">
        <w:rPr>
          <w:rFonts w:ascii="Arial" w:hAnsi="Arial"/>
          <w:position w:val="-1"/>
          <w:sz w:val="22"/>
          <w:szCs w:val="22"/>
        </w:rPr>
        <w:t>cast</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spacing w:val="-2"/>
          <w:position w:val="-1"/>
          <w:sz w:val="22"/>
          <w:szCs w:val="22"/>
        </w:rPr>
        <w:t>r</w:t>
      </w:r>
      <w:r w:rsidRPr="00004FE6">
        <w:rPr>
          <w:rFonts w:ascii="Arial" w:hAnsi="Arial"/>
          <w:position w:val="-1"/>
          <w:sz w:val="22"/>
          <w:szCs w:val="22"/>
        </w:rPr>
        <w:t>ead</w:t>
      </w:r>
      <w:r w:rsidRPr="00004FE6">
        <w:rPr>
          <w:rFonts w:ascii="Arial" w:hAnsi="Arial"/>
          <w:spacing w:val="-2"/>
          <w:position w:val="-1"/>
          <w:sz w:val="22"/>
          <w:szCs w:val="22"/>
        </w:rPr>
        <w:t>s</w:t>
      </w:r>
      <w:r w:rsidRPr="00004FE6">
        <w:rPr>
          <w:rFonts w:ascii="Arial" w:hAnsi="Arial"/>
          <w:position w:val="-1"/>
          <w:sz w:val="22"/>
          <w:szCs w:val="22"/>
        </w:rPr>
        <w:t>,</w:t>
      </w:r>
      <w:r w:rsidRPr="00004FE6">
        <w:rPr>
          <w:rFonts w:ascii="Arial" w:hAnsi="Arial"/>
          <w:spacing w:val="1"/>
          <w:position w:val="-1"/>
          <w:sz w:val="22"/>
          <w:szCs w:val="22"/>
        </w:rPr>
        <w:t xml:space="preserve"> t</w:t>
      </w:r>
      <w:r w:rsidRPr="00004FE6">
        <w:rPr>
          <w:rFonts w:ascii="Arial" w:hAnsi="Arial"/>
          <w:position w:val="-1"/>
          <w:sz w:val="22"/>
          <w:szCs w:val="22"/>
        </w:rPr>
        <w:t>o</w:t>
      </w:r>
      <w:r w:rsidRPr="00004FE6">
        <w:rPr>
          <w:rFonts w:ascii="Arial" w:hAnsi="Arial"/>
          <w:spacing w:val="-2"/>
          <w:position w:val="-1"/>
          <w:sz w:val="22"/>
          <w:szCs w:val="22"/>
        </w:rPr>
        <w:t xml:space="preserve"> </w:t>
      </w:r>
      <w:r w:rsidRPr="00004FE6">
        <w:rPr>
          <w:rFonts w:ascii="Arial" w:hAnsi="Arial"/>
          <w:position w:val="-1"/>
          <w:sz w:val="22"/>
          <w:szCs w:val="22"/>
        </w:rPr>
        <w:t>sp</w:t>
      </w:r>
      <w:r w:rsidRPr="00004FE6">
        <w:rPr>
          <w:rFonts w:ascii="Arial" w:hAnsi="Arial"/>
          <w:spacing w:val="1"/>
          <w:position w:val="-1"/>
          <w:sz w:val="22"/>
          <w:szCs w:val="22"/>
        </w:rPr>
        <w:t>e</w:t>
      </w:r>
      <w:r w:rsidRPr="00004FE6">
        <w:rPr>
          <w:rFonts w:ascii="Arial" w:hAnsi="Arial"/>
          <w:spacing w:val="-2"/>
          <w:position w:val="-1"/>
          <w:sz w:val="22"/>
          <w:szCs w:val="22"/>
        </w:rPr>
        <w:t>c</w:t>
      </w:r>
      <w:r w:rsidRPr="00004FE6">
        <w:rPr>
          <w:rFonts w:ascii="Arial" w:hAnsi="Arial"/>
          <w:spacing w:val="1"/>
          <w:position w:val="-1"/>
          <w:sz w:val="22"/>
          <w:szCs w:val="22"/>
        </w:rPr>
        <w:t>i</w:t>
      </w:r>
      <w:r w:rsidRPr="00004FE6">
        <w:rPr>
          <w:rFonts w:ascii="Arial" w:hAnsi="Arial"/>
          <w:spacing w:val="-2"/>
          <w:position w:val="-1"/>
          <w:sz w:val="22"/>
          <w:szCs w:val="22"/>
        </w:rPr>
        <w:t>f</w:t>
      </w:r>
      <w:r w:rsidRPr="00004FE6">
        <w:rPr>
          <w:rFonts w:ascii="Arial" w:hAnsi="Arial"/>
          <w:spacing w:val="1"/>
          <w:position w:val="-1"/>
          <w:sz w:val="22"/>
          <w:szCs w:val="22"/>
        </w:rPr>
        <w:t>i</w:t>
      </w:r>
      <w:r w:rsidRPr="00004FE6">
        <w:rPr>
          <w:rFonts w:ascii="Arial" w:hAnsi="Arial"/>
          <w:spacing w:val="-2"/>
          <w:position w:val="-1"/>
          <w:sz w:val="22"/>
          <w:szCs w:val="22"/>
        </w:rPr>
        <w:t>c</w:t>
      </w:r>
      <w:r w:rsidRPr="00004FE6">
        <w:rPr>
          <w:rFonts w:ascii="Arial" w:hAnsi="Arial"/>
          <w:position w:val="-1"/>
          <w:sz w:val="22"/>
          <w:szCs w:val="22"/>
        </w:rPr>
        <w:t>a</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spacing w:val="-2"/>
          <w:position w:val="-1"/>
          <w:sz w:val="22"/>
          <w:szCs w:val="22"/>
        </w:rPr>
        <w:t>o</w:t>
      </w:r>
      <w:r w:rsidRPr="00004FE6">
        <w:rPr>
          <w:rFonts w:ascii="Arial" w:hAnsi="Arial"/>
          <w:position w:val="-1"/>
          <w:sz w:val="22"/>
          <w:szCs w:val="22"/>
        </w:rPr>
        <w:t>n</w:t>
      </w:r>
      <w:r w:rsidRPr="00004FE6">
        <w:rPr>
          <w:rFonts w:ascii="Arial" w:hAnsi="Arial"/>
          <w:spacing w:val="2"/>
          <w:position w:val="-1"/>
          <w:sz w:val="22"/>
          <w:szCs w:val="22"/>
        </w:rPr>
        <w:t>s</w:t>
      </w:r>
      <w:r w:rsidRPr="00004FE6">
        <w:rPr>
          <w:rFonts w:ascii="Arial" w:hAnsi="Arial"/>
          <w:position w:val="-1"/>
          <w:sz w:val="22"/>
          <w:szCs w:val="22"/>
        </w:rPr>
        <w:t>;</w:t>
      </w:r>
      <w:r w:rsidRPr="00004FE6">
        <w:rPr>
          <w:rFonts w:ascii="Arial" w:hAnsi="Arial"/>
          <w:spacing w:val="1"/>
          <w:position w:val="-1"/>
          <w:sz w:val="22"/>
          <w:szCs w:val="22"/>
        </w:rPr>
        <w:t xml:space="preserve"> </w:t>
      </w:r>
      <w:r w:rsidRPr="00004FE6">
        <w:rPr>
          <w:rFonts w:ascii="Arial" w:hAnsi="Arial"/>
          <w:spacing w:val="-2"/>
          <w:position w:val="-1"/>
          <w:sz w:val="22"/>
          <w:szCs w:val="22"/>
        </w:rPr>
        <w:t>a</w:t>
      </w:r>
      <w:r w:rsidRPr="00004FE6">
        <w:rPr>
          <w:rFonts w:ascii="Arial" w:hAnsi="Arial"/>
          <w:position w:val="-1"/>
          <w:sz w:val="22"/>
          <w:szCs w:val="22"/>
        </w:rPr>
        <w:t>nd</w:t>
      </w:r>
    </w:p>
    <w:p w14:paraId="3E25C22E" w14:textId="77777777" w:rsidR="00004FE6" w:rsidRPr="00004FE6" w:rsidRDefault="00004FE6" w:rsidP="008762A0">
      <w:pPr>
        <w:numPr>
          <w:ilvl w:val="0"/>
          <w:numId w:val="751"/>
        </w:numPr>
        <w:tabs>
          <w:tab w:val="left" w:pos="840"/>
        </w:tabs>
        <w:spacing w:line="360" w:lineRule="auto"/>
        <w:ind w:right="581"/>
        <w:contextualSpacing/>
        <w:rPr>
          <w:rFonts w:ascii="Arial" w:hAnsi="Arial"/>
          <w:sz w:val="22"/>
          <w:szCs w:val="22"/>
        </w:rPr>
      </w:pPr>
      <w:r w:rsidRPr="00004FE6">
        <w:rPr>
          <w:rFonts w:ascii="Arial" w:hAnsi="Arial"/>
          <w:sz w:val="22"/>
          <w:szCs w:val="22"/>
        </w:rPr>
        <w:t>Construct</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2"/>
          <w:sz w:val="22"/>
          <w:szCs w:val="22"/>
        </w:rPr>
        <w:t>g</w:t>
      </w:r>
      <w:r w:rsidRPr="00004FE6">
        <w:rPr>
          <w:rFonts w:ascii="Arial" w:hAnsi="Arial"/>
          <w:sz w:val="22"/>
          <w:szCs w:val="22"/>
        </w:rPr>
        <w:t>ht</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pacing w:val="1"/>
          <w:sz w:val="22"/>
          <w:szCs w:val="22"/>
        </w:rPr>
        <w:t>r</w:t>
      </w:r>
      <w:r w:rsidRPr="00004FE6">
        <w:rPr>
          <w:rFonts w:ascii="Arial" w:hAnsi="Arial"/>
          <w:sz w:val="22"/>
          <w:szCs w:val="22"/>
        </w:rPr>
        <w:t>ee</w:t>
      </w:r>
      <w:r w:rsidRPr="00004FE6">
        <w:rPr>
          <w:rFonts w:ascii="Arial" w:hAnsi="Arial"/>
          <w:spacing w:val="-2"/>
          <w:sz w:val="22"/>
          <w:szCs w:val="22"/>
        </w:rPr>
        <w:t xml:space="preserve"> s</w:t>
      </w:r>
      <w:r w:rsidRPr="00004FE6">
        <w:rPr>
          <w:rFonts w:ascii="Arial" w:hAnsi="Arial"/>
          <w:sz w:val="22"/>
          <w:szCs w:val="22"/>
        </w:rPr>
        <w:t>o</w:t>
      </w:r>
      <w:r w:rsidRPr="00004FE6">
        <w:rPr>
          <w:rFonts w:ascii="Arial" w:hAnsi="Arial"/>
          <w:spacing w:val="1"/>
          <w:sz w:val="22"/>
          <w:szCs w:val="22"/>
        </w:rPr>
        <w:t>li</w:t>
      </w:r>
      <w:r w:rsidRPr="00004FE6">
        <w:rPr>
          <w:rFonts w:ascii="Arial" w:hAnsi="Arial"/>
          <w:sz w:val="22"/>
          <w:szCs w:val="22"/>
        </w:rPr>
        <w:t xml:space="preserve">d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pacing w:val="1"/>
          <w:sz w:val="22"/>
          <w:szCs w:val="22"/>
        </w:rPr>
        <w:t>tr</w:t>
      </w:r>
      <w:r w:rsidRPr="00004FE6">
        <w:rPr>
          <w:rFonts w:ascii="Arial" w:hAnsi="Arial"/>
          <w:sz w:val="22"/>
          <w:szCs w:val="22"/>
        </w:rPr>
        <w:t>e</w:t>
      </w:r>
      <w:r w:rsidRPr="00004FE6">
        <w:rPr>
          <w:rFonts w:ascii="Arial" w:hAnsi="Arial"/>
          <w:spacing w:val="-2"/>
          <w:sz w:val="22"/>
          <w:szCs w:val="22"/>
        </w:rPr>
        <w:t>a</w:t>
      </w:r>
      <w:r w:rsidRPr="00004FE6">
        <w:rPr>
          <w:rFonts w:ascii="Arial" w:hAnsi="Arial"/>
          <w:sz w:val="22"/>
          <w:szCs w:val="22"/>
        </w:rPr>
        <w:t>ds w</w:t>
      </w:r>
      <w:r w:rsidRPr="00004FE6">
        <w:rPr>
          <w:rFonts w:ascii="Arial" w:hAnsi="Arial"/>
          <w:spacing w:val="-2"/>
          <w:sz w:val="22"/>
          <w:szCs w:val="22"/>
        </w:rPr>
        <w:t>i</w:t>
      </w:r>
      <w:r w:rsidRPr="00004FE6">
        <w:rPr>
          <w:rFonts w:ascii="Arial" w:hAnsi="Arial"/>
          <w:spacing w:val="1"/>
          <w:sz w:val="22"/>
          <w:szCs w:val="22"/>
        </w:rPr>
        <w:t>t</w:t>
      </w:r>
      <w:r w:rsidRPr="00004FE6">
        <w:rPr>
          <w:rFonts w:ascii="Arial" w:hAnsi="Arial"/>
          <w:sz w:val="22"/>
          <w:szCs w:val="22"/>
        </w:rPr>
        <w:t>h a</w:t>
      </w:r>
      <w:r w:rsidRPr="00004FE6">
        <w:rPr>
          <w:rFonts w:ascii="Arial" w:hAnsi="Arial"/>
          <w:spacing w:val="-4"/>
          <w:sz w:val="22"/>
          <w:szCs w:val="22"/>
        </w:rPr>
        <w:t xml:space="preserve"> </w:t>
      </w:r>
      <w:r w:rsidRPr="00004FE6">
        <w:rPr>
          <w:rFonts w:ascii="Arial" w:hAnsi="Arial"/>
          <w:sz w:val="22"/>
          <w:szCs w:val="22"/>
        </w:rPr>
        <w:t>pa</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el</w:t>
      </w:r>
      <w:r w:rsidRPr="00004FE6">
        <w:rPr>
          <w:rFonts w:ascii="Arial" w:hAnsi="Arial"/>
          <w:spacing w:val="1"/>
          <w:sz w:val="22"/>
          <w:szCs w:val="22"/>
        </w:rPr>
        <w:t xml:space="preserve"> </w:t>
      </w:r>
      <w:r w:rsidRPr="00004FE6">
        <w:rPr>
          <w:rFonts w:ascii="Arial" w:hAnsi="Arial"/>
          <w:spacing w:val="-3"/>
          <w:sz w:val="22"/>
          <w:szCs w:val="22"/>
        </w:rPr>
        <w:t>w</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n one</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i</w:t>
      </w:r>
      <w:r w:rsidRPr="00004FE6">
        <w:rPr>
          <w:rFonts w:ascii="Arial" w:hAnsi="Arial"/>
          <w:sz w:val="22"/>
          <w:szCs w:val="22"/>
        </w:rPr>
        <w:t>de</w:t>
      </w:r>
      <w:r w:rsidRPr="00004FE6">
        <w:rPr>
          <w:rFonts w:ascii="Arial" w:hAnsi="Arial"/>
          <w:spacing w:val="5"/>
          <w:sz w:val="22"/>
          <w:szCs w:val="22"/>
        </w:rPr>
        <w:t xml:space="preserve"> </w:t>
      </w:r>
      <w:r w:rsidRPr="00004FE6">
        <w:rPr>
          <w:rFonts w:ascii="Arial" w:hAnsi="Arial"/>
          <w:spacing w:val="1"/>
          <w:sz w:val="22"/>
          <w:szCs w:val="22"/>
        </w:rPr>
        <w:t>t</w:t>
      </w:r>
      <w:r w:rsidRPr="00004FE6">
        <w:rPr>
          <w:rFonts w:ascii="Arial" w:hAnsi="Arial"/>
          <w:sz w:val="22"/>
          <w:szCs w:val="22"/>
        </w:rPr>
        <w:t>o sp</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ns.</w:t>
      </w:r>
    </w:p>
    <w:p w14:paraId="49972DC3" w14:textId="77777777" w:rsidR="00004FE6" w:rsidRPr="00004FE6" w:rsidRDefault="00004FE6" w:rsidP="00894F63">
      <w:pPr>
        <w:spacing w:line="360" w:lineRule="auto"/>
        <w:rPr>
          <w:rFonts w:ascii="Arial" w:hAnsi="Arial"/>
          <w:lang w:val="en-GB"/>
        </w:rPr>
      </w:pPr>
    </w:p>
    <w:p w14:paraId="47C35D84"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62310FAD" w14:textId="77777777" w:rsidTr="00004FE6">
        <w:tc>
          <w:tcPr>
            <w:tcW w:w="930" w:type="dxa"/>
          </w:tcPr>
          <w:p w14:paraId="2CE77C54"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47996128"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307A0F0C" w14:textId="77777777" w:rsidTr="00004FE6">
        <w:tc>
          <w:tcPr>
            <w:tcW w:w="930" w:type="dxa"/>
          </w:tcPr>
          <w:p w14:paraId="0F33390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3B1F07C6"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5E3E0DE7" w14:textId="77777777" w:rsidTr="00004FE6">
        <w:tc>
          <w:tcPr>
            <w:tcW w:w="930" w:type="dxa"/>
          </w:tcPr>
          <w:p w14:paraId="55A00A36"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77B4A510"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682D42C8"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2B67E91F"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4C670468"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2720E1D3"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33841F8A"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6EBABA56"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0C8B60D8"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5A0EEBA6"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09732D74"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22A36F11"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72E8B44B"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64598845"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59CDB5FA"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43CB1BC6"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61F5609B"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1D8806CF"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Ma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0679E747"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0DAA4B7D"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591EB2D4"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3"/>
              </w:rPr>
              <w:t>M</w:t>
            </w:r>
            <w:r w:rsidRPr="00004FE6">
              <w:rPr>
                <w:rFonts w:ascii="Arial" w:hAnsi="Arial"/>
              </w:rPr>
              <w:t>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09BF669B"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0ECFF7E4"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5B65A66A"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65AE2060"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641CE3FB"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1"/>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4362FD9C"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1"/>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47A812F4"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2"/>
              </w:rPr>
              <w:t>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15EBE6D8"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1603BBE5"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284C0859"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07E9151A" w14:textId="77777777" w:rsidR="00004FE6" w:rsidRPr="00004FE6" w:rsidRDefault="00004FE6" w:rsidP="008762A0">
            <w:pPr>
              <w:numPr>
                <w:ilvl w:val="0"/>
                <w:numId w:val="1270"/>
              </w:numPr>
              <w:spacing w:line="360" w:lineRule="auto"/>
              <w:ind w:right="217"/>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13DB46F6" w14:textId="77777777" w:rsidR="00004FE6" w:rsidRPr="00004FE6" w:rsidRDefault="00004FE6" w:rsidP="008762A0">
            <w:pPr>
              <w:numPr>
                <w:ilvl w:val="0"/>
                <w:numId w:val="1270"/>
              </w:numPr>
              <w:spacing w:line="360" w:lineRule="auto"/>
              <w:ind w:right="-20"/>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0DA83C26" w14:textId="77777777" w:rsidR="00004FE6" w:rsidRPr="00004FE6" w:rsidRDefault="00004FE6" w:rsidP="00894F63">
      <w:pPr>
        <w:spacing w:line="360" w:lineRule="auto"/>
        <w:rPr>
          <w:rFonts w:ascii="Arial" w:hAnsi="Arial"/>
          <w:bCs/>
          <w:sz w:val="22"/>
          <w:szCs w:val="22"/>
          <w:lang w:val="en-GB"/>
        </w:rPr>
      </w:pPr>
    </w:p>
    <w:p w14:paraId="0A18407F"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5F6EEE93"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69" w:name="_Toc111400363"/>
      <w:r w:rsidRPr="00004FE6">
        <w:rPr>
          <w:rFonts w:ascii="Arial" w:hAnsi="Arial"/>
          <w:b/>
          <w:bCs/>
          <w:lang w:val="en-GB"/>
        </w:rPr>
        <w:t>Install flashing and damp proof course</w:t>
      </w:r>
      <w:bookmarkEnd w:id="69"/>
    </w:p>
    <w:p w14:paraId="3DC35E36" w14:textId="77777777" w:rsidR="00004FE6" w:rsidRPr="00004FE6" w:rsidRDefault="00004FE6" w:rsidP="00894F63">
      <w:pPr>
        <w:spacing w:line="360" w:lineRule="auto"/>
        <w:rPr>
          <w:rFonts w:ascii="Arial" w:hAnsi="Arial"/>
          <w:lang w:val="en-GB"/>
        </w:rPr>
      </w:pPr>
    </w:p>
    <w:p w14:paraId="0B020B2C" w14:textId="77777777" w:rsidR="00004FE6" w:rsidRPr="00004FE6" w:rsidRDefault="00004FE6" w:rsidP="00894F63">
      <w:pPr>
        <w:spacing w:line="360" w:lineRule="auto"/>
        <w:ind w:right="36"/>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f</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2"/>
          <w:sz w:val="22"/>
          <w:szCs w:val="22"/>
        </w:rPr>
        <w:t>s</w:t>
      </w:r>
      <w:r w:rsidRPr="00004FE6">
        <w:rPr>
          <w:rFonts w:ascii="Arial" w:hAnsi="Arial"/>
          <w:sz w:val="22"/>
          <w:szCs w:val="22"/>
        </w:rPr>
        <w:t>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2"/>
          <w:sz w:val="22"/>
          <w:szCs w:val="22"/>
        </w:rPr>
        <w:t>d</w:t>
      </w:r>
      <w:r w:rsidRPr="00004FE6">
        <w:rPr>
          <w:rFonts w:ascii="Arial" w:hAnsi="Arial"/>
          <w:sz w:val="22"/>
          <w:szCs w:val="22"/>
        </w:rPr>
        <w:t>a</w:t>
      </w:r>
      <w:r w:rsidRPr="00004FE6">
        <w:rPr>
          <w:rFonts w:ascii="Arial" w:hAnsi="Arial"/>
          <w:spacing w:val="-3"/>
          <w:sz w:val="22"/>
          <w:szCs w:val="22"/>
        </w:rPr>
        <w:t>m</w:t>
      </w:r>
      <w:r w:rsidRPr="00004FE6">
        <w:rPr>
          <w:rFonts w:ascii="Arial" w:hAnsi="Arial"/>
          <w:sz w:val="22"/>
          <w:szCs w:val="22"/>
        </w:rPr>
        <w:t>p p</w:t>
      </w:r>
      <w:r w:rsidRPr="00004FE6">
        <w:rPr>
          <w:rFonts w:ascii="Arial" w:hAnsi="Arial"/>
          <w:spacing w:val="1"/>
          <w:sz w:val="22"/>
          <w:szCs w:val="22"/>
        </w:rPr>
        <w:t>r</w:t>
      </w:r>
      <w:r w:rsidRPr="00004FE6">
        <w:rPr>
          <w:rFonts w:ascii="Arial" w:hAnsi="Arial"/>
          <w:sz w:val="22"/>
          <w:szCs w:val="22"/>
        </w:rPr>
        <w:t>oo</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p</w:t>
      </w:r>
      <w:r w:rsidRPr="00004FE6">
        <w:rPr>
          <w:rFonts w:ascii="Arial" w:hAnsi="Arial"/>
          <w:spacing w:val="1"/>
          <w:sz w:val="22"/>
          <w:szCs w:val="22"/>
        </w:rPr>
        <w:t>r</w:t>
      </w:r>
      <w:r w:rsidRPr="00004FE6">
        <w:rPr>
          <w:rFonts w:ascii="Arial" w:hAnsi="Arial"/>
          <w:sz w:val="22"/>
          <w:szCs w:val="22"/>
        </w:rPr>
        <w:t>od</w:t>
      </w:r>
      <w:r w:rsidRPr="00004FE6">
        <w:rPr>
          <w:rFonts w:ascii="Arial" w:hAnsi="Arial"/>
          <w:spacing w:val="-2"/>
          <w:sz w:val="22"/>
          <w:szCs w:val="22"/>
        </w:rPr>
        <w:t>u</w:t>
      </w:r>
      <w:r w:rsidRPr="00004FE6">
        <w:rPr>
          <w:rFonts w:ascii="Arial" w:hAnsi="Arial"/>
          <w:sz w:val="22"/>
          <w:szCs w:val="22"/>
        </w:rPr>
        <w:t>c</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z w:val="22"/>
          <w:szCs w:val="22"/>
        </w:rPr>
        <w:t>d</w:t>
      </w:r>
      <w:r w:rsidRPr="00004FE6">
        <w:rPr>
          <w:rFonts w:ascii="Arial" w:hAnsi="Arial"/>
          <w:spacing w:val="-1"/>
          <w:sz w:val="22"/>
          <w:szCs w:val="22"/>
        </w:rPr>
        <w:t>i</w:t>
      </w:r>
      <w:r w:rsidRPr="00004FE6">
        <w:rPr>
          <w:rFonts w:ascii="Arial" w:hAnsi="Arial"/>
          <w:spacing w:val="1"/>
          <w:sz w:val="22"/>
          <w:szCs w:val="22"/>
        </w:rPr>
        <w:t>ff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z w:val="22"/>
          <w:szCs w:val="22"/>
        </w:rPr>
        <w:t>nt</w:t>
      </w:r>
      <w:r w:rsidRPr="00004FE6">
        <w:rPr>
          <w:rFonts w:ascii="Arial" w:hAnsi="Arial"/>
          <w:spacing w:val="3"/>
          <w:sz w:val="22"/>
          <w:szCs w:val="22"/>
        </w:rPr>
        <w:t xml:space="preserve"> </w:t>
      </w:r>
      <w:r w:rsidRPr="00004FE6">
        <w:rPr>
          <w:rFonts w:ascii="Arial" w:hAnsi="Arial"/>
          <w:bCs/>
          <w:spacing w:val="1"/>
          <w:sz w:val="22"/>
          <w:szCs w:val="22"/>
        </w:rPr>
        <w:t>t</w:t>
      </w:r>
      <w:r w:rsidRPr="00004FE6">
        <w:rPr>
          <w:rFonts w:ascii="Arial" w:hAnsi="Arial"/>
          <w:bCs/>
          <w:sz w:val="22"/>
          <w:szCs w:val="22"/>
        </w:rPr>
        <w:t>y</w:t>
      </w:r>
      <w:r w:rsidRPr="00004FE6">
        <w:rPr>
          <w:rFonts w:ascii="Arial" w:hAnsi="Arial"/>
          <w:bCs/>
          <w:spacing w:val="-3"/>
          <w:sz w:val="22"/>
          <w:szCs w:val="22"/>
        </w:rPr>
        <w:t>p</w:t>
      </w:r>
      <w:r w:rsidRPr="00004FE6">
        <w:rPr>
          <w:rFonts w:ascii="Arial" w:hAnsi="Arial"/>
          <w:bCs/>
          <w:sz w:val="22"/>
          <w:szCs w:val="22"/>
        </w:rPr>
        <w:t>es</w:t>
      </w:r>
      <w:r w:rsidRPr="00004FE6">
        <w:rPr>
          <w:rFonts w:ascii="Arial" w:hAnsi="Arial"/>
          <w:b/>
          <w:bCs/>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pacing w:val="1"/>
          <w:sz w:val="22"/>
          <w:szCs w:val="22"/>
        </w:rPr>
        <w:t>l</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2"/>
          <w:sz w:val="22"/>
          <w:szCs w:val="22"/>
        </w:rPr>
        <w:t>u</w:t>
      </w:r>
      <w:r w:rsidRPr="00004FE6">
        <w:rPr>
          <w:rFonts w:ascii="Arial" w:hAnsi="Arial"/>
          <w:spacing w:val="1"/>
          <w:sz w:val="22"/>
          <w:szCs w:val="22"/>
        </w:rPr>
        <w:t>il</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s.</w:t>
      </w:r>
    </w:p>
    <w:p w14:paraId="68734A62" w14:textId="77777777" w:rsidR="00004FE6" w:rsidRPr="00004FE6" w:rsidRDefault="00004FE6" w:rsidP="00894F63">
      <w:pPr>
        <w:tabs>
          <w:tab w:val="left" w:pos="820"/>
        </w:tabs>
        <w:spacing w:line="360" w:lineRule="auto"/>
        <w:ind w:left="468" w:right="-20"/>
        <w:rPr>
          <w:rFonts w:ascii="Arial" w:hAnsi="Arial"/>
          <w:lang w:val="en-GB"/>
        </w:rPr>
      </w:pPr>
    </w:p>
    <w:tbl>
      <w:tblPr>
        <w:tblStyle w:val="TableGrid16"/>
        <w:tblW w:w="0" w:type="auto"/>
        <w:tblLook w:val="04A0" w:firstRow="1" w:lastRow="0" w:firstColumn="1" w:lastColumn="0" w:noHBand="0" w:noVBand="1"/>
      </w:tblPr>
      <w:tblGrid>
        <w:gridCol w:w="2827"/>
        <w:gridCol w:w="6888"/>
      </w:tblGrid>
      <w:tr w:rsidR="00004FE6" w:rsidRPr="00004FE6" w14:paraId="568F8FB3" w14:textId="77777777" w:rsidTr="00004FE6">
        <w:tc>
          <w:tcPr>
            <w:tcW w:w="2827" w:type="dxa"/>
            <w:shd w:val="clear" w:color="auto" w:fill="D9D9D9"/>
          </w:tcPr>
          <w:p w14:paraId="29F982AC"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888" w:type="dxa"/>
            <w:shd w:val="clear" w:color="auto" w:fill="D9D9D9"/>
          </w:tcPr>
          <w:p w14:paraId="6416B7A1"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0C777E4F" w14:textId="77777777" w:rsidTr="00004FE6">
        <w:tc>
          <w:tcPr>
            <w:tcW w:w="2827" w:type="dxa"/>
          </w:tcPr>
          <w:p w14:paraId="5C88BBAA" w14:textId="77777777" w:rsidR="00004FE6" w:rsidRPr="00004FE6" w:rsidRDefault="00004FE6" w:rsidP="008762A0">
            <w:pPr>
              <w:numPr>
                <w:ilvl w:val="0"/>
                <w:numId w:val="752"/>
              </w:numPr>
              <w:spacing w:line="360" w:lineRule="auto"/>
              <w:ind w:left="709" w:hanging="709"/>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888" w:type="dxa"/>
          </w:tcPr>
          <w:p w14:paraId="04944958" w14:textId="77777777" w:rsidR="00004FE6" w:rsidRPr="00004FE6" w:rsidRDefault="00004FE6" w:rsidP="008762A0">
            <w:pPr>
              <w:numPr>
                <w:ilvl w:val="0"/>
                <w:numId w:val="1193"/>
              </w:numPr>
              <w:spacing w:line="360" w:lineRule="auto"/>
              <w:ind w:left="605" w:right="-20" w:hanging="567"/>
              <w:contextualSpacing/>
              <w:rPr>
                <w:rFonts w:ascii="Arial" w:hAnsi="Arial"/>
              </w:rPr>
            </w:pPr>
            <w:r w:rsidRPr="00004FE6">
              <w:rPr>
                <w:rFonts w:ascii="Arial" w:hAnsi="Arial"/>
              </w:rPr>
              <w:t>Confirm work instructions from supervisor.</w:t>
            </w:r>
          </w:p>
          <w:p w14:paraId="47CE6D9D" w14:textId="77777777" w:rsidR="00004FE6" w:rsidRPr="00004FE6" w:rsidRDefault="00004FE6" w:rsidP="008762A0">
            <w:pPr>
              <w:numPr>
                <w:ilvl w:val="0"/>
                <w:numId w:val="1193"/>
              </w:numPr>
              <w:spacing w:line="360" w:lineRule="auto"/>
              <w:ind w:left="605" w:right="-20" w:hanging="567"/>
              <w:contextualSpacing/>
              <w:rPr>
                <w:rFonts w:ascii="Arial" w:hAnsi="Arial"/>
              </w:rPr>
            </w:pPr>
            <w:r w:rsidRPr="00004FE6">
              <w:rPr>
                <w:rFonts w:ascii="Arial" w:hAnsi="Arial"/>
              </w:rPr>
              <w:t xml:space="preserve">Check serviceability of tools and equipment </w:t>
            </w:r>
          </w:p>
          <w:p w14:paraId="55500629" w14:textId="77777777" w:rsidR="00004FE6" w:rsidRPr="00004FE6" w:rsidRDefault="00004FE6" w:rsidP="008762A0">
            <w:pPr>
              <w:numPr>
                <w:ilvl w:val="0"/>
                <w:numId w:val="1193"/>
              </w:numPr>
              <w:spacing w:line="360" w:lineRule="auto"/>
              <w:ind w:left="605" w:right="-20" w:hanging="567"/>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7A0942D6" w14:textId="77777777" w:rsidR="00004FE6" w:rsidRPr="00004FE6" w:rsidRDefault="00004FE6" w:rsidP="008762A0">
            <w:pPr>
              <w:numPr>
                <w:ilvl w:val="0"/>
                <w:numId w:val="1193"/>
              </w:numPr>
              <w:spacing w:line="360" w:lineRule="auto"/>
              <w:ind w:left="605" w:right="-20" w:hanging="567"/>
              <w:contextualSpacing/>
              <w:rPr>
                <w:rFonts w:ascii="Arial" w:hAnsi="Arial"/>
              </w:rPr>
            </w:pPr>
            <w:r w:rsidRPr="00004FE6">
              <w:rPr>
                <w:rFonts w:ascii="Arial" w:hAnsi="Arial"/>
              </w:rPr>
              <w:t>Calculate material quantity in accordance with specifications.</w:t>
            </w:r>
          </w:p>
          <w:p w14:paraId="5055F3D1" w14:textId="77777777" w:rsidR="00004FE6" w:rsidRPr="00004FE6" w:rsidRDefault="00004FE6" w:rsidP="008762A0">
            <w:pPr>
              <w:numPr>
                <w:ilvl w:val="0"/>
                <w:numId w:val="1193"/>
              </w:numPr>
              <w:spacing w:line="360" w:lineRule="auto"/>
              <w:ind w:left="605" w:right="-20" w:hanging="567"/>
              <w:contextualSpacing/>
              <w:rPr>
                <w:rFonts w:ascii="Arial" w:hAnsi="Arial"/>
              </w:rPr>
            </w:pPr>
            <w:r w:rsidRPr="00004FE6">
              <w:rPr>
                <w:rFonts w:ascii="Arial" w:hAnsi="Arial"/>
              </w:rPr>
              <w:t>Obtain materials needed, check for compliance and prepare.</w:t>
            </w:r>
          </w:p>
        </w:tc>
      </w:tr>
      <w:tr w:rsidR="00004FE6" w:rsidRPr="00004FE6" w14:paraId="72F5640C" w14:textId="77777777" w:rsidTr="00004FE6">
        <w:tc>
          <w:tcPr>
            <w:tcW w:w="2827" w:type="dxa"/>
          </w:tcPr>
          <w:p w14:paraId="5F3546F5" w14:textId="77777777" w:rsidR="00004FE6" w:rsidRPr="00004FE6" w:rsidRDefault="00004FE6" w:rsidP="008762A0">
            <w:pPr>
              <w:numPr>
                <w:ilvl w:val="0"/>
                <w:numId w:val="752"/>
              </w:numPr>
              <w:spacing w:line="360" w:lineRule="auto"/>
              <w:ind w:left="709" w:hanging="709"/>
              <w:contextualSpacing/>
              <w:rPr>
                <w:rFonts w:ascii="Arial" w:hAnsi="Arial"/>
              </w:rPr>
            </w:pPr>
            <w:r w:rsidRPr="00004FE6">
              <w:rPr>
                <w:rFonts w:ascii="Arial" w:hAnsi="Arial"/>
              </w:rPr>
              <w:t>Prepare for work</w:t>
            </w:r>
          </w:p>
        </w:tc>
        <w:tc>
          <w:tcPr>
            <w:tcW w:w="6888" w:type="dxa"/>
          </w:tcPr>
          <w:p w14:paraId="19F00FEE" w14:textId="77777777" w:rsidR="00004FE6" w:rsidRPr="00004FE6" w:rsidRDefault="00004FE6" w:rsidP="008762A0">
            <w:pPr>
              <w:numPr>
                <w:ilvl w:val="0"/>
                <w:numId w:val="754"/>
              </w:numPr>
              <w:tabs>
                <w:tab w:val="left" w:pos="2780"/>
                <w:tab w:val="left" w:pos="3320"/>
              </w:tabs>
              <w:spacing w:line="360" w:lineRule="auto"/>
              <w:ind w:left="573" w:right="241" w:hanging="567"/>
              <w:contextualSpacing/>
              <w:rPr>
                <w:rFonts w:ascii="Arial" w:hAnsi="Arial"/>
              </w:rPr>
            </w:pPr>
            <w:r w:rsidRPr="00004FE6">
              <w:rPr>
                <w:rFonts w:ascii="Arial" w:hAnsi="Arial"/>
                <w:spacing w:val="2"/>
              </w:rPr>
              <w:t>Identify t</w:t>
            </w:r>
            <w:r w:rsidRPr="00004FE6">
              <w:rPr>
                <w:rFonts w:ascii="Arial" w:hAnsi="Arial"/>
                <w:spacing w:val="-2"/>
              </w:rPr>
              <w:t>y</w:t>
            </w:r>
            <w:r w:rsidRPr="00004FE6">
              <w:rPr>
                <w:rFonts w:ascii="Arial" w:hAnsi="Arial"/>
              </w:rPr>
              <w:t>pe of</w:t>
            </w:r>
            <w:r w:rsidRPr="00004FE6">
              <w:rPr>
                <w:rFonts w:ascii="Arial" w:hAnsi="Arial"/>
                <w:spacing w:val="-1"/>
              </w:rPr>
              <w:t xml:space="preserve"> </w:t>
            </w:r>
            <w:r w:rsidRPr="00004FE6">
              <w:rPr>
                <w:rFonts w:ascii="Arial" w:hAnsi="Arial"/>
                <w:spacing w:val="1"/>
              </w:rPr>
              <w:t>f</w:t>
            </w:r>
            <w:r w:rsidRPr="00004FE6">
              <w:rPr>
                <w:rFonts w:ascii="Arial" w:hAnsi="Arial"/>
                <w:spacing w:val="-1"/>
              </w:rPr>
              <w:t>l</w:t>
            </w:r>
            <w:r w:rsidRPr="00004FE6">
              <w:rPr>
                <w:rFonts w:ascii="Arial" w:hAnsi="Arial"/>
              </w:rPr>
              <w:t>a</w:t>
            </w:r>
            <w:r w:rsidRPr="00004FE6">
              <w:rPr>
                <w:rFonts w:ascii="Arial" w:hAnsi="Arial"/>
                <w:spacing w:val="1"/>
              </w:rPr>
              <w:t>s</w:t>
            </w:r>
            <w:r w:rsidRPr="00004FE6">
              <w:rPr>
                <w:rFonts w:ascii="Arial" w:hAnsi="Arial"/>
                <w:spacing w:val="-2"/>
              </w:rPr>
              <w:t>h</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rPr>
              <w:t>da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w:t>
            </w:r>
            <w:r w:rsidRPr="00004FE6">
              <w:rPr>
                <w:rFonts w:ascii="Arial" w:hAnsi="Arial"/>
                <w:spacing w:val="1"/>
              </w:rPr>
              <w:t>f</w:t>
            </w:r>
            <w:r w:rsidRPr="00004FE6">
              <w:rPr>
                <w:rFonts w:ascii="Arial" w:hAnsi="Arial"/>
                <w:spacing w:val="-1"/>
              </w:rPr>
              <w:t>i</w:t>
            </w:r>
            <w:r w:rsidRPr="00004FE6">
              <w:rPr>
                <w:rFonts w:ascii="Arial" w:hAnsi="Arial"/>
              </w:rPr>
              <w:t>ng</w:t>
            </w:r>
            <w:r w:rsidRPr="00004FE6">
              <w:rPr>
                <w:rFonts w:ascii="Arial" w:hAnsi="Arial"/>
                <w:spacing w:val="-1"/>
              </w:rPr>
              <w:t xml:space="preserve"> </w:t>
            </w:r>
            <w:r w:rsidRPr="00004FE6">
              <w:rPr>
                <w:rFonts w:ascii="Arial" w:hAnsi="Arial"/>
                <w:spacing w:val="1"/>
              </w:rPr>
              <w:t>m</w:t>
            </w:r>
            <w:r w:rsidRPr="00004FE6">
              <w:rPr>
                <w:rFonts w:ascii="Arial" w:hAnsi="Arial"/>
              </w:rPr>
              <w:t>a</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i</w:t>
            </w:r>
            <w:r w:rsidRPr="00004FE6">
              <w:rPr>
                <w:rFonts w:ascii="Arial" w:hAnsi="Arial"/>
                <w:spacing w:val="-2"/>
              </w:rPr>
              <w:t>a</w:t>
            </w:r>
            <w:r w:rsidRPr="00004FE6">
              <w:rPr>
                <w:rFonts w:ascii="Arial" w:hAnsi="Arial"/>
              </w:rPr>
              <w:t>l</w:t>
            </w:r>
            <w:r w:rsidRPr="00004FE6">
              <w:rPr>
                <w:rFonts w:ascii="Arial" w:hAnsi="Arial"/>
                <w:b/>
                <w:bCs/>
                <w:spacing w:val="2"/>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and</w:t>
            </w:r>
            <w:r w:rsidRPr="00004FE6">
              <w:rPr>
                <w:rFonts w:ascii="Arial" w:hAnsi="Arial"/>
                <w:spacing w:val="1"/>
              </w:rPr>
              <w:t xml:space="preserve"> </w:t>
            </w:r>
            <w:r w:rsidRPr="00004FE6">
              <w:rPr>
                <w:rFonts w:ascii="Arial" w:hAnsi="Arial"/>
                <w:spacing w:val="-2"/>
              </w:rPr>
              <w:t>s</w:t>
            </w:r>
            <w:r w:rsidRPr="00004FE6">
              <w:rPr>
                <w:rFonts w:ascii="Arial" w:hAnsi="Arial"/>
                <w:spacing w:val="1"/>
              </w:rPr>
              <w:t>t</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spacing w:val="-2"/>
              </w:rPr>
              <w:t>s</w:t>
            </w:r>
            <w:r w:rsidRPr="00004FE6">
              <w:rPr>
                <w:rFonts w:ascii="Arial" w:hAnsi="Arial"/>
                <w:spacing w:val="1"/>
              </w:rPr>
              <w:t>tr</w:t>
            </w:r>
            <w:r w:rsidRPr="00004FE6">
              <w:rPr>
                <w:rFonts w:ascii="Arial" w:hAnsi="Arial"/>
                <w:spacing w:val="-2"/>
              </w:rPr>
              <w:t>u</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w:t>
            </w:r>
          </w:p>
          <w:p w14:paraId="299FD8A8" w14:textId="77777777" w:rsidR="00004FE6" w:rsidRPr="00004FE6" w:rsidRDefault="00004FE6" w:rsidP="008762A0">
            <w:pPr>
              <w:numPr>
                <w:ilvl w:val="0"/>
                <w:numId w:val="754"/>
              </w:numPr>
              <w:tabs>
                <w:tab w:val="left" w:pos="3360"/>
              </w:tabs>
              <w:spacing w:line="360" w:lineRule="auto"/>
              <w:ind w:left="573" w:right="359" w:hanging="567"/>
              <w:contextualSpacing/>
              <w:rPr>
                <w:rFonts w:ascii="Arial" w:hAnsi="Arial"/>
              </w:rPr>
            </w:pPr>
            <w:r w:rsidRPr="00004FE6">
              <w:rPr>
                <w:rFonts w:ascii="Arial" w:hAnsi="Arial"/>
                <w:spacing w:val="1"/>
              </w:rPr>
              <w:t>Identify ar</w:t>
            </w:r>
            <w:r w:rsidRPr="00004FE6">
              <w:rPr>
                <w:rFonts w:ascii="Arial" w:hAnsi="Arial"/>
              </w:rPr>
              <w:t>ea</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s</w:t>
            </w:r>
            <w:r w:rsidRPr="00004FE6">
              <w:rPr>
                <w:rFonts w:ascii="Arial" w:hAnsi="Arial"/>
                <w:spacing w:val="1"/>
              </w:rPr>
              <w:t>tr</w:t>
            </w:r>
            <w:r w:rsidRPr="00004FE6">
              <w:rPr>
                <w:rFonts w:ascii="Arial" w:hAnsi="Arial"/>
              </w:rPr>
              <w:t>u</w:t>
            </w:r>
            <w:r w:rsidRPr="00004FE6">
              <w:rPr>
                <w:rFonts w:ascii="Arial" w:hAnsi="Arial"/>
                <w:spacing w:val="-2"/>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d</w:t>
            </w:r>
            <w:r w:rsidRPr="00004FE6">
              <w:rPr>
                <w:rFonts w:ascii="Arial" w:hAnsi="Arial"/>
              </w:rPr>
              <w:t>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w:t>
            </w:r>
            <w:r w:rsidRPr="00004FE6">
              <w:rPr>
                <w:rFonts w:ascii="Arial" w:hAnsi="Arial"/>
                <w:spacing w:val="-2"/>
              </w:rPr>
              <w:t>f</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fr</w:t>
            </w:r>
            <w:r w:rsidRPr="00004FE6">
              <w:rPr>
                <w:rFonts w:ascii="Arial" w:hAnsi="Arial"/>
              </w:rPr>
              <w:t>om</w:t>
            </w:r>
            <w:r w:rsidRPr="00004FE6">
              <w:rPr>
                <w:rFonts w:ascii="Arial" w:hAnsi="Arial"/>
                <w:spacing w:val="-2"/>
              </w:rPr>
              <w:t xml:space="preserve"> </w:t>
            </w:r>
            <w:r w:rsidRPr="00004FE6">
              <w:rPr>
                <w:rFonts w:ascii="Arial" w:hAnsi="Arial"/>
              </w:rPr>
              <w:t>or</w:t>
            </w:r>
            <w:r w:rsidRPr="00004FE6">
              <w:rPr>
                <w:rFonts w:ascii="Arial" w:hAnsi="Arial"/>
                <w:spacing w:val="1"/>
              </w:rPr>
              <w:t xml:space="preserve"> </w:t>
            </w:r>
            <w:r w:rsidRPr="00004FE6">
              <w:rPr>
                <w:rFonts w:ascii="Arial" w:hAnsi="Arial"/>
                <w:spacing w:val="-2"/>
              </w:rPr>
              <w:t>s</w:t>
            </w:r>
            <w:r w:rsidRPr="00004FE6">
              <w:rPr>
                <w:rFonts w:ascii="Arial" w:hAnsi="Arial"/>
                <w:spacing w:val="1"/>
              </w:rPr>
              <w:t>it</w:t>
            </w:r>
            <w:r w:rsidRPr="00004FE6">
              <w:rPr>
                <w:rFonts w:ascii="Arial" w:hAnsi="Arial"/>
              </w:rPr>
              <w:t xml:space="preserve">e </w:t>
            </w:r>
            <w:r w:rsidRPr="00004FE6">
              <w:rPr>
                <w:rFonts w:ascii="Arial" w:hAnsi="Arial"/>
                <w:spacing w:val="1"/>
              </w:rPr>
              <w:t>i</w:t>
            </w:r>
            <w:r w:rsidRPr="00004FE6">
              <w:rPr>
                <w:rFonts w:ascii="Arial" w:hAnsi="Arial"/>
              </w:rPr>
              <w:t>nsp</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i</w:t>
            </w:r>
            <w:r w:rsidRPr="00004FE6">
              <w:rPr>
                <w:rFonts w:ascii="Arial" w:hAnsi="Arial"/>
              </w:rPr>
              <w:t>nsp</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rPr>
              <w:t xml:space="preserve">ed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de</w:t>
            </w:r>
            <w:r w:rsidRPr="00004FE6">
              <w:rPr>
                <w:rFonts w:ascii="Arial" w:hAnsi="Arial"/>
                <w:spacing w:val="-1"/>
              </w:rPr>
              <w:t>f</w:t>
            </w:r>
            <w:r w:rsidRPr="00004FE6">
              <w:rPr>
                <w:rFonts w:ascii="Arial" w:hAnsi="Arial"/>
              </w:rPr>
              <w:t>e</w:t>
            </w:r>
            <w:r w:rsidRPr="00004FE6">
              <w:rPr>
                <w:rFonts w:ascii="Arial" w:hAnsi="Arial"/>
                <w:spacing w:val="-2"/>
              </w:rPr>
              <w:t>c</w:t>
            </w:r>
            <w:r w:rsidRPr="00004FE6">
              <w:rPr>
                <w:rFonts w:ascii="Arial" w:hAnsi="Arial"/>
                <w:spacing w:val="1"/>
              </w:rPr>
              <w:t>t</w:t>
            </w:r>
            <w:r w:rsidRPr="00004FE6">
              <w:rPr>
                <w:rFonts w:ascii="Arial" w:hAnsi="Arial"/>
              </w:rPr>
              <w:t>s.</w:t>
            </w:r>
          </w:p>
          <w:p w14:paraId="74476B89" w14:textId="77777777" w:rsidR="00004FE6" w:rsidRPr="00004FE6" w:rsidRDefault="00004FE6" w:rsidP="008762A0">
            <w:pPr>
              <w:numPr>
                <w:ilvl w:val="0"/>
                <w:numId w:val="754"/>
              </w:numPr>
              <w:tabs>
                <w:tab w:val="left" w:pos="3360"/>
              </w:tabs>
              <w:spacing w:line="360" w:lineRule="auto"/>
              <w:ind w:left="573" w:right="359" w:hanging="567"/>
              <w:contextualSpacing/>
              <w:rPr>
                <w:rFonts w:ascii="Arial" w:hAnsi="Arial"/>
              </w:rPr>
            </w:pPr>
            <w:r w:rsidRPr="00004FE6">
              <w:rPr>
                <w:rFonts w:ascii="Arial" w:hAnsi="Arial"/>
                <w:spacing w:val="-1"/>
              </w:rPr>
              <w:t>Correct the d</w:t>
            </w:r>
            <w:r w:rsidRPr="00004FE6">
              <w:rPr>
                <w:rFonts w:ascii="Arial" w:hAnsi="Arial"/>
              </w:rPr>
              <w:t>e</w:t>
            </w:r>
            <w:r w:rsidRPr="00004FE6">
              <w:rPr>
                <w:rFonts w:ascii="Arial" w:hAnsi="Arial"/>
                <w:spacing w:val="1"/>
              </w:rPr>
              <w:t>f</w:t>
            </w:r>
            <w:r w:rsidRPr="00004FE6">
              <w:rPr>
                <w:rFonts w:ascii="Arial" w:hAnsi="Arial"/>
              </w:rPr>
              <w:t>e</w:t>
            </w:r>
            <w:r w:rsidRPr="00004FE6">
              <w:rPr>
                <w:rFonts w:ascii="Arial" w:hAnsi="Arial"/>
                <w:spacing w:val="-2"/>
              </w:rPr>
              <w:t>c</w:t>
            </w:r>
            <w:r w:rsidRPr="00004FE6">
              <w:rPr>
                <w:rFonts w:ascii="Arial" w:hAnsi="Arial"/>
                <w:spacing w:val="1"/>
              </w:rPr>
              <w:t>t</w:t>
            </w:r>
            <w:r w:rsidRPr="00004FE6">
              <w:rPr>
                <w:rFonts w:ascii="Arial" w:hAnsi="Arial"/>
              </w:rPr>
              <w:t>s and</w:t>
            </w:r>
            <w:r w:rsidRPr="00004FE6">
              <w:rPr>
                <w:rFonts w:ascii="Arial" w:hAnsi="Arial"/>
                <w:spacing w:val="2"/>
              </w:rPr>
              <w:t xml:space="preserve"> carryout </w:t>
            </w:r>
            <w:r w:rsidRPr="00004FE6">
              <w:rPr>
                <w:rFonts w:ascii="Arial" w:hAnsi="Arial"/>
                <w:spacing w:val="-2"/>
              </w:rPr>
              <w:t>s</w:t>
            </w:r>
            <w:r w:rsidRPr="00004FE6">
              <w:rPr>
                <w:rFonts w:ascii="Arial" w:hAnsi="Arial"/>
              </w:rPr>
              <w:t>u</w:t>
            </w:r>
            <w:r w:rsidRPr="00004FE6">
              <w:rPr>
                <w:rFonts w:ascii="Arial" w:hAnsi="Arial"/>
                <w:spacing w:val="-2"/>
              </w:rPr>
              <w:t>r</w:t>
            </w:r>
            <w:r w:rsidRPr="00004FE6">
              <w:rPr>
                <w:rFonts w:ascii="Arial" w:hAnsi="Arial"/>
                <w:spacing w:val="3"/>
              </w:rPr>
              <w:t>f</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1"/>
              </w:rPr>
              <w:t xml:space="preserve"> </w:t>
            </w:r>
            <w:r w:rsidRPr="00004FE6">
              <w:rPr>
                <w:rFonts w:ascii="Arial" w:hAnsi="Arial"/>
              </w:rPr>
              <w:t>prep</w:t>
            </w:r>
            <w:r w:rsidRPr="00004FE6">
              <w:rPr>
                <w:rFonts w:ascii="Arial" w:hAnsi="Arial"/>
                <w:spacing w:val="-2"/>
              </w:rPr>
              <w:t>a</w:t>
            </w:r>
            <w:r w:rsidRPr="00004FE6">
              <w:rPr>
                <w:rFonts w:ascii="Arial" w:hAnsi="Arial"/>
              </w:rPr>
              <w:t>ra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b/>
                <w:bCs/>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s</w:t>
            </w:r>
            <w:r w:rsidRPr="00004FE6">
              <w:rPr>
                <w:rFonts w:ascii="Arial" w:hAnsi="Arial"/>
                <w:spacing w:val="1"/>
              </w:rPr>
              <w:t>tr</w:t>
            </w:r>
            <w:r w:rsidRPr="00004FE6">
              <w:rPr>
                <w:rFonts w:ascii="Arial" w:hAnsi="Arial"/>
                <w:spacing w:val="-2"/>
              </w:rPr>
              <w:t>u</w:t>
            </w:r>
            <w:r w:rsidRPr="00004FE6">
              <w:rPr>
                <w:rFonts w:ascii="Arial" w:hAnsi="Arial"/>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 xml:space="preserve">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da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w:t>
            </w:r>
            <w:r w:rsidRPr="00004FE6">
              <w:rPr>
                <w:rFonts w:ascii="Arial" w:hAnsi="Arial"/>
                <w:spacing w:val="1"/>
              </w:rPr>
              <w:t>f</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spacing w:val="-2"/>
              </w:rPr>
              <w:t>e</w:t>
            </w:r>
            <w:r w:rsidRPr="00004FE6">
              <w:rPr>
                <w:rFonts w:ascii="Arial" w:hAnsi="Arial"/>
              </w:rPr>
              <w:t>r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tc>
      </w:tr>
      <w:tr w:rsidR="00004FE6" w:rsidRPr="00004FE6" w14:paraId="7B48F7E7" w14:textId="77777777" w:rsidTr="00004FE6">
        <w:tc>
          <w:tcPr>
            <w:tcW w:w="2827" w:type="dxa"/>
          </w:tcPr>
          <w:p w14:paraId="4B0C152C" w14:textId="77777777" w:rsidR="00004FE6" w:rsidRPr="00004FE6" w:rsidRDefault="00004FE6" w:rsidP="008762A0">
            <w:pPr>
              <w:numPr>
                <w:ilvl w:val="0"/>
                <w:numId w:val="752"/>
              </w:numPr>
              <w:spacing w:line="360" w:lineRule="auto"/>
              <w:ind w:left="709" w:right="-20" w:hanging="709"/>
              <w:contextualSpacing/>
              <w:rPr>
                <w:rFonts w:ascii="Arial" w:hAnsi="Arial"/>
              </w:rPr>
            </w:pPr>
            <w:r w:rsidRPr="00004FE6">
              <w:rPr>
                <w:rFonts w:ascii="Arial" w:hAnsi="Arial"/>
                <w:spacing w:val="-4"/>
              </w:rPr>
              <w:t>I</w:t>
            </w:r>
            <w:r w:rsidRPr="00004FE6">
              <w:rPr>
                <w:rFonts w:ascii="Arial" w:hAnsi="Arial"/>
              </w:rPr>
              <w:t>ns</w:t>
            </w:r>
            <w:r w:rsidRPr="00004FE6">
              <w:rPr>
                <w:rFonts w:ascii="Arial" w:hAnsi="Arial"/>
                <w:spacing w:val="1"/>
              </w:rPr>
              <w:t>t</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da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w:t>
            </w:r>
            <w:r w:rsidRPr="00004FE6">
              <w:rPr>
                <w:rFonts w:ascii="Arial" w:hAnsi="Arial"/>
                <w:spacing w:val="-2"/>
              </w:rPr>
              <w:t>o</w:t>
            </w:r>
            <w:r w:rsidRPr="00004FE6">
              <w:rPr>
                <w:rFonts w:ascii="Arial" w:hAnsi="Arial"/>
              </w:rPr>
              <w:t>f cou</w:t>
            </w:r>
            <w:r w:rsidRPr="00004FE6">
              <w:rPr>
                <w:rFonts w:ascii="Arial" w:hAnsi="Arial"/>
                <w:spacing w:val="1"/>
              </w:rPr>
              <w:t>r</w:t>
            </w:r>
            <w:r w:rsidRPr="00004FE6">
              <w:rPr>
                <w:rFonts w:ascii="Arial" w:hAnsi="Arial"/>
                <w:spacing w:val="-2"/>
              </w:rPr>
              <w:t>s</w:t>
            </w:r>
            <w:r w:rsidRPr="00004FE6">
              <w:rPr>
                <w:rFonts w:ascii="Arial" w:hAnsi="Arial"/>
              </w:rPr>
              <w:t>e</w:t>
            </w:r>
          </w:p>
        </w:tc>
        <w:tc>
          <w:tcPr>
            <w:tcW w:w="6888" w:type="dxa"/>
          </w:tcPr>
          <w:p w14:paraId="299519B8" w14:textId="77777777" w:rsidR="00004FE6" w:rsidRPr="00004FE6" w:rsidRDefault="00004FE6" w:rsidP="008762A0">
            <w:pPr>
              <w:numPr>
                <w:ilvl w:val="0"/>
                <w:numId w:val="755"/>
              </w:numPr>
              <w:spacing w:line="360" w:lineRule="auto"/>
              <w:ind w:left="573" w:right="-20" w:hanging="572"/>
              <w:contextualSpacing/>
              <w:rPr>
                <w:rFonts w:ascii="Arial" w:hAnsi="Arial"/>
              </w:rPr>
            </w:pPr>
            <w:r w:rsidRPr="00004FE6">
              <w:rPr>
                <w:rFonts w:ascii="Arial" w:hAnsi="Arial"/>
                <w:spacing w:val="-1"/>
              </w:rPr>
              <w:t>Install d</w:t>
            </w:r>
            <w:r w:rsidRPr="00004FE6">
              <w:rPr>
                <w:rFonts w:ascii="Arial" w:hAnsi="Arial"/>
              </w:rPr>
              <w:t>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oof</w:t>
            </w:r>
            <w:r w:rsidRPr="00004FE6">
              <w:rPr>
                <w:rFonts w:ascii="Arial" w:hAnsi="Arial"/>
                <w:spacing w:val="1"/>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cco</w:t>
            </w:r>
            <w:r w:rsidRPr="00004FE6">
              <w:rPr>
                <w:rFonts w:ascii="Arial" w:hAnsi="Arial"/>
                <w:spacing w:val="1"/>
              </w:rPr>
              <w:t>r</w:t>
            </w:r>
            <w:r w:rsidRPr="00004FE6">
              <w:rPr>
                <w:rFonts w:ascii="Arial" w:hAnsi="Arial"/>
                <w:spacing w:val="-2"/>
              </w:rPr>
              <w:t>d</w:t>
            </w:r>
            <w:r w:rsidRPr="00004FE6">
              <w:rPr>
                <w:rFonts w:ascii="Arial" w:hAnsi="Arial"/>
              </w:rPr>
              <w:t>an</w:t>
            </w:r>
            <w:r w:rsidRPr="00004FE6">
              <w:rPr>
                <w:rFonts w:ascii="Arial" w:hAnsi="Arial"/>
                <w:spacing w:val="-2"/>
              </w:rPr>
              <w:t>c</w:t>
            </w:r>
            <w:r w:rsidRPr="00004FE6">
              <w:rPr>
                <w:rFonts w:ascii="Arial" w:hAnsi="Arial"/>
              </w:rPr>
              <w:t>e wi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spacing w:val="4"/>
              </w:rPr>
              <w:t>n</w:t>
            </w:r>
            <w:r w:rsidRPr="00004FE6">
              <w:rPr>
                <w:rFonts w:ascii="Arial" w:hAnsi="Arial"/>
                <w:spacing w:val="1"/>
              </w:rPr>
              <w:t>s</w:t>
            </w:r>
            <w:r w:rsidRPr="00004FE6">
              <w:rPr>
                <w:rFonts w:ascii="Arial" w:hAnsi="Arial"/>
              </w:rPr>
              <w:t>.</w:t>
            </w:r>
          </w:p>
          <w:p w14:paraId="58086E6D" w14:textId="77777777" w:rsidR="00004FE6" w:rsidRPr="00004FE6" w:rsidRDefault="00004FE6" w:rsidP="008762A0">
            <w:pPr>
              <w:numPr>
                <w:ilvl w:val="0"/>
                <w:numId w:val="755"/>
              </w:numPr>
              <w:spacing w:line="360" w:lineRule="auto"/>
              <w:ind w:left="573" w:right="-20" w:hanging="572"/>
              <w:contextualSpacing/>
              <w:rPr>
                <w:rFonts w:ascii="Arial" w:hAnsi="Arial"/>
              </w:rPr>
            </w:pPr>
            <w:r w:rsidRPr="00004FE6">
              <w:rPr>
                <w:rFonts w:ascii="Arial" w:hAnsi="Arial"/>
              </w:rPr>
              <w:t>Lay fla</w:t>
            </w:r>
            <w:r w:rsidRPr="00004FE6">
              <w:rPr>
                <w:rFonts w:ascii="Arial" w:hAnsi="Arial"/>
                <w:spacing w:val="1"/>
              </w:rPr>
              <w:t>s</w:t>
            </w:r>
            <w:r w:rsidRPr="00004FE6">
              <w:rPr>
                <w:rFonts w:ascii="Arial" w:hAnsi="Arial"/>
                <w:spacing w:val="-3"/>
              </w:rPr>
              <w:t>h</w:t>
            </w:r>
            <w:r w:rsidRPr="00004FE6">
              <w:rPr>
                <w:rFonts w:ascii="Arial" w:hAnsi="Arial"/>
                <w:spacing w:val="1"/>
              </w:rPr>
              <w:t>i</w:t>
            </w:r>
            <w:r w:rsidRPr="00004FE6">
              <w:rPr>
                <w:rFonts w:ascii="Arial" w:hAnsi="Arial"/>
              </w:rPr>
              <w:t xml:space="preserve">ng or </w:t>
            </w:r>
            <w:r w:rsidRPr="00004FE6">
              <w:rPr>
                <w:rFonts w:ascii="Arial" w:hAnsi="Arial"/>
                <w:spacing w:val="-3"/>
              </w:rPr>
              <w:t>d</w:t>
            </w:r>
            <w:r w:rsidRPr="00004FE6">
              <w:rPr>
                <w:rFonts w:ascii="Arial" w:hAnsi="Arial"/>
              </w:rPr>
              <w:t>a</w:t>
            </w:r>
            <w:r w:rsidRPr="00004FE6">
              <w:rPr>
                <w:rFonts w:ascii="Arial" w:hAnsi="Arial"/>
                <w:spacing w:val="1"/>
              </w:rPr>
              <w:t>m</w:t>
            </w:r>
            <w:r w:rsidRPr="00004FE6">
              <w:rPr>
                <w:rFonts w:ascii="Arial" w:hAnsi="Arial"/>
              </w:rPr>
              <w:t xml:space="preserve">p </w:t>
            </w:r>
            <w:r w:rsidRPr="00004FE6">
              <w:rPr>
                <w:rFonts w:ascii="Arial" w:hAnsi="Arial"/>
                <w:spacing w:val="-3"/>
              </w:rPr>
              <w:t>p</w:t>
            </w:r>
            <w:r w:rsidRPr="00004FE6">
              <w:rPr>
                <w:rFonts w:ascii="Arial" w:hAnsi="Arial"/>
              </w:rPr>
              <w:t>ro</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c</w:t>
            </w:r>
            <w:r w:rsidRPr="00004FE6">
              <w:rPr>
                <w:rFonts w:ascii="Arial" w:hAnsi="Arial"/>
              </w:rPr>
              <w:t>ourse</w:t>
            </w:r>
            <w:r w:rsidRPr="00004FE6">
              <w:rPr>
                <w:rFonts w:ascii="Arial" w:hAnsi="Arial"/>
                <w:b/>
                <w:bCs/>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l</w:t>
            </w:r>
            <w:r w:rsidRPr="00004FE6">
              <w:rPr>
                <w:rFonts w:ascii="Arial" w:hAnsi="Arial"/>
              </w:rPr>
              <w:t>a</w:t>
            </w:r>
            <w:r w:rsidRPr="00004FE6">
              <w:rPr>
                <w:rFonts w:ascii="Arial" w:hAnsi="Arial"/>
                <w:spacing w:val="-2"/>
              </w:rPr>
              <w:t xml:space="preserve">p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5681297B" w14:textId="77777777" w:rsidR="00004FE6" w:rsidRPr="00004FE6" w:rsidRDefault="00004FE6" w:rsidP="008762A0">
            <w:pPr>
              <w:numPr>
                <w:ilvl w:val="0"/>
                <w:numId w:val="755"/>
              </w:numPr>
              <w:spacing w:line="360" w:lineRule="auto"/>
              <w:ind w:left="573" w:right="-20" w:hanging="572"/>
              <w:contextualSpacing/>
              <w:rPr>
                <w:rFonts w:ascii="Arial" w:hAnsi="Arial"/>
              </w:rPr>
            </w:pPr>
            <w:r w:rsidRPr="00004FE6">
              <w:rPr>
                <w:rFonts w:ascii="Arial" w:hAnsi="Arial"/>
                <w:spacing w:val="-1"/>
              </w:rPr>
              <w:t>Apply d</w:t>
            </w:r>
            <w:r w:rsidRPr="00004FE6">
              <w:rPr>
                <w:rFonts w:ascii="Arial" w:hAnsi="Arial"/>
              </w:rPr>
              <w:t>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oof</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al</w:t>
            </w:r>
            <w:r w:rsidRPr="00004FE6">
              <w:rPr>
                <w:rFonts w:ascii="Arial" w:hAnsi="Arial"/>
                <w:spacing w:val="-1"/>
              </w:rPr>
              <w:t xml:space="preserve"> w</w:t>
            </w:r>
            <w:r w:rsidRPr="00004FE6">
              <w:rPr>
                <w:rFonts w:ascii="Arial" w:hAnsi="Arial"/>
                <w:spacing w:val="1"/>
              </w:rPr>
              <w:t>i</w:t>
            </w:r>
            <w:r w:rsidRPr="00004FE6">
              <w:rPr>
                <w:rFonts w:ascii="Arial" w:hAnsi="Arial"/>
                <w:spacing w:val="-1"/>
              </w:rPr>
              <w:t>t</w:t>
            </w:r>
            <w:r w:rsidRPr="00004FE6">
              <w:rPr>
                <w:rFonts w:ascii="Arial" w:hAnsi="Arial"/>
              </w:rPr>
              <w:t xml:space="preserve">h a </w:t>
            </w:r>
            <w:r w:rsidRPr="00004FE6">
              <w:rPr>
                <w:rFonts w:ascii="Arial" w:hAnsi="Arial"/>
                <w:spacing w:val="-2"/>
              </w:rPr>
              <w:t>c</w:t>
            </w:r>
            <w:r w:rsidRPr="00004FE6">
              <w:rPr>
                <w:rFonts w:ascii="Arial" w:hAnsi="Arial"/>
              </w:rPr>
              <w:t>on</w:t>
            </w:r>
            <w:r w:rsidRPr="00004FE6">
              <w:rPr>
                <w:rFonts w:ascii="Arial" w:hAnsi="Arial"/>
                <w:spacing w:val="-2"/>
              </w:rPr>
              <w:t>s</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ent</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rPr>
              <w:t xml:space="preserve">bed </w:t>
            </w:r>
            <w:r w:rsidRPr="00004FE6">
              <w:rPr>
                <w:rFonts w:ascii="Arial" w:hAnsi="Arial"/>
                <w:spacing w:val="-2"/>
              </w:rPr>
              <w:t>o</w:t>
            </w:r>
            <w:r w:rsidRPr="00004FE6">
              <w:rPr>
                <w:rFonts w:ascii="Arial" w:hAnsi="Arial"/>
              </w:rPr>
              <w:t xml:space="preserve">n </w:t>
            </w:r>
            <w:r w:rsidRPr="00004FE6">
              <w:rPr>
                <w:rFonts w:ascii="Arial" w:hAnsi="Arial"/>
                <w:spacing w:val="1"/>
              </w:rPr>
              <w:t>t</w:t>
            </w:r>
            <w:r w:rsidRPr="00004FE6">
              <w:rPr>
                <w:rFonts w:ascii="Arial" w:hAnsi="Arial"/>
              </w:rPr>
              <w:t>op a</w:t>
            </w:r>
            <w:r w:rsidRPr="00004FE6">
              <w:rPr>
                <w:rFonts w:ascii="Arial" w:hAnsi="Arial"/>
                <w:spacing w:val="-2"/>
              </w:rPr>
              <w:t>n</w:t>
            </w:r>
            <w:r w:rsidRPr="00004FE6">
              <w:rPr>
                <w:rFonts w:ascii="Arial" w:hAnsi="Arial"/>
              </w:rPr>
              <w:t>d b</w:t>
            </w:r>
            <w:r w:rsidRPr="00004FE6">
              <w:rPr>
                <w:rFonts w:ascii="Arial" w:hAnsi="Arial"/>
                <w:spacing w:val="-2"/>
              </w:rPr>
              <w:t>o</w:t>
            </w:r>
            <w:r w:rsidRPr="00004FE6">
              <w:rPr>
                <w:rFonts w:ascii="Arial" w:hAnsi="Arial"/>
                <w:spacing w:val="1"/>
              </w:rPr>
              <w:t>tt</w:t>
            </w:r>
            <w:r w:rsidRPr="00004FE6">
              <w:rPr>
                <w:rFonts w:ascii="Arial" w:hAnsi="Arial"/>
              </w:rPr>
              <w:t>o</w:t>
            </w:r>
            <w:r w:rsidRPr="00004FE6">
              <w:rPr>
                <w:rFonts w:ascii="Arial" w:hAnsi="Arial"/>
                <w:spacing w:val="-4"/>
              </w:rPr>
              <w:t>m</w:t>
            </w:r>
            <w:r w:rsidRPr="00004FE6">
              <w:rPr>
                <w:rFonts w:ascii="Arial" w:hAnsi="Arial"/>
              </w:rPr>
              <w:t>.</w:t>
            </w:r>
          </w:p>
          <w:p w14:paraId="34214460" w14:textId="77777777" w:rsidR="00004FE6" w:rsidRPr="00004FE6" w:rsidRDefault="00004FE6" w:rsidP="008762A0">
            <w:pPr>
              <w:numPr>
                <w:ilvl w:val="0"/>
                <w:numId w:val="755"/>
              </w:numPr>
              <w:spacing w:line="360" w:lineRule="auto"/>
              <w:ind w:left="573" w:right="417" w:hanging="572"/>
              <w:contextualSpacing/>
              <w:rPr>
                <w:rFonts w:ascii="Arial" w:hAnsi="Arial"/>
              </w:rPr>
            </w:pPr>
            <w:r w:rsidRPr="00004FE6">
              <w:rPr>
                <w:rFonts w:ascii="Arial" w:hAnsi="Arial"/>
                <w:spacing w:val="-1"/>
              </w:rPr>
              <w:t>Fold d</w:t>
            </w:r>
            <w:r w:rsidRPr="00004FE6">
              <w:rPr>
                <w:rFonts w:ascii="Arial" w:hAnsi="Arial"/>
              </w:rPr>
              <w:t>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oof</w:t>
            </w:r>
            <w:r w:rsidRPr="00004FE6">
              <w:rPr>
                <w:rFonts w:ascii="Arial" w:hAnsi="Arial"/>
                <w:spacing w:val="1"/>
              </w:rPr>
              <w:t xml:space="preserve"> </w:t>
            </w:r>
            <w:r w:rsidRPr="00004FE6">
              <w:rPr>
                <w:rFonts w:ascii="Arial" w:hAnsi="Arial"/>
              </w:rPr>
              <w:t>co</w:t>
            </w:r>
            <w:r w:rsidRPr="00004FE6">
              <w:rPr>
                <w:rFonts w:ascii="Arial" w:hAnsi="Arial"/>
                <w:spacing w:val="-2"/>
              </w:rPr>
              <w:t>u</w:t>
            </w:r>
            <w:r w:rsidRPr="00004FE6">
              <w:rPr>
                <w:rFonts w:ascii="Arial" w:hAnsi="Arial"/>
                <w:spacing w:val="1"/>
              </w:rPr>
              <w:t>r</w:t>
            </w:r>
            <w:r w:rsidRPr="00004FE6">
              <w:rPr>
                <w:rFonts w:ascii="Arial" w:hAnsi="Arial"/>
              </w:rPr>
              <w:t>se</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f</w:t>
            </w:r>
            <w:r w:rsidRPr="00004FE6">
              <w:rPr>
                <w:rFonts w:ascii="Arial" w:hAnsi="Arial"/>
              </w:rPr>
              <w:t>o</w:t>
            </w:r>
            <w:r w:rsidRPr="00004FE6">
              <w:rPr>
                <w:rFonts w:ascii="Arial" w:hAnsi="Arial"/>
                <w:spacing w:val="-1"/>
              </w:rPr>
              <w:t>l</w:t>
            </w:r>
            <w:r w:rsidRPr="00004FE6">
              <w:rPr>
                <w:rFonts w:ascii="Arial" w:hAnsi="Arial"/>
                <w:spacing w:val="1"/>
              </w:rPr>
              <w:t>l</w:t>
            </w:r>
            <w:r w:rsidRPr="00004FE6">
              <w:rPr>
                <w:rFonts w:ascii="Arial" w:hAnsi="Arial"/>
              </w:rPr>
              <w:t>ow</w:t>
            </w:r>
            <w:r w:rsidRPr="00004FE6">
              <w:rPr>
                <w:rFonts w:ascii="Arial" w:hAnsi="Arial"/>
                <w:spacing w:val="-1"/>
              </w:rPr>
              <w:t xml:space="preserve"> </w:t>
            </w:r>
            <w:r w:rsidRPr="00004FE6">
              <w:rPr>
                <w:rFonts w:ascii="Arial" w:hAnsi="Arial"/>
              </w:rPr>
              <w:t>s</w:t>
            </w:r>
            <w:r w:rsidRPr="00004FE6">
              <w:rPr>
                <w:rFonts w:ascii="Arial" w:hAnsi="Arial"/>
                <w:spacing w:val="-2"/>
              </w:rPr>
              <w:t>h</w:t>
            </w:r>
            <w:r w:rsidRPr="00004FE6">
              <w:rPr>
                <w:rFonts w:ascii="Arial" w:hAnsi="Arial"/>
              </w:rPr>
              <w:t>ape</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s</w:t>
            </w:r>
            <w:r w:rsidRPr="00004FE6">
              <w:rPr>
                <w:rFonts w:ascii="Arial" w:hAnsi="Arial"/>
                <w:spacing w:val="-2"/>
              </w:rPr>
              <w:t>u</w:t>
            </w:r>
            <w:r w:rsidRPr="00004FE6">
              <w:rPr>
                <w:rFonts w:ascii="Arial" w:hAnsi="Arial"/>
                <w:spacing w:val="1"/>
              </w:rPr>
              <w:t>rr</w:t>
            </w:r>
            <w:r w:rsidRPr="00004FE6">
              <w:rPr>
                <w:rFonts w:ascii="Arial" w:hAnsi="Arial"/>
                <w:spacing w:val="-2"/>
              </w:rPr>
              <w:t>ou</w:t>
            </w:r>
            <w:r w:rsidRPr="00004FE6">
              <w:rPr>
                <w:rFonts w:ascii="Arial" w:hAnsi="Arial"/>
              </w:rPr>
              <w:t>nd</w:t>
            </w:r>
            <w:r w:rsidRPr="00004FE6">
              <w:rPr>
                <w:rFonts w:ascii="Arial" w:hAnsi="Arial"/>
                <w:spacing w:val="1"/>
              </w:rPr>
              <w:t>i</w:t>
            </w:r>
            <w:r w:rsidRPr="00004FE6">
              <w:rPr>
                <w:rFonts w:ascii="Arial" w:hAnsi="Arial"/>
              </w:rPr>
              <w:t>ng s</w:t>
            </w:r>
            <w:r w:rsidRPr="00004FE6">
              <w:rPr>
                <w:rFonts w:ascii="Arial" w:hAnsi="Arial"/>
                <w:spacing w:val="1"/>
              </w:rPr>
              <w:t>tr</w:t>
            </w:r>
            <w:r w:rsidRPr="00004FE6">
              <w:rPr>
                <w:rFonts w:ascii="Arial" w:hAnsi="Arial"/>
                <w:spacing w:val="-2"/>
              </w:rPr>
              <w:t>u</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spacing w:val="-2"/>
              </w:rPr>
              <w:t>e</w:t>
            </w:r>
            <w:r w:rsidRPr="00004FE6">
              <w:rPr>
                <w:rFonts w:ascii="Arial" w:hAnsi="Arial"/>
              </w:rPr>
              <w:t>s.</w:t>
            </w:r>
          </w:p>
        </w:tc>
      </w:tr>
      <w:tr w:rsidR="00004FE6" w:rsidRPr="00004FE6" w14:paraId="15166FFC" w14:textId="77777777" w:rsidTr="00004FE6">
        <w:tc>
          <w:tcPr>
            <w:tcW w:w="2827" w:type="dxa"/>
          </w:tcPr>
          <w:p w14:paraId="395B61BD" w14:textId="77777777" w:rsidR="00004FE6" w:rsidRPr="00004FE6" w:rsidRDefault="00004FE6" w:rsidP="008762A0">
            <w:pPr>
              <w:numPr>
                <w:ilvl w:val="0"/>
                <w:numId w:val="752"/>
              </w:numPr>
              <w:spacing w:line="360" w:lineRule="auto"/>
              <w:ind w:left="709" w:hanging="709"/>
              <w:contextualSpacing/>
              <w:rPr>
                <w:rFonts w:ascii="Arial" w:hAnsi="Arial"/>
              </w:rPr>
            </w:pPr>
            <w:r w:rsidRPr="00004FE6">
              <w:rPr>
                <w:rFonts w:ascii="Arial" w:hAnsi="Arial"/>
                <w:spacing w:val="-4"/>
              </w:rPr>
              <w:t>I</w:t>
            </w:r>
            <w:r w:rsidRPr="00004FE6">
              <w:rPr>
                <w:rFonts w:ascii="Arial" w:hAnsi="Arial"/>
              </w:rPr>
              <w:t>ns</w:t>
            </w:r>
            <w:r w:rsidRPr="00004FE6">
              <w:rPr>
                <w:rFonts w:ascii="Arial" w:hAnsi="Arial"/>
                <w:spacing w:val="1"/>
              </w:rPr>
              <w:t>t</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ist</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2"/>
              </w:rPr>
              <w:t>p</w:t>
            </w:r>
            <w:r w:rsidRPr="00004FE6">
              <w:rPr>
                <w:rFonts w:ascii="Arial" w:hAnsi="Arial"/>
                <w:spacing w:val="1"/>
              </w:rPr>
              <w:t>r</w:t>
            </w:r>
            <w:r w:rsidRPr="00004FE6">
              <w:rPr>
                <w:rFonts w:ascii="Arial" w:hAnsi="Arial"/>
              </w:rPr>
              <w:t>o</w:t>
            </w:r>
            <w:r w:rsidRPr="00004FE6">
              <w:rPr>
                <w:rFonts w:ascii="Arial" w:hAnsi="Arial"/>
                <w:spacing w:val="-2"/>
              </w:rPr>
              <w:t>o</w:t>
            </w:r>
            <w:r w:rsidRPr="00004FE6">
              <w:rPr>
                <w:rFonts w:ascii="Arial" w:hAnsi="Arial"/>
              </w:rPr>
              <w:t>f ba</w:t>
            </w:r>
            <w:r w:rsidRPr="00004FE6">
              <w:rPr>
                <w:rFonts w:ascii="Arial" w:hAnsi="Arial"/>
                <w:spacing w:val="1"/>
              </w:rPr>
              <w:t>r</w:t>
            </w:r>
            <w:r w:rsidRPr="00004FE6">
              <w:rPr>
                <w:rFonts w:ascii="Arial" w:hAnsi="Arial"/>
                <w:spacing w:val="-2"/>
              </w:rPr>
              <w:t>r</w:t>
            </w:r>
            <w:r w:rsidRPr="00004FE6">
              <w:rPr>
                <w:rFonts w:ascii="Arial" w:hAnsi="Arial"/>
                <w:spacing w:val="1"/>
              </w:rPr>
              <w:t>i</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rPr>
              <w:t>or</w:t>
            </w:r>
            <w:r w:rsidRPr="00004FE6">
              <w:rPr>
                <w:rFonts w:ascii="Arial" w:hAnsi="Arial"/>
                <w:spacing w:val="-1"/>
              </w:rPr>
              <w:t xml:space="preserve"> </w:t>
            </w:r>
            <w:r w:rsidRPr="00004FE6">
              <w:rPr>
                <w:rFonts w:ascii="Arial" w:hAnsi="Arial"/>
                <w:spacing w:val="-2"/>
              </w:rPr>
              <w:t>f</w:t>
            </w:r>
            <w:r w:rsidRPr="00004FE6">
              <w:rPr>
                <w:rFonts w:ascii="Arial" w:hAnsi="Arial"/>
                <w:spacing w:val="1"/>
              </w:rPr>
              <w:t>l</w:t>
            </w:r>
            <w:r w:rsidRPr="00004FE6">
              <w:rPr>
                <w:rFonts w:ascii="Arial" w:hAnsi="Arial"/>
              </w:rPr>
              <w:t>a</w:t>
            </w:r>
            <w:r w:rsidRPr="00004FE6">
              <w:rPr>
                <w:rFonts w:ascii="Arial" w:hAnsi="Arial"/>
                <w:spacing w:val="1"/>
              </w:rPr>
              <w:t>s</w:t>
            </w:r>
            <w:r w:rsidRPr="00004FE6">
              <w:rPr>
                <w:rFonts w:ascii="Arial" w:hAnsi="Arial"/>
                <w:spacing w:val="-2"/>
              </w:rPr>
              <w:t>h</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s</w:t>
            </w:r>
          </w:p>
        </w:tc>
        <w:tc>
          <w:tcPr>
            <w:tcW w:w="6888" w:type="dxa"/>
          </w:tcPr>
          <w:p w14:paraId="01C15D37" w14:textId="77777777" w:rsidR="00004FE6" w:rsidRPr="00004FE6" w:rsidRDefault="00004FE6" w:rsidP="008762A0">
            <w:pPr>
              <w:numPr>
                <w:ilvl w:val="0"/>
                <w:numId w:val="1194"/>
              </w:numPr>
              <w:spacing w:line="360" w:lineRule="auto"/>
              <w:ind w:left="605" w:right="188" w:hanging="605"/>
              <w:contextualSpacing/>
              <w:rPr>
                <w:rFonts w:ascii="Arial" w:hAnsi="Arial"/>
              </w:rPr>
            </w:pPr>
            <w:r w:rsidRPr="00004FE6">
              <w:rPr>
                <w:rFonts w:ascii="Arial" w:hAnsi="Arial"/>
              </w:rPr>
              <w:t>Prepare flashing materials for application to surrounding structures in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2"/>
              </w:rPr>
              <w:t>r</w:t>
            </w:r>
            <w:r w:rsidRPr="00004FE6">
              <w:rPr>
                <w:rFonts w:ascii="Arial" w:hAnsi="Arial"/>
              </w:rPr>
              <w:t>equ</w:t>
            </w:r>
            <w:r w:rsidRPr="00004FE6">
              <w:rPr>
                <w:rFonts w:ascii="Arial" w:hAnsi="Arial"/>
                <w:spacing w:val="-1"/>
              </w:rPr>
              <w:t>i</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ts</w:t>
            </w:r>
            <w:r w:rsidRPr="00004FE6">
              <w:rPr>
                <w:rFonts w:ascii="Arial" w:hAnsi="Arial"/>
              </w:rPr>
              <w:t>.</w:t>
            </w:r>
          </w:p>
          <w:p w14:paraId="7221BA61" w14:textId="77777777" w:rsidR="00004FE6" w:rsidRPr="00004FE6" w:rsidRDefault="00004FE6" w:rsidP="008762A0">
            <w:pPr>
              <w:numPr>
                <w:ilvl w:val="0"/>
                <w:numId w:val="1194"/>
              </w:numPr>
              <w:spacing w:line="360" w:lineRule="auto"/>
              <w:ind w:left="605" w:right="399" w:hanging="605"/>
              <w:contextualSpacing/>
              <w:rPr>
                <w:rFonts w:ascii="Arial" w:hAnsi="Arial"/>
              </w:rPr>
            </w:pPr>
            <w:r w:rsidRPr="00004FE6">
              <w:rPr>
                <w:rFonts w:ascii="Arial" w:hAnsi="Arial"/>
              </w:rPr>
              <w:t xml:space="preserve">Lay, </w:t>
            </w:r>
            <w:r w:rsidRPr="00004FE6">
              <w:rPr>
                <w:rFonts w:ascii="Arial" w:hAnsi="Arial"/>
                <w:spacing w:val="1"/>
              </w:rPr>
              <w:t>l</w:t>
            </w:r>
            <w:r w:rsidRPr="00004FE6">
              <w:rPr>
                <w:rFonts w:ascii="Arial" w:hAnsi="Arial"/>
              </w:rPr>
              <w:t>ap, a</w:t>
            </w:r>
            <w:r w:rsidRPr="00004FE6">
              <w:rPr>
                <w:rFonts w:ascii="Arial" w:hAnsi="Arial"/>
                <w:spacing w:val="-2"/>
              </w:rPr>
              <w:t>n</w:t>
            </w:r>
            <w:r w:rsidRPr="00004FE6">
              <w:rPr>
                <w:rFonts w:ascii="Arial" w:hAnsi="Arial"/>
              </w:rPr>
              <w:t>d</w:t>
            </w:r>
            <w:r w:rsidRPr="00004FE6">
              <w:rPr>
                <w:rFonts w:ascii="Arial" w:hAnsi="Arial"/>
                <w:spacing w:val="-2"/>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rPr>
              <w:t>n f</w:t>
            </w:r>
            <w:r w:rsidRPr="00004FE6">
              <w:rPr>
                <w:rFonts w:ascii="Arial" w:hAnsi="Arial"/>
                <w:spacing w:val="-2"/>
              </w:rPr>
              <w:t>l</w:t>
            </w:r>
            <w:r w:rsidRPr="00004FE6">
              <w:rPr>
                <w:rFonts w:ascii="Arial" w:hAnsi="Arial"/>
              </w:rPr>
              <w:t>a</w:t>
            </w:r>
            <w:r w:rsidRPr="00004FE6">
              <w:rPr>
                <w:rFonts w:ascii="Arial" w:hAnsi="Arial"/>
                <w:spacing w:val="1"/>
              </w:rPr>
              <w:t>s</w:t>
            </w:r>
            <w:r w:rsidRPr="00004FE6">
              <w:rPr>
                <w:rFonts w:ascii="Arial" w:hAnsi="Arial"/>
                <w:spacing w:val="-2"/>
              </w:rPr>
              <w:t>h</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ri</w:t>
            </w:r>
            <w:r w:rsidRPr="00004FE6">
              <w:rPr>
                <w:rFonts w:ascii="Arial" w:hAnsi="Arial"/>
                <w:spacing w:val="-2"/>
              </w:rPr>
              <w:t>a</w:t>
            </w:r>
            <w:r w:rsidRPr="00004FE6">
              <w:rPr>
                <w:rFonts w:ascii="Arial" w:hAnsi="Arial"/>
              </w:rPr>
              <w:t>l</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f</w:t>
            </w:r>
            <w:r w:rsidRPr="00004FE6">
              <w:rPr>
                <w:rFonts w:ascii="Arial" w:hAnsi="Arial"/>
                <w:spacing w:val="-2"/>
              </w:rPr>
              <w:t>o</w:t>
            </w:r>
            <w:r w:rsidRPr="00004FE6">
              <w:rPr>
                <w:rFonts w:ascii="Arial" w:hAnsi="Arial"/>
                <w:spacing w:val="1"/>
              </w:rPr>
              <w:t>ll</w:t>
            </w:r>
            <w:r w:rsidRPr="00004FE6">
              <w:rPr>
                <w:rFonts w:ascii="Arial" w:hAnsi="Arial"/>
              </w:rPr>
              <w:t>ow</w:t>
            </w:r>
            <w:r w:rsidRPr="00004FE6">
              <w:rPr>
                <w:rFonts w:ascii="Arial" w:hAnsi="Arial"/>
                <w:spacing w:val="-1"/>
              </w:rPr>
              <w:t xml:space="preserve"> </w:t>
            </w:r>
            <w:r w:rsidRPr="00004FE6">
              <w:rPr>
                <w:rFonts w:ascii="Arial" w:hAnsi="Arial"/>
                <w:spacing w:val="-2"/>
              </w:rPr>
              <w:t>s</w:t>
            </w:r>
            <w:r w:rsidRPr="00004FE6">
              <w:rPr>
                <w:rFonts w:ascii="Arial" w:hAnsi="Arial"/>
              </w:rPr>
              <w:t>hape</w:t>
            </w:r>
            <w:r w:rsidRPr="00004FE6">
              <w:rPr>
                <w:rFonts w:ascii="Arial" w:hAnsi="Arial"/>
                <w:spacing w:val="-2"/>
              </w:rPr>
              <w:t xml:space="preserve"> </w:t>
            </w:r>
            <w:r w:rsidRPr="00004FE6">
              <w:rPr>
                <w:rFonts w:ascii="Arial" w:hAnsi="Arial"/>
              </w:rPr>
              <w:t>of su</w:t>
            </w:r>
            <w:r w:rsidRPr="00004FE6">
              <w:rPr>
                <w:rFonts w:ascii="Arial" w:hAnsi="Arial"/>
                <w:spacing w:val="1"/>
              </w:rPr>
              <w:t>r</w:t>
            </w:r>
            <w:r w:rsidRPr="00004FE6">
              <w:rPr>
                <w:rFonts w:ascii="Arial" w:hAnsi="Arial"/>
                <w:spacing w:val="-2"/>
              </w:rPr>
              <w:t>r</w:t>
            </w:r>
            <w:r w:rsidRPr="00004FE6">
              <w:rPr>
                <w:rFonts w:ascii="Arial" w:hAnsi="Arial"/>
              </w:rPr>
              <w:t>oun</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2"/>
              </w:rPr>
              <w:t>r</w:t>
            </w:r>
            <w:r w:rsidRPr="00004FE6">
              <w:rPr>
                <w:rFonts w:ascii="Arial" w:hAnsi="Arial"/>
              </w:rPr>
              <w:t>uc</w:t>
            </w:r>
            <w:r w:rsidRPr="00004FE6">
              <w:rPr>
                <w:rFonts w:ascii="Arial" w:hAnsi="Arial"/>
                <w:spacing w:val="-1"/>
              </w:rPr>
              <w:t>t</w:t>
            </w:r>
            <w:r w:rsidRPr="00004FE6">
              <w:rPr>
                <w:rFonts w:ascii="Arial" w:hAnsi="Arial"/>
              </w:rPr>
              <w:t>u</w:t>
            </w:r>
            <w:r w:rsidRPr="00004FE6">
              <w:rPr>
                <w:rFonts w:ascii="Arial" w:hAnsi="Arial"/>
                <w:spacing w:val="1"/>
              </w:rPr>
              <w:t>r</w:t>
            </w:r>
            <w:r w:rsidRPr="00004FE6">
              <w:rPr>
                <w:rFonts w:ascii="Arial" w:hAnsi="Arial"/>
              </w:rPr>
              <w:t>e.</w:t>
            </w:r>
          </w:p>
          <w:p w14:paraId="12F80C4F" w14:textId="77777777" w:rsidR="00004FE6" w:rsidRPr="00004FE6" w:rsidRDefault="00004FE6" w:rsidP="008762A0">
            <w:pPr>
              <w:numPr>
                <w:ilvl w:val="0"/>
                <w:numId w:val="1194"/>
              </w:numPr>
              <w:tabs>
                <w:tab w:val="left" w:pos="540"/>
              </w:tabs>
              <w:spacing w:line="360" w:lineRule="auto"/>
              <w:ind w:left="605" w:right="399" w:hanging="605"/>
              <w:contextualSpacing/>
              <w:rPr>
                <w:rFonts w:ascii="Arial" w:hAnsi="Arial"/>
              </w:rPr>
            </w:pPr>
            <w:r w:rsidRPr="00004FE6">
              <w:rPr>
                <w:rFonts w:ascii="Arial" w:hAnsi="Arial"/>
              </w:rPr>
              <w:t>Form fl</w:t>
            </w:r>
            <w:r w:rsidRPr="00004FE6">
              <w:rPr>
                <w:rFonts w:ascii="Arial" w:hAnsi="Arial"/>
                <w:spacing w:val="1"/>
              </w:rPr>
              <w:t>a</w:t>
            </w:r>
            <w:r w:rsidRPr="00004FE6">
              <w:rPr>
                <w:rFonts w:ascii="Arial" w:hAnsi="Arial"/>
              </w:rPr>
              <w:t>s</w:t>
            </w:r>
            <w:r w:rsidRPr="00004FE6">
              <w:rPr>
                <w:rFonts w:ascii="Arial" w:hAnsi="Arial"/>
                <w:spacing w:val="-2"/>
              </w:rPr>
              <w:t>h</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s or</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i</w:t>
            </w:r>
            <w:r w:rsidRPr="00004FE6">
              <w:rPr>
                <w:rFonts w:ascii="Arial" w:hAnsi="Arial"/>
                <w:spacing w:val="-2"/>
              </w:rPr>
              <w:t>s</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e b</w:t>
            </w:r>
            <w:r w:rsidRPr="00004FE6">
              <w:rPr>
                <w:rFonts w:ascii="Arial" w:hAnsi="Arial"/>
                <w:spacing w:val="-2"/>
              </w:rPr>
              <w:t>a</w:t>
            </w:r>
            <w:r w:rsidRPr="00004FE6">
              <w:rPr>
                <w:rFonts w:ascii="Arial" w:hAnsi="Arial"/>
                <w:spacing w:val="1"/>
              </w:rPr>
              <w:t>r</w:t>
            </w:r>
            <w:r w:rsidRPr="00004FE6">
              <w:rPr>
                <w:rFonts w:ascii="Arial" w:hAnsi="Arial"/>
                <w:spacing w:val="-2"/>
              </w:rPr>
              <w:t>r</w:t>
            </w:r>
            <w:r w:rsidRPr="00004FE6">
              <w:rPr>
                <w:rFonts w:ascii="Arial" w:hAnsi="Arial"/>
                <w:spacing w:val="-1"/>
              </w:rPr>
              <w:t>i</w:t>
            </w:r>
            <w:r w:rsidRPr="00004FE6">
              <w:rPr>
                <w:rFonts w:ascii="Arial" w:hAnsi="Arial"/>
              </w:rPr>
              <w:t>er</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spacing w:val="-2"/>
              </w:rPr>
              <w:t>a</w:t>
            </w:r>
            <w:r w:rsidRPr="00004FE6">
              <w:rPr>
                <w:rFonts w:ascii="Arial" w:hAnsi="Arial"/>
              </w:rPr>
              <w:t>l and s</w:t>
            </w:r>
            <w:r w:rsidRPr="00004FE6">
              <w:rPr>
                <w:rFonts w:ascii="Arial" w:hAnsi="Arial"/>
                <w:spacing w:val="-2"/>
              </w:rPr>
              <w:t>e</w:t>
            </w:r>
            <w:r w:rsidRPr="00004FE6">
              <w:rPr>
                <w:rFonts w:ascii="Arial" w:hAnsi="Arial"/>
              </w:rPr>
              <w:t>a</w:t>
            </w:r>
            <w:r w:rsidRPr="00004FE6">
              <w:rPr>
                <w:rFonts w:ascii="Arial" w:hAnsi="Arial"/>
                <w:spacing w:val="1"/>
              </w:rPr>
              <w:t xml:space="preserve">l </w:t>
            </w:r>
            <w:r w:rsidRPr="00004FE6">
              <w:rPr>
                <w:rFonts w:ascii="Arial" w:hAnsi="Arial"/>
              </w:rPr>
              <w:t>a</w:t>
            </w:r>
            <w:r w:rsidRPr="00004FE6">
              <w:rPr>
                <w:rFonts w:ascii="Arial" w:hAnsi="Arial"/>
                <w:spacing w:val="1"/>
              </w:rPr>
              <w:t>r</w:t>
            </w:r>
            <w:r w:rsidRPr="00004FE6">
              <w:rPr>
                <w:rFonts w:ascii="Arial" w:hAnsi="Arial"/>
              </w:rPr>
              <w:t>ound</w:t>
            </w:r>
            <w:r w:rsidRPr="00004FE6">
              <w:rPr>
                <w:rFonts w:ascii="Arial" w:hAnsi="Arial"/>
                <w:spacing w:val="-2"/>
              </w:rPr>
              <w:t xml:space="preserve"> </w:t>
            </w:r>
            <w:r w:rsidRPr="00004FE6">
              <w:rPr>
                <w:rFonts w:ascii="Arial" w:hAnsi="Arial"/>
              </w:rPr>
              <w:t>ope</w:t>
            </w:r>
            <w:r w:rsidRPr="00004FE6">
              <w:rPr>
                <w:rFonts w:ascii="Arial" w:hAnsi="Arial"/>
                <w:spacing w:val="-2"/>
              </w:rPr>
              <w:t>n</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s.</w:t>
            </w:r>
          </w:p>
          <w:p w14:paraId="50FD00D9" w14:textId="77777777" w:rsidR="00004FE6" w:rsidRPr="00004FE6" w:rsidRDefault="00004FE6" w:rsidP="008762A0">
            <w:pPr>
              <w:numPr>
                <w:ilvl w:val="0"/>
                <w:numId w:val="1194"/>
              </w:numPr>
              <w:tabs>
                <w:tab w:val="left" w:pos="540"/>
              </w:tabs>
              <w:spacing w:line="360" w:lineRule="auto"/>
              <w:ind w:left="605" w:right="399" w:hanging="605"/>
              <w:contextualSpacing/>
              <w:rPr>
                <w:rFonts w:ascii="Arial" w:hAnsi="Arial"/>
              </w:rPr>
            </w:pPr>
            <w:r w:rsidRPr="00004FE6">
              <w:rPr>
                <w:rFonts w:ascii="Arial" w:hAnsi="Arial"/>
              </w:rPr>
              <w:t>Install fl</w:t>
            </w:r>
            <w:r w:rsidRPr="00004FE6">
              <w:rPr>
                <w:rFonts w:ascii="Arial" w:hAnsi="Arial"/>
                <w:spacing w:val="1"/>
              </w:rPr>
              <w:t>a</w:t>
            </w:r>
            <w:r w:rsidRPr="00004FE6">
              <w:rPr>
                <w:rFonts w:ascii="Arial" w:hAnsi="Arial"/>
              </w:rPr>
              <w:t>s</w:t>
            </w:r>
            <w:r w:rsidRPr="00004FE6">
              <w:rPr>
                <w:rFonts w:ascii="Arial" w:hAnsi="Arial"/>
                <w:spacing w:val="-2"/>
              </w:rPr>
              <w:t>h</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and</w:t>
            </w:r>
            <w:r w:rsidRPr="00004FE6">
              <w:rPr>
                <w:rFonts w:ascii="Arial" w:hAnsi="Arial"/>
                <w:spacing w:val="1"/>
              </w:rPr>
              <w:t xml:space="preserve"> </w:t>
            </w:r>
            <w:r w:rsidRPr="00004FE6">
              <w:rPr>
                <w:rFonts w:ascii="Arial" w:hAnsi="Arial"/>
              </w:rPr>
              <w:t>da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c</w:t>
            </w:r>
            <w:r w:rsidRPr="00004FE6">
              <w:rPr>
                <w:rFonts w:ascii="Arial" w:hAnsi="Arial"/>
              </w:rPr>
              <w:t>ou</w:t>
            </w:r>
            <w:r w:rsidRPr="00004FE6">
              <w:rPr>
                <w:rFonts w:ascii="Arial" w:hAnsi="Arial"/>
                <w:spacing w:val="1"/>
              </w:rPr>
              <w:t>r</w:t>
            </w:r>
            <w:r w:rsidRPr="00004FE6">
              <w:rPr>
                <w:rFonts w:ascii="Arial" w:hAnsi="Arial"/>
              </w:rPr>
              <w:t xml:space="preserve">se </w:t>
            </w:r>
            <w:r w:rsidRPr="00004FE6">
              <w:rPr>
                <w:rFonts w:ascii="Arial" w:hAnsi="Arial"/>
                <w:spacing w:val="1"/>
              </w:rPr>
              <w:t>t</w:t>
            </w:r>
            <w:r w:rsidRPr="00004FE6">
              <w:rPr>
                <w:rFonts w:ascii="Arial" w:hAnsi="Arial"/>
              </w:rPr>
              <w:t xml:space="preserve">o </w:t>
            </w:r>
            <w:r w:rsidRPr="00004FE6">
              <w:rPr>
                <w:rFonts w:ascii="Arial" w:hAnsi="Arial"/>
                <w:spacing w:val="-2"/>
              </w:rPr>
              <w:t>p</w:t>
            </w:r>
            <w:r w:rsidRPr="00004FE6">
              <w:rPr>
                <w:rFonts w:ascii="Arial" w:hAnsi="Arial"/>
                <w:spacing w:val="1"/>
              </w:rPr>
              <w:t>r</w:t>
            </w:r>
            <w:r w:rsidRPr="00004FE6">
              <w:rPr>
                <w:rFonts w:ascii="Arial" w:hAnsi="Arial"/>
                <w:spacing w:val="-2"/>
              </w:rPr>
              <w:t>o</w:t>
            </w:r>
            <w:r w:rsidRPr="00004FE6">
              <w:rPr>
                <w:rFonts w:ascii="Arial" w:hAnsi="Arial"/>
                <w:spacing w:val="1"/>
              </w:rPr>
              <w:t>j</w:t>
            </w:r>
            <w:r w:rsidRPr="00004FE6">
              <w:rPr>
                <w:rFonts w:ascii="Arial" w:hAnsi="Arial"/>
              </w:rPr>
              <w:t>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ou</w:t>
            </w:r>
            <w:r w:rsidRPr="00004FE6">
              <w:rPr>
                <w:rFonts w:ascii="Arial" w:hAnsi="Arial"/>
                <w:spacing w:val="-1"/>
              </w:rPr>
              <w:t>t</w:t>
            </w:r>
            <w:r w:rsidRPr="00004FE6">
              <w:rPr>
                <w:rFonts w:ascii="Arial" w:hAnsi="Arial"/>
              </w:rPr>
              <w:t>s</w:t>
            </w:r>
            <w:r w:rsidRPr="00004FE6">
              <w:rPr>
                <w:rFonts w:ascii="Arial" w:hAnsi="Arial"/>
                <w:spacing w:val="1"/>
              </w:rPr>
              <w:t>i</w:t>
            </w:r>
            <w:r w:rsidRPr="00004FE6">
              <w:rPr>
                <w:rFonts w:ascii="Arial" w:hAnsi="Arial"/>
                <w:spacing w:val="-2"/>
              </w:rPr>
              <w:t>d</w:t>
            </w:r>
            <w:r w:rsidRPr="00004FE6">
              <w:rPr>
                <w:rFonts w:ascii="Arial" w:hAnsi="Arial"/>
              </w:rPr>
              <w:t>e of</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spacing w:val="1"/>
              </w:rPr>
              <w:t>j</w:t>
            </w:r>
            <w:r w:rsidRPr="00004FE6">
              <w:rPr>
                <w:rFonts w:ascii="Arial" w:hAnsi="Arial"/>
                <w:spacing w:val="-2"/>
              </w:rPr>
              <w:t>o</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rPr>
              <w:t>on e</w:t>
            </w:r>
            <w:r w:rsidRPr="00004FE6">
              <w:rPr>
                <w:rFonts w:ascii="Arial" w:hAnsi="Arial"/>
                <w:spacing w:val="-2"/>
              </w:rPr>
              <w:t>x</w:t>
            </w:r>
            <w:r w:rsidRPr="00004FE6">
              <w:rPr>
                <w:rFonts w:ascii="Arial" w:hAnsi="Arial"/>
                <w:spacing w:val="1"/>
              </w:rPr>
              <w:t>t</w:t>
            </w:r>
            <w:r w:rsidRPr="00004FE6">
              <w:rPr>
                <w:rFonts w:ascii="Arial" w:hAnsi="Arial"/>
                <w:spacing w:val="-2"/>
              </w:rPr>
              <w:t>e</w:t>
            </w:r>
            <w:r w:rsidRPr="00004FE6">
              <w:rPr>
                <w:rFonts w:ascii="Arial" w:hAnsi="Arial"/>
                <w:spacing w:val="1"/>
              </w:rPr>
              <w:t>r</w:t>
            </w:r>
            <w:r w:rsidRPr="00004FE6">
              <w:rPr>
                <w:rFonts w:ascii="Arial" w:hAnsi="Arial"/>
              </w:rPr>
              <w:t>n</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rPr>
              <w:t>su</w:t>
            </w:r>
            <w:r w:rsidRPr="00004FE6">
              <w:rPr>
                <w:rFonts w:ascii="Arial" w:hAnsi="Arial"/>
                <w:spacing w:val="1"/>
              </w:rPr>
              <w:t>r</w:t>
            </w:r>
            <w:r w:rsidRPr="00004FE6">
              <w:rPr>
                <w:rFonts w:ascii="Arial" w:hAnsi="Arial"/>
                <w:spacing w:val="-2"/>
              </w:rPr>
              <w:t>f</w:t>
            </w:r>
            <w:r w:rsidRPr="00004FE6">
              <w:rPr>
                <w:rFonts w:ascii="Arial" w:hAnsi="Arial"/>
              </w:rPr>
              <w:t>ace,</w:t>
            </w:r>
            <w:r w:rsidRPr="00004FE6">
              <w:rPr>
                <w:rFonts w:ascii="Arial" w:hAnsi="Arial"/>
                <w:spacing w:val="-2"/>
              </w:rPr>
              <w:t xml:space="preserve"> </w:t>
            </w:r>
            <w:r w:rsidRPr="00004FE6">
              <w:rPr>
                <w:rFonts w:ascii="Arial" w:hAnsi="Arial"/>
              </w:rPr>
              <w:t xml:space="preserve">and </w:t>
            </w:r>
            <w:r w:rsidRPr="00004FE6">
              <w:rPr>
                <w:rFonts w:ascii="Arial" w:hAnsi="Arial"/>
                <w:spacing w:val="-2"/>
              </w:rPr>
              <w:t>o</w:t>
            </w:r>
            <w:r w:rsidRPr="00004FE6">
              <w:rPr>
                <w:rFonts w:ascii="Arial" w:hAnsi="Arial"/>
              </w:rPr>
              <w:t>u</w:t>
            </w:r>
            <w:r w:rsidRPr="00004FE6">
              <w:rPr>
                <w:rFonts w:ascii="Arial" w:hAnsi="Arial"/>
                <w:spacing w:val="1"/>
              </w:rPr>
              <w:t>t</w:t>
            </w:r>
            <w:r w:rsidRPr="00004FE6">
              <w:rPr>
                <w:rFonts w:ascii="Arial" w:hAnsi="Arial"/>
                <w:spacing w:val="-2"/>
              </w:rPr>
              <w:t>s</w:t>
            </w:r>
            <w:r w:rsidRPr="00004FE6">
              <w:rPr>
                <w:rFonts w:ascii="Arial" w:hAnsi="Arial"/>
                <w:spacing w:val="1"/>
              </w:rPr>
              <w:t>i</w:t>
            </w:r>
            <w:r w:rsidRPr="00004FE6">
              <w:rPr>
                <w:rFonts w:ascii="Arial" w:hAnsi="Arial"/>
              </w:rPr>
              <w:t>de</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spacing w:val="-2"/>
              </w:rPr>
              <w:t>ck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tc>
      </w:tr>
      <w:tr w:rsidR="00004FE6" w:rsidRPr="00004FE6" w14:paraId="1E51235C" w14:textId="77777777" w:rsidTr="00004FE6">
        <w:tc>
          <w:tcPr>
            <w:tcW w:w="2827" w:type="dxa"/>
          </w:tcPr>
          <w:p w14:paraId="18D2C049" w14:textId="77777777" w:rsidR="00004FE6" w:rsidRPr="00004FE6" w:rsidRDefault="00004FE6" w:rsidP="008762A0">
            <w:pPr>
              <w:numPr>
                <w:ilvl w:val="0"/>
                <w:numId w:val="752"/>
              </w:numPr>
              <w:spacing w:line="360" w:lineRule="auto"/>
              <w:ind w:left="709" w:hanging="709"/>
              <w:contextualSpacing/>
              <w:rPr>
                <w:rFonts w:ascii="Arial" w:hAnsi="Arial"/>
              </w:rPr>
            </w:pPr>
            <w:r w:rsidRPr="00004FE6">
              <w:rPr>
                <w:rFonts w:ascii="Arial" w:hAnsi="Arial"/>
              </w:rPr>
              <w:t>Clean up</w:t>
            </w:r>
          </w:p>
        </w:tc>
        <w:tc>
          <w:tcPr>
            <w:tcW w:w="6888" w:type="dxa"/>
          </w:tcPr>
          <w:p w14:paraId="68276AA9" w14:textId="77777777" w:rsidR="00004FE6" w:rsidRPr="00004FE6" w:rsidRDefault="00004FE6" w:rsidP="008762A0">
            <w:pPr>
              <w:numPr>
                <w:ilvl w:val="0"/>
                <w:numId w:val="753"/>
              </w:numPr>
              <w:tabs>
                <w:tab w:val="left" w:pos="2760"/>
                <w:tab w:val="left" w:pos="3320"/>
              </w:tabs>
              <w:spacing w:line="360" w:lineRule="auto"/>
              <w:ind w:right="168" w:hanging="714"/>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w:t>
            </w:r>
            <w:r w:rsidRPr="00004FE6">
              <w:rPr>
                <w:rFonts w:ascii="Arial" w:hAnsi="Arial"/>
              </w:rPr>
              <w:t xml:space="preserve"> dispose waste and</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 material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4B33D3CC" w14:textId="77777777" w:rsidR="00004FE6" w:rsidRPr="00004FE6" w:rsidRDefault="00004FE6" w:rsidP="008762A0">
            <w:pPr>
              <w:numPr>
                <w:ilvl w:val="0"/>
                <w:numId w:val="753"/>
              </w:numPr>
              <w:tabs>
                <w:tab w:val="left" w:pos="2760"/>
                <w:tab w:val="left" w:pos="3320"/>
              </w:tabs>
              <w:spacing w:line="360" w:lineRule="auto"/>
              <w:ind w:right="168" w:hanging="714"/>
              <w:contextualSpacing/>
              <w:rPr>
                <w:rFonts w:ascii="Arial" w:hAnsi="Arial"/>
              </w:rPr>
            </w:pPr>
            <w:r w:rsidRPr="00004FE6">
              <w:rPr>
                <w:rFonts w:ascii="Arial" w:hAnsi="Arial"/>
                <w:spacing w:val="2"/>
              </w:rPr>
              <w:t>Clean plant t</w:t>
            </w:r>
            <w:r w:rsidRPr="00004FE6">
              <w:rPr>
                <w:rFonts w:ascii="Arial" w:hAnsi="Arial"/>
              </w:rPr>
              <w:t>o</w:t>
            </w:r>
            <w:r w:rsidRPr="00004FE6">
              <w:rPr>
                <w:rFonts w:ascii="Arial" w:hAnsi="Arial"/>
                <w:spacing w:val="-2"/>
              </w:rPr>
              <w:t>o</w:t>
            </w:r>
            <w:r w:rsidRPr="00004FE6">
              <w:rPr>
                <w:rFonts w:ascii="Arial" w:hAnsi="Arial"/>
                <w:spacing w:val="1"/>
              </w:rPr>
              <w:t>ls</w:t>
            </w:r>
            <w:r w:rsidRPr="00004FE6">
              <w:rPr>
                <w:rFonts w:ascii="Arial" w:hAnsi="Arial"/>
              </w:rPr>
              <w:t xml:space="preserve"> 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k</w:t>
            </w:r>
            <w:r w:rsidRPr="00004FE6">
              <w:rPr>
                <w:rFonts w:ascii="Arial" w:hAnsi="Arial"/>
              </w:rPr>
              <w:t>ed</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ed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ed</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29C649A1" w14:textId="77777777" w:rsidR="00004FE6" w:rsidRPr="00004FE6" w:rsidRDefault="00004FE6" w:rsidP="00894F63">
      <w:pPr>
        <w:spacing w:line="360" w:lineRule="auto"/>
        <w:rPr>
          <w:rFonts w:ascii="Arial" w:hAnsi="Arial"/>
          <w:b/>
          <w:lang w:val="en-GB"/>
        </w:rPr>
      </w:pPr>
    </w:p>
    <w:p w14:paraId="37036AB9"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19220EC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The candidate must be able to demonstrate underpinning knowledge and understanding required to carry out the tasks covered in this competency standard. This includes the knowledge of:</w:t>
      </w:r>
    </w:p>
    <w:p w14:paraId="4A9CC9E5" w14:textId="77777777" w:rsidR="00004FE6" w:rsidRPr="00004FE6" w:rsidRDefault="00004FE6" w:rsidP="008762A0">
      <w:pPr>
        <w:numPr>
          <w:ilvl w:val="0"/>
          <w:numId w:val="756"/>
        </w:numPr>
        <w:tabs>
          <w:tab w:val="left" w:pos="1180"/>
        </w:tabs>
        <w:spacing w:line="360" w:lineRule="auto"/>
        <w:ind w:right="-20"/>
        <w:contextualSpacing/>
        <w:rPr>
          <w:rFonts w:ascii="Arial" w:hAnsi="Arial"/>
          <w:sz w:val="22"/>
          <w:szCs w:val="22"/>
        </w:rPr>
      </w:pPr>
      <w:r w:rsidRPr="00004FE6">
        <w:rPr>
          <w:rFonts w:ascii="Arial" w:hAnsi="Arial"/>
          <w:spacing w:val="-1"/>
          <w:sz w:val="22"/>
          <w:szCs w:val="22"/>
        </w:rPr>
        <w:t>Explain 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1"/>
          <w:sz w:val="22"/>
          <w:szCs w:val="22"/>
        </w:rPr>
        <w:t>i</w:t>
      </w:r>
      <w:r w:rsidRPr="00004FE6">
        <w:rPr>
          <w:rFonts w:ascii="Arial" w:hAnsi="Arial"/>
          <w:sz w:val="22"/>
          <w:szCs w:val="22"/>
        </w:rPr>
        <w:t>ns</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s</w:t>
      </w:r>
      <w:r w:rsidRPr="00004FE6">
        <w:rPr>
          <w:rFonts w:ascii="Arial" w:hAnsi="Arial"/>
          <w:spacing w:val="-2"/>
          <w:sz w:val="22"/>
          <w:szCs w:val="22"/>
        </w:rPr>
        <w:t>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1"/>
          <w:sz w:val="22"/>
          <w:szCs w:val="22"/>
        </w:rPr>
        <w:t>D</w:t>
      </w:r>
      <w:r w:rsidRPr="00004FE6">
        <w:rPr>
          <w:rFonts w:ascii="Arial" w:hAnsi="Arial"/>
          <w:sz w:val="22"/>
          <w:szCs w:val="22"/>
        </w:rPr>
        <w:t>PC</w:t>
      </w:r>
    </w:p>
    <w:p w14:paraId="7BFA307A" w14:textId="77777777" w:rsidR="00004FE6" w:rsidRPr="00004FE6" w:rsidRDefault="00004FE6" w:rsidP="008762A0">
      <w:pPr>
        <w:numPr>
          <w:ilvl w:val="0"/>
          <w:numId w:val="756"/>
        </w:numPr>
        <w:tabs>
          <w:tab w:val="left" w:pos="1180"/>
        </w:tabs>
        <w:spacing w:line="360" w:lineRule="auto"/>
        <w:ind w:right="-20"/>
        <w:contextualSpacing/>
        <w:rPr>
          <w:rFonts w:ascii="Arial" w:hAnsi="Arial"/>
          <w:sz w:val="22"/>
          <w:szCs w:val="22"/>
        </w:rPr>
      </w:pPr>
      <w:r w:rsidRPr="00004FE6">
        <w:rPr>
          <w:rFonts w:ascii="Arial" w:hAnsi="Arial"/>
          <w:spacing w:val="2"/>
          <w:position w:val="-1"/>
          <w:sz w:val="22"/>
          <w:szCs w:val="22"/>
        </w:rPr>
        <w:t>Describe t</w:t>
      </w:r>
      <w:r w:rsidRPr="00004FE6">
        <w:rPr>
          <w:rFonts w:ascii="Arial" w:hAnsi="Arial"/>
          <w:spacing w:val="-2"/>
          <w:position w:val="-1"/>
          <w:sz w:val="22"/>
          <w:szCs w:val="22"/>
        </w:rPr>
        <w:t>e</w:t>
      </w:r>
      <w:r w:rsidRPr="00004FE6">
        <w:rPr>
          <w:rFonts w:ascii="Arial" w:hAnsi="Arial"/>
          <w:position w:val="-1"/>
          <w:sz w:val="22"/>
          <w:szCs w:val="22"/>
        </w:rPr>
        <w:t>chn</w:t>
      </w:r>
      <w:r w:rsidRPr="00004FE6">
        <w:rPr>
          <w:rFonts w:ascii="Arial" w:hAnsi="Arial"/>
          <w:spacing w:val="-1"/>
          <w:position w:val="-1"/>
          <w:sz w:val="22"/>
          <w:szCs w:val="22"/>
        </w:rPr>
        <w:t>i</w:t>
      </w:r>
      <w:r w:rsidRPr="00004FE6">
        <w:rPr>
          <w:rFonts w:ascii="Arial" w:hAnsi="Arial"/>
          <w:position w:val="-1"/>
          <w:sz w:val="22"/>
          <w:szCs w:val="22"/>
        </w:rPr>
        <w:t>ques</w:t>
      </w:r>
      <w:r w:rsidRPr="00004FE6">
        <w:rPr>
          <w:rFonts w:ascii="Arial" w:hAnsi="Arial"/>
          <w:spacing w:val="-1"/>
          <w:position w:val="-1"/>
          <w:sz w:val="22"/>
          <w:szCs w:val="22"/>
        </w:rPr>
        <w:t xml:space="preserve"> </w:t>
      </w:r>
      <w:r w:rsidRPr="00004FE6">
        <w:rPr>
          <w:rFonts w:ascii="Arial" w:hAnsi="Arial"/>
          <w:spacing w:val="1"/>
          <w:position w:val="-1"/>
          <w:sz w:val="22"/>
          <w:szCs w:val="22"/>
        </w:rPr>
        <w:t>f</w:t>
      </w:r>
      <w:r w:rsidRPr="00004FE6">
        <w:rPr>
          <w:rFonts w:ascii="Arial" w:hAnsi="Arial"/>
          <w:spacing w:val="-2"/>
          <w:position w:val="-1"/>
          <w:sz w:val="22"/>
          <w:szCs w:val="22"/>
        </w:rPr>
        <w:t>o</w:t>
      </w:r>
      <w:r w:rsidRPr="00004FE6">
        <w:rPr>
          <w:rFonts w:ascii="Arial" w:hAnsi="Arial"/>
          <w:position w:val="-1"/>
          <w:sz w:val="22"/>
          <w:szCs w:val="22"/>
        </w:rPr>
        <w:t>r</w:t>
      </w:r>
      <w:r w:rsidRPr="00004FE6">
        <w:rPr>
          <w:rFonts w:ascii="Arial" w:hAnsi="Arial"/>
          <w:spacing w:val="1"/>
          <w:position w:val="-1"/>
          <w:sz w:val="22"/>
          <w:szCs w:val="22"/>
        </w:rPr>
        <w:t xml:space="preserve"> i</w:t>
      </w:r>
      <w:r w:rsidRPr="00004FE6">
        <w:rPr>
          <w:rFonts w:ascii="Arial" w:hAnsi="Arial"/>
          <w:spacing w:val="-2"/>
          <w:position w:val="-1"/>
          <w:sz w:val="22"/>
          <w:szCs w:val="22"/>
        </w:rPr>
        <w:t>n</w:t>
      </w:r>
      <w:r w:rsidRPr="00004FE6">
        <w:rPr>
          <w:rFonts w:ascii="Arial" w:hAnsi="Arial"/>
          <w:position w:val="-1"/>
          <w:sz w:val="22"/>
          <w:szCs w:val="22"/>
        </w:rPr>
        <w:t>s</w:t>
      </w:r>
      <w:r w:rsidRPr="00004FE6">
        <w:rPr>
          <w:rFonts w:ascii="Arial" w:hAnsi="Arial"/>
          <w:spacing w:val="-1"/>
          <w:position w:val="-1"/>
          <w:sz w:val="22"/>
          <w:szCs w:val="22"/>
        </w:rPr>
        <w:t>t</w:t>
      </w:r>
      <w:r w:rsidRPr="00004FE6">
        <w:rPr>
          <w:rFonts w:ascii="Arial" w:hAnsi="Arial"/>
          <w:position w:val="-1"/>
          <w:sz w:val="22"/>
          <w:szCs w:val="22"/>
        </w:rPr>
        <w:t>a</w:t>
      </w:r>
      <w:r w:rsidRPr="00004FE6">
        <w:rPr>
          <w:rFonts w:ascii="Arial" w:hAnsi="Arial"/>
          <w:spacing w:val="-1"/>
          <w:position w:val="-1"/>
          <w:sz w:val="22"/>
          <w:szCs w:val="22"/>
        </w:rPr>
        <w:t>l</w:t>
      </w:r>
      <w:r w:rsidRPr="00004FE6">
        <w:rPr>
          <w:rFonts w:ascii="Arial" w:hAnsi="Arial"/>
          <w:spacing w:val="1"/>
          <w:position w:val="-1"/>
          <w:sz w:val="22"/>
          <w:szCs w:val="22"/>
        </w:rPr>
        <w:t>li</w:t>
      </w:r>
      <w:r w:rsidRPr="00004FE6">
        <w:rPr>
          <w:rFonts w:ascii="Arial" w:hAnsi="Arial"/>
          <w:position w:val="-1"/>
          <w:sz w:val="22"/>
          <w:szCs w:val="22"/>
        </w:rPr>
        <w:t>ng</w:t>
      </w:r>
      <w:r w:rsidRPr="00004FE6">
        <w:rPr>
          <w:rFonts w:ascii="Arial" w:hAnsi="Arial"/>
          <w:spacing w:val="-2"/>
          <w:position w:val="-1"/>
          <w:sz w:val="22"/>
          <w:szCs w:val="22"/>
        </w:rPr>
        <w:t xml:space="preserve"> f</w:t>
      </w:r>
      <w:r w:rsidRPr="00004FE6">
        <w:rPr>
          <w:rFonts w:ascii="Arial" w:hAnsi="Arial"/>
          <w:spacing w:val="-1"/>
          <w:position w:val="-1"/>
          <w:sz w:val="22"/>
          <w:szCs w:val="22"/>
        </w:rPr>
        <w:t>l</w:t>
      </w:r>
      <w:r w:rsidRPr="00004FE6">
        <w:rPr>
          <w:rFonts w:ascii="Arial" w:hAnsi="Arial"/>
          <w:position w:val="-1"/>
          <w:sz w:val="22"/>
          <w:szCs w:val="22"/>
        </w:rPr>
        <w:t>a</w:t>
      </w:r>
      <w:r w:rsidRPr="00004FE6">
        <w:rPr>
          <w:rFonts w:ascii="Arial" w:hAnsi="Arial"/>
          <w:spacing w:val="1"/>
          <w:position w:val="-1"/>
          <w:sz w:val="22"/>
          <w:szCs w:val="22"/>
        </w:rPr>
        <w:t>s</w:t>
      </w:r>
      <w:r w:rsidRPr="00004FE6">
        <w:rPr>
          <w:rFonts w:ascii="Arial" w:hAnsi="Arial"/>
          <w:position w:val="-1"/>
          <w:sz w:val="22"/>
          <w:szCs w:val="22"/>
        </w:rPr>
        <w:t>h</w:t>
      </w:r>
      <w:r w:rsidRPr="00004FE6">
        <w:rPr>
          <w:rFonts w:ascii="Arial" w:hAnsi="Arial"/>
          <w:spacing w:val="1"/>
          <w:position w:val="-1"/>
          <w:sz w:val="22"/>
          <w:szCs w:val="22"/>
        </w:rPr>
        <w:t>i</w:t>
      </w:r>
      <w:r w:rsidRPr="00004FE6">
        <w:rPr>
          <w:rFonts w:ascii="Arial" w:hAnsi="Arial"/>
          <w:position w:val="-1"/>
          <w:sz w:val="22"/>
          <w:szCs w:val="22"/>
        </w:rPr>
        <w:t>n</w:t>
      </w:r>
      <w:r w:rsidRPr="00004FE6">
        <w:rPr>
          <w:rFonts w:ascii="Arial" w:hAnsi="Arial"/>
          <w:spacing w:val="-2"/>
          <w:position w:val="-1"/>
          <w:sz w:val="22"/>
          <w:szCs w:val="22"/>
        </w:rPr>
        <w:t>g</w:t>
      </w:r>
      <w:r w:rsidRPr="00004FE6">
        <w:rPr>
          <w:rFonts w:ascii="Arial" w:hAnsi="Arial"/>
          <w:position w:val="-1"/>
          <w:sz w:val="22"/>
          <w:szCs w:val="22"/>
        </w:rPr>
        <w:t xml:space="preserve">s </w:t>
      </w:r>
      <w:r w:rsidRPr="00004FE6">
        <w:rPr>
          <w:rFonts w:ascii="Arial" w:hAnsi="Arial"/>
          <w:spacing w:val="-2"/>
          <w:position w:val="-1"/>
          <w:sz w:val="22"/>
          <w:szCs w:val="22"/>
        </w:rPr>
        <w:t>a</w:t>
      </w:r>
      <w:r w:rsidRPr="00004FE6">
        <w:rPr>
          <w:rFonts w:ascii="Arial" w:hAnsi="Arial"/>
          <w:position w:val="-1"/>
          <w:sz w:val="22"/>
          <w:szCs w:val="22"/>
        </w:rPr>
        <w:t xml:space="preserve">nd </w:t>
      </w:r>
      <w:r w:rsidRPr="00004FE6">
        <w:rPr>
          <w:rFonts w:ascii="Arial" w:hAnsi="Arial"/>
          <w:spacing w:val="-1"/>
          <w:position w:val="-1"/>
          <w:sz w:val="22"/>
          <w:szCs w:val="22"/>
        </w:rPr>
        <w:t>D</w:t>
      </w:r>
      <w:r w:rsidRPr="00004FE6">
        <w:rPr>
          <w:rFonts w:ascii="Arial" w:hAnsi="Arial"/>
          <w:position w:val="-1"/>
          <w:sz w:val="22"/>
          <w:szCs w:val="22"/>
        </w:rPr>
        <w:t>PC</w:t>
      </w:r>
    </w:p>
    <w:p w14:paraId="4822B3CD" w14:textId="77777777" w:rsidR="00004FE6" w:rsidRPr="00004FE6" w:rsidRDefault="00004FE6" w:rsidP="008762A0">
      <w:pPr>
        <w:numPr>
          <w:ilvl w:val="0"/>
          <w:numId w:val="756"/>
        </w:numPr>
        <w:tabs>
          <w:tab w:val="left" w:pos="1180"/>
        </w:tabs>
        <w:spacing w:line="360" w:lineRule="auto"/>
        <w:ind w:right="-20"/>
        <w:contextualSpacing/>
        <w:rPr>
          <w:rFonts w:ascii="Arial" w:hAnsi="Arial"/>
          <w:sz w:val="22"/>
          <w:szCs w:val="22"/>
        </w:rPr>
      </w:pPr>
      <w:r w:rsidRPr="00004FE6">
        <w:rPr>
          <w:rFonts w:ascii="Arial" w:hAnsi="Arial"/>
          <w:sz w:val="22"/>
          <w:szCs w:val="22"/>
        </w:rPr>
        <w:t>Explain wa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2"/>
          <w:sz w:val="22"/>
          <w:szCs w:val="22"/>
        </w:rPr>
        <w:t>o</w:t>
      </w:r>
      <w:r w:rsidRPr="00004FE6">
        <w:rPr>
          <w:rFonts w:ascii="Arial" w:hAnsi="Arial"/>
          <w:spacing w:val="1"/>
          <w:sz w:val="22"/>
          <w:szCs w:val="22"/>
        </w:rPr>
        <w:t>fi</w:t>
      </w:r>
      <w:r w:rsidRPr="00004FE6">
        <w:rPr>
          <w:rFonts w:ascii="Arial" w:hAnsi="Arial"/>
          <w:sz w:val="22"/>
          <w:szCs w:val="22"/>
        </w:rPr>
        <w:t>ng</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e</w:t>
      </w:r>
      <w:r w:rsidRPr="00004FE6">
        <w:rPr>
          <w:rFonts w:ascii="Arial" w:hAnsi="Arial"/>
          <w:spacing w:val="1"/>
          <w:sz w:val="22"/>
          <w:szCs w:val="22"/>
        </w:rPr>
        <w:t>t</w:t>
      </w:r>
      <w:r w:rsidRPr="00004FE6">
        <w:rPr>
          <w:rFonts w:ascii="Arial" w:hAnsi="Arial"/>
          <w:sz w:val="22"/>
          <w:szCs w:val="22"/>
        </w:rPr>
        <w:t>hods</w:t>
      </w:r>
    </w:p>
    <w:p w14:paraId="7658A67F" w14:textId="77777777" w:rsidR="00004FE6" w:rsidRPr="00004FE6" w:rsidRDefault="00004FE6" w:rsidP="00894F63">
      <w:pPr>
        <w:spacing w:line="360" w:lineRule="auto"/>
        <w:ind w:left="993" w:hanging="709"/>
        <w:rPr>
          <w:rFonts w:ascii="Arial" w:hAnsi="Arial"/>
          <w:sz w:val="22"/>
          <w:szCs w:val="22"/>
        </w:rPr>
      </w:pPr>
    </w:p>
    <w:p w14:paraId="41F84CF9"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2"/>
          <w:szCs w:val="22"/>
          <w:lang w:val="en-GB"/>
        </w:rPr>
      </w:pPr>
      <w:r w:rsidRPr="00004FE6">
        <w:rPr>
          <w:rFonts w:ascii="Arial" w:hAnsi="Arial"/>
          <w:b/>
          <w:sz w:val="22"/>
          <w:szCs w:val="22"/>
          <w:lang w:val="en-GB"/>
        </w:rPr>
        <w:t>Critical Evidence(s) Required</w:t>
      </w:r>
    </w:p>
    <w:p w14:paraId="6DADC997"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t xml:space="preserve"> The candidate needs to produce following critical evidences in order to competent in this competency standard.</w:t>
      </w:r>
    </w:p>
    <w:p w14:paraId="3F1B9D97" w14:textId="77777777" w:rsidR="00004FE6" w:rsidRPr="00004FE6" w:rsidRDefault="00004FE6" w:rsidP="00894F63">
      <w:pPr>
        <w:spacing w:line="360" w:lineRule="auto"/>
        <w:rPr>
          <w:rFonts w:ascii="Arial" w:hAnsi="Arial"/>
          <w:b/>
          <w:sz w:val="22"/>
          <w:szCs w:val="22"/>
          <w:lang w:val="en-GB"/>
        </w:rPr>
      </w:pPr>
    </w:p>
    <w:p w14:paraId="21798DE3" w14:textId="77777777" w:rsidR="00004FE6" w:rsidRPr="00004FE6" w:rsidRDefault="00004FE6" w:rsidP="008762A0">
      <w:pPr>
        <w:numPr>
          <w:ilvl w:val="0"/>
          <w:numId w:val="757"/>
        </w:numPr>
        <w:spacing w:line="360" w:lineRule="auto"/>
        <w:contextualSpacing/>
        <w:rPr>
          <w:rFonts w:ascii="Arial" w:hAnsi="Arial"/>
          <w:sz w:val="22"/>
          <w:szCs w:val="22"/>
          <w:lang w:val="en-GB"/>
        </w:rPr>
      </w:pPr>
      <w:r w:rsidRPr="00004FE6">
        <w:rPr>
          <w:rFonts w:ascii="Arial" w:hAnsi="Arial"/>
          <w:spacing w:val="1"/>
          <w:sz w:val="22"/>
          <w:szCs w:val="22"/>
        </w:rPr>
        <w:t>Install</w:t>
      </w:r>
      <w:r w:rsidRPr="00004FE6">
        <w:rPr>
          <w:rFonts w:ascii="Arial" w:hAnsi="Arial"/>
          <w:sz w:val="22"/>
          <w:szCs w:val="22"/>
        </w:rPr>
        <w:t xml:space="preserve"> according </w:t>
      </w:r>
      <w:r w:rsidRPr="00004FE6">
        <w:rPr>
          <w:rFonts w:ascii="Arial" w:hAnsi="Arial"/>
          <w:spacing w:val="1"/>
          <w:sz w:val="22"/>
          <w:szCs w:val="22"/>
        </w:rPr>
        <w:t>t</w:t>
      </w:r>
      <w:r w:rsidRPr="00004FE6">
        <w:rPr>
          <w:rFonts w:ascii="Arial" w:hAnsi="Arial"/>
          <w:sz w:val="22"/>
          <w:szCs w:val="22"/>
        </w:rPr>
        <w:t>o s</w:t>
      </w:r>
      <w:r w:rsidRPr="00004FE6">
        <w:rPr>
          <w:rFonts w:ascii="Arial" w:hAnsi="Arial"/>
          <w:spacing w:val="-2"/>
          <w:sz w:val="22"/>
          <w:szCs w:val="22"/>
        </w:rPr>
        <w:t>p</w:t>
      </w:r>
      <w:r w:rsidRPr="00004FE6">
        <w:rPr>
          <w:rFonts w:ascii="Arial" w:hAnsi="Arial"/>
          <w:sz w:val="22"/>
          <w:szCs w:val="22"/>
        </w:rPr>
        <w:t>ec</w:t>
      </w:r>
      <w:r w:rsidRPr="00004FE6">
        <w:rPr>
          <w:rFonts w:ascii="Arial" w:hAnsi="Arial"/>
          <w:spacing w:val="-1"/>
          <w:sz w:val="22"/>
          <w:szCs w:val="22"/>
        </w:rPr>
        <w:t>i</w:t>
      </w:r>
      <w:r w:rsidRPr="00004FE6">
        <w:rPr>
          <w:rFonts w:ascii="Arial" w:hAnsi="Arial"/>
          <w:spacing w:val="1"/>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pacing w:val="-2"/>
          <w:sz w:val="22"/>
          <w:szCs w:val="22"/>
        </w:rPr>
        <w:t>f</w:t>
      </w:r>
      <w:r w:rsidRPr="00004FE6">
        <w:rPr>
          <w:rFonts w:ascii="Arial" w:hAnsi="Arial"/>
          <w:spacing w:val="1"/>
          <w:sz w:val="22"/>
          <w:szCs w:val="22"/>
        </w:rPr>
        <w:t>l</w:t>
      </w:r>
      <w:r w:rsidRPr="00004FE6">
        <w:rPr>
          <w:rFonts w:ascii="Arial" w:hAnsi="Arial"/>
          <w:spacing w:val="-2"/>
          <w:sz w:val="22"/>
          <w:szCs w:val="22"/>
        </w:rPr>
        <w:t>a</w:t>
      </w:r>
      <w:r w:rsidRPr="00004FE6">
        <w:rPr>
          <w:rFonts w:ascii="Arial" w:hAnsi="Arial"/>
          <w:sz w:val="22"/>
          <w:szCs w:val="22"/>
        </w:rPr>
        <w:t>sh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s of</w:t>
      </w:r>
      <w:r w:rsidRPr="00004FE6">
        <w:rPr>
          <w:rFonts w:ascii="Arial" w:hAnsi="Arial"/>
          <w:spacing w:val="-1"/>
          <w:sz w:val="22"/>
          <w:szCs w:val="22"/>
        </w:rPr>
        <w:t xml:space="preserve"> </w:t>
      </w:r>
      <w:r w:rsidRPr="00004FE6">
        <w:rPr>
          <w:rFonts w:ascii="Arial" w:hAnsi="Arial"/>
          <w:sz w:val="22"/>
          <w:szCs w:val="22"/>
        </w:rPr>
        <w:t>su</w:t>
      </w:r>
      <w:r w:rsidRPr="00004FE6">
        <w:rPr>
          <w:rFonts w:ascii="Arial" w:hAnsi="Arial"/>
          <w:spacing w:val="-1"/>
          <w:sz w:val="22"/>
          <w:szCs w:val="22"/>
        </w:rPr>
        <w:t>i</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2"/>
          <w:sz w:val="22"/>
          <w:szCs w:val="22"/>
        </w:rPr>
        <w:t>b</w:t>
      </w:r>
      <w:r w:rsidRPr="00004FE6">
        <w:rPr>
          <w:rFonts w:ascii="Arial" w:hAnsi="Arial"/>
          <w:spacing w:val="1"/>
          <w:sz w:val="22"/>
          <w:szCs w:val="22"/>
        </w:rPr>
        <w:t>l</w:t>
      </w:r>
      <w:r w:rsidRPr="00004FE6">
        <w:rPr>
          <w:rFonts w:ascii="Arial" w:hAnsi="Arial"/>
          <w:sz w:val="22"/>
          <w:szCs w:val="22"/>
        </w:rPr>
        <w:t xml:space="preserve">e </w:t>
      </w:r>
      <w:r w:rsidRPr="00004FE6">
        <w:rPr>
          <w:rFonts w:ascii="Arial" w:hAnsi="Arial"/>
          <w:spacing w:val="-3"/>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4"/>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3"/>
          <w:sz w:val="22"/>
          <w:szCs w:val="22"/>
        </w:rPr>
        <w:t xml:space="preserve"> </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2"/>
          <w:sz w:val="22"/>
          <w:szCs w:val="22"/>
        </w:rPr>
        <w:t>v</w:t>
      </w:r>
      <w:r w:rsidRPr="00004FE6">
        <w:rPr>
          <w:rFonts w:ascii="Arial" w:hAnsi="Arial"/>
          <w:spacing w:val="1"/>
          <w:sz w:val="22"/>
          <w:szCs w:val="22"/>
        </w:rPr>
        <w:t>it</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b</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k</w:t>
      </w:r>
      <w:r w:rsidRPr="00004FE6">
        <w:rPr>
          <w:rFonts w:ascii="Arial" w:hAnsi="Arial"/>
          <w:spacing w:val="-1"/>
          <w:sz w:val="22"/>
          <w:szCs w:val="22"/>
        </w:rPr>
        <w:t>w</w:t>
      </w:r>
      <w:r w:rsidRPr="00004FE6">
        <w:rPr>
          <w:rFonts w:ascii="Arial" w:hAnsi="Arial"/>
          <w:spacing w:val="1"/>
          <w:sz w:val="22"/>
          <w:szCs w:val="22"/>
        </w:rPr>
        <w:t>or</w:t>
      </w:r>
      <w:r w:rsidRPr="00004FE6">
        <w:rPr>
          <w:rFonts w:ascii="Arial" w:hAnsi="Arial"/>
          <w:sz w:val="22"/>
          <w:szCs w:val="22"/>
        </w:rPr>
        <w:t>k</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nc</w:t>
      </w:r>
      <w:r w:rsidRPr="00004FE6">
        <w:rPr>
          <w:rFonts w:ascii="Arial" w:hAnsi="Arial"/>
          <w:spacing w:val="1"/>
          <w:sz w:val="22"/>
          <w:szCs w:val="22"/>
        </w:rPr>
        <w:t>l</w:t>
      </w:r>
      <w:r w:rsidRPr="00004FE6">
        <w:rPr>
          <w:rFonts w:ascii="Arial" w:hAnsi="Arial"/>
          <w:sz w:val="22"/>
          <w:szCs w:val="22"/>
        </w:rPr>
        <w:t>u</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 xml:space="preserve">ng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n</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nd e</w:t>
      </w:r>
      <w:r w:rsidRPr="00004FE6">
        <w:rPr>
          <w:rFonts w:ascii="Arial" w:hAnsi="Arial"/>
          <w:spacing w:val="-2"/>
          <w:sz w:val="22"/>
          <w:szCs w:val="22"/>
        </w:rPr>
        <w:t>x</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z w:val="22"/>
          <w:szCs w:val="22"/>
        </w:rPr>
        <w:t>n</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c</w:t>
      </w:r>
      <w:r w:rsidRPr="00004FE6">
        <w:rPr>
          <w:rFonts w:ascii="Arial" w:hAnsi="Arial"/>
          <w:spacing w:val="-2"/>
          <w:sz w:val="22"/>
          <w:szCs w:val="22"/>
        </w:rPr>
        <w:t>o</w:t>
      </w:r>
      <w:r w:rsidRPr="00004FE6">
        <w:rPr>
          <w:rFonts w:ascii="Arial" w:hAnsi="Arial"/>
          <w:spacing w:val="1"/>
          <w:sz w:val="22"/>
          <w:szCs w:val="22"/>
        </w:rPr>
        <w:t>r</w:t>
      </w:r>
      <w:r w:rsidRPr="00004FE6">
        <w:rPr>
          <w:rFonts w:ascii="Arial" w:hAnsi="Arial"/>
          <w:sz w:val="22"/>
          <w:szCs w:val="22"/>
        </w:rPr>
        <w:t>n</w:t>
      </w:r>
      <w:r w:rsidRPr="00004FE6">
        <w:rPr>
          <w:rFonts w:ascii="Arial" w:hAnsi="Arial"/>
          <w:spacing w:val="-2"/>
          <w:sz w:val="22"/>
          <w:szCs w:val="22"/>
        </w:rPr>
        <w:t>er</w:t>
      </w:r>
      <w:r w:rsidRPr="00004FE6">
        <w:rPr>
          <w:rFonts w:ascii="Arial" w:hAnsi="Arial"/>
          <w:sz w:val="22"/>
          <w:szCs w:val="22"/>
        </w:rPr>
        <w:t xml:space="preserve">s, window </w:t>
      </w:r>
      <w:r w:rsidRPr="00004FE6">
        <w:rPr>
          <w:rFonts w:ascii="Arial" w:hAnsi="Arial"/>
          <w:spacing w:val="-3"/>
          <w:sz w:val="22"/>
          <w:szCs w:val="22"/>
        </w:rPr>
        <w:t>a</w:t>
      </w:r>
      <w:r w:rsidRPr="00004FE6">
        <w:rPr>
          <w:rFonts w:ascii="Arial" w:hAnsi="Arial"/>
          <w:sz w:val="22"/>
          <w:szCs w:val="22"/>
        </w:rPr>
        <w:t>nd do</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ads</w:t>
      </w:r>
      <w:r w:rsidRPr="00004FE6">
        <w:rPr>
          <w:rFonts w:ascii="Arial" w:hAnsi="Arial"/>
          <w:spacing w:val="-2"/>
          <w:sz w:val="22"/>
          <w:szCs w:val="22"/>
        </w:rPr>
        <w:t xml:space="preserve"> a</w:t>
      </w:r>
      <w:r w:rsidRPr="00004FE6">
        <w:rPr>
          <w:rFonts w:ascii="Arial" w:hAnsi="Arial"/>
          <w:sz w:val="22"/>
          <w:szCs w:val="22"/>
        </w:rPr>
        <w:t xml:space="preserve">nd </w:t>
      </w:r>
      <w:r w:rsidRPr="00004FE6">
        <w:rPr>
          <w:rFonts w:ascii="Arial" w:hAnsi="Arial"/>
          <w:spacing w:val="-2"/>
          <w:sz w:val="22"/>
          <w:szCs w:val="22"/>
        </w:rPr>
        <w:t>v</w:t>
      </w:r>
      <w:r w:rsidRPr="00004FE6">
        <w:rPr>
          <w:rFonts w:ascii="Arial" w:hAnsi="Arial"/>
          <w:sz w:val="22"/>
          <w:szCs w:val="22"/>
        </w:rPr>
        <w:t>e</w:t>
      </w:r>
      <w:r w:rsidRPr="00004FE6">
        <w:rPr>
          <w:rFonts w:ascii="Arial" w:hAnsi="Arial"/>
          <w:spacing w:val="1"/>
          <w:sz w:val="22"/>
          <w:szCs w:val="22"/>
        </w:rPr>
        <w:t>rt</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s</w:t>
      </w:r>
      <w:r w:rsidRPr="00004FE6">
        <w:rPr>
          <w:rFonts w:ascii="Arial" w:hAnsi="Arial"/>
          <w:spacing w:val="-2"/>
          <w:sz w:val="22"/>
          <w:szCs w:val="22"/>
        </w:rPr>
        <w:t>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s;</w:t>
      </w:r>
      <w:r w:rsidRPr="00004FE6">
        <w:rPr>
          <w:rFonts w:ascii="Arial" w:hAnsi="Arial"/>
          <w:spacing w:val="-1"/>
          <w:sz w:val="22"/>
          <w:szCs w:val="22"/>
        </w:rPr>
        <w:t xml:space="preserve"> </w:t>
      </w:r>
      <w:r w:rsidRPr="00004FE6">
        <w:rPr>
          <w:rFonts w:ascii="Arial" w:hAnsi="Arial"/>
          <w:sz w:val="22"/>
          <w:szCs w:val="22"/>
        </w:rPr>
        <w:t xml:space="preserve">and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z w:val="22"/>
          <w:szCs w:val="22"/>
        </w:rPr>
        <w:t xml:space="preserve">epped and </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ay</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s</w:t>
      </w:r>
      <w:r w:rsidRPr="00004FE6">
        <w:rPr>
          <w:rFonts w:ascii="Arial" w:hAnsi="Arial"/>
          <w:spacing w:val="-2"/>
          <w:sz w:val="22"/>
          <w:szCs w:val="22"/>
        </w:rPr>
        <w:t>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2"/>
          <w:sz w:val="22"/>
          <w:szCs w:val="22"/>
        </w:rPr>
        <w:t>g</w:t>
      </w:r>
      <w:r w:rsidRPr="00004FE6">
        <w:rPr>
          <w:rFonts w:ascii="Arial" w:hAnsi="Arial"/>
          <w:sz w:val="22"/>
          <w:szCs w:val="22"/>
        </w:rPr>
        <w:t>ab</w:t>
      </w:r>
      <w:r w:rsidRPr="00004FE6">
        <w:rPr>
          <w:rFonts w:ascii="Arial" w:hAnsi="Arial"/>
          <w:spacing w:val="-1"/>
          <w:sz w:val="22"/>
          <w:szCs w:val="22"/>
        </w:rPr>
        <w:t>l</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1"/>
          <w:sz w:val="22"/>
          <w:szCs w:val="22"/>
        </w:rPr>
        <w:t>/</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p</w:t>
      </w:r>
      <w:r w:rsidRPr="00004FE6">
        <w:rPr>
          <w:rFonts w:ascii="Arial" w:hAnsi="Arial"/>
          <w:sz w:val="22"/>
          <w:szCs w:val="22"/>
        </w:rPr>
        <w:t>e</w:t>
      </w:r>
      <w:r w:rsidRPr="00004FE6">
        <w:rPr>
          <w:rFonts w:ascii="Arial" w:hAnsi="Arial"/>
          <w:spacing w:val="-1"/>
          <w:sz w:val="22"/>
          <w:szCs w:val="22"/>
        </w:rPr>
        <w:t>t</w:t>
      </w:r>
      <w:r w:rsidRPr="00004FE6">
        <w:rPr>
          <w:rFonts w:ascii="Arial" w:hAnsi="Arial"/>
          <w:spacing w:val="3"/>
          <w:sz w:val="22"/>
          <w:szCs w:val="22"/>
        </w:rPr>
        <w:t>s</w:t>
      </w:r>
      <w:r w:rsidRPr="00004FE6">
        <w:rPr>
          <w:rFonts w:ascii="Arial" w:hAnsi="Arial"/>
          <w:sz w:val="22"/>
          <w:szCs w:val="22"/>
        </w:rPr>
        <w:t>.</w:t>
      </w:r>
    </w:p>
    <w:p w14:paraId="4F4503BF" w14:textId="77777777" w:rsidR="00004FE6" w:rsidRPr="00004FE6" w:rsidRDefault="00004FE6" w:rsidP="00894F63">
      <w:pPr>
        <w:spacing w:line="360" w:lineRule="auto"/>
        <w:ind w:left="360"/>
        <w:rPr>
          <w:rFonts w:ascii="Arial" w:hAnsi="Arial"/>
          <w:sz w:val="22"/>
          <w:szCs w:val="22"/>
          <w:lang w:val="en-GB"/>
        </w:rPr>
      </w:pPr>
    </w:p>
    <w:p w14:paraId="25AD9EC4" w14:textId="77777777" w:rsidR="00004FE6" w:rsidRPr="00004FE6" w:rsidRDefault="00004FE6" w:rsidP="00894F63">
      <w:pPr>
        <w:shd w:val="clear" w:color="auto" w:fill="00B0F0"/>
        <w:spacing w:line="360" w:lineRule="auto"/>
        <w:rPr>
          <w:rFonts w:ascii="Arial" w:hAnsi="Arial"/>
          <w:b/>
          <w:bCs/>
          <w:sz w:val="22"/>
          <w:szCs w:val="22"/>
          <w:lang w:val="en-GB"/>
        </w:rPr>
      </w:pPr>
      <w:r w:rsidRPr="00004FE6">
        <w:rPr>
          <w:rFonts w:ascii="Arial" w:hAnsi="Arial"/>
          <w:b/>
          <w:bCs/>
          <w:sz w:val="22"/>
          <w:szCs w:val="22"/>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42E12412" w14:textId="77777777" w:rsidTr="00004FE6">
        <w:tc>
          <w:tcPr>
            <w:tcW w:w="930" w:type="dxa"/>
          </w:tcPr>
          <w:p w14:paraId="10B079A8"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5D37DB33"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4AD0DBE0" w14:textId="77777777" w:rsidTr="00004FE6">
        <w:tc>
          <w:tcPr>
            <w:tcW w:w="930" w:type="dxa"/>
          </w:tcPr>
          <w:p w14:paraId="523199A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53DFC68C"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7FA88C35" w14:textId="77777777" w:rsidTr="00004FE6">
        <w:tc>
          <w:tcPr>
            <w:tcW w:w="930" w:type="dxa"/>
          </w:tcPr>
          <w:p w14:paraId="498FF33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32738DAE"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160F253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5E13F3D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3E7D7949"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6EA2AF9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7238594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76C4DB1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79150DE3"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37C2C144"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457D14A9"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6A8E71C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75AEFB8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54F5A638"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6EF6833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0213C845"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4BF6AE0C"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517FD7EE"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308BA09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779BFC71"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36308179"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7DE3D3B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283D6494"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564840A1"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2CE4498A"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4CE5FFEF"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2E9854A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24F39868"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302A812F"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69AAB2C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549959CD"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1A1701B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0017D434" w14:textId="77777777" w:rsidR="00004FE6" w:rsidRPr="00004FE6" w:rsidRDefault="00004FE6" w:rsidP="00894F63">
      <w:pPr>
        <w:spacing w:line="360" w:lineRule="auto"/>
        <w:rPr>
          <w:rFonts w:ascii="Arial" w:hAnsi="Arial"/>
          <w:bCs/>
          <w:sz w:val="22"/>
          <w:szCs w:val="22"/>
          <w:lang w:val="en-GB"/>
        </w:rPr>
      </w:pPr>
    </w:p>
    <w:p w14:paraId="2D34879D"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534358C5" w14:textId="77777777" w:rsidR="00004FE6" w:rsidRPr="00004FE6" w:rsidRDefault="00004FE6" w:rsidP="00894F63">
      <w:pPr>
        <w:spacing w:line="360" w:lineRule="auto"/>
        <w:rPr>
          <w:rFonts w:ascii="Arial" w:hAnsi="Arial"/>
          <w:bCs/>
          <w:sz w:val="22"/>
          <w:szCs w:val="22"/>
          <w:lang w:val="en-GB"/>
        </w:rPr>
      </w:pPr>
    </w:p>
    <w:p w14:paraId="59B150A9"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0" w:name="_Toc111400364"/>
      <w:r w:rsidRPr="00004FE6">
        <w:rPr>
          <w:rFonts w:ascii="Arial" w:hAnsi="Arial"/>
          <w:b/>
          <w:bCs/>
          <w:lang w:val="en-GB"/>
        </w:rPr>
        <w:t>Carry out brick work</w:t>
      </w:r>
      <w:bookmarkEnd w:id="70"/>
    </w:p>
    <w:p w14:paraId="02704E19" w14:textId="77777777" w:rsidR="00004FE6" w:rsidRPr="00004FE6" w:rsidRDefault="00004FE6" w:rsidP="00894F63">
      <w:pPr>
        <w:spacing w:line="360" w:lineRule="auto"/>
        <w:rPr>
          <w:rFonts w:ascii="Arial" w:hAnsi="Arial"/>
          <w:lang w:val="en-GB"/>
        </w:rPr>
      </w:pPr>
    </w:p>
    <w:p w14:paraId="2970BB5F" w14:textId="77777777" w:rsidR="00004FE6" w:rsidRPr="00004FE6" w:rsidRDefault="00004FE6" w:rsidP="00894F63">
      <w:pPr>
        <w:tabs>
          <w:tab w:val="left" w:pos="9810"/>
        </w:tabs>
        <w:spacing w:line="360" w:lineRule="auto"/>
        <w:ind w:right="145"/>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to </w:t>
      </w:r>
      <w:r w:rsidRPr="00004FE6">
        <w:rPr>
          <w:rFonts w:ascii="Arial" w:hAnsi="Arial"/>
          <w:spacing w:val="1"/>
          <w:sz w:val="22"/>
          <w:szCs w:val="22"/>
        </w:rPr>
        <w:t>l</w:t>
      </w:r>
      <w:r w:rsidRPr="00004FE6">
        <w:rPr>
          <w:rFonts w:ascii="Arial" w:hAnsi="Arial"/>
          <w:sz w:val="22"/>
          <w:szCs w:val="22"/>
        </w:rPr>
        <w:t>ay</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c</w:t>
      </w:r>
      <w:r w:rsidRPr="00004FE6">
        <w:rPr>
          <w:rFonts w:ascii="Arial" w:hAnsi="Arial"/>
          <w:spacing w:val="-2"/>
          <w:sz w:val="22"/>
          <w:szCs w:val="22"/>
        </w:rPr>
        <w:t>o</w:t>
      </w:r>
      <w:r w:rsidRPr="00004FE6">
        <w:rPr>
          <w:rFonts w:ascii="Arial" w:hAnsi="Arial"/>
          <w:sz w:val="22"/>
          <w:szCs w:val="22"/>
        </w:rPr>
        <w:t>ns</w:t>
      </w:r>
      <w:r w:rsidRPr="00004FE6">
        <w:rPr>
          <w:rFonts w:ascii="Arial" w:hAnsi="Arial"/>
          <w:spacing w:val="1"/>
          <w:sz w:val="22"/>
          <w:szCs w:val="22"/>
        </w:rPr>
        <w:t>t</w:t>
      </w:r>
      <w:r w:rsidRPr="00004FE6">
        <w:rPr>
          <w:rFonts w:ascii="Arial" w:hAnsi="Arial"/>
          <w:spacing w:val="-2"/>
          <w:sz w:val="22"/>
          <w:szCs w:val="22"/>
        </w:rPr>
        <w:t>r</w:t>
      </w:r>
      <w:r w:rsidRPr="00004FE6">
        <w:rPr>
          <w:rFonts w:ascii="Arial" w:hAnsi="Arial"/>
          <w:sz w:val="22"/>
          <w:szCs w:val="22"/>
        </w:rPr>
        <w:t>uct</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bu</w:t>
      </w:r>
      <w:r w:rsidRPr="00004FE6">
        <w:rPr>
          <w:rFonts w:ascii="Arial" w:hAnsi="Arial"/>
          <w:spacing w:val="1"/>
          <w:sz w:val="22"/>
          <w:szCs w:val="22"/>
        </w:rPr>
        <w:t>il</w:t>
      </w:r>
      <w:r w:rsidRPr="00004FE6">
        <w:rPr>
          <w:rFonts w:ascii="Arial" w:hAnsi="Arial"/>
          <w:sz w:val="22"/>
          <w:szCs w:val="22"/>
        </w:rPr>
        <w:t>d</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pacing w:val="1"/>
          <w:sz w:val="22"/>
          <w:szCs w:val="22"/>
        </w:rPr>
        <w:t>s</w:t>
      </w:r>
      <w:r w:rsidRPr="00004FE6">
        <w:rPr>
          <w:rFonts w:ascii="Arial" w:hAnsi="Arial"/>
          <w:sz w:val="22"/>
          <w:szCs w:val="22"/>
        </w:rPr>
        <w:t>.</w:t>
      </w:r>
    </w:p>
    <w:p w14:paraId="64D0FE62" w14:textId="77777777" w:rsidR="00004FE6" w:rsidRPr="00004FE6" w:rsidRDefault="00004FE6" w:rsidP="00894F63">
      <w:pPr>
        <w:spacing w:line="360" w:lineRule="auto"/>
        <w:ind w:left="208" w:right="228"/>
        <w:rPr>
          <w:rFonts w:ascii="Arial" w:hAnsi="Arial"/>
        </w:rPr>
      </w:pPr>
    </w:p>
    <w:tbl>
      <w:tblPr>
        <w:tblStyle w:val="TableGrid16"/>
        <w:tblW w:w="0" w:type="auto"/>
        <w:tblLook w:val="04A0" w:firstRow="1" w:lastRow="0" w:firstColumn="1" w:lastColumn="0" w:noHBand="0" w:noVBand="1"/>
      </w:tblPr>
      <w:tblGrid>
        <w:gridCol w:w="2827"/>
        <w:gridCol w:w="6798"/>
      </w:tblGrid>
      <w:tr w:rsidR="00004FE6" w:rsidRPr="00004FE6" w14:paraId="47567FEF" w14:textId="77777777" w:rsidTr="00004FE6">
        <w:tc>
          <w:tcPr>
            <w:tcW w:w="2827" w:type="dxa"/>
            <w:shd w:val="clear" w:color="auto" w:fill="D9D9D9"/>
          </w:tcPr>
          <w:p w14:paraId="40BBE266"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798" w:type="dxa"/>
            <w:shd w:val="clear" w:color="auto" w:fill="D9D9D9"/>
          </w:tcPr>
          <w:p w14:paraId="02E93302"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25BA714D" w14:textId="77777777" w:rsidTr="00004FE6">
        <w:tc>
          <w:tcPr>
            <w:tcW w:w="2827" w:type="dxa"/>
          </w:tcPr>
          <w:p w14:paraId="5C76D41C" w14:textId="77777777" w:rsidR="00004FE6" w:rsidRPr="00004FE6" w:rsidRDefault="00004FE6" w:rsidP="008762A0">
            <w:pPr>
              <w:numPr>
                <w:ilvl w:val="0"/>
                <w:numId w:val="758"/>
              </w:numPr>
              <w:spacing w:line="360" w:lineRule="auto"/>
              <w:ind w:left="709" w:hanging="709"/>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798" w:type="dxa"/>
          </w:tcPr>
          <w:p w14:paraId="55B4104F" w14:textId="77777777" w:rsidR="00004FE6" w:rsidRPr="00004FE6" w:rsidRDefault="00004FE6" w:rsidP="008762A0">
            <w:pPr>
              <w:numPr>
                <w:ilvl w:val="0"/>
                <w:numId w:val="759"/>
              </w:numPr>
              <w:spacing w:line="360" w:lineRule="auto"/>
              <w:ind w:left="605" w:right="-20" w:hanging="567"/>
              <w:contextualSpacing/>
              <w:rPr>
                <w:rFonts w:ascii="Arial" w:hAnsi="Arial"/>
              </w:rPr>
            </w:pPr>
            <w:r w:rsidRPr="00004FE6">
              <w:rPr>
                <w:rFonts w:ascii="Arial" w:hAnsi="Arial"/>
              </w:rPr>
              <w:t>Confirm work instructions from supervisor.</w:t>
            </w:r>
          </w:p>
          <w:p w14:paraId="77E2943E" w14:textId="77777777" w:rsidR="00004FE6" w:rsidRPr="00004FE6" w:rsidRDefault="00004FE6" w:rsidP="008762A0">
            <w:pPr>
              <w:numPr>
                <w:ilvl w:val="0"/>
                <w:numId w:val="759"/>
              </w:numPr>
              <w:spacing w:line="360" w:lineRule="auto"/>
              <w:ind w:left="605" w:right="-20" w:hanging="567"/>
              <w:contextualSpacing/>
              <w:rPr>
                <w:rFonts w:ascii="Arial" w:hAnsi="Arial"/>
              </w:rPr>
            </w:pPr>
            <w:r w:rsidRPr="00004FE6">
              <w:rPr>
                <w:rFonts w:ascii="Arial" w:hAnsi="Arial"/>
              </w:rPr>
              <w:t xml:space="preserve">Check serviceability of tools and equipment </w:t>
            </w:r>
          </w:p>
          <w:p w14:paraId="4A5DFDCB" w14:textId="77777777" w:rsidR="00004FE6" w:rsidRPr="00004FE6" w:rsidRDefault="00004FE6" w:rsidP="008762A0">
            <w:pPr>
              <w:numPr>
                <w:ilvl w:val="0"/>
                <w:numId w:val="759"/>
              </w:numPr>
              <w:spacing w:line="360" w:lineRule="auto"/>
              <w:ind w:left="605" w:right="-20" w:hanging="567"/>
              <w:contextualSpacing/>
              <w:rPr>
                <w:rFonts w:ascii="Arial" w:hAnsi="Arial"/>
              </w:rPr>
            </w:pPr>
            <w:r w:rsidRPr="00004FE6">
              <w:rPr>
                <w:rFonts w:ascii="Arial" w:hAnsi="Arial"/>
              </w:rPr>
              <w:t>Observe safety requirements, and warnings, including use of personal protective equipment, throughout the work.</w:t>
            </w:r>
          </w:p>
          <w:p w14:paraId="12DE248C" w14:textId="77777777" w:rsidR="00004FE6" w:rsidRPr="00004FE6" w:rsidRDefault="00004FE6" w:rsidP="008762A0">
            <w:pPr>
              <w:numPr>
                <w:ilvl w:val="0"/>
                <w:numId w:val="759"/>
              </w:numPr>
              <w:spacing w:line="360" w:lineRule="auto"/>
              <w:ind w:left="605" w:right="-20" w:hanging="567"/>
              <w:contextualSpacing/>
              <w:rPr>
                <w:rFonts w:ascii="Arial" w:hAnsi="Arial"/>
              </w:rPr>
            </w:pPr>
            <w:r w:rsidRPr="00004FE6">
              <w:rPr>
                <w:rFonts w:ascii="Arial" w:hAnsi="Arial"/>
              </w:rPr>
              <w:t>Calculate material quantity in accordance with specifications.</w:t>
            </w:r>
          </w:p>
          <w:p w14:paraId="6F2CD37E" w14:textId="77777777" w:rsidR="00004FE6" w:rsidRPr="00004FE6" w:rsidRDefault="00004FE6" w:rsidP="008762A0">
            <w:pPr>
              <w:numPr>
                <w:ilvl w:val="0"/>
                <w:numId w:val="759"/>
              </w:numPr>
              <w:tabs>
                <w:tab w:val="left" w:pos="3360"/>
              </w:tabs>
              <w:spacing w:line="360" w:lineRule="auto"/>
              <w:ind w:left="573" w:right="468" w:hanging="567"/>
              <w:contextualSpacing/>
              <w:rPr>
                <w:rFonts w:ascii="Arial" w:hAnsi="Arial"/>
              </w:rPr>
            </w:pPr>
            <w:r w:rsidRPr="00004FE6">
              <w:rPr>
                <w:rFonts w:ascii="Arial" w:hAnsi="Arial"/>
              </w:rPr>
              <w:t>Obtain materials needed, check for compliance and prepare.</w:t>
            </w:r>
          </w:p>
        </w:tc>
      </w:tr>
      <w:tr w:rsidR="00004FE6" w:rsidRPr="00004FE6" w14:paraId="2D993B2A" w14:textId="77777777" w:rsidTr="00004FE6">
        <w:tc>
          <w:tcPr>
            <w:tcW w:w="2827" w:type="dxa"/>
          </w:tcPr>
          <w:p w14:paraId="7C99596E" w14:textId="77777777" w:rsidR="00004FE6" w:rsidRPr="00004FE6" w:rsidRDefault="00004FE6" w:rsidP="008762A0">
            <w:pPr>
              <w:numPr>
                <w:ilvl w:val="0"/>
                <w:numId w:val="758"/>
              </w:numPr>
              <w:spacing w:line="360" w:lineRule="auto"/>
              <w:ind w:left="709" w:hanging="709"/>
              <w:contextualSpacing/>
              <w:rPr>
                <w:rFonts w:ascii="Arial" w:hAnsi="Arial"/>
              </w:rPr>
            </w:pPr>
            <w:r w:rsidRPr="00004FE6">
              <w:rPr>
                <w:rFonts w:ascii="Arial" w:hAnsi="Arial"/>
              </w:rPr>
              <w:t>Set</w:t>
            </w:r>
            <w:r w:rsidRPr="00004FE6">
              <w:rPr>
                <w:rFonts w:ascii="Arial" w:hAnsi="Arial"/>
                <w:spacing w:val="-1"/>
              </w:rPr>
              <w:t xml:space="preserve"> </w:t>
            </w:r>
            <w:r w:rsidRPr="00004FE6">
              <w:rPr>
                <w:rFonts w:ascii="Arial" w:hAnsi="Arial"/>
              </w:rPr>
              <w:t>out 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 xml:space="preserve">/ </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798" w:type="dxa"/>
          </w:tcPr>
          <w:p w14:paraId="2208D596" w14:textId="77777777" w:rsidR="00004FE6" w:rsidRPr="00004FE6" w:rsidRDefault="00004FE6" w:rsidP="008762A0">
            <w:pPr>
              <w:numPr>
                <w:ilvl w:val="0"/>
                <w:numId w:val="760"/>
              </w:numPr>
              <w:spacing w:line="360" w:lineRule="auto"/>
              <w:ind w:left="573" w:right="27" w:hanging="573"/>
              <w:contextualSpacing/>
              <w:rPr>
                <w:rFonts w:ascii="Arial" w:hAnsi="Arial"/>
              </w:rPr>
            </w:pPr>
            <w:r w:rsidRPr="00004FE6">
              <w:rPr>
                <w:rFonts w:ascii="Arial" w:hAnsi="Arial"/>
                <w:spacing w:val="-2"/>
              </w:rPr>
              <w:t>I</w:t>
            </w:r>
            <w:r w:rsidRPr="00004FE6">
              <w:rPr>
                <w:rFonts w:ascii="Arial" w:hAnsi="Arial"/>
              </w:rPr>
              <w:t>d</w:t>
            </w:r>
            <w:r w:rsidRPr="00004FE6">
              <w:rPr>
                <w:rFonts w:ascii="Arial" w:hAnsi="Arial"/>
                <w:spacing w:val="-2"/>
              </w:rPr>
              <w:t>e</w:t>
            </w:r>
            <w:r w:rsidRPr="00004FE6">
              <w:rPr>
                <w:rFonts w:ascii="Arial" w:hAnsi="Arial"/>
              </w:rPr>
              <w:t>n</w:t>
            </w:r>
            <w:r w:rsidRPr="00004FE6">
              <w:rPr>
                <w:rFonts w:ascii="Arial" w:hAnsi="Arial"/>
                <w:spacing w:val="1"/>
              </w:rPr>
              <w:t>t</w:t>
            </w:r>
            <w:r w:rsidRPr="00004FE6">
              <w:rPr>
                <w:rFonts w:ascii="Arial" w:hAnsi="Arial"/>
                <w:spacing w:val="-1"/>
              </w:rPr>
              <w:t>i</w:t>
            </w:r>
            <w:r w:rsidRPr="00004FE6">
              <w:rPr>
                <w:rFonts w:ascii="Arial" w:hAnsi="Arial"/>
                <w:spacing w:val="1"/>
              </w:rPr>
              <w:t>fy</w:t>
            </w:r>
            <w:r w:rsidRPr="00004FE6">
              <w:rPr>
                <w:rFonts w:ascii="Arial" w:hAnsi="Arial"/>
              </w:rPr>
              <w:t xml:space="preserve">, </w:t>
            </w:r>
            <w:r w:rsidRPr="00004FE6">
              <w:rPr>
                <w:rFonts w:ascii="Arial" w:hAnsi="Arial"/>
                <w:spacing w:val="1"/>
              </w:rPr>
              <w:t>s</w:t>
            </w:r>
            <w:r w:rsidRPr="00004FE6">
              <w:rPr>
                <w:rFonts w:ascii="Arial" w:hAnsi="Arial"/>
                <w:spacing w:val="-2"/>
              </w:rPr>
              <w:t>e</w:t>
            </w:r>
            <w:r w:rsidRPr="00004FE6">
              <w:rPr>
                <w:rFonts w:ascii="Arial" w:hAnsi="Arial"/>
                <w:spacing w:val="1"/>
              </w:rPr>
              <w:t>l</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rPr>
              <w:t xml:space="preserve"> and</w:t>
            </w:r>
            <w:r w:rsidRPr="00004FE6">
              <w:rPr>
                <w:rFonts w:ascii="Arial" w:hAnsi="Arial"/>
                <w:spacing w:val="-2"/>
              </w:rPr>
              <w:t xml:space="preserve"> </w:t>
            </w:r>
            <w:r w:rsidRPr="00004FE6">
              <w:rPr>
                <w:rFonts w:ascii="Arial" w:hAnsi="Arial"/>
              </w:rPr>
              <w:t>ch</w:t>
            </w:r>
            <w:r w:rsidRPr="00004FE6">
              <w:rPr>
                <w:rFonts w:ascii="Arial" w:hAnsi="Arial"/>
                <w:spacing w:val="-2"/>
              </w:rPr>
              <w:t>e</w:t>
            </w:r>
            <w:r w:rsidRPr="00004FE6">
              <w:rPr>
                <w:rFonts w:ascii="Arial" w:hAnsi="Arial"/>
              </w:rPr>
              <w:t>c</w:t>
            </w:r>
            <w:r w:rsidRPr="00004FE6">
              <w:rPr>
                <w:rFonts w:ascii="Arial" w:hAnsi="Arial"/>
                <w:spacing w:val="-2"/>
              </w:rPr>
              <w:t>k</w:t>
            </w:r>
            <w:r w:rsidRPr="00004FE6">
              <w:rPr>
                <w:rFonts w:ascii="Arial" w:hAnsi="Arial"/>
              </w:rPr>
              <w:t xml:space="preserve">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2"/>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f</w:t>
            </w:r>
            <w:r w:rsidRPr="00004FE6">
              <w:rPr>
                <w:rFonts w:ascii="Arial" w:hAnsi="Arial"/>
              </w:rPr>
              <w:t>or con</w:t>
            </w:r>
            <w:r w:rsidRPr="00004FE6">
              <w:rPr>
                <w:rFonts w:ascii="Arial" w:hAnsi="Arial"/>
                <w:spacing w:val="1"/>
              </w:rPr>
              <w:t>f</w:t>
            </w:r>
            <w:r w:rsidRPr="00004FE6">
              <w:rPr>
                <w:rFonts w:ascii="Arial" w:hAnsi="Arial"/>
                <w:spacing w:val="-2"/>
              </w:rPr>
              <w:t>o</w:t>
            </w:r>
            <w:r w:rsidRPr="00004FE6">
              <w:rPr>
                <w:rFonts w:ascii="Arial" w:hAnsi="Arial"/>
                <w:spacing w:val="1"/>
              </w:rPr>
              <w:t>r</w:t>
            </w:r>
            <w:r w:rsidRPr="00004FE6">
              <w:rPr>
                <w:rFonts w:ascii="Arial" w:hAnsi="Arial"/>
                <w:spacing w:val="-4"/>
              </w:rPr>
              <w:t>m</w:t>
            </w:r>
            <w:r w:rsidRPr="00004FE6">
              <w:rPr>
                <w:rFonts w:ascii="Arial" w:hAnsi="Arial"/>
                <w:spacing w:val="1"/>
              </w:rPr>
              <w:t>it</w:t>
            </w:r>
            <w:r w:rsidRPr="00004FE6">
              <w:rPr>
                <w:rFonts w:ascii="Arial" w:hAnsi="Arial"/>
              </w:rPr>
              <w:t>y</w:t>
            </w:r>
            <w:r w:rsidRPr="00004FE6">
              <w:rPr>
                <w:rFonts w:ascii="Arial" w:hAnsi="Arial"/>
                <w:spacing w:val="-2"/>
              </w:rPr>
              <w:t xml:space="preserve"> </w:t>
            </w:r>
            <w:r w:rsidRPr="00004FE6">
              <w:rPr>
                <w:rFonts w:ascii="Arial" w:hAnsi="Arial"/>
                <w:spacing w:val="-1"/>
              </w:rPr>
              <w:t>w</w:t>
            </w:r>
            <w:r w:rsidRPr="00004FE6">
              <w:rPr>
                <w:rFonts w:ascii="Arial" w:hAnsi="Arial"/>
                <w:spacing w:val="1"/>
              </w:rPr>
              <w:t>it</w:t>
            </w:r>
            <w:r w:rsidRPr="00004FE6">
              <w:rPr>
                <w:rFonts w:ascii="Arial" w:hAnsi="Arial"/>
              </w:rPr>
              <w:t>h 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47F6A273" w14:textId="77777777" w:rsidR="00004FE6" w:rsidRPr="00004FE6" w:rsidRDefault="00004FE6" w:rsidP="008762A0">
            <w:pPr>
              <w:numPr>
                <w:ilvl w:val="0"/>
                <w:numId w:val="760"/>
              </w:numPr>
              <w:spacing w:line="360" w:lineRule="auto"/>
              <w:ind w:left="573" w:right="27" w:hanging="573"/>
              <w:contextualSpacing/>
              <w:rPr>
                <w:rFonts w:ascii="Arial" w:hAnsi="Arial"/>
              </w:rPr>
            </w:pPr>
            <w:r w:rsidRPr="00004FE6">
              <w:rPr>
                <w:rFonts w:ascii="Arial" w:hAnsi="Arial"/>
              </w:rPr>
              <w:t>Develope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spacing w:val="1"/>
              </w:rPr>
              <w:t>tf</w:t>
            </w:r>
            <w:r w:rsidRPr="00004FE6">
              <w:rPr>
                <w:rFonts w:ascii="Arial" w:hAnsi="Arial"/>
                <w:spacing w:val="-2"/>
              </w:rPr>
              <w:t>o</w:t>
            </w:r>
            <w:r w:rsidRPr="00004FE6">
              <w:rPr>
                <w:rFonts w:ascii="Arial" w:hAnsi="Arial"/>
                <w:spacing w:val="1"/>
              </w:rPr>
              <w:t>r</w:t>
            </w:r>
            <w:r w:rsidRPr="00004FE6">
              <w:rPr>
                <w:rFonts w:ascii="Arial" w:hAnsi="Arial"/>
              </w:rPr>
              <w:t>m</w:t>
            </w:r>
            <w:r w:rsidRPr="00004FE6">
              <w:rPr>
                <w:rFonts w:ascii="Arial" w:hAnsi="Arial"/>
                <w:spacing w:val="-4"/>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4"/>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 xml:space="preserve">ace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spacing w:val="-2"/>
              </w:rPr>
              <w:t>s</w:t>
            </w:r>
            <w:r w:rsidRPr="00004FE6">
              <w:rPr>
                <w:rFonts w:ascii="Arial" w:hAnsi="Arial"/>
              </w:rPr>
              <w:t>.</w:t>
            </w:r>
          </w:p>
          <w:p w14:paraId="5BC2F024" w14:textId="77777777" w:rsidR="00004FE6" w:rsidRPr="00004FE6" w:rsidRDefault="00004FE6" w:rsidP="008762A0">
            <w:pPr>
              <w:numPr>
                <w:ilvl w:val="0"/>
                <w:numId w:val="760"/>
              </w:numPr>
              <w:spacing w:line="360" w:lineRule="auto"/>
              <w:ind w:left="573" w:right="27" w:hanging="573"/>
              <w:contextualSpacing/>
              <w:rPr>
                <w:rFonts w:ascii="Arial" w:hAnsi="Arial"/>
              </w:rPr>
            </w:pPr>
            <w:r w:rsidRPr="00004FE6">
              <w:rPr>
                <w:rFonts w:ascii="Arial" w:hAnsi="Arial"/>
              </w:rPr>
              <w:t>Identify lo</w:t>
            </w:r>
            <w:r w:rsidRPr="00004FE6">
              <w:rPr>
                <w:rFonts w:ascii="Arial" w:hAnsi="Arial"/>
                <w:spacing w:val="-3"/>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a</w:t>
            </w:r>
            <w:r w:rsidRPr="00004FE6">
              <w:rPr>
                <w:rFonts w:ascii="Arial" w:hAnsi="Arial"/>
              </w:rPr>
              <w:t xml:space="preserve">nd </w:t>
            </w:r>
            <w:r w:rsidRPr="00004FE6">
              <w:rPr>
                <w:rFonts w:ascii="Arial" w:hAnsi="Arial"/>
                <w:spacing w:val="-2"/>
              </w:rPr>
              <w:t>s</w:t>
            </w:r>
            <w:r w:rsidRPr="00004FE6">
              <w:rPr>
                <w:rFonts w:ascii="Arial" w:hAnsi="Arial"/>
                <w:spacing w:val="1"/>
              </w:rPr>
              <w:t>tr</w:t>
            </w:r>
            <w:r w:rsidRPr="00004FE6">
              <w:rPr>
                <w:rFonts w:ascii="Arial" w:hAnsi="Arial"/>
                <w:spacing w:val="-2"/>
              </w:rPr>
              <w:t>u</w:t>
            </w:r>
            <w:r w:rsidRPr="00004FE6">
              <w:rPr>
                <w:rFonts w:ascii="Arial" w:hAnsi="Arial"/>
              </w:rPr>
              <w:t>c</w:t>
            </w:r>
            <w:r w:rsidRPr="00004FE6">
              <w:rPr>
                <w:rFonts w:ascii="Arial" w:hAnsi="Arial"/>
                <w:spacing w:val="1"/>
              </w:rPr>
              <w:t>t</w:t>
            </w:r>
            <w:r w:rsidRPr="00004FE6">
              <w:rPr>
                <w:rFonts w:ascii="Arial" w:hAnsi="Arial"/>
                <w:spacing w:val="-2"/>
              </w:rPr>
              <w:t>ur</w:t>
            </w:r>
            <w:r w:rsidRPr="00004FE6">
              <w:rPr>
                <w:rFonts w:ascii="Arial" w:hAnsi="Arial"/>
              </w:rPr>
              <w:t>al</w:t>
            </w:r>
            <w:r w:rsidRPr="00004FE6">
              <w:rPr>
                <w:rFonts w:ascii="Arial" w:hAnsi="Arial"/>
                <w:spacing w:val="1"/>
              </w:rPr>
              <w:t xml:space="preserve"> </w:t>
            </w:r>
            <w:r w:rsidRPr="00004FE6">
              <w:rPr>
                <w:rFonts w:ascii="Arial" w:hAnsi="Arial"/>
              </w:rPr>
              <w:t>d</w:t>
            </w:r>
            <w:r w:rsidRPr="00004FE6">
              <w:rPr>
                <w:rFonts w:ascii="Arial" w:hAnsi="Arial"/>
                <w:spacing w:val="-2"/>
              </w:rPr>
              <w:t>e</w:t>
            </w:r>
            <w:r w:rsidRPr="00004FE6">
              <w:rPr>
                <w:rFonts w:ascii="Arial" w:hAnsi="Arial"/>
                <w:spacing w:val="1"/>
              </w:rPr>
              <w:t>t</w:t>
            </w:r>
            <w:r w:rsidRPr="00004FE6">
              <w:rPr>
                <w:rFonts w:ascii="Arial" w:hAnsi="Arial"/>
                <w:spacing w:val="-2"/>
              </w:rPr>
              <w:t>a</w:t>
            </w:r>
            <w:r w:rsidRPr="00004FE6">
              <w:rPr>
                <w:rFonts w:ascii="Arial" w:hAnsi="Arial"/>
                <w:spacing w:val="1"/>
              </w:rPr>
              <w:t>i</w:t>
            </w:r>
            <w:r w:rsidRPr="00004FE6">
              <w:rPr>
                <w:rFonts w:ascii="Arial" w:hAnsi="Arial"/>
                <w:spacing w:val="-1"/>
              </w:rPr>
              <w:t>l</w:t>
            </w:r>
            <w:r w:rsidRPr="00004FE6">
              <w:rPr>
                <w:rFonts w:ascii="Arial" w:hAnsi="Arial"/>
              </w:rPr>
              <w:t>s of</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 xml:space="preserve">/ </w:t>
            </w:r>
            <w:r w:rsidRPr="00004FE6">
              <w:rPr>
                <w:rFonts w:ascii="Arial" w:hAnsi="Arial"/>
              </w:rPr>
              <w:t>b</w:t>
            </w:r>
            <w:r w:rsidRPr="00004FE6">
              <w:rPr>
                <w:rFonts w:ascii="Arial" w:hAnsi="Arial"/>
                <w:spacing w:val="1"/>
              </w:rPr>
              <w:t>l</w:t>
            </w:r>
            <w:r w:rsidRPr="00004FE6">
              <w:rPr>
                <w:rFonts w:ascii="Arial" w:hAnsi="Arial"/>
              </w:rPr>
              <w:t>o</w:t>
            </w:r>
            <w:r w:rsidRPr="00004FE6">
              <w:rPr>
                <w:rFonts w:ascii="Arial" w:hAnsi="Arial"/>
                <w:spacing w:val="-2"/>
              </w:rPr>
              <w:t>ck</w:t>
            </w:r>
            <w:r w:rsidRPr="00004FE6">
              <w:rPr>
                <w:rFonts w:ascii="Arial" w:hAnsi="Arial"/>
                <w:spacing w:val="-1"/>
              </w:rPr>
              <w:t>w</w:t>
            </w:r>
            <w:r w:rsidRPr="00004FE6">
              <w:rPr>
                <w:rFonts w:ascii="Arial" w:hAnsi="Arial"/>
              </w:rPr>
              <w:t>o</w:t>
            </w:r>
            <w:r w:rsidRPr="00004FE6">
              <w:rPr>
                <w:rFonts w:ascii="Arial" w:hAnsi="Arial"/>
                <w:spacing w:val="4"/>
              </w:rPr>
              <w:t>r</w:t>
            </w:r>
            <w:r w:rsidRPr="00004FE6">
              <w:rPr>
                <w:rFonts w:ascii="Arial" w:hAnsi="Arial"/>
              </w:rPr>
              <w:t>k</w:t>
            </w:r>
            <w:r w:rsidRPr="00004FE6">
              <w:rPr>
                <w:rFonts w:ascii="Arial" w:hAnsi="Arial"/>
                <w:spacing w:val="-2"/>
              </w:rPr>
              <w:t xml:space="preserve"> </w:t>
            </w:r>
            <w:r w:rsidRPr="00004FE6">
              <w:rPr>
                <w:rFonts w:ascii="Arial" w:hAnsi="Arial"/>
                <w:spacing w:val="-1"/>
              </w:rPr>
              <w:t>f</w:t>
            </w:r>
            <w:r w:rsidRPr="00004FE6">
              <w:rPr>
                <w:rFonts w:ascii="Arial" w:hAnsi="Arial"/>
                <w:spacing w:val="1"/>
              </w:rPr>
              <w:t>r</w:t>
            </w:r>
            <w:r w:rsidRPr="00004FE6">
              <w:rPr>
                <w:rFonts w:ascii="Arial" w:hAnsi="Arial"/>
              </w:rPr>
              <w:t>om</w:t>
            </w:r>
            <w:r w:rsidRPr="00004FE6">
              <w:rPr>
                <w:rFonts w:ascii="Arial" w:hAnsi="Arial"/>
                <w:spacing w:val="-4"/>
              </w:rPr>
              <w:t xml:space="preserve"> </w:t>
            </w:r>
            <w:r w:rsidRPr="00004FE6">
              <w:rPr>
                <w:rFonts w:ascii="Arial" w:hAnsi="Arial"/>
              </w:rPr>
              <w:t>p</w:t>
            </w:r>
            <w:r w:rsidRPr="00004FE6">
              <w:rPr>
                <w:rFonts w:ascii="Arial" w:hAnsi="Arial"/>
                <w:spacing w:val="1"/>
              </w:rPr>
              <w:t>l</w:t>
            </w:r>
            <w:r w:rsidRPr="00004FE6">
              <w:rPr>
                <w:rFonts w:ascii="Arial" w:hAnsi="Arial"/>
              </w:rPr>
              <w:t>an</w:t>
            </w:r>
            <w:r w:rsidRPr="00004FE6">
              <w:rPr>
                <w:rFonts w:ascii="Arial" w:hAnsi="Arial"/>
                <w:spacing w:val="2"/>
              </w:rPr>
              <w:t>s</w:t>
            </w:r>
            <w:r w:rsidRPr="00004FE6">
              <w:rPr>
                <w:rFonts w:ascii="Arial" w:hAnsi="Arial"/>
              </w:rPr>
              <w:t>.</w:t>
            </w:r>
          </w:p>
          <w:p w14:paraId="6083712A" w14:textId="77777777" w:rsidR="00004FE6" w:rsidRPr="00004FE6" w:rsidRDefault="00004FE6" w:rsidP="008762A0">
            <w:pPr>
              <w:numPr>
                <w:ilvl w:val="0"/>
                <w:numId w:val="760"/>
              </w:numPr>
              <w:spacing w:line="360" w:lineRule="auto"/>
              <w:ind w:left="573" w:right="524" w:hanging="573"/>
              <w:contextualSpacing/>
              <w:rPr>
                <w:rFonts w:ascii="Arial" w:hAnsi="Arial"/>
              </w:rPr>
            </w:pPr>
            <w:r w:rsidRPr="00004FE6">
              <w:rPr>
                <w:rFonts w:ascii="Arial" w:hAnsi="Arial"/>
                <w:spacing w:val="-1"/>
              </w:rPr>
              <w:t>Set out b</w:t>
            </w:r>
            <w:r w:rsidRPr="00004FE6">
              <w:rPr>
                <w:rFonts w:ascii="Arial" w:hAnsi="Arial"/>
              </w:rPr>
              <w:t>a</w:t>
            </w:r>
            <w:r w:rsidRPr="00004FE6">
              <w:rPr>
                <w:rFonts w:ascii="Arial" w:hAnsi="Arial"/>
                <w:spacing w:val="-2"/>
              </w:rPr>
              <w:t>s</w:t>
            </w:r>
            <w:r w:rsidRPr="00004FE6">
              <w:rPr>
                <w:rFonts w:ascii="Arial" w:hAnsi="Arial"/>
              </w:rPr>
              <w:t>e 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con</w:t>
            </w:r>
            <w:r w:rsidRPr="00004FE6">
              <w:rPr>
                <w:rFonts w:ascii="Arial" w:hAnsi="Arial"/>
                <w:spacing w:val="-2"/>
              </w:rPr>
              <w:t>s</w:t>
            </w:r>
            <w:r w:rsidRPr="00004FE6">
              <w:rPr>
                <w:rFonts w:ascii="Arial" w:hAnsi="Arial"/>
                <w:spacing w:val="-1"/>
              </w:rPr>
              <w:t>t</w:t>
            </w:r>
            <w:r w:rsidRPr="00004FE6">
              <w:rPr>
                <w:rFonts w:ascii="Arial" w:hAnsi="Arial"/>
                <w:spacing w:val="1"/>
              </w:rPr>
              <w:t>r</w:t>
            </w:r>
            <w:r w:rsidRPr="00004FE6">
              <w:rPr>
                <w:rFonts w:ascii="Arial" w:hAnsi="Arial"/>
              </w:rPr>
              <w:t>uc</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rPr>
              <w:t>be</w:t>
            </w:r>
            <w:r w:rsidRPr="00004FE6">
              <w:rPr>
                <w:rFonts w:ascii="Arial" w:hAnsi="Arial"/>
                <w:spacing w:val="-1"/>
              </w:rPr>
              <w:t>l</w:t>
            </w:r>
            <w:r w:rsidRPr="00004FE6">
              <w:rPr>
                <w:rFonts w:ascii="Arial" w:hAnsi="Arial"/>
              </w:rPr>
              <w:t>ow</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abo</w:t>
            </w:r>
            <w:r w:rsidRPr="00004FE6">
              <w:rPr>
                <w:rFonts w:ascii="Arial" w:hAnsi="Arial"/>
                <w:spacing w:val="-2"/>
              </w:rPr>
              <w:t>v</w:t>
            </w:r>
            <w:r w:rsidRPr="00004FE6">
              <w:rPr>
                <w:rFonts w:ascii="Arial" w:hAnsi="Arial"/>
              </w:rPr>
              <w:t xml:space="preserve">e </w:t>
            </w:r>
            <w:r w:rsidRPr="00004FE6">
              <w:rPr>
                <w:rFonts w:ascii="Arial" w:hAnsi="Arial"/>
                <w:spacing w:val="1"/>
              </w:rPr>
              <w:t>f</w:t>
            </w:r>
            <w:r w:rsidRPr="00004FE6">
              <w:rPr>
                <w:rFonts w:ascii="Arial" w:hAnsi="Arial"/>
                <w:spacing w:val="-1"/>
              </w:rPr>
              <w:t>l</w:t>
            </w:r>
            <w:r w:rsidRPr="00004FE6">
              <w:rPr>
                <w:rFonts w:ascii="Arial" w:hAnsi="Arial"/>
              </w:rPr>
              <w:t>oor</w:t>
            </w:r>
            <w:r w:rsidRPr="00004FE6">
              <w:rPr>
                <w:rFonts w:ascii="Arial" w:hAnsi="Arial"/>
                <w:spacing w:val="1"/>
              </w:rPr>
              <w:t xml:space="preserve"> </w:t>
            </w:r>
            <w:r w:rsidRPr="00004FE6">
              <w:rPr>
                <w:rFonts w:ascii="Arial" w:hAnsi="Arial"/>
                <w:spacing w:val="1"/>
                <w:position w:val="-1"/>
              </w:rPr>
              <w:t>t</w:t>
            </w:r>
            <w:r w:rsidRPr="00004FE6">
              <w:rPr>
                <w:rFonts w:ascii="Arial" w:hAnsi="Arial"/>
                <w:position w:val="-1"/>
              </w:rPr>
              <w:t xml:space="preserve">o </w:t>
            </w:r>
            <w:r w:rsidRPr="00004FE6">
              <w:rPr>
                <w:rFonts w:ascii="Arial" w:hAnsi="Arial"/>
                <w:spacing w:val="1"/>
                <w:position w:val="-1"/>
              </w:rPr>
              <w:t>l</w:t>
            </w:r>
            <w:r w:rsidRPr="00004FE6">
              <w:rPr>
                <w:rFonts w:ascii="Arial" w:hAnsi="Arial"/>
                <w:spacing w:val="-2"/>
                <w:position w:val="-1"/>
              </w:rPr>
              <w:t>o</w:t>
            </w:r>
            <w:r w:rsidRPr="00004FE6">
              <w:rPr>
                <w:rFonts w:ascii="Arial" w:hAnsi="Arial"/>
                <w:position w:val="-1"/>
              </w:rPr>
              <w:t>c</w:t>
            </w:r>
            <w:r w:rsidRPr="00004FE6">
              <w:rPr>
                <w:rFonts w:ascii="Arial" w:hAnsi="Arial"/>
                <w:spacing w:val="-2"/>
                <w:position w:val="-1"/>
              </w:rPr>
              <w:t>a</w:t>
            </w:r>
            <w:r w:rsidRPr="00004FE6">
              <w:rPr>
                <w:rFonts w:ascii="Arial" w:hAnsi="Arial"/>
                <w:spacing w:val="1"/>
                <w:position w:val="-1"/>
              </w:rPr>
              <w:t>ti</w:t>
            </w:r>
            <w:r w:rsidRPr="00004FE6">
              <w:rPr>
                <w:rFonts w:ascii="Arial" w:hAnsi="Arial"/>
                <w:position w:val="-1"/>
              </w:rPr>
              <w:t>o</w:t>
            </w:r>
            <w:r w:rsidRPr="00004FE6">
              <w:rPr>
                <w:rFonts w:ascii="Arial" w:hAnsi="Arial"/>
                <w:spacing w:val="-2"/>
                <w:position w:val="-1"/>
              </w:rPr>
              <w:t>n</w:t>
            </w:r>
            <w:r w:rsidRPr="00004FE6">
              <w:rPr>
                <w:rFonts w:ascii="Arial" w:hAnsi="Arial"/>
                <w:position w:val="-1"/>
              </w:rPr>
              <w:t>, d</w:t>
            </w:r>
            <w:r w:rsidRPr="00004FE6">
              <w:rPr>
                <w:rFonts w:ascii="Arial" w:hAnsi="Arial"/>
                <w:spacing w:val="1"/>
                <w:position w:val="-1"/>
              </w:rPr>
              <w:t>i</w:t>
            </w:r>
            <w:r w:rsidRPr="00004FE6">
              <w:rPr>
                <w:rFonts w:ascii="Arial" w:hAnsi="Arial"/>
                <w:spacing w:val="-4"/>
                <w:position w:val="-1"/>
              </w:rPr>
              <w:t>m</w:t>
            </w:r>
            <w:r w:rsidRPr="00004FE6">
              <w:rPr>
                <w:rFonts w:ascii="Arial" w:hAnsi="Arial"/>
                <w:position w:val="-1"/>
              </w:rPr>
              <w:t>en</w:t>
            </w:r>
            <w:r w:rsidRPr="00004FE6">
              <w:rPr>
                <w:rFonts w:ascii="Arial" w:hAnsi="Arial"/>
                <w:spacing w:val="1"/>
                <w:position w:val="-1"/>
              </w:rPr>
              <w:t>s</w:t>
            </w:r>
            <w:r w:rsidRPr="00004FE6">
              <w:rPr>
                <w:rFonts w:ascii="Arial" w:hAnsi="Arial"/>
                <w:spacing w:val="-1"/>
                <w:position w:val="-1"/>
              </w:rPr>
              <w:t>i</w:t>
            </w:r>
            <w:r w:rsidRPr="00004FE6">
              <w:rPr>
                <w:rFonts w:ascii="Arial" w:hAnsi="Arial"/>
                <w:position w:val="-1"/>
              </w:rPr>
              <w:t xml:space="preserve">ons </w:t>
            </w:r>
            <w:r w:rsidRPr="00004FE6">
              <w:rPr>
                <w:rFonts w:ascii="Arial" w:hAnsi="Arial"/>
                <w:spacing w:val="-2"/>
                <w:position w:val="-1"/>
              </w:rPr>
              <w:t>a</w:t>
            </w:r>
            <w:r w:rsidRPr="00004FE6">
              <w:rPr>
                <w:rFonts w:ascii="Arial" w:hAnsi="Arial"/>
                <w:position w:val="-1"/>
              </w:rPr>
              <w:t>nd</w:t>
            </w:r>
            <w:r w:rsidRPr="00004FE6">
              <w:rPr>
                <w:rFonts w:ascii="Arial" w:hAnsi="Arial"/>
                <w:spacing w:val="-2"/>
                <w:position w:val="-1"/>
              </w:rPr>
              <w:t xml:space="preserve"> </w:t>
            </w:r>
            <w:r w:rsidRPr="00004FE6">
              <w:rPr>
                <w:rFonts w:ascii="Arial" w:hAnsi="Arial"/>
                <w:position w:val="-1"/>
              </w:rPr>
              <w:t>sp</w:t>
            </w:r>
            <w:r w:rsidRPr="00004FE6">
              <w:rPr>
                <w:rFonts w:ascii="Arial" w:hAnsi="Arial"/>
                <w:spacing w:val="1"/>
                <w:position w:val="-1"/>
              </w:rPr>
              <w:t>e</w:t>
            </w:r>
            <w:r w:rsidRPr="00004FE6">
              <w:rPr>
                <w:rFonts w:ascii="Arial" w:hAnsi="Arial"/>
                <w:spacing w:val="-2"/>
                <w:position w:val="-1"/>
              </w:rPr>
              <w:t>c</w:t>
            </w:r>
            <w:r w:rsidRPr="00004FE6">
              <w:rPr>
                <w:rFonts w:ascii="Arial" w:hAnsi="Arial"/>
                <w:spacing w:val="1"/>
                <w:position w:val="-1"/>
              </w:rPr>
              <w:t>i</w:t>
            </w:r>
            <w:r w:rsidRPr="00004FE6">
              <w:rPr>
                <w:rFonts w:ascii="Arial" w:hAnsi="Arial"/>
                <w:spacing w:val="-2"/>
                <w:position w:val="-1"/>
              </w:rPr>
              <w:t>f</w:t>
            </w:r>
            <w:r w:rsidRPr="00004FE6">
              <w:rPr>
                <w:rFonts w:ascii="Arial" w:hAnsi="Arial"/>
                <w:spacing w:val="1"/>
                <w:position w:val="-1"/>
              </w:rPr>
              <w:t>i</w:t>
            </w:r>
            <w:r w:rsidRPr="00004FE6">
              <w:rPr>
                <w:rFonts w:ascii="Arial" w:hAnsi="Arial"/>
                <w:position w:val="-1"/>
              </w:rPr>
              <w:t>c</w:t>
            </w:r>
            <w:r w:rsidRPr="00004FE6">
              <w:rPr>
                <w:rFonts w:ascii="Arial" w:hAnsi="Arial"/>
                <w:spacing w:val="-2"/>
                <w:position w:val="-1"/>
              </w:rPr>
              <w:t>a</w:t>
            </w:r>
            <w:r w:rsidRPr="00004FE6">
              <w:rPr>
                <w:rFonts w:ascii="Arial" w:hAnsi="Arial"/>
                <w:spacing w:val="1"/>
                <w:position w:val="-1"/>
              </w:rPr>
              <w:t>t</w:t>
            </w:r>
            <w:r w:rsidRPr="00004FE6">
              <w:rPr>
                <w:rFonts w:ascii="Arial" w:hAnsi="Arial"/>
                <w:spacing w:val="-1"/>
                <w:position w:val="-1"/>
              </w:rPr>
              <w:t>i</w:t>
            </w:r>
            <w:r w:rsidRPr="00004FE6">
              <w:rPr>
                <w:rFonts w:ascii="Arial" w:hAnsi="Arial"/>
                <w:position w:val="-1"/>
              </w:rPr>
              <w:t>on</w:t>
            </w:r>
            <w:r w:rsidRPr="00004FE6">
              <w:rPr>
                <w:rFonts w:ascii="Arial" w:hAnsi="Arial"/>
                <w:spacing w:val="3"/>
                <w:position w:val="-1"/>
              </w:rPr>
              <w:t>s</w:t>
            </w:r>
            <w:r w:rsidRPr="00004FE6">
              <w:rPr>
                <w:rFonts w:ascii="Arial" w:hAnsi="Arial"/>
                <w:position w:val="-1"/>
              </w:rPr>
              <w:t>.</w:t>
            </w:r>
          </w:p>
        </w:tc>
      </w:tr>
      <w:tr w:rsidR="00004FE6" w:rsidRPr="00004FE6" w14:paraId="38490F61" w14:textId="77777777" w:rsidTr="00004FE6">
        <w:tc>
          <w:tcPr>
            <w:tcW w:w="2827" w:type="dxa"/>
          </w:tcPr>
          <w:p w14:paraId="6A7F8B1A" w14:textId="77777777" w:rsidR="00004FE6" w:rsidRPr="00004FE6" w:rsidRDefault="00004FE6" w:rsidP="008762A0">
            <w:pPr>
              <w:numPr>
                <w:ilvl w:val="0"/>
                <w:numId w:val="758"/>
              </w:numPr>
              <w:spacing w:line="360" w:lineRule="auto"/>
              <w:ind w:left="709" w:right="-20" w:hanging="709"/>
              <w:contextualSpacing/>
              <w:rPr>
                <w:rFonts w:ascii="Arial" w:hAnsi="Arial"/>
              </w:rPr>
            </w:pPr>
            <w:r w:rsidRPr="00004FE6">
              <w:rPr>
                <w:rFonts w:ascii="Arial" w:hAnsi="Arial"/>
                <w:spacing w:val="-4"/>
              </w:rPr>
              <w:t>I</w:t>
            </w:r>
            <w:r w:rsidRPr="00004FE6">
              <w:rPr>
                <w:rFonts w:ascii="Arial" w:hAnsi="Arial"/>
              </w:rPr>
              <w:t>ns</w:t>
            </w:r>
            <w:r w:rsidRPr="00004FE6">
              <w:rPr>
                <w:rFonts w:ascii="Arial" w:hAnsi="Arial"/>
                <w:spacing w:val="1"/>
              </w:rPr>
              <w:t>t</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da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w:t>
            </w:r>
            <w:r w:rsidRPr="00004FE6">
              <w:rPr>
                <w:rFonts w:ascii="Arial" w:hAnsi="Arial"/>
                <w:spacing w:val="-2"/>
              </w:rPr>
              <w:t>o</w:t>
            </w:r>
            <w:r w:rsidRPr="00004FE6">
              <w:rPr>
                <w:rFonts w:ascii="Arial" w:hAnsi="Arial"/>
              </w:rPr>
              <w:t>f cou</w:t>
            </w:r>
            <w:r w:rsidRPr="00004FE6">
              <w:rPr>
                <w:rFonts w:ascii="Arial" w:hAnsi="Arial"/>
                <w:spacing w:val="1"/>
              </w:rPr>
              <w:t>r</w:t>
            </w:r>
            <w:r w:rsidRPr="00004FE6">
              <w:rPr>
                <w:rFonts w:ascii="Arial" w:hAnsi="Arial"/>
                <w:spacing w:val="-2"/>
              </w:rPr>
              <w:t>s</w:t>
            </w:r>
            <w:r w:rsidRPr="00004FE6">
              <w:rPr>
                <w:rFonts w:ascii="Arial" w:hAnsi="Arial"/>
              </w:rPr>
              <w:t>e</w:t>
            </w:r>
          </w:p>
        </w:tc>
        <w:tc>
          <w:tcPr>
            <w:tcW w:w="6798" w:type="dxa"/>
          </w:tcPr>
          <w:p w14:paraId="3A086446" w14:textId="77777777" w:rsidR="00004FE6" w:rsidRPr="00004FE6" w:rsidRDefault="00004FE6" w:rsidP="008762A0">
            <w:pPr>
              <w:numPr>
                <w:ilvl w:val="0"/>
                <w:numId w:val="761"/>
              </w:numPr>
              <w:spacing w:line="360" w:lineRule="auto"/>
              <w:ind w:left="573" w:right="27" w:hanging="567"/>
              <w:contextualSpacing/>
              <w:rPr>
                <w:rFonts w:ascii="Arial" w:hAnsi="Arial"/>
              </w:rPr>
            </w:pPr>
            <w:r w:rsidRPr="00004FE6">
              <w:rPr>
                <w:rFonts w:ascii="Arial" w:hAnsi="Arial"/>
                <w:spacing w:val="-1"/>
              </w:rPr>
              <w:t>Pr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 xml:space="preserve"> and c</w:t>
            </w:r>
            <w:r w:rsidRPr="00004FE6">
              <w:rPr>
                <w:rFonts w:ascii="Arial" w:hAnsi="Arial"/>
                <w:spacing w:val="-2"/>
              </w:rPr>
              <w:t>h</w:t>
            </w:r>
            <w:r w:rsidRPr="00004FE6">
              <w:rPr>
                <w:rFonts w:ascii="Arial" w:hAnsi="Arial"/>
              </w:rPr>
              <w:t>ec</w:t>
            </w:r>
            <w:r w:rsidRPr="00004FE6">
              <w:rPr>
                <w:rFonts w:ascii="Arial" w:hAnsi="Arial"/>
                <w:spacing w:val="-2"/>
              </w:rPr>
              <w:t>k</w:t>
            </w:r>
            <w:r w:rsidRPr="00004FE6">
              <w:rPr>
                <w:rFonts w:ascii="Arial" w:hAnsi="Arial"/>
              </w:rPr>
              <w:t xml:space="preserve"> M</w:t>
            </w:r>
            <w:r w:rsidRPr="00004FE6">
              <w:rPr>
                <w:rFonts w:ascii="Arial" w:hAnsi="Arial"/>
                <w:spacing w:val="-2"/>
              </w:rPr>
              <w:t>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spacing w:val="-4"/>
              </w:rPr>
              <w:t>m</w:t>
            </w:r>
            <w:r w:rsidRPr="00004FE6">
              <w:rPr>
                <w:rFonts w:ascii="Arial" w:hAnsi="Arial"/>
                <w:spacing w:val="1"/>
              </w:rPr>
              <w:t>i</w:t>
            </w:r>
            <w:r w:rsidRPr="00004FE6">
              <w:rPr>
                <w:rFonts w:ascii="Arial" w:hAnsi="Arial"/>
              </w:rPr>
              <w:t xml:space="preserve">x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c</w:t>
            </w:r>
            <w:r w:rsidRPr="00004FE6">
              <w:rPr>
                <w:rFonts w:ascii="Arial" w:hAnsi="Arial"/>
                <w:spacing w:val="-2"/>
              </w:rPr>
              <w:t>o</w:t>
            </w:r>
            <w:r w:rsidRPr="00004FE6">
              <w:rPr>
                <w:rFonts w:ascii="Arial" w:hAnsi="Arial"/>
              </w:rPr>
              <w:t>n</w:t>
            </w:r>
            <w:r w:rsidRPr="00004FE6">
              <w:rPr>
                <w:rFonts w:ascii="Arial" w:hAnsi="Arial"/>
                <w:spacing w:val="1"/>
              </w:rPr>
              <w:t>f</w:t>
            </w:r>
            <w:r w:rsidRPr="00004FE6">
              <w:rPr>
                <w:rFonts w:ascii="Arial" w:hAnsi="Arial"/>
                <w:spacing w:val="-2"/>
              </w:rPr>
              <w:t>o</w:t>
            </w:r>
            <w:r w:rsidRPr="00004FE6">
              <w:rPr>
                <w:rFonts w:ascii="Arial" w:hAnsi="Arial"/>
                <w:spacing w:val="1"/>
              </w:rPr>
              <w:t>r</w:t>
            </w:r>
            <w:r w:rsidRPr="00004FE6">
              <w:rPr>
                <w:rFonts w:ascii="Arial" w:hAnsi="Arial"/>
                <w:spacing w:val="-4"/>
              </w:rPr>
              <w:t>m</w:t>
            </w:r>
            <w:r w:rsidRPr="00004FE6">
              <w:rPr>
                <w:rFonts w:ascii="Arial" w:hAnsi="Arial"/>
                <w:spacing w:val="1"/>
              </w:rPr>
              <w:t>it</w:t>
            </w:r>
            <w:r w:rsidRPr="00004FE6">
              <w:rPr>
                <w:rFonts w:ascii="Arial" w:hAnsi="Arial"/>
              </w:rPr>
              <w:t>y</w:t>
            </w:r>
            <w:r w:rsidRPr="00004FE6">
              <w:rPr>
                <w:rFonts w:ascii="Arial" w:hAnsi="Arial"/>
                <w:spacing w:val="-2"/>
              </w:rPr>
              <w:t xml:space="preserve"> </w:t>
            </w:r>
            <w:r w:rsidRPr="00004FE6">
              <w:rPr>
                <w:rFonts w:ascii="Arial" w:hAnsi="Arial"/>
              </w:rPr>
              <w:t>and 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2"/>
              </w:rPr>
              <w:t>l</w:t>
            </w:r>
            <w:r w:rsidRPr="00004FE6">
              <w:rPr>
                <w:rFonts w:ascii="Arial" w:hAnsi="Arial"/>
                <w:spacing w:val="-2"/>
              </w:rPr>
              <w:t>a</w:t>
            </w:r>
            <w:r w:rsidRPr="00004FE6">
              <w:rPr>
                <w:rFonts w:ascii="Arial" w:hAnsi="Arial"/>
                <w:spacing w:val="1"/>
              </w:rPr>
              <w:t>i</w:t>
            </w:r>
            <w:r w:rsidRPr="00004FE6">
              <w:rPr>
                <w:rFonts w:ascii="Arial" w:hAnsi="Arial"/>
              </w:rPr>
              <w:t xml:space="preserve">d </w:t>
            </w:r>
            <w:r w:rsidRPr="00004FE6">
              <w:rPr>
                <w:rFonts w:ascii="Arial" w:hAnsi="Arial"/>
                <w:spacing w:val="-1"/>
              </w:rPr>
              <w:t>t</w:t>
            </w:r>
            <w:r w:rsidRPr="00004FE6">
              <w:rPr>
                <w:rFonts w:ascii="Arial" w:hAnsi="Arial"/>
              </w:rPr>
              <w:t>o 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o</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spacing w:val="1"/>
              </w:rPr>
              <w:t>t</w:t>
            </w:r>
            <w:r w:rsidRPr="00004FE6">
              <w:rPr>
                <w:rFonts w:ascii="Arial" w:hAnsi="Arial"/>
              </w:rPr>
              <w:t>o 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spacing w:val="2"/>
              </w:rPr>
              <w:t>n</w:t>
            </w:r>
            <w:r w:rsidRPr="00004FE6">
              <w:rPr>
                <w:rFonts w:ascii="Arial" w:hAnsi="Arial"/>
              </w:rPr>
              <w:t>.</w:t>
            </w:r>
          </w:p>
          <w:p w14:paraId="6EFBA69F" w14:textId="77777777" w:rsidR="00004FE6" w:rsidRPr="00004FE6" w:rsidRDefault="00004FE6" w:rsidP="008762A0">
            <w:pPr>
              <w:numPr>
                <w:ilvl w:val="0"/>
                <w:numId w:val="761"/>
              </w:numPr>
              <w:spacing w:line="360" w:lineRule="auto"/>
              <w:ind w:left="573" w:right="27" w:hanging="567"/>
              <w:contextualSpacing/>
              <w:rPr>
                <w:rFonts w:ascii="Arial" w:hAnsi="Arial"/>
              </w:rPr>
            </w:pPr>
            <w:r w:rsidRPr="00004FE6">
              <w:rPr>
                <w:rFonts w:ascii="Arial" w:hAnsi="Arial"/>
                <w:spacing w:val="-2"/>
              </w:rPr>
              <w:t>Determine br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 xml:space="preserve">/ </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2"/>
              </w:rPr>
              <w:t>r</w:t>
            </w:r>
            <w:r w:rsidRPr="00004FE6">
              <w:rPr>
                <w:rFonts w:ascii="Arial" w:hAnsi="Arial"/>
              </w:rPr>
              <w:t xml:space="preserve">k </w:t>
            </w:r>
            <w:r w:rsidRPr="00004FE6">
              <w:rPr>
                <w:rFonts w:ascii="Arial" w:hAnsi="Arial"/>
                <w:spacing w:val="-2"/>
              </w:rPr>
              <w:t>g</w:t>
            </w:r>
            <w:r w:rsidRPr="00004FE6">
              <w:rPr>
                <w:rFonts w:ascii="Arial" w:hAnsi="Arial"/>
              </w:rPr>
              <w:t>au</w:t>
            </w:r>
            <w:r w:rsidRPr="00004FE6">
              <w:rPr>
                <w:rFonts w:ascii="Arial" w:hAnsi="Arial"/>
                <w:spacing w:val="-2"/>
              </w:rPr>
              <w:t>g</w:t>
            </w:r>
            <w:r w:rsidRPr="00004FE6">
              <w:rPr>
                <w:rFonts w:ascii="Arial" w:hAnsi="Arial"/>
              </w:rPr>
              <w:t xml:space="preserve">e </w:t>
            </w:r>
            <w:r w:rsidRPr="00004FE6">
              <w:rPr>
                <w:rFonts w:ascii="Arial" w:hAnsi="Arial"/>
                <w:spacing w:val="-2"/>
              </w:rPr>
              <w:t>a</w:t>
            </w:r>
            <w:r w:rsidRPr="00004FE6">
              <w:rPr>
                <w:rFonts w:ascii="Arial" w:hAnsi="Arial"/>
              </w:rPr>
              <w:t xml:space="preserve">nd prepare </w:t>
            </w:r>
            <w:r w:rsidRPr="00004FE6">
              <w:rPr>
                <w:rFonts w:ascii="Arial" w:hAnsi="Arial"/>
                <w:spacing w:val="-2"/>
              </w:rPr>
              <w:t>s</w:t>
            </w:r>
            <w:r w:rsidRPr="00004FE6">
              <w:rPr>
                <w:rFonts w:ascii="Arial" w:hAnsi="Arial"/>
              </w:rPr>
              <w:t>et</w:t>
            </w:r>
            <w:r w:rsidRPr="00004FE6">
              <w:rPr>
                <w:rFonts w:ascii="Arial" w:hAnsi="Arial"/>
                <w:spacing w:val="1"/>
              </w:rPr>
              <w:t xml:space="preserve"> </w:t>
            </w:r>
            <w:r w:rsidRPr="00004FE6">
              <w:rPr>
                <w:rFonts w:ascii="Arial" w:hAnsi="Arial"/>
              </w:rPr>
              <w:t>o</w:t>
            </w:r>
            <w:r w:rsidRPr="00004FE6">
              <w:rPr>
                <w:rFonts w:ascii="Arial" w:hAnsi="Arial"/>
                <w:spacing w:val="-2"/>
              </w:rPr>
              <w:t>u</w:t>
            </w:r>
            <w:r w:rsidRPr="00004FE6">
              <w:rPr>
                <w:rFonts w:ascii="Arial" w:hAnsi="Arial"/>
              </w:rPr>
              <w:t>t</w:t>
            </w:r>
            <w:r w:rsidRPr="00004FE6">
              <w:rPr>
                <w:rFonts w:ascii="Arial" w:hAnsi="Arial"/>
                <w:spacing w:val="1"/>
              </w:rPr>
              <w:t xml:space="preserve"> r</w:t>
            </w:r>
            <w:r w:rsidRPr="00004FE6">
              <w:rPr>
                <w:rFonts w:ascii="Arial" w:hAnsi="Arial"/>
                <w:spacing w:val="-2"/>
              </w:rPr>
              <w:t>o</w:t>
            </w:r>
            <w:r w:rsidRPr="00004FE6">
              <w:rPr>
                <w:rFonts w:ascii="Arial" w:hAnsi="Arial"/>
              </w:rPr>
              <w:t>d.</w:t>
            </w:r>
          </w:p>
          <w:p w14:paraId="47340FC2" w14:textId="77777777" w:rsidR="00004FE6" w:rsidRPr="00004FE6" w:rsidRDefault="00004FE6" w:rsidP="008762A0">
            <w:pPr>
              <w:numPr>
                <w:ilvl w:val="0"/>
                <w:numId w:val="761"/>
              </w:numPr>
              <w:spacing w:line="360" w:lineRule="auto"/>
              <w:ind w:left="573" w:right="27" w:hanging="567"/>
              <w:contextualSpacing/>
              <w:rPr>
                <w:rFonts w:ascii="Arial" w:hAnsi="Arial"/>
              </w:rPr>
            </w:pPr>
            <w:r w:rsidRPr="00004FE6">
              <w:rPr>
                <w:rFonts w:ascii="Arial" w:hAnsi="Arial"/>
                <w:spacing w:val="-1"/>
              </w:rPr>
              <w:t>Construct b</w:t>
            </w:r>
            <w:r w:rsidRPr="00004FE6">
              <w:rPr>
                <w:rFonts w:ascii="Arial" w:hAnsi="Arial"/>
              </w:rPr>
              <w:t>a</w:t>
            </w:r>
            <w:r w:rsidRPr="00004FE6">
              <w:rPr>
                <w:rFonts w:ascii="Arial" w:hAnsi="Arial"/>
                <w:spacing w:val="-2"/>
              </w:rPr>
              <w:t>s</w:t>
            </w:r>
            <w:r w:rsidRPr="00004FE6">
              <w:rPr>
                <w:rFonts w:ascii="Arial" w:hAnsi="Arial"/>
              </w:rPr>
              <w:t>e 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ock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4"/>
              </w:rPr>
              <w:t xml:space="preserve"> </w:t>
            </w:r>
            <w:r w:rsidRPr="00004FE6">
              <w:rPr>
                <w:rFonts w:ascii="Arial" w:hAnsi="Arial"/>
                <w:spacing w:val="-2"/>
              </w:rPr>
              <w:t>ve</w:t>
            </w:r>
            <w:r w:rsidRPr="00004FE6">
              <w:rPr>
                <w:rFonts w:ascii="Arial" w:hAnsi="Arial"/>
              </w:rPr>
              <w:t>neer con</w:t>
            </w:r>
            <w:r w:rsidRPr="00004FE6">
              <w:rPr>
                <w:rFonts w:ascii="Arial" w:hAnsi="Arial"/>
                <w:spacing w:val="1"/>
              </w:rPr>
              <w:t>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1"/>
              </w:rPr>
              <w:t>t</w:t>
            </w:r>
            <w:r w:rsidRPr="00004FE6">
              <w:rPr>
                <w:rFonts w:ascii="Arial" w:hAnsi="Arial"/>
              </w:rPr>
              <w:t xml:space="preserve">o </w:t>
            </w:r>
            <w:r w:rsidRPr="00004FE6">
              <w:rPr>
                <w:rFonts w:ascii="Arial" w:hAnsi="Arial"/>
                <w:spacing w:val="1"/>
              </w:rPr>
              <w:t>r</w:t>
            </w:r>
            <w:r w:rsidRPr="00004FE6">
              <w:rPr>
                <w:rFonts w:ascii="Arial" w:hAnsi="Arial"/>
                <w:spacing w:val="-2"/>
              </w:rPr>
              <w:t>e</w:t>
            </w:r>
            <w:r w:rsidRPr="00004FE6">
              <w:rPr>
                <w:rFonts w:ascii="Arial" w:hAnsi="Arial"/>
              </w:rPr>
              <w:t>qu</w:t>
            </w:r>
            <w:r w:rsidRPr="00004FE6">
              <w:rPr>
                <w:rFonts w:ascii="Arial" w:hAnsi="Arial"/>
                <w:spacing w:val="-1"/>
              </w:rPr>
              <w:t>i</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 of</w:t>
            </w:r>
            <w:r w:rsidRPr="00004FE6">
              <w:rPr>
                <w:rFonts w:ascii="Arial" w:hAnsi="Arial"/>
                <w:spacing w:val="-1"/>
              </w:rPr>
              <w:t xml:space="preserve"> </w:t>
            </w:r>
            <w:r w:rsidRPr="00004FE6">
              <w:rPr>
                <w:rFonts w:ascii="Arial" w:hAnsi="Arial"/>
                <w:spacing w:val="1"/>
              </w:rPr>
              <w:t>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spacing w:val="-2"/>
              </w:rPr>
              <w:t>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ons.</w:t>
            </w:r>
          </w:p>
          <w:p w14:paraId="334D51D4" w14:textId="77777777" w:rsidR="00004FE6" w:rsidRPr="00004FE6" w:rsidRDefault="00004FE6" w:rsidP="008762A0">
            <w:pPr>
              <w:numPr>
                <w:ilvl w:val="0"/>
                <w:numId w:val="761"/>
              </w:numPr>
              <w:tabs>
                <w:tab w:val="left" w:pos="540"/>
              </w:tabs>
              <w:spacing w:line="360" w:lineRule="auto"/>
              <w:ind w:left="573" w:right="1160" w:hanging="567"/>
              <w:contextualSpacing/>
              <w:rPr>
                <w:rFonts w:ascii="Arial" w:hAnsi="Arial"/>
              </w:rPr>
            </w:pPr>
            <w:r w:rsidRPr="00004FE6">
              <w:rPr>
                <w:rFonts w:ascii="Arial" w:hAnsi="Arial"/>
              </w:rPr>
              <w:t>Install sub</w:t>
            </w:r>
            <w:r w:rsidRPr="00004FE6">
              <w:rPr>
                <w:rFonts w:ascii="Arial" w:hAnsi="Arial"/>
                <w:spacing w:val="-4"/>
              </w:rPr>
              <w:t>-</w:t>
            </w:r>
            <w:r w:rsidRPr="00004FE6">
              <w:rPr>
                <w:rFonts w:ascii="Arial" w:hAnsi="Arial"/>
                <w:spacing w:val="1"/>
              </w:rPr>
              <w:t>fl</w:t>
            </w:r>
            <w:r w:rsidRPr="00004FE6">
              <w:rPr>
                <w:rFonts w:ascii="Arial" w:hAnsi="Arial"/>
              </w:rPr>
              <w:t>oor</w:t>
            </w:r>
            <w:r w:rsidRPr="00004FE6">
              <w:rPr>
                <w:rFonts w:ascii="Arial" w:hAnsi="Arial"/>
                <w:spacing w:val="-1"/>
              </w:rPr>
              <w:t xml:space="preserve"> </w:t>
            </w:r>
            <w:r w:rsidRPr="00004FE6">
              <w:rPr>
                <w:rFonts w:ascii="Arial" w:hAnsi="Arial"/>
                <w:spacing w:val="-2"/>
              </w:rPr>
              <w:t>v</w:t>
            </w:r>
            <w:r w:rsidRPr="00004FE6">
              <w:rPr>
                <w:rFonts w:ascii="Arial" w:hAnsi="Arial"/>
              </w:rPr>
              <w:t>en</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spacing w:val="-2"/>
              </w:rPr>
              <w:t>a</w:t>
            </w:r>
            <w:r w:rsidRPr="00004FE6">
              <w:rPr>
                <w:rFonts w:ascii="Arial" w:hAnsi="Arial"/>
                <w:spacing w:val="1"/>
              </w:rPr>
              <w:t>ti</w:t>
            </w:r>
            <w:r w:rsidRPr="00004FE6">
              <w:rPr>
                <w:rFonts w:ascii="Arial" w:hAnsi="Arial"/>
              </w:rPr>
              <w:t>on</w:t>
            </w:r>
            <w:r w:rsidRPr="00004FE6">
              <w:rPr>
                <w:rFonts w:ascii="Arial" w:hAnsi="Arial"/>
                <w:spacing w:val="-5"/>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tc>
      </w:tr>
      <w:tr w:rsidR="00004FE6" w:rsidRPr="00004FE6" w14:paraId="7708210B" w14:textId="77777777" w:rsidTr="00004FE6">
        <w:tc>
          <w:tcPr>
            <w:tcW w:w="2827" w:type="dxa"/>
          </w:tcPr>
          <w:p w14:paraId="65DFBC26" w14:textId="77777777" w:rsidR="00004FE6" w:rsidRPr="00004FE6" w:rsidRDefault="00004FE6" w:rsidP="008762A0">
            <w:pPr>
              <w:numPr>
                <w:ilvl w:val="0"/>
                <w:numId w:val="758"/>
              </w:numPr>
              <w:spacing w:line="360" w:lineRule="auto"/>
              <w:ind w:left="709" w:hanging="709"/>
              <w:contextualSpacing/>
              <w:rPr>
                <w:rFonts w:ascii="Arial" w:hAnsi="Arial"/>
              </w:rPr>
            </w:pPr>
            <w:r w:rsidRPr="00004FE6">
              <w:rPr>
                <w:rFonts w:ascii="Arial" w:hAnsi="Arial"/>
                <w:spacing w:val="-4"/>
              </w:rPr>
              <w:t>Construct Veneer Walls</w:t>
            </w:r>
          </w:p>
        </w:tc>
        <w:tc>
          <w:tcPr>
            <w:tcW w:w="6798" w:type="dxa"/>
          </w:tcPr>
          <w:p w14:paraId="5341FBAF"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2"/>
              </w:rPr>
              <w:t>Check st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al</w:t>
            </w:r>
            <w:r w:rsidRPr="00004FE6">
              <w:rPr>
                <w:rFonts w:ascii="Arial" w:hAnsi="Arial"/>
                <w:spacing w:val="-1"/>
              </w:rPr>
              <w:t xml:space="preserve"> </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 xml:space="preserve">e </w:t>
            </w:r>
            <w:r w:rsidRPr="00004FE6">
              <w:rPr>
                <w:rFonts w:ascii="Arial" w:hAnsi="Arial"/>
                <w:spacing w:val="1"/>
              </w:rPr>
              <w:t>t</w:t>
            </w:r>
            <w:r w:rsidRPr="00004FE6">
              <w:rPr>
                <w:rFonts w:ascii="Arial" w:hAnsi="Arial"/>
              </w:rPr>
              <w:t xml:space="preserve">o </w:t>
            </w:r>
            <w:r w:rsidRPr="00004FE6">
              <w:rPr>
                <w:rFonts w:ascii="Arial" w:hAnsi="Arial"/>
                <w:spacing w:val="-2"/>
              </w:rPr>
              <w:t>e</w:t>
            </w:r>
            <w:r w:rsidRPr="00004FE6">
              <w:rPr>
                <w:rFonts w:ascii="Arial" w:hAnsi="Arial"/>
              </w:rPr>
              <w:t>ns</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i</w:t>
            </w:r>
            <w:r w:rsidRPr="00004FE6">
              <w:rPr>
                <w:rFonts w:ascii="Arial" w:hAnsi="Arial"/>
              </w:rPr>
              <w:t xml:space="preserve">s </w:t>
            </w:r>
            <w:r w:rsidRPr="00004FE6">
              <w:rPr>
                <w:rFonts w:ascii="Arial" w:hAnsi="Arial"/>
                <w:spacing w:val="-1"/>
              </w:rPr>
              <w:t>r</w:t>
            </w:r>
            <w:r w:rsidRPr="00004FE6">
              <w:rPr>
                <w:rFonts w:ascii="Arial" w:hAnsi="Arial"/>
              </w:rPr>
              <w:t>eady</w:t>
            </w:r>
            <w:r w:rsidRPr="00004FE6">
              <w:rPr>
                <w:rFonts w:ascii="Arial" w:hAnsi="Arial"/>
                <w:spacing w:val="-2"/>
              </w:rPr>
              <w:t xml:space="preserve"> f</w:t>
            </w:r>
            <w:r w:rsidRPr="00004FE6">
              <w:rPr>
                <w:rFonts w:ascii="Arial" w:hAnsi="Arial"/>
              </w:rPr>
              <w:t>or</w:t>
            </w:r>
            <w:r w:rsidRPr="00004FE6">
              <w:rPr>
                <w:rFonts w:ascii="Arial" w:hAnsi="Arial"/>
                <w:spacing w:val="5"/>
              </w:rPr>
              <w:t xml:space="preserve"> </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ck or blo</w:t>
            </w:r>
            <w:r w:rsidRPr="00004FE6">
              <w:rPr>
                <w:rFonts w:ascii="Arial" w:hAnsi="Arial"/>
                <w:spacing w:val="1"/>
              </w:rPr>
              <w:t>c</w:t>
            </w:r>
            <w:r w:rsidRPr="00004FE6">
              <w:rPr>
                <w:rFonts w:ascii="Arial" w:hAnsi="Arial"/>
              </w:rPr>
              <w:t xml:space="preserve">k </w:t>
            </w:r>
            <w:r w:rsidRPr="00004FE6">
              <w:rPr>
                <w:rFonts w:ascii="Arial" w:hAnsi="Arial"/>
                <w:spacing w:val="-2"/>
              </w:rPr>
              <w:t>v</w:t>
            </w:r>
            <w:r w:rsidRPr="00004FE6">
              <w:rPr>
                <w:rFonts w:ascii="Arial" w:hAnsi="Arial"/>
              </w:rPr>
              <w:t>ene</w:t>
            </w:r>
            <w:r w:rsidRPr="00004FE6">
              <w:rPr>
                <w:rFonts w:ascii="Arial" w:hAnsi="Arial"/>
                <w:spacing w:val="-2"/>
              </w:rPr>
              <w:t>e</w:t>
            </w:r>
            <w:r w:rsidRPr="00004FE6">
              <w:rPr>
                <w:rFonts w:ascii="Arial" w:hAnsi="Arial"/>
              </w:rPr>
              <w:t>r con</w:t>
            </w:r>
            <w:r w:rsidRPr="00004FE6">
              <w:rPr>
                <w:rFonts w:ascii="Arial" w:hAnsi="Arial"/>
                <w:spacing w:val="-2"/>
              </w:rPr>
              <w:t>s</w:t>
            </w:r>
            <w:r w:rsidRPr="00004FE6">
              <w:rPr>
                <w:rFonts w:ascii="Arial" w:hAnsi="Arial"/>
                <w:spacing w:val="1"/>
              </w:rPr>
              <w:t>t</w:t>
            </w:r>
            <w:r w:rsidRPr="00004FE6">
              <w:rPr>
                <w:rFonts w:ascii="Arial" w:hAnsi="Arial"/>
              </w:rPr>
              <w:t>r</w:t>
            </w:r>
            <w:r w:rsidRPr="00004FE6">
              <w:rPr>
                <w:rFonts w:ascii="Arial" w:hAnsi="Arial"/>
                <w:spacing w:val="-2"/>
              </w:rPr>
              <w:t>u</w:t>
            </w:r>
            <w:r w:rsidRPr="00004FE6">
              <w:rPr>
                <w:rFonts w:ascii="Arial" w:hAnsi="Arial"/>
              </w:rPr>
              <w:t>c</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4"/>
              </w:rPr>
              <w:t>m</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spacing w:val="-4"/>
              </w:rPr>
              <w:t>m</w:t>
            </w:r>
            <w:r w:rsidRPr="00004FE6">
              <w:rPr>
                <w:rFonts w:ascii="Arial" w:hAnsi="Arial"/>
                <w:spacing w:val="2"/>
              </w:rPr>
              <w:t>u</w:t>
            </w:r>
            <w:r w:rsidRPr="00004FE6">
              <w:rPr>
                <w:rFonts w:ascii="Arial" w:hAnsi="Arial"/>
              </w:rPr>
              <w:t>m</w:t>
            </w:r>
            <w:r w:rsidRPr="00004FE6">
              <w:rPr>
                <w:rFonts w:ascii="Arial" w:hAnsi="Arial"/>
                <w:spacing w:val="-4"/>
              </w:rPr>
              <w:t xml:space="preserve"> </w:t>
            </w:r>
            <w:r w:rsidRPr="00004FE6">
              <w:rPr>
                <w:rFonts w:ascii="Arial" w:hAnsi="Arial"/>
              </w:rPr>
              <w:t>ca</w:t>
            </w:r>
            <w:r w:rsidRPr="00004FE6">
              <w:rPr>
                <w:rFonts w:ascii="Arial" w:hAnsi="Arial"/>
                <w:spacing w:val="-2"/>
              </w:rPr>
              <w:t>v</w:t>
            </w:r>
            <w:r w:rsidRPr="00004FE6">
              <w:rPr>
                <w:rFonts w:ascii="Arial" w:hAnsi="Arial"/>
                <w:spacing w:val="3"/>
              </w:rPr>
              <w:t>i</w:t>
            </w:r>
            <w:r w:rsidRPr="00004FE6">
              <w:rPr>
                <w:rFonts w:ascii="Arial" w:hAnsi="Arial"/>
                <w:spacing w:val="1"/>
              </w:rPr>
              <w:t>t</w:t>
            </w:r>
            <w:r w:rsidRPr="00004FE6">
              <w:rPr>
                <w:rFonts w:ascii="Arial" w:hAnsi="Arial"/>
                <w:spacing w:val="-2"/>
              </w:rPr>
              <w:t>y</w:t>
            </w:r>
            <w:r w:rsidRPr="00004FE6">
              <w:rPr>
                <w:rFonts w:ascii="Arial" w:hAnsi="Arial"/>
              </w:rPr>
              <w:t>.</w:t>
            </w:r>
          </w:p>
          <w:p w14:paraId="25614869"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rPr>
              <w:t>Install da</w:t>
            </w:r>
            <w:r w:rsidRPr="00004FE6">
              <w:rPr>
                <w:rFonts w:ascii="Arial" w:hAnsi="Arial"/>
                <w:spacing w:val="-3"/>
              </w:rPr>
              <w:t>m</w:t>
            </w:r>
            <w:r w:rsidRPr="00004FE6">
              <w:rPr>
                <w:rFonts w:ascii="Arial" w:hAnsi="Arial"/>
              </w:rPr>
              <w:t>p p</w:t>
            </w:r>
            <w:r w:rsidRPr="00004FE6">
              <w:rPr>
                <w:rFonts w:ascii="Arial" w:hAnsi="Arial"/>
                <w:spacing w:val="1"/>
              </w:rPr>
              <w:t>r</w:t>
            </w:r>
            <w:r w:rsidRPr="00004FE6">
              <w:rPr>
                <w:rFonts w:ascii="Arial" w:hAnsi="Arial"/>
              </w:rPr>
              <w:t>oof</w:t>
            </w:r>
            <w:r w:rsidRPr="00004FE6">
              <w:rPr>
                <w:rFonts w:ascii="Arial" w:hAnsi="Arial"/>
                <w:spacing w:val="-2"/>
              </w:rPr>
              <w:t xml:space="preserve"> </w:t>
            </w:r>
            <w:r w:rsidRPr="00004FE6">
              <w:rPr>
                <w:rFonts w:ascii="Arial" w:hAnsi="Arial"/>
              </w:rPr>
              <w:t>cou</w:t>
            </w:r>
            <w:r w:rsidRPr="00004FE6">
              <w:rPr>
                <w:rFonts w:ascii="Arial" w:hAnsi="Arial"/>
                <w:spacing w:val="-1"/>
              </w:rPr>
              <w:t>r</w:t>
            </w:r>
            <w:r w:rsidRPr="00004FE6">
              <w:rPr>
                <w:rFonts w:ascii="Arial" w:hAnsi="Arial"/>
              </w:rPr>
              <w:t>s</w:t>
            </w:r>
            <w:r w:rsidRPr="00004FE6">
              <w:rPr>
                <w:rFonts w:ascii="Arial" w:hAnsi="Arial"/>
                <w:spacing w:val="1"/>
              </w:rPr>
              <w:t>e</w:t>
            </w:r>
            <w:r w:rsidRPr="00004FE6">
              <w:rPr>
                <w:rFonts w:ascii="Arial" w:hAnsi="Arial"/>
              </w:rPr>
              <w:t>s</w:t>
            </w:r>
            <w:r w:rsidRPr="00004FE6">
              <w:rPr>
                <w:rFonts w:ascii="Arial" w:hAnsi="Arial"/>
                <w:spacing w:val="-4"/>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spacing w:val="-2"/>
              </w:rPr>
              <w:t>o</w:t>
            </w:r>
            <w:r w:rsidRPr="00004FE6">
              <w:rPr>
                <w:rFonts w:ascii="Arial" w:hAnsi="Arial"/>
              </w:rPr>
              <w:t>ns.</w:t>
            </w:r>
          </w:p>
          <w:p w14:paraId="2023A3D6"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1"/>
              </w:rPr>
              <w:t>Build v</w:t>
            </w:r>
            <w:r w:rsidRPr="00004FE6">
              <w:rPr>
                <w:rFonts w:ascii="Arial" w:hAnsi="Arial"/>
              </w:rPr>
              <w:t>e</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spacing w:val="-2"/>
              </w:rPr>
              <w:t>a</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v</w:t>
            </w:r>
            <w:r w:rsidRPr="00004FE6">
              <w:rPr>
                <w:rFonts w:ascii="Arial" w:hAnsi="Arial"/>
              </w:rPr>
              <w:t>ene</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rPr>
              <w:t>co</w:t>
            </w:r>
            <w:r w:rsidRPr="00004FE6">
              <w:rPr>
                <w:rFonts w:ascii="Arial" w:hAnsi="Arial"/>
                <w:spacing w:val="-2"/>
              </w:rPr>
              <w:t>n</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s</w:t>
            </w:r>
            <w:r w:rsidRPr="00004FE6">
              <w:rPr>
                <w:rFonts w:ascii="Arial" w:hAnsi="Arial"/>
              </w:rPr>
              <w:t>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p>
          <w:p w14:paraId="12510B5B"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2"/>
              </w:rPr>
              <w:t>Position and correctly fix 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spacing w:val="1"/>
              </w:rPr>
              <w:t>i</w:t>
            </w:r>
            <w:r w:rsidRPr="00004FE6">
              <w:rPr>
                <w:rFonts w:ascii="Arial" w:hAnsi="Arial"/>
              </w:rPr>
              <w:t>es</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fr</w:t>
            </w:r>
            <w:r w:rsidRPr="00004FE6">
              <w:rPr>
                <w:rFonts w:ascii="Arial" w:hAnsi="Arial"/>
                <w:spacing w:val="-2"/>
              </w:rPr>
              <w:t>a</w:t>
            </w:r>
            <w:r w:rsidRPr="00004FE6">
              <w:rPr>
                <w:rFonts w:ascii="Arial" w:hAnsi="Arial"/>
                <w:spacing w:val="-4"/>
              </w:rPr>
              <w:t>m</w:t>
            </w:r>
            <w:r w:rsidRPr="00004FE6">
              <w:rPr>
                <w:rFonts w:ascii="Arial" w:hAnsi="Arial"/>
              </w:rPr>
              <w:t>ework</w:t>
            </w:r>
            <w:r w:rsidRPr="00004FE6">
              <w:rPr>
                <w:rFonts w:ascii="Arial" w:hAnsi="Arial"/>
                <w:spacing w:val="-2"/>
              </w:rPr>
              <w:t xml:space="preserve"> </w:t>
            </w:r>
            <w:r w:rsidRPr="00004FE6">
              <w:rPr>
                <w:rFonts w:ascii="Arial" w:hAnsi="Arial"/>
                <w:spacing w:val="1"/>
              </w:rPr>
              <w:t xml:space="preserve">as per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1"/>
              </w:rPr>
              <w:t>s</w:t>
            </w:r>
            <w:r w:rsidRPr="00004FE6">
              <w:rPr>
                <w:rFonts w:ascii="Arial" w:hAnsi="Arial"/>
              </w:rPr>
              <w:t>.</w:t>
            </w:r>
          </w:p>
          <w:p w14:paraId="4A2D67E4"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1"/>
              </w:rPr>
              <w:t>Construct o</w:t>
            </w:r>
            <w:r w:rsidRPr="00004FE6">
              <w:rPr>
                <w:rFonts w:ascii="Arial" w:hAnsi="Arial"/>
              </w:rPr>
              <w:t>pe</w:t>
            </w:r>
            <w:r w:rsidRPr="00004FE6">
              <w:rPr>
                <w:rFonts w:ascii="Arial" w:hAnsi="Arial"/>
                <w:spacing w:val="-2"/>
              </w:rPr>
              <w:t>n</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s and</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spacing w:val="1"/>
              </w:rPr>
              <w:t>t</w:t>
            </w:r>
            <w:r w:rsidRPr="00004FE6">
              <w:rPr>
                <w:rFonts w:ascii="Arial" w:hAnsi="Arial"/>
                <w:spacing w:val="-2"/>
              </w:rPr>
              <w:t>a</w:t>
            </w:r>
            <w:r w:rsidRPr="00004FE6">
              <w:rPr>
                <w:rFonts w:ascii="Arial" w:hAnsi="Arial"/>
                <w:spacing w:val="1"/>
              </w:rPr>
              <w:t>ll fl</w:t>
            </w:r>
            <w:r w:rsidRPr="00004FE6">
              <w:rPr>
                <w:rFonts w:ascii="Arial" w:hAnsi="Arial"/>
                <w:spacing w:val="-2"/>
              </w:rPr>
              <w:t>a</w:t>
            </w:r>
            <w:r w:rsidRPr="00004FE6">
              <w:rPr>
                <w:rFonts w:ascii="Arial" w:hAnsi="Arial"/>
              </w:rPr>
              <w:t>sh</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s.</w:t>
            </w:r>
          </w:p>
          <w:p w14:paraId="4AF77AC2"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1"/>
              </w:rPr>
              <w:t>Keep c</w:t>
            </w:r>
            <w:r w:rsidRPr="00004FE6">
              <w:rPr>
                <w:rFonts w:ascii="Arial" w:hAnsi="Arial"/>
              </w:rPr>
              <w:t>a</w:t>
            </w:r>
            <w:r w:rsidRPr="00004FE6">
              <w:rPr>
                <w:rFonts w:ascii="Arial" w:hAnsi="Arial"/>
                <w:spacing w:val="-2"/>
              </w:rPr>
              <w:t>v</w:t>
            </w:r>
            <w:r w:rsidRPr="00004FE6">
              <w:rPr>
                <w:rFonts w:ascii="Arial" w:hAnsi="Arial"/>
                <w:spacing w:val="1"/>
              </w:rPr>
              <w:t>i</w:t>
            </w:r>
            <w:r w:rsidRPr="00004FE6">
              <w:rPr>
                <w:rFonts w:ascii="Arial" w:hAnsi="Arial"/>
                <w:spacing w:val="-1"/>
              </w:rPr>
              <w:t>t</w:t>
            </w:r>
            <w:r w:rsidRPr="00004FE6">
              <w:rPr>
                <w:rFonts w:ascii="Arial" w:hAnsi="Arial"/>
                <w:spacing w:val="1"/>
              </w:rPr>
              <w:t>i</w:t>
            </w:r>
            <w:r w:rsidRPr="00004FE6">
              <w:rPr>
                <w:rFonts w:ascii="Arial" w:hAnsi="Arial"/>
              </w:rPr>
              <w:t>es</w:t>
            </w:r>
            <w:r w:rsidRPr="00004FE6">
              <w:rPr>
                <w:rFonts w:ascii="Arial" w:hAnsi="Arial"/>
                <w:spacing w:val="-2"/>
              </w:rPr>
              <w:t xml:space="preserve"> c</w:t>
            </w:r>
            <w:r w:rsidRPr="00004FE6">
              <w:rPr>
                <w:rFonts w:ascii="Arial" w:hAnsi="Arial"/>
                <w:spacing w:val="1"/>
              </w:rPr>
              <w:t>l</w:t>
            </w:r>
            <w:r w:rsidRPr="00004FE6">
              <w:rPr>
                <w:rFonts w:ascii="Arial" w:hAnsi="Arial"/>
              </w:rPr>
              <w:t>e</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rPr>
              <w:t>of</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spacing w:val="-2"/>
              </w:rPr>
              <w:t>d</w:t>
            </w:r>
            <w:r w:rsidRPr="00004FE6">
              <w:rPr>
                <w:rFonts w:ascii="Arial" w:hAnsi="Arial"/>
                <w:spacing w:val="1"/>
              </w:rPr>
              <w:t>r</w:t>
            </w:r>
            <w:r w:rsidRPr="00004FE6">
              <w:rPr>
                <w:rFonts w:ascii="Arial" w:hAnsi="Arial"/>
              </w:rPr>
              <w:t>op</w:t>
            </w:r>
            <w:r w:rsidRPr="00004FE6">
              <w:rPr>
                <w:rFonts w:ascii="Arial" w:hAnsi="Arial"/>
                <w:spacing w:val="-2"/>
              </w:rPr>
              <w:t>p</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2"/>
              </w:rPr>
              <w:t>b</w:t>
            </w:r>
            <w:r w:rsidRPr="00004FE6">
              <w:rPr>
                <w:rFonts w:ascii="Arial" w:hAnsi="Arial"/>
                <w:spacing w:val="1"/>
              </w:rPr>
              <w:t>ri</w:t>
            </w:r>
            <w:r w:rsidRPr="00004FE6">
              <w:rPr>
                <w:rFonts w:ascii="Arial" w:hAnsi="Arial"/>
              </w:rPr>
              <w:t>d</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w:t>
            </w:r>
          </w:p>
          <w:p w14:paraId="132D31A8"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2"/>
              </w:rPr>
              <w:t>Install li</w:t>
            </w:r>
            <w:r w:rsidRPr="00004FE6">
              <w:rPr>
                <w:rFonts w:ascii="Arial" w:hAnsi="Arial"/>
              </w:rPr>
              <w:t>n</w:t>
            </w:r>
            <w:r w:rsidRPr="00004FE6">
              <w:rPr>
                <w:rFonts w:ascii="Arial" w:hAnsi="Arial"/>
                <w:spacing w:val="1"/>
              </w:rPr>
              <w:t>t</w:t>
            </w:r>
            <w:r w:rsidRPr="00004FE6">
              <w:rPr>
                <w:rFonts w:ascii="Arial" w:hAnsi="Arial"/>
                <w:spacing w:val="-2"/>
              </w:rPr>
              <w:t>e</w:t>
            </w:r>
            <w:r w:rsidRPr="00004FE6">
              <w:rPr>
                <w:rFonts w:ascii="Arial" w:hAnsi="Arial"/>
                <w:spacing w:val="1"/>
              </w:rPr>
              <w:t>l</w:t>
            </w:r>
            <w:r w:rsidRPr="00004FE6">
              <w:rPr>
                <w:rFonts w:ascii="Arial" w:hAnsi="Arial"/>
              </w:rPr>
              <w:t>s as per requirement.</w:t>
            </w:r>
            <w:r w:rsidRPr="00004FE6">
              <w:rPr>
                <w:rFonts w:ascii="Arial" w:hAnsi="Arial"/>
                <w:spacing w:val="-2"/>
              </w:rPr>
              <w:t xml:space="preserve"> </w:t>
            </w:r>
          </w:p>
          <w:p w14:paraId="47D6B0F4"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rPr>
              <w:t xml:space="preserve">Construct top </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e</w:t>
            </w:r>
            <w:r w:rsidRPr="00004FE6">
              <w:rPr>
                <w:rFonts w:ascii="Arial" w:hAnsi="Arial"/>
              </w:rPr>
              <w:t>a</w:t>
            </w:r>
            <w:r w:rsidRPr="00004FE6">
              <w:rPr>
                <w:rFonts w:ascii="Arial" w:hAnsi="Arial"/>
                <w:spacing w:val="-2"/>
              </w:rPr>
              <w:t>v</w:t>
            </w:r>
            <w:r w:rsidRPr="00004FE6">
              <w:rPr>
                <w:rFonts w:ascii="Arial" w:hAnsi="Arial"/>
              </w:rPr>
              <w:t>e</w:t>
            </w:r>
            <w:r w:rsidRPr="00004FE6">
              <w:rPr>
                <w:rFonts w:ascii="Arial" w:hAnsi="Arial"/>
                <w:spacing w:val="1"/>
              </w:rPr>
              <w:t>s/</w:t>
            </w:r>
            <w:r w:rsidRPr="00004FE6">
              <w:rPr>
                <w:rFonts w:ascii="Arial" w:hAnsi="Arial"/>
                <w:spacing w:val="-2"/>
              </w:rPr>
              <w:t>g</w:t>
            </w:r>
            <w:r w:rsidRPr="00004FE6">
              <w:rPr>
                <w:rFonts w:ascii="Arial" w:hAnsi="Arial"/>
              </w:rPr>
              <w:t>ab</w:t>
            </w:r>
            <w:r w:rsidRPr="00004FE6">
              <w:rPr>
                <w:rFonts w:ascii="Arial" w:hAnsi="Arial"/>
                <w:spacing w:val="1"/>
              </w:rPr>
              <w:t>l</w:t>
            </w:r>
            <w:r w:rsidRPr="00004FE6">
              <w:rPr>
                <w:rFonts w:ascii="Arial" w:hAnsi="Arial"/>
              </w:rPr>
              <w:t>e/ ceiling</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 xml:space="preserve">h </w:t>
            </w:r>
            <w:r w:rsidRPr="00004FE6">
              <w:rPr>
                <w:rFonts w:ascii="Arial" w:hAnsi="Arial"/>
                <w:spacing w:val="-2"/>
              </w:rPr>
              <w:t>s</w:t>
            </w:r>
            <w:r w:rsidRPr="00004FE6">
              <w:rPr>
                <w:rFonts w:ascii="Arial" w:hAnsi="Arial"/>
                <w:spacing w:val="1"/>
              </w:rPr>
              <w:t>t</w:t>
            </w:r>
            <w:r w:rsidRPr="00004FE6">
              <w:rPr>
                <w:rFonts w:ascii="Arial" w:hAnsi="Arial"/>
              </w:rPr>
              <w:t>an</w:t>
            </w:r>
            <w:r w:rsidRPr="00004FE6">
              <w:rPr>
                <w:rFonts w:ascii="Arial" w:hAnsi="Arial"/>
                <w:spacing w:val="-2"/>
              </w:rPr>
              <w:t>d</w:t>
            </w:r>
            <w:r w:rsidRPr="00004FE6">
              <w:rPr>
                <w:rFonts w:ascii="Arial" w:hAnsi="Arial"/>
              </w:rPr>
              <w:t>a</w:t>
            </w:r>
            <w:r w:rsidRPr="00004FE6">
              <w:rPr>
                <w:rFonts w:ascii="Arial" w:hAnsi="Arial"/>
                <w:spacing w:val="1"/>
              </w:rPr>
              <w:t>r</w:t>
            </w:r>
            <w:r w:rsidRPr="00004FE6">
              <w:rPr>
                <w:rFonts w:ascii="Arial" w:hAnsi="Arial"/>
                <w:spacing w:val="-2"/>
              </w:rPr>
              <w:t>d</w:t>
            </w:r>
            <w:r w:rsidRPr="00004FE6">
              <w:rPr>
                <w:rFonts w:ascii="Arial" w:hAnsi="Arial"/>
              </w:rPr>
              <w:t>s.</w:t>
            </w:r>
          </w:p>
          <w:p w14:paraId="124F5FF4"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rPr>
              <w:t>Construct ven</w:t>
            </w:r>
            <w:r w:rsidRPr="00004FE6">
              <w:rPr>
                <w:rFonts w:ascii="Arial" w:hAnsi="Arial"/>
                <w:spacing w:val="-2"/>
              </w:rPr>
              <w:t>e</w:t>
            </w:r>
            <w:r w:rsidRPr="00004FE6">
              <w:rPr>
                <w:rFonts w:ascii="Arial" w:hAnsi="Arial"/>
              </w:rPr>
              <w:t>er</w:t>
            </w:r>
            <w:r w:rsidRPr="00004FE6">
              <w:rPr>
                <w:rFonts w:ascii="Arial" w:hAnsi="Arial"/>
                <w:spacing w:val="1"/>
              </w:rPr>
              <w:t xml:space="preserve"> </w:t>
            </w:r>
            <w:r w:rsidRPr="00004FE6">
              <w:rPr>
                <w:rFonts w:ascii="Arial" w:hAnsi="Arial"/>
                <w:spacing w:val="-2"/>
              </w:rPr>
              <w:t>g</w:t>
            </w:r>
            <w:r w:rsidRPr="00004FE6">
              <w:rPr>
                <w:rFonts w:ascii="Arial" w:hAnsi="Arial"/>
              </w:rPr>
              <w:t>ab</w:t>
            </w:r>
            <w:r w:rsidRPr="00004FE6">
              <w:rPr>
                <w:rFonts w:ascii="Arial" w:hAnsi="Arial"/>
                <w:spacing w:val="-1"/>
              </w:rPr>
              <w:t>l</w:t>
            </w:r>
            <w:r w:rsidRPr="00004FE6">
              <w:rPr>
                <w:rFonts w:ascii="Arial" w:hAnsi="Arial"/>
              </w:rPr>
              <w:t xml:space="preserve">e </w:t>
            </w:r>
            <w:r w:rsidRPr="00004FE6">
              <w:rPr>
                <w:rFonts w:ascii="Arial" w:hAnsi="Arial"/>
                <w:spacing w:val="-2"/>
              </w:rPr>
              <w:t>a</w:t>
            </w:r>
            <w:r w:rsidRPr="00004FE6">
              <w:rPr>
                <w:rFonts w:ascii="Arial" w:hAnsi="Arial"/>
              </w:rPr>
              <w:t xml:space="preserve">s </w:t>
            </w:r>
            <w:r w:rsidRPr="00004FE6">
              <w:rPr>
                <w:rFonts w:ascii="Arial" w:hAnsi="Arial"/>
                <w:spacing w:val="-1"/>
              </w:rPr>
              <w:t>r</w:t>
            </w:r>
            <w:r w:rsidRPr="00004FE6">
              <w:rPr>
                <w:rFonts w:ascii="Arial" w:hAnsi="Arial"/>
              </w:rPr>
              <w:t>equ</w:t>
            </w:r>
            <w:r w:rsidRPr="00004FE6">
              <w:rPr>
                <w:rFonts w:ascii="Arial" w:hAnsi="Arial"/>
                <w:spacing w:val="-1"/>
              </w:rPr>
              <w:t>i</w:t>
            </w:r>
            <w:r w:rsidRPr="00004FE6">
              <w:rPr>
                <w:rFonts w:ascii="Arial" w:hAnsi="Arial"/>
                <w:spacing w:val="1"/>
              </w:rPr>
              <w:t>r</w:t>
            </w:r>
            <w:r w:rsidRPr="00004FE6">
              <w:rPr>
                <w:rFonts w:ascii="Arial" w:hAnsi="Arial"/>
              </w:rPr>
              <w:t>ed</w:t>
            </w:r>
            <w:r w:rsidRPr="00004FE6">
              <w:rPr>
                <w:rFonts w:ascii="Arial" w:hAnsi="Arial"/>
                <w:spacing w:val="-2"/>
              </w:rPr>
              <w:t xml:space="preserve"> </w:t>
            </w:r>
            <w:r w:rsidRPr="00004FE6">
              <w:rPr>
                <w:rFonts w:ascii="Arial" w:hAnsi="Arial"/>
              </w:rPr>
              <w:t>by</w:t>
            </w:r>
            <w:r w:rsidRPr="00004FE6">
              <w:rPr>
                <w:rFonts w:ascii="Arial" w:hAnsi="Arial"/>
                <w:spacing w:val="-2"/>
              </w:rPr>
              <w:t xml:space="preserve"> </w:t>
            </w:r>
            <w:r w:rsidRPr="00004FE6">
              <w:rPr>
                <w:rFonts w:ascii="Arial" w:hAnsi="Arial"/>
              </w:rPr>
              <w:t>p</w:t>
            </w:r>
            <w:r w:rsidRPr="00004FE6">
              <w:rPr>
                <w:rFonts w:ascii="Arial" w:hAnsi="Arial"/>
                <w:spacing w:val="1"/>
              </w:rPr>
              <w:t>l</w:t>
            </w:r>
            <w:r w:rsidRPr="00004FE6">
              <w:rPr>
                <w:rFonts w:ascii="Arial" w:hAnsi="Arial"/>
              </w:rPr>
              <w:t>ans</w:t>
            </w:r>
            <w:r w:rsidRPr="00004FE6">
              <w:rPr>
                <w:rFonts w:ascii="Arial" w:hAnsi="Arial"/>
                <w:spacing w:val="-2"/>
              </w:rPr>
              <w:t xml:space="preserve"> </w:t>
            </w:r>
            <w:r w:rsidRPr="00004FE6">
              <w:rPr>
                <w:rFonts w:ascii="Arial" w:hAnsi="Arial"/>
              </w:rPr>
              <w:t>and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p w14:paraId="0A20C8EB"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2"/>
              </w:rPr>
              <w:t>Build w</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 xml:space="preserve">s </w:t>
            </w:r>
            <w:r w:rsidRPr="00004FE6">
              <w:rPr>
                <w:rFonts w:ascii="Arial" w:hAnsi="Arial"/>
                <w:spacing w:val="1"/>
              </w:rPr>
              <w:t>t</w:t>
            </w:r>
            <w:r w:rsidRPr="00004FE6">
              <w:rPr>
                <w:rFonts w:ascii="Arial" w:hAnsi="Arial"/>
              </w:rPr>
              <w:t xml:space="preserve">o </w:t>
            </w:r>
            <w:r w:rsidRPr="00004FE6">
              <w:rPr>
                <w:rFonts w:ascii="Arial" w:hAnsi="Arial"/>
                <w:spacing w:val="-2"/>
              </w:rPr>
              <w:t>g</w:t>
            </w:r>
            <w:r w:rsidRPr="00004FE6">
              <w:rPr>
                <w:rFonts w:ascii="Arial" w:hAnsi="Arial"/>
              </w:rPr>
              <w:t>a</w:t>
            </w:r>
            <w:r w:rsidRPr="00004FE6">
              <w:rPr>
                <w:rFonts w:ascii="Arial" w:hAnsi="Arial"/>
                <w:spacing w:val="-2"/>
              </w:rPr>
              <w:t>ug</w:t>
            </w:r>
            <w:r w:rsidRPr="00004FE6">
              <w:rPr>
                <w:rFonts w:ascii="Arial" w:hAnsi="Arial"/>
              </w:rPr>
              <w:t xml:space="preserve">e </w:t>
            </w:r>
            <w:r w:rsidRPr="00004FE6">
              <w:rPr>
                <w:rFonts w:ascii="Arial" w:hAnsi="Arial"/>
                <w:spacing w:val="1"/>
              </w:rPr>
              <w:t>str</w:t>
            </w:r>
            <w:r w:rsidRPr="00004FE6">
              <w:rPr>
                <w:rFonts w:ascii="Arial" w:hAnsi="Arial"/>
                <w:spacing w:val="-2"/>
              </w:rPr>
              <w:t>a</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t</w:t>
            </w:r>
            <w:r w:rsidRPr="00004FE6">
              <w:rPr>
                <w:rFonts w:ascii="Arial" w:hAnsi="Arial"/>
                <w:spacing w:val="-2"/>
              </w:rPr>
              <w:t>r</w:t>
            </w:r>
            <w:r w:rsidRPr="00004FE6">
              <w:rPr>
                <w:rFonts w:ascii="Arial" w:hAnsi="Arial"/>
              </w:rPr>
              <w:t xml:space="preserve">ue </w:t>
            </w:r>
            <w:r w:rsidRPr="00004FE6">
              <w:rPr>
                <w:rFonts w:ascii="Arial" w:hAnsi="Arial"/>
                <w:spacing w:val="-1"/>
              </w:rPr>
              <w:t>i</w:t>
            </w:r>
            <w:r w:rsidRPr="00004FE6">
              <w:rPr>
                <w:rFonts w:ascii="Arial" w:hAnsi="Arial"/>
              </w:rPr>
              <w:t>n p</w:t>
            </w:r>
            <w:r w:rsidRPr="00004FE6">
              <w:rPr>
                <w:rFonts w:ascii="Arial" w:hAnsi="Arial"/>
                <w:spacing w:val="-1"/>
              </w:rPr>
              <w:t>l</w:t>
            </w:r>
            <w:r w:rsidRPr="00004FE6">
              <w:rPr>
                <w:rFonts w:ascii="Arial" w:hAnsi="Arial"/>
              </w:rPr>
              <w:t>u</w:t>
            </w:r>
            <w:r w:rsidRPr="00004FE6">
              <w:rPr>
                <w:rFonts w:ascii="Arial" w:hAnsi="Arial"/>
                <w:spacing w:val="-1"/>
              </w:rPr>
              <w:t>m</w:t>
            </w:r>
            <w:r w:rsidRPr="00004FE6">
              <w:rPr>
                <w:rFonts w:ascii="Arial" w:hAnsi="Arial"/>
              </w:rPr>
              <w:t xml:space="preserve">b, </w:t>
            </w:r>
            <w:r w:rsidRPr="00004FE6">
              <w:rPr>
                <w:rFonts w:ascii="Arial" w:hAnsi="Arial"/>
                <w:spacing w:val="1"/>
              </w:rPr>
              <w:t>l</w:t>
            </w:r>
            <w:r w:rsidRPr="00004FE6">
              <w:rPr>
                <w:rFonts w:ascii="Arial" w:hAnsi="Arial"/>
                <w:spacing w:val="-1"/>
              </w:rPr>
              <w:t>i</w:t>
            </w:r>
            <w:r w:rsidRPr="00004FE6">
              <w:rPr>
                <w:rFonts w:ascii="Arial" w:hAnsi="Arial"/>
              </w:rPr>
              <w:t>ne a</w:t>
            </w:r>
            <w:r w:rsidRPr="00004FE6">
              <w:rPr>
                <w:rFonts w:ascii="Arial" w:hAnsi="Arial"/>
                <w:spacing w:val="-2"/>
              </w:rPr>
              <w:t>n</w:t>
            </w:r>
            <w:r w:rsidRPr="00004FE6">
              <w:rPr>
                <w:rFonts w:ascii="Arial" w:hAnsi="Arial"/>
              </w:rPr>
              <w:t xml:space="preserve">d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1"/>
              </w:rPr>
              <w:t>i</w:t>
            </w:r>
            <w:r w:rsidRPr="00004FE6">
              <w:rPr>
                <w:rFonts w:ascii="Arial" w:hAnsi="Arial"/>
              </w:rPr>
              <w:t xml:space="preserve">n </w:t>
            </w:r>
            <w:r w:rsidRPr="00004FE6">
              <w:rPr>
                <w:rFonts w:ascii="Arial" w:hAnsi="Arial"/>
                <w:spacing w:val="-2"/>
              </w:rPr>
              <w:t>s</w:t>
            </w:r>
            <w:r w:rsidRPr="00004FE6">
              <w:rPr>
                <w:rFonts w:ascii="Arial" w:hAnsi="Arial"/>
                <w:spacing w:val="1"/>
              </w:rPr>
              <w:t>t</w:t>
            </w:r>
            <w:r w:rsidRPr="00004FE6">
              <w:rPr>
                <w:rFonts w:ascii="Arial" w:hAnsi="Arial"/>
              </w:rPr>
              <w:t>an</w:t>
            </w:r>
            <w:r w:rsidRPr="00004FE6">
              <w:rPr>
                <w:rFonts w:ascii="Arial" w:hAnsi="Arial"/>
                <w:spacing w:val="-2"/>
              </w:rPr>
              <w:t>d</w:t>
            </w:r>
            <w:r w:rsidRPr="00004FE6">
              <w:rPr>
                <w:rFonts w:ascii="Arial" w:hAnsi="Arial"/>
              </w:rPr>
              <w:t>a</w:t>
            </w:r>
            <w:r w:rsidRPr="00004FE6">
              <w:rPr>
                <w:rFonts w:ascii="Arial" w:hAnsi="Arial"/>
                <w:spacing w:val="1"/>
              </w:rPr>
              <w:t>r</w:t>
            </w:r>
            <w:r w:rsidRPr="00004FE6">
              <w:rPr>
                <w:rFonts w:ascii="Arial" w:hAnsi="Arial"/>
              </w:rPr>
              <w:t>ds</w:t>
            </w:r>
            <w:r w:rsidRPr="00004FE6">
              <w:rPr>
                <w:rFonts w:ascii="Arial" w:hAnsi="Arial"/>
                <w:spacing w:val="-2"/>
              </w:rPr>
              <w:t xml:space="preserve"> </w:t>
            </w:r>
            <w:r w:rsidRPr="00004FE6">
              <w:rPr>
                <w:rFonts w:ascii="Arial" w:hAnsi="Arial"/>
                <w:spacing w:val="1"/>
              </w:rPr>
              <w:t>t</w:t>
            </w:r>
            <w:r w:rsidRPr="00004FE6">
              <w:rPr>
                <w:rFonts w:ascii="Arial" w:hAnsi="Arial"/>
                <w:spacing w:val="-2"/>
              </w:rPr>
              <w:t>o</w:t>
            </w:r>
            <w:r w:rsidRPr="00004FE6">
              <w:rPr>
                <w:rFonts w:ascii="Arial" w:hAnsi="Arial"/>
                <w:spacing w:val="1"/>
              </w:rPr>
              <w:t>l</w:t>
            </w:r>
            <w:r w:rsidRPr="00004FE6">
              <w:rPr>
                <w:rFonts w:ascii="Arial" w:hAnsi="Arial"/>
                <w:spacing w:val="-2"/>
              </w:rPr>
              <w:t>er</w:t>
            </w:r>
            <w:r w:rsidRPr="00004FE6">
              <w:rPr>
                <w:rFonts w:ascii="Arial" w:hAnsi="Arial"/>
              </w:rPr>
              <w:t>ance.</w:t>
            </w:r>
          </w:p>
          <w:p w14:paraId="26C89878"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rPr>
              <w:t>Form co</w:t>
            </w:r>
            <w:r w:rsidRPr="00004FE6">
              <w:rPr>
                <w:rFonts w:ascii="Arial" w:hAnsi="Arial"/>
                <w:spacing w:val="-2"/>
              </w:rPr>
              <w:t>n</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4"/>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1"/>
              </w:rPr>
              <w:t>l</w:t>
            </w:r>
            <w:r w:rsidRPr="00004FE6">
              <w:rPr>
                <w:rFonts w:ascii="Arial" w:hAnsi="Arial"/>
              </w:rPr>
              <w:t>o</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 on</w:t>
            </w:r>
            <w:r w:rsidRPr="00004FE6">
              <w:rPr>
                <w:rFonts w:ascii="Arial" w:hAnsi="Arial"/>
                <w:spacing w:val="-4"/>
              </w:rPr>
              <w:t xml:space="preserve"> </w:t>
            </w:r>
            <w:r w:rsidRPr="00004FE6">
              <w:rPr>
                <w:rFonts w:ascii="Arial" w:hAnsi="Arial"/>
                <w:spacing w:val="3"/>
              </w:rPr>
              <w:t>j</w:t>
            </w:r>
            <w:r w:rsidRPr="00004FE6">
              <w:rPr>
                <w:rFonts w:ascii="Arial" w:hAnsi="Arial"/>
              </w:rPr>
              <w:t>ob d</w:t>
            </w:r>
            <w:r w:rsidRPr="00004FE6">
              <w:rPr>
                <w:rFonts w:ascii="Arial" w:hAnsi="Arial"/>
                <w:spacing w:val="1"/>
              </w:rPr>
              <w:t>r</w:t>
            </w:r>
            <w:r w:rsidRPr="00004FE6">
              <w:rPr>
                <w:rFonts w:ascii="Arial" w:hAnsi="Arial"/>
              </w:rPr>
              <w:t>awin</w:t>
            </w:r>
            <w:r w:rsidRPr="00004FE6">
              <w:rPr>
                <w:rFonts w:ascii="Arial" w:hAnsi="Arial"/>
                <w:spacing w:val="-2"/>
              </w:rPr>
              <w:t>g</w:t>
            </w:r>
            <w:r w:rsidRPr="00004FE6">
              <w:rPr>
                <w:rFonts w:ascii="Arial" w:hAnsi="Arial"/>
              </w:rPr>
              <w:t>s</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rPr>
              <w:t>o</w:t>
            </w:r>
            <w:r w:rsidRPr="00004FE6">
              <w:rPr>
                <w:rFonts w:ascii="Arial" w:hAnsi="Arial"/>
                <w:spacing w:val="-2"/>
              </w:rPr>
              <w:t>ns</w:t>
            </w:r>
            <w:r w:rsidRPr="00004FE6">
              <w:rPr>
                <w:rFonts w:ascii="Arial" w:hAnsi="Arial"/>
              </w:rPr>
              <w:t>.</w:t>
            </w:r>
          </w:p>
          <w:p w14:paraId="788DF6CD" w14:textId="77777777" w:rsidR="00004FE6" w:rsidRPr="00004FE6" w:rsidRDefault="00004FE6" w:rsidP="008762A0">
            <w:pPr>
              <w:numPr>
                <w:ilvl w:val="0"/>
                <w:numId w:val="762"/>
              </w:numPr>
              <w:spacing w:line="360" w:lineRule="auto"/>
              <w:ind w:left="573" w:right="27" w:hanging="572"/>
              <w:contextualSpacing/>
              <w:rPr>
                <w:rFonts w:ascii="Arial" w:hAnsi="Arial"/>
              </w:rPr>
            </w:pPr>
            <w:r w:rsidRPr="00004FE6">
              <w:rPr>
                <w:rFonts w:ascii="Arial" w:hAnsi="Arial"/>
                <w:spacing w:val="-2"/>
              </w:rPr>
              <w:t>Locate and build w</w:t>
            </w:r>
            <w:r w:rsidRPr="00004FE6">
              <w:rPr>
                <w:rFonts w:ascii="Arial" w:hAnsi="Arial"/>
              </w:rPr>
              <w:t>eep h</w:t>
            </w:r>
            <w:r w:rsidRPr="00004FE6">
              <w:rPr>
                <w:rFonts w:ascii="Arial" w:hAnsi="Arial"/>
                <w:spacing w:val="-2"/>
              </w:rPr>
              <w:t>o</w:t>
            </w:r>
            <w:r w:rsidRPr="00004FE6">
              <w:rPr>
                <w:rFonts w:ascii="Arial" w:hAnsi="Arial"/>
                <w:spacing w:val="1"/>
              </w:rPr>
              <w:t>l</w:t>
            </w:r>
            <w:r w:rsidRPr="00004FE6">
              <w:rPr>
                <w:rFonts w:ascii="Arial" w:hAnsi="Arial"/>
                <w:spacing w:val="-2"/>
              </w:rPr>
              <w:t>e</w:t>
            </w:r>
            <w:r w:rsidRPr="00004FE6">
              <w:rPr>
                <w:rFonts w:ascii="Arial" w:hAnsi="Arial"/>
              </w:rPr>
              <w:t>s, 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spacing w:val="-2"/>
              </w:rPr>
              <w:t>o</w:t>
            </w:r>
            <w:r w:rsidRPr="00004FE6">
              <w:rPr>
                <w:rFonts w:ascii="Arial" w:hAnsi="Arial"/>
              </w:rPr>
              <w:t>ck</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1"/>
              </w:rPr>
              <w:t>i</w:t>
            </w:r>
            <w:r w:rsidRPr="00004FE6">
              <w:rPr>
                <w:rFonts w:ascii="Arial" w:hAnsi="Arial"/>
                <w:spacing w:val="-2"/>
              </w:rPr>
              <w:t>n</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spacing w:val="-2"/>
              </w:rPr>
              <w:t>c</w:t>
            </w:r>
            <w:r w:rsidRPr="00004FE6">
              <w:rPr>
                <w:rFonts w:ascii="Arial" w:hAnsi="Arial"/>
                <w:spacing w:val="1"/>
              </w:rPr>
              <w:t>i</w:t>
            </w:r>
            <w:r w:rsidRPr="00004FE6">
              <w:rPr>
                <w:rFonts w:ascii="Arial" w:hAnsi="Arial"/>
              </w:rPr>
              <w:t>ng and w</w:t>
            </w:r>
            <w:r w:rsidRPr="00004FE6">
              <w:rPr>
                <w:rFonts w:ascii="Arial" w:hAnsi="Arial"/>
                <w:spacing w:val="-3"/>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f</w:t>
            </w:r>
            <w:r w:rsidRPr="00004FE6">
              <w:rPr>
                <w:rFonts w:ascii="Arial" w:hAnsi="Arial"/>
                <w:spacing w:val="-1"/>
              </w:rPr>
              <w:t>l</w:t>
            </w:r>
            <w:r w:rsidRPr="00004FE6">
              <w:rPr>
                <w:rFonts w:ascii="Arial" w:hAnsi="Arial"/>
              </w:rPr>
              <w:t>a</w:t>
            </w:r>
            <w:r w:rsidRPr="00004FE6">
              <w:rPr>
                <w:rFonts w:ascii="Arial" w:hAnsi="Arial"/>
                <w:spacing w:val="-2"/>
              </w:rPr>
              <w:t>s</w:t>
            </w:r>
            <w:r w:rsidRPr="00004FE6">
              <w:rPr>
                <w:rFonts w:ascii="Arial" w:hAnsi="Arial"/>
                <w:spacing w:val="1"/>
              </w:rPr>
              <w:t>hi</w:t>
            </w:r>
            <w:r w:rsidRPr="00004FE6">
              <w:rPr>
                <w:rFonts w:ascii="Arial" w:hAnsi="Arial"/>
              </w:rPr>
              <w:t>ng.</w:t>
            </w:r>
          </w:p>
          <w:p w14:paraId="7942140D" w14:textId="77777777" w:rsidR="00004FE6" w:rsidRPr="00004FE6" w:rsidRDefault="00004FE6" w:rsidP="008762A0">
            <w:pPr>
              <w:numPr>
                <w:ilvl w:val="0"/>
                <w:numId w:val="762"/>
              </w:numPr>
              <w:spacing w:line="360" w:lineRule="auto"/>
              <w:ind w:left="573" w:right="273" w:hanging="572"/>
              <w:contextualSpacing/>
              <w:rPr>
                <w:rFonts w:ascii="Arial" w:hAnsi="Arial"/>
              </w:rPr>
            </w:pPr>
            <w:r w:rsidRPr="00004FE6">
              <w:rPr>
                <w:rFonts w:ascii="Arial" w:hAnsi="Arial"/>
              </w:rPr>
              <w:t>Cut s</w:t>
            </w:r>
            <w:r w:rsidRPr="00004FE6">
              <w:rPr>
                <w:rFonts w:ascii="Arial" w:hAnsi="Arial"/>
                <w:spacing w:val="-2"/>
              </w:rPr>
              <w:t>i</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1"/>
              </w:rPr>
              <w:t>w</w:t>
            </w:r>
            <w:r w:rsidRPr="00004FE6">
              <w:rPr>
                <w:rFonts w:ascii="Arial" w:hAnsi="Arial"/>
                <w:spacing w:val="-2"/>
              </w:rPr>
              <w:t>h</w:t>
            </w:r>
            <w:r w:rsidRPr="00004FE6">
              <w:rPr>
                <w:rFonts w:ascii="Arial" w:hAnsi="Arial"/>
              </w:rPr>
              <w:t>e</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ed and</w:t>
            </w:r>
            <w:r w:rsidRPr="00004FE6">
              <w:rPr>
                <w:rFonts w:ascii="Arial" w:hAnsi="Arial"/>
                <w:spacing w:val="-2"/>
              </w:rPr>
              <w:t xml:space="preserve"> </w:t>
            </w:r>
            <w:r w:rsidRPr="00004FE6">
              <w:rPr>
                <w:rFonts w:ascii="Arial" w:hAnsi="Arial"/>
                <w:spacing w:val="1"/>
              </w:rPr>
              <w:t>l</w:t>
            </w:r>
            <w:r w:rsidRPr="00004FE6">
              <w:rPr>
                <w:rFonts w:ascii="Arial" w:hAnsi="Arial"/>
                <w:spacing w:val="-2"/>
              </w:rPr>
              <w:t xml:space="preserve">ay </w:t>
            </w:r>
            <w:r w:rsidRPr="00004FE6">
              <w:rPr>
                <w:rFonts w:ascii="Arial" w:hAnsi="Arial"/>
                <w:spacing w:val="1"/>
              </w:rPr>
              <w:t>t</w:t>
            </w:r>
            <w:r w:rsidRPr="00004FE6">
              <w:rPr>
                <w:rFonts w:ascii="Arial" w:hAnsi="Arial"/>
              </w:rPr>
              <w:t xml:space="preserve">o </w:t>
            </w:r>
            <w:r w:rsidRPr="00004FE6">
              <w:rPr>
                <w:rFonts w:ascii="Arial" w:hAnsi="Arial"/>
                <w:spacing w:val="-1"/>
              </w:rPr>
              <w:t>l</w:t>
            </w:r>
            <w:r w:rsidRPr="00004FE6">
              <w:rPr>
                <w:rFonts w:ascii="Arial" w:hAnsi="Arial"/>
                <w:spacing w:val="1"/>
              </w:rPr>
              <w:t>i</w:t>
            </w:r>
            <w:r w:rsidRPr="00004FE6">
              <w:rPr>
                <w:rFonts w:ascii="Arial" w:hAnsi="Arial"/>
              </w:rPr>
              <w:t>ne</w:t>
            </w:r>
            <w:r w:rsidRPr="00004FE6">
              <w:rPr>
                <w:rFonts w:ascii="Arial" w:hAnsi="Arial"/>
                <w:spacing w:val="-2"/>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 xml:space="preserve">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spacing w:val="2"/>
              </w:rPr>
              <w:t>s</w:t>
            </w:r>
            <w:r w:rsidRPr="00004FE6">
              <w:rPr>
                <w:rFonts w:ascii="Arial" w:hAnsi="Arial"/>
              </w:rPr>
              <w:t>.</w:t>
            </w:r>
          </w:p>
        </w:tc>
      </w:tr>
      <w:tr w:rsidR="00004FE6" w:rsidRPr="00004FE6" w14:paraId="0FABB14F" w14:textId="77777777" w:rsidTr="00004FE6">
        <w:tc>
          <w:tcPr>
            <w:tcW w:w="2827" w:type="dxa"/>
          </w:tcPr>
          <w:p w14:paraId="0DE8999C" w14:textId="77777777" w:rsidR="00004FE6" w:rsidRPr="00004FE6" w:rsidRDefault="00004FE6" w:rsidP="008762A0">
            <w:pPr>
              <w:numPr>
                <w:ilvl w:val="0"/>
                <w:numId w:val="758"/>
              </w:numPr>
              <w:spacing w:line="360" w:lineRule="auto"/>
              <w:ind w:left="709" w:hanging="709"/>
              <w:contextualSpacing/>
              <w:rPr>
                <w:rFonts w:ascii="Arial" w:hAnsi="Arial"/>
                <w:spacing w:val="-4"/>
              </w:rPr>
            </w:pPr>
            <w:r w:rsidRPr="00004FE6">
              <w:rPr>
                <w:rFonts w:ascii="Arial" w:hAnsi="Arial"/>
                <w:spacing w:val="-4"/>
              </w:rPr>
              <w:t>Apply rake/ rule joints and clean face.</w:t>
            </w:r>
          </w:p>
        </w:tc>
        <w:tc>
          <w:tcPr>
            <w:tcW w:w="6798" w:type="dxa"/>
          </w:tcPr>
          <w:p w14:paraId="2F59BDD4" w14:textId="77777777" w:rsidR="00004FE6" w:rsidRPr="00004FE6" w:rsidRDefault="00004FE6" w:rsidP="008762A0">
            <w:pPr>
              <w:numPr>
                <w:ilvl w:val="0"/>
                <w:numId w:val="763"/>
              </w:numPr>
              <w:spacing w:line="360" w:lineRule="auto"/>
              <w:ind w:left="573" w:right="27" w:hanging="572"/>
              <w:contextualSpacing/>
              <w:rPr>
                <w:rFonts w:ascii="Arial" w:hAnsi="Arial"/>
              </w:rPr>
            </w:pPr>
            <w:r w:rsidRPr="00004FE6">
              <w:rPr>
                <w:rFonts w:ascii="Arial" w:hAnsi="Arial"/>
                <w:spacing w:val="3"/>
              </w:rPr>
              <w:t>Apply rake or rule 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2"/>
              </w:rPr>
              <w:t>o</w:t>
            </w:r>
            <w:r w:rsidRPr="00004FE6">
              <w:rPr>
                <w:rFonts w:ascii="Arial" w:hAnsi="Arial"/>
              </w:rPr>
              <w:t>f</w:t>
            </w:r>
            <w:r w:rsidRPr="00004FE6">
              <w:rPr>
                <w:rFonts w:ascii="Arial" w:hAnsi="Arial"/>
                <w:spacing w:val="1"/>
              </w:rPr>
              <w:t xml:space="preserve"> l</w:t>
            </w:r>
            <w:r w:rsidRPr="00004FE6">
              <w:rPr>
                <w:rFonts w:ascii="Arial" w:hAnsi="Arial"/>
                <w:spacing w:val="-2"/>
              </w:rPr>
              <w:t>a</w:t>
            </w:r>
            <w:r w:rsidRPr="00004FE6">
              <w:rPr>
                <w:rFonts w:ascii="Arial" w:hAnsi="Arial"/>
                <w:spacing w:val="1"/>
              </w:rPr>
              <w:t>i</w:t>
            </w:r>
            <w:r w:rsidRPr="00004FE6">
              <w:rPr>
                <w:rFonts w:ascii="Arial" w:hAnsi="Arial"/>
              </w:rPr>
              <w:t xml:space="preserve">d </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co</w:t>
            </w:r>
            <w:r w:rsidRPr="00004FE6">
              <w:rPr>
                <w:rFonts w:ascii="Arial" w:hAnsi="Arial"/>
                <w:spacing w:val="-1"/>
              </w:rPr>
              <w:t>r</w:t>
            </w:r>
            <w:r w:rsidRPr="00004FE6">
              <w:rPr>
                <w:rFonts w:ascii="Arial" w:hAnsi="Arial"/>
                <w:spacing w:val="1"/>
              </w:rPr>
              <w:t>r</w:t>
            </w:r>
            <w:r w:rsidRPr="00004FE6">
              <w:rPr>
                <w:rFonts w:ascii="Arial" w:hAnsi="Arial"/>
                <w:spacing w:val="-2"/>
              </w:rPr>
              <w:t>e</w:t>
            </w:r>
            <w:r w:rsidRPr="00004FE6">
              <w:rPr>
                <w:rFonts w:ascii="Arial" w:hAnsi="Arial"/>
              </w:rPr>
              <w:t>ct dep</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rPr>
              <w:t xml:space="preserve">and </w:t>
            </w:r>
            <w:r w:rsidRPr="00004FE6">
              <w:rPr>
                <w:rFonts w:ascii="Arial" w:hAnsi="Arial"/>
                <w:spacing w:val="-2"/>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1"/>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2"/>
              </w:rPr>
              <w:t>s</w:t>
            </w:r>
            <w:r w:rsidRPr="00004FE6">
              <w:rPr>
                <w:rFonts w:ascii="Arial" w:hAnsi="Arial"/>
              </w:rPr>
              <w:t>.</w:t>
            </w:r>
          </w:p>
          <w:p w14:paraId="20D444C9" w14:textId="77777777" w:rsidR="00004FE6" w:rsidRPr="00004FE6" w:rsidRDefault="00004FE6" w:rsidP="008762A0">
            <w:pPr>
              <w:numPr>
                <w:ilvl w:val="0"/>
                <w:numId w:val="763"/>
              </w:numPr>
              <w:spacing w:line="360" w:lineRule="auto"/>
              <w:ind w:left="573" w:right="27" w:hanging="572"/>
              <w:contextualSpacing/>
              <w:rPr>
                <w:rFonts w:ascii="Arial" w:hAnsi="Arial"/>
              </w:rPr>
            </w:pPr>
            <w:r w:rsidRPr="00004FE6">
              <w:rPr>
                <w:rFonts w:ascii="Arial" w:hAnsi="Arial"/>
                <w:spacing w:val="-1"/>
              </w:rPr>
              <w:t>Brush down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2"/>
              </w:rPr>
              <w:t>r</w:t>
            </w:r>
            <w:r w:rsidRPr="00004FE6">
              <w:rPr>
                <w:rFonts w:ascii="Arial" w:hAnsi="Arial"/>
              </w:rPr>
              <w:t>k</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spacing w:val="1"/>
              </w:rPr>
              <w:t>i</w:t>
            </w:r>
            <w:r w:rsidRPr="00004FE6">
              <w:rPr>
                <w:rFonts w:ascii="Arial" w:hAnsi="Arial"/>
              </w:rPr>
              <w:t>or</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spacing w:val="-2"/>
              </w:rPr>
              <w:t>y</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 xml:space="preserve">e unwanted </w:t>
            </w:r>
            <w:r w:rsidRPr="00004FE6">
              <w:rPr>
                <w:rFonts w:ascii="Arial" w:hAnsi="Arial"/>
                <w:spacing w:val="-3"/>
              </w:rPr>
              <w:t>m</w:t>
            </w:r>
            <w:r w:rsidRPr="00004FE6">
              <w:rPr>
                <w:rFonts w:ascii="Arial" w:hAnsi="Arial"/>
              </w:rPr>
              <w:t>o</w:t>
            </w:r>
            <w:r w:rsidRPr="00004FE6">
              <w:rPr>
                <w:rFonts w:ascii="Arial" w:hAnsi="Arial"/>
                <w:spacing w:val="1"/>
              </w:rPr>
              <w:t>rt</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spacing w:val="-2"/>
              </w:rPr>
              <w:t>a</w:t>
            </w:r>
            <w:r w:rsidRPr="00004FE6">
              <w:rPr>
                <w:rFonts w:ascii="Arial" w:hAnsi="Arial"/>
              </w:rPr>
              <w:t xml:space="preserve">nd </w:t>
            </w:r>
            <w:r w:rsidRPr="00004FE6">
              <w:rPr>
                <w:rFonts w:ascii="Arial" w:hAnsi="Arial"/>
                <w:spacing w:val="1"/>
              </w:rPr>
              <w:t>f</w:t>
            </w:r>
            <w:r w:rsidRPr="00004FE6">
              <w:rPr>
                <w:rFonts w:ascii="Arial" w:hAnsi="Arial"/>
                <w:spacing w:val="-1"/>
              </w:rPr>
              <w:t>a</w:t>
            </w:r>
            <w:r w:rsidRPr="00004FE6">
              <w:rPr>
                <w:rFonts w:ascii="Arial" w:hAnsi="Arial"/>
              </w:rPr>
              <w:t>ce</w:t>
            </w:r>
            <w:r w:rsidRPr="00004FE6">
              <w:rPr>
                <w:rFonts w:ascii="Arial" w:hAnsi="Arial"/>
                <w:spacing w:val="1"/>
              </w:rPr>
              <w:t xml:space="preserve"> </w:t>
            </w:r>
            <w:r w:rsidRPr="00004FE6">
              <w:rPr>
                <w:rFonts w:ascii="Arial" w:hAnsi="Arial"/>
                <w:spacing w:val="-1"/>
              </w:rPr>
              <w:t>i</w:t>
            </w:r>
            <w:r w:rsidRPr="00004FE6">
              <w:rPr>
                <w:rFonts w:ascii="Arial" w:hAnsi="Arial"/>
              </w:rPr>
              <w:t xml:space="preserve">s </w:t>
            </w:r>
            <w:r w:rsidRPr="00004FE6">
              <w:rPr>
                <w:rFonts w:ascii="Arial" w:hAnsi="Arial"/>
                <w:spacing w:val="-2"/>
              </w:rPr>
              <w:t>c</w:t>
            </w:r>
            <w:r w:rsidRPr="00004FE6">
              <w:rPr>
                <w:rFonts w:ascii="Arial" w:hAnsi="Arial"/>
                <w:spacing w:val="1"/>
              </w:rPr>
              <w:t>l</w:t>
            </w:r>
            <w:r w:rsidRPr="00004FE6">
              <w:rPr>
                <w:rFonts w:ascii="Arial" w:hAnsi="Arial"/>
              </w:rPr>
              <w:t>ea</w:t>
            </w:r>
            <w:r w:rsidRPr="00004FE6">
              <w:rPr>
                <w:rFonts w:ascii="Arial" w:hAnsi="Arial"/>
                <w:spacing w:val="-2"/>
              </w:rPr>
              <w:t>n</w:t>
            </w:r>
            <w:r w:rsidRPr="00004FE6">
              <w:rPr>
                <w:rFonts w:ascii="Arial" w:hAnsi="Arial"/>
              </w:rPr>
              <w:t>ed.</w:t>
            </w:r>
          </w:p>
          <w:p w14:paraId="0A5F9389" w14:textId="77777777" w:rsidR="00004FE6" w:rsidRPr="00004FE6" w:rsidRDefault="00004FE6" w:rsidP="008762A0">
            <w:pPr>
              <w:numPr>
                <w:ilvl w:val="0"/>
                <w:numId w:val="763"/>
              </w:numPr>
              <w:spacing w:line="360" w:lineRule="auto"/>
              <w:ind w:left="573" w:right="834" w:hanging="572"/>
              <w:contextualSpacing/>
              <w:rPr>
                <w:rFonts w:ascii="Arial" w:hAnsi="Arial"/>
              </w:rPr>
            </w:pPr>
            <w:r w:rsidRPr="00004FE6">
              <w:rPr>
                <w:rFonts w:ascii="Arial" w:hAnsi="Arial"/>
              </w:rPr>
              <w:t>Remove ex</w:t>
            </w:r>
            <w:r w:rsidRPr="00004FE6">
              <w:rPr>
                <w:rFonts w:ascii="Arial" w:hAnsi="Arial"/>
                <w:spacing w:val="-3"/>
              </w:rPr>
              <w:t>c</w:t>
            </w:r>
            <w:r w:rsidRPr="00004FE6">
              <w:rPr>
                <w:rFonts w:ascii="Arial" w:hAnsi="Arial"/>
              </w:rPr>
              <w:t>e</w:t>
            </w:r>
            <w:r w:rsidRPr="00004FE6">
              <w:rPr>
                <w:rFonts w:ascii="Arial" w:hAnsi="Arial"/>
                <w:spacing w:val="1"/>
              </w:rPr>
              <w:t>s</w:t>
            </w:r>
            <w:r w:rsidRPr="00004FE6">
              <w:rPr>
                <w:rFonts w:ascii="Arial" w:hAnsi="Arial"/>
              </w:rPr>
              <w:t xml:space="preserve">s </w:t>
            </w:r>
            <w:r w:rsidRPr="00004FE6">
              <w:rPr>
                <w:rFonts w:ascii="Arial" w:hAnsi="Arial"/>
                <w:spacing w:val="-3"/>
              </w:rPr>
              <w:t>m</w:t>
            </w:r>
            <w:r w:rsidRPr="00004FE6">
              <w:rPr>
                <w:rFonts w:ascii="Arial" w:hAnsi="Arial"/>
              </w:rPr>
              <w:t>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1"/>
              </w:rPr>
              <w:t>f</w:t>
            </w:r>
            <w:r w:rsidRPr="00004FE6">
              <w:rPr>
                <w:rFonts w:ascii="Arial" w:hAnsi="Arial"/>
              </w:rPr>
              <w:t>ac</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 clean ca</w:t>
            </w:r>
            <w:r w:rsidRPr="00004FE6">
              <w:rPr>
                <w:rFonts w:ascii="Arial" w:hAnsi="Arial"/>
                <w:spacing w:val="-2"/>
              </w:rPr>
              <w:t>v</w:t>
            </w:r>
            <w:r w:rsidRPr="00004FE6">
              <w:rPr>
                <w:rFonts w:ascii="Arial" w:hAnsi="Arial"/>
                <w:spacing w:val="1"/>
              </w:rPr>
              <w:t>it</w:t>
            </w:r>
            <w:r w:rsidRPr="00004FE6">
              <w:rPr>
                <w:rFonts w:ascii="Arial" w:hAnsi="Arial"/>
                <w:spacing w:val="-1"/>
              </w:rPr>
              <w:t>i</w:t>
            </w:r>
            <w:r w:rsidRPr="00004FE6">
              <w:rPr>
                <w:rFonts w:ascii="Arial" w:hAnsi="Arial"/>
              </w:rPr>
              <w:t>es</w:t>
            </w:r>
            <w:r w:rsidRPr="00004FE6">
              <w:rPr>
                <w:rFonts w:ascii="Arial" w:hAnsi="Arial"/>
                <w:spacing w:val="1"/>
              </w:rPr>
              <w:t xml:space="preserve"> f</w:t>
            </w:r>
            <w:r w:rsidRPr="00004FE6">
              <w:rPr>
                <w:rFonts w:ascii="Arial" w:hAnsi="Arial"/>
                <w:spacing w:val="-2"/>
              </w:rPr>
              <w:t>r</w:t>
            </w:r>
            <w:r w:rsidRPr="00004FE6">
              <w:rPr>
                <w:rFonts w:ascii="Arial" w:hAnsi="Arial"/>
              </w:rPr>
              <w:t>ee</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de</w:t>
            </w:r>
            <w:r w:rsidRPr="00004FE6">
              <w:rPr>
                <w:rFonts w:ascii="Arial" w:hAnsi="Arial"/>
                <w:spacing w:val="-2"/>
              </w:rPr>
              <w:t>b</w:t>
            </w:r>
            <w:r w:rsidRPr="00004FE6">
              <w:rPr>
                <w:rFonts w:ascii="Arial" w:hAnsi="Arial"/>
                <w:spacing w:val="1"/>
              </w:rPr>
              <w:t>ri</w:t>
            </w:r>
            <w:r w:rsidRPr="00004FE6">
              <w:rPr>
                <w:rFonts w:ascii="Arial" w:hAnsi="Arial"/>
              </w:rPr>
              <w:t>s.</w:t>
            </w:r>
          </w:p>
        </w:tc>
      </w:tr>
      <w:tr w:rsidR="00004FE6" w:rsidRPr="00004FE6" w14:paraId="7D64364C" w14:textId="77777777" w:rsidTr="00004FE6">
        <w:tc>
          <w:tcPr>
            <w:tcW w:w="2827" w:type="dxa"/>
          </w:tcPr>
          <w:p w14:paraId="48BDE290" w14:textId="77777777" w:rsidR="00004FE6" w:rsidRPr="00004FE6" w:rsidRDefault="00004FE6" w:rsidP="008762A0">
            <w:pPr>
              <w:numPr>
                <w:ilvl w:val="0"/>
                <w:numId w:val="758"/>
              </w:numPr>
              <w:spacing w:line="360" w:lineRule="auto"/>
              <w:ind w:left="709" w:hanging="709"/>
              <w:contextualSpacing/>
              <w:rPr>
                <w:rFonts w:ascii="Arial" w:hAnsi="Arial"/>
              </w:rPr>
            </w:pPr>
            <w:r w:rsidRPr="00004FE6">
              <w:rPr>
                <w:rFonts w:ascii="Arial" w:hAnsi="Arial"/>
              </w:rPr>
              <w:t>Clean up</w:t>
            </w:r>
          </w:p>
        </w:tc>
        <w:tc>
          <w:tcPr>
            <w:tcW w:w="6798" w:type="dxa"/>
          </w:tcPr>
          <w:p w14:paraId="37A9975D" w14:textId="77777777" w:rsidR="00004FE6" w:rsidRPr="00004FE6" w:rsidRDefault="00004FE6" w:rsidP="008762A0">
            <w:pPr>
              <w:numPr>
                <w:ilvl w:val="0"/>
                <w:numId w:val="1195"/>
              </w:numPr>
              <w:tabs>
                <w:tab w:val="left" w:pos="2760"/>
                <w:tab w:val="left" w:pos="3320"/>
              </w:tabs>
              <w:spacing w:line="360" w:lineRule="auto"/>
              <w:ind w:left="605" w:right="168" w:hanging="605"/>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and wa</w:t>
            </w:r>
            <w:r w:rsidRPr="00004FE6">
              <w:rPr>
                <w:rFonts w:ascii="Arial" w:hAnsi="Arial"/>
                <w:spacing w:val="-2"/>
              </w:rPr>
              <w:t>s</w:t>
            </w:r>
            <w:r w:rsidRPr="00004FE6">
              <w:rPr>
                <w:rFonts w:ascii="Arial" w:hAnsi="Arial"/>
                <w:spacing w:val="1"/>
              </w:rPr>
              <w:t>t</w:t>
            </w:r>
            <w:r w:rsidRPr="00004FE6">
              <w:rPr>
                <w:rFonts w:ascii="Arial" w:hAnsi="Arial"/>
              </w:rPr>
              <w:t xml:space="preserve">e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d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ed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00209797" w14:textId="77777777" w:rsidR="00004FE6" w:rsidRPr="00004FE6" w:rsidRDefault="00004FE6" w:rsidP="008762A0">
            <w:pPr>
              <w:numPr>
                <w:ilvl w:val="0"/>
                <w:numId w:val="1195"/>
              </w:numPr>
              <w:tabs>
                <w:tab w:val="left" w:pos="2760"/>
                <w:tab w:val="left" w:pos="3320"/>
              </w:tabs>
              <w:spacing w:line="360" w:lineRule="auto"/>
              <w:ind w:left="605" w:right="168" w:hanging="605"/>
              <w:contextualSpacing/>
              <w:rPr>
                <w:rFonts w:ascii="Arial" w:hAnsi="Arial"/>
              </w:rPr>
            </w:pPr>
            <w:r w:rsidRPr="00004FE6">
              <w:rPr>
                <w:rFonts w:ascii="Arial" w:hAnsi="Arial"/>
              </w:rPr>
              <w:t>C</w:t>
            </w:r>
            <w:r w:rsidRPr="00004FE6">
              <w:rPr>
                <w:rFonts w:ascii="Arial" w:hAnsi="Arial"/>
                <w:spacing w:val="1"/>
              </w:rPr>
              <w:t>l</w:t>
            </w:r>
            <w:r w:rsidRPr="00004FE6">
              <w:rPr>
                <w:rFonts w:ascii="Arial" w:hAnsi="Arial"/>
                <w:spacing w:val="-2"/>
              </w:rPr>
              <w:t>e</w:t>
            </w:r>
            <w:r w:rsidRPr="00004FE6">
              <w:rPr>
                <w:rFonts w:ascii="Arial" w:hAnsi="Arial"/>
              </w:rPr>
              <w:t>an,</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tool, plant and equipment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0883F587" w14:textId="77777777" w:rsidR="00004FE6" w:rsidRPr="00004FE6" w:rsidRDefault="00004FE6" w:rsidP="00894F63">
      <w:pPr>
        <w:spacing w:line="360" w:lineRule="auto"/>
        <w:rPr>
          <w:rFonts w:ascii="Arial" w:hAnsi="Arial"/>
          <w:b/>
          <w:lang w:val="en-GB"/>
        </w:rPr>
      </w:pPr>
    </w:p>
    <w:p w14:paraId="496EFDE8"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420F7A28" w14:textId="77777777" w:rsidR="00004FE6" w:rsidRPr="00004FE6" w:rsidRDefault="00004FE6" w:rsidP="00894F63">
      <w:pPr>
        <w:spacing w:line="360" w:lineRule="auto"/>
        <w:rPr>
          <w:rFonts w:ascii="Arial" w:hAnsi="Arial"/>
          <w:b/>
          <w:lang w:val="en-GB"/>
        </w:rPr>
      </w:pPr>
    </w:p>
    <w:p w14:paraId="66CE384E"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1052F822" w14:textId="77777777" w:rsidR="00004FE6" w:rsidRPr="00004FE6" w:rsidRDefault="00004FE6" w:rsidP="008762A0">
      <w:pPr>
        <w:numPr>
          <w:ilvl w:val="0"/>
          <w:numId w:val="764"/>
        </w:numPr>
        <w:tabs>
          <w:tab w:val="left" w:pos="900"/>
        </w:tabs>
        <w:spacing w:line="360" w:lineRule="auto"/>
        <w:ind w:right="-20"/>
        <w:contextualSpacing/>
        <w:rPr>
          <w:rFonts w:ascii="Arial" w:hAnsi="Arial"/>
        </w:rPr>
      </w:pPr>
      <w:r w:rsidRPr="00004FE6">
        <w:rPr>
          <w:rFonts w:ascii="Arial" w:hAnsi="Arial"/>
          <w:spacing w:val="-1"/>
          <w:sz w:val="22"/>
          <w:szCs w:val="22"/>
        </w:rPr>
        <w:t>Explain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b</w:t>
      </w:r>
      <w:r w:rsidRPr="00004FE6">
        <w:rPr>
          <w:rFonts w:ascii="Arial" w:hAnsi="Arial"/>
          <w:spacing w:val="1"/>
          <w:sz w:val="22"/>
          <w:szCs w:val="22"/>
        </w:rPr>
        <w:t>l</w:t>
      </w:r>
      <w:r w:rsidRPr="00004FE6">
        <w:rPr>
          <w:rFonts w:ascii="Arial" w:hAnsi="Arial"/>
          <w:sz w:val="22"/>
          <w:szCs w:val="22"/>
        </w:rPr>
        <w:t>ock</w:t>
      </w:r>
      <w:r w:rsidRPr="00004FE6">
        <w:rPr>
          <w:rFonts w:ascii="Arial" w:hAnsi="Arial"/>
          <w:spacing w:val="-2"/>
          <w:sz w:val="22"/>
          <w:szCs w:val="22"/>
        </w:rPr>
        <w:t xml:space="preserve"> </w:t>
      </w:r>
      <w:r w:rsidRPr="00004FE6">
        <w:rPr>
          <w:rFonts w:ascii="Arial" w:hAnsi="Arial"/>
          <w:sz w:val="22"/>
          <w:szCs w:val="22"/>
        </w:rPr>
        <w:t>exp</w:t>
      </w:r>
      <w:r w:rsidRPr="00004FE6">
        <w:rPr>
          <w:rFonts w:ascii="Arial" w:hAnsi="Arial"/>
          <w:spacing w:val="-2"/>
          <w:sz w:val="22"/>
          <w:szCs w:val="22"/>
        </w:rPr>
        <w:t>a</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g</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w</w:t>
      </w:r>
      <w:r w:rsidRPr="00004FE6">
        <w:rPr>
          <w:rFonts w:ascii="Arial" w:hAnsi="Arial"/>
          <w:spacing w:val="1"/>
          <w:sz w:val="22"/>
          <w:szCs w:val="22"/>
        </w:rPr>
        <w:t>t</w:t>
      </w:r>
      <w:r w:rsidRPr="00004FE6">
        <w:rPr>
          <w:rFonts w:ascii="Arial" w:hAnsi="Arial"/>
          <w:sz w:val="22"/>
          <w:szCs w:val="22"/>
        </w:rPr>
        <w:t xml:space="preserve">h,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cu</w:t>
      </w:r>
      <w:r w:rsidRPr="00004FE6">
        <w:rPr>
          <w:rFonts w:ascii="Arial" w:hAnsi="Arial"/>
          <w:spacing w:val="1"/>
          <w:sz w:val="22"/>
          <w:szCs w:val="22"/>
        </w:rPr>
        <w:t>l</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pacing w:val="3"/>
          <w:sz w:val="22"/>
          <w:szCs w:val="22"/>
        </w:rPr>
        <w:t>j</w:t>
      </w:r>
      <w:r w:rsidRPr="00004FE6">
        <w:rPr>
          <w:rFonts w:ascii="Arial" w:hAnsi="Arial"/>
          <w:spacing w:val="-2"/>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s</w:t>
      </w:r>
    </w:p>
    <w:p w14:paraId="5A05E420" w14:textId="77777777" w:rsidR="00004FE6" w:rsidRPr="00004FE6" w:rsidRDefault="00004FE6" w:rsidP="008762A0">
      <w:pPr>
        <w:numPr>
          <w:ilvl w:val="0"/>
          <w:numId w:val="764"/>
        </w:numPr>
        <w:tabs>
          <w:tab w:val="left" w:pos="900"/>
        </w:tabs>
        <w:spacing w:line="360" w:lineRule="auto"/>
        <w:ind w:right="-20"/>
        <w:contextualSpacing/>
        <w:rPr>
          <w:rFonts w:ascii="Arial" w:hAnsi="Arial"/>
        </w:rPr>
      </w:pPr>
      <w:r w:rsidRPr="00004FE6">
        <w:rPr>
          <w:rFonts w:ascii="Arial" w:hAnsi="Arial"/>
          <w:spacing w:val="-1"/>
          <w:sz w:val="22"/>
          <w:szCs w:val="22"/>
        </w:rPr>
        <w:t>Describe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bond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ns</w:t>
      </w:r>
    </w:p>
    <w:p w14:paraId="2F0D8D2C" w14:textId="77777777" w:rsidR="00004FE6" w:rsidRPr="00004FE6" w:rsidRDefault="00004FE6" w:rsidP="008762A0">
      <w:pPr>
        <w:numPr>
          <w:ilvl w:val="0"/>
          <w:numId w:val="764"/>
        </w:numPr>
        <w:tabs>
          <w:tab w:val="left" w:pos="900"/>
        </w:tabs>
        <w:spacing w:line="360" w:lineRule="auto"/>
        <w:ind w:right="-20"/>
        <w:contextualSpacing/>
        <w:rPr>
          <w:rFonts w:ascii="Arial" w:hAnsi="Arial"/>
        </w:rPr>
      </w:pPr>
      <w:r w:rsidRPr="00004FE6">
        <w:rPr>
          <w:rFonts w:ascii="Arial" w:hAnsi="Arial"/>
          <w:spacing w:val="-1"/>
          <w:sz w:val="22"/>
          <w:szCs w:val="22"/>
        </w:rPr>
        <w:t>Explain the 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v</w:t>
      </w:r>
      <w:r w:rsidRPr="00004FE6">
        <w:rPr>
          <w:rFonts w:ascii="Arial" w:hAnsi="Arial"/>
          <w:sz w:val="22"/>
          <w:szCs w:val="22"/>
        </w:rPr>
        <w:t>eneer</w:t>
      </w:r>
      <w:r w:rsidRPr="00004FE6">
        <w:rPr>
          <w:rFonts w:ascii="Arial" w:hAnsi="Arial"/>
          <w:spacing w:val="1"/>
          <w:sz w:val="22"/>
          <w:szCs w:val="22"/>
        </w:rPr>
        <w:t xml:space="preserve"> </w:t>
      </w:r>
      <w:r w:rsidRPr="00004FE6">
        <w:rPr>
          <w:rFonts w:ascii="Arial" w:hAnsi="Arial"/>
          <w:sz w:val="22"/>
          <w:szCs w:val="22"/>
        </w:rPr>
        <w:t>con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r</w:t>
      </w:r>
      <w:r w:rsidRPr="00004FE6">
        <w:rPr>
          <w:rFonts w:ascii="Arial" w:hAnsi="Arial"/>
          <w:sz w:val="22"/>
          <w:szCs w:val="22"/>
        </w:rPr>
        <w:t>uc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35ED99E4" w14:textId="77777777" w:rsidR="00004FE6" w:rsidRPr="00004FE6" w:rsidRDefault="00004FE6" w:rsidP="008762A0">
      <w:pPr>
        <w:numPr>
          <w:ilvl w:val="0"/>
          <w:numId w:val="764"/>
        </w:numPr>
        <w:tabs>
          <w:tab w:val="left" w:pos="900"/>
        </w:tabs>
        <w:spacing w:line="360" w:lineRule="auto"/>
        <w:ind w:right="-20"/>
        <w:contextualSpacing/>
        <w:rPr>
          <w:rFonts w:ascii="Arial" w:hAnsi="Arial"/>
        </w:rPr>
      </w:pPr>
      <w:r w:rsidRPr="00004FE6">
        <w:rPr>
          <w:rFonts w:ascii="Arial" w:hAnsi="Arial"/>
          <w:spacing w:val="2"/>
          <w:sz w:val="22"/>
          <w:szCs w:val="22"/>
        </w:rPr>
        <w:t>Explain 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ques</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v</w:t>
      </w:r>
      <w:r w:rsidRPr="00004FE6">
        <w:rPr>
          <w:rFonts w:ascii="Arial" w:hAnsi="Arial"/>
          <w:sz w:val="22"/>
          <w:szCs w:val="22"/>
        </w:rPr>
        <w:t>eneer</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2"/>
          <w:sz w:val="22"/>
          <w:szCs w:val="22"/>
        </w:rPr>
        <w:t>s</w:t>
      </w:r>
      <w:r w:rsidRPr="00004FE6">
        <w:rPr>
          <w:rFonts w:ascii="Arial" w:hAnsi="Arial"/>
          <w:spacing w:val="1"/>
          <w:sz w:val="22"/>
          <w:szCs w:val="22"/>
        </w:rPr>
        <w:t>tr</w:t>
      </w:r>
      <w:r w:rsidRPr="00004FE6">
        <w:rPr>
          <w:rFonts w:ascii="Arial" w:hAnsi="Arial"/>
          <w:spacing w:val="-2"/>
          <w:sz w:val="22"/>
          <w:szCs w:val="22"/>
        </w:rPr>
        <w:t>u</w:t>
      </w:r>
      <w:r w:rsidRPr="00004FE6">
        <w:rPr>
          <w:rFonts w:ascii="Arial" w:hAnsi="Arial"/>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77358F8C"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5CD0F840"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57D09BF8" w14:textId="77777777" w:rsidR="00004FE6" w:rsidRPr="00004FE6" w:rsidRDefault="00004FE6" w:rsidP="00894F63">
      <w:pPr>
        <w:spacing w:line="360" w:lineRule="auto"/>
        <w:rPr>
          <w:rFonts w:ascii="Arial" w:hAnsi="Arial"/>
          <w:b/>
          <w:lang w:val="en-GB"/>
        </w:rPr>
      </w:pPr>
    </w:p>
    <w:p w14:paraId="78FC686F" w14:textId="77777777" w:rsidR="00004FE6" w:rsidRPr="00004FE6" w:rsidRDefault="00004FE6" w:rsidP="008762A0">
      <w:pPr>
        <w:numPr>
          <w:ilvl w:val="0"/>
          <w:numId w:val="757"/>
        </w:numPr>
        <w:spacing w:line="360" w:lineRule="auto"/>
        <w:contextualSpacing/>
        <w:rPr>
          <w:rFonts w:ascii="Arial" w:hAnsi="Arial"/>
          <w:lang w:val="en-GB"/>
        </w:rPr>
      </w:pPr>
      <w:r w:rsidRPr="00004FE6">
        <w:rPr>
          <w:rFonts w:ascii="Arial" w:hAnsi="Arial"/>
          <w:sz w:val="22"/>
          <w:szCs w:val="22"/>
        </w:rPr>
        <w:t>Con</w:t>
      </w:r>
      <w:r w:rsidRPr="00004FE6">
        <w:rPr>
          <w:rFonts w:ascii="Arial" w:hAnsi="Arial"/>
          <w:spacing w:val="1"/>
          <w:sz w:val="22"/>
          <w:szCs w:val="22"/>
        </w:rPr>
        <w:t>str</w:t>
      </w:r>
      <w:r w:rsidRPr="00004FE6">
        <w:rPr>
          <w:rFonts w:ascii="Arial" w:hAnsi="Arial"/>
          <w:sz w:val="22"/>
          <w:szCs w:val="22"/>
        </w:rPr>
        <w:t>u</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 xml:space="preserve"> s</w:t>
      </w:r>
      <w:r w:rsidRPr="00004FE6">
        <w:rPr>
          <w:rFonts w:ascii="Arial" w:hAnsi="Arial"/>
          <w:sz w:val="22"/>
          <w:szCs w:val="22"/>
        </w:rPr>
        <w:t>ec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1"/>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 xml:space="preserve">a </w:t>
      </w:r>
      <w:r w:rsidRPr="00004FE6">
        <w:rPr>
          <w:rFonts w:ascii="Arial" w:hAnsi="Arial"/>
          <w:spacing w:val="-2"/>
          <w:sz w:val="22"/>
          <w:szCs w:val="22"/>
        </w:rPr>
        <w:t>b</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ck</w:t>
      </w:r>
      <w:r w:rsidRPr="00004FE6">
        <w:rPr>
          <w:rFonts w:ascii="Arial" w:hAnsi="Arial"/>
          <w:spacing w:val="-2"/>
          <w:sz w:val="22"/>
          <w:szCs w:val="22"/>
        </w:rPr>
        <w:t xml:space="preserve"> v</w:t>
      </w:r>
      <w:r w:rsidRPr="00004FE6">
        <w:rPr>
          <w:rFonts w:ascii="Arial" w:hAnsi="Arial"/>
          <w:sz w:val="22"/>
          <w:szCs w:val="22"/>
        </w:rPr>
        <w:t>eneer</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2"/>
          <w:sz w:val="22"/>
          <w:szCs w:val="22"/>
        </w:rPr>
        <w:t>u</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z w:val="22"/>
          <w:szCs w:val="22"/>
        </w:rPr>
        <w:t>d</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 xml:space="preserve">, </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c</w:t>
      </w:r>
      <w:r w:rsidRPr="00004FE6">
        <w:rPr>
          <w:rFonts w:ascii="Arial" w:hAnsi="Arial"/>
          <w:spacing w:val="1"/>
          <w:sz w:val="22"/>
          <w:szCs w:val="22"/>
        </w:rPr>
        <w:t>l</w:t>
      </w:r>
      <w:r w:rsidRPr="00004FE6">
        <w:rPr>
          <w:rFonts w:ascii="Arial" w:hAnsi="Arial"/>
          <w:spacing w:val="-2"/>
          <w:sz w:val="22"/>
          <w:szCs w:val="22"/>
        </w:rPr>
        <w:t>u</w:t>
      </w:r>
      <w:r w:rsidRPr="00004FE6">
        <w:rPr>
          <w:rFonts w:ascii="Arial" w:hAnsi="Arial"/>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2"/>
          <w:sz w:val="22"/>
          <w:szCs w:val="22"/>
        </w:rPr>
        <w:t>e</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o</w:t>
      </w:r>
      <w:r w:rsidRPr="00004FE6">
        <w:rPr>
          <w:rFonts w:ascii="Arial" w:hAnsi="Arial"/>
          <w:spacing w:val="-2"/>
          <w:sz w:val="22"/>
          <w:szCs w:val="22"/>
        </w:rPr>
        <w:t>u</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g</w:t>
      </w:r>
      <w:r w:rsidRPr="00004FE6">
        <w:rPr>
          <w:rFonts w:ascii="Arial" w:hAnsi="Arial"/>
          <w:sz w:val="22"/>
          <w:szCs w:val="22"/>
        </w:rPr>
        <w:t>au</w:t>
      </w:r>
      <w:r w:rsidRPr="00004FE6">
        <w:rPr>
          <w:rFonts w:ascii="Arial" w:hAnsi="Arial"/>
          <w:spacing w:val="-2"/>
          <w:sz w:val="22"/>
          <w:szCs w:val="22"/>
        </w:rPr>
        <w:t>g</w:t>
      </w:r>
      <w:r w:rsidRPr="00004FE6">
        <w:rPr>
          <w:rFonts w:ascii="Arial" w:hAnsi="Arial"/>
          <w:sz w:val="22"/>
          <w:szCs w:val="22"/>
        </w:rPr>
        <w:t>e b</w:t>
      </w:r>
      <w:r w:rsidRPr="00004FE6">
        <w:rPr>
          <w:rFonts w:ascii="Arial" w:hAnsi="Arial"/>
          <w:spacing w:val="1"/>
          <w:sz w:val="22"/>
          <w:szCs w:val="22"/>
        </w:rPr>
        <w:t>ri</w:t>
      </w:r>
      <w:r w:rsidRPr="00004FE6">
        <w:rPr>
          <w:rFonts w:ascii="Arial" w:hAnsi="Arial"/>
          <w:sz w:val="22"/>
          <w:szCs w:val="22"/>
        </w:rPr>
        <w:t>c</w:t>
      </w:r>
      <w:r w:rsidRPr="00004FE6">
        <w:rPr>
          <w:rFonts w:ascii="Arial" w:hAnsi="Arial"/>
          <w:spacing w:val="-2"/>
          <w:sz w:val="22"/>
          <w:szCs w:val="22"/>
        </w:rPr>
        <w:t>k</w:t>
      </w:r>
      <w:r w:rsidRPr="00004FE6">
        <w:rPr>
          <w:rFonts w:ascii="Arial" w:hAnsi="Arial"/>
          <w:spacing w:val="-1"/>
          <w:sz w:val="22"/>
          <w:szCs w:val="22"/>
        </w:rPr>
        <w:t>w</w:t>
      </w:r>
      <w:r w:rsidRPr="00004FE6">
        <w:rPr>
          <w:rFonts w:ascii="Arial" w:hAnsi="Arial"/>
          <w:sz w:val="22"/>
          <w:szCs w:val="22"/>
        </w:rPr>
        <w:t>o</w:t>
      </w:r>
      <w:r w:rsidRPr="00004FE6">
        <w:rPr>
          <w:rFonts w:ascii="Arial" w:hAnsi="Arial"/>
          <w:spacing w:val="1"/>
          <w:sz w:val="22"/>
          <w:szCs w:val="22"/>
        </w:rPr>
        <w:t>r</w:t>
      </w:r>
      <w:r w:rsidRPr="00004FE6">
        <w:rPr>
          <w:rFonts w:ascii="Arial" w:hAnsi="Arial"/>
          <w:sz w:val="22"/>
          <w:szCs w:val="22"/>
        </w:rPr>
        <w:t>k</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 a</w:t>
      </w:r>
      <w:r w:rsidRPr="00004FE6">
        <w:rPr>
          <w:rFonts w:ascii="Arial" w:hAnsi="Arial"/>
          <w:spacing w:val="-2"/>
          <w:sz w:val="22"/>
          <w:szCs w:val="22"/>
        </w:rPr>
        <w:t xml:space="preserve"> </w:t>
      </w:r>
      <w:r w:rsidRPr="00004FE6">
        <w:rPr>
          <w:rFonts w:ascii="Arial" w:hAnsi="Arial"/>
          <w:sz w:val="22"/>
          <w:szCs w:val="22"/>
        </w:rPr>
        <w:t>ba</w:t>
      </w:r>
      <w:r w:rsidRPr="00004FE6">
        <w:rPr>
          <w:rFonts w:ascii="Arial" w:hAnsi="Arial"/>
          <w:spacing w:val="-2"/>
          <w:sz w:val="22"/>
          <w:szCs w:val="22"/>
        </w:rPr>
        <w:t>s</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2"/>
          <w:sz w:val="22"/>
          <w:szCs w:val="22"/>
        </w:rPr>
        <w:t>d</w:t>
      </w:r>
      <w:r w:rsidRPr="00004FE6">
        <w:rPr>
          <w:rFonts w:ascii="Arial" w:hAnsi="Arial"/>
          <w:sz w:val="22"/>
          <w:szCs w:val="22"/>
        </w:rPr>
        <w:t>a</w:t>
      </w:r>
      <w:r w:rsidRPr="00004FE6">
        <w:rPr>
          <w:rFonts w:ascii="Arial" w:hAnsi="Arial"/>
          <w:spacing w:val="-3"/>
          <w:sz w:val="22"/>
          <w:szCs w:val="22"/>
        </w:rPr>
        <w:t>m</w:t>
      </w:r>
      <w:r w:rsidRPr="00004FE6">
        <w:rPr>
          <w:rFonts w:ascii="Arial" w:hAnsi="Arial"/>
          <w:sz w:val="22"/>
          <w:szCs w:val="22"/>
        </w:rPr>
        <w:t>p p</w:t>
      </w:r>
      <w:r w:rsidRPr="00004FE6">
        <w:rPr>
          <w:rFonts w:ascii="Arial" w:hAnsi="Arial"/>
          <w:spacing w:val="1"/>
          <w:sz w:val="22"/>
          <w:szCs w:val="22"/>
        </w:rPr>
        <w:t>r</w:t>
      </w:r>
      <w:r w:rsidRPr="00004FE6">
        <w:rPr>
          <w:rFonts w:ascii="Arial" w:hAnsi="Arial"/>
          <w:sz w:val="22"/>
          <w:szCs w:val="22"/>
        </w:rPr>
        <w:t>oof</w:t>
      </w:r>
      <w:r w:rsidRPr="00004FE6">
        <w:rPr>
          <w:rFonts w:ascii="Arial" w:hAnsi="Arial"/>
          <w:spacing w:val="-1"/>
          <w:sz w:val="22"/>
          <w:szCs w:val="22"/>
        </w:rPr>
        <w:t xml:space="preserve"> </w:t>
      </w:r>
      <w:r w:rsidRPr="00004FE6">
        <w:rPr>
          <w:rFonts w:ascii="Arial" w:hAnsi="Arial"/>
          <w:sz w:val="22"/>
          <w:szCs w:val="22"/>
        </w:rPr>
        <w:t>co</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z w:val="22"/>
          <w:szCs w:val="22"/>
        </w:rPr>
        <w:t>se</w:t>
      </w:r>
      <w:r w:rsidRPr="00004FE6">
        <w:rPr>
          <w:rFonts w:ascii="Arial" w:hAnsi="Arial"/>
          <w:spacing w:val="-2"/>
          <w:sz w:val="22"/>
          <w:szCs w:val="22"/>
        </w:rPr>
        <w:t xml:space="preserve"> </w:t>
      </w:r>
      <w:r w:rsidRPr="00004FE6">
        <w:rPr>
          <w:rFonts w:ascii="Arial" w:hAnsi="Arial"/>
          <w:spacing w:val="1"/>
          <w:sz w:val="22"/>
          <w:szCs w:val="22"/>
        </w:rPr>
        <w:t>(</w:t>
      </w:r>
      <w:r w:rsidRPr="00004FE6">
        <w:rPr>
          <w:rFonts w:ascii="Arial" w:hAnsi="Arial"/>
          <w:spacing w:val="-1"/>
          <w:sz w:val="22"/>
          <w:szCs w:val="22"/>
        </w:rPr>
        <w:t>D</w:t>
      </w:r>
      <w:r w:rsidRPr="00004FE6">
        <w:rPr>
          <w:rFonts w:ascii="Arial" w:hAnsi="Arial"/>
          <w:sz w:val="22"/>
          <w:szCs w:val="22"/>
        </w:rPr>
        <w:t>P</w:t>
      </w:r>
      <w:r w:rsidRPr="00004FE6">
        <w:rPr>
          <w:rFonts w:ascii="Arial" w:hAnsi="Arial"/>
          <w:spacing w:val="-1"/>
          <w:sz w:val="22"/>
          <w:szCs w:val="22"/>
        </w:rPr>
        <w:t>C</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li</w:t>
      </w:r>
      <w:r w:rsidRPr="00004FE6">
        <w:rPr>
          <w:rFonts w:ascii="Arial" w:hAnsi="Arial"/>
          <w:sz w:val="22"/>
          <w:szCs w:val="22"/>
        </w:rPr>
        <w:t>cab</w:t>
      </w:r>
      <w:r w:rsidRPr="00004FE6">
        <w:rPr>
          <w:rFonts w:ascii="Arial" w:hAnsi="Arial"/>
          <w:spacing w:val="-1"/>
          <w:sz w:val="22"/>
          <w:szCs w:val="22"/>
        </w:rPr>
        <w:t>l</w:t>
      </w:r>
      <w:r w:rsidRPr="00004FE6">
        <w:rPr>
          <w:rFonts w:ascii="Arial" w:hAnsi="Arial"/>
          <w:sz w:val="22"/>
          <w:szCs w:val="22"/>
        </w:rPr>
        <w:t>e, wee</w:t>
      </w:r>
      <w:r w:rsidRPr="00004FE6">
        <w:rPr>
          <w:rFonts w:ascii="Arial" w:hAnsi="Arial"/>
          <w:spacing w:val="-2"/>
          <w:sz w:val="22"/>
          <w:szCs w:val="22"/>
        </w:rPr>
        <w:t xml:space="preserve">p </w:t>
      </w:r>
      <w:r w:rsidRPr="00004FE6">
        <w:rPr>
          <w:rFonts w:ascii="Arial" w:hAnsi="Arial"/>
          <w:sz w:val="22"/>
          <w:szCs w:val="22"/>
        </w:rPr>
        <w:t>ho</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1"/>
          <w:sz w:val="22"/>
          <w:szCs w:val="22"/>
        </w:rPr>
        <w:t>s</w:t>
      </w:r>
      <w:r w:rsidRPr="00004FE6">
        <w:rPr>
          <w:rFonts w:ascii="Arial" w:hAnsi="Arial"/>
          <w:sz w:val="22"/>
          <w:szCs w:val="22"/>
        </w:rPr>
        <w:t xml:space="preserve">, </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v</w:t>
      </w:r>
      <w:r w:rsidRPr="00004FE6">
        <w:rPr>
          <w:rFonts w:ascii="Arial" w:hAnsi="Arial"/>
          <w:sz w:val="22"/>
          <w:szCs w:val="22"/>
        </w:rPr>
        <w:t>e</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con</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 xml:space="preserve">ol </w:t>
      </w:r>
      <w:r w:rsidRPr="00004FE6">
        <w:rPr>
          <w:rFonts w:ascii="Arial" w:hAnsi="Arial"/>
          <w:spacing w:val="1"/>
          <w:sz w:val="22"/>
          <w:szCs w:val="22"/>
        </w:rPr>
        <w:t>j</w:t>
      </w:r>
      <w:r w:rsidRPr="00004FE6">
        <w:rPr>
          <w:rFonts w:ascii="Arial" w:hAnsi="Arial"/>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v</w:t>
      </w:r>
      <w:r w:rsidRPr="00004FE6">
        <w:rPr>
          <w:rFonts w:ascii="Arial" w:hAnsi="Arial"/>
          <w:sz w:val="22"/>
          <w:szCs w:val="22"/>
        </w:rPr>
        <w:t>ene</w:t>
      </w:r>
      <w:r w:rsidRPr="00004FE6">
        <w:rPr>
          <w:rFonts w:ascii="Arial" w:hAnsi="Arial"/>
          <w:spacing w:val="-2"/>
          <w:sz w:val="22"/>
          <w:szCs w:val="22"/>
        </w:rPr>
        <w:t>e</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 xml:space="preserve"> </w:t>
      </w:r>
      <w:r w:rsidRPr="00004FE6">
        <w:rPr>
          <w:rFonts w:ascii="Arial" w:hAnsi="Arial"/>
          <w:spacing w:val="1"/>
          <w:sz w:val="22"/>
          <w:szCs w:val="22"/>
        </w:rPr>
        <w:t>li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fl</w:t>
      </w:r>
      <w:r w:rsidRPr="00004FE6">
        <w:rPr>
          <w:rFonts w:ascii="Arial" w:hAnsi="Arial"/>
          <w:spacing w:val="-2"/>
          <w:sz w:val="22"/>
          <w:szCs w:val="22"/>
        </w:rPr>
        <w:t>a</w:t>
      </w:r>
      <w:r w:rsidRPr="00004FE6">
        <w:rPr>
          <w:rFonts w:ascii="Arial" w:hAnsi="Arial"/>
          <w:sz w:val="22"/>
          <w:szCs w:val="22"/>
        </w:rPr>
        <w:t>sh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b</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ck</w:t>
      </w:r>
      <w:r w:rsidRPr="00004FE6">
        <w:rPr>
          <w:rFonts w:ascii="Arial" w:hAnsi="Arial"/>
          <w:spacing w:val="-2"/>
          <w:sz w:val="22"/>
          <w:szCs w:val="22"/>
        </w:rPr>
        <w:t xml:space="preserve"> g</w:t>
      </w:r>
      <w:r w:rsidRPr="00004FE6">
        <w:rPr>
          <w:rFonts w:ascii="Arial" w:hAnsi="Arial"/>
          <w:sz w:val="22"/>
          <w:szCs w:val="22"/>
        </w:rPr>
        <w:t>ab</w:t>
      </w:r>
      <w:r w:rsidRPr="00004FE6">
        <w:rPr>
          <w:rFonts w:ascii="Arial" w:hAnsi="Arial"/>
          <w:spacing w:val="1"/>
          <w:sz w:val="22"/>
          <w:szCs w:val="22"/>
        </w:rPr>
        <w:t>l</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d b</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s</w:t>
      </w:r>
      <w:r w:rsidRPr="00004FE6">
        <w:rPr>
          <w:rFonts w:ascii="Arial" w:hAnsi="Arial"/>
          <w:spacing w:val="-2"/>
          <w:sz w:val="22"/>
          <w:szCs w:val="22"/>
        </w:rPr>
        <w:t>h</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pacing w:val="6"/>
          <w:sz w:val="22"/>
          <w:szCs w:val="22"/>
        </w:rPr>
        <w:t>s</w:t>
      </w:r>
      <w:r w:rsidRPr="00004FE6">
        <w:rPr>
          <w:rFonts w:ascii="Arial" w:hAnsi="Arial"/>
          <w:sz w:val="22"/>
          <w:szCs w:val="22"/>
        </w:rPr>
        <w:t>, co</w:t>
      </w:r>
      <w:r w:rsidRPr="00004FE6">
        <w:rPr>
          <w:rFonts w:ascii="Arial" w:hAnsi="Arial"/>
          <w:spacing w:val="-3"/>
          <w:sz w:val="22"/>
          <w:szCs w:val="22"/>
        </w:rPr>
        <w:t>m</w:t>
      </w:r>
      <w:r w:rsidRPr="00004FE6">
        <w:rPr>
          <w:rFonts w:ascii="Arial" w:hAnsi="Arial"/>
          <w:sz w:val="22"/>
          <w:szCs w:val="22"/>
        </w:rPr>
        <w:t>p</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2"/>
          <w:sz w:val="22"/>
          <w:szCs w:val="22"/>
        </w:rPr>
        <w:t>s</w:t>
      </w:r>
      <w:r w:rsidRPr="00004FE6">
        <w:rPr>
          <w:rFonts w:ascii="Arial" w:hAnsi="Arial"/>
          <w:spacing w:val="-2"/>
          <w:sz w:val="22"/>
          <w:szCs w:val="22"/>
        </w:rPr>
        <w:t>p</w:t>
      </w:r>
      <w:r w:rsidRPr="00004FE6">
        <w:rPr>
          <w:rFonts w:ascii="Arial" w:hAnsi="Arial"/>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p>
    <w:p w14:paraId="063F6762"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05AA099D" w14:textId="77777777" w:rsidTr="00004FE6">
        <w:tc>
          <w:tcPr>
            <w:tcW w:w="930" w:type="dxa"/>
          </w:tcPr>
          <w:p w14:paraId="496DD439"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15735C56"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51B3DBD9" w14:textId="77777777" w:rsidTr="00004FE6">
        <w:tc>
          <w:tcPr>
            <w:tcW w:w="930" w:type="dxa"/>
          </w:tcPr>
          <w:p w14:paraId="673F929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0CE89549"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0562A0F6" w14:textId="77777777" w:rsidTr="00004FE6">
        <w:tc>
          <w:tcPr>
            <w:tcW w:w="930" w:type="dxa"/>
          </w:tcPr>
          <w:p w14:paraId="7C05F4D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0B8FA4B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20AFDA94"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1561132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48292353"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6D3D04A9"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58E8BB9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73721F05"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7C1CEA5D"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7C57F32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55194696"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45B5D3B7"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6B87EA8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583DD93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57C41E6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19CE369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171055E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68BB8695"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7D26E6E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587537E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23EDBEA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72B7050C"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7249800A"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08C1E204"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110879F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0D3BA94A"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44DA23F8"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7FA2C1BF"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21EFC8BB"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06F469A8"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6985FC9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54380D4A"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33C59F03" w14:textId="77777777" w:rsidR="00004FE6" w:rsidRPr="00004FE6" w:rsidRDefault="00004FE6" w:rsidP="00894F63">
      <w:pPr>
        <w:tabs>
          <w:tab w:val="left" w:pos="1845"/>
        </w:tabs>
        <w:spacing w:line="360" w:lineRule="auto"/>
        <w:rPr>
          <w:rFonts w:ascii="Arial" w:hAnsi="Arial"/>
          <w:b/>
          <w:bCs/>
          <w:lang w:val="en-GB"/>
        </w:rPr>
      </w:pPr>
      <w:r w:rsidRPr="00004FE6">
        <w:rPr>
          <w:rFonts w:ascii="Arial" w:hAnsi="Arial"/>
          <w:b/>
          <w:bCs/>
          <w:lang w:val="en-GB"/>
        </w:rPr>
        <w:tab/>
      </w:r>
    </w:p>
    <w:p w14:paraId="3F71FEEC"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br w:type="page"/>
      </w:r>
    </w:p>
    <w:p w14:paraId="134D6C7E"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1" w:name="_Toc111400365"/>
      <w:r w:rsidRPr="00004FE6">
        <w:rPr>
          <w:rFonts w:ascii="Arial" w:hAnsi="Arial"/>
          <w:b/>
          <w:bCs/>
          <w:lang w:val="en-GB"/>
        </w:rPr>
        <w:t>Construct Cavity Wall</w:t>
      </w:r>
      <w:bookmarkEnd w:id="71"/>
    </w:p>
    <w:p w14:paraId="1C47DF90" w14:textId="77777777" w:rsidR="00004FE6" w:rsidRPr="00004FE6" w:rsidRDefault="00004FE6" w:rsidP="00894F63">
      <w:pPr>
        <w:spacing w:line="360" w:lineRule="auto"/>
        <w:rPr>
          <w:rFonts w:ascii="Arial" w:hAnsi="Arial"/>
          <w:lang w:val="en-GB"/>
        </w:rPr>
      </w:pPr>
    </w:p>
    <w:p w14:paraId="0C585D39" w14:textId="77777777" w:rsidR="00004FE6" w:rsidRPr="00004FE6" w:rsidRDefault="00004FE6" w:rsidP="00894F63">
      <w:pPr>
        <w:tabs>
          <w:tab w:val="left" w:pos="9630"/>
        </w:tabs>
        <w:spacing w:line="360" w:lineRule="auto"/>
        <w:ind w:right="36"/>
        <w:jc w:val="both"/>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pacing w:val="1"/>
          <w:sz w:val="22"/>
          <w:szCs w:val="22"/>
        </w:rPr>
        <w:t>to prepare for work, set out brickwork/ blockwork, construct base of brickwork/ blockwork, position door and window frames, construct brick walls, apply rake or rule joints, and clean up.</w:t>
      </w:r>
    </w:p>
    <w:tbl>
      <w:tblPr>
        <w:tblStyle w:val="TableGrid16"/>
        <w:tblW w:w="0" w:type="auto"/>
        <w:tblLook w:val="04A0" w:firstRow="1" w:lastRow="0" w:firstColumn="1" w:lastColumn="0" w:noHBand="0" w:noVBand="1"/>
      </w:tblPr>
      <w:tblGrid>
        <w:gridCol w:w="2825"/>
        <w:gridCol w:w="7058"/>
      </w:tblGrid>
      <w:tr w:rsidR="00004FE6" w:rsidRPr="00004FE6" w14:paraId="5627936D" w14:textId="77777777" w:rsidTr="00004FE6">
        <w:tc>
          <w:tcPr>
            <w:tcW w:w="2825" w:type="dxa"/>
            <w:shd w:val="clear" w:color="auto" w:fill="D9D9D9"/>
          </w:tcPr>
          <w:p w14:paraId="34FD193E"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6CBE2893"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3390FFA3" w14:textId="77777777" w:rsidTr="00004FE6">
        <w:tc>
          <w:tcPr>
            <w:tcW w:w="2825" w:type="dxa"/>
          </w:tcPr>
          <w:p w14:paraId="474F9889" w14:textId="77777777" w:rsidR="00004FE6" w:rsidRPr="00004FE6" w:rsidRDefault="00004FE6" w:rsidP="008762A0">
            <w:pPr>
              <w:numPr>
                <w:ilvl w:val="0"/>
                <w:numId w:val="766"/>
              </w:numPr>
              <w:spacing w:line="360" w:lineRule="auto"/>
              <w:ind w:left="709" w:hanging="709"/>
              <w:contextualSpacing/>
              <w:rPr>
                <w:rFonts w:ascii="Arial" w:hAnsi="Arial"/>
              </w:rPr>
            </w:pPr>
            <w:r w:rsidRPr="00004FE6">
              <w:rPr>
                <w:rFonts w:ascii="Arial" w:hAnsi="Arial"/>
              </w:rPr>
              <w:t xml:space="preserve">Prepare for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7058" w:type="dxa"/>
          </w:tcPr>
          <w:p w14:paraId="539B94BD" w14:textId="77777777" w:rsidR="00004FE6" w:rsidRPr="00004FE6" w:rsidRDefault="00004FE6" w:rsidP="008762A0">
            <w:pPr>
              <w:keepNext/>
              <w:keepLines/>
              <w:numPr>
                <w:ilvl w:val="0"/>
                <w:numId w:val="776"/>
              </w:numPr>
              <w:spacing w:line="360" w:lineRule="auto"/>
              <w:ind w:left="432" w:hanging="430"/>
              <w:contextualSpacing/>
              <w:rPr>
                <w:rFonts w:ascii="Arial" w:hAnsi="Arial"/>
              </w:rPr>
            </w:pPr>
            <w:r w:rsidRPr="00004FE6">
              <w:rPr>
                <w:rFonts w:ascii="Arial" w:hAnsi="Arial"/>
              </w:rPr>
              <w:t xml:space="preserve">Obtain work instructions, including plans, specifications, quality requirements and operational details from relevant </w:t>
            </w:r>
            <w:r w:rsidRPr="00004FE6">
              <w:rPr>
                <w:rFonts w:ascii="Arial" w:hAnsi="Arial"/>
                <w:bCs/>
                <w:iCs/>
              </w:rPr>
              <w:t>information</w:t>
            </w:r>
            <w:r w:rsidRPr="00004FE6">
              <w:rPr>
                <w:rFonts w:ascii="Arial" w:hAnsi="Arial"/>
                <w:bCs/>
                <w:i/>
                <w:iCs/>
              </w:rPr>
              <w:t xml:space="preserve">, </w:t>
            </w:r>
            <w:r w:rsidRPr="00004FE6">
              <w:rPr>
                <w:rFonts w:ascii="Arial" w:hAnsi="Arial"/>
              </w:rPr>
              <w:t xml:space="preserve">confirm and apply to determine </w:t>
            </w:r>
            <w:r w:rsidRPr="00004FE6">
              <w:rPr>
                <w:rFonts w:ascii="Arial" w:hAnsi="Arial"/>
                <w:bCs/>
                <w:iCs/>
              </w:rPr>
              <w:t>bricklaying and block laying tasks</w:t>
            </w:r>
            <w:r w:rsidRPr="00004FE6">
              <w:rPr>
                <w:rFonts w:ascii="Arial" w:hAnsi="Arial"/>
                <w:b/>
                <w:bCs/>
                <w:i/>
                <w:iCs/>
              </w:rPr>
              <w:t>.</w:t>
            </w:r>
            <w:r w:rsidRPr="00004FE6">
              <w:rPr>
                <w:rFonts w:ascii="Arial" w:hAnsi="Arial"/>
                <w:b/>
                <w:i/>
              </w:rPr>
              <w:t xml:space="preserve"> </w:t>
            </w:r>
          </w:p>
          <w:p w14:paraId="12A5EFC1" w14:textId="77777777" w:rsidR="00004FE6" w:rsidRPr="00004FE6" w:rsidRDefault="00004FE6" w:rsidP="008762A0">
            <w:pPr>
              <w:keepNext/>
              <w:keepLines/>
              <w:numPr>
                <w:ilvl w:val="0"/>
                <w:numId w:val="776"/>
              </w:numPr>
              <w:spacing w:line="360" w:lineRule="auto"/>
              <w:ind w:left="432" w:hanging="430"/>
              <w:contextualSpacing/>
              <w:rPr>
                <w:rFonts w:ascii="Arial" w:hAnsi="Arial"/>
              </w:rPr>
            </w:pPr>
            <w:r w:rsidRPr="00004FE6">
              <w:rPr>
                <w:rFonts w:ascii="Arial" w:hAnsi="Arial"/>
                <w:bCs/>
                <w:iCs/>
              </w:rPr>
              <w:t>Follow safety (OHS)</w:t>
            </w:r>
            <w:r w:rsidRPr="00004FE6">
              <w:rPr>
                <w:rFonts w:ascii="Arial" w:hAnsi="Arial"/>
              </w:rPr>
              <w:t xml:space="preserve"> requirements in accordance with safety plans and policies. </w:t>
            </w:r>
          </w:p>
          <w:p w14:paraId="02EB7178" w14:textId="77777777" w:rsidR="00004FE6" w:rsidRPr="00004FE6" w:rsidRDefault="00004FE6" w:rsidP="008762A0">
            <w:pPr>
              <w:keepNext/>
              <w:keepLines/>
              <w:numPr>
                <w:ilvl w:val="0"/>
                <w:numId w:val="776"/>
              </w:numPr>
              <w:spacing w:line="360" w:lineRule="auto"/>
              <w:ind w:left="432" w:hanging="430"/>
              <w:contextualSpacing/>
              <w:rPr>
                <w:rFonts w:ascii="Arial" w:hAnsi="Arial"/>
              </w:rPr>
            </w:pPr>
            <w:r w:rsidRPr="00004FE6">
              <w:rPr>
                <w:rFonts w:ascii="Arial" w:hAnsi="Arial"/>
              </w:rPr>
              <w:t>Identify signage and barricade requirements&amp; implemented.</w:t>
            </w:r>
          </w:p>
          <w:p w14:paraId="1D6CBE78" w14:textId="77777777" w:rsidR="00004FE6" w:rsidRPr="00004FE6" w:rsidRDefault="00004FE6" w:rsidP="008762A0">
            <w:pPr>
              <w:keepNext/>
              <w:keepLines/>
              <w:numPr>
                <w:ilvl w:val="0"/>
                <w:numId w:val="776"/>
              </w:numPr>
              <w:spacing w:line="360" w:lineRule="auto"/>
              <w:ind w:left="432" w:hanging="430"/>
              <w:contextualSpacing/>
              <w:rPr>
                <w:rFonts w:ascii="Arial" w:hAnsi="Arial"/>
              </w:rPr>
            </w:pPr>
            <w:r w:rsidRPr="00004FE6">
              <w:rPr>
                <w:rFonts w:ascii="Arial" w:hAnsi="Arial"/>
              </w:rPr>
              <w:t xml:space="preserve">Select plant, </w:t>
            </w:r>
            <w:r w:rsidRPr="00004FE6">
              <w:rPr>
                <w:rFonts w:ascii="Arial" w:hAnsi="Arial"/>
                <w:bCs/>
                <w:iCs/>
              </w:rPr>
              <w:t>tools and equipment</w:t>
            </w:r>
            <w:r w:rsidRPr="00004FE6">
              <w:rPr>
                <w:rFonts w:ascii="Arial" w:hAnsi="Arial"/>
              </w:rPr>
              <w:t xml:space="preserve"> to carry out tasks in consistent with job requirements, check for serviceability, and rectify or report any faults prior to commencement. </w:t>
            </w:r>
          </w:p>
          <w:p w14:paraId="6FD3CC12" w14:textId="77777777" w:rsidR="00004FE6" w:rsidRPr="00004FE6" w:rsidRDefault="00004FE6" w:rsidP="008762A0">
            <w:pPr>
              <w:keepNext/>
              <w:keepLines/>
              <w:numPr>
                <w:ilvl w:val="0"/>
                <w:numId w:val="776"/>
              </w:numPr>
              <w:spacing w:line="360" w:lineRule="auto"/>
              <w:ind w:left="432" w:hanging="430"/>
              <w:contextualSpacing/>
              <w:rPr>
                <w:rFonts w:ascii="Arial" w:hAnsi="Arial"/>
              </w:rPr>
            </w:pPr>
            <w:r w:rsidRPr="00004FE6">
              <w:rPr>
                <w:rFonts w:ascii="Arial" w:hAnsi="Arial"/>
              </w:rPr>
              <w:t xml:space="preserve">Calculate material quantity in accordance with plans, specifications and </w:t>
            </w:r>
            <w:r w:rsidRPr="00004FE6">
              <w:rPr>
                <w:rFonts w:ascii="Arial" w:hAnsi="Arial"/>
                <w:bCs/>
                <w:iCs/>
              </w:rPr>
              <w:t>quality requirements</w:t>
            </w:r>
            <w:r w:rsidRPr="00004FE6">
              <w:rPr>
                <w:rFonts w:ascii="Arial" w:hAnsi="Arial"/>
                <w:b/>
                <w:bCs/>
                <w:i/>
                <w:iCs/>
              </w:rPr>
              <w:t>.</w:t>
            </w:r>
            <w:r w:rsidRPr="00004FE6">
              <w:rPr>
                <w:rFonts w:ascii="Arial" w:hAnsi="Arial"/>
              </w:rPr>
              <w:t xml:space="preserve"> </w:t>
            </w:r>
          </w:p>
          <w:p w14:paraId="2B48D483" w14:textId="77777777" w:rsidR="00004FE6" w:rsidRPr="00004FE6" w:rsidRDefault="00004FE6" w:rsidP="008762A0">
            <w:pPr>
              <w:keepNext/>
              <w:keepLines/>
              <w:numPr>
                <w:ilvl w:val="0"/>
                <w:numId w:val="776"/>
              </w:numPr>
              <w:spacing w:line="360" w:lineRule="auto"/>
              <w:ind w:left="432" w:hanging="430"/>
              <w:contextualSpacing/>
              <w:rPr>
                <w:rFonts w:ascii="Arial" w:hAnsi="Arial"/>
              </w:rPr>
            </w:pPr>
            <w:r w:rsidRPr="00004FE6">
              <w:rPr>
                <w:rFonts w:ascii="Arial" w:hAnsi="Arial"/>
                <w:bCs/>
                <w:iCs/>
              </w:rPr>
              <w:t>Identify, obtain, prepare, and safely handle materials</w:t>
            </w:r>
            <w:r w:rsidRPr="00004FE6">
              <w:rPr>
                <w:rFonts w:ascii="Arial" w:hAnsi="Arial"/>
              </w:rPr>
              <w:t xml:space="preserve"> appropriate to the work application, including required fire resistance rating, ready for use. </w:t>
            </w:r>
          </w:p>
          <w:p w14:paraId="240D76BD" w14:textId="77777777" w:rsidR="00004FE6" w:rsidRPr="00004FE6" w:rsidRDefault="00004FE6" w:rsidP="008762A0">
            <w:pPr>
              <w:keepNext/>
              <w:keepLines/>
              <w:numPr>
                <w:ilvl w:val="0"/>
                <w:numId w:val="776"/>
              </w:numPr>
              <w:spacing w:line="360" w:lineRule="auto"/>
              <w:ind w:left="432" w:hanging="430"/>
              <w:contextualSpacing/>
              <w:rPr>
                <w:rFonts w:ascii="Arial" w:hAnsi="Arial"/>
                <w:lang w:val="en-NZ"/>
              </w:rPr>
            </w:pPr>
            <w:r w:rsidRPr="00004FE6">
              <w:rPr>
                <w:rFonts w:ascii="Arial" w:hAnsi="Arial"/>
                <w:bCs/>
                <w:iCs/>
              </w:rPr>
              <w:t>Identify environmental requirements</w:t>
            </w:r>
            <w:r w:rsidRPr="00004FE6">
              <w:rPr>
                <w:rFonts w:ascii="Arial" w:hAnsi="Arial"/>
              </w:rPr>
              <w:t xml:space="preserve"> for project in accordance with environmental plans and </w:t>
            </w:r>
            <w:r w:rsidRPr="00004FE6">
              <w:rPr>
                <w:rFonts w:ascii="Arial" w:hAnsi="Arial"/>
                <w:bCs/>
                <w:iCs/>
              </w:rPr>
              <w:t>statutory and regulatory authority</w:t>
            </w:r>
            <w:r w:rsidRPr="00004FE6">
              <w:rPr>
                <w:rFonts w:ascii="Arial" w:hAnsi="Arial"/>
                <w:b/>
                <w:bCs/>
                <w:i/>
                <w:iCs/>
              </w:rPr>
              <w:t xml:space="preserve"> </w:t>
            </w:r>
            <w:r w:rsidRPr="00004FE6">
              <w:rPr>
                <w:rFonts w:ascii="Arial" w:hAnsi="Arial"/>
              </w:rPr>
              <w:t>obligations.</w:t>
            </w:r>
          </w:p>
        </w:tc>
      </w:tr>
      <w:tr w:rsidR="00004FE6" w:rsidRPr="00004FE6" w14:paraId="1D98D6A6" w14:textId="77777777" w:rsidTr="00004FE6">
        <w:tc>
          <w:tcPr>
            <w:tcW w:w="2825" w:type="dxa"/>
          </w:tcPr>
          <w:p w14:paraId="5CABD4EC" w14:textId="77777777" w:rsidR="00004FE6" w:rsidRPr="00004FE6" w:rsidRDefault="00004FE6" w:rsidP="008762A0">
            <w:pPr>
              <w:numPr>
                <w:ilvl w:val="0"/>
                <w:numId w:val="766"/>
              </w:numPr>
              <w:spacing w:line="360" w:lineRule="auto"/>
              <w:ind w:left="709" w:hanging="709"/>
              <w:contextualSpacing/>
              <w:rPr>
                <w:rFonts w:ascii="Arial" w:hAnsi="Arial"/>
              </w:rPr>
            </w:pPr>
            <w:r w:rsidRPr="00004FE6">
              <w:rPr>
                <w:rFonts w:ascii="Arial" w:hAnsi="Arial"/>
              </w:rPr>
              <w:t>Set</w:t>
            </w:r>
            <w:r w:rsidRPr="00004FE6">
              <w:rPr>
                <w:rFonts w:ascii="Arial" w:hAnsi="Arial"/>
                <w:spacing w:val="-1"/>
              </w:rPr>
              <w:t xml:space="preserve"> </w:t>
            </w:r>
            <w:r w:rsidRPr="00004FE6">
              <w:rPr>
                <w:rFonts w:ascii="Arial" w:hAnsi="Arial"/>
              </w:rPr>
              <w:t>out brickwork/ blockwork</w:t>
            </w:r>
          </w:p>
        </w:tc>
        <w:tc>
          <w:tcPr>
            <w:tcW w:w="7058" w:type="dxa"/>
          </w:tcPr>
          <w:p w14:paraId="4714513A" w14:textId="77777777" w:rsidR="00004FE6" w:rsidRPr="00004FE6" w:rsidRDefault="00004FE6" w:rsidP="008762A0">
            <w:pPr>
              <w:keepNext/>
              <w:keepLines/>
              <w:numPr>
                <w:ilvl w:val="0"/>
                <w:numId w:val="777"/>
              </w:numPr>
              <w:spacing w:line="360" w:lineRule="auto"/>
              <w:ind w:left="432" w:hanging="430"/>
              <w:contextualSpacing/>
              <w:rPr>
                <w:rFonts w:ascii="Arial" w:hAnsi="Arial"/>
              </w:rPr>
            </w:pPr>
            <w:r w:rsidRPr="00004FE6">
              <w:rPr>
                <w:rFonts w:ascii="Arial" w:hAnsi="Arial"/>
              </w:rPr>
              <w:t>Identify bricks and/or blocks, select and check for conformity with specifications and compliance with standards.</w:t>
            </w:r>
          </w:p>
          <w:p w14:paraId="717D02B2" w14:textId="77777777" w:rsidR="00004FE6" w:rsidRPr="00004FE6" w:rsidRDefault="00004FE6" w:rsidP="008762A0">
            <w:pPr>
              <w:keepNext/>
              <w:keepLines/>
              <w:numPr>
                <w:ilvl w:val="0"/>
                <w:numId w:val="777"/>
              </w:numPr>
              <w:spacing w:line="360" w:lineRule="auto"/>
              <w:ind w:left="432" w:hanging="430"/>
              <w:contextualSpacing/>
              <w:rPr>
                <w:rFonts w:ascii="Arial" w:hAnsi="Arial"/>
              </w:rPr>
            </w:pPr>
            <w:r w:rsidRPr="00004FE6">
              <w:rPr>
                <w:rFonts w:ascii="Arial" w:hAnsi="Arial"/>
              </w:rPr>
              <w:t>Erect work platform in accordance with regulatory and workplace requirements.</w:t>
            </w:r>
          </w:p>
          <w:p w14:paraId="63DD64B1" w14:textId="77777777" w:rsidR="00004FE6" w:rsidRPr="00004FE6" w:rsidRDefault="00004FE6" w:rsidP="008762A0">
            <w:pPr>
              <w:keepNext/>
              <w:keepLines/>
              <w:numPr>
                <w:ilvl w:val="0"/>
                <w:numId w:val="777"/>
              </w:numPr>
              <w:spacing w:line="360" w:lineRule="auto"/>
              <w:ind w:left="432" w:hanging="430"/>
              <w:contextualSpacing/>
              <w:rPr>
                <w:rFonts w:ascii="Arial" w:hAnsi="Arial"/>
              </w:rPr>
            </w:pPr>
            <w:r w:rsidRPr="00004FE6">
              <w:rPr>
                <w:rFonts w:ascii="Arial" w:hAnsi="Arial"/>
                <w:bCs/>
                <w:iCs/>
              </w:rPr>
              <w:t>Identify location</w:t>
            </w:r>
            <w:r w:rsidRPr="00004FE6">
              <w:rPr>
                <w:rFonts w:ascii="Arial" w:hAnsi="Arial"/>
              </w:rPr>
              <w:t xml:space="preserve"> and structural details of brickwork/ blockwork from job drawings and job specifications. </w:t>
            </w:r>
          </w:p>
          <w:p w14:paraId="3F6CC839" w14:textId="77777777" w:rsidR="00004FE6" w:rsidRPr="00004FE6" w:rsidRDefault="00004FE6" w:rsidP="008762A0">
            <w:pPr>
              <w:keepNext/>
              <w:keepLines/>
              <w:numPr>
                <w:ilvl w:val="0"/>
                <w:numId w:val="777"/>
              </w:numPr>
              <w:spacing w:line="360" w:lineRule="auto"/>
              <w:ind w:left="432" w:hanging="430"/>
              <w:contextualSpacing/>
              <w:rPr>
                <w:rFonts w:ascii="Arial" w:hAnsi="Arial"/>
              </w:rPr>
            </w:pPr>
            <w:r w:rsidRPr="00004FE6">
              <w:rPr>
                <w:rFonts w:ascii="Arial" w:hAnsi="Arial"/>
              </w:rPr>
              <w:t>Set out base brickwork below floor construction to location, dimensions and specifications in compliance with standards.</w:t>
            </w:r>
          </w:p>
          <w:p w14:paraId="4B49F817" w14:textId="77777777" w:rsidR="00004FE6" w:rsidRPr="00004FE6" w:rsidRDefault="00004FE6" w:rsidP="008762A0">
            <w:pPr>
              <w:keepNext/>
              <w:keepLines/>
              <w:numPr>
                <w:ilvl w:val="0"/>
                <w:numId w:val="777"/>
              </w:numPr>
              <w:spacing w:line="360" w:lineRule="auto"/>
              <w:ind w:left="432" w:hanging="430"/>
              <w:contextualSpacing/>
              <w:rPr>
                <w:rFonts w:ascii="Arial" w:hAnsi="Arial"/>
              </w:rPr>
            </w:pPr>
            <w:r w:rsidRPr="00004FE6">
              <w:rPr>
                <w:rFonts w:ascii="Arial" w:hAnsi="Arial"/>
              </w:rPr>
              <w:t>Set out load bearing brickwork, including engaged piers, dwarf walls, isolated piers and corbelling to job drawings and specifications.</w:t>
            </w:r>
          </w:p>
          <w:p w14:paraId="6FBF6BD6" w14:textId="77777777" w:rsidR="00004FE6" w:rsidRPr="00004FE6" w:rsidRDefault="00004FE6" w:rsidP="008762A0">
            <w:pPr>
              <w:numPr>
                <w:ilvl w:val="0"/>
                <w:numId w:val="777"/>
              </w:numPr>
              <w:spacing w:line="360" w:lineRule="auto"/>
              <w:ind w:left="432" w:right="231" w:hanging="430"/>
              <w:contextualSpacing/>
              <w:rPr>
                <w:rFonts w:ascii="Arial" w:hAnsi="Arial"/>
              </w:rPr>
            </w:pPr>
            <w:r w:rsidRPr="00004FE6">
              <w:rPr>
                <w:rFonts w:ascii="Arial" w:hAnsi="Arial"/>
              </w:rPr>
              <w:t>Set out cavity brick wall to requirements of job drawings.</w:t>
            </w:r>
          </w:p>
        </w:tc>
      </w:tr>
      <w:tr w:rsidR="00004FE6" w:rsidRPr="00004FE6" w14:paraId="072B00E3" w14:textId="77777777" w:rsidTr="00004FE6">
        <w:tc>
          <w:tcPr>
            <w:tcW w:w="2825" w:type="dxa"/>
          </w:tcPr>
          <w:p w14:paraId="0B6F52FC" w14:textId="77777777" w:rsidR="00004FE6" w:rsidRPr="00004FE6" w:rsidRDefault="00004FE6" w:rsidP="008762A0">
            <w:pPr>
              <w:numPr>
                <w:ilvl w:val="0"/>
                <w:numId w:val="766"/>
              </w:numPr>
              <w:spacing w:line="360" w:lineRule="auto"/>
              <w:ind w:left="709" w:right="-20" w:hanging="709"/>
              <w:contextualSpacing/>
              <w:rPr>
                <w:rFonts w:ascii="Arial" w:hAnsi="Arial"/>
              </w:rPr>
            </w:pPr>
            <w:r w:rsidRPr="00004FE6">
              <w:rPr>
                <w:rFonts w:ascii="Arial" w:hAnsi="Arial"/>
              </w:rPr>
              <w:t>Construct Base of brickwork/ blockwork.</w:t>
            </w:r>
          </w:p>
        </w:tc>
        <w:tc>
          <w:tcPr>
            <w:tcW w:w="7058" w:type="dxa"/>
          </w:tcPr>
          <w:p w14:paraId="48CF3542" w14:textId="77777777" w:rsidR="00004FE6" w:rsidRPr="00004FE6" w:rsidRDefault="00004FE6" w:rsidP="008762A0">
            <w:pPr>
              <w:keepNext/>
              <w:keepLines/>
              <w:numPr>
                <w:ilvl w:val="0"/>
                <w:numId w:val="778"/>
              </w:numPr>
              <w:spacing w:line="360" w:lineRule="auto"/>
              <w:ind w:left="432" w:hanging="430"/>
              <w:contextualSpacing/>
              <w:rPr>
                <w:rFonts w:ascii="Arial" w:hAnsi="Arial"/>
              </w:rPr>
            </w:pPr>
            <w:r w:rsidRPr="00004FE6">
              <w:rPr>
                <w:rFonts w:ascii="Arial" w:hAnsi="Arial"/>
              </w:rPr>
              <w:t>Prepare mortar mix and check for conformity and lay bricks/ blocks to set out according to specifications and standards.</w:t>
            </w:r>
          </w:p>
          <w:p w14:paraId="503B0928" w14:textId="77777777" w:rsidR="00004FE6" w:rsidRPr="00004FE6" w:rsidRDefault="00004FE6" w:rsidP="008762A0">
            <w:pPr>
              <w:keepNext/>
              <w:keepLines/>
              <w:numPr>
                <w:ilvl w:val="0"/>
                <w:numId w:val="778"/>
              </w:numPr>
              <w:spacing w:line="360" w:lineRule="auto"/>
              <w:ind w:left="432" w:hanging="430"/>
              <w:contextualSpacing/>
              <w:rPr>
                <w:rFonts w:ascii="Arial" w:hAnsi="Arial"/>
              </w:rPr>
            </w:pPr>
            <w:r w:rsidRPr="00004FE6">
              <w:rPr>
                <w:rFonts w:ascii="Arial" w:hAnsi="Arial"/>
              </w:rPr>
              <w:t>Determine brickwork/blockwork gauge and prepare set out rod.</w:t>
            </w:r>
          </w:p>
          <w:p w14:paraId="03DB17C1" w14:textId="77777777" w:rsidR="00004FE6" w:rsidRPr="00004FE6" w:rsidRDefault="00004FE6" w:rsidP="008762A0">
            <w:pPr>
              <w:numPr>
                <w:ilvl w:val="0"/>
                <w:numId w:val="778"/>
              </w:numPr>
              <w:spacing w:line="360" w:lineRule="auto"/>
              <w:ind w:left="432" w:right="152" w:hanging="430"/>
              <w:contextualSpacing/>
              <w:rPr>
                <w:rFonts w:ascii="Arial" w:hAnsi="Arial"/>
              </w:rPr>
            </w:pPr>
            <w:r w:rsidRPr="00004FE6">
              <w:rPr>
                <w:rFonts w:ascii="Arial" w:hAnsi="Arial"/>
              </w:rPr>
              <w:t>Construct base brickwork/blockwork for cavity construction to requirements of regulations and specifications.</w:t>
            </w:r>
          </w:p>
        </w:tc>
      </w:tr>
      <w:tr w:rsidR="00004FE6" w:rsidRPr="00004FE6" w14:paraId="38644FF9" w14:textId="77777777" w:rsidTr="00004FE6">
        <w:tc>
          <w:tcPr>
            <w:tcW w:w="2825" w:type="dxa"/>
          </w:tcPr>
          <w:p w14:paraId="17CDB9AB" w14:textId="77777777" w:rsidR="00004FE6" w:rsidRPr="00004FE6" w:rsidRDefault="00004FE6" w:rsidP="008762A0">
            <w:pPr>
              <w:numPr>
                <w:ilvl w:val="0"/>
                <w:numId w:val="766"/>
              </w:numPr>
              <w:spacing w:line="360" w:lineRule="auto"/>
              <w:ind w:left="709" w:right="-78" w:hanging="709"/>
              <w:contextualSpacing/>
              <w:rPr>
                <w:rFonts w:ascii="Arial" w:hAnsi="Arial"/>
              </w:rPr>
            </w:pPr>
            <w:r w:rsidRPr="00004FE6">
              <w:rPr>
                <w:rFonts w:ascii="Arial" w:hAnsi="Arial"/>
              </w:rPr>
              <w:t>Position door and window frames.</w:t>
            </w:r>
          </w:p>
        </w:tc>
        <w:tc>
          <w:tcPr>
            <w:tcW w:w="7058" w:type="dxa"/>
            <w:tcBorders>
              <w:bottom w:val="single" w:sz="4" w:space="0" w:color="auto"/>
            </w:tcBorders>
          </w:tcPr>
          <w:p w14:paraId="4A58873F" w14:textId="77777777" w:rsidR="00004FE6" w:rsidRPr="00004FE6" w:rsidRDefault="00004FE6" w:rsidP="008762A0">
            <w:pPr>
              <w:keepNext/>
              <w:keepLines/>
              <w:numPr>
                <w:ilvl w:val="0"/>
                <w:numId w:val="779"/>
              </w:numPr>
              <w:spacing w:line="360" w:lineRule="auto"/>
              <w:ind w:left="432" w:hanging="430"/>
              <w:contextualSpacing/>
              <w:rPr>
                <w:rFonts w:ascii="Arial" w:hAnsi="Arial"/>
              </w:rPr>
            </w:pPr>
            <w:r w:rsidRPr="00004FE6">
              <w:rPr>
                <w:rFonts w:ascii="Arial" w:hAnsi="Arial"/>
              </w:rPr>
              <w:t>Locate window frames and build in to cavity walls to specification and protect frames from mortar droppings during construction.</w:t>
            </w:r>
          </w:p>
          <w:p w14:paraId="41496995" w14:textId="77777777" w:rsidR="00004FE6" w:rsidRPr="00004FE6" w:rsidRDefault="00004FE6" w:rsidP="008762A0">
            <w:pPr>
              <w:numPr>
                <w:ilvl w:val="0"/>
                <w:numId w:val="779"/>
              </w:numPr>
              <w:tabs>
                <w:tab w:val="left" w:pos="520"/>
              </w:tabs>
              <w:spacing w:line="360" w:lineRule="auto"/>
              <w:ind w:left="432" w:right="-20" w:hanging="430"/>
              <w:contextualSpacing/>
              <w:rPr>
                <w:rFonts w:ascii="Arial" w:hAnsi="Arial"/>
              </w:rPr>
            </w:pPr>
            <w:r w:rsidRPr="00004FE6">
              <w:rPr>
                <w:rFonts w:ascii="Arial" w:hAnsi="Arial"/>
              </w:rPr>
              <w:t>Locate door jambs, built in and fix to cavity walls and single leaf walls according to job drawings and specifications.</w:t>
            </w:r>
          </w:p>
        </w:tc>
      </w:tr>
      <w:tr w:rsidR="00004FE6" w:rsidRPr="00004FE6" w14:paraId="47499679" w14:textId="77777777" w:rsidTr="00004FE6">
        <w:tc>
          <w:tcPr>
            <w:tcW w:w="2825" w:type="dxa"/>
          </w:tcPr>
          <w:p w14:paraId="7B5CCAEF" w14:textId="77777777" w:rsidR="00004FE6" w:rsidRPr="00004FE6" w:rsidRDefault="00004FE6" w:rsidP="008762A0">
            <w:pPr>
              <w:numPr>
                <w:ilvl w:val="0"/>
                <w:numId w:val="766"/>
              </w:numPr>
              <w:spacing w:line="360" w:lineRule="auto"/>
              <w:ind w:left="709" w:hanging="709"/>
              <w:contextualSpacing/>
              <w:rPr>
                <w:rFonts w:ascii="Arial" w:hAnsi="Arial"/>
              </w:rPr>
            </w:pPr>
            <w:r w:rsidRPr="00004FE6">
              <w:rPr>
                <w:rFonts w:ascii="Arial" w:hAnsi="Arial"/>
              </w:rPr>
              <w:t>Construct brick walls.</w:t>
            </w:r>
          </w:p>
        </w:tc>
        <w:tc>
          <w:tcPr>
            <w:tcW w:w="7058" w:type="dxa"/>
            <w:tcBorders>
              <w:top w:val="single" w:sz="4" w:space="0" w:color="auto"/>
              <w:left w:val="nil"/>
              <w:bottom w:val="single" w:sz="4" w:space="0" w:color="auto"/>
              <w:right w:val="single" w:sz="4" w:space="0" w:color="auto"/>
            </w:tcBorders>
          </w:tcPr>
          <w:p w14:paraId="31E23DF8"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bCs/>
                <w:iCs/>
              </w:rPr>
              <w:t>Construct brick or block cavity construction</w:t>
            </w:r>
            <w:r w:rsidRPr="00004FE6">
              <w:rPr>
                <w:rFonts w:ascii="Arial" w:hAnsi="Arial"/>
              </w:rPr>
              <w:t xml:space="preserve"> walls to job specifications and standards. </w:t>
            </w:r>
          </w:p>
          <w:p w14:paraId="4F701268"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Lay/ build damp proof courses and flashings to job specifications.</w:t>
            </w:r>
          </w:p>
          <w:p w14:paraId="197F0C48"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Construct ventilation for solid brick construction to requirements of job specification and regulations.</w:t>
            </w:r>
          </w:p>
          <w:p w14:paraId="3A06DA3B"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Check straightness, plumb, line and level of walls within standard tolerances.</w:t>
            </w:r>
          </w:p>
          <w:p w14:paraId="33EEEC7D"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Position wall ties to comply with standards.</w:t>
            </w:r>
          </w:p>
          <w:p w14:paraId="6FF35631"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Construct openings and install flashing to job specifications.</w:t>
            </w:r>
          </w:p>
          <w:p w14:paraId="653E8D62"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Install lintels to job specifications.</w:t>
            </w:r>
          </w:p>
          <w:p w14:paraId="2BC2E4E9"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Form control joints in accordance with locations on job drawings and standards.</w:t>
            </w:r>
          </w:p>
          <w:p w14:paraId="6ED47F3B"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Locate weep holes, brick reinforcing, vermin proofing and wall flashings and build in to job specifications.</w:t>
            </w:r>
          </w:p>
          <w:p w14:paraId="6921EA4D"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Construct gables and parapets by plans and specifications.</w:t>
            </w:r>
          </w:p>
          <w:p w14:paraId="55266D27" w14:textId="77777777" w:rsidR="00004FE6" w:rsidRPr="00004FE6" w:rsidRDefault="00004FE6" w:rsidP="008762A0">
            <w:pPr>
              <w:keepNext/>
              <w:keepLines/>
              <w:numPr>
                <w:ilvl w:val="0"/>
                <w:numId w:val="780"/>
              </w:numPr>
              <w:spacing w:line="360" w:lineRule="auto"/>
              <w:ind w:left="432" w:hanging="487"/>
              <w:contextualSpacing/>
              <w:rPr>
                <w:rFonts w:ascii="Arial" w:hAnsi="Arial"/>
              </w:rPr>
            </w:pPr>
            <w:r w:rsidRPr="00004FE6">
              <w:rPr>
                <w:rFonts w:ascii="Arial" w:hAnsi="Arial"/>
              </w:rPr>
              <w:t>Cut and lay sill bricks to line in accordance with job specifications.</w:t>
            </w:r>
          </w:p>
          <w:p w14:paraId="3E366190" w14:textId="77777777" w:rsidR="00004FE6" w:rsidRPr="00004FE6" w:rsidRDefault="00004FE6" w:rsidP="008762A0">
            <w:pPr>
              <w:keepNext/>
              <w:keepLines/>
              <w:numPr>
                <w:ilvl w:val="0"/>
                <w:numId w:val="780"/>
              </w:numPr>
              <w:spacing w:line="360" w:lineRule="auto"/>
              <w:ind w:left="432" w:hanging="487"/>
              <w:contextualSpacing/>
              <w:rPr>
                <w:rFonts w:ascii="Arial" w:hAnsi="Arial"/>
                <w:lang w:val="en-NZ"/>
              </w:rPr>
            </w:pPr>
            <w:r w:rsidRPr="00004FE6">
              <w:rPr>
                <w:rFonts w:ascii="Arial" w:hAnsi="Arial"/>
              </w:rPr>
              <w:t>Install tie down and lateral support systems for ceiling/roof structures to walls in accordance with plans, specifications and standards.</w:t>
            </w:r>
          </w:p>
        </w:tc>
      </w:tr>
      <w:tr w:rsidR="00004FE6" w:rsidRPr="00004FE6" w14:paraId="11C853D4" w14:textId="77777777" w:rsidTr="00004FE6">
        <w:tc>
          <w:tcPr>
            <w:tcW w:w="2825" w:type="dxa"/>
          </w:tcPr>
          <w:p w14:paraId="6D1E6C88" w14:textId="77777777" w:rsidR="00004FE6" w:rsidRPr="00004FE6" w:rsidRDefault="00004FE6" w:rsidP="008762A0">
            <w:pPr>
              <w:keepNext/>
              <w:keepLines/>
              <w:numPr>
                <w:ilvl w:val="0"/>
                <w:numId w:val="766"/>
              </w:numPr>
              <w:spacing w:line="360" w:lineRule="auto"/>
              <w:ind w:left="709" w:hanging="654"/>
              <w:contextualSpacing/>
              <w:rPr>
                <w:rFonts w:ascii="Arial" w:hAnsi="Arial"/>
                <w:lang w:val="en-NZ"/>
              </w:rPr>
            </w:pPr>
            <w:r w:rsidRPr="00004FE6">
              <w:rPr>
                <w:rFonts w:ascii="Arial" w:hAnsi="Arial"/>
              </w:rPr>
              <w:t>Apply rake or rule joints.</w:t>
            </w:r>
          </w:p>
        </w:tc>
        <w:tc>
          <w:tcPr>
            <w:tcW w:w="7058" w:type="dxa"/>
            <w:tcBorders>
              <w:top w:val="single" w:sz="4" w:space="0" w:color="auto"/>
            </w:tcBorders>
          </w:tcPr>
          <w:p w14:paraId="43368FAC" w14:textId="77777777" w:rsidR="00004FE6" w:rsidRPr="00004FE6" w:rsidRDefault="00004FE6" w:rsidP="008762A0">
            <w:pPr>
              <w:numPr>
                <w:ilvl w:val="0"/>
                <w:numId w:val="1196"/>
              </w:numPr>
              <w:spacing w:line="360" w:lineRule="auto"/>
              <w:ind w:left="463" w:right="27" w:hanging="463"/>
              <w:contextualSpacing/>
              <w:rPr>
                <w:rFonts w:ascii="Arial" w:hAnsi="Arial"/>
              </w:rPr>
            </w:pPr>
            <w:r w:rsidRPr="00004FE6">
              <w:rPr>
                <w:rFonts w:ascii="Arial" w:hAnsi="Arial"/>
                <w:spacing w:val="3"/>
              </w:rPr>
              <w:t>Apply rake or rule 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2"/>
              </w:rPr>
              <w:t>o</w:t>
            </w:r>
            <w:r w:rsidRPr="00004FE6">
              <w:rPr>
                <w:rFonts w:ascii="Arial" w:hAnsi="Arial"/>
              </w:rPr>
              <w:t>f</w:t>
            </w:r>
            <w:r w:rsidRPr="00004FE6">
              <w:rPr>
                <w:rFonts w:ascii="Arial" w:hAnsi="Arial"/>
                <w:spacing w:val="1"/>
              </w:rPr>
              <w:t xml:space="preserve"> l</w:t>
            </w:r>
            <w:r w:rsidRPr="00004FE6">
              <w:rPr>
                <w:rFonts w:ascii="Arial" w:hAnsi="Arial"/>
                <w:spacing w:val="-2"/>
              </w:rPr>
              <w:t>a</w:t>
            </w:r>
            <w:r w:rsidRPr="00004FE6">
              <w:rPr>
                <w:rFonts w:ascii="Arial" w:hAnsi="Arial"/>
                <w:spacing w:val="1"/>
              </w:rPr>
              <w:t>i</w:t>
            </w:r>
            <w:r w:rsidRPr="00004FE6">
              <w:rPr>
                <w:rFonts w:ascii="Arial" w:hAnsi="Arial"/>
              </w:rPr>
              <w:t xml:space="preserve">d </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co</w:t>
            </w:r>
            <w:r w:rsidRPr="00004FE6">
              <w:rPr>
                <w:rFonts w:ascii="Arial" w:hAnsi="Arial"/>
                <w:spacing w:val="-1"/>
              </w:rPr>
              <w:t>r</w:t>
            </w:r>
            <w:r w:rsidRPr="00004FE6">
              <w:rPr>
                <w:rFonts w:ascii="Arial" w:hAnsi="Arial"/>
                <w:spacing w:val="1"/>
              </w:rPr>
              <w:t>r</w:t>
            </w:r>
            <w:r w:rsidRPr="00004FE6">
              <w:rPr>
                <w:rFonts w:ascii="Arial" w:hAnsi="Arial"/>
                <w:spacing w:val="-2"/>
              </w:rPr>
              <w:t>e</w:t>
            </w:r>
            <w:r w:rsidRPr="00004FE6">
              <w:rPr>
                <w:rFonts w:ascii="Arial" w:hAnsi="Arial"/>
              </w:rPr>
              <w:t>ct dep</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rPr>
              <w:t xml:space="preserve">and </w:t>
            </w:r>
            <w:r w:rsidRPr="00004FE6">
              <w:rPr>
                <w:rFonts w:ascii="Arial" w:hAnsi="Arial"/>
                <w:spacing w:val="-2"/>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1"/>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2"/>
              </w:rPr>
              <w:t>s</w:t>
            </w:r>
            <w:r w:rsidRPr="00004FE6">
              <w:rPr>
                <w:rFonts w:ascii="Arial" w:hAnsi="Arial"/>
              </w:rPr>
              <w:t>.</w:t>
            </w:r>
          </w:p>
          <w:p w14:paraId="1F32937A" w14:textId="77777777" w:rsidR="00004FE6" w:rsidRPr="00004FE6" w:rsidRDefault="00004FE6" w:rsidP="008762A0">
            <w:pPr>
              <w:numPr>
                <w:ilvl w:val="0"/>
                <w:numId w:val="1196"/>
              </w:numPr>
              <w:spacing w:line="360" w:lineRule="auto"/>
              <w:ind w:left="463" w:right="27" w:hanging="463"/>
              <w:contextualSpacing/>
              <w:rPr>
                <w:rFonts w:ascii="Arial" w:hAnsi="Arial"/>
              </w:rPr>
            </w:pPr>
            <w:r w:rsidRPr="00004FE6">
              <w:rPr>
                <w:rFonts w:ascii="Arial" w:hAnsi="Arial"/>
                <w:spacing w:val="-1"/>
              </w:rPr>
              <w:t>Brush down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2"/>
              </w:rPr>
              <w:t>r</w:t>
            </w:r>
            <w:r w:rsidRPr="00004FE6">
              <w:rPr>
                <w:rFonts w:ascii="Arial" w:hAnsi="Arial"/>
              </w:rPr>
              <w:t>k</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spacing w:val="1"/>
              </w:rPr>
              <w:t>i</w:t>
            </w:r>
            <w:r w:rsidRPr="00004FE6">
              <w:rPr>
                <w:rFonts w:ascii="Arial" w:hAnsi="Arial"/>
              </w:rPr>
              <w:t>or</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spacing w:val="-2"/>
              </w:rPr>
              <w:t>y</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 xml:space="preserve">e unwanted </w:t>
            </w:r>
            <w:r w:rsidRPr="00004FE6">
              <w:rPr>
                <w:rFonts w:ascii="Arial" w:hAnsi="Arial"/>
                <w:spacing w:val="-3"/>
              </w:rPr>
              <w:t>m</w:t>
            </w:r>
            <w:r w:rsidRPr="00004FE6">
              <w:rPr>
                <w:rFonts w:ascii="Arial" w:hAnsi="Arial"/>
              </w:rPr>
              <w:t>o</w:t>
            </w:r>
            <w:r w:rsidRPr="00004FE6">
              <w:rPr>
                <w:rFonts w:ascii="Arial" w:hAnsi="Arial"/>
                <w:spacing w:val="1"/>
              </w:rPr>
              <w:t>rt</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spacing w:val="-2"/>
              </w:rPr>
              <w:t>a</w:t>
            </w:r>
            <w:r w:rsidRPr="00004FE6">
              <w:rPr>
                <w:rFonts w:ascii="Arial" w:hAnsi="Arial"/>
              </w:rPr>
              <w:t xml:space="preserve">nd </w:t>
            </w:r>
            <w:r w:rsidRPr="00004FE6">
              <w:rPr>
                <w:rFonts w:ascii="Arial" w:hAnsi="Arial"/>
                <w:spacing w:val="1"/>
              </w:rPr>
              <w:t>f</w:t>
            </w:r>
            <w:r w:rsidRPr="00004FE6">
              <w:rPr>
                <w:rFonts w:ascii="Arial" w:hAnsi="Arial"/>
                <w:spacing w:val="-1"/>
              </w:rPr>
              <w:t>a</w:t>
            </w:r>
            <w:r w:rsidRPr="00004FE6">
              <w:rPr>
                <w:rFonts w:ascii="Arial" w:hAnsi="Arial"/>
              </w:rPr>
              <w:t>ce</w:t>
            </w:r>
            <w:r w:rsidRPr="00004FE6">
              <w:rPr>
                <w:rFonts w:ascii="Arial" w:hAnsi="Arial"/>
                <w:spacing w:val="1"/>
              </w:rPr>
              <w:t xml:space="preserve"> </w:t>
            </w:r>
            <w:r w:rsidRPr="00004FE6">
              <w:rPr>
                <w:rFonts w:ascii="Arial" w:hAnsi="Arial"/>
                <w:spacing w:val="-1"/>
              </w:rPr>
              <w:t>i</w:t>
            </w:r>
            <w:r w:rsidRPr="00004FE6">
              <w:rPr>
                <w:rFonts w:ascii="Arial" w:hAnsi="Arial"/>
              </w:rPr>
              <w:t xml:space="preserve">s </w:t>
            </w:r>
            <w:r w:rsidRPr="00004FE6">
              <w:rPr>
                <w:rFonts w:ascii="Arial" w:hAnsi="Arial"/>
                <w:spacing w:val="-2"/>
              </w:rPr>
              <w:t>c</w:t>
            </w:r>
            <w:r w:rsidRPr="00004FE6">
              <w:rPr>
                <w:rFonts w:ascii="Arial" w:hAnsi="Arial"/>
                <w:spacing w:val="1"/>
              </w:rPr>
              <w:t>l</w:t>
            </w:r>
            <w:r w:rsidRPr="00004FE6">
              <w:rPr>
                <w:rFonts w:ascii="Arial" w:hAnsi="Arial"/>
              </w:rPr>
              <w:t>ea</w:t>
            </w:r>
            <w:r w:rsidRPr="00004FE6">
              <w:rPr>
                <w:rFonts w:ascii="Arial" w:hAnsi="Arial"/>
                <w:spacing w:val="-2"/>
              </w:rPr>
              <w:t>n</w:t>
            </w:r>
            <w:r w:rsidRPr="00004FE6">
              <w:rPr>
                <w:rFonts w:ascii="Arial" w:hAnsi="Arial"/>
              </w:rPr>
              <w:t>ed.</w:t>
            </w:r>
          </w:p>
          <w:p w14:paraId="72506890" w14:textId="77777777" w:rsidR="00004FE6" w:rsidRPr="00004FE6" w:rsidRDefault="00004FE6" w:rsidP="008762A0">
            <w:pPr>
              <w:numPr>
                <w:ilvl w:val="0"/>
                <w:numId w:val="1196"/>
              </w:numPr>
              <w:spacing w:line="360" w:lineRule="auto"/>
              <w:ind w:left="463" w:right="27" w:hanging="463"/>
              <w:contextualSpacing/>
              <w:rPr>
                <w:rFonts w:ascii="Arial" w:hAnsi="Arial"/>
              </w:rPr>
            </w:pPr>
            <w:r w:rsidRPr="00004FE6">
              <w:rPr>
                <w:rFonts w:ascii="Arial" w:hAnsi="Arial"/>
              </w:rPr>
              <w:t>Remove ex</w:t>
            </w:r>
            <w:r w:rsidRPr="00004FE6">
              <w:rPr>
                <w:rFonts w:ascii="Arial" w:hAnsi="Arial"/>
                <w:spacing w:val="-3"/>
              </w:rPr>
              <w:t>c</w:t>
            </w:r>
            <w:r w:rsidRPr="00004FE6">
              <w:rPr>
                <w:rFonts w:ascii="Arial" w:hAnsi="Arial"/>
              </w:rPr>
              <w:t>e</w:t>
            </w:r>
            <w:r w:rsidRPr="00004FE6">
              <w:rPr>
                <w:rFonts w:ascii="Arial" w:hAnsi="Arial"/>
                <w:spacing w:val="1"/>
              </w:rPr>
              <w:t>s</w:t>
            </w:r>
            <w:r w:rsidRPr="00004FE6">
              <w:rPr>
                <w:rFonts w:ascii="Arial" w:hAnsi="Arial"/>
              </w:rPr>
              <w:t xml:space="preserve">s </w:t>
            </w:r>
            <w:r w:rsidRPr="00004FE6">
              <w:rPr>
                <w:rFonts w:ascii="Arial" w:hAnsi="Arial"/>
                <w:spacing w:val="-3"/>
              </w:rPr>
              <w:t>m</w:t>
            </w:r>
            <w:r w:rsidRPr="00004FE6">
              <w:rPr>
                <w:rFonts w:ascii="Arial" w:hAnsi="Arial"/>
              </w:rPr>
              <w:t>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1"/>
              </w:rPr>
              <w:t>f</w:t>
            </w:r>
            <w:r w:rsidRPr="00004FE6">
              <w:rPr>
                <w:rFonts w:ascii="Arial" w:hAnsi="Arial"/>
              </w:rPr>
              <w:t>ac</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 clean ca</w:t>
            </w:r>
            <w:r w:rsidRPr="00004FE6">
              <w:rPr>
                <w:rFonts w:ascii="Arial" w:hAnsi="Arial"/>
                <w:spacing w:val="-2"/>
              </w:rPr>
              <w:t>v</w:t>
            </w:r>
            <w:r w:rsidRPr="00004FE6">
              <w:rPr>
                <w:rFonts w:ascii="Arial" w:hAnsi="Arial"/>
                <w:spacing w:val="1"/>
              </w:rPr>
              <w:t>it</w:t>
            </w:r>
            <w:r w:rsidRPr="00004FE6">
              <w:rPr>
                <w:rFonts w:ascii="Arial" w:hAnsi="Arial"/>
                <w:spacing w:val="-1"/>
              </w:rPr>
              <w:t>i</w:t>
            </w:r>
            <w:r w:rsidRPr="00004FE6">
              <w:rPr>
                <w:rFonts w:ascii="Arial" w:hAnsi="Arial"/>
              </w:rPr>
              <w:t>es</w:t>
            </w:r>
            <w:r w:rsidRPr="00004FE6">
              <w:rPr>
                <w:rFonts w:ascii="Arial" w:hAnsi="Arial"/>
                <w:spacing w:val="1"/>
              </w:rPr>
              <w:t xml:space="preserve"> f</w:t>
            </w:r>
            <w:r w:rsidRPr="00004FE6">
              <w:rPr>
                <w:rFonts w:ascii="Arial" w:hAnsi="Arial"/>
                <w:spacing w:val="-2"/>
              </w:rPr>
              <w:t>r</w:t>
            </w:r>
            <w:r w:rsidRPr="00004FE6">
              <w:rPr>
                <w:rFonts w:ascii="Arial" w:hAnsi="Arial"/>
              </w:rPr>
              <w:t>ee</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de</w:t>
            </w:r>
            <w:r w:rsidRPr="00004FE6">
              <w:rPr>
                <w:rFonts w:ascii="Arial" w:hAnsi="Arial"/>
                <w:spacing w:val="-2"/>
              </w:rPr>
              <w:t>b</w:t>
            </w:r>
            <w:r w:rsidRPr="00004FE6">
              <w:rPr>
                <w:rFonts w:ascii="Arial" w:hAnsi="Arial"/>
                <w:spacing w:val="1"/>
              </w:rPr>
              <w:t>ri</w:t>
            </w:r>
            <w:r w:rsidRPr="00004FE6">
              <w:rPr>
                <w:rFonts w:ascii="Arial" w:hAnsi="Arial"/>
              </w:rPr>
              <w:t>s.</w:t>
            </w:r>
          </w:p>
        </w:tc>
      </w:tr>
      <w:tr w:rsidR="00004FE6" w:rsidRPr="00004FE6" w14:paraId="770BABDC" w14:textId="77777777" w:rsidTr="00004FE6">
        <w:tc>
          <w:tcPr>
            <w:tcW w:w="2825" w:type="dxa"/>
          </w:tcPr>
          <w:p w14:paraId="4D4494B4" w14:textId="77777777" w:rsidR="00004FE6" w:rsidRPr="00004FE6" w:rsidRDefault="00004FE6" w:rsidP="008762A0">
            <w:pPr>
              <w:numPr>
                <w:ilvl w:val="0"/>
                <w:numId w:val="766"/>
              </w:numPr>
              <w:spacing w:line="360" w:lineRule="auto"/>
              <w:ind w:left="709" w:hanging="709"/>
              <w:contextualSpacing/>
              <w:rPr>
                <w:rFonts w:ascii="Arial" w:hAnsi="Arial"/>
              </w:rPr>
            </w:pPr>
            <w:r w:rsidRPr="00004FE6">
              <w:rPr>
                <w:rFonts w:ascii="Arial" w:hAnsi="Arial"/>
              </w:rPr>
              <w:t>Clean up</w:t>
            </w:r>
          </w:p>
        </w:tc>
        <w:tc>
          <w:tcPr>
            <w:tcW w:w="7058" w:type="dxa"/>
          </w:tcPr>
          <w:p w14:paraId="5B098911" w14:textId="77777777" w:rsidR="00004FE6" w:rsidRPr="00004FE6" w:rsidRDefault="00004FE6" w:rsidP="008762A0">
            <w:pPr>
              <w:numPr>
                <w:ilvl w:val="0"/>
                <w:numId w:val="1197"/>
              </w:numPr>
              <w:spacing w:line="360" w:lineRule="auto"/>
              <w:ind w:left="463" w:right="168" w:hanging="463"/>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and wa</w:t>
            </w:r>
            <w:r w:rsidRPr="00004FE6">
              <w:rPr>
                <w:rFonts w:ascii="Arial" w:hAnsi="Arial"/>
                <w:spacing w:val="-2"/>
              </w:rPr>
              <w:t>s</w:t>
            </w:r>
            <w:r w:rsidRPr="00004FE6">
              <w:rPr>
                <w:rFonts w:ascii="Arial" w:hAnsi="Arial"/>
                <w:spacing w:val="1"/>
              </w:rPr>
              <w:t>t</w:t>
            </w:r>
            <w:r w:rsidRPr="00004FE6">
              <w:rPr>
                <w:rFonts w:ascii="Arial" w:hAnsi="Arial"/>
              </w:rPr>
              <w:t xml:space="preserve">e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d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ed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17DC3C8D" w14:textId="77777777" w:rsidR="00004FE6" w:rsidRPr="00004FE6" w:rsidRDefault="00004FE6" w:rsidP="008762A0">
            <w:pPr>
              <w:numPr>
                <w:ilvl w:val="0"/>
                <w:numId w:val="1197"/>
              </w:numPr>
              <w:spacing w:line="360" w:lineRule="auto"/>
              <w:ind w:left="463" w:right="168" w:hanging="463"/>
              <w:contextualSpacing/>
              <w:rPr>
                <w:rFonts w:ascii="Arial" w:hAnsi="Arial"/>
              </w:rPr>
            </w:pPr>
            <w:r w:rsidRPr="00004FE6">
              <w:rPr>
                <w:rFonts w:ascii="Arial" w:hAnsi="Arial"/>
                <w:spacing w:val="-2"/>
              </w:rPr>
              <w:t>C</w:t>
            </w:r>
            <w:r w:rsidRPr="00004FE6">
              <w:rPr>
                <w:rFonts w:ascii="Arial" w:hAnsi="Arial"/>
                <w:spacing w:val="1"/>
              </w:rPr>
              <w:t>l</w:t>
            </w:r>
            <w:r w:rsidRPr="00004FE6">
              <w:rPr>
                <w:rFonts w:ascii="Arial" w:hAnsi="Arial"/>
                <w:spacing w:val="-2"/>
              </w:rPr>
              <w:t>e</w:t>
            </w:r>
            <w:r w:rsidRPr="00004FE6">
              <w:rPr>
                <w:rFonts w:ascii="Arial" w:hAnsi="Arial"/>
              </w:rPr>
              <w:t>an,</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tool, plant and equipment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15CD116F" w14:textId="77777777" w:rsidR="00004FE6" w:rsidRPr="00004FE6" w:rsidRDefault="00004FE6" w:rsidP="00894F63">
      <w:pPr>
        <w:spacing w:line="360" w:lineRule="auto"/>
        <w:rPr>
          <w:rFonts w:ascii="Arial" w:hAnsi="Arial"/>
          <w:b/>
          <w:lang w:val="en-GB"/>
        </w:rPr>
      </w:pPr>
    </w:p>
    <w:p w14:paraId="77228233"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01E9C52F" w14:textId="77777777" w:rsidR="00004FE6" w:rsidRPr="00004FE6" w:rsidRDefault="00004FE6" w:rsidP="00894F63">
      <w:pPr>
        <w:spacing w:line="360" w:lineRule="auto"/>
        <w:rPr>
          <w:rFonts w:ascii="Arial" w:hAnsi="Arial"/>
          <w:b/>
          <w:lang w:val="en-GB"/>
        </w:rPr>
      </w:pPr>
    </w:p>
    <w:p w14:paraId="003E49DC"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70A42FB9"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Explain brick and block expansion and growth, control and articulation joints</w:t>
      </w:r>
    </w:p>
    <w:p w14:paraId="65C7C2E3"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Explain brick bond patterns</w:t>
      </w:r>
    </w:p>
    <w:p w14:paraId="3B8C63B2"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Explain characteristics and applications of materials for cavity brick construction, including fire control and separation required by the Building Code of Australia (BCA) and other legislation</w:t>
      </w:r>
    </w:p>
    <w:p w14:paraId="13D9665A"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Describe construction terminology</w:t>
      </w:r>
    </w:p>
    <w:p w14:paraId="16385780"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Describe job safety analysis (JSA) and safe work method statements</w:t>
      </w:r>
    </w:p>
    <w:p w14:paraId="0A8183F3"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Explain material safety data sheets (MSDS)</w:t>
      </w:r>
    </w:p>
    <w:p w14:paraId="25AFA877"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Explain materials storage and environmentally friendly waste management</w:t>
      </w:r>
    </w:p>
    <w:p w14:paraId="5EDEB6FE"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Draw plans, specifications and drawings</w:t>
      </w:r>
    </w:p>
    <w:p w14:paraId="211F1F58" w14:textId="77777777" w:rsidR="00004FE6" w:rsidRPr="00004FE6" w:rsidRDefault="00004FE6" w:rsidP="008762A0">
      <w:pPr>
        <w:keepNext/>
        <w:keepLines/>
        <w:numPr>
          <w:ilvl w:val="0"/>
          <w:numId w:val="781"/>
        </w:numPr>
        <w:spacing w:line="360" w:lineRule="auto"/>
        <w:contextualSpacing/>
        <w:rPr>
          <w:rFonts w:ascii="Arial" w:hAnsi="Arial"/>
          <w:sz w:val="22"/>
          <w:szCs w:val="22"/>
        </w:rPr>
      </w:pPr>
      <w:r w:rsidRPr="00004FE6">
        <w:rPr>
          <w:rFonts w:ascii="Arial" w:hAnsi="Arial"/>
          <w:sz w:val="22"/>
          <w:szCs w:val="22"/>
        </w:rPr>
        <w:t>Explain processes for the calculation of material requirements, quality requirements</w:t>
      </w:r>
    </w:p>
    <w:p w14:paraId="42022A1E" w14:textId="77777777" w:rsidR="00004FE6" w:rsidRPr="00004FE6" w:rsidRDefault="00004FE6" w:rsidP="008762A0">
      <w:pPr>
        <w:keepNext/>
        <w:keepLines/>
        <w:numPr>
          <w:ilvl w:val="0"/>
          <w:numId w:val="781"/>
        </w:numPr>
        <w:spacing w:line="360" w:lineRule="auto"/>
        <w:ind w:left="900" w:hanging="540"/>
        <w:contextualSpacing/>
        <w:rPr>
          <w:rFonts w:ascii="Arial" w:hAnsi="Arial"/>
          <w:sz w:val="22"/>
          <w:szCs w:val="22"/>
        </w:rPr>
      </w:pPr>
      <w:r w:rsidRPr="00004FE6">
        <w:rPr>
          <w:rFonts w:ascii="Arial" w:hAnsi="Arial"/>
          <w:sz w:val="22"/>
          <w:szCs w:val="22"/>
        </w:rPr>
        <w:t>Explain techniques of cavity brick construction, including:- anti-termite measures, closing of cavities and capping systems, damp proofing, floor, wall and roof members, gable and eaves construction, lintels and load bearing components, stepped and level flashing for parapets and gables, sub-floor construction, tying components, ventilation, vermin control</w:t>
      </w:r>
    </w:p>
    <w:p w14:paraId="68168EBF" w14:textId="77777777" w:rsidR="00004FE6" w:rsidRPr="00004FE6" w:rsidRDefault="00004FE6" w:rsidP="008762A0">
      <w:pPr>
        <w:keepNext/>
        <w:keepLines/>
        <w:numPr>
          <w:ilvl w:val="0"/>
          <w:numId w:val="781"/>
        </w:numPr>
        <w:spacing w:line="360" w:lineRule="auto"/>
        <w:ind w:left="900" w:hanging="540"/>
        <w:contextualSpacing/>
        <w:rPr>
          <w:rFonts w:ascii="Arial" w:hAnsi="Arial"/>
          <w:sz w:val="22"/>
          <w:szCs w:val="22"/>
        </w:rPr>
      </w:pPr>
      <w:r w:rsidRPr="00004FE6">
        <w:rPr>
          <w:rFonts w:ascii="Arial" w:hAnsi="Arial"/>
          <w:sz w:val="22"/>
          <w:szCs w:val="22"/>
        </w:rPr>
        <w:t>Explain types, characteristics, uses and limitations of plant, tools and equipment</w:t>
      </w:r>
    </w:p>
    <w:p w14:paraId="446F2B06" w14:textId="77777777" w:rsidR="00004FE6" w:rsidRPr="00004FE6" w:rsidRDefault="00004FE6" w:rsidP="008762A0">
      <w:pPr>
        <w:numPr>
          <w:ilvl w:val="0"/>
          <w:numId w:val="781"/>
        </w:numPr>
        <w:spacing w:line="360" w:lineRule="auto"/>
        <w:ind w:left="900" w:hanging="540"/>
        <w:contextualSpacing/>
        <w:rPr>
          <w:rFonts w:ascii="Arial" w:hAnsi="Arial"/>
          <w:sz w:val="22"/>
          <w:szCs w:val="22"/>
        </w:rPr>
      </w:pPr>
      <w:r w:rsidRPr="00004FE6">
        <w:rPr>
          <w:rFonts w:ascii="Arial" w:hAnsi="Arial"/>
          <w:sz w:val="22"/>
          <w:szCs w:val="22"/>
        </w:rPr>
        <w:t>Describe workplace and equipment safety requirements.</w:t>
      </w:r>
    </w:p>
    <w:p w14:paraId="77D265C2"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5D96C8D9" w14:textId="77777777" w:rsidR="00004FE6" w:rsidRPr="00004FE6" w:rsidRDefault="00004FE6" w:rsidP="00894F63">
      <w:pPr>
        <w:spacing w:line="360" w:lineRule="auto"/>
        <w:rPr>
          <w:rFonts w:ascii="Arial" w:hAnsi="Arial"/>
          <w:sz w:val="22"/>
          <w:szCs w:val="22"/>
        </w:rPr>
      </w:pPr>
      <w:r w:rsidRPr="00004FE6">
        <w:rPr>
          <w:rFonts w:ascii="Arial" w:hAnsi="Arial"/>
          <w:lang w:val="en-GB"/>
        </w:rPr>
        <w:t xml:space="preserve"> </w:t>
      </w:r>
      <w:r w:rsidRPr="00004FE6">
        <w:rPr>
          <w:rFonts w:ascii="Arial" w:hAnsi="Arial"/>
          <w:sz w:val="22"/>
          <w:szCs w:val="22"/>
          <w:lang w:val="en-GB"/>
        </w:rPr>
        <w:t>The candidate needs to produce following critical evidences in order to competent in this competency standard.</w:t>
      </w:r>
      <w:r w:rsidRPr="00004FE6">
        <w:rPr>
          <w:rFonts w:ascii="Arial" w:hAnsi="Arial"/>
          <w:sz w:val="22"/>
          <w:szCs w:val="22"/>
        </w:rPr>
        <w:t>locate, interpret and apply relevant information, standards and specifications</w:t>
      </w:r>
    </w:p>
    <w:p w14:paraId="7CA412F5"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Comply with site safety plan and OHS legislation, regulations and codes of practice applicable to workplace operations</w:t>
      </w:r>
    </w:p>
    <w:p w14:paraId="3D7830F3"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Comply with organizational policies and procedures, including quality requirements</w:t>
      </w:r>
    </w:p>
    <w:p w14:paraId="46FA9C24"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Safely and effectively use tools, plant and equipment</w:t>
      </w:r>
    </w:p>
    <w:p w14:paraId="1744DDF5"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Communicate and work effectively and safely with others</w:t>
      </w:r>
    </w:p>
    <w:p w14:paraId="4803C16B"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Construct a section of a cavity brick building, including sub-floor walling; damp proof course (DPC) and ventilation; attached and isolated piers; openings (window and door) and lintels; brick cavity ties and roof tie-downs; and parapets (stepped flashing)</w:t>
      </w:r>
    </w:p>
    <w:p w14:paraId="531FEF4D"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Correct identification of requirement and finishing of the task</w:t>
      </w:r>
    </w:p>
    <w:p w14:paraId="0B2C371D" w14:textId="77777777" w:rsidR="00004FE6" w:rsidRPr="00004FE6" w:rsidRDefault="00004FE6" w:rsidP="008762A0">
      <w:pPr>
        <w:numPr>
          <w:ilvl w:val="0"/>
          <w:numId w:val="757"/>
        </w:numPr>
        <w:spacing w:line="360" w:lineRule="auto"/>
        <w:rPr>
          <w:rFonts w:ascii="Arial" w:hAnsi="Arial"/>
          <w:sz w:val="22"/>
          <w:szCs w:val="22"/>
        </w:rPr>
      </w:pPr>
      <w:r w:rsidRPr="00004FE6">
        <w:rPr>
          <w:rFonts w:ascii="Arial" w:hAnsi="Arial"/>
          <w:sz w:val="22"/>
          <w:szCs w:val="22"/>
        </w:rPr>
        <w:t>Correct selection and use of appropriate processes, tools and equipment</w:t>
      </w:r>
    </w:p>
    <w:p w14:paraId="3A4B1AB8" w14:textId="77777777" w:rsidR="00004FE6" w:rsidRPr="00004FE6" w:rsidRDefault="00004FE6" w:rsidP="008762A0">
      <w:pPr>
        <w:numPr>
          <w:ilvl w:val="0"/>
          <w:numId w:val="757"/>
        </w:numPr>
        <w:spacing w:line="360" w:lineRule="auto"/>
        <w:rPr>
          <w:rFonts w:ascii="Arial" w:hAnsi="Arial"/>
          <w:sz w:val="22"/>
          <w:szCs w:val="22"/>
          <w:lang w:val="en-GB"/>
        </w:rPr>
      </w:pPr>
      <w:r w:rsidRPr="00004FE6">
        <w:rPr>
          <w:rFonts w:ascii="Arial" w:hAnsi="Arial"/>
          <w:sz w:val="22"/>
          <w:szCs w:val="22"/>
        </w:rPr>
        <w:t>Completing all work to specification ensuring correct selection and use of fire-rated materials and methods of construction</w:t>
      </w:r>
    </w:p>
    <w:p w14:paraId="6E4CCDBF"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60847F31" w14:textId="77777777" w:rsidTr="00004FE6">
        <w:tc>
          <w:tcPr>
            <w:tcW w:w="930" w:type="dxa"/>
          </w:tcPr>
          <w:p w14:paraId="137E0E7A"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65FE1BFC"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62DC546D" w14:textId="77777777" w:rsidTr="00004FE6">
        <w:tc>
          <w:tcPr>
            <w:tcW w:w="930" w:type="dxa"/>
          </w:tcPr>
          <w:p w14:paraId="5610632D"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4DB99029"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28ADFEC2" w14:textId="77777777" w:rsidTr="00004FE6">
        <w:tc>
          <w:tcPr>
            <w:tcW w:w="930" w:type="dxa"/>
          </w:tcPr>
          <w:p w14:paraId="399FCA2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421A9A2C"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119974A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471E2A3A"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6B46C5F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15248459"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34F5FD0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5BFA012A"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210B847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51E6C69D"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1D5E6402"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492F5494"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37CC7FE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3B541F28"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253C11A2"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0C7D2E00"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395A67AE"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5C484218"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5B1C8249"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6FBF161D"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10C0507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3CDAED45"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35CD515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20B5AE2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74E6CF34"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55A7F134"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26DD46B6"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11EE8066"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05C07916"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43F2050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36B7B4AF"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409B80EE"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36131937" w14:textId="77777777" w:rsidR="00004FE6" w:rsidRPr="00004FE6" w:rsidRDefault="00004FE6" w:rsidP="00894F63">
      <w:pPr>
        <w:spacing w:line="360" w:lineRule="auto"/>
        <w:rPr>
          <w:rFonts w:ascii="Arial" w:hAnsi="Arial"/>
          <w:b/>
          <w:bCs/>
          <w:lang w:val="en-GB"/>
        </w:rPr>
      </w:pPr>
    </w:p>
    <w:p w14:paraId="15BB2A6D"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br w:type="page"/>
      </w:r>
    </w:p>
    <w:p w14:paraId="48574A19"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2" w:name="_Toc111400366"/>
      <w:r w:rsidRPr="00004FE6">
        <w:rPr>
          <w:rFonts w:ascii="Arial" w:hAnsi="Arial"/>
          <w:b/>
          <w:bCs/>
          <w:lang w:val="en-GB"/>
        </w:rPr>
        <w:t>Construct Curved Wall</w:t>
      </w:r>
      <w:bookmarkEnd w:id="72"/>
    </w:p>
    <w:p w14:paraId="57C28B41" w14:textId="77777777" w:rsidR="00004FE6" w:rsidRPr="00004FE6" w:rsidRDefault="00004FE6" w:rsidP="00894F63">
      <w:pPr>
        <w:spacing w:line="360" w:lineRule="auto"/>
        <w:rPr>
          <w:rFonts w:ascii="Arial" w:hAnsi="Arial"/>
          <w:lang w:val="en-GB"/>
        </w:rPr>
      </w:pPr>
    </w:p>
    <w:p w14:paraId="5D652536" w14:textId="77777777" w:rsidR="00004FE6" w:rsidRPr="00004FE6" w:rsidRDefault="00004FE6" w:rsidP="00894F63">
      <w:pPr>
        <w:spacing w:line="360" w:lineRule="auto"/>
        <w:ind w:right="36"/>
        <w:rPr>
          <w:rFonts w:ascii="Arial" w:hAnsi="Arial"/>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pacing w:val="1"/>
          <w:sz w:val="22"/>
          <w:szCs w:val="22"/>
        </w:rPr>
        <w:t>to plan work, set out curve for construction of curved masonry wall, lay curved wall, finish joints and clean up</w:t>
      </w:r>
    </w:p>
    <w:tbl>
      <w:tblPr>
        <w:tblStyle w:val="TableGrid16"/>
        <w:tblW w:w="0" w:type="auto"/>
        <w:tblLook w:val="04A0" w:firstRow="1" w:lastRow="0" w:firstColumn="1" w:lastColumn="0" w:noHBand="0" w:noVBand="1"/>
      </w:tblPr>
      <w:tblGrid>
        <w:gridCol w:w="2827"/>
        <w:gridCol w:w="6888"/>
      </w:tblGrid>
      <w:tr w:rsidR="00004FE6" w:rsidRPr="00004FE6" w14:paraId="1E0703D0" w14:textId="77777777" w:rsidTr="00004FE6">
        <w:tc>
          <w:tcPr>
            <w:tcW w:w="2827" w:type="dxa"/>
            <w:shd w:val="clear" w:color="auto" w:fill="D9D9D9"/>
          </w:tcPr>
          <w:p w14:paraId="0C517857"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888" w:type="dxa"/>
            <w:shd w:val="clear" w:color="auto" w:fill="D9D9D9"/>
          </w:tcPr>
          <w:p w14:paraId="2C824E6A"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1165BB09" w14:textId="77777777" w:rsidTr="00004FE6">
        <w:tc>
          <w:tcPr>
            <w:tcW w:w="2827" w:type="dxa"/>
          </w:tcPr>
          <w:p w14:paraId="0E2A0B19" w14:textId="77777777" w:rsidR="00004FE6" w:rsidRPr="00004FE6" w:rsidRDefault="00004FE6" w:rsidP="008762A0">
            <w:pPr>
              <w:numPr>
                <w:ilvl w:val="0"/>
                <w:numId w:val="782"/>
              </w:numPr>
              <w:spacing w:line="360" w:lineRule="auto"/>
              <w:ind w:left="426" w:hanging="513"/>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888" w:type="dxa"/>
          </w:tcPr>
          <w:p w14:paraId="7DF86AF6" w14:textId="77777777" w:rsidR="00004FE6" w:rsidRPr="00004FE6" w:rsidRDefault="00004FE6" w:rsidP="008762A0">
            <w:pPr>
              <w:numPr>
                <w:ilvl w:val="0"/>
                <w:numId w:val="1198"/>
              </w:numPr>
              <w:spacing w:line="360" w:lineRule="auto"/>
              <w:ind w:left="463" w:right="-20" w:hanging="463"/>
              <w:contextualSpacing/>
              <w:rPr>
                <w:rFonts w:ascii="Arial" w:hAnsi="Arial"/>
              </w:rPr>
            </w:pPr>
            <w:r w:rsidRPr="00004FE6">
              <w:rPr>
                <w:rFonts w:ascii="Arial" w:hAnsi="Arial"/>
              </w:rPr>
              <w:t>Confirm work instructions from supervisor.</w:t>
            </w:r>
          </w:p>
          <w:p w14:paraId="3E2C5801" w14:textId="77777777" w:rsidR="00004FE6" w:rsidRPr="00004FE6" w:rsidRDefault="00004FE6" w:rsidP="008762A0">
            <w:pPr>
              <w:numPr>
                <w:ilvl w:val="0"/>
                <w:numId w:val="1198"/>
              </w:numPr>
              <w:spacing w:line="360" w:lineRule="auto"/>
              <w:ind w:left="463" w:right="586" w:hanging="463"/>
              <w:contextualSpacing/>
              <w:rPr>
                <w:rFonts w:ascii="Arial" w:hAnsi="Arial"/>
              </w:rPr>
            </w:pPr>
            <w:r w:rsidRPr="00004FE6">
              <w:rPr>
                <w:rFonts w:ascii="Arial" w:hAnsi="Arial"/>
              </w:rPr>
              <w:t xml:space="preserve">Check serviceability of tools and equipment </w:t>
            </w:r>
          </w:p>
          <w:p w14:paraId="4638E2EC" w14:textId="77777777" w:rsidR="00004FE6" w:rsidRPr="00004FE6" w:rsidRDefault="00004FE6" w:rsidP="008762A0">
            <w:pPr>
              <w:numPr>
                <w:ilvl w:val="0"/>
                <w:numId w:val="1198"/>
              </w:numPr>
              <w:spacing w:line="360" w:lineRule="auto"/>
              <w:ind w:left="463" w:hanging="463"/>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0F66594B" w14:textId="77777777" w:rsidR="00004FE6" w:rsidRPr="00004FE6" w:rsidRDefault="00004FE6" w:rsidP="008762A0">
            <w:pPr>
              <w:numPr>
                <w:ilvl w:val="0"/>
                <w:numId w:val="1198"/>
              </w:numPr>
              <w:spacing w:line="360" w:lineRule="auto"/>
              <w:ind w:left="463" w:hanging="463"/>
              <w:contextualSpacing/>
              <w:rPr>
                <w:rFonts w:ascii="Arial" w:hAnsi="Arial"/>
              </w:rPr>
            </w:pPr>
            <w:r w:rsidRPr="00004FE6">
              <w:rPr>
                <w:rFonts w:ascii="Arial" w:hAnsi="Arial"/>
              </w:rPr>
              <w:t>Calculate material quantity in accordance with specifications.</w:t>
            </w:r>
          </w:p>
          <w:p w14:paraId="647C58C0" w14:textId="77777777" w:rsidR="00004FE6" w:rsidRPr="00004FE6" w:rsidRDefault="00004FE6" w:rsidP="008762A0">
            <w:pPr>
              <w:numPr>
                <w:ilvl w:val="0"/>
                <w:numId w:val="1198"/>
              </w:numPr>
              <w:spacing w:line="360" w:lineRule="auto"/>
              <w:ind w:left="463" w:hanging="463"/>
              <w:contextualSpacing/>
              <w:rPr>
                <w:rFonts w:ascii="Arial" w:hAnsi="Arial"/>
              </w:rPr>
            </w:pPr>
            <w:r w:rsidRPr="00004FE6">
              <w:rPr>
                <w:rFonts w:ascii="Arial" w:hAnsi="Arial"/>
              </w:rPr>
              <w:t>Obtain materials needed, check for compliance and prepare.</w:t>
            </w:r>
          </w:p>
        </w:tc>
      </w:tr>
      <w:tr w:rsidR="00004FE6" w:rsidRPr="00004FE6" w14:paraId="59D0BF82" w14:textId="77777777" w:rsidTr="00004FE6">
        <w:tc>
          <w:tcPr>
            <w:tcW w:w="2827" w:type="dxa"/>
          </w:tcPr>
          <w:p w14:paraId="06C4F05C" w14:textId="77777777" w:rsidR="00004FE6" w:rsidRPr="00004FE6" w:rsidRDefault="00004FE6" w:rsidP="008762A0">
            <w:pPr>
              <w:numPr>
                <w:ilvl w:val="0"/>
                <w:numId w:val="782"/>
              </w:numPr>
              <w:spacing w:line="360" w:lineRule="auto"/>
              <w:ind w:left="709" w:hanging="709"/>
              <w:contextualSpacing/>
              <w:rPr>
                <w:rFonts w:ascii="Arial" w:hAnsi="Arial"/>
              </w:rPr>
            </w:pPr>
            <w:r w:rsidRPr="00004FE6">
              <w:rPr>
                <w:rFonts w:ascii="Arial" w:hAnsi="Arial"/>
              </w:rPr>
              <w:t>Set</w:t>
            </w:r>
            <w:r w:rsidRPr="00004FE6">
              <w:rPr>
                <w:rFonts w:ascii="Arial" w:hAnsi="Arial"/>
                <w:spacing w:val="-1"/>
              </w:rPr>
              <w:t xml:space="preserve"> </w:t>
            </w:r>
            <w:r w:rsidRPr="00004FE6">
              <w:rPr>
                <w:rFonts w:ascii="Arial" w:hAnsi="Arial"/>
              </w:rPr>
              <w:t>out</w:t>
            </w:r>
            <w:r w:rsidRPr="00004FE6">
              <w:rPr>
                <w:rFonts w:ascii="Arial" w:hAnsi="Arial"/>
                <w:spacing w:val="-1"/>
              </w:rPr>
              <w:t xml:space="preserve"> </w:t>
            </w:r>
            <w:r w:rsidRPr="00004FE6">
              <w:rPr>
                <w:rFonts w:ascii="Arial" w:hAnsi="Arial"/>
              </w:rPr>
              <w:t>cu</w:t>
            </w:r>
            <w:r w:rsidRPr="00004FE6">
              <w:rPr>
                <w:rFonts w:ascii="Arial" w:hAnsi="Arial"/>
                <w:spacing w:val="1"/>
              </w:rPr>
              <w:t>r</w:t>
            </w:r>
            <w:r w:rsidRPr="00004FE6">
              <w:rPr>
                <w:rFonts w:ascii="Arial" w:hAnsi="Arial"/>
                <w:spacing w:val="-2"/>
              </w:rPr>
              <w:t>v</w:t>
            </w:r>
            <w:r w:rsidRPr="00004FE6">
              <w:rPr>
                <w:rFonts w:ascii="Arial" w:hAnsi="Arial"/>
              </w:rPr>
              <w:t xml:space="preserve">e </w:t>
            </w:r>
            <w:r w:rsidRPr="00004FE6">
              <w:rPr>
                <w:rFonts w:ascii="Arial" w:hAnsi="Arial"/>
                <w:spacing w:val="-1"/>
              </w:rPr>
              <w:t>f</w:t>
            </w:r>
            <w:r w:rsidRPr="00004FE6">
              <w:rPr>
                <w:rFonts w:ascii="Arial" w:hAnsi="Arial"/>
              </w:rPr>
              <w:t>or con</w:t>
            </w:r>
            <w:r w:rsidRPr="00004FE6">
              <w:rPr>
                <w:rFonts w:ascii="Arial" w:hAnsi="Arial"/>
                <w:spacing w:val="1"/>
              </w:rPr>
              <w:t>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cur</w:t>
            </w:r>
            <w:r w:rsidRPr="00004FE6">
              <w:rPr>
                <w:rFonts w:ascii="Arial" w:hAnsi="Arial"/>
                <w:spacing w:val="-2"/>
              </w:rPr>
              <w:t>v</w:t>
            </w:r>
            <w:r w:rsidRPr="00004FE6">
              <w:rPr>
                <w:rFonts w:ascii="Arial" w:hAnsi="Arial"/>
              </w:rPr>
              <w:t xml:space="preserve">ed </w:t>
            </w:r>
            <w:r w:rsidRPr="00004FE6">
              <w:rPr>
                <w:rFonts w:ascii="Arial" w:hAnsi="Arial"/>
                <w:spacing w:val="1"/>
              </w:rPr>
              <w:t>m</w:t>
            </w:r>
            <w:r w:rsidRPr="00004FE6">
              <w:rPr>
                <w:rFonts w:ascii="Arial" w:hAnsi="Arial"/>
              </w:rPr>
              <w:t>aso</w:t>
            </w:r>
            <w:r w:rsidRPr="00004FE6">
              <w:rPr>
                <w:rFonts w:ascii="Arial" w:hAnsi="Arial"/>
                <w:spacing w:val="-2"/>
              </w:rPr>
              <w:t>n</w:t>
            </w:r>
            <w:r w:rsidRPr="00004FE6">
              <w:rPr>
                <w:rFonts w:ascii="Arial" w:hAnsi="Arial"/>
              </w:rPr>
              <w:t>ry</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p>
        </w:tc>
        <w:tc>
          <w:tcPr>
            <w:tcW w:w="6888" w:type="dxa"/>
          </w:tcPr>
          <w:p w14:paraId="4C45B3B7" w14:textId="77777777" w:rsidR="00004FE6" w:rsidRPr="00004FE6" w:rsidRDefault="00004FE6" w:rsidP="008762A0">
            <w:pPr>
              <w:numPr>
                <w:ilvl w:val="0"/>
                <w:numId w:val="767"/>
              </w:numPr>
              <w:spacing w:line="360" w:lineRule="auto"/>
              <w:ind w:left="432" w:right="581" w:hanging="432"/>
              <w:contextualSpacing/>
              <w:rPr>
                <w:rFonts w:ascii="Arial" w:hAnsi="Arial"/>
              </w:rPr>
            </w:pPr>
            <w:r w:rsidRPr="00004FE6">
              <w:rPr>
                <w:rFonts w:ascii="Arial" w:hAnsi="Arial"/>
              </w:rPr>
              <w:t>P</w:t>
            </w:r>
            <w:r w:rsidRPr="00004FE6">
              <w:rPr>
                <w:rFonts w:ascii="Arial" w:hAnsi="Arial"/>
                <w:spacing w:val="-2"/>
              </w:rPr>
              <w:t>lot pl</w:t>
            </w:r>
            <w:r w:rsidRPr="00004FE6">
              <w:rPr>
                <w:rFonts w:ascii="Arial" w:hAnsi="Arial"/>
              </w:rPr>
              <w:t>anned</w:t>
            </w:r>
            <w:r w:rsidRPr="00004FE6">
              <w:rPr>
                <w:rFonts w:ascii="Arial" w:hAnsi="Arial"/>
                <w:spacing w:val="-2"/>
              </w:rPr>
              <w:t xml:space="preserve"> </w:t>
            </w:r>
            <w:r w:rsidRPr="00004FE6">
              <w:rPr>
                <w:rFonts w:ascii="Arial" w:hAnsi="Arial"/>
              </w:rPr>
              <w:t>cu</w:t>
            </w:r>
            <w:r w:rsidRPr="00004FE6">
              <w:rPr>
                <w:rFonts w:ascii="Arial" w:hAnsi="Arial"/>
                <w:spacing w:val="1"/>
              </w:rPr>
              <w:t>r</w:t>
            </w:r>
            <w:r w:rsidRPr="00004FE6">
              <w:rPr>
                <w:rFonts w:ascii="Arial" w:hAnsi="Arial"/>
                <w:spacing w:val="-2"/>
              </w:rPr>
              <w:t>v</w:t>
            </w:r>
            <w:r w:rsidRPr="00004FE6">
              <w:rPr>
                <w:rFonts w:ascii="Arial" w:hAnsi="Arial"/>
              </w:rPr>
              <w:t>e p</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s</w:t>
            </w:r>
            <w:r w:rsidRPr="00004FE6">
              <w:rPr>
                <w:rFonts w:ascii="Arial" w:hAnsi="Arial"/>
                <w:spacing w:val="-2"/>
              </w:rPr>
              <w:t xml:space="preserve"> f</w:t>
            </w:r>
            <w:r w:rsidRPr="00004FE6">
              <w:rPr>
                <w:rFonts w:ascii="Arial" w:hAnsi="Arial"/>
                <w:spacing w:val="1"/>
              </w:rPr>
              <w:t>r</w:t>
            </w:r>
            <w:r w:rsidRPr="00004FE6">
              <w:rPr>
                <w:rFonts w:ascii="Arial" w:hAnsi="Arial"/>
              </w:rPr>
              <w:t>om</w:t>
            </w:r>
            <w:r w:rsidRPr="00004FE6">
              <w:rPr>
                <w:rFonts w:ascii="Arial" w:hAnsi="Arial"/>
                <w:spacing w:val="-4"/>
              </w:rPr>
              <w:t xml:space="preserve"> </w:t>
            </w:r>
            <w:r w:rsidRPr="00004FE6">
              <w:rPr>
                <w:rFonts w:ascii="Arial" w:hAnsi="Arial"/>
                <w:spacing w:val="3"/>
              </w:rPr>
              <w:t>j</w:t>
            </w:r>
            <w:r w:rsidRPr="00004FE6">
              <w:rPr>
                <w:rFonts w:ascii="Arial" w:hAnsi="Arial"/>
              </w:rPr>
              <w:t>ob</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rPr>
              <w:t>a</w:t>
            </w:r>
            <w:r w:rsidRPr="00004FE6">
              <w:rPr>
                <w:rFonts w:ascii="Arial" w:hAnsi="Arial"/>
                <w:spacing w:val="-3"/>
              </w:rPr>
              <w:t>w</w:t>
            </w:r>
            <w:r w:rsidRPr="00004FE6">
              <w:rPr>
                <w:rFonts w:ascii="Arial" w:hAnsi="Arial"/>
                <w:spacing w:val="1"/>
              </w:rPr>
              <w:t>i</w:t>
            </w:r>
            <w:r w:rsidRPr="00004FE6">
              <w:rPr>
                <w:rFonts w:ascii="Arial" w:hAnsi="Arial"/>
                <w:spacing w:val="-2"/>
              </w:rPr>
              <w:t>ng</w:t>
            </w:r>
            <w:r w:rsidRPr="00004FE6">
              <w:rPr>
                <w:rFonts w:ascii="Arial" w:hAnsi="Arial"/>
              </w:rPr>
              <w:t xml:space="preserve">s </w:t>
            </w:r>
            <w:r w:rsidRPr="00004FE6">
              <w:rPr>
                <w:rFonts w:ascii="Arial" w:hAnsi="Arial"/>
                <w:spacing w:val="1"/>
              </w:rPr>
              <w:t>a</w:t>
            </w:r>
            <w:r w:rsidRPr="00004FE6">
              <w:rPr>
                <w:rFonts w:ascii="Arial" w:hAnsi="Arial"/>
              </w:rPr>
              <w:t>nd establish a</w:t>
            </w:r>
            <w:r w:rsidRPr="00004FE6">
              <w:rPr>
                <w:rFonts w:ascii="Arial" w:hAnsi="Arial"/>
                <w:spacing w:val="-1"/>
              </w:rPr>
              <w:t>l</w:t>
            </w:r>
            <w:r w:rsidRPr="00004FE6">
              <w:rPr>
                <w:rFonts w:ascii="Arial" w:hAnsi="Arial"/>
              </w:rPr>
              <w:t xml:space="preserve">l </w:t>
            </w:r>
            <w:r w:rsidRPr="00004FE6">
              <w:rPr>
                <w:rFonts w:ascii="Arial" w:hAnsi="Arial"/>
                <w:spacing w:val="1"/>
              </w:rPr>
              <w:t>tr</w:t>
            </w:r>
            <w:r w:rsidRPr="00004FE6">
              <w:rPr>
                <w:rFonts w:ascii="Arial" w:hAnsi="Arial"/>
              </w:rPr>
              <w:t>a</w:t>
            </w:r>
            <w:r w:rsidRPr="00004FE6">
              <w:rPr>
                <w:rFonts w:ascii="Arial" w:hAnsi="Arial"/>
                <w:spacing w:val="-3"/>
              </w:rPr>
              <w:t>m</w:t>
            </w:r>
            <w:r w:rsidRPr="00004FE6">
              <w:rPr>
                <w:rFonts w:ascii="Arial" w:hAnsi="Arial"/>
                <w:spacing w:val="-4"/>
              </w:rPr>
              <w:t>m</w:t>
            </w:r>
            <w:r w:rsidRPr="00004FE6">
              <w:rPr>
                <w:rFonts w:ascii="Arial" w:hAnsi="Arial"/>
              </w:rPr>
              <w:t>el</w:t>
            </w:r>
            <w:r w:rsidRPr="00004FE6">
              <w:rPr>
                <w:rFonts w:ascii="Arial" w:hAnsi="Arial"/>
                <w:spacing w:val="1"/>
              </w:rPr>
              <w:t xml:space="preserve"> </w:t>
            </w:r>
            <w:r w:rsidRPr="00004FE6">
              <w:rPr>
                <w:rFonts w:ascii="Arial" w:hAnsi="Arial"/>
              </w:rPr>
              <w:t>cen</w:t>
            </w:r>
            <w:r w:rsidRPr="00004FE6">
              <w:rPr>
                <w:rFonts w:ascii="Arial" w:hAnsi="Arial"/>
                <w:spacing w:val="1"/>
              </w:rPr>
              <w:t>t</w:t>
            </w:r>
            <w:r w:rsidRPr="00004FE6">
              <w:rPr>
                <w:rFonts w:ascii="Arial" w:hAnsi="Arial"/>
                <w:spacing w:val="-2"/>
              </w:rPr>
              <w:t>e</w:t>
            </w:r>
            <w:r w:rsidRPr="00004FE6">
              <w:rPr>
                <w:rFonts w:ascii="Arial" w:hAnsi="Arial"/>
              </w:rPr>
              <w:t>rs</w:t>
            </w:r>
            <w:r w:rsidRPr="00004FE6">
              <w:rPr>
                <w:rFonts w:ascii="Arial" w:hAnsi="Arial"/>
                <w:spacing w:val="1"/>
              </w:rPr>
              <w:t xml:space="preserve"> </w:t>
            </w:r>
            <w:r w:rsidRPr="00004FE6">
              <w:rPr>
                <w:rFonts w:ascii="Arial" w:hAnsi="Arial"/>
              </w:rPr>
              <w:t>on</w:t>
            </w:r>
            <w:r w:rsidRPr="00004FE6">
              <w:rPr>
                <w:rFonts w:ascii="Arial" w:hAnsi="Arial"/>
                <w:spacing w:val="-2"/>
              </w:rPr>
              <w:t xml:space="preserve"> </w:t>
            </w:r>
            <w:r w:rsidRPr="00004FE6">
              <w:rPr>
                <w:rFonts w:ascii="Arial" w:hAnsi="Arial"/>
                <w:spacing w:val="1"/>
              </w:rPr>
              <w:t>f</w:t>
            </w:r>
            <w:r w:rsidRPr="00004FE6">
              <w:rPr>
                <w:rFonts w:ascii="Arial" w:hAnsi="Arial"/>
              </w:rPr>
              <w:t>oo</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l</w:t>
            </w:r>
            <w:r w:rsidRPr="00004FE6">
              <w:rPr>
                <w:rFonts w:ascii="Arial" w:hAnsi="Arial"/>
              </w:rPr>
              <w:t>ab</w:t>
            </w:r>
            <w:r w:rsidRPr="00004FE6">
              <w:rPr>
                <w:rFonts w:ascii="Arial" w:hAnsi="Arial"/>
                <w:spacing w:val="4"/>
              </w:rPr>
              <w:t>.</w:t>
            </w:r>
          </w:p>
          <w:p w14:paraId="290C5976" w14:textId="77777777" w:rsidR="00004FE6" w:rsidRPr="00004FE6" w:rsidRDefault="00004FE6" w:rsidP="008762A0">
            <w:pPr>
              <w:numPr>
                <w:ilvl w:val="0"/>
                <w:numId w:val="767"/>
              </w:numPr>
              <w:spacing w:line="360" w:lineRule="auto"/>
              <w:ind w:left="432" w:right="231" w:hanging="432"/>
              <w:contextualSpacing/>
              <w:rPr>
                <w:rFonts w:ascii="Arial" w:hAnsi="Arial"/>
              </w:rPr>
            </w:pPr>
            <w:r w:rsidRPr="00004FE6">
              <w:rPr>
                <w:rFonts w:ascii="Arial" w:hAnsi="Arial"/>
                <w:spacing w:val="-1"/>
              </w:rPr>
              <w:t>Plan c</w:t>
            </w:r>
            <w:r w:rsidRPr="00004FE6">
              <w:rPr>
                <w:rFonts w:ascii="Arial" w:hAnsi="Arial"/>
              </w:rPr>
              <w:t>u</w:t>
            </w:r>
            <w:r w:rsidRPr="00004FE6">
              <w:rPr>
                <w:rFonts w:ascii="Arial" w:hAnsi="Arial"/>
                <w:spacing w:val="1"/>
              </w:rPr>
              <w:t>r</w:t>
            </w:r>
            <w:r w:rsidRPr="00004FE6">
              <w:rPr>
                <w:rFonts w:ascii="Arial" w:hAnsi="Arial"/>
                <w:spacing w:val="-2"/>
              </w:rPr>
              <w:t>v</w:t>
            </w:r>
            <w:r w:rsidRPr="00004FE6">
              <w:rPr>
                <w:rFonts w:ascii="Arial" w:hAnsi="Arial"/>
              </w:rPr>
              <w:t>e of</w:t>
            </w:r>
            <w:r w:rsidRPr="00004FE6">
              <w:rPr>
                <w:rFonts w:ascii="Arial" w:hAnsi="Arial"/>
                <w:spacing w:val="1"/>
              </w:rPr>
              <w:t xml:space="preserve"> </w:t>
            </w:r>
            <w:r w:rsidRPr="00004FE6">
              <w:rPr>
                <w:rFonts w:ascii="Arial" w:hAnsi="Arial"/>
                <w:spacing w:val="-3"/>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 xml:space="preserve">ed </w:t>
            </w:r>
            <w:r w:rsidRPr="00004FE6">
              <w:rPr>
                <w:rFonts w:ascii="Arial" w:hAnsi="Arial"/>
                <w:spacing w:val="1"/>
              </w:rPr>
              <w:t>l</w:t>
            </w:r>
            <w:r w:rsidRPr="00004FE6">
              <w:rPr>
                <w:rFonts w:ascii="Arial" w:hAnsi="Arial"/>
                <w:spacing w:val="-2"/>
              </w:rPr>
              <w:t>o</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fr</w:t>
            </w:r>
            <w:r w:rsidRPr="00004FE6">
              <w:rPr>
                <w:rFonts w:ascii="Arial" w:hAnsi="Arial"/>
                <w:spacing w:val="-2"/>
              </w:rPr>
              <w:t>o</w:t>
            </w:r>
            <w:r w:rsidRPr="00004FE6">
              <w:rPr>
                <w:rFonts w:ascii="Arial" w:hAnsi="Arial"/>
              </w:rPr>
              <w:t>m</w:t>
            </w:r>
            <w:r w:rsidRPr="00004FE6">
              <w:rPr>
                <w:rFonts w:ascii="Arial" w:hAnsi="Arial"/>
                <w:spacing w:val="-4"/>
              </w:rPr>
              <w:t xml:space="preserve"> </w:t>
            </w:r>
            <w:r w:rsidRPr="00004FE6">
              <w:rPr>
                <w:rFonts w:ascii="Arial" w:hAnsi="Arial"/>
                <w:spacing w:val="1"/>
              </w:rPr>
              <w:t>tr</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el</w:t>
            </w:r>
            <w:r w:rsidRPr="00004FE6">
              <w:rPr>
                <w:rFonts w:ascii="Arial" w:hAnsi="Arial"/>
                <w:spacing w:val="1"/>
              </w:rPr>
              <w:t xml:space="preserve"> </w:t>
            </w:r>
            <w:r w:rsidRPr="00004FE6">
              <w:rPr>
                <w:rFonts w:ascii="Arial" w:hAnsi="Arial"/>
              </w:rPr>
              <w:t>or p</w:t>
            </w:r>
            <w:r w:rsidRPr="00004FE6">
              <w:rPr>
                <w:rFonts w:ascii="Arial" w:hAnsi="Arial"/>
                <w:spacing w:val="1"/>
              </w:rPr>
              <w:t>l</w:t>
            </w:r>
            <w:r w:rsidRPr="00004FE6">
              <w:rPr>
                <w:rFonts w:ascii="Arial" w:hAnsi="Arial"/>
              </w:rPr>
              <w:t>o</w:t>
            </w:r>
            <w:r w:rsidRPr="00004FE6">
              <w:rPr>
                <w:rFonts w:ascii="Arial" w:hAnsi="Arial"/>
                <w:spacing w:val="-1"/>
              </w:rPr>
              <w:t>t</w:t>
            </w:r>
            <w:r w:rsidRPr="00004FE6">
              <w:rPr>
                <w:rFonts w:ascii="Arial" w:hAnsi="Arial"/>
                <w:spacing w:val="1"/>
              </w:rPr>
              <w:t>t</w:t>
            </w:r>
            <w:r w:rsidRPr="00004FE6">
              <w:rPr>
                <w:rFonts w:ascii="Arial" w:hAnsi="Arial"/>
              </w:rPr>
              <w:t>ed</w:t>
            </w:r>
            <w:r w:rsidRPr="00004FE6">
              <w:rPr>
                <w:rFonts w:ascii="Arial" w:hAnsi="Arial"/>
                <w:spacing w:val="-2"/>
              </w:rPr>
              <w:t xml:space="preserve"> </w:t>
            </w:r>
            <w:r w:rsidRPr="00004FE6">
              <w:rPr>
                <w:rFonts w:ascii="Arial" w:hAnsi="Arial"/>
              </w:rPr>
              <w:t>po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rPr>
              <w:t xml:space="preserve">and </w:t>
            </w:r>
            <w:r w:rsidRPr="00004FE6">
              <w:rPr>
                <w:rFonts w:ascii="Arial" w:hAnsi="Arial"/>
                <w:spacing w:val="-3"/>
              </w:rPr>
              <w:t>m</w:t>
            </w:r>
            <w:r w:rsidRPr="00004FE6">
              <w:rPr>
                <w:rFonts w:ascii="Arial" w:hAnsi="Arial"/>
              </w:rPr>
              <w:t>a</w:t>
            </w:r>
            <w:r w:rsidRPr="00004FE6">
              <w:rPr>
                <w:rFonts w:ascii="Arial" w:hAnsi="Arial"/>
                <w:spacing w:val="1"/>
              </w:rPr>
              <w:t>r</w:t>
            </w:r>
            <w:r w:rsidRPr="00004FE6">
              <w:rPr>
                <w:rFonts w:ascii="Arial" w:hAnsi="Arial"/>
                <w:spacing w:val="-2"/>
              </w:rPr>
              <w:t>k</w:t>
            </w:r>
            <w:r w:rsidRPr="00004FE6">
              <w:rPr>
                <w:rFonts w:ascii="Arial" w:hAnsi="Arial"/>
              </w:rPr>
              <w:t xml:space="preserve"> </w:t>
            </w:r>
            <w:r w:rsidRPr="00004FE6">
              <w:rPr>
                <w:rFonts w:ascii="Arial" w:hAnsi="Arial"/>
                <w:spacing w:val="-2"/>
              </w:rPr>
              <w:t>o</w:t>
            </w:r>
            <w:r w:rsidRPr="00004FE6">
              <w:rPr>
                <w:rFonts w:ascii="Arial" w:hAnsi="Arial"/>
              </w:rPr>
              <w:t xml:space="preserve">n </w:t>
            </w:r>
            <w:r w:rsidRPr="00004FE6">
              <w:rPr>
                <w:rFonts w:ascii="Arial" w:hAnsi="Arial"/>
                <w:spacing w:val="1"/>
              </w:rPr>
              <w:t>t</w:t>
            </w:r>
            <w:r w:rsidRPr="00004FE6">
              <w:rPr>
                <w:rFonts w:ascii="Arial" w:hAnsi="Arial"/>
              </w:rPr>
              <w:t>he</w:t>
            </w:r>
            <w:r w:rsidRPr="00004FE6">
              <w:rPr>
                <w:rFonts w:ascii="Arial" w:hAnsi="Arial"/>
                <w:spacing w:val="-2"/>
              </w:rPr>
              <w:t xml:space="preserve"> </w:t>
            </w:r>
            <w:r w:rsidRPr="00004FE6">
              <w:rPr>
                <w:rFonts w:ascii="Arial" w:hAnsi="Arial"/>
                <w:spacing w:val="1"/>
              </w:rPr>
              <w:t>f</w:t>
            </w:r>
            <w:r w:rsidRPr="00004FE6">
              <w:rPr>
                <w:rFonts w:ascii="Arial" w:hAnsi="Arial"/>
              </w:rPr>
              <w:t>o</w:t>
            </w:r>
            <w:r w:rsidRPr="00004FE6">
              <w:rPr>
                <w:rFonts w:ascii="Arial" w:hAnsi="Arial"/>
                <w:spacing w:val="-2"/>
              </w:rPr>
              <w:t>o</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l</w:t>
            </w:r>
            <w:r w:rsidRPr="00004FE6">
              <w:rPr>
                <w:rFonts w:ascii="Arial" w:hAnsi="Arial"/>
              </w:rPr>
              <w:t>ab.</w:t>
            </w:r>
          </w:p>
        </w:tc>
      </w:tr>
      <w:tr w:rsidR="00004FE6" w:rsidRPr="00004FE6" w14:paraId="35422A77" w14:textId="77777777" w:rsidTr="00004FE6">
        <w:tc>
          <w:tcPr>
            <w:tcW w:w="2827" w:type="dxa"/>
          </w:tcPr>
          <w:p w14:paraId="384FCE8B" w14:textId="77777777" w:rsidR="00004FE6" w:rsidRPr="00004FE6" w:rsidRDefault="00004FE6" w:rsidP="008762A0">
            <w:pPr>
              <w:numPr>
                <w:ilvl w:val="0"/>
                <w:numId w:val="782"/>
              </w:numPr>
              <w:spacing w:line="360" w:lineRule="auto"/>
              <w:ind w:left="709" w:right="-20" w:hanging="709"/>
              <w:contextualSpacing/>
              <w:rPr>
                <w:rFonts w:ascii="Arial" w:hAnsi="Arial"/>
              </w:rPr>
            </w:pPr>
            <w:r w:rsidRPr="00004FE6">
              <w:rPr>
                <w:rFonts w:ascii="Arial" w:hAnsi="Arial"/>
              </w:rPr>
              <w:t>Lay curved wall.</w:t>
            </w:r>
          </w:p>
        </w:tc>
        <w:tc>
          <w:tcPr>
            <w:tcW w:w="6888" w:type="dxa"/>
          </w:tcPr>
          <w:p w14:paraId="68B38F0C" w14:textId="77777777" w:rsidR="00004FE6" w:rsidRPr="00004FE6" w:rsidRDefault="00004FE6" w:rsidP="008762A0">
            <w:pPr>
              <w:numPr>
                <w:ilvl w:val="0"/>
                <w:numId w:val="768"/>
              </w:numPr>
              <w:tabs>
                <w:tab w:val="left" w:pos="2820"/>
              </w:tabs>
              <w:spacing w:line="360" w:lineRule="auto"/>
              <w:ind w:left="432" w:right="-20" w:hanging="432"/>
              <w:contextualSpacing/>
              <w:rPr>
                <w:rFonts w:ascii="Arial" w:hAnsi="Arial"/>
              </w:rPr>
            </w:pPr>
            <w:r w:rsidRPr="00004FE6">
              <w:rPr>
                <w:rFonts w:ascii="Arial" w:hAnsi="Arial"/>
              </w:rPr>
              <w:t>Mix m</w:t>
            </w:r>
            <w:r w:rsidRPr="00004FE6">
              <w:rPr>
                <w:rFonts w:ascii="Arial" w:hAnsi="Arial"/>
                <w:spacing w:val="-2"/>
              </w:rPr>
              <w:t>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spacing w:val="1"/>
              </w:rPr>
              <w:t>t</w:t>
            </w:r>
            <w:r w:rsidRPr="00004FE6">
              <w:rPr>
                <w:rFonts w:ascii="Arial" w:hAnsi="Arial"/>
              </w:rPr>
              <w:t>o 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p w14:paraId="4B83B66C" w14:textId="77777777" w:rsidR="00004FE6" w:rsidRPr="00004FE6" w:rsidRDefault="00004FE6" w:rsidP="008762A0">
            <w:pPr>
              <w:numPr>
                <w:ilvl w:val="0"/>
                <w:numId w:val="768"/>
              </w:numPr>
              <w:spacing w:line="360" w:lineRule="auto"/>
              <w:ind w:left="432" w:right="-20" w:hanging="432"/>
              <w:contextualSpacing/>
              <w:rPr>
                <w:rFonts w:ascii="Arial" w:hAnsi="Arial"/>
              </w:rPr>
            </w:pPr>
            <w:r w:rsidRPr="00004FE6">
              <w:rPr>
                <w:rFonts w:ascii="Arial" w:hAnsi="Arial"/>
                <w:spacing w:val="-2"/>
              </w:rPr>
              <w:t>Lay br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spacing w:val="-1"/>
              </w:rPr>
              <w:t>i</w:t>
            </w:r>
            <w:r w:rsidRPr="00004FE6">
              <w:rPr>
                <w:rFonts w:ascii="Arial" w:hAnsi="Arial"/>
                <w:spacing w:val="1"/>
              </w:rPr>
              <w:t>r</w:t>
            </w:r>
            <w:r w:rsidRPr="00004FE6">
              <w:rPr>
                <w:rFonts w:ascii="Arial" w:hAnsi="Arial"/>
                <w:spacing w:val="-2"/>
              </w:rPr>
              <w:t>s</w:t>
            </w:r>
            <w:r w:rsidRPr="00004FE6">
              <w:rPr>
                <w:rFonts w:ascii="Arial" w:hAnsi="Arial"/>
              </w:rPr>
              <w:t>t</w:t>
            </w:r>
            <w:r w:rsidRPr="00004FE6">
              <w:rPr>
                <w:rFonts w:ascii="Arial" w:hAnsi="Arial"/>
                <w:spacing w:val="1"/>
              </w:rPr>
              <w:t xml:space="preserve"> </w:t>
            </w:r>
            <w:r w:rsidRPr="00004FE6">
              <w:rPr>
                <w:rFonts w:ascii="Arial" w:hAnsi="Arial"/>
              </w:rPr>
              <w:t>co</w:t>
            </w:r>
            <w:r w:rsidRPr="00004FE6">
              <w:rPr>
                <w:rFonts w:ascii="Arial" w:hAnsi="Arial"/>
                <w:spacing w:val="-2"/>
              </w:rPr>
              <w:t>u</w:t>
            </w:r>
            <w:r w:rsidRPr="00004FE6">
              <w:rPr>
                <w:rFonts w:ascii="Arial" w:hAnsi="Arial"/>
                <w:spacing w:val="1"/>
              </w:rPr>
              <w:t>r</w:t>
            </w:r>
            <w:r w:rsidRPr="00004FE6">
              <w:rPr>
                <w:rFonts w:ascii="Arial" w:hAnsi="Arial"/>
              </w:rPr>
              <w:t>se</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ned</w:t>
            </w:r>
            <w:r w:rsidRPr="00004FE6">
              <w:rPr>
                <w:rFonts w:ascii="Arial" w:hAnsi="Arial"/>
                <w:spacing w:val="-2"/>
              </w:rPr>
              <w:t xml:space="preserve"> </w:t>
            </w:r>
            <w:r w:rsidRPr="00004FE6">
              <w:rPr>
                <w:rFonts w:ascii="Arial" w:hAnsi="Arial"/>
              </w:rPr>
              <w:t>s</w:t>
            </w:r>
            <w:r w:rsidRPr="00004FE6">
              <w:rPr>
                <w:rFonts w:ascii="Arial" w:hAnsi="Arial"/>
                <w:spacing w:val="1"/>
              </w:rPr>
              <w:t>e</w:t>
            </w:r>
            <w:r w:rsidRPr="00004FE6">
              <w:rPr>
                <w:rFonts w:ascii="Arial" w:hAnsi="Arial"/>
              </w:rPr>
              <w:t>t</w:t>
            </w:r>
            <w:r w:rsidRPr="00004FE6">
              <w:rPr>
                <w:rFonts w:ascii="Arial" w:hAnsi="Arial"/>
                <w:spacing w:val="1"/>
              </w:rPr>
              <w:t xml:space="preserve"> </w:t>
            </w:r>
            <w:r w:rsidRPr="00004FE6">
              <w:rPr>
                <w:rFonts w:ascii="Arial" w:hAnsi="Arial"/>
                <w:spacing w:val="-2"/>
              </w:rPr>
              <w:t>o</w:t>
            </w:r>
            <w:r w:rsidRPr="00004FE6">
              <w:rPr>
                <w:rFonts w:ascii="Arial" w:hAnsi="Arial"/>
              </w:rPr>
              <w:t>ut</w:t>
            </w:r>
            <w:r w:rsidRPr="00004FE6">
              <w:rPr>
                <w:rFonts w:ascii="Arial" w:hAnsi="Arial"/>
                <w:spacing w:val="-1"/>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and </w:t>
            </w:r>
            <w:r w:rsidRPr="00004FE6">
              <w:rPr>
                <w:rFonts w:ascii="Arial" w:hAnsi="Arial"/>
                <w:spacing w:val="1"/>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fy</w:t>
            </w:r>
            <w:r w:rsidRPr="00004FE6">
              <w:rPr>
                <w:rFonts w:ascii="Arial" w:hAnsi="Arial"/>
              </w:rPr>
              <w:t xml:space="preserve"> bo</w:t>
            </w:r>
            <w:r w:rsidRPr="00004FE6">
              <w:rPr>
                <w:rFonts w:ascii="Arial" w:hAnsi="Arial"/>
                <w:spacing w:val="-2"/>
              </w:rPr>
              <w:t>n</w:t>
            </w:r>
            <w:r w:rsidRPr="00004FE6">
              <w:rPr>
                <w:rFonts w:ascii="Arial" w:hAnsi="Arial"/>
              </w:rPr>
              <w:t>d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16FA18C4" w14:textId="77777777" w:rsidR="00004FE6" w:rsidRPr="00004FE6" w:rsidRDefault="00004FE6" w:rsidP="008762A0">
            <w:pPr>
              <w:numPr>
                <w:ilvl w:val="0"/>
                <w:numId w:val="768"/>
              </w:numPr>
              <w:spacing w:line="360" w:lineRule="auto"/>
              <w:ind w:left="432" w:right="-20" w:hanging="432"/>
              <w:contextualSpacing/>
              <w:rPr>
                <w:rFonts w:ascii="Arial" w:hAnsi="Arial"/>
              </w:rPr>
            </w:pPr>
            <w:r w:rsidRPr="00004FE6">
              <w:rPr>
                <w:rFonts w:ascii="Arial" w:hAnsi="Arial"/>
                <w:spacing w:val="-1"/>
              </w:rPr>
              <w:t>Maintain g</w:t>
            </w:r>
            <w:r w:rsidRPr="00004FE6">
              <w:rPr>
                <w:rFonts w:ascii="Arial" w:hAnsi="Arial"/>
              </w:rPr>
              <w:t>au</w:t>
            </w:r>
            <w:r w:rsidRPr="00004FE6">
              <w:rPr>
                <w:rFonts w:ascii="Arial" w:hAnsi="Arial"/>
                <w:spacing w:val="-2"/>
              </w:rPr>
              <w:t>g</w:t>
            </w:r>
            <w:r w:rsidRPr="00004FE6">
              <w:rPr>
                <w:rFonts w:ascii="Arial" w:hAnsi="Arial"/>
              </w:rPr>
              <w:t xml:space="preserve">e </w:t>
            </w:r>
            <w:r w:rsidRPr="00004FE6">
              <w:rPr>
                <w:rFonts w:ascii="Arial" w:hAnsi="Arial"/>
                <w:spacing w:val="-1"/>
              </w:rPr>
              <w:t>w</w:t>
            </w:r>
            <w:r w:rsidRPr="00004FE6">
              <w:rPr>
                <w:rFonts w:ascii="Arial" w:hAnsi="Arial"/>
                <w:spacing w:val="1"/>
              </w:rPr>
              <w:t>it</w:t>
            </w:r>
            <w:r w:rsidRPr="00004FE6">
              <w:rPr>
                <w:rFonts w:ascii="Arial" w:hAnsi="Arial"/>
                <w:spacing w:val="-2"/>
              </w:rPr>
              <w:t>h</w:t>
            </w:r>
            <w:r w:rsidRPr="00004FE6">
              <w:rPr>
                <w:rFonts w:ascii="Arial" w:hAnsi="Arial"/>
                <w:spacing w:val="1"/>
              </w:rPr>
              <w:t>i</w:t>
            </w:r>
            <w:r w:rsidRPr="00004FE6">
              <w:rPr>
                <w:rFonts w:ascii="Arial" w:hAnsi="Arial"/>
              </w:rPr>
              <w:t xml:space="preserve">n </w:t>
            </w:r>
            <w:r w:rsidRPr="00004FE6">
              <w:rPr>
                <w:rFonts w:ascii="Arial" w:hAnsi="Arial"/>
                <w:spacing w:val="-2"/>
              </w:rPr>
              <w:t>s</w:t>
            </w:r>
            <w:r w:rsidRPr="00004FE6">
              <w:rPr>
                <w:rFonts w:ascii="Arial" w:hAnsi="Arial"/>
                <w:spacing w:val="1"/>
              </w:rPr>
              <w:t>t</w:t>
            </w:r>
            <w:r w:rsidRPr="00004FE6">
              <w:rPr>
                <w:rFonts w:ascii="Arial" w:hAnsi="Arial"/>
              </w:rPr>
              <w:t>an</w:t>
            </w:r>
            <w:r w:rsidRPr="00004FE6">
              <w:rPr>
                <w:rFonts w:ascii="Arial" w:hAnsi="Arial"/>
                <w:spacing w:val="-2"/>
              </w:rPr>
              <w:t>d</w:t>
            </w:r>
            <w:r w:rsidRPr="00004FE6">
              <w:rPr>
                <w:rFonts w:ascii="Arial" w:hAnsi="Arial"/>
              </w:rPr>
              <w:t>a</w:t>
            </w:r>
            <w:r w:rsidRPr="00004FE6">
              <w:rPr>
                <w:rFonts w:ascii="Arial" w:hAnsi="Arial"/>
                <w:spacing w:val="1"/>
              </w:rPr>
              <w:t>r</w:t>
            </w:r>
            <w:r w:rsidRPr="00004FE6">
              <w:rPr>
                <w:rFonts w:ascii="Arial" w:hAnsi="Arial"/>
              </w:rPr>
              <w:t>d</w:t>
            </w:r>
            <w:r w:rsidRPr="00004FE6">
              <w:rPr>
                <w:rFonts w:ascii="Arial" w:hAnsi="Arial"/>
                <w:spacing w:val="-2"/>
              </w:rPr>
              <w:t xml:space="preserve"> </w:t>
            </w:r>
            <w:r w:rsidRPr="00004FE6">
              <w:rPr>
                <w:rFonts w:ascii="Arial" w:hAnsi="Arial"/>
                <w:spacing w:val="1"/>
              </w:rPr>
              <w:t>t</w:t>
            </w:r>
            <w:r w:rsidRPr="00004FE6">
              <w:rPr>
                <w:rFonts w:ascii="Arial" w:hAnsi="Arial"/>
                <w:spacing w:val="-2"/>
              </w:rPr>
              <w:t>o</w:t>
            </w:r>
            <w:r w:rsidRPr="00004FE6">
              <w:rPr>
                <w:rFonts w:ascii="Arial" w:hAnsi="Arial"/>
                <w:spacing w:val="1"/>
              </w:rPr>
              <w:t>l</w:t>
            </w:r>
            <w:r w:rsidRPr="00004FE6">
              <w:rPr>
                <w:rFonts w:ascii="Arial" w:hAnsi="Arial"/>
              </w:rPr>
              <w:t>e</w:t>
            </w:r>
            <w:r w:rsidRPr="00004FE6">
              <w:rPr>
                <w:rFonts w:ascii="Arial" w:hAnsi="Arial"/>
                <w:spacing w:val="-1"/>
              </w:rPr>
              <w:t>r</w:t>
            </w:r>
            <w:r w:rsidRPr="00004FE6">
              <w:rPr>
                <w:rFonts w:ascii="Arial" w:hAnsi="Arial"/>
              </w:rPr>
              <w:t>ance</w:t>
            </w:r>
            <w:r w:rsidRPr="00004FE6">
              <w:rPr>
                <w:rFonts w:ascii="Arial" w:hAnsi="Arial"/>
                <w:spacing w:val="-2"/>
              </w:rPr>
              <w:t xml:space="preserve"> </w:t>
            </w:r>
            <w:r w:rsidRPr="00004FE6">
              <w:rPr>
                <w:rFonts w:ascii="Arial" w:hAnsi="Arial"/>
              </w:rPr>
              <w:t>at</w:t>
            </w:r>
            <w:r w:rsidRPr="00004FE6">
              <w:rPr>
                <w:rFonts w:ascii="Arial" w:hAnsi="Arial"/>
                <w:spacing w:val="-1"/>
              </w:rPr>
              <w:t xml:space="preserve"> </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cou</w:t>
            </w:r>
            <w:r w:rsidRPr="00004FE6">
              <w:rPr>
                <w:rFonts w:ascii="Arial" w:hAnsi="Arial"/>
                <w:spacing w:val="1"/>
              </w:rPr>
              <w:t>r</w:t>
            </w:r>
            <w:r w:rsidRPr="00004FE6">
              <w:rPr>
                <w:rFonts w:ascii="Arial" w:hAnsi="Arial"/>
              </w:rPr>
              <w:t xml:space="preserve">se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w:t>
            </w:r>
          </w:p>
          <w:p w14:paraId="1394CE47" w14:textId="77777777" w:rsidR="00004FE6" w:rsidRPr="00004FE6" w:rsidRDefault="00004FE6" w:rsidP="008762A0">
            <w:pPr>
              <w:numPr>
                <w:ilvl w:val="0"/>
                <w:numId w:val="768"/>
              </w:numPr>
              <w:spacing w:line="360" w:lineRule="auto"/>
              <w:ind w:left="432" w:right="-20" w:hanging="432"/>
              <w:contextualSpacing/>
              <w:rPr>
                <w:rFonts w:ascii="Arial" w:hAnsi="Arial"/>
              </w:rPr>
            </w:pPr>
            <w:r w:rsidRPr="00004FE6">
              <w:rPr>
                <w:rFonts w:ascii="Arial" w:hAnsi="Arial"/>
              </w:rPr>
              <w:t>Maintain ve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cal</w:t>
            </w:r>
            <w:r w:rsidRPr="00004FE6">
              <w:rPr>
                <w:rFonts w:ascii="Arial" w:hAnsi="Arial"/>
                <w:spacing w:val="-1"/>
              </w:rPr>
              <w:t xml:space="preserve"> </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spacing w:val="-2"/>
              </w:rPr>
              <w:t>a</w:t>
            </w:r>
            <w:r w:rsidRPr="00004FE6">
              <w:rPr>
                <w:rFonts w:ascii="Arial" w:hAnsi="Arial"/>
                <w:spacing w:val="1"/>
              </w:rPr>
              <w:t>li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ent.</w:t>
            </w:r>
          </w:p>
          <w:p w14:paraId="4EBA40AD" w14:textId="77777777" w:rsidR="00004FE6" w:rsidRPr="00004FE6" w:rsidRDefault="00004FE6" w:rsidP="008762A0">
            <w:pPr>
              <w:numPr>
                <w:ilvl w:val="0"/>
                <w:numId w:val="768"/>
              </w:numPr>
              <w:spacing w:line="360" w:lineRule="auto"/>
              <w:ind w:left="432" w:right="-20" w:hanging="432"/>
              <w:contextualSpacing/>
              <w:rPr>
                <w:rFonts w:ascii="Arial" w:hAnsi="Arial"/>
              </w:rPr>
            </w:pPr>
            <w:r w:rsidRPr="00004FE6">
              <w:rPr>
                <w:rFonts w:ascii="Arial" w:hAnsi="Arial"/>
                <w:spacing w:val="-2"/>
              </w:rPr>
              <w:t>Lay br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o</w:t>
            </w:r>
            <w:r w:rsidRPr="00004FE6">
              <w:rPr>
                <w:rFonts w:ascii="Arial" w:hAnsi="Arial"/>
                <w:spacing w:val="-2"/>
              </w:rPr>
              <w:t>v</w:t>
            </w:r>
            <w:r w:rsidRPr="00004FE6">
              <w:rPr>
                <w:rFonts w:ascii="Arial" w:hAnsi="Arial"/>
              </w:rPr>
              <w:t>er</w:t>
            </w:r>
            <w:r w:rsidRPr="00004FE6">
              <w:rPr>
                <w:rFonts w:ascii="Arial" w:hAnsi="Arial"/>
                <w:spacing w:val="-1"/>
              </w:rPr>
              <w:t xml:space="preserve"> </w:t>
            </w:r>
            <w:r w:rsidRPr="00004FE6">
              <w:rPr>
                <w:rFonts w:ascii="Arial" w:hAnsi="Arial"/>
                <w:spacing w:val="1"/>
              </w:rPr>
              <w:t>t</w:t>
            </w:r>
            <w:r w:rsidRPr="00004FE6">
              <w:rPr>
                <w:rFonts w:ascii="Arial" w:hAnsi="Arial"/>
              </w:rPr>
              <w:t>he</w:t>
            </w:r>
            <w:r w:rsidRPr="00004FE6">
              <w:rPr>
                <w:rFonts w:ascii="Arial" w:hAnsi="Arial"/>
                <w:spacing w:val="-2"/>
              </w:rPr>
              <w:t xml:space="preserve"> </w:t>
            </w:r>
            <w:r w:rsidRPr="00004FE6">
              <w:rPr>
                <w:rFonts w:ascii="Arial" w:hAnsi="Arial"/>
                <w:spacing w:val="1"/>
              </w:rPr>
              <w:t>l</w:t>
            </w:r>
            <w:r w:rsidRPr="00004FE6">
              <w:rPr>
                <w:rFonts w:ascii="Arial" w:hAnsi="Arial"/>
              </w:rPr>
              <w:t>en</w:t>
            </w:r>
            <w:r w:rsidRPr="00004FE6">
              <w:rPr>
                <w:rFonts w:ascii="Arial" w:hAnsi="Arial"/>
                <w:spacing w:val="-2"/>
              </w:rPr>
              <w:t>g</w:t>
            </w:r>
            <w:r w:rsidRPr="00004FE6">
              <w:rPr>
                <w:rFonts w:ascii="Arial" w:hAnsi="Arial"/>
                <w:spacing w:val="1"/>
              </w:rPr>
              <w:t>t</w:t>
            </w:r>
            <w:r w:rsidRPr="00004FE6">
              <w:rPr>
                <w:rFonts w:ascii="Arial" w:hAnsi="Arial"/>
              </w:rPr>
              <w:t xml:space="preserve">h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1"/>
              </w:rPr>
              <w:t>t</w:t>
            </w:r>
            <w:r w:rsidRPr="00004FE6">
              <w:rPr>
                <w:rFonts w:ascii="Arial" w:hAnsi="Arial"/>
              </w:rPr>
              <w:t>he</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t</w:t>
            </w:r>
            <w:r w:rsidRPr="00004FE6">
              <w:rPr>
                <w:rFonts w:ascii="Arial" w:hAnsi="Arial"/>
              </w:rPr>
              <w:t>he e</w:t>
            </w:r>
            <w:r w:rsidRPr="00004FE6">
              <w:rPr>
                <w:rFonts w:ascii="Arial" w:hAnsi="Arial"/>
                <w:spacing w:val="1"/>
              </w:rPr>
              <w:t>st</w:t>
            </w:r>
            <w:r w:rsidRPr="00004FE6">
              <w:rPr>
                <w:rFonts w:ascii="Arial" w:hAnsi="Arial"/>
                <w:spacing w:val="-2"/>
              </w:rPr>
              <w:t>a</w:t>
            </w:r>
            <w:r w:rsidRPr="00004FE6">
              <w:rPr>
                <w:rFonts w:ascii="Arial" w:hAnsi="Arial"/>
              </w:rPr>
              <w:t>b</w:t>
            </w:r>
            <w:r w:rsidRPr="00004FE6">
              <w:rPr>
                <w:rFonts w:ascii="Arial" w:hAnsi="Arial"/>
                <w:spacing w:val="-1"/>
              </w:rPr>
              <w:t>l</w:t>
            </w:r>
            <w:r w:rsidRPr="00004FE6">
              <w:rPr>
                <w:rFonts w:ascii="Arial" w:hAnsi="Arial"/>
                <w:spacing w:val="1"/>
              </w:rPr>
              <w:t>i</w:t>
            </w:r>
            <w:r w:rsidRPr="00004FE6">
              <w:rPr>
                <w:rFonts w:ascii="Arial" w:hAnsi="Arial"/>
              </w:rPr>
              <w:t>sh</w:t>
            </w:r>
            <w:r w:rsidRPr="00004FE6">
              <w:rPr>
                <w:rFonts w:ascii="Arial" w:hAnsi="Arial"/>
                <w:spacing w:val="-2"/>
              </w:rPr>
              <w:t>e</w:t>
            </w:r>
            <w:r w:rsidRPr="00004FE6">
              <w:rPr>
                <w:rFonts w:ascii="Arial" w:hAnsi="Arial"/>
              </w:rPr>
              <w:t>d p</w:t>
            </w:r>
            <w:r w:rsidRPr="00004FE6">
              <w:rPr>
                <w:rFonts w:ascii="Arial" w:hAnsi="Arial"/>
                <w:spacing w:val="-1"/>
              </w:rPr>
              <w:t>l</w:t>
            </w:r>
            <w:r w:rsidRPr="00004FE6">
              <w:rPr>
                <w:rFonts w:ascii="Arial" w:hAnsi="Arial"/>
              </w:rPr>
              <w:t xml:space="preserve">an </w:t>
            </w:r>
            <w:r w:rsidRPr="00004FE6">
              <w:rPr>
                <w:rFonts w:ascii="Arial" w:hAnsi="Arial"/>
                <w:spacing w:val="-2"/>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w:t>
            </w:r>
          </w:p>
          <w:p w14:paraId="5A50003E" w14:textId="77777777" w:rsidR="00004FE6" w:rsidRPr="00004FE6" w:rsidRDefault="00004FE6" w:rsidP="008762A0">
            <w:pPr>
              <w:numPr>
                <w:ilvl w:val="0"/>
                <w:numId w:val="768"/>
              </w:numPr>
              <w:spacing w:line="360" w:lineRule="auto"/>
              <w:ind w:left="432" w:right="-20" w:hanging="432"/>
              <w:contextualSpacing/>
              <w:rPr>
                <w:rFonts w:ascii="Arial" w:hAnsi="Arial"/>
              </w:rPr>
            </w:pPr>
            <w:r w:rsidRPr="00004FE6">
              <w:rPr>
                <w:rFonts w:ascii="Arial" w:hAnsi="Arial"/>
                <w:spacing w:val="-2"/>
              </w:rPr>
              <w:t>Lay br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t</w:t>
            </w:r>
            <w:r w:rsidRPr="00004FE6">
              <w:rPr>
                <w:rFonts w:ascii="Arial" w:hAnsi="Arial"/>
              </w:rPr>
              <w:t>o 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ed b</w:t>
            </w:r>
            <w:r w:rsidRPr="00004FE6">
              <w:rPr>
                <w:rFonts w:ascii="Arial" w:hAnsi="Arial"/>
                <w:spacing w:val="-2"/>
              </w:rPr>
              <w:t>o</w:t>
            </w:r>
            <w:r w:rsidRPr="00004FE6">
              <w:rPr>
                <w:rFonts w:ascii="Arial" w:hAnsi="Arial"/>
              </w:rPr>
              <w:t xml:space="preserve">nd </w:t>
            </w:r>
            <w:r w:rsidRPr="00004FE6">
              <w:rPr>
                <w:rFonts w:ascii="Arial" w:hAnsi="Arial"/>
                <w:spacing w:val="-1"/>
              </w:rPr>
              <w:t>wi</w:t>
            </w:r>
            <w:r w:rsidRPr="00004FE6">
              <w:rPr>
                <w:rFonts w:ascii="Arial" w:hAnsi="Arial"/>
                <w:spacing w:val="1"/>
              </w:rPr>
              <w:t>t</w:t>
            </w:r>
            <w:r w:rsidRPr="00004FE6">
              <w:rPr>
                <w:rFonts w:ascii="Arial" w:hAnsi="Arial"/>
              </w:rPr>
              <w:t>h p</w:t>
            </w:r>
            <w:r w:rsidRPr="00004FE6">
              <w:rPr>
                <w:rFonts w:ascii="Arial" w:hAnsi="Arial"/>
                <w:spacing w:val="-2"/>
              </w:rPr>
              <w:t>er</w:t>
            </w:r>
            <w:r w:rsidRPr="00004FE6">
              <w:rPr>
                <w:rFonts w:ascii="Arial" w:hAnsi="Arial"/>
              </w:rPr>
              <w:t>pend</w:t>
            </w:r>
            <w:r w:rsidRPr="00004FE6">
              <w:rPr>
                <w:rFonts w:ascii="Arial" w:hAnsi="Arial"/>
                <w:spacing w:val="-1"/>
              </w:rPr>
              <w:t>i</w:t>
            </w:r>
            <w:r w:rsidRPr="00004FE6">
              <w:rPr>
                <w:rFonts w:ascii="Arial" w:hAnsi="Arial"/>
              </w:rPr>
              <w:t>cu</w:t>
            </w:r>
            <w:r w:rsidRPr="00004FE6">
              <w:rPr>
                <w:rFonts w:ascii="Arial" w:hAnsi="Arial"/>
                <w:spacing w:val="-1"/>
              </w:rPr>
              <w:t>l</w:t>
            </w:r>
            <w:r w:rsidRPr="00004FE6">
              <w:rPr>
                <w:rFonts w:ascii="Arial" w:hAnsi="Arial"/>
              </w:rPr>
              <w:t xml:space="preserve">ar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w:t>
            </w:r>
            <w:r w:rsidRPr="00004FE6">
              <w:rPr>
                <w:rFonts w:ascii="Arial" w:hAnsi="Arial"/>
              </w:rPr>
              <w:t>p</w:t>
            </w:r>
            <w:r w:rsidRPr="00004FE6">
              <w:rPr>
                <w:rFonts w:ascii="Arial" w:hAnsi="Arial"/>
                <w:spacing w:val="-2"/>
              </w:rPr>
              <w:t>e</w:t>
            </w:r>
            <w:r w:rsidRPr="00004FE6">
              <w:rPr>
                <w:rFonts w:ascii="Arial" w:hAnsi="Arial"/>
                <w:spacing w:val="1"/>
              </w:rPr>
              <w:t>r</w:t>
            </w:r>
            <w:r w:rsidRPr="00004FE6">
              <w:rPr>
                <w:rFonts w:ascii="Arial" w:hAnsi="Arial"/>
              </w:rPr>
              <w:t>pe</w:t>
            </w:r>
            <w:r w:rsidRPr="00004FE6">
              <w:rPr>
                <w:rFonts w:ascii="Arial" w:hAnsi="Arial"/>
                <w:spacing w:val="-2"/>
              </w:rPr>
              <w:t>n</w:t>
            </w:r>
            <w:r w:rsidRPr="00004FE6">
              <w:rPr>
                <w:rFonts w:ascii="Arial" w:hAnsi="Arial"/>
              </w:rPr>
              <w:t>ds)</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d </w:t>
            </w:r>
            <w:r w:rsidRPr="00004FE6">
              <w:rPr>
                <w:rFonts w:ascii="Arial" w:hAnsi="Arial"/>
                <w:spacing w:val="1"/>
              </w:rPr>
              <w:t>i</w:t>
            </w:r>
            <w:r w:rsidRPr="00004FE6">
              <w:rPr>
                <w:rFonts w:ascii="Arial" w:hAnsi="Arial"/>
              </w:rPr>
              <w:t xml:space="preserve">n a </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ne</w:t>
            </w:r>
          </w:p>
          <w:p w14:paraId="4A262ABB" w14:textId="77777777" w:rsidR="00004FE6" w:rsidRPr="00004FE6" w:rsidRDefault="00004FE6" w:rsidP="008762A0">
            <w:pPr>
              <w:numPr>
                <w:ilvl w:val="0"/>
                <w:numId w:val="768"/>
              </w:numPr>
              <w:tabs>
                <w:tab w:val="left" w:pos="3360"/>
              </w:tabs>
              <w:spacing w:line="360" w:lineRule="auto"/>
              <w:ind w:left="432" w:right="152" w:hanging="432"/>
              <w:contextualSpacing/>
              <w:rPr>
                <w:rFonts w:ascii="Arial" w:hAnsi="Arial"/>
              </w:rPr>
            </w:pPr>
            <w:r w:rsidRPr="00004FE6">
              <w:rPr>
                <w:rFonts w:ascii="Arial" w:hAnsi="Arial"/>
                <w:spacing w:val="-1"/>
              </w:rPr>
              <w:t>Complete c</w:t>
            </w:r>
            <w:r w:rsidRPr="00004FE6">
              <w:rPr>
                <w:rFonts w:ascii="Arial" w:hAnsi="Arial"/>
              </w:rPr>
              <w:t>ons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 of</w:t>
            </w:r>
            <w:r w:rsidRPr="00004FE6">
              <w:rPr>
                <w:rFonts w:ascii="Arial" w:hAnsi="Arial"/>
                <w:spacing w:val="-1"/>
              </w:rPr>
              <w:t xml:space="preserve"> </w:t>
            </w:r>
            <w:r w:rsidRPr="00004FE6">
              <w:rPr>
                <w:rFonts w:ascii="Arial" w:hAnsi="Arial"/>
                <w:spacing w:val="1"/>
              </w:rPr>
              <w:t>j</w:t>
            </w:r>
            <w:r w:rsidRPr="00004FE6">
              <w:rPr>
                <w:rFonts w:ascii="Arial" w:hAnsi="Arial"/>
              </w:rPr>
              <w:t>ob</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rPr>
              <w:t>a</w:t>
            </w:r>
            <w:r w:rsidRPr="00004FE6">
              <w:rPr>
                <w:rFonts w:ascii="Arial" w:hAnsi="Arial"/>
                <w:spacing w:val="-3"/>
              </w:rPr>
              <w:t>w</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rPr>
              <w:t>nd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tc>
      </w:tr>
      <w:tr w:rsidR="00004FE6" w:rsidRPr="00004FE6" w14:paraId="454D0976" w14:textId="77777777" w:rsidTr="00004FE6">
        <w:tc>
          <w:tcPr>
            <w:tcW w:w="2827" w:type="dxa"/>
          </w:tcPr>
          <w:p w14:paraId="4663EB9A" w14:textId="77777777" w:rsidR="00004FE6" w:rsidRPr="00004FE6" w:rsidRDefault="00004FE6" w:rsidP="008762A0">
            <w:pPr>
              <w:numPr>
                <w:ilvl w:val="0"/>
                <w:numId w:val="782"/>
              </w:numPr>
              <w:spacing w:line="360" w:lineRule="auto"/>
              <w:ind w:left="709" w:hanging="709"/>
              <w:contextualSpacing/>
              <w:rPr>
                <w:rFonts w:ascii="Arial" w:hAnsi="Arial"/>
              </w:rPr>
            </w:pPr>
            <w:r w:rsidRPr="00004FE6">
              <w:rPr>
                <w:rFonts w:ascii="Arial" w:hAnsi="Arial"/>
              </w:rPr>
              <w:t>Finish Joints</w:t>
            </w:r>
          </w:p>
        </w:tc>
        <w:tc>
          <w:tcPr>
            <w:tcW w:w="6888" w:type="dxa"/>
          </w:tcPr>
          <w:p w14:paraId="02523AA8" w14:textId="77777777" w:rsidR="00004FE6" w:rsidRPr="00004FE6" w:rsidRDefault="00004FE6" w:rsidP="008762A0">
            <w:pPr>
              <w:numPr>
                <w:ilvl w:val="0"/>
                <w:numId w:val="775"/>
              </w:numPr>
              <w:tabs>
                <w:tab w:val="left" w:pos="2820"/>
                <w:tab w:val="left" w:pos="3320"/>
              </w:tabs>
              <w:spacing w:line="360" w:lineRule="auto"/>
              <w:ind w:left="573" w:right="585" w:hanging="573"/>
              <w:contextualSpacing/>
              <w:rPr>
                <w:rFonts w:ascii="Arial" w:hAnsi="Arial"/>
              </w:rPr>
            </w:pPr>
            <w:r w:rsidRPr="00004FE6">
              <w:rPr>
                <w:rFonts w:ascii="Arial" w:hAnsi="Arial"/>
              </w:rPr>
              <w:t>Remove ex</w:t>
            </w:r>
            <w:r w:rsidRPr="00004FE6">
              <w:rPr>
                <w:rFonts w:ascii="Arial" w:hAnsi="Arial"/>
                <w:spacing w:val="-3"/>
              </w:rPr>
              <w:t>c</w:t>
            </w:r>
            <w:r w:rsidRPr="00004FE6">
              <w:rPr>
                <w:rFonts w:ascii="Arial" w:hAnsi="Arial"/>
              </w:rPr>
              <w:t>e</w:t>
            </w:r>
            <w:r w:rsidRPr="00004FE6">
              <w:rPr>
                <w:rFonts w:ascii="Arial" w:hAnsi="Arial"/>
                <w:spacing w:val="1"/>
              </w:rPr>
              <w:t>s</w:t>
            </w:r>
            <w:r w:rsidRPr="00004FE6">
              <w:rPr>
                <w:rFonts w:ascii="Arial" w:hAnsi="Arial"/>
              </w:rPr>
              <w:t xml:space="preserve">s </w:t>
            </w:r>
            <w:r w:rsidRPr="00004FE6">
              <w:rPr>
                <w:rFonts w:ascii="Arial" w:hAnsi="Arial"/>
                <w:spacing w:val="-3"/>
              </w:rPr>
              <w:t>m</w:t>
            </w:r>
            <w:r w:rsidRPr="00004FE6">
              <w:rPr>
                <w:rFonts w:ascii="Arial" w:hAnsi="Arial"/>
              </w:rPr>
              <w:t>o</w:t>
            </w:r>
            <w:r w:rsidRPr="00004FE6">
              <w:rPr>
                <w:rFonts w:ascii="Arial" w:hAnsi="Arial"/>
                <w:spacing w:val="1"/>
              </w:rPr>
              <w:t>rt</w:t>
            </w:r>
            <w:r w:rsidRPr="00004FE6">
              <w:rPr>
                <w:rFonts w:ascii="Arial" w:hAnsi="Arial"/>
                <w:spacing w:val="-2"/>
              </w:rPr>
              <w:t>a</w:t>
            </w:r>
            <w:r w:rsidRPr="00004FE6">
              <w:rPr>
                <w:rFonts w:ascii="Arial" w:hAnsi="Arial"/>
              </w:rPr>
              <w:t>r</w:t>
            </w:r>
            <w:r w:rsidRPr="00004FE6">
              <w:rPr>
                <w:rFonts w:ascii="Arial" w:hAnsi="Arial"/>
                <w:spacing w:val="-2"/>
              </w:rPr>
              <w:t xml:space="preserve">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su</w:t>
            </w:r>
            <w:r w:rsidRPr="00004FE6">
              <w:rPr>
                <w:rFonts w:ascii="Arial" w:hAnsi="Arial"/>
                <w:spacing w:val="1"/>
              </w:rPr>
              <w:t>rf</w:t>
            </w:r>
            <w:r w:rsidRPr="00004FE6">
              <w:rPr>
                <w:rFonts w:ascii="Arial" w:hAnsi="Arial"/>
                <w:spacing w:val="-2"/>
              </w:rPr>
              <w:t>a</w:t>
            </w:r>
            <w:r w:rsidRPr="00004FE6">
              <w:rPr>
                <w:rFonts w:ascii="Arial" w:hAnsi="Arial"/>
              </w:rPr>
              <w:t>ces</w:t>
            </w:r>
            <w:r w:rsidRPr="00004FE6">
              <w:rPr>
                <w:rFonts w:ascii="Arial" w:hAnsi="Arial"/>
                <w:spacing w:val="-2"/>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1"/>
              </w:rPr>
              <w:t xml:space="preserve">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p w14:paraId="27A0EBFD" w14:textId="77777777" w:rsidR="00004FE6" w:rsidRPr="00004FE6" w:rsidRDefault="00004FE6" w:rsidP="008762A0">
            <w:pPr>
              <w:numPr>
                <w:ilvl w:val="0"/>
                <w:numId w:val="775"/>
              </w:numPr>
              <w:tabs>
                <w:tab w:val="left" w:pos="3300"/>
              </w:tabs>
              <w:spacing w:line="360" w:lineRule="auto"/>
              <w:ind w:left="573" w:right="258" w:hanging="573"/>
              <w:contextualSpacing/>
              <w:rPr>
                <w:rFonts w:ascii="Arial" w:hAnsi="Arial"/>
              </w:rPr>
            </w:pPr>
            <w:r w:rsidRPr="00004FE6">
              <w:rPr>
                <w:rFonts w:ascii="Arial" w:hAnsi="Arial"/>
                <w:spacing w:val="3"/>
              </w:rPr>
              <w:t>Rake or rule j</w:t>
            </w:r>
            <w:r w:rsidRPr="00004FE6">
              <w:rPr>
                <w:rFonts w:ascii="Arial" w:hAnsi="Arial"/>
                <w:spacing w:val="-2"/>
              </w:rPr>
              <w:t>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s of</w:t>
            </w:r>
            <w:r w:rsidRPr="00004FE6">
              <w:rPr>
                <w:rFonts w:ascii="Arial" w:hAnsi="Arial"/>
                <w:spacing w:val="-1"/>
              </w:rPr>
              <w:t xml:space="preserve"> </w:t>
            </w:r>
            <w:r w:rsidRPr="00004FE6">
              <w:rPr>
                <w:rFonts w:ascii="Arial" w:hAnsi="Arial"/>
                <w:spacing w:val="1"/>
              </w:rPr>
              <w:t>l</w:t>
            </w:r>
            <w:r w:rsidRPr="00004FE6">
              <w:rPr>
                <w:rFonts w:ascii="Arial" w:hAnsi="Arial"/>
                <w:spacing w:val="-2"/>
              </w:rPr>
              <w:t>a</w:t>
            </w:r>
            <w:r w:rsidRPr="00004FE6">
              <w:rPr>
                <w:rFonts w:ascii="Arial" w:hAnsi="Arial"/>
                <w:spacing w:val="1"/>
              </w:rPr>
              <w:t>i</w:t>
            </w:r>
            <w:r w:rsidRPr="00004FE6">
              <w:rPr>
                <w:rFonts w:ascii="Arial" w:hAnsi="Arial"/>
              </w:rPr>
              <w:t xml:space="preserve">d </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o c</w:t>
            </w:r>
            <w:r w:rsidRPr="00004FE6">
              <w:rPr>
                <w:rFonts w:ascii="Arial" w:hAnsi="Arial"/>
                <w:spacing w:val="-2"/>
              </w:rPr>
              <w:t>o</w:t>
            </w:r>
            <w:r w:rsidRPr="00004FE6">
              <w:rPr>
                <w:rFonts w:ascii="Arial" w:hAnsi="Arial"/>
                <w:spacing w:val="1"/>
              </w:rPr>
              <w:t>r</w:t>
            </w:r>
            <w:r w:rsidRPr="00004FE6">
              <w:rPr>
                <w:rFonts w:ascii="Arial" w:hAnsi="Arial"/>
                <w:spacing w:val="-2"/>
              </w:rPr>
              <w:t>r</w:t>
            </w:r>
            <w:r w:rsidRPr="00004FE6">
              <w:rPr>
                <w:rFonts w:ascii="Arial" w:hAnsi="Arial"/>
                <w:spacing w:val="4"/>
              </w:rPr>
              <w:t>e</w:t>
            </w:r>
            <w:r w:rsidRPr="00004FE6">
              <w:rPr>
                <w:rFonts w:ascii="Arial" w:hAnsi="Arial"/>
                <w:spacing w:val="-2"/>
              </w:rPr>
              <w:t>c</w:t>
            </w:r>
            <w:r w:rsidRPr="00004FE6">
              <w:rPr>
                <w:rFonts w:ascii="Arial" w:hAnsi="Arial"/>
              </w:rPr>
              <w:t>t 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 and</w:t>
            </w:r>
            <w:r w:rsidRPr="00004FE6">
              <w:rPr>
                <w:rFonts w:ascii="Arial" w:hAnsi="Arial"/>
                <w:spacing w:val="-2"/>
              </w:rPr>
              <w:t xml:space="preserve"> </w:t>
            </w:r>
            <w:r w:rsidRPr="00004FE6">
              <w:rPr>
                <w:rFonts w:ascii="Arial" w:hAnsi="Arial"/>
              </w:rPr>
              <w:t>de</w:t>
            </w:r>
            <w:r w:rsidRPr="00004FE6">
              <w:rPr>
                <w:rFonts w:ascii="Arial" w:hAnsi="Arial"/>
                <w:spacing w:val="-2"/>
              </w:rPr>
              <w:t>p</w:t>
            </w:r>
            <w:r w:rsidRPr="00004FE6">
              <w:rPr>
                <w:rFonts w:ascii="Arial" w:hAnsi="Arial"/>
                <w:spacing w:val="1"/>
              </w:rPr>
              <w:t>t</w:t>
            </w:r>
            <w:r w:rsidRPr="00004FE6">
              <w:rPr>
                <w:rFonts w:ascii="Arial" w:hAnsi="Arial"/>
              </w:rPr>
              <w:t xml:space="preserve">h </w:t>
            </w:r>
            <w:r w:rsidRPr="00004FE6">
              <w:rPr>
                <w:rFonts w:ascii="Arial" w:hAnsi="Arial"/>
                <w:spacing w:val="-1"/>
              </w:rPr>
              <w:t>t</w:t>
            </w:r>
            <w:r w:rsidRPr="00004FE6">
              <w:rPr>
                <w:rFonts w:ascii="Arial" w:hAnsi="Arial"/>
              </w:rPr>
              <w:t>o.</w:t>
            </w:r>
          </w:p>
          <w:p w14:paraId="638A2226" w14:textId="77777777" w:rsidR="00004FE6" w:rsidRPr="00004FE6" w:rsidRDefault="00004FE6" w:rsidP="008762A0">
            <w:pPr>
              <w:numPr>
                <w:ilvl w:val="0"/>
                <w:numId w:val="775"/>
              </w:numPr>
              <w:tabs>
                <w:tab w:val="left" w:pos="3320"/>
              </w:tabs>
              <w:spacing w:line="360" w:lineRule="auto"/>
              <w:ind w:left="573" w:right="-20" w:hanging="573"/>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us</w:t>
            </w:r>
            <w:r w:rsidRPr="00004FE6">
              <w:rPr>
                <w:rFonts w:ascii="Arial" w:hAnsi="Arial"/>
                <w:spacing w:val="-2"/>
              </w:rPr>
              <w:t>h</w:t>
            </w:r>
            <w:r w:rsidRPr="00004FE6">
              <w:rPr>
                <w:rFonts w:ascii="Arial" w:hAnsi="Arial"/>
              </w:rPr>
              <w:t xml:space="preserve"> down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3"/>
              </w:rPr>
              <w:t>p</w:t>
            </w:r>
            <w:r w:rsidRPr="00004FE6">
              <w:rPr>
                <w:rFonts w:ascii="Arial" w:hAnsi="Arial"/>
                <w:spacing w:val="1"/>
              </w:rPr>
              <w:t>r</w:t>
            </w:r>
            <w:r w:rsidRPr="00004FE6">
              <w:rPr>
                <w:rFonts w:ascii="Arial" w:hAnsi="Arial"/>
                <w:spacing w:val="-1"/>
              </w:rPr>
              <w:t>i</w:t>
            </w:r>
            <w:r w:rsidRPr="00004FE6">
              <w:rPr>
                <w:rFonts w:ascii="Arial" w:hAnsi="Arial"/>
              </w:rPr>
              <w:t>or</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dry</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w:t>
            </w:r>
          </w:p>
        </w:tc>
      </w:tr>
      <w:tr w:rsidR="00004FE6" w:rsidRPr="00004FE6" w14:paraId="03F34FF0" w14:textId="77777777" w:rsidTr="00004FE6">
        <w:tc>
          <w:tcPr>
            <w:tcW w:w="2827" w:type="dxa"/>
          </w:tcPr>
          <w:p w14:paraId="3770BECC" w14:textId="77777777" w:rsidR="00004FE6" w:rsidRPr="00004FE6" w:rsidRDefault="00004FE6" w:rsidP="008762A0">
            <w:pPr>
              <w:numPr>
                <w:ilvl w:val="0"/>
                <w:numId w:val="782"/>
              </w:numPr>
              <w:spacing w:line="360" w:lineRule="auto"/>
              <w:ind w:left="709" w:hanging="709"/>
              <w:contextualSpacing/>
              <w:rPr>
                <w:rFonts w:ascii="Arial" w:hAnsi="Arial"/>
              </w:rPr>
            </w:pPr>
            <w:r w:rsidRPr="00004FE6">
              <w:rPr>
                <w:rFonts w:ascii="Arial" w:hAnsi="Arial"/>
              </w:rPr>
              <w:t>Clean up</w:t>
            </w:r>
          </w:p>
        </w:tc>
        <w:tc>
          <w:tcPr>
            <w:tcW w:w="6888" w:type="dxa"/>
          </w:tcPr>
          <w:p w14:paraId="7B546429" w14:textId="77777777" w:rsidR="00004FE6" w:rsidRPr="00004FE6" w:rsidRDefault="00004FE6" w:rsidP="008762A0">
            <w:pPr>
              <w:numPr>
                <w:ilvl w:val="0"/>
                <w:numId w:val="769"/>
              </w:numPr>
              <w:tabs>
                <w:tab w:val="left" w:pos="2760"/>
                <w:tab w:val="left" w:pos="3320"/>
              </w:tabs>
              <w:spacing w:line="360" w:lineRule="auto"/>
              <w:ind w:left="573" w:right="168" w:hanging="567"/>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 xml:space="preserve">a 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6F9360BE" w14:textId="77777777" w:rsidR="00004FE6" w:rsidRPr="00004FE6" w:rsidRDefault="00004FE6" w:rsidP="008762A0">
            <w:pPr>
              <w:numPr>
                <w:ilvl w:val="0"/>
                <w:numId w:val="769"/>
              </w:numPr>
              <w:tabs>
                <w:tab w:val="left" w:pos="2760"/>
                <w:tab w:val="left" w:pos="3320"/>
              </w:tabs>
              <w:spacing w:line="360" w:lineRule="auto"/>
              <w:ind w:left="573" w:right="168" w:hanging="567"/>
              <w:contextualSpacing/>
              <w:rPr>
                <w:rFonts w:ascii="Arial" w:hAnsi="Arial"/>
              </w:rPr>
            </w:pPr>
            <w:r w:rsidRPr="00004FE6">
              <w:rPr>
                <w:rFonts w:ascii="Arial" w:hAnsi="Arial"/>
                <w:spacing w:val="1"/>
              </w:rPr>
              <w:t>Cl</w:t>
            </w:r>
            <w:r w:rsidRPr="00004FE6">
              <w:rPr>
                <w:rFonts w:ascii="Arial" w:hAnsi="Arial"/>
                <w:spacing w:val="-2"/>
              </w:rPr>
              <w:t>e</w:t>
            </w:r>
            <w:r w:rsidRPr="00004FE6">
              <w:rPr>
                <w:rFonts w:ascii="Arial" w:hAnsi="Arial"/>
              </w:rPr>
              <w:t>an,</w:t>
            </w:r>
            <w:r w:rsidRPr="00004FE6">
              <w:rPr>
                <w:rFonts w:ascii="Arial" w:hAnsi="Arial"/>
                <w:spacing w:val="-2"/>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2"/>
              </w:rPr>
              <w:t>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1"/>
              </w:rPr>
              <w:t xml:space="preserve"> </w:t>
            </w:r>
            <w:r w:rsidRPr="00004FE6">
              <w:rPr>
                <w:rFonts w:ascii="Arial" w:hAnsi="Arial"/>
              </w:rPr>
              <w:t>a</w:t>
            </w:r>
            <w:r w:rsidRPr="00004FE6">
              <w:rPr>
                <w:rFonts w:ascii="Arial" w:hAnsi="Arial"/>
                <w:spacing w:val="1"/>
              </w:rPr>
              <w:t>r</w:t>
            </w:r>
            <w:r w:rsidRPr="00004FE6">
              <w:rPr>
                <w:rFonts w:ascii="Arial" w:hAnsi="Arial"/>
              </w:rPr>
              <w:t xml:space="preserve">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&amp;</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284E67DB" w14:textId="77777777" w:rsidR="00004FE6" w:rsidRPr="00004FE6" w:rsidRDefault="00004FE6" w:rsidP="00894F63">
      <w:pPr>
        <w:spacing w:line="360" w:lineRule="auto"/>
        <w:rPr>
          <w:rFonts w:ascii="Arial" w:hAnsi="Arial"/>
          <w:b/>
          <w:lang w:val="en-GB"/>
        </w:rPr>
      </w:pPr>
    </w:p>
    <w:p w14:paraId="62F302D7"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1FC0DA7C" w14:textId="77777777" w:rsidR="00004FE6" w:rsidRPr="00004FE6" w:rsidRDefault="00004FE6" w:rsidP="00894F63">
      <w:pPr>
        <w:spacing w:line="360" w:lineRule="auto"/>
        <w:rPr>
          <w:rFonts w:ascii="Arial" w:hAnsi="Arial"/>
          <w:b/>
          <w:lang w:val="en-GB"/>
        </w:rPr>
      </w:pPr>
    </w:p>
    <w:p w14:paraId="448A7B7F"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0FB096AC"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pacing w:val="-1"/>
          <w:sz w:val="22"/>
          <w:szCs w:val="22"/>
        </w:rPr>
        <w:t>Explain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b</w:t>
      </w:r>
      <w:r w:rsidRPr="00004FE6">
        <w:rPr>
          <w:rFonts w:ascii="Arial" w:hAnsi="Arial"/>
          <w:spacing w:val="1"/>
          <w:sz w:val="22"/>
          <w:szCs w:val="22"/>
        </w:rPr>
        <w:t>l</w:t>
      </w:r>
      <w:r w:rsidRPr="00004FE6">
        <w:rPr>
          <w:rFonts w:ascii="Arial" w:hAnsi="Arial"/>
          <w:sz w:val="22"/>
          <w:szCs w:val="22"/>
        </w:rPr>
        <w:t>ock</w:t>
      </w:r>
      <w:r w:rsidRPr="00004FE6">
        <w:rPr>
          <w:rFonts w:ascii="Arial" w:hAnsi="Arial"/>
          <w:spacing w:val="-2"/>
          <w:sz w:val="22"/>
          <w:szCs w:val="22"/>
        </w:rPr>
        <w:t xml:space="preserve"> </w:t>
      </w:r>
      <w:r w:rsidRPr="00004FE6">
        <w:rPr>
          <w:rFonts w:ascii="Arial" w:hAnsi="Arial"/>
          <w:sz w:val="22"/>
          <w:szCs w:val="22"/>
        </w:rPr>
        <w:t>exp</w:t>
      </w:r>
      <w:r w:rsidRPr="00004FE6">
        <w:rPr>
          <w:rFonts w:ascii="Arial" w:hAnsi="Arial"/>
          <w:spacing w:val="-2"/>
          <w:sz w:val="22"/>
          <w:szCs w:val="22"/>
        </w:rPr>
        <w:t>a</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g</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w</w:t>
      </w:r>
      <w:r w:rsidRPr="00004FE6">
        <w:rPr>
          <w:rFonts w:ascii="Arial" w:hAnsi="Arial"/>
          <w:spacing w:val="1"/>
          <w:sz w:val="22"/>
          <w:szCs w:val="22"/>
        </w:rPr>
        <w:t>t</w:t>
      </w:r>
      <w:r w:rsidRPr="00004FE6">
        <w:rPr>
          <w:rFonts w:ascii="Arial" w:hAnsi="Arial"/>
          <w:sz w:val="22"/>
          <w:szCs w:val="22"/>
        </w:rPr>
        <w:t xml:space="preserve">h,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cu</w:t>
      </w:r>
      <w:r w:rsidRPr="00004FE6">
        <w:rPr>
          <w:rFonts w:ascii="Arial" w:hAnsi="Arial"/>
          <w:spacing w:val="1"/>
          <w:sz w:val="22"/>
          <w:szCs w:val="22"/>
        </w:rPr>
        <w:t>l</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pacing w:val="3"/>
          <w:sz w:val="22"/>
          <w:szCs w:val="22"/>
        </w:rPr>
        <w:t>j</w:t>
      </w:r>
      <w:r w:rsidRPr="00004FE6">
        <w:rPr>
          <w:rFonts w:ascii="Arial" w:hAnsi="Arial"/>
          <w:spacing w:val="-2"/>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s</w:t>
      </w:r>
    </w:p>
    <w:p w14:paraId="04910EAB"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pacing w:val="-1"/>
          <w:sz w:val="22"/>
          <w:szCs w:val="22"/>
        </w:rPr>
        <w:t>Explain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bond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z w:val="22"/>
          <w:szCs w:val="22"/>
        </w:rPr>
        <w:t>pes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2"/>
          <w:sz w:val="22"/>
          <w:szCs w:val="22"/>
        </w:rPr>
        <w:t xml:space="preserve"> </w:t>
      </w:r>
      <w:r w:rsidRPr="00004FE6">
        <w:rPr>
          <w:rFonts w:ascii="Arial" w:hAnsi="Arial"/>
          <w:spacing w:val="3"/>
          <w:sz w:val="22"/>
          <w:szCs w:val="22"/>
        </w:rPr>
        <w:t>j</w:t>
      </w:r>
      <w:r w:rsidRPr="00004FE6">
        <w:rPr>
          <w:rFonts w:ascii="Arial" w:hAnsi="Arial"/>
          <w:spacing w:val="-2"/>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1"/>
          <w:sz w:val="22"/>
          <w:szCs w:val="22"/>
        </w:rPr>
        <w:t>i</w:t>
      </w:r>
      <w:r w:rsidRPr="00004FE6">
        <w:rPr>
          <w:rFonts w:ascii="Arial" w:hAnsi="Arial"/>
          <w:sz w:val="22"/>
          <w:szCs w:val="22"/>
        </w:rPr>
        <w:t>ng</w:t>
      </w:r>
    </w:p>
    <w:p w14:paraId="4BEC62DA"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pacing w:val="-1"/>
          <w:sz w:val="22"/>
          <w:szCs w:val="22"/>
        </w:rPr>
        <w:t>Explain 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 xml:space="preserve">ch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2"/>
          <w:sz w:val="22"/>
          <w:szCs w:val="22"/>
        </w:rPr>
        <w:t>s</w:t>
      </w:r>
      <w:r w:rsidRPr="00004FE6">
        <w:rPr>
          <w:rFonts w:ascii="Arial" w:hAnsi="Arial"/>
          <w:spacing w:val="1"/>
          <w:sz w:val="22"/>
          <w:szCs w:val="22"/>
        </w:rPr>
        <w:t>tr</w:t>
      </w:r>
      <w:r w:rsidRPr="00004FE6">
        <w:rPr>
          <w:rFonts w:ascii="Arial" w:hAnsi="Arial"/>
          <w:sz w:val="22"/>
          <w:szCs w:val="22"/>
        </w:rPr>
        <w:t>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46992FE5"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pacing w:val="-1"/>
          <w:position w:val="-1"/>
          <w:sz w:val="22"/>
          <w:szCs w:val="22"/>
        </w:rPr>
        <w:t>Explain c</w:t>
      </w:r>
      <w:r w:rsidRPr="00004FE6">
        <w:rPr>
          <w:rFonts w:ascii="Arial" w:hAnsi="Arial"/>
          <w:position w:val="-1"/>
          <w:sz w:val="22"/>
          <w:szCs w:val="22"/>
        </w:rPr>
        <w:t>ons</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position w:val="-1"/>
          <w:sz w:val="22"/>
          <w:szCs w:val="22"/>
        </w:rPr>
        <w:t>u</w:t>
      </w:r>
      <w:r w:rsidRPr="00004FE6">
        <w:rPr>
          <w:rFonts w:ascii="Arial" w:hAnsi="Arial"/>
          <w:spacing w:val="-2"/>
          <w:position w:val="-1"/>
          <w:sz w:val="22"/>
          <w:szCs w:val="22"/>
        </w:rPr>
        <w:t>c</w:t>
      </w:r>
      <w:r w:rsidRPr="00004FE6">
        <w:rPr>
          <w:rFonts w:ascii="Arial" w:hAnsi="Arial"/>
          <w:spacing w:val="1"/>
          <w:position w:val="-1"/>
          <w:sz w:val="22"/>
          <w:szCs w:val="22"/>
        </w:rPr>
        <w:t>ti</w:t>
      </w:r>
      <w:r w:rsidRPr="00004FE6">
        <w:rPr>
          <w:rFonts w:ascii="Arial" w:hAnsi="Arial"/>
          <w:position w:val="-1"/>
          <w:sz w:val="22"/>
          <w:szCs w:val="22"/>
        </w:rPr>
        <w:t>on</w:t>
      </w:r>
      <w:r w:rsidRPr="00004FE6">
        <w:rPr>
          <w:rFonts w:ascii="Arial" w:hAnsi="Arial"/>
          <w:spacing w:val="-2"/>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a</w:t>
      </w:r>
      <w:r w:rsidRPr="00004FE6">
        <w:rPr>
          <w:rFonts w:ascii="Arial" w:hAnsi="Arial"/>
          <w:spacing w:val="1"/>
          <w:position w:val="-1"/>
          <w:sz w:val="22"/>
          <w:szCs w:val="22"/>
        </w:rPr>
        <w:t>r</w:t>
      </w:r>
      <w:r w:rsidRPr="00004FE6">
        <w:rPr>
          <w:rFonts w:ascii="Arial" w:hAnsi="Arial"/>
          <w:position w:val="-1"/>
          <w:sz w:val="22"/>
          <w:szCs w:val="22"/>
        </w:rPr>
        <w:t>ch</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spacing w:val="-2"/>
          <w:position w:val="-1"/>
          <w:sz w:val="22"/>
          <w:szCs w:val="22"/>
        </w:rPr>
        <w:t>e</w:t>
      </w:r>
      <w:r w:rsidRPr="00004FE6">
        <w:rPr>
          <w:rFonts w:ascii="Arial" w:hAnsi="Arial"/>
          <w:spacing w:val="1"/>
          <w:position w:val="-1"/>
          <w:sz w:val="22"/>
          <w:szCs w:val="22"/>
        </w:rPr>
        <w:t>r</w:t>
      </w:r>
      <w:r w:rsidRPr="00004FE6">
        <w:rPr>
          <w:rFonts w:ascii="Arial" w:hAnsi="Arial"/>
          <w:spacing w:val="-4"/>
          <w:position w:val="-1"/>
          <w:sz w:val="22"/>
          <w:szCs w:val="22"/>
        </w:rPr>
        <w:t>m</w:t>
      </w:r>
      <w:r w:rsidRPr="00004FE6">
        <w:rPr>
          <w:rFonts w:ascii="Arial" w:hAnsi="Arial"/>
          <w:spacing w:val="1"/>
          <w:position w:val="-1"/>
          <w:sz w:val="22"/>
          <w:szCs w:val="22"/>
        </w:rPr>
        <w:t>i</w:t>
      </w:r>
      <w:r w:rsidRPr="00004FE6">
        <w:rPr>
          <w:rFonts w:ascii="Arial" w:hAnsi="Arial"/>
          <w:position w:val="-1"/>
          <w:sz w:val="22"/>
          <w:szCs w:val="22"/>
        </w:rPr>
        <w:t>no</w:t>
      </w:r>
      <w:r w:rsidRPr="00004FE6">
        <w:rPr>
          <w:rFonts w:ascii="Arial" w:hAnsi="Arial"/>
          <w:spacing w:val="-1"/>
          <w:position w:val="-1"/>
          <w:sz w:val="22"/>
          <w:szCs w:val="22"/>
        </w:rPr>
        <w:t>l</w:t>
      </w:r>
      <w:r w:rsidRPr="00004FE6">
        <w:rPr>
          <w:rFonts w:ascii="Arial" w:hAnsi="Arial"/>
          <w:position w:val="-1"/>
          <w:sz w:val="22"/>
          <w:szCs w:val="22"/>
        </w:rPr>
        <w:t>o</w:t>
      </w:r>
      <w:r w:rsidRPr="00004FE6">
        <w:rPr>
          <w:rFonts w:ascii="Arial" w:hAnsi="Arial"/>
          <w:spacing w:val="-2"/>
          <w:position w:val="-1"/>
          <w:sz w:val="22"/>
          <w:szCs w:val="22"/>
        </w:rPr>
        <w:t>g</w:t>
      </w:r>
      <w:r w:rsidRPr="00004FE6">
        <w:rPr>
          <w:rFonts w:ascii="Arial" w:hAnsi="Arial"/>
          <w:position w:val="-1"/>
          <w:sz w:val="22"/>
          <w:szCs w:val="22"/>
        </w:rPr>
        <w:t>y</w:t>
      </w:r>
    </w:p>
    <w:p w14:paraId="7DCF30D7"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pacing w:val="-1"/>
          <w:sz w:val="22"/>
          <w:szCs w:val="22"/>
        </w:rPr>
        <w:t>Perform g</w:t>
      </w:r>
      <w:r w:rsidRPr="00004FE6">
        <w:rPr>
          <w:rFonts w:ascii="Arial" w:hAnsi="Arial"/>
          <w:sz w:val="22"/>
          <w:szCs w:val="22"/>
        </w:rPr>
        <w:t>eo</w:t>
      </w:r>
      <w:r w:rsidRPr="00004FE6">
        <w:rPr>
          <w:rFonts w:ascii="Arial" w:hAnsi="Arial"/>
          <w:spacing w:val="-3"/>
          <w:sz w:val="22"/>
          <w:szCs w:val="22"/>
        </w:rPr>
        <w:t>m</w:t>
      </w:r>
      <w:r w:rsidRPr="00004FE6">
        <w:rPr>
          <w:rFonts w:ascii="Arial" w:hAnsi="Arial"/>
          <w:sz w:val="22"/>
          <w:szCs w:val="22"/>
        </w:rPr>
        <w:t>e</w:t>
      </w:r>
      <w:r w:rsidRPr="00004FE6">
        <w:rPr>
          <w:rFonts w:ascii="Arial" w:hAnsi="Arial"/>
          <w:spacing w:val="1"/>
          <w:sz w:val="22"/>
          <w:szCs w:val="22"/>
        </w:rPr>
        <w:t>tri</w:t>
      </w:r>
      <w:r w:rsidRPr="00004FE6">
        <w:rPr>
          <w:rFonts w:ascii="Arial" w:hAnsi="Arial"/>
          <w:sz w:val="22"/>
          <w:szCs w:val="22"/>
        </w:rPr>
        <w:t>c</w:t>
      </w:r>
      <w:r w:rsidRPr="00004FE6">
        <w:rPr>
          <w:rFonts w:ascii="Arial" w:hAnsi="Arial"/>
          <w:spacing w:val="-2"/>
          <w:sz w:val="22"/>
          <w:szCs w:val="22"/>
        </w:rPr>
        <w:t xml:space="preserve"> </w:t>
      </w:r>
      <w:r w:rsidRPr="00004FE6">
        <w:rPr>
          <w:rFonts w:ascii="Arial" w:hAnsi="Arial"/>
          <w:sz w:val="22"/>
          <w:szCs w:val="22"/>
        </w:rPr>
        <w:t>ca</w:t>
      </w:r>
      <w:r w:rsidRPr="00004FE6">
        <w:rPr>
          <w:rFonts w:ascii="Arial" w:hAnsi="Arial"/>
          <w:spacing w:val="-1"/>
          <w:sz w:val="22"/>
          <w:szCs w:val="22"/>
        </w:rPr>
        <w:t>l</w:t>
      </w:r>
      <w:r w:rsidRPr="00004FE6">
        <w:rPr>
          <w:rFonts w:ascii="Arial" w:hAnsi="Arial"/>
          <w:sz w:val="22"/>
          <w:szCs w:val="22"/>
        </w:rPr>
        <w:t>cu</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d</w:t>
      </w:r>
      <w:r w:rsidRPr="00004FE6">
        <w:rPr>
          <w:rFonts w:ascii="Arial" w:hAnsi="Arial"/>
          <w:spacing w:val="1"/>
          <w:sz w:val="22"/>
          <w:szCs w:val="22"/>
        </w:rPr>
        <w:t>r</w:t>
      </w:r>
      <w:r w:rsidRPr="00004FE6">
        <w:rPr>
          <w:rFonts w:ascii="Arial" w:hAnsi="Arial"/>
          <w:sz w:val="22"/>
          <w:szCs w:val="22"/>
        </w:rPr>
        <w:t>aw</w:t>
      </w:r>
      <w:r w:rsidRPr="00004FE6">
        <w:rPr>
          <w:rFonts w:ascii="Arial" w:hAnsi="Arial"/>
          <w:spacing w:val="-2"/>
          <w:sz w:val="22"/>
          <w:szCs w:val="22"/>
        </w:rPr>
        <w:t>i</w:t>
      </w:r>
      <w:r w:rsidRPr="00004FE6">
        <w:rPr>
          <w:rFonts w:ascii="Arial" w:hAnsi="Arial"/>
          <w:sz w:val="22"/>
          <w:szCs w:val="22"/>
        </w:rPr>
        <w:t>ng</w:t>
      </w:r>
    </w:p>
    <w:p w14:paraId="1091A158"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z w:val="22"/>
          <w:szCs w:val="22"/>
        </w:rPr>
        <w:t>Draw pl</w:t>
      </w:r>
      <w:r w:rsidRPr="00004FE6">
        <w:rPr>
          <w:rFonts w:ascii="Arial" w:hAnsi="Arial"/>
          <w:spacing w:val="1"/>
          <w:sz w:val="22"/>
          <w:szCs w:val="22"/>
        </w:rPr>
        <w:t>a</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z w:val="22"/>
          <w:szCs w:val="22"/>
        </w:rPr>
        <w:t>sp</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1"/>
          <w:sz w:val="22"/>
          <w:szCs w:val="22"/>
        </w:rPr>
        <w:t>fi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dr</w:t>
      </w:r>
      <w:r w:rsidRPr="00004FE6">
        <w:rPr>
          <w:rFonts w:ascii="Arial" w:hAnsi="Arial"/>
          <w:sz w:val="22"/>
          <w:szCs w:val="22"/>
        </w:rPr>
        <w:t>awin</w:t>
      </w:r>
      <w:r w:rsidRPr="00004FE6">
        <w:rPr>
          <w:rFonts w:ascii="Arial" w:hAnsi="Arial"/>
          <w:spacing w:val="-2"/>
          <w:sz w:val="22"/>
          <w:szCs w:val="22"/>
        </w:rPr>
        <w:t>g</w:t>
      </w:r>
      <w:r w:rsidRPr="00004FE6">
        <w:rPr>
          <w:rFonts w:ascii="Arial" w:hAnsi="Arial"/>
          <w:sz w:val="22"/>
          <w:szCs w:val="22"/>
        </w:rPr>
        <w:t>s</w:t>
      </w:r>
    </w:p>
    <w:p w14:paraId="3DE75C8C" w14:textId="77777777" w:rsidR="00004FE6" w:rsidRPr="00004FE6" w:rsidRDefault="00004FE6" w:rsidP="008762A0">
      <w:pPr>
        <w:numPr>
          <w:ilvl w:val="0"/>
          <w:numId w:val="765"/>
        </w:numPr>
        <w:tabs>
          <w:tab w:val="left" w:pos="900"/>
        </w:tabs>
        <w:spacing w:line="360" w:lineRule="auto"/>
        <w:ind w:right="-20"/>
        <w:contextualSpacing/>
        <w:rPr>
          <w:rFonts w:ascii="Arial" w:hAnsi="Arial"/>
        </w:rPr>
      </w:pPr>
      <w:r w:rsidRPr="00004FE6">
        <w:rPr>
          <w:rFonts w:ascii="Arial" w:hAnsi="Arial"/>
          <w:spacing w:val="2"/>
          <w:sz w:val="22"/>
          <w:szCs w:val="22"/>
        </w:rPr>
        <w:t>Explain t</w:t>
      </w:r>
      <w:r w:rsidRPr="00004FE6">
        <w:rPr>
          <w:rFonts w:ascii="Arial" w:hAnsi="Arial"/>
          <w:spacing w:val="-2"/>
          <w:sz w:val="22"/>
          <w:szCs w:val="22"/>
        </w:rPr>
        <w:t>y</w:t>
      </w:r>
      <w:r w:rsidRPr="00004FE6">
        <w:rPr>
          <w:rFonts w:ascii="Arial" w:hAnsi="Arial"/>
          <w:sz w:val="22"/>
          <w:szCs w:val="22"/>
        </w:rPr>
        <w:t>pes</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c</w:t>
      </w:r>
      <w:r w:rsidRPr="00004FE6">
        <w:rPr>
          <w:rFonts w:ascii="Arial" w:hAnsi="Arial"/>
          <w:spacing w:val="-2"/>
          <w:sz w:val="22"/>
          <w:szCs w:val="22"/>
        </w:rPr>
        <w:t>h</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ques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2"/>
          <w:sz w:val="22"/>
          <w:szCs w:val="22"/>
        </w:rPr>
        <w:t>s</w:t>
      </w:r>
      <w:r w:rsidRPr="00004FE6">
        <w:rPr>
          <w:rFonts w:ascii="Arial" w:hAnsi="Arial"/>
          <w:spacing w:val="1"/>
          <w:sz w:val="22"/>
          <w:szCs w:val="22"/>
        </w:rPr>
        <w:t>tr</w:t>
      </w:r>
      <w:r w:rsidRPr="00004FE6">
        <w:rPr>
          <w:rFonts w:ascii="Arial" w:hAnsi="Arial"/>
          <w:spacing w:val="-2"/>
          <w:sz w:val="22"/>
          <w:szCs w:val="22"/>
        </w:rPr>
        <w:t>u</w:t>
      </w:r>
      <w:r w:rsidRPr="00004FE6">
        <w:rPr>
          <w:rFonts w:ascii="Arial" w:hAnsi="Arial"/>
          <w:sz w:val="22"/>
          <w:szCs w:val="22"/>
        </w:rPr>
        <w:t>c</w:t>
      </w:r>
      <w:r w:rsidRPr="00004FE6">
        <w:rPr>
          <w:rFonts w:ascii="Arial" w:hAnsi="Arial"/>
          <w:spacing w:val="-1"/>
          <w:sz w:val="22"/>
          <w:szCs w:val="22"/>
        </w:rPr>
        <w:t>ti</w:t>
      </w:r>
      <w:r w:rsidRPr="00004FE6">
        <w:rPr>
          <w:rFonts w:ascii="Arial" w:hAnsi="Arial"/>
          <w:sz w:val="22"/>
          <w:szCs w:val="22"/>
        </w:rPr>
        <w:t>on</w:t>
      </w:r>
    </w:p>
    <w:p w14:paraId="6FD64DCF"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0B73EE12"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7980E35B" w14:textId="77777777" w:rsidR="00004FE6" w:rsidRPr="00004FE6" w:rsidRDefault="00004FE6" w:rsidP="008762A0">
      <w:pPr>
        <w:numPr>
          <w:ilvl w:val="0"/>
          <w:numId w:val="757"/>
        </w:numPr>
        <w:tabs>
          <w:tab w:val="left" w:pos="900"/>
        </w:tabs>
        <w:spacing w:line="360" w:lineRule="auto"/>
        <w:ind w:right="-20"/>
        <w:contextualSpacing/>
        <w:rPr>
          <w:rFonts w:ascii="Arial" w:hAnsi="Arial"/>
        </w:rPr>
      </w:pPr>
      <w:r w:rsidRPr="00004FE6">
        <w:rPr>
          <w:rFonts w:ascii="Arial" w:hAnsi="Arial"/>
          <w:spacing w:val="-1"/>
          <w:sz w:val="22"/>
          <w:szCs w:val="22"/>
        </w:rPr>
        <w:t>C</w:t>
      </w:r>
      <w:r w:rsidRPr="00004FE6">
        <w:rPr>
          <w:rFonts w:ascii="Arial" w:hAnsi="Arial"/>
          <w:sz w:val="22"/>
          <w:szCs w:val="22"/>
        </w:rPr>
        <w:t>ons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 c</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pacing w:val="-2"/>
          <w:sz w:val="22"/>
          <w:szCs w:val="22"/>
        </w:rPr>
        <w:t>v</w:t>
      </w:r>
      <w:r w:rsidRPr="00004FE6">
        <w:rPr>
          <w:rFonts w:ascii="Arial" w:hAnsi="Arial"/>
          <w:sz w:val="22"/>
          <w:szCs w:val="22"/>
        </w:rPr>
        <w:t>ed wa</w:t>
      </w:r>
      <w:r w:rsidRPr="00004FE6">
        <w:rPr>
          <w:rFonts w:ascii="Arial" w:hAnsi="Arial"/>
          <w:spacing w:val="-2"/>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u</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an a</w:t>
      </w:r>
      <w:r w:rsidRPr="00004FE6">
        <w:rPr>
          <w:rFonts w:ascii="Arial" w:hAnsi="Arial"/>
          <w:spacing w:val="1"/>
          <w:sz w:val="22"/>
          <w:szCs w:val="22"/>
        </w:rPr>
        <w:t>r</w:t>
      </w:r>
      <w:r w:rsidRPr="00004FE6">
        <w:rPr>
          <w:rFonts w:ascii="Arial" w:hAnsi="Arial"/>
          <w:sz w:val="22"/>
          <w:szCs w:val="22"/>
        </w:rPr>
        <w:t xml:space="preserve">c </w:t>
      </w:r>
      <w:r w:rsidRPr="00004FE6">
        <w:rPr>
          <w:rFonts w:ascii="Arial" w:hAnsi="Arial"/>
          <w:spacing w:val="-2"/>
          <w:sz w:val="22"/>
          <w:szCs w:val="22"/>
        </w:rPr>
        <w:t>c</w:t>
      </w:r>
      <w:r w:rsidRPr="00004FE6">
        <w:rPr>
          <w:rFonts w:ascii="Arial" w:hAnsi="Arial"/>
          <w:sz w:val="22"/>
          <w:szCs w:val="22"/>
        </w:rPr>
        <w:t>en</w:t>
      </w:r>
      <w:r w:rsidRPr="00004FE6">
        <w:rPr>
          <w:rFonts w:ascii="Arial" w:hAnsi="Arial"/>
          <w:spacing w:val="-1"/>
          <w:sz w:val="22"/>
          <w:szCs w:val="22"/>
        </w:rPr>
        <w:t>t</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pacing w:val="1"/>
          <w:sz w:val="22"/>
          <w:szCs w:val="22"/>
        </w:rPr>
        <w:t>tr</w:t>
      </w:r>
      <w:r w:rsidRPr="00004FE6">
        <w:rPr>
          <w:rFonts w:ascii="Arial" w:hAnsi="Arial"/>
          <w:sz w:val="22"/>
          <w:szCs w:val="22"/>
        </w:rPr>
        <w:t>a</w:t>
      </w:r>
      <w:r w:rsidRPr="00004FE6">
        <w:rPr>
          <w:rFonts w:ascii="Arial" w:hAnsi="Arial"/>
          <w:spacing w:val="-3"/>
          <w:sz w:val="22"/>
          <w:szCs w:val="22"/>
        </w:rPr>
        <w:t>m</w:t>
      </w:r>
      <w:r w:rsidRPr="00004FE6">
        <w:rPr>
          <w:rFonts w:ascii="Arial" w:hAnsi="Arial"/>
          <w:spacing w:val="-1"/>
          <w:sz w:val="22"/>
          <w:szCs w:val="22"/>
        </w:rPr>
        <w:t>m</w:t>
      </w:r>
      <w:r w:rsidRPr="00004FE6">
        <w:rPr>
          <w:rFonts w:ascii="Arial" w:hAnsi="Arial"/>
          <w:sz w:val="22"/>
          <w:szCs w:val="22"/>
        </w:rPr>
        <w:t>el</w:t>
      </w:r>
    </w:p>
    <w:p w14:paraId="609F0A73" w14:textId="77777777" w:rsidR="00004FE6" w:rsidRPr="00004FE6" w:rsidRDefault="00004FE6" w:rsidP="008762A0">
      <w:pPr>
        <w:numPr>
          <w:ilvl w:val="0"/>
          <w:numId w:val="757"/>
        </w:numPr>
        <w:tabs>
          <w:tab w:val="left" w:pos="900"/>
        </w:tabs>
        <w:spacing w:line="360" w:lineRule="auto"/>
        <w:ind w:right="-20"/>
        <w:contextualSpacing/>
        <w:rPr>
          <w:rFonts w:ascii="Arial" w:hAnsi="Arial"/>
        </w:rPr>
      </w:pPr>
      <w:r w:rsidRPr="00004FE6">
        <w:rPr>
          <w:rFonts w:ascii="Arial" w:hAnsi="Arial"/>
          <w:spacing w:val="-1"/>
          <w:sz w:val="22"/>
          <w:szCs w:val="22"/>
        </w:rPr>
        <w:t>C</w:t>
      </w:r>
      <w:r w:rsidRPr="00004FE6">
        <w:rPr>
          <w:rFonts w:ascii="Arial" w:hAnsi="Arial"/>
          <w:sz w:val="22"/>
          <w:szCs w:val="22"/>
        </w:rPr>
        <w:t>ons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 xml:space="preserve">a </w:t>
      </w:r>
      <w:r w:rsidRPr="00004FE6">
        <w:rPr>
          <w:rFonts w:ascii="Arial" w:hAnsi="Arial"/>
          <w:spacing w:val="-2"/>
          <w:sz w:val="22"/>
          <w:szCs w:val="22"/>
        </w:rPr>
        <w:t>s</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2"/>
          <w:sz w:val="22"/>
          <w:szCs w:val="22"/>
        </w:rPr>
        <w:t>p</w:t>
      </w:r>
      <w:r w:rsidRPr="00004FE6">
        <w:rPr>
          <w:rFonts w:ascii="Arial" w:hAnsi="Arial"/>
          <w:sz w:val="22"/>
          <w:szCs w:val="22"/>
        </w:rPr>
        <w:t>en</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ne</w:t>
      </w:r>
      <w:r w:rsidRPr="00004FE6">
        <w:rPr>
          <w:rFonts w:ascii="Arial" w:hAnsi="Arial"/>
          <w:spacing w:val="-2"/>
          <w:sz w:val="22"/>
          <w:szCs w:val="22"/>
        </w:rPr>
        <w:t xml:space="preserve"> </w:t>
      </w:r>
      <w:r w:rsidRPr="00004FE6">
        <w:rPr>
          <w:rFonts w:ascii="Arial" w:hAnsi="Arial"/>
          <w:sz w:val="22"/>
          <w:szCs w:val="22"/>
        </w:rPr>
        <w:t>cu</w:t>
      </w:r>
      <w:r w:rsidRPr="00004FE6">
        <w:rPr>
          <w:rFonts w:ascii="Arial" w:hAnsi="Arial"/>
          <w:spacing w:val="1"/>
          <w:sz w:val="22"/>
          <w:szCs w:val="22"/>
        </w:rPr>
        <w:t>r</w:t>
      </w:r>
      <w:r w:rsidRPr="00004FE6">
        <w:rPr>
          <w:rFonts w:ascii="Arial" w:hAnsi="Arial"/>
          <w:spacing w:val="-2"/>
          <w:sz w:val="22"/>
          <w:szCs w:val="22"/>
        </w:rPr>
        <w:t>v</w:t>
      </w:r>
      <w:r w:rsidRPr="00004FE6">
        <w:rPr>
          <w:rFonts w:ascii="Arial" w:hAnsi="Arial"/>
          <w:sz w:val="22"/>
          <w:szCs w:val="22"/>
        </w:rPr>
        <w:t>ed wa</w:t>
      </w:r>
      <w:r w:rsidRPr="00004FE6">
        <w:rPr>
          <w:rFonts w:ascii="Arial" w:hAnsi="Arial"/>
          <w:spacing w:val="-2"/>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u</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 xml:space="preserve">he </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pacing w:val="-2"/>
          <w:sz w:val="22"/>
          <w:szCs w:val="22"/>
        </w:rPr>
        <w:t>o</w:t>
      </w:r>
      <w:r w:rsidRPr="00004FE6">
        <w:rPr>
          <w:rFonts w:ascii="Arial" w:hAnsi="Arial"/>
          <w:spacing w:val="1"/>
          <w:sz w:val="22"/>
          <w:szCs w:val="22"/>
        </w:rPr>
        <w:t>t</w:t>
      </w:r>
      <w:r w:rsidRPr="00004FE6">
        <w:rPr>
          <w:rFonts w:ascii="Arial" w:hAnsi="Arial"/>
          <w:spacing w:val="-1"/>
          <w:sz w:val="22"/>
          <w:szCs w:val="22"/>
        </w:rPr>
        <w:t>t</w:t>
      </w:r>
      <w:r w:rsidRPr="00004FE6">
        <w:rPr>
          <w:rFonts w:ascii="Arial" w:hAnsi="Arial"/>
          <w:sz w:val="22"/>
          <w:szCs w:val="22"/>
        </w:rPr>
        <w:t>ed p</w:t>
      </w:r>
      <w:r w:rsidRPr="00004FE6">
        <w:rPr>
          <w:rFonts w:ascii="Arial" w:hAnsi="Arial"/>
          <w:spacing w:val="-2"/>
          <w:sz w:val="22"/>
          <w:szCs w:val="22"/>
        </w:rPr>
        <w:t>o</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p</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 xml:space="preserve">e </w:t>
      </w:r>
      <w:r w:rsidRPr="00004FE6">
        <w:rPr>
          <w:rFonts w:ascii="Arial" w:hAnsi="Arial"/>
          <w:spacing w:val="-1"/>
          <w:sz w:val="22"/>
          <w:szCs w:val="22"/>
        </w:rPr>
        <w:t>t</w:t>
      </w:r>
      <w:r w:rsidRPr="00004FE6">
        <w:rPr>
          <w:rFonts w:ascii="Arial" w:hAnsi="Arial"/>
          <w:sz w:val="22"/>
          <w:szCs w:val="22"/>
        </w:rPr>
        <w:t>ech</w:t>
      </w:r>
      <w:r w:rsidRPr="00004FE6">
        <w:rPr>
          <w:rFonts w:ascii="Arial" w:hAnsi="Arial"/>
          <w:spacing w:val="-2"/>
          <w:sz w:val="22"/>
          <w:szCs w:val="22"/>
        </w:rPr>
        <w:t>n</w:t>
      </w:r>
      <w:r w:rsidRPr="00004FE6">
        <w:rPr>
          <w:rFonts w:ascii="Arial" w:hAnsi="Arial"/>
          <w:spacing w:val="1"/>
          <w:sz w:val="22"/>
          <w:szCs w:val="22"/>
        </w:rPr>
        <w:t>i</w:t>
      </w:r>
      <w:r w:rsidRPr="00004FE6">
        <w:rPr>
          <w:rFonts w:ascii="Arial" w:hAnsi="Arial"/>
          <w:sz w:val="22"/>
          <w:szCs w:val="22"/>
        </w:rPr>
        <w:t>que</w:t>
      </w:r>
    </w:p>
    <w:p w14:paraId="5060C94C" w14:textId="77777777" w:rsidR="00004FE6" w:rsidRPr="00004FE6" w:rsidRDefault="00004FE6" w:rsidP="00894F63">
      <w:pPr>
        <w:spacing w:line="360" w:lineRule="auto"/>
        <w:ind w:left="720"/>
        <w:contextualSpacing/>
        <w:rPr>
          <w:rFonts w:ascii="Arial" w:hAnsi="Arial"/>
          <w:lang w:val="en-GB"/>
        </w:rPr>
      </w:pPr>
    </w:p>
    <w:p w14:paraId="2C175B8D"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583153C6" w14:textId="77777777" w:rsidTr="00004FE6">
        <w:tc>
          <w:tcPr>
            <w:tcW w:w="930" w:type="dxa"/>
          </w:tcPr>
          <w:p w14:paraId="171FFC21"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4118318A"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19FC694C" w14:textId="77777777" w:rsidTr="00004FE6">
        <w:tc>
          <w:tcPr>
            <w:tcW w:w="930" w:type="dxa"/>
          </w:tcPr>
          <w:p w14:paraId="7767A832"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5EAC7B20"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3442DE8C" w14:textId="77777777" w:rsidTr="00004FE6">
        <w:tc>
          <w:tcPr>
            <w:tcW w:w="930" w:type="dxa"/>
          </w:tcPr>
          <w:p w14:paraId="036046F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1F8EB6EA"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410BF24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025B056F"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78EC3329"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1873A2D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2739B3CC"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6BB34F5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58F8436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473DBAAD"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262F61E8"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02CBB9B5"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5C9FFF9D"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011DFFFC"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76F217C6"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4086EDBC"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135B0C68"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26F7B3B8"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07B66DB1"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7C9ADC9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5C0D7D06"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0C8225E0"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77F3BBEB"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5C7D1364"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455DC84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39D8592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3BE10A74"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435AE37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10D48E6B"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456857F7"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4F03884E"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5590EF8D"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04607109" w14:textId="77777777" w:rsidR="00004FE6" w:rsidRPr="00004FE6" w:rsidRDefault="00004FE6" w:rsidP="00894F63">
      <w:pPr>
        <w:spacing w:line="360" w:lineRule="auto"/>
        <w:rPr>
          <w:rFonts w:ascii="Arial" w:hAnsi="Arial"/>
          <w:bCs/>
          <w:sz w:val="22"/>
          <w:szCs w:val="22"/>
          <w:lang w:val="en-GB"/>
        </w:rPr>
      </w:pPr>
    </w:p>
    <w:p w14:paraId="02DD2763" w14:textId="77777777" w:rsidR="00004FE6" w:rsidRPr="00004FE6" w:rsidRDefault="00004FE6" w:rsidP="00894F63">
      <w:pPr>
        <w:spacing w:line="360" w:lineRule="auto"/>
        <w:rPr>
          <w:rFonts w:ascii="Arial" w:hAnsi="Arial"/>
          <w:bCs/>
          <w:sz w:val="22"/>
          <w:szCs w:val="22"/>
          <w:lang w:val="en-GB"/>
        </w:rPr>
      </w:pPr>
    </w:p>
    <w:p w14:paraId="793CAE85" w14:textId="77777777" w:rsidR="00004FE6" w:rsidRPr="00004FE6" w:rsidRDefault="00004FE6" w:rsidP="00894F63">
      <w:pPr>
        <w:spacing w:line="360" w:lineRule="auto"/>
        <w:rPr>
          <w:rFonts w:ascii="Arial" w:hAnsi="Arial"/>
          <w:bCs/>
          <w:sz w:val="22"/>
          <w:szCs w:val="22"/>
          <w:lang w:val="en-GB"/>
        </w:rPr>
      </w:pPr>
    </w:p>
    <w:p w14:paraId="28000EF2"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3" w:name="_Toc111400367"/>
      <w:r w:rsidRPr="00004FE6">
        <w:rPr>
          <w:rFonts w:ascii="Arial" w:hAnsi="Arial"/>
          <w:b/>
          <w:bCs/>
          <w:lang w:val="en-GB"/>
        </w:rPr>
        <w:t>Construct Masonry arches (semi-circular and segmental)</w:t>
      </w:r>
      <w:bookmarkEnd w:id="73"/>
    </w:p>
    <w:p w14:paraId="254A103D" w14:textId="77777777" w:rsidR="00004FE6" w:rsidRPr="00004FE6" w:rsidRDefault="00004FE6" w:rsidP="00894F63">
      <w:pPr>
        <w:spacing w:line="360" w:lineRule="auto"/>
        <w:rPr>
          <w:rFonts w:ascii="Arial" w:hAnsi="Arial"/>
          <w:lang w:val="en-GB"/>
        </w:rPr>
      </w:pPr>
    </w:p>
    <w:p w14:paraId="255DC216" w14:textId="77777777" w:rsidR="00004FE6" w:rsidRPr="00004FE6" w:rsidRDefault="00004FE6" w:rsidP="00894F63">
      <w:pPr>
        <w:spacing w:line="360" w:lineRule="auto"/>
        <w:ind w:right="36"/>
        <w:rPr>
          <w:rFonts w:ascii="Arial" w:hAnsi="Arial"/>
          <w:lang w:val="en-GB"/>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pacing w:val="1"/>
          <w:sz w:val="22"/>
          <w:szCs w:val="22"/>
        </w:rPr>
        <w:t>to Plan work, Set out first course for masonry arch, Prepare for arch construction, Construct arch center, Set up arch center, Cut and lay brick/ block to arch, Finish Joints and Clean up</w:t>
      </w:r>
    </w:p>
    <w:tbl>
      <w:tblPr>
        <w:tblStyle w:val="TableGrid16"/>
        <w:tblW w:w="0" w:type="auto"/>
        <w:tblLook w:val="04A0" w:firstRow="1" w:lastRow="0" w:firstColumn="1" w:lastColumn="0" w:noHBand="0" w:noVBand="1"/>
      </w:tblPr>
      <w:tblGrid>
        <w:gridCol w:w="2827"/>
        <w:gridCol w:w="6978"/>
      </w:tblGrid>
      <w:tr w:rsidR="00004FE6" w:rsidRPr="00004FE6" w14:paraId="178C715D" w14:textId="77777777" w:rsidTr="00004FE6">
        <w:tc>
          <w:tcPr>
            <w:tcW w:w="2827" w:type="dxa"/>
            <w:shd w:val="clear" w:color="auto" w:fill="D9D9D9"/>
          </w:tcPr>
          <w:p w14:paraId="18EB9C3D"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6978" w:type="dxa"/>
            <w:shd w:val="clear" w:color="auto" w:fill="D9D9D9"/>
          </w:tcPr>
          <w:p w14:paraId="21D58643"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2646AF1C" w14:textId="77777777" w:rsidTr="00004FE6">
        <w:tc>
          <w:tcPr>
            <w:tcW w:w="2827" w:type="dxa"/>
          </w:tcPr>
          <w:p w14:paraId="01E5B908" w14:textId="77777777" w:rsidR="00004FE6" w:rsidRPr="00004FE6" w:rsidRDefault="00004FE6" w:rsidP="008762A0">
            <w:pPr>
              <w:numPr>
                <w:ilvl w:val="0"/>
                <w:numId w:val="783"/>
              </w:numPr>
              <w:spacing w:line="360" w:lineRule="auto"/>
              <w:ind w:left="426" w:hanging="513"/>
              <w:contextualSpacing/>
              <w:rPr>
                <w:rFonts w:ascii="Arial" w:hAnsi="Arial"/>
              </w:rPr>
            </w:pPr>
            <w:r w:rsidRPr="00004FE6">
              <w:rPr>
                <w:rFonts w:ascii="Arial" w:hAnsi="Arial"/>
              </w:rPr>
              <w:t>Pl</w:t>
            </w:r>
            <w:r w:rsidRPr="00004FE6">
              <w:rPr>
                <w:rFonts w:ascii="Arial" w:hAnsi="Arial"/>
                <w:spacing w:val="-1"/>
              </w:rPr>
              <w:t>a</w:t>
            </w:r>
            <w:r w:rsidRPr="00004FE6">
              <w:rPr>
                <w:rFonts w:ascii="Arial" w:hAnsi="Arial"/>
              </w:rPr>
              <w:t xml:space="preserve">n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p>
        </w:tc>
        <w:tc>
          <w:tcPr>
            <w:tcW w:w="6978" w:type="dxa"/>
          </w:tcPr>
          <w:p w14:paraId="64F81CE1" w14:textId="77777777" w:rsidR="00004FE6" w:rsidRPr="00004FE6" w:rsidRDefault="00004FE6" w:rsidP="008762A0">
            <w:pPr>
              <w:numPr>
                <w:ilvl w:val="0"/>
                <w:numId w:val="1199"/>
              </w:numPr>
              <w:spacing w:line="360" w:lineRule="auto"/>
              <w:ind w:left="605" w:right="-20" w:hanging="567"/>
              <w:contextualSpacing/>
              <w:rPr>
                <w:rFonts w:ascii="Arial" w:hAnsi="Arial"/>
              </w:rPr>
            </w:pPr>
            <w:r w:rsidRPr="00004FE6">
              <w:rPr>
                <w:rFonts w:ascii="Arial" w:hAnsi="Arial"/>
              </w:rPr>
              <w:t>Confirm work instructions from supervisor.</w:t>
            </w:r>
          </w:p>
          <w:p w14:paraId="1D78CDB1" w14:textId="77777777" w:rsidR="00004FE6" w:rsidRPr="00004FE6" w:rsidRDefault="00004FE6" w:rsidP="008762A0">
            <w:pPr>
              <w:numPr>
                <w:ilvl w:val="0"/>
                <w:numId w:val="1199"/>
              </w:numPr>
              <w:spacing w:line="360" w:lineRule="auto"/>
              <w:ind w:left="605" w:right="586" w:hanging="567"/>
              <w:contextualSpacing/>
              <w:rPr>
                <w:rFonts w:ascii="Arial" w:hAnsi="Arial"/>
              </w:rPr>
            </w:pPr>
            <w:r w:rsidRPr="00004FE6">
              <w:rPr>
                <w:rFonts w:ascii="Arial" w:hAnsi="Arial"/>
              </w:rPr>
              <w:t xml:space="preserve">Check serviceability of tools and equipment </w:t>
            </w:r>
          </w:p>
          <w:p w14:paraId="3E77C3A3" w14:textId="77777777" w:rsidR="00004FE6" w:rsidRPr="00004FE6" w:rsidRDefault="00004FE6" w:rsidP="008762A0">
            <w:pPr>
              <w:numPr>
                <w:ilvl w:val="0"/>
                <w:numId w:val="1199"/>
              </w:numPr>
              <w:spacing w:line="360" w:lineRule="auto"/>
              <w:ind w:left="605" w:hanging="567"/>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139910DF" w14:textId="77777777" w:rsidR="00004FE6" w:rsidRPr="00004FE6" w:rsidRDefault="00004FE6" w:rsidP="008762A0">
            <w:pPr>
              <w:numPr>
                <w:ilvl w:val="0"/>
                <w:numId w:val="1199"/>
              </w:numPr>
              <w:spacing w:line="360" w:lineRule="auto"/>
              <w:ind w:left="605" w:hanging="567"/>
              <w:contextualSpacing/>
              <w:rPr>
                <w:rFonts w:ascii="Arial" w:hAnsi="Arial"/>
              </w:rPr>
            </w:pPr>
            <w:r w:rsidRPr="00004FE6">
              <w:rPr>
                <w:rFonts w:ascii="Arial" w:hAnsi="Arial"/>
              </w:rPr>
              <w:t>Calculate material quantity in accordance with specifications.</w:t>
            </w:r>
          </w:p>
          <w:p w14:paraId="7228E784" w14:textId="77777777" w:rsidR="00004FE6" w:rsidRPr="00004FE6" w:rsidRDefault="00004FE6" w:rsidP="008762A0">
            <w:pPr>
              <w:numPr>
                <w:ilvl w:val="0"/>
                <w:numId w:val="1199"/>
              </w:numPr>
              <w:spacing w:line="360" w:lineRule="auto"/>
              <w:ind w:left="605" w:hanging="567"/>
              <w:contextualSpacing/>
              <w:rPr>
                <w:rFonts w:ascii="Arial" w:hAnsi="Arial"/>
              </w:rPr>
            </w:pPr>
            <w:r w:rsidRPr="00004FE6">
              <w:rPr>
                <w:rFonts w:ascii="Arial" w:hAnsi="Arial"/>
              </w:rPr>
              <w:t>Obtain materials needed, check for compliance and prepare.</w:t>
            </w:r>
          </w:p>
        </w:tc>
      </w:tr>
      <w:tr w:rsidR="00004FE6" w:rsidRPr="00004FE6" w14:paraId="6857B7AB" w14:textId="77777777" w:rsidTr="00004FE6">
        <w:tc>
          <w:tcPr>
            <w:tcW w:w="2827" w:type="dxa"/>
          </w:tcPr>
          <w:p w14:paraId="00B89E44" w14:textId="77777777" w:rsidR="00004FE6" w:rsidRPr="00004FE6" w:rsidRDefault="00004FE6" w:rsidP="008762A0">
            <w:pPr>
              <w:numPr>
                <w:ilvl w:val="0"/>
                <w:numId w:val="783"/>
              </w:numPr>
              <w:spacing w:line="360" w:lineRule="auto"/>
              <w:ind w:left="709" w:right="-78" w:hanging="709"/>
              <w:contextualSpacing/>
              <w:rPr>
                <w:rFonts w:ascii="Arial" w:hAnsi="Arial"/>
              </w:rPr>
            </w:pPr>
            <w:r w:rsidRPr="00004FE6">
              <w:rPr>
                <w:rFonts w:ascii="Arial" w:hAnsi="Arial"/>
              </w:rPr>
              <w:t>Set</w:t>
            </w:r>
            <w:r w:rsidRPr="00004FE6">
              <w:rPr>
                <w:rFonts w:ascii="Arial" w:hAnsi="Arial"/>
                <w:spacing w:val="-1"/>
              </w:rPr>
              <w:t xml:space="preserve"> </w:t>
            </w:r>
            <w:r w:rsidRPr="00004FE6">
              <w:rPr>
                <w:rFonts w:ascii="Arial" w:hAnsi="Arial"/>
              </w:rPr>
              <w:t>out</w:t>
            </w:r>
            <w:r w:rsidRPr="00004FE6">
              <w:rPr>
                <w:rFonts w:ascii="Arial" w:hAnsi="Arial"/>
                <w:spacing w:val="-1"/>
              </w:rPr>
              <w:t xml:space="preserve"> </w:t>
            </w:r>
            <w:r w:rsidRPr="00004FE6">
              <w:rPr>
                <w:rFonts w:ascii="Arial" w:hAnsi="Arial"/>
                <w:spacing w:val="1"/>
              </w:rPr>
              <w:t>f</w:t>
            </w:r>
            <w:r w:rsidRPr="00004FE6">
              <w:rPr>
                <w:rFonts w:ascii="Arial" w:hAnsi="Arial"/>
                <w:spacing w:val="-1"/>
              </w:rPr>
              <w:t>i</w:t>
            </w:r>
            <w:r w:rsidRPr="00004FE6">
              <w:rPr>
                <w:rFonts w:ascii="Arial" w:hAnsi="Arial"/>
                <w:spacing w:val="1"/>
              </w:rPr>
              <w:t>r</w:t>
            </w:r>
            <w:r w:rsidRPr="00004FE6">
              <w:rPr>
                <w:rFonts w:ascii="Arial" w:hAnsi="Arial"/>
                <w:spacing w:val="-2"/>
              </w:rPr>
              <w:t>s</w:t>
            </w:r>
            <w:r w:rsidRPr="00004FE6">
              <w:rPr>
                <w:rFonts w:ascii="Arial" w:hAnsi="Arial"/>
              </w:rPr>
              <w:t>t</w:t>
            </w:r>
            <w:r w:rsidRPr="00004FE6">
              <w:rPr>
                <w:rFonts w:ascii="Arial" w:hAnsi="Arial"/>
                <w:spacing w:val="1"/>
              </w:rPr>
              <w:t xml:space="preserve"> </w:t>
            </w:r>
            <w:r w:rsidRPr="00004FE6">
              <w:rPr>
                <w:rFonts w:ascii="Arial" w:hAnsi="Arial"/>
              </w:rPr>
              <w:t>co</w:t>
            </w:r>
            <w:r w:rsidRPr="00004FE6">
              <w:rPr>
                <w:rFonts w:ascii="Arial" w:hAnsi="Arial"/>
                <w:spacing w:val="-2"/>
              </w:rPr>
              <w:t>u</w:t>
            </w:r>
            <w:r w:rsidRPr="00004FE6">
              <w:rPr>
                <w:rFonts w:ascii="Arial" w:hAnsi="Arial"/>
                <w:spacing w:val="1"/>
              </w:rPr>
              <w:t>r</w:t>
            </w:r>
            <w:r w:rsidRPr="00004FE6">
              <w:rPr>
                <w:rFonts w:ascii="Arial" w:hAnsi="Arial"/>
                <w:spacing w:val="-2"/>
              </w:rPr>
              <w:t>s</w:t>
            </w:r>
            <w:r w:rsidRPr="00004FE6">
              <w:rPr>
                <w:rFonts w:ascii="Arial" w:hAnsi="Arial"/>
              </w:rPr>
              <w:t xml:space="preserve">e </w:t>
            </w:r>
            <w:r w:rsidRPr="00004FE6">
              <w:rPr>
                <w:rFonts w:ascii="Arial" w:hAnsi="Arial"/>
                <w:spacing w:val="1"/>
              </w:rPr>
              <w:t>f</w:t>
            </w:r>
            <w:r w:rsidRPr="00004FE6">
              <w:rPr>
                <w:rFonts w:ascii="Arial" w:hAnsi="Arial"/>
                <w:spacing w:val="-2"/>
              </w:rPr>
              <w:t>o</w:t>
            </w:r>
            <w:r w:rsidRPr="00004FE6">
              <w:rPr>
                <w:rFonts w:ascii="Arial" w:hAnsi="Arial"/>
              </w:rPr>
              <w:t xml:space="preserve">r </w:t>
            </w:r>
            <w:r w:rsidRPr="00004FE6">
              <w:rPr>
                <w:rFonts w:ascii="Arial" w:hAnsi="Arial"/>
                <w:bCs/>
                <w:spacing w:val="1"/>
              </w:rPr>
              <w:t>m</w:t>
            </w:r>
            <w:r w:rsidRPr="00004FE6">
              <w:rPr>
                <w:rFonts w:ascii="Arial" w:hAnsi="Arial"/>
                <w:bCs/>
              </w:rPr>
              <w:t>aso</w:t>
            </w:r>
            <w:r w:rsidRPr="00004FE6">
              <w:rPr>
                <w:rFonts w:ascii="Arial" w:hAnsi="Arial"/>
                <w:bCs/>
                <w:spacing w:val="-2"/>
              </w:rPr>
              <w:t>n</w:t>
            </w:r>
            <w:r w:rsidRPr="00004FE6">
              <w:rPr>
                <w:rFonts w:ascii="Arial" w:hAnsi="Arial"/>
                <w:bCs/>
              </w:rPr>
              <w:t>ry a</w:t>
            </w:r>
            <w:r w:rsidRPr="00004FE6">
              <w:rPr>
                <w:rFonts w:ascii="Arial" w:hAnsi="Arial"/>
                <w:bCs/>
                <w:spacing w:val="-2"/>
              </w:rPr>
              <w:t>r</w:t>
            </w:r>
            <w:r w:rsidRPr="00004FE6">
              <w:rPr>
                <w:rFonts w:ascii="Arial" w:hAnsi="Arial"/>
                <w:bCs/>
              </w:rPr>
              <w:t>ch</w:t>
            </w:r>
          </w:p>
        </w:tc>
        <w:tc>
          <w:tcPr>
            <w:tcW w:w="6978" w:type="dxa"/>
          </w:tcPr>
          <w:p w14:paraId="459C490E" w14:textId="77777777" w:rsidR="00004FE6" w:rsidRPr="00004FE6" w:rsidRDefault="00004FE6" w:rsidP="008762A0">
            <w:pPr>
              <w:numPr>
                <w:ilvl w:val="0"/>
                <w:numId w:val="770"/>
              </w:numPr>
              <w:spacing w:line="360" w:lineRule="auto"/>
              <w:ind w:left="432" w:right="334" w:hanging="432"/>
              <w:contextualSpacing/>
              <w:rPr>
                <w:rFonts w:ascii="Arial" w:hAnsi="Arial"/>
              </w:rPr>
            </w:pPr>
            <w:r w:rsidRPr="00004FE6">
              <w:rPr>
                <w:rFonts w:ascii="Arial" w:hAnsi="Arial"/>
              </w:rPr>
              <w:t>Set out lo</w:t>
            </w:r>
            <w:r w:rsidRPr="00004FE6">
              <w:rPr>
                <w:rFonts w:ascii="Arial" w:hAnsi="Arial"/>
                <w:spacing w:val="-3"/>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 a</w:t>
            </w:r>
            <w:r w:rsidRPr="00004FE6">
              <w:rPr>
                <w:rFonts w:ascii="Arial" w:hAnsi="Arial"/>
                <w:spacing w:val="-2"/>
              </w:rPr>
              <w:t>n</w:t>
            </w:r>
            <w:r w:rsidRPr="00004FE6">
              <w:rPr>
                <w:rFonts w:ascii="Arial" w:hAnsi="Arial"/>
              </w:rPr>
              <w:t xml:space="preserve">d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2"/>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on conc</w:t>
            </w:r>
            <w:r w:rsidRPr="00004FE6">
              <w:rPr>
                <w:rFonts w:ascii="Arial" w:hAnsi="Arial"/>
                <w:spacing w:val="-2"/>
              </w:rPr>
              <w:t>r</w:t>
            </w:r>
            <w:r w:rsidRPr="00004FE6">
              <w:rPr>
                <w:rFonts w:ascii="Arial" w:hAnsi="Arial"/>
              </w:rPr>
              <w:t>e</w:t>
            </w:r>
            <w:r w:rsidRPr="00004FE6">
              <w:rPr>
                <w:rFonts w:ascii="Arial" w:hAnsi="Arial"/>
                <w:spacing w:val="-1"/>
              </w:rPr>
              <w:t>t</w:t>
            </w:r>
            <w:r w:rsidRPr="00004FE6">
              <w:rPr>
                <w:rFonts w:ascii="Arial" w:hAnsi="Arial"/>
              </w:rPr>
              <w:t xml:space="preserve">e </w:t>
            </w:r>
            <w:r w:rsidRPr="00004FE6">
              <w:rPr>
                <w:rFonts w:ascii="Arial" w:hAnsi="Arial"/>
                <w:spacing w:val="1"/>
              </w:rPr>
              <w:t>f</w:t>
            </w:r>
            <w:r w:rsidRPr="00004FE6">
              <w:rPr>
                <w:rFonts w:ascii="Arial" w:hAnsi="Arial"/>
              </w:rPr>
              <w:t>o</w:t>
            </w:r>
            <w:r w:rsidRPr="00004FE6">
              <w:rPr>
                <w:rFonts w:ascii="Arial" w:hAnsi="Arial"/>
                <w:spacing w:val="-2"/>
              </w:rPr>
              <w:t>o</w:t>
            </w:r>
            <w:r w:rsidRPr="00004FE6">
              <w:rPr>
                <w:rFonts w:ascii="Arial" w:hAnsi="Arial"/>
                <w:spacing w:val="-1"/>
              </w:rPr>
              <w:t>t</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spacing w:val="1"/>
              </w:rPr>
              <w:t>/</w:t>
            </w:r>
            <w:r w:rsidRPr="00004FE6">
              <w:rPr>
                <w:rFonts w:ascii="Arial" w:hAnsi="Arial"/>
              </w:rPr>
              <w:t>s</w:t>
            </w:r>
            <w:r w:rsidRPr="00004FE6">
              <w:rPr>
                <w:rFonts w:ascii="Arial" w:hAnsi="Arial"/>
                <w:spacing w:val="-1"/>
              </w:rPr>
              <w:t>l</w:t>
            </w:r>
            <w:r w:rsidRPr="00004FE6">
              <w:rPr>
                <w:rFonts w:ascii="Arial" w:hAnsi="Arial"/>
              </w:rPr>
              <w:t xml:space="preserve">ab </w:t>
            </w:r>
            <w:r w:rsidRPr="00004FE6">
              <w:rPr>
                <w:rFonts w:ascii="Arial" w:hAnsi="Arial"/>
                <w:spacing w:val="1"/>
              </w:rPr>
              <w:t>t</w:t>
            </w:r>
            <w:r w:rsidRPr="00004FE6">
              <w:rPr>
                <w:rFonts w:ascii="Arial" w:hAnsi="Arial"/>
              </w:rPr>
              <w:t>o</w:t>
            </w:r>
            <w:r w:rsidRPr="00004FE6">
              <w:rPr>
                <w:rFonts w:ascii="Arial" w:hAnsi="Arial"/>
                <w:spacing w:val="-5"/>
              </w:rPr>
              <w:t xml:space="preserve"> </w:t>
            </w:r>
            <w:r w:rsidRPr="00004FE6">
              <w:rPr>
                <w:rFonts w:ascii="Arial" w:hAnsi="Arial"/>
                <w:spacing w:val="3"/>
              </w:rPr>
              <w:t>j</w:t>
            </w:r>
            <w:r w:rsidRPr="00004FE6">
              <w:rPr>
                <w:rFonts w:ascii="Arial" w:hAnsi="Arial"/>
              </w:rPr>
              <w:t>ob</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rPr>
              <w:t>aw</w:t>
            </w:r>
            <w:r w:rsidRPr="00004FE6">
              <w:rPr>
                <w:rFonts w:ascii="Arial" w:hAnsi="Arial"/>
                <w:spacing w:val="-2"/>
              </w:rPr>
              <w:t>i</w:t>
            </w:r>
            <w:r w:rsidRPr="00004FE6">
              <w:rPr>
                <w:rFonts w:ascii="Arial" w:hAnsi="Arial"/>
              </w:rPr>
              <w:t>n</w:t>
            </w:r>
            <w:r w:rsidRPr="00004FE6">
              <w:rPr>
                <w:rFonts w:ascii="Arial" w:hAnsi="Arial"/>
                <w:spacing w:val="-2"/>
              </w:rPr>
              <w:t>g</w:t>
            </w:r>
            <w:r w:rsidRPr="00004FE6">
              <w:rPr>
                <w:rFonts w:ascii="Arial" w:hAnsi="Arial"/>
              </w:rPr>
              <w:t>s.</w:t>
            </w:r>
          </w:p>
          <w:p w14:paraId="17AB7A54" w14:textId="77777777" w:rsidR="00004FE6" w:rsidRPr="00004FE6" w:rsidRDefault="00004FE6" w:rsidP="008762A0">
            <w:pPr>
              <w:numPr>
                <w:ilvl w:val="0"/>
                <w:numId w:val="770"/>
              </w:numPr>
              <w:tabs>
                <w:tab w:val="left" w:pos="540"/>
              </w:tabs>
              <w:spacing w:line="360" w:lineRule="auto"/>
              <w:ind w:left="432" w:right="402" w:hanging="432"/>
              <w:contextualSpacing/>
              <w:rPr>
                <w:rFonts w:ascii="Arial" w:hAnsi="Arial"/>
              </w:rPr>
            </w:pPr>
            <w:r w:rsidRPr="00004FE6">
              <w:rPr>
                <w:rFonts w:ascii="Arial" w:hAnsi="Arial"/>
              </w:rPr>
              <w:t>Determine pan</w:t>
            </w:r>
            <w:r w:rsidRPr="00004FE6">
              <w:rPr>
                <w:rFonts w:ascii="Arial" w:hAnsi="Arial"/>
                <w:spacing w:val="-2"/>
              </w:rPr>
              <w:t xml:space="preserve"> </w:t>
            </w:r>
            <w:r w:rsidRPr="00004FE6">
              <w:rPr>
                <w:rFonts w:ascii="Arial" w:hAnsi="Arial"/>
              </w:rPr>
              <w:t>of</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c</w:t>
            </w:r>
            <w:r w:rsidRPr="00004FE6">
              <w:rPr>
                <w:rFonts w:ascii="Arial" w:hAnsi="Arial"/>
              </w:rPr>
              <w:t xml:space="preserve">h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2"/>
              </w:rPr>
              <w:t>p</w:t>
            </w:r>
            <w:r w:rsidRPr="00004FE6">
              <w:rPr>
                <w:rFonts w:ascii="Arial" w:hAnsi="Arial"/>
              </w:rPr>
              <w:t>a</w:t>
            </w:r>
            <w:r w:rsidRPr="00004FE6">
              <w:rPr>
                <w:rFonts w:ascii="Arial" w:hAnsi="Arial"/>
                <w:spacing w:val="1"/>
              </w:rPr>
              <w:t>r</w:t>
            </w:r>
            <w:r w:rsidRPr="00004FE6">
              <w:rPr>
                <w:rFonts w:ascii="Arial" w:hAnsi="Arial"/>
              </w:rPr>
              <w:t>ed</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spacing w:val="-2"/>
              </w:rPr>
              <w:t>o</w:t>
            </w:r>
            <w:r w:rsidRPr="00004FE6">
              <w:rPr>
                <w:rFonts w:ascii="Arial" w:hAnsi="Arial"/>
                <w:spacing w:val="1"/>
              </w:rPr>
              <w:t>tt</w:t>
            </w:r>
            <w:r w:rsidRPr="00004FE6">
              <w:rPr>
                <w:rFonts w:ascii="Arial" w:hAnsi="Arial"/>
                <w:spacing w:val="-2"/>
              </w:rPr>
              <w:t>e</w:t>
            </w:r>
            <w:r w:rsidRPr="00004FE6">
              <w:rPr>
                <w:rFonts w:ascii="Arial" w:hAnsi="Arial"/>
              </w:rPr>
              <w:t>d</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rPr>
              <w:t>ch</w:t>
            </w:r>
            <w:r w:rsidRPr="00004FE6">
              <w:rPr>
                <w:rFonts w:ascii="Arial" w:hAnsi="Arial"/>
                <w:spacing w:val="-2"/>
              </w:rPr>
              <w:t xml:space="preserve"> </w:t>
            </w:r>
            <w:r w:rsidRPr="00004FE6">
              <w:rPr>
                <w:rFonts w:ascii="Arial" w:hAnsi="Arial"/>
              </w:rPr>
              <w:t>ce</w:t>
            </w:r>
            <w:r w:rsidRPr="00004FE6">
              <w:rPr>
                <w:rFonts w:ascii="Arial" w:hAnsi="Arial"/>
                <w:spacing w:val="-2"/>
              </w:rPr>
              <w:t>n</w:t>
            </w:r>
            <w:r w:rsidRPr="00004FE6">
              <w:rPr>
                <w:rFonts w:ascii="Arial" w:hAnsi="Arial"/>
                <w:spacing w:val="1"/>
              </w:rPr>
              <w:t>te</w:t>
            </w:r>
            <w:r w:rsidRPr="00004FE6">
              <w:rPr>
                <w:rFonts w:ascii="Arial" w:hAnsi="Arial"/>
              </w:rPr>
              <w:t>r p</w:t>
            </w:r>
            <w:r w:rsidRPr="00004FE6">
              <w:rPr>
                <w:rFonts w:ascii="Arial" w:hAnsi="Arial"/>
                <w:spacing w:val="1"/>
              </w:rPr>
              <w:t>l</w:t>
            </w:r>
            <w:r w:rsidRPr="00004FE6">
              <w:rPr>
                <w:rFonts w:ascii="Arial" w:hAnsi="Arial"/>
              </w:rPr>
              <w:t>us 4</w:t>
            </w:r>
            <w:r w:rsidRPr="00004FE6">
              <w:rPr>
                <w:rFonts w:ascii="Arial" w:hAnsi="Arial"/>
                <w:spacing w:val="-3"/>
              </w:rPr>
              <w:t>m</w:t>
            </w:r>
            <w:r w:rsidRPr="00004FE6">
              <w:rPr>
                <w:rFonts w:ascii="Arial" w:hAnsi="Arial"/>
                <w:spacing w:val="-4"/>
              </w:rPr>
              <w:t>m</w:t>
            </w:r>
            <w:r w:rsidRPr="00004FE6">
              <w:rPr>
                <w:rFonts w:ascii="Arial" w:hAnsi="Arial"/>
              </w:rPr>
              <w:t>.</w:t>
            </w:r>
          </w:p>
          <w:p w14:paraId="28809819" w14:textId="77777777" w:rsidR="00004FE6" w:rsidRPr="00004FE6" w:rsidRDefault="00004FE6" w:rsidP="008762A0">
            <w:pPr>
              <w:numPr>
                <w:ilvl w:val="0"/>
                <w:numId w:val="770"/>
              </w:numPr>
              <w:tabs>
                <w:tab w:val="left" w:pos="520"/>
              </w:tabs>
              <w:spacing w:line="360" w:lineRule="auto"/>
              <w:ind w:left="432" w:right="-20" w:hanging="432"/>
              <w:contextualSpacing/>
              <w:rPr>
                <w:rFonts w:ascii="Arial" w:hAnsi="Arial"/>
              </w:rPr>
            </w:pPr>
            <w:r w:rsidRPr="00004FE6">
              <w:rPr>
                <w:rFonts w:ascii="Arial" w:hAnsi="Arial"/>
                <w:spacing w:val="1"/>
              </w:rPr>
              <w:t>Set out ar</w:t>
            </w:r>
            <w:r w:rsidRPr="00004FE6">
              <w:rPr>
                <w:rFonts w:ascii="Arial" w:hAnsi="Arial"/>
              </w:rPr>
              <w:t xml:space="preserve">ch </w:t>
            </w:r>
            <w:r w:rsidRPr="00004FE6">
              <w:rPr>
                <w:rFonts w:ascii="Arial" w:hAnsi="Arial"/>
                <w:spacing w:val="1"/>
              </w:rPr>
              <w:t>s</w:t>
            </w:r>
            <w:r w:rsidRPr="00004FE6">
              <w:rPr>
                <w:rFonts w:ascii="Arial" w:hAnsi="Arial"/>
                <w:spacing w:val="-2"/>
              </w:rPr>
              <w:t>p</w:t>
            </w:r>
            <w:r w:rsidRPr="00004FE6">
              <w:rPr>
                <w:rFonts w:ascii="Arial" w:hAnsi="Arial"/>
              </w:rPr>
              <w:t>ans</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l</w:t>
            </w:r>
            <w:r w:rsidRPr="00004FE6">
              <w:rPr>
                <w:rFonts w:ascii="Arial" w:hAnsi="Arial"/>
                <w:spacing w:val="-2"/>
              </w:rPr>
              <w:t>o</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spacing w:val="-1"/>
              </w:rPr>
              <w:t>i</w:t>
            </w:r>
            <w:r w:rsidRPr="00004FE6">
              <w:rPr>
                <w:rFonts w:ascii="Arial" w:hAnsi="Arial"/>
                <w:spacing w:val="1"/>
              </w:rPr>
              <w:t>r</w:t>
            </w:r>
            <w:r w:rsidRPr="00004FE6">
              <w:rPr>
                <w:rFonts w:ascii="Arial" w:hAnsi="Arial"/>
                <w:spacing w:val="-2"/>
              </w:rPr>
              <w:t>s</w:t>
            </w:r>
            <w:r w:rsidRPr="00004FE6">
              <w:rPr>
                <w:rFonts w:ascii="Arial" w:hAnsi="Arial"/>
              </w:rPr>
              <w:t>t</w:t>
            </w:r>
            <w:r w:rsidRPr="00004FE6">
              <w:rPr>
                <w:rFonts w:ascii="Arial" w:hAnsi="Arial"/>
                <w:spacing w:val="1"/>
              </w:rPr>
              <w:t xml:space="preserve"> </w:t>
            </w:r>
            <w:r w:rsidRPr="00004FE6">
              <w:rPr>
                <w:rFonts w:ascii="Arial" w:hAnsi="Arial"/>
              </w:rPr>
              <w:t>co</w:t>
            </w:r>
            <w:r w:rsidRPr="00004FE6">
              <w:rPr>
                <w:rFonts w:ascii="Arial" w:hAnsi="Arial"/>
                <w:spacing w:val="-2"/>
              </w:rPr>
              <w:t>u</w:t>
            </w:r>
            <w:r w:rsidRPr="00004FE6">
              <w:rPr>
                <w:rFonts w:ascii="Arial" w:hAnsi="Arial"/>
                <w:spacing w:val="1"/>
              </w:rPr>
              <w:t>r</w:t>
            </w:r>
            <w:r w:rsidRPr="00004FE6">
              <w:rPr>
                <w:rFonts w:ascii="Arial" w:hAnsi="Arial"/>
              </w:rPr>
              <w:t>s</w:t>
            </w:r>
            <w:r w:rsidRPr="00004FE6">
              <w:rPr>
                <w:rFonts w:ascii="Arial" w:hAnsi="Arial"/>
                <w:spacing w:val="-2"/>
              </w:rPr>
              <w:t>e</w:t>
            </w:r>
            <w:r w:rsidRPr="00004FE6">
              <w:rPr>
                <w:rFonts w:ascii="Arial" w:hAnsi="Arial"/>
              </w:rPr>
              <w:t>.</w:t>
            </w:r>
          </w:p>
        </w:tc>
      </w:tr>
      <w:tr w:rsidR="00004FE6" w:rsidRPr="00004FE6" w14:paraId="494DC6FA" w14:textId="77777777" w:rsidTr="00004FE6">
        <w:tc>
          <w:tcPr>
            <w:tcW w:w="2827" w:type="dxa"/>
          </w:tcPr>
          <w:p w14:paraId="082E0AFE" w14:textId="77777777" w:rsidR="00004FE6" w:rsidRPr="00004FE6" w:rsidRDefault="00004FE6" w:rsidP="008762A0">
            <w:pPr>
              <w:numPr>
                <w:ilvl w:val="0"/>
                <w:numId w:val="783"/>
              </w:numPr>
              <w:spacing w:line="360" w:lineRule="auto"/>
              <w:ind w:left="709" w:hanging="709"/>
              <w:contextualSpacing/>
              <w:rPr>
                <w:rFonts w:ascii="Arial" w:hAnsi="Arial"/>
              </w:rPr>
            </w:pPr>
            <w:r w:rsidRPr="00004FE6">
              <w:rPr>
                <w:rFonts w:ascii="Arial" w:hAnsi="Arial"/>
              </w:rPr>
              <w:t>Prepare for arch construction.</w:t>
            </w:r>
          </w:p>
        </w:tc>
        <w:tc>
          <w:tcPr>
            <w:tcW w:w="6978" w:type="dxa"/>
          </w:tcPr>
          <w:p w14:paraId="69686D04" w14:textId="77777777" w:rsidR="00004FE6" w:rsidRPr="00004FE6" w:rsidRDefault="00004FE6" w:rsidP="008762A0">
            <w:pPr>
              <w:numPr>
                <w:ilvl w:val="0"/>
                <w:numId w:val="771"/>
              </w:numPr>
              <w:spacing w:line="360" w:lineRule="auto"/>
              <w:ind w:left="432" w:right="377" w:hanging="426"/>
              <w:contextualSpacing/>
              <w:rPr>
                <w:rFonts w:ascii="Arial" w:hAnsi="Arial"/>
              </w:rPr>
            </w:pPr>
            <w:r w:rsidRPr="00004FE6">
              <w:rPr>
                <w:rFonts w:ascii="Arial" w:hAnsi="Arial"/>
              </w:rPr>
              <w:t>Prepare m</w:t>
            </w:r>
            <w:r w:rsidRPr="00004FE6">
              <w:rPr>
                <w:rFonts w:ascii="Arial" w:hAnsi="Arial"/>
                <w:spacing w:val="-2"/>
              </w:rPr>
              <w:t>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spacing w:val="-4"/>
              </w:rPr>
              <w:t>m</w:t>
            </w:r>
            <w:r w:rsidRPr="00004FE6">
              <w:rPr>
                <w:rFonts w:ascii="Arial" w:hAnsi="Arial"/>
                <w:spacing w:val="1"/>
              </w:rPr>
              <w:t>i</w:t>
            </w:r>
            <w:r w:rsidRPr="00004FE6">
              <w:rPr>
                <w:rFonts w:ascii="Arial" w:hAnsi="Arial"/>
              </w:rPr>
              <w:t xml:space="preserve">x and lay </w:t>
            </w:r>
            <w:r w:rsidRPr="00004FE6">
              <w:rPr>
                <w:rFonts w:ascii="Arial" w:hAnsi="Arial"/>
                <w:spacing w:val="-2"/>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1"/>
              </w:rPr>
              <w:t>t</w:t>
            </w:r>
            <w:r w:rsidRPr="00004FE6">
              <w:rPr>
                <w:rFonts w:ascii="Arial" w:hAnsi="Arial"/>
              </w:rPr>
              <w:t xml:space="preserve">o </w:t>
            </w:r>
            <w:r w:rsidRPr="00004FE6">
              <w:rPr>
                <w:rFonts w:ascii="Arial" w:hAnsi="Arial"/>
                <w:spacing w:val="1"/>
              </w:rPr>
              <w:t>f</w:t>
            </w:r>
            <w:r w:rsidRPr="00004FE6">
              <w:rPr>
                <w:rFonts w:ascii="Arial" w:hAnsi="Arial"/>
                <w:spacing w:val="-2"/>
              </w:rPr>
              <w:t>o</w:t>
            </w:r>
            <w:r w:rsidRPr="00004FE6">
              <w:rPr>
                <w:rFonts w:ascii="Arial" w:hAnsi="Arial"/>
                <w:spacing w:val="1"/>
              </w:rPr>
              <w:t>r</w:t>
            </w:r>
            <w:r w:rsidRPr="00004FE6">
              <w:rPr>
                <w:rFonts w:ascii="Arial" w:hAnsi="Arial"/>
              </w:rPr>
              <w:t>m</w:t>
            </w:r>
            <w:r w:rsidRPr="00004FE6">
              <w:rPr>
                <w:rFonts w:ascii="Arial" w:hAnsi="Arial"/>
                <w:spacing w:val="-4"/>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 xml:space="preserve">l </w:t>
            </w:r>
            <w:r w:rsidRPr="00004FE6">
              <w:rPr>
                <w:rFonts w:ascii="Arial" w:hAnsi="Arial"/>
                <w:spacing w:val="1"/>
              </w:rPr>
              <w:t>t</w:t>
            </w:r>
            <w:r w:rsidRPr="00004FE6">
              <w:rPr>
                <w:rFonts w:ascii="Arial" w:hAnsi="Arial"/>
              </w:rPr>
              <w:t>o 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o</w:t>
            </w:r>
            <w:r w:rsidRPr="00004FE6">
              <w:rPr>
                <w:rFonts w:ascii="Arial" w:hAnsi="Arial"/>
                <w:spacing w:val="-2"/>
              </w:rPr>
              <w:t>u</w:t>
            </w:r>
            <w:r w:rsidRPr="00004FE6">
              <w:rPr>
                <w:rFonts w:ascii="Arial" w:hAnsi="Arial"/>
                <w:spacing w:val="1"/>
              </w:rPr>
              <w:t>t</w:t>
            </w:r>
            <w:r w:rsidRPr="00004FE6">
              <w:rPr>
                <w:rFonts w:ascii="Arial" w:hAnsi="Arial"/>
              </w:rPr>
              <w:t>.</w:t>
            </w:r>
          </w:p>
          <w:p w14:paraId="662B1BE0" w14:textId="77777777" w:rsidR="00004FE6" w:rsidRPr="00004FE6" w:rsidRDefault="00004FE6" w:rsidP="008762A0">
            <w:pPr>
              <w:numPr>
                <w:ilvl w:val="0"/>
                <w:numId w:val="771"/>
              </w:numPr>
              <w:spacing w:line="360" w:lineRule="auto"/>
              <w:ind w:left="432" w:right="241" w:hanging="426"/>
              <w:contextualSpacing/>
              <w:rPr>
                <w:rFonts w:ascii="Arial" w:hAnsi="Arial"/>
              </w:rPr>
            </w:pPr>
            <w:r w:rsidRPr="00004FE6">
              <w:rPr>
                <w:rFonts w:ascii="Arial" w:hAnsi="Arial"/>
              </w:rPr>
              <w:t>Maintain gau</w:t>
            </w:r>
            <w:r w:rsidRPr="00004FE6">
              <w:rPr>
                <w:rFonts w:ascii="Arial" w:hAnsi="Arial"/>
                <w:spacing w:val="-2"/>
              </w:rPr>
              <w:t>g</w:t>
            </w:r>
            <w:r w:rsidRPr="00004FE6">
              <w:rPr>
                <w:rFonts w:ascii="Arial" w:hAnsi="Arial"/>
              </w:rPr>
              <w:t>e of</w:t>
            </w:r>
            <w:r w:rsidRPr="00004FE6">
              <w:rPr>
                <w:rFonts w:ascii="Arial" w:hAnsi="Arial"/>
                <w:spacing w:val="-1"/>
              </w:rPr>
              <w:t xml:space="preserve"> </w:t>
            </w:r>
            <w:r w:rsidRPr="00004FE6">
              <w:rPr>
                <w:rFonts w:ascii="Arial" w:hAnsi="Arial"/>
              </w:rPr>
              <w:t>abu</w:t>
            </w:r>
            <w:r w:rsidRPr="00004FE6">
              <w:rPr>
                <w:rFonts w:ascii="Arial" w:hAnsi="Arial"/>
                <w:spacing w:val="-1"/>
              </w:rPr>
              <w:t>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 xml:space="preserve">s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a</w:t>
            </w:r>
            <w:r w:rsidRPr="00004FE6">
              <w:rPr>
                <w:rFonts w:ascii="Arial" w:hAnsi="Arial"/>
                <w:spacing w:val="-2"/>
              </w:rPr>
              <w:t>n</w:t>
            </w:r>
            <w:r w:rsidRPr="00004FE6">
              <w:rPr>
                <w:rFonts w:ascii="Arial" w:hAnsi="Arial"/>
              </w:rPr>
              <w:t>da</w:t>
            </w:r>
            <w:r w:rsidRPr="00004FE6">
              <w:rPr>
                <w:rFonts w:ascii="Arial" w:hAnsi="Arial"/>
                <w:spacing w:val="1"/>
              </w:rPr>
              <w:t>r</w:t>
            </w:r>
            <w:r w:rsidRPr="00004FE6">
              <w:rPr>
                <w:rFonts w:ascii="Arial" w:hAnsi="Arial"/>
              </w:rPr>
              <w:t>d</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1"/>
              </w:rPr>
              <w:t>l</w:t>
            </w:r>
            <w:r w:rsidRPr="00004FE6">
              <w:rPr>
                <w:rFonts w:ascii="Arial" w:hAnsi="Arial"/>
              </w:rPr>
              <w:t>e</w:t>
            </w:r>
            <w:r w:rsidRPr="00004FE6">
              <w:rPr>
                <w:rFonts w:ascii="Arial" w:hAnsi="Arial"/>
                <w:spacing w:val="-1"/>
              </w:rPr>
              <w:t>r</w:t>
            </w:r>
            <w:r w:rsidRPr="00004FE6">
              <w:rPr>
                <w:rFonts w:ascii="Arial" w:hAnsi="Arial"/>
              </w:rPr>
              <w:t>ance at</w:t>
            </w:r>
            <w:r w:rsidRPr="00004FE6">
              <w:rPr>
                <w:rFonts w:ascii="Arial" w:hAnsi="Arial"/>
                <w:spacing w:val="1"/>
              </w:rPr>
              <w:t xml:space="preserve"> </w:t>
            </w:r>
            <w:r w:rsidRPr="00004FE6">
              <w:rPr>
                <w:rFonts w:ascii="Arial" w:hAnsi="Arial"/>
                <w:spacing w:val="-2"/>
              </w:rPr>
              <w:t>e</w:t>
            </w:r>
            <w:r w:rsidRPr="00004FE6">
              <w:rPr>
                <w:rFonts w:ascii="Arial" w:hAnsi="Arial"/>
              </w:rPr>
              <w:t xml:space="preserve">ach </w:t>
            </w:r>
            <w:r w:rsidRPr="00004FE6">
              <w:rPr>
                <w:rFonts w:ascii="Arial" w:hAnsi="Arial"/>
                <w:spacing w:val="-2"/>
              </w:rPr>
              <w:t>c</w:t>
            </w:r>
            <w:r w:rsidRPr="00004FE6">
              <w:rPr>
                <w:rFonts w:ascii="Arial" w:hAnsi="Arial"/>
              </w:rPr>
              <w:t>ou</w:t>
            </w:r>
            <w:r w:rsidRPr="00004FE6">
              <w:rPr>
                <w:rFonts w:ascii="Arial" w:hAnsi="Arial"/>
                <w:spacing w:val="-2"/>
              </w:rPr>
              <w:t>r</w:t>
            </w:r>
            <w:r w:rsidRPr="00004FE6">
              <w:rPr>
                <w:rFonts w:ascii="Arial" w:hAnsi="Arial"/>
              </w:rPr>
              <w:t>se</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w:t>
            </w:r>
          </w:p>
          <w:p w14:paraId="1ED95005" w14:textId="77777777" w:rsidR="00004FE6" w:rsidRPr="00004FE6" w:rsidRDefault="00004FE6" w:rsidP="008762A0">
            <w:pPr>
              <w:numPr>
                <w:ilvl w:val="0"/>
                <w:numId w:val="771"/>
              </w:numPr>
              <w:spacing w:line="360" w:lineRule="auto"/>
              <w:ind w:left="432" w:right="-20" w:hanging="426"/>
              <w:contextualSpacing/>
              <w:rPr>
                <w:rFonts w:ascii="Arial" w:hAnsi="Arial"/>
              </w:rPr>
            </w:pPr>
            <w:r w:rsidRPr="00004FE6">
              <w:rPr>
                <w:rFonts w:ascii="Arial" w:hAnsi="Arial"/>
              </w:rPr>
              <w:t>Maintain plu</w:t>
            </w:r>
            <w:r w:rsidRPr="00004FE6">
              <w:rPr>
                <w:rFonts w:ascii="Arial" w:hAnsi="Arial"/>
                <w:spacing w:val="-3"/>
              </w:rPr>
              <w:t>m</w:t>
            </w:r>
            <w:r w:rsidRPr="00004FE6">
              <w:rPr>
                <w:rFonts w:ascii="Arial" w:hAnsi="Arial"/>
              </w:rPr>
              <w:t xml:space="preserve">b and </w:t>
            </w:r>
            <w:r w:rsidRPr="00004FE6">
              <w:rPr>
                <w:rFonts w:ascii="Arial" w:hAnsi="Arial"/>
                <w:spacing w:val="-2"/>
              </w:rPr>
              <w:t>a</w:t>
            </w:r>
            <w:r w:rsidRPr="00004FE6">
              <w:rPr>
                <w:rFonts w:ascii="Arial" w:hAnsi="Arial"/>
                <w:spacing w:val="1"/>
              </w:rPr>
              <w:t>li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ent</w:t>
            </w:r>
            <w:r w:rsidRPr="00004FE6">
              <w:rPr>
                <w:rFonts w:ascii="Arial" w:hAnsi="Arial"/>
                <w:spacing w:val="-1"/>
              </w:rPr>
              <w:t xml:space="preserve"> </w:t>
            </w:r>
            <w:r w:rsidRPr="00004FE6">
              <w:rPr>
                <w:rFonts w:ascii="Arial" w:hAnsi="Arial"/>
              </w:rPr>
              <w:t>of</w:t>
            </w:r>
            <w:r w:rsidRPr="00004FE6">
              <w:rPr>
                <w:rFonts w:ascii="Arial" w:hAnsi="Arial"/>
                <w:spacing w:val="1"/>
              </w:rPr>
              <w:t xml:space="preserve"> </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w</w:t>
            </w:r>
            <w:r w:rsidRPr="00004FE6">
              <w:rPr>
                <w:rFonts w:ascii="Arial" w:hAnsi="Arial"/>
                <w:spacing w:val="-2"/>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rPr>
              <w:t>e.</w:t>
            </w:r>
          </w:p>
          <w:p w14:paraId="11DF9C06" w14:textId="77777777" w:rsidR="00004FE6" w:rsidRPr="00004FE6" w:rsidRDefault="00004FE6" w:rsidP="008762A0">
            <w:pPr>
              <w:numPr>
                <w:ilvl w:val="0"/>
                <w:numId w:val="771"/>
              </w:numPr>
              <w:spacing w:line="360" w:lineRule="auto"/>
              <w:ind w:left="432" w:right="-20" w:hanging="426"/>
              <w:contextualSpacing/>
              <w:rPr>
                <w:rFonts w:ascii="Arial" w:hAnsi="Arial"/>
              </w:rPr>
            </w:pPr>
            <w:r w:rsidRPr="00004FE6">
              <w:rPr>
                <w:rFonts w:ascii="Arial" w:hAnsi="Arial"/>
                <w:spacing w:val="-1"/>
              </w:rPr>
              <w:t>Cut 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l</w:t>
            </w:r>
            <w:r w:rsidRPr="00004FE6">
              <w:rPr>
                <w:rFonts w:ascii="Arial" w:hAnsi="Arial"/>
                <w:spacing w:val="-2"/>
              </w:rPr>
              <w:t>a</w:t>
            </w:r>
            <w:r w:rsidRPr="00004FE6">
              <w:rPr>
                <w:rFonts w:ascii="Arial" w:hAnsi="Arial"/>
                <w:spacing w:val="-1"/>
              </w:rPr>
              <w:t xml:space="preserve">y in </w:t>
            </w:r>
            <w:r w:rsidRPr="00004FE6">
              <w:rPr>
                <w:rFonts w:ascii="Arial" w:hAnsi="Arial"/>
              </w:rPr>
              <w:t>level</w:t>
            </w:r>
            <w:r w:rsidRPr="00004FE6">
              <w:rPr>
                <w:rFonts w:ascii="Arial" w:hAnsi="Arial"/>
                <w:spacing w:val="1"/>
              </w:rPr>
              <w:t xml:space="preserve"> </w:t>
            </w:r>
            <w:r w:rsidRPr="00004FE6">
              <w:rPr>
                <w:rFonts w:ascii="Arial" w:hAnsi="Arial"/>
                <w:spacing w:val="-2"/>
              </w:rPr>
              <w:t>a</w:t>
            </w:r>
            <w:r w:rsidRPr="00004FE6">
              <w:rPr>
                <w:rFonts w:ascii="Arial" w:hAnsi="Arial"/>
              </w:rPr>
              <w:t xml:space="preserve">nd </w:t>
            </w:r>
            <w:r w:rsidRPr="00004FE6">
              <w:rPr>
                <w:rFonts w:ascii="Arial" w:hAnsi="Arial"/>
                <w:spacing w:val="-1"/>
              </w:rPr>
              <w:t>t</w:t>
            </w:r>
            <w:r w:rsidRPr="00004FE6">
              <w:rPr>
                <w:rFonts w:ascii="Arial" w:hAnsi="Arial"/>
              </w:rPr>
              <w:t xml:space="preserve">o </w:t>
            </w:r>
            <w:r w:rsidRPr="00004FE6">
              <w:rPr>
                <w:rFonts w:ascii="Arial" w:hAnsi="Arial"/>
                <w:spacing w:val="-1"/>
              </w:rPr>
              <w:t>l</w:t>
            </w:r>
            <w:r w:rsidRPr="00004FE6">
              <w:rPr>
                <w:rFonts w:ascii="Arial" w:hAnsi="Arial"/>
                <w:spacing w:val="1"/>
              </w:rPr>
              <w:t>i</w:t>
            </w:r>
            <w:r w:rsidRPr="00004FE6">
              <w:rPr>
                <w:rFonts w:ascii="Arial" w:hAnsi="Arial"/>
              </w:rPr>
              <w:t>ne o</w:t>
            </w:r>
            <w:r w:rsidRPr="00004FE6">
              <w:rPr>
                <w:rFonts w:ascii="Arial" w:hAnsi="Arial"/>
                <w:spacing w:val="-2"/>
              </w:rPr>
              <w:t>v</w:t>
            </w:r>
            <w:r w:rsidRPr="00004FE6">
              <w:rPr>
                <w:rFonts w:ascii="Arial" w:hAnsi="Arial"/>
              </w:rPr>
              <w:t>er</w:t>
            </w:r>
            <w:r w:rsidRPr="00004FE6">
              <w:rPr>
                <w:rFonts w:ascii="Arial" w:hAnsi="Arial"/>
                <w:spacing w:val="-1"/>
              </w:rPr>
              <w:t xml:space="preserve"> </w:t>
            </w:r>
            <w:r w:rsidRPr="00004FE6">
              <w:rPr>
                <w:rFonts w:ascii="Arial" w:hAnsi="Arial"/>
                <w:spacing w:val="1"/>
              </w:rPr>
              <w:t>l</w:t>
            </w:r>
            <w:r w:rsidRPr="00004FE6">
              <w:rPr>
                <w:rFonts w:ascii="Arial" w:hAnsi="Arial"/>
              </w:rPr>
              <w:t>en</w:t>
            </w:r>
            <w:r w:rsidRPr="00004FE6">
              <w:rPr>
                <w:rFonts w:ascii="Arial" w:hAnsi="Arial"/>
                <w:spacing w:val="-4"/>
              </w:rPr>
              <w:t>g</w:t>
            </w:r>
            <w:r w:rsidRPr="00004FE6">
              <w:rPr>
                <w:rFonts w:ascii="Arial" w:hAnsi="Arial"/>
                <w:spacing w:val="1"/>
              </w:rPr>
              <w:t>t</w:t>
            </w:r>
            <w:r w:rsidRPr="00004FE6">
              <w:rPr>
                <w:rFonts w:ascii="Arial" w:hAnsi="Arial"/>
              </w:rPr>
              <w:t>h of</w:t>
            </w:r>
            <w:r w:rsidRPr="00004FE6">
              <w:rPr>
                <w:rFonts w:ascii="Arial" w:hAnsi="Arial"/>
                <w:spacing w:val="1"/>
              </w:rPr>
              <w:t xml:space="preserve"> </w:t>
            </w:r>
            <w:r w:rsidRPr="00004FE6">
              <w:rPr>
                <w:rFonts w:ascii="Arial" w:hAnsi="Arial"/>
                <w:spacing w:val="-3"/>
              </w:rPr>
              <w:t>w</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w:t>
            </w:r>
          </w:p>
          <w:p w14:paraId="4A713B3D" w14:textId="77777777" w:rsidR="00004FE6" w:rsidRPr="00004FE6" w:rsidRDefault="00004FE6" w:rsidP="008762A0">
            <w:pPr>
              <w:numPr>
                <w:ilvl w:val="0"/>
                <w:numId w:val="771"/>
              </w:numPr>
              <w:spacing w:line="360" w:lineRule="auto"/>
              <w:ind w:left="432" w:right="-20" w:hanging="426"/>
              <w:contextualSpacing/>
              <w:rPr>
                <w:rFonts w:ascii="Arial" w:hAnsi="Arial"/>
              </w:rPr>
            </w:pPr>
            <w:r w:rsidRPr="00004FE6">
              <w:rPr>
                <w:rFonts w:ascii="Arial" w:hAnsi="Arial"/>
              </w:rPr>
              <w:t>Lay abu</w:t>
            </w:r>
            <w:r w:rsidRPr="00004FE6">
              <w:rPr>
                <w:rFonts w:ascii="Arial" w:hAnsi="Arial"/>
                <w:spacing w:val="1"/>
              </w:rPr>
              <w:t>t</w:t>
            </w:r>
            <w:r w:rsidRPr="00004FE6">
              <w:rPr>
                <w:rFonts w:ascii="Arial" w:hAnsi="Arial"/>
                <w:spacing w:val="-4"/>
              </w:rPr>
              <w:t>m</w:t>
            </w:r>
            <w:r w:rsidRPr="00004FE6">
              <w:rPr>
                <w:rFonts w:ascii="Arial" w:hAnsi="Arial"/>
              </w:rPr>
              <w:t>ent</w:t>
            </w:r>
            <w:r w:rsidRPr="00004FE6">
              <w:rPr>
                <w:rFonts w:ascii="Arial" w:hAnsi="Arial"/>
                <w:spacing w:val="-1"/>
              </w:rPr>
              <w:t xml:space="preserve"> </w:t>
            </w:r>
            <w:r w:rsidRPr="00004FE6">
              <w:rPr>
                <w:rFonts w:ascii="Arial" w:hAnsi="Arial"/>
                <w:spacing w:val="1"/>
              </w:rPr>
              <w:t>j</w:t>
            </w:r>
            <w:r w:rsidRPr="00004FE6">
              <w:rPr>
                <w:rFonts w:ascii="Arial" w:hAnsi="Arial"/>
              </w:rPr>
              <w:t>a</w:t>
            </w:r>
            <w:r w:rsidRPr="00004FE6">
              <w:rPr>
                <w:rFonts w:ascii="Arial" w:hAnsi="Arial"/>
                <w:spacing w:val="-3"/>
              </w:rPr>
              <w:t>m</w:t>
            </w:r>
            <w:r w:rsidRPr="00004FE6">
              <w:rPr>
                <w:rFonts w:ascii="Arial" w:hAnsi="Arial"/>
              </w:rPr>
              <w:t>bs</w:t>
            </w:r>
            <w:r w:rsidRPr="00004FE6">
              <w:rPr>
                <w:rFonts w:ascii="Arial" w:hAnsi="Arial"/>
                <w:spacing w:val="1"/>
              </w:rPr>
              <w:t>/</w:t>
            </w:r>
            <w:r w:rsidRPr="00004FE6">
              <w:rPr>
                <w:rFonts w:ascii="Arial" w:hAnsi="Arial"/>
              </w:rPr>
              <w:t>p</w:t>
            </w:r>
            <w:r w:rsidRPr="00004FE6">
              <w:rPr>
                <w:rFonts w:ascii="Arial" w:hAnsi="Arial"/>
                <w:spacing w:val="-1"/>
              </w:rPr>
              <w:t>i</w:t>
            </w:r>
            <w:r w:rsidRPr="00004FE6">
              <w:rPr>
                <w:rFonts w:ascii="Arial" w:hAnsi="Arial"/>
              </w:rPr>
              <w:t>e</w:t>
            </w:r>
            <w:r w:rsidRPr="00004FE6">
              <w:rPr>
                <w:rFonts w:ascii="Arial" w:hAnsi="Arial"/>
                <w:spacing w:val="-1"/>
              </w:rPr>
              <w:t>r</w:t>
            </w:r>
            <w:r w:rsidRPr="00004FE6">
              <w:rPr>
                <w:rFonts w:ascii="Arial" w:hAnsi="Arial"/>
              </w:rPr>
              <w:t>s</w:t>
            </w:r>
            <w:r w:rsidRPr="00004FE6">
              <w:rPr>
                <w:rFonts w:ascii="Arial" w:hAnsi="Arial"/>
                <w:spacing w:val="-2"/>
              </w:rPr>
              <w:t xml:space="preserve"> v</w:t>
            </w:r>
            <w:r w:rsidRPr="00004FE6">
              <w:rPr>
                <w:rFonts w:ascii="Arial" w:hAnsi="Arial"/>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rPr>
              <w:t>up</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1"/>
              </w:rPr>
              <w:t>r</w:t>
            </w:r>
            <w:r w:rsidRPr="00004FE6">
              <w:rPr>
                <w:rFonts w:ascii="Arial" w:hAnsi="Arial"/>
                <w:spacing w:val="1"/>
              </w:rPr>
              <w:t>i</w:t>
            </w:r>
            <w:r w:rsidRPr="00004FE6">
              <w:rPr>
                <w:rFonts w:ascii="Arial" w:hAnsi="Arial"/>
                <w:spacing w:val="-2"/>
              </w:rPr>
              <w:t>ng</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li</w:t>
            </w:r>
            <w:r w:rsidRPr="00004FE6">
              <w:rPr>
                <w:rFonts w:ascii="Arial" w:hAnsi="Arial"/>
              </w:rPr>
              <w:t>ne.</w:t>
            </w:r>
          </w:p>
          <w:p w14:paraId="74FA81AD" w14:textId="77777777" w:rsidR="00004FE6" w:rsidRPr="00004FE6" w:rsidRDefault="00004FE6" w:rsidP="008762A0">
            <w:pPr>
              <w:numPr>
                <w:ilvl w:val="0"/>
                <w:numId w:val="771"/>
              </w:numPr>
              <w:tabs>
                <w:tab w:val="left" w:pos="520"/>
              </w:tabs>
              <w:spacing w:line="360" w:lineRule="auto"/>
              <w:ind w:left="432" w:right="198" w:hanging="426"/>
              <w:contextualSpacing/>
              <w:rPr>
                <w:rFonts w:ascii="Arial" w:hAnsi="Arial"/>
              </w:rPr>
            </w:pPr>
            <w:r w:rsidRPr="00004FE6">
              <w:rPr>
                <w:rFonts w:ascii="Arial" w:hAnsi="Arial"/>
                <w:spacing w:val="-1"/>
              </w:rPr>
              <w:t>Lay 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rPr>
              <w:t>s</w:t>
            </w:r>
            <w:r w:rsidRPr="00004FE6">
              <w:rPr>
                <w:rFonts w:ascii="Arial" w:hAnsi="Arial"/>
                <w:spacing w:val="1"/>
              </w:rPr>
              <w:t>/</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2"/>
              </w:rPr>
              <w:t>r</w:t>
            </w:r>
            <w:r w:rsidRPr="00004FE6">
              <w:rPr>
                <w:rFonts w:ascii="Arial" w:hAnsi="Arial"/>
              </w:rPr>
              <w:t>e</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rPr>
              <w:t>er</w:t>
            </w:r>
            <w:r w:rsidRPr="00004FE6">
              <w:rPr>
                <w:rFonts w:ascii="Arial" w:hAnsi="Arial"/>
                <w:spacing w:val="1"/>
              </w:rPr>
              <w:t xml:space="preserve"> </w:t>
            </w:r>
            <w:r w:rsidRPr="00004FE6">
              <w:rPr>
                <w:rFonts w:ascii="Arial" w:hAnsi="Arial"/>
                <w:spacing w:val="-2"/>
              </w:rPr>
              <w:t>b</w:t>
            </w:r>
            <w:r w:rsidRPr="00004FE6">
              <w:rPr>
                <w:rFonts w:ascii="Arial" w:hAnsi="Arial"/>
              </w:rPr>
              <w:t xml:space="preserve">ond </w:t>
            </w:r>
            <w:r w:rsidRPr="00004FE6">
              <w:rPr>
                <w:rFonts w:ascii="Arial" w:hAnsi="Arial"/>
                <w:spacing w:val="-1"/>
              </w:rPr>
              <w:t>t</w:t>
            </w:r>
            <w:r w:rsidRPr="00004FE6">
              <w:rPr>
                <w:rFonts w:ascii="Arial" w:hAnsi="Arial"/>
              </w:rPr>
              <w:t>o s</w:t>
            </w:r>
            <w:r w:rsidRPr="00004FE6">
              <w:rPr>
                <w:rFonts w:ascii="Arial" w:hAnsi="Arial"/>
                <w:spacing w:val="-2"/>
              </w:rPr>
              <w:t>p</w:t>
            </w:r>
            <w:r w:rsidRPr="00004FE6">
              <w:rPr>
                <w:rFonts w:ascii="Arial" w:hAnsi="Arial"/>
                <w:spacing w:val="1"/>
              </w:rPr>
              <w:t>ri</w:t>
            </w:r>
            <w:r w:rsidRPr="00004FE6">
              <w:rPr>
                <w:rFonts w:ascii="Arial" w:hAnsi="Arial"/>
              </w:rPr>
              <w:t>n</w:t>
            </w:r>
            <w:r w:rsidRPr="00004FE6">
              <w:rPr>
                <w:rFonts w:ascii="Arial" w:hAnsi="Arial"/>
                <w:spacing w:val="-2"/>
              </w:rPr>
              <w:t>g</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spacing w:val="-2"/>
              </w:rPr>
              <w:t>n</w:t>
            </w:r>
            <w:r w:rsidRPr="00004FE6">
              <w:rPr>
                <w:rFonts w:ascii="Arial" w:hAnsi="Arial"/>
              </w:rPr>
              <w:t>e of</w:t>
            </w:r>
            <w:r w:rsidRPr="00004FE6">
              <w:rPr>
                <w:rFonts w:ascii="Arial" w:hAnsi="Arial"/>
                <w:spacing w:val="1"/>
              </w:rPr>
              <w:t xml:space="preserve"> </w:t>
            </w:r>
            <w:r w:rsidRPr="00004FE6">
              <w:rPr>
                <w:rFonts w:ascii="Arial" w:hAnsi="Arial"/>
                <w:spacing w:val="-2"/>
              </w:rPr>
              <w:t>a</w:t>
            </w:r>
            <w:r w:rsidRPr="00004FE6">
              <w:rPr>
                <w:rFonts w:ascii="Arial" w:hAnsi="Arial"/>
                <w:spacing w:val="1"/>
              </w:rPr>
              <w:t>r</w:t>
            </w:r>
            <w:r w:rsidRPr="00004FE6">
              <w:rPr>
                <w:rFonts w:ascii="Arial" w:hAnsi="Arial"/>
              </w:rPr>
              <w:t xml:space="preserve">ch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spacing w:val="-2"/>
              </w:rPr>
              <w:t>p</w:t>
            </w:r>
            <w:r w:rsidRPr="00004FE6">
              <w:rPr>
                <w:rFonts w:ascii="Arial" w:hAnsi="Arial"/>
              </w:rPr>
              <w:t>end</w:t>
            </w:r>
            <w:r w:rsidRPr="00004FE6">
              <w:rPr>
                <w:rFonts w:ascii="Arial" w:hAnsi="Arial"/>
                <w:spacing w:val="-1"/>
              </w:rPr>
              <w:t>i</w:t>
            </w:r>
            <w:r w:rsidRPr="00004FE6">
              <w:rPr>
                <w:rFonts w:ascii="Arial" w:hAnsi="Arial"/>
              </w:rPr>
              <w:t>cu</w:t>
            </w:r>
            <w:r w:rsidRPr="00004FE6">
              <w:rPr>
                <w:rFonts w:ascii="Arial" w:hAnsi="Arial"/>
                <w:spacing w:val="-1"/>
              </w:rPr>
              <w:t>l</w:t>
            </w:r>
            <w:r w:rsidRPr="00004FE6">
              <w:rPr>
                <w:rFonts w:ascii="Arial" w:hAnsi="Arial"/>
              </w:rPr>
              <w:t>ar</w:t>
            </w:r>
            <w:r w:rsidRPr="00004FE6">
              <w:rPr>
                <w:rFonts w:ascii="Arial" w:hAnsi="Arial"/>
                <w:spacing w:val="-1"/>
              </w:rPr>
              <w:t xml:space="preserve">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m</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rPr>
              <w:t>ned</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li</w:t>
            </w:r>
            <w:r w:rsidRPr="00004FE6">
              <w:rPr>
                <w:rFonts w:ascii="Arial" w:hAnsi="Arial"/>
                <w:spacing w:val="-2"/>
              </w:rPr>
              <w:t>n</w:t>
            </w:r>
            <w:r w:rsidRPr="00004FE6">
              <w:rPr>
                <w:rFonts w:ascii="Arial" w:hAnsi="Arial"/>
              </w:rPr>
              <w:t>e.</w:t>
            </w:r>
          </w:p>
        </w:tc>
      </w:tr>
      <w:tr w:rsidR="00004FE6" w:rsidRPr="00004FE6" w14:paraId="3C17A097" w14:textId="77777777" w:rsidTr="00004FE6">
        <w:tc>
          <w:tcPr>
            <w:tcW w:w="2827" w:type="dxa"/>
          </w:tcPr>
          <w:p w14:paraId="47D74BD9" w14:textId="77777777" w:rsidR="00004FE6" w:rsidRPr="00004FE6" w:rsidRDefault="00004FE6" w:rsidP="008762A0">
            <w:pPr>
              <w:numPr>
                <w:ilvl w:val="0"/>
                <w:numId w:val="783"/>
              </w:numPr>
              <w:spacing w:line="360" w:lineRule="auto"/>
              <w:ind w:left="709" w:hanging="709"/>
              <w:contextualSpacing/>
              <w:rPr>
                <w:rFonts w:ascii="Arial" w:hAnsi="Arial"/>
              </w:rPr>
            </w:pPr>
            <w:r w:rsidRPr="00004FE6">
              <w:rPr>
                <w:rFonts w:ascii="Arial" w:hAnsi="Arial"/>
              </w:rPr>
              <w:t>Construct arch center.</w:t>
            </w:r>
          </w:p>
        </w:tc>
        <w:tc>
          <w:tcPr>
            <w:tcW w:w="6978" w:type="dxa"/>
          </w:tcPr>
          <w:p w14:paraId="2985944F" w14:textId="77777777" w:rsidR="00004FE6" w:rsidRPr="00004FE6" w:rsidRDefault="00004FE6" w:rsidP="008762A0">
            <w:pPr>
              <w:numPr>
                <w:ilvl w:val="0"/>
                <w:numId w:val="772"/>
              </w:numPr>
              <w:spacing w:line="360" w:lineRule="auto"/>
              <w:ind w:left="432" w:right="278" w:hanging="432"/>
              <w:contextualSpacing/>
              <w:rPr>
                <w:rFonts w:ascii="Arial" w:hAnsi="Arial"/>
              </w:rPr>
            </w:pPr>
            <w:r w:rsidRPr="00004FE6">
              <w:rPr>
                <w:rFonts w:ascii="Arial" w:hAnsi="Arial"/>
                <w:spacing w:val="1"/>
              </w:rPr>
              <w:t>Set out ar</w:t>
            </w:r>
            <w:r w:rsidRPr="00004FE6">
              <w:rPr>
                <w:rFonts w:ascii="Arial" w:hAnsi="Arial"/>
              </w:rPr>
              <w:t>ch</w:t>
            </w:r>
            <w:r w:rsidRPr="00004FE6">
              <w:rPr>
                <w:rFonts w:ascii="Arial" w:hAnsi="Arial"/>
                <w:spacing w:val="-2"/>
              </w:rPr>
              <w:t xml:space="preserve"> </w:t>
            </w:r>
            <w:r w:rsidRPr="00004FE6">
              <w:rPr>
                <w:rFonts w:ascii="Arial" w:hAnsi="Arial"/>
              </w:rPr>
              <w:t>ce</w:t>
            </w:r>
            <w:r w:rsidRPr="00004FE6">
              <w:rPr>
                <w:rFonts w:ascii="Arial" w:hAnsi="Arial"/>
                <w:spacing w:val="-2"/>
              </w:rPr>
              <w:t>n</w:t>
            </w:r>
            <w:r w:rsidRPr="00004FE6">
              <w:rPr>
                <w:rFonts w:ascii="Arial" w:hAnsi="Arial"/>
                <w:spacing w:val="1"/>
              </w:rPr>
              <w:t>t</w:t>
            </w:r>
            <w:r w:rsidRPr="00004FE6">
              <w:rPr>
                <w:rFonts w:ascii="Arial" w:hAnsi="Arial"/>
                <w:spacing w:val="-2"/>
              </w:rPr>
              <w:t>e</w:t>
            </w:r>
            <w:r w:rsidRPr="00004FE6">
              <w:rPr>
                <w:rFonts w:ascii="Arial" w:hAnsi="Arial"/>
              </w:rPr>
              <w:t>r and draw c</w:t>
            </w:r>
            <w:r w:rsidRPr="00004FE6">
              <w:rPr>
                <w:rFonts w:ascii="Arial" w:hAnsi="Arial"/>
                <w:spacing w:val="-2"/>
              </w:rPr>
              <w:t>u</w:t>
            </w:r>
            <w:r w:rsidRPr="00004FE6">
              <w:rPr>
                <w:rFonts w:ascii="Arial" w:hAnsi="Arial"/>
                <w:spacing w:val="1"/>
              </w:rPr>
              <w:t>r</w:t>
            </w:r>
            <w:r w:rsidRPr="00004FE6">
              <w:rPr>
                <w:rFonts w:ascii="Arial" w:hAnsi="Arial"/>
                <w:spacing w:val="-2"/>
              </w:rPr>
              <w:t>v</w:t>
            </w:r>
            <w:r w:rsidRPr="00004FE6">
              <w:rPr>
                <w:rFonts w:ascii="Arial" w:hAnsi="Arial"/>
              </w:rPr>
              <w:t xml:space="preserve">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 xml:space="preserve">ns </w:t>
            </w:r>
            <w:r w:rsidRPr="00004FE6">
              <w:rPr>
                <w:rFonts w:ascii="Arial" w:hAnsi="Arial"/>
                <w:spacing w:val="-2"/>
              </w:rPr>
              <w:t>a</w:t>
            </w:r>
            <w:r w:rsidRPr="00004FE6">
              <w:rPr>
                <w:rFonts w:ascii="Arial" w:hAnsi="Arial"/>
              </w:rPr>
              <w:t>nd p</w:t>
            </w:r>
            <w:r w:rsidRPr="00004FE6">
              <w:rPr>
                <w:rFonts w:ascii="Arial" w:hAnsi="Arial"/>
                <w:spacing w:val="-1"/>
              </w:rPr>
              <w:t>l</w:t>
            </w:r>
            <w:r w:rsidRPr="00004FE6">
              <w:rPr>
                <w:rFonts w:ascii="Arial" w:hAnsi="Arial"/>
              </w:rPr>
              <w:t>an.</w:t>
            </w:r>
          </w:p>
          <w:p w14:paraId="04975153" w14:textId="77777777" w:rsidR="00004FE6" w:rsidRPr="00004FE6" w:rsidRDefault="00004FE6" w:rsidP="008762A0">
            <w:pPr>
              <w:numPr>
                <w:ilvl w:val="0"/>
                <w:numId w:val="772"/>
              </w:numPr>
              <w:tabs>
                <w:tab w:val="left" w:pos="432"/>
                <w:tab w:val="left" w:pos="3360"/>
              </w:tabs>
              <w:spacing w:line="360" w:lineRule="auto"/>
              <w:ind w:right="-20" w:hanging="720"/>
              <w:contextualSpacing/>
              <w:rPr>
                <w:rFonts w:ascii="Arial" w:hAnsi="Arial"/>
              </w:rPr>
            </w:pPr>
            <w:r w:rsidRPr="00004FE6">
              <w:rPr>
                <w:rFonts w:ascii="Arial" w:hAnsi="Arial"/>
              </w:rPr>
              <w:t>Transfer pl</w:t>
            </w:r>
            <w:r w:rsidRPr="00004FE6">
              <w:rPr>
                <w:rFonts w:ascii="Arial" w:hAnsi="Arial"/>
                <w:spacing w:val="1"/>
              </w:rPr>
              <w:t>a</w:t>
            </w:r>
            <w:r w:rsidRPr="00004FE6">
              <w:rPr>
                <w:rFonts w:ascii="Arial" w:hAnsi="Arial"/>
              </w:rPr>
              <w:t>n</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ri</w:t>
            </w:r>
            <w:r w:rsidRPr="00004FE6">
              <w:rPr>
                <w:rFonts w:ascii="Arial" w:hAnsi="Arial"/>
              </w:rPr>
              <w:t>al</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c</w:t>
            </w:r>
            <w:r w:rsidRPr="00004FE6">
              <w:rPr>
                <w:rFonts w:ascii="Arial" w:hAnsi="Arial"/>
                <w:spacing w:val="-2"/>
              </w:rPr>
              <w:t>u</w:t>
            </w:r>
            <w:r w:rsidRPr="00004FE6">
              <w:rPr>
                <w:rFonts w:ascii="Arial" w:hAnsi="Arial"/>
              </w:rPr>
              <w:t>t</w:t>
            </w:r>
            <w:r w:rsidRPr="00004FE6">
              <w:rPr>
                <w:rFonts w:ascii="Arial" w:hAnsi="Arial"/>
                <w:spacing w:val="1"/>
              </w:rPr>
              <w:t xml:space="preserve"> t</w:t>
            </w:r>
            <w:r w:rsidRPr="00004FE6">
              <w:rPr>
                <w:rFonts w:ascii="Arial" w:hAnsi="Arial"/>
              </w:rPr>
              <w:t>o</w:t>
            </w:r>
            <w:r w:rsidRPr="00004FE6">
              <w:rPr>
                <w:rFonts w:ascii="Arial" w:hAnsi="Arial"/>
                <w:spacing w:val="-2"/>
              </w:rPr>
              <w:t xml:space="preserve"> </w:t>
            </w:r>
            <w:r w:rsidRPr="00004FE6">
              <w:rPr>
                <w:rFonts w:ascii="Arial" w:hAnsi="Arial"/>
              </w:rPr>
              <w:t>sh</w:t>
            </w:r>
            <w:r w:rsidRPr="00004FE6">
              <w:rPr>
                <w:rFonts w:ascii="Arial" w:hAnsi="Arial"/>
                <w:spacing w:val="1"/>
              </w:rPr>
              <w:t>a</w:t>
            </w:r>
            <w:r w:rsidRPr="00004FE6">
              <w:rPr>
                <w:rFonts w:ascii="Arial" w:hAnsi="Arial"/>
                <w:spacing w:val="-2"/>
              </w:rPr>
              <w:t>p</w:t>
            </w:r>
            <w:r w:rsidRPr="00004FE6">
              <w:rPr>
                <w:rFonts w:ascii="Arial" w:hAnsi="Arial"/>
              </w:rPr>
              <w:t>e.</w:t>
            </w:r>
          </w:p>
        </w:tc>
      </w:tr>
      <w:tr w:rsidR="00004FE6" w:rsidRPr="00004FE6" w14:paraId="04DA1CC2" w14:textId="77777777" w:rsidTr="00004FE6">
        <w:tc>
          <w:tcPr>
            <w:tcW w:w="2827" w:type="dxa"/>
          </w:tcPr>
          <w:p w14:paraId="7178869C" w14:textId="77777777" w:rsidR="00004FE6" w:rsidRPr="00004FE6" w:rsidRDefault="00004FE6" w:rsidP="008762A0">
            <w:pPr>
              <w:numPr>
                <w:ilvl w:val="0"/>
                <w:numId w:val="783"/>
              </w:numPr>
              <w:spacing w:line="360" w:lineRule="auto"/>
              <w:ind w:left="709" w:hanging="709"/>
              <w:contextualSpacing/>
              <w:rPr>
                <w:rFonts w:ascii="Arial" w:hAnsi="Arial"/>
              </w:rPr>
            </w:pPr>
            <w:r w:rsidRPr="00004FE6">
              <w:rPr>
                <w:rFonts w:ascii="Arial" w:hAnsi="Arial"/>
              </w:rPr>
              <w:t>Set up arch center.</w:t>
            </w:r>
          </w:p>
        </w:tc>
        <w:tc>
          <w:tcPr>
            <w:tcW w:w="6978" w:type="dxa"/>
          </w:tcPr>
          <w:p w14:paraId="37D112FF" w14:textId="77777777" w:rsidR="00004FE6" w:rsidRPr="00004FE6" w:rsidRDefault="00004FE6" w:rsidP="008762A0">
            <w:pPr>
              <w:numPr>
                <w:ilvl w:val="0"/>
                <w:numId w:val="773"/>
              </w:numPr>
              <w:tabs>
                <w:tab w:val="left" w:pos="2820"/>
                <w:tab w:val="left" w:pos="3320"/>
              </w:tabs>
              <w:spacing w:line="360" w:lineRule="auto"/>
              <w:ind w:left="432" w:right="27" w:hanging="426"/>
              <w:contextualSpacing/>
              <w:rPr>
                <w:rFonts w:ascii="Arial" w:hAnsi="Arial"/>
              </w:rPr>
            </w:pPr>
            <w:r w:rsidRPr="00004FE6">
              <w:rPr>
                <w:rFonts w:ascii="Arial" w:hAnsi="Arial"/>
              </w:rPr>
              <w:t>Determine he</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s</w:t>
            </w:r>
            <w:r w:rsidRPr="00004FE6">
              <w:rPr>
                <w:rFonts w:ascii="Arial" w:hAnsi="Arial"/>
              </w:rPr>
              <w:t>p</w:t>
            </w:r>
            <w:r w:rsidRPr="00004FE6">
              <w:rPr>
                <w:rFonts w:ascii="Arial" w:hAnsi="Arial"/>
                <w:spacing w:val="-2"/>
              </w:rPr>
              <w:t>r</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ne and confirm h</w:t>
            </w:r>
            <w:r w:rsidRPr="00004FE6">
              <w:rPr>
                <w:rFonts w:ascii="Arial" w:hAnsi="Arial"/>
                <w:spacing w:val="-2"/>
              </w:rPr>
              <w:t>e</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c</w:t>
            </w:r>
            <w:r w:rsidRPr="00004FE6">
              <w:rPr>
                <w:rFonts w:ascii="Arial" w:hAnsi="Arial"/>
                <w:spacing w:val="1"/>
              </w:rPr>
              <w:t>r</w:t>
            </w:r>
            <w:r w:rsidRPr="00004FE6">
              <w:rPr>
                <w:rFonts w:ascii="Arial" w:hAnsi="Arial"/>
              </w:rPr>
              <w:t>o</w:t>
            </w:r>
            <w:r w:rsidRPr="00004FE6">
              <w:rPr>
                <w:rFonts w:ascii="Arial" w:hAnsi="Arial"/>
                <w:spacing w:val="-1"/>
              </w:rPr>
              <w:t>w</w:t>
            </w:r>
            <w:r w:rsidRPr="00004FE6">
              <w:rPr>
                <w:rFonts w:ascii="Arial" w:hAnsi="Arial"/>
              </w:rPr>
              <w:t>n of a</w:t>
            </w:r>
            <w:r w:rsidRPr="00004FE6">
              <w:rPr>
                <w:rFonts w:ascii="Arial" w:hAnsi="Arial"/>
                <w:spacing w:val="1"/>
              </w:rPr>
              <w:t>r</w:t>
            </w:r>
            <w:r w:rsidRPr="00004FE6">
              <w:rPr>
                <w:rFonts w:ascii="Arial" w:hAnsi="Arial"/>
              </w:rPr>
              <w:t>ch</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be w</w:t>
            </w:r>
            <w:r w:rsidRPr="00004FE6">
              <w:rPr>
                <w:rFonts w:ascii="Arial" w:hAnsi="Arial"/>
                <w:spacing w:val="-2"/>
              </w:rPr>
              <w:t>i</w:t>
            </w:r>
            <w:r w:rsidRPr="00004FE6">
              <w:rPr>
                <w:rFonts w:ascii="Arial" w:hAnsi="Arial"/>
                <w:spacing w:val="-1"/>
              </w:rPr>
              <w:t>t</w:t>
            </w:r>
            <w:r w:rsidRPr="00004FE6">
              <w:rPr>
                <w:rFonts w:ascii="Arial" w:hAnsi="Arial"/>
              </w:rPr>
              <w:t>h</w:t>
            </w:r>
            <w:r w:rsidRPr="00004FE6">
              <w:rPr>
                <w:rFonts w:ascii="Arial" w:hAnsi="Arial"/>
                <w:spacing w:val="1"/>
              </w:rPr>
              <w:t>i</w:t>
            </w:r>
            <w:r w:rsidRPr="00004FE6">
              <w:rPr>
                <w:rFonts w:ascii="Arial" w:hAnsi="Arial"/>
              </w:rPr>
              <w:t xml:space="preserve">n </w:t>
            </w:r>
            <w:r w:rsidRPr="00004FE6">
              <w:rPr>
                <w:rFonts w:ascii="Arial" w:hAnsi="Arial"/>
                <w:spacing w:val="-2"/>
              </w:rPr>
              <w:t>s</w:t>
            </w:r>
            <w:r w:rsidRPr="00004FE6">
              <w:rPr>
                <w:rFonts w:ascii="Arial" w:hAnsi="Arial"/>
                <w:spacing w:val="1"/>
              </w:rPr>
              <w:t>t</w:t>
            </w:r>
            <w:r w:rsidRPr="00004FE6">
              <w:rPr>
                <w:rFonts w:ascii="Arial" w:hAnsi="Arial"/>
              </w:rPr>
              <w:t>an</w:t>
            </w:r>
            <w:r w:rsidRPr="00004FE6">
              <w:rPr>
                <w:rFonts w:ascii="Arial" w:hAnsi="Arial"/>
                <w:spacing w:val="-2"/>
              </w:rPr>
              <w:t>d</w:t>
            </w:r>
            <w:r w:rsidRPr="00004FE6">
              <w:rPr>
                <w:rFonts w:ascii="Arial" w:hAnsi="Arial"/>
              </w:rPr>
              <w:t>a</w:t>
            </w:r>
            <w:r w:rsidRPr="00004FE6">
              <w:rPr>
                <w:rFonts w:ascii="Arial" w:hAnsi="Arial"/>
                <w:spacing w:val="1"/>
              </w:rPr>
              <w:t>r</w:t>
            </w:r>
            <w:r w:rsidRPr="00004FE6">
              <w:rPr>
                <w:rFonts w:ascii="Arial" w:hAnsi="Arial"/>
              </w:rPr>
              <w:t>d</w:t>
            </w:r>
            <w:r w:rsidRPr="00004FE6">
              <w:rPr>
                <w:rFonts w:ascii="Arial" w:hAnsi="Arial"/>
                <w:spacing w:val="-2"/>
              </w:rPr>
              <w:t xml:space="preserve"> </w:t>
            </w:r>
            <w:r w:rsidRPr="00004FE6">
              <w:rPr>
                <w:rFonts w:ascii="Arial" w:hAnsi="Arial"/>
                <w:spacing w:val="1"/>
              </w:rPr>
              <w:t>t</w:t>
            </w:r>
            <w:r w:rsidRPr="00004FE6">
              <w:rPr>
                <w:rFonts w:ascii="Arial" w:hAnsi="Arial"/>
                <w:spacing w:val="-2"/>
              </w:rPr>
              <w:t>o</w:t>
            </w:r>
            <w:r w:rsidRPr="00004FE6">
              <w:rPr>
                <w:rFonts w:ascii="Arial" w:hAnsi="Arial"/>
                <w:spacing w:val="1"/>
              </w:rPr>
              <w:t>l</w:t>
            </w:r>
            <w:r w:rsidRPr="00004FE6">
              <w:rPr>
                <w:rFonts w:ascii="Arial" w:hAnsi="Arial"/>
              </w:rPr>
              <w:t>e</w:t>
            </w:r>
            <w:r w:rsidRPr="00004FE6">
              <w:rPr>
                <w:rFonts w:ascii="Arial" w:hAnsi="Arial"/>
                <w:spacing w:val="-1"/>
              </w:rPr>
              <w:t>r</w:t>
            </w:r>
            <w:r w:rsidRPr="00004FE6">
              <w:rPr>
                <w:rFonts w:ascii="Arial" w:hAnsi="Arial"/>
              </w:rPr>
              <w:t>an</w:t>
            </w:r>
            <w:r w:rsidRPr="00004FE6">
              <w:rPr>
                <w:rFonts w:ascii="Arial" w:hAnsi="Arial"/>
                <w:spacing w:val="-2"/>
              </w:rPr>
              <w:t>c</w:t>
            </w:r>
            <w:r w:rsidRPr="00004FE6">
              <w:rPr>
                <w:rFonts w:ascii="Arial" w:hAnsi="Arial"/>
              </w:rPr>
              <w:t>e.</w:t>
            </w:r>
          </w:p>
          <w:p w14:paraId="6AD29215" w14:textId="77777777" w:rsidR="00004FE6" w:rsidRPr="00004FE6" w:rsidRDefault="00004FE6" w:rsidP="008762A0">
            <w:pPr>
              <w:numPr>
                <w:ilvl w:val="0"/>
                <w:numId w:val="773"/>
              </w:numPr>
              <w:tabs>
                <w:tab w:val="left" w:pos="3320"/>
              </w:tabs>
              <w:spacing w:line="360" w:lineRule="auto"/>
              <w:ind w:left="432" w:right="27" w:hanging="426"/>
              <w:contextualSpacing/>
              <w:rPr>
                <w:rFonts w:ascii="Arial" w:hAnsi="Arial"/>
              </w:rPr>
            </w:pPr>
            <w:r w:rsidRPr="00004FE6">
              <w:rPr>
                <w:rFonts w:ascii="Arial" w:hAnsi="Arial"/>
                <w:spacing w:val="-1"/>
              </w:rPr>
              <w:t>Determine h</w:t>
            </w:r>
            <w:r w:rsidRPr="00004FE6">
              <w:rPr>
                <w:rFonts w:ascii="Arial" w:hAnsi="Arial"/>
              </w:rPr>
              <w:t>e</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4"/>
              </w:rPr>
              <w:t>m</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1"/>
              </w:rPr>
              <w:t>w</w:t>
            </w:r>
            <w:r w:rsidRPr="00004FE6">
              <w:rPr>
                <w:rFonts w:ascii="Arial" w:hAnsi="Arial"/>
              </w:rPr>
              <w:t>ed</w:t>
            </w:r>
            <w:r w:rsidRPr="00004FE6">
              <w:rPr>
                <w:rFonts w:ascii="Arial" w:hAnsi="Arial"/>
                <w:spacing w:val="-2"/>
              </w:rPr>
              <w:t>g</w:t>
            </w:r>
            <w:r w:rsidRPr="00004FE6">
              <w:rPr>
                <w:rFonts w:ascii="Arial" w:hAnsi="Arial"/>
              </w:rPr>
              <w:t>es</w:t>
            </w:r>
            <w:r w:rsidRPr="00004FE6">
              <w:rPr>
                <w:rFonts w:ascii="Arial" w:hAnsi="Arial"/>
                <w:spacing w:val="1"/>
              </w:rPr>
              <w:t xml:space="preserve"> </w:t>
            </w:r>
            <w:r w:rsidRPr="00004FE6">
              <w:rPr>
                <w:rFonts w:ascii="Arial" w:hAnsi="Arial"/>
              </w:rPr>
              <w:t>or</w:t>
            </w:r>
            <w:r w:rsidRPr="00004FE6">
              <w:rPr>
                <w:rFonts w:ascii="Arial" w:hAnsi="Arial"/>
                <w:spacing w:val="1"/>
              </w:rPr>
              <w:t xml:space="preserve"> </w:t>
            </w:r>
            <w:r w:rsidRPr="00004FE6">
              <w:rPr>
                <w:rFonts w:ascii="Arial" w:hAnsi="Arial"/>
                <w:spacing w:val="-2"/>
              </w:rPr>
              <w:t>ad</w:t>
            </w:r>
            <w:r w:rsidRPr="00004FE6">
              <w:rPr>
                <w:rFonts w:ascii="Arial" w:hAnsi="Arial"/>
                <w:spacing w:val="3"/>
              </w:rPr>
              <w:t>j</w:t>
            </w:r>
            <w:r w:rsidRPr="00004FE6">
              <w:rPr>
                <w:rFonts w:ascii="Arial" w:hAnsi="Arial"/>
                <w:spacing w:val="-2"/>
              </w:rPr>
              <w:t>u</w:t>
            </w:r>
            <w:r w:rsidRPr="00004FE6">
              <w:rPr>
                <w:rFonts w:ascii="Arial" w:hAnsi="Arial"/>
              </w:rPr>
              <w:t>s</w:t>
            </w:r>
            <w:r w:rsidRPr="00004FE6">
              <w:rPr>
                <w:rFonts w:ascii="Arial" w:hAnsi="Arial"/>
                <w:spacing w:val="1"/>
              </w:rPr>
              <w:t>t</w:t>
            </w:r>
            <w:r w:rsidRPr="00004FE6">
              <w:rPr>
                <w:rFonts w:ascii="Arial" w:hAnsi="Arial"/>
                <w:spacing w:val="-2"/>
              </w:rPr>
              <w:t>a</w:t>
            </w:r>
            <w:r w:rsidRPr="00004FE6">
              <w:rPr>
                <w:rFonts w:ascii="Arial" w:hAnsi="Arial"/>
              </w:rPr>
              <w:t>b</w:t>
            </w:r>
            <w:r w:rsidRPr="00004FE6">
              <w:rPr>
                <w:rFonts w:ascii="Arial" w:hAnsi="Arial"/>
                <w:spacing w:val="1"/>
              </w:rPr>
              <w:t>l</w:t>
            </w:r>
            <w:r w:rsidRPr="00004FE6">
              <w:rPr>
                <w:rFonts w:ascii="Arial" w:hAnsi="Arial"/>
              </w:rPr>
              <w:t xml:space="preserve">e </w:t>
            </w:r>
            <w:r w:rsidRPr="00004FE6">
              <w:rPr>
                <w:rFonts w:ascii="Arial" w:hAnsi="Arial"/>
                <w:spacing w:val="-3"/>
              </w:rPr>
              <w:t>m</w:t>
            </w:r>
            <w:r w:rsidRPr="00004FE6">
              <w:rPr>
                <w:rFonts w:ascii="Arial" w:hAnsi="Arial"/>
              </w:rPr>
              <w:t>e</w:t>
            </w:r>
            <w:r w:rsidRPr="00004FE6">
              <w:rPr>
                <w:rFonts w:ascii="Arial" w:hAnsi="Arial"/>
                <w:spacing w:val="1"/>
              </w:rPr>
              <w:t>t</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2"/>
              </w:rPr>
              <w:t>p</w:t>
            </w:r>
            <w:r w:rsidRPr="00004FE6">
              <w:rPr>
                <w:rFonts w:ascii="Arial" w:hAnsi="Arial"/>
                <w:spacing w:val="1"/>
              </w:rPr>
              <w:t>r</w:t>
            </w:r>
            <w:r w:rsidRPr="00004FE6">
              <w:rPr>
                <w:rFonts w:ascii="Arial" w:hAnsi="Arial"/>
              </w:rPr>
              <w:t>ops</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 xml:space="preserve">up </w:t>
            </w:r>
            <w:r w:rsidRPr="00004FE6">
              <w:rPr>
                <w:rFonts w:ascii="Arial" w:hAnsi="Arial"/>
                <w:spacing w:val="-2"/>
              </w:rPr>
              <w:t>a</w:t>
            </w:r>
            <w:r w:rsidRPr="00004FE6">
              <w:rPr>
                <w:rFonts w:ascii="Arial" w:hAnsi="Arial"/>
              </w:rPr>
              <w:t>nd s</w:t>
            </w:r>
            <w:r w:rsidRPr="00004FE6">
              <w:rPr>
                <w:rFonts w:ascii="Arial" w:hAnsi="Arial"/>
                <w:spacing w:val="-2"/>
              </w:rPr>
              <w:t>u</w:t>
            </w:r>
            <w:r w:rsidRPr="00004FE6">
              <w:rPr>
                <w:rFonts w:ascii="Arial" w:hAnsi="Arial"/>
              </w:rPr>
              <w:t>ppo</w:t>
            </w:r>
            <w:r w:rsidRPr="00004FE6">
              <w:rPr>
                <w:rFonts w:ascii="Arial" w:hAnsi="Arial"/>
                <w:spacing w:val="1"/>
              </w:rPr>
              <w:t>r</w:t>
            </w:r>
            <w:r w:rsidRPr="00004FE6">
              <w:rPr>
                <w:rFonts w:ascii="Arial" w:hAnsi="Arial"/>
              </w:rPr>
              <w:t>t</w:t>
            </w:r>
            <w:r w:rsidRPr="00004FE6">
              <w:rPr>
                <w:rFonts w:ascii="Arial" w:hAnsi="Arial"/>
                <w:spacing w:val="-1"/>
              </w:rPr>
              <w:t xml:space="preserve"> t</w:t>
            </w:r>
            <w:r w:rsidRPr="00004FE6">
              <w:rPr>
                <w:rFonts w:ascii="Arial" w:hAnsi="Arial"/>
                <w:spacing w:val="1"/>
              </w:rPr>
              <w:t>i</w:t>
            </w:r>
            <w:r w:rsidRPr="00004FE6">
              <w:rPr>
                <w:rFonts w:ascii="Arial" w:hAnsi="Arial"/>
                <w:spacing w:val="-4"/>
              </w:rPr>
              <w:t>m</w:t>
            </w:r>
            <w:r w:rsidRPr="00004FE6">
              <w:rPr>
                <w:rFonts w:ascii="Arial" w:hAnsi="Arial"/>
              </w:rPr>
              <w:t>ber</w:t>
            </w:r>
            <w:r w:rsidRPr="00004FE6">
              <w:rPr>
                <w:rFonts w:ascii="Arial" w:hAnsi="Arial"/>
                <w:spacing w:val="1"/>
              </w:rPr>
              <w:t xml:space="preserve"> </w:t>
            </w:r>
            <w:r w:rsidRPr="00004FE6">
              <w:rPr>
                <w:rFonts w:ascii="Arial" w:hAnsi="Arial"/>
              </w:rPr>
              <w:t>a</w:t>
            </w:r>
            <w:r w:rsidRPr="00004FE6">
              <w:rPr>
                <w:rFonts w:ascii="Arial" w:hAnsi="Arial"/>
                <w:spacing w:val="1"/>
              </w:rPr>
              <w:t>r</w:t>
            </w:r>
            <w:r w:rsidRPr="00004FE6">
              <w:rPr>
                <w:rFonts w:ascii="Arial" w:hAnsi="Arial"/>
                <w:spacing w:val="-2"/>
              </w:rPr>
              <w:t>c</w:t>
            </w:r>
            <w:r w:rsidRPr="00004FE6">
              <w:rPr>
                <w:rFonts w:ascii="Arial" w:hAnsi="Arial"/>
              </w:rPr>
              <w:t>h ce</w:t>
            </w:r>
            <w:r w:rsidRPr="00004FE6">
              <w:rPr>
                <w:rFonts w:ascii="Arial" w:hAnsi="Arial"/>
                <w:spacing w:val="-2"/>
              </w:rPr>
              <w:t>n</w:t>
            </w:r>
            <w:r w:rsidRPr="00004FE6">
              <w:rPr>
                <w:rFonts w:ascii="Arial" w:hAnsi="Arial"/>
                <w:spacing w:val="1"/>
              </w:rPr>
              <w:t>t</w:t>
            </w:r>
            <w:r w:rsidRPr="00004FE6">
              <w:rPr>
                <w:rFonts w:ascii="Arial" w:hAnsi="Arial"/>
                <w:spacing w:val="-2"/>
              </w:rPr>
              <w:t>e</w:t>
            </w:r>
            <w:r w:rsidRPr="00004FE6">
              <w:rPr>
                <w:rFonts w:ascii="Arial" w:hAnsi="Arial"/>
              </w:rPr>
              <w:t>r.</w:t>
            </w:r>
          </w:p>
          <w:p w14:paraId="2B3B1A7A" w14:textId="77777777" w:rsidR="00004FE6" w:rsidRPr="00004FE6" w:rsidRDefault="00004FE6" w:rsidP="008762A0">
            <w:pPr>
              <w:numPr>
                <w:ilvl w:val="0"/>
                <w:numId w:val="773"/>
              </w:numPr>
              <w:tabs>
                <w:tab w:val="left" w:pos="3320"/>
              </w:tabs>
              <w:spacing w:line="360" w:lineRule="auto"/>
              <w:ind w:left="432" w:right="27" w:hanging="426"/>
              <w:contextualSpacing/>
              <w:rPr>
                <w:rFonts w:ascii="Arial" w:hAnsi="Arial"/>
              </w:rPr>
            </w:pPr>
            <w:r w:rsidRPr="00004FE6">
              <w:rPr>
                <w:rFonts w:ascii="Arial" w:hAnsi="Arial"/>
              </w:rPr>
              <w:t>Adjust supp</w:t>
            </w:r>
            <w:r w:rsidRPr="00004FE6">
              <w:rPr>
                <w:rFonts w:ascii="Arial" w:hAnsi="Arial"/>
                <w:spacing w:val="-3"/>
              </w:rPr>
              <w:t>o</w:t>
            </w:r>
            <w:r w:rsidRPr="00004FE6">
              <w:rPr>
                <w:rFonts w:ascii="Arial" w:hAnsi="Arial"/>
                <w:spacing w:val="1"/>
              </w:rPr>
              <w:t>r</w:t>
            </w:r>
            <w:r w:rsidRPr="00004FE6">
              <w:rPr>
                <w:rFonts w:ascii="Arial" w:hAnsi="Arial"/>
                <w:spacing w:val="-1"/>
              </w:rPr>
              <w:t>t</w:t>
            </w:r>
            <w:r w:rsidRPr="00004FE6">
              <w:rPr>
                <w:rFonts w:ascii="Arial" w:hAnsi="Arial"/>
              </w:rPr>
              <w:t xml:space="preserve">s </w:t>
            </w:r>
            <w:r w:rsidRPr="00004FE6">
              <w:rPr>
                <w:rFonts w:ascii="Arial" w:hAnsi="Arial"/>
                <w:spacing w:val="1"/>
              </w:rPr>
              <w:t>t</w:t>
            </w:r>
            <w:r w:rsidRPr="00004FE6">
              <w:rPr>
                <w:rFonts w:ascii="Arial" w:hAnsi="Arial"/>
              </w:rPr>
              <w:t>o e</w:t>
            </w:r>
            <w:r w:rsidRPr="00004FE6">
              <w:rPr>
                <w:rFonts w:ascii="Arial" w:hAnsi="Arial"/>
                <w:spacing w:val="-2"/>
              </w:rPr>
              <w:t>n</w:t>
            </w:r>
            <w:r w:rsidRPr="00004FE6">
              <w:rPr>
                <w:rFonts w:ascii="Arial" w:hAnsi="Arial"/>
              </w:rPr>
              <w:t>su</w:t>
            </w:r>
            <w:r w:rsidRPr="00004FE6">
              <w:rPr>
                <w:rFonts w:ascii="Arial" w:hAnsi="Arial"/>
                <w:spacing w:val="-1"/>
              </w:rPr>
              <w:t>r</w:t>
            </w:r>
            <w:r w:rsidRPr="00004FE6">
              <w:rPr>
                <w:rFonts w:ascii="Arial" w:hAnsi="Arial"/>
              </w:rPr>
              <w:t>e a</w:t>
            </w:r>
            <w:r w:rsidRPr="00004FE6">
              <w:rPr>
                <w:rFonts w:ascii="Arial" w:hAnsi="Arial"/>
                <w:spacing w:val="-2"/>
              </w:rPr>
              <w:t>r</w:t>
            </w:r>
            <w:r w:rsidRPr="00004FE6">
              <w:rPr>
                <w:rFonts w:ascii="Arial" w:hAnsi="Arial"/>
              </w:rPr>
              <w:t xml:space="preserve">ch </w:t>
            </w:r>
            <w:r w:rsidRPr="00004FE6">
              <w:rPr>
                <w:rFonts w:ascii="Arial" w:hAnsi="Arial"/>
                <w:spacing w:val="-2"/>
              </w:rPr>
              <w:t>c</w:t>
            </w:r>
            <w:r w:rsidRPr="00004FE6">
              <w:rPr>
                <w:rFonts w:ascii="Arial" w:hAnsi="Arial"/>
              </w:rPr>
              <w:t>en</w:t>
            </w:r>
            <w:r w:rsidRPr="00004FE6">
              <w:rPr>
                <w:rFonts w:ascii="Arial" w:hAnsi="Arial"/>
                <w:spacing w:val="-1"/>
              </w:rPr>
              <w:t>t</w:t>
            </w:r>
            <w:r w:rsidRPr="00004FE6">
              <w:rPr>
                <w:rFonts w:ascii="Arial" w:hAnsi="Arial"/>
                <w:spacing w:val="1"/>
              </w:rPr>
              <w:t>e</w:t>
            </w:r>
            <w:r w:rsidRPr="00004FE6">
              <w:rPr>
                <w:rFonts w:ascii="Arial" w:hAnsi="Arial"/>
              </w:rPr>
              <w:t>r</w:t>
            </w:r>
            <w:r w:rsidRPr="00004FE6">
              <w:rPr>
                <w:rFonts w:ascii="Arial" w:hAnsi="Arial"/>
                <w:spacing w:val="-2"/>
              </w:rPr>
              <w:t xml:space="preserve"> </w:t>
            </w:r>
            <w:r w:rsidRPr="00004FE6">
              <w:rPr>
                <w:rFonts w:ascii="Arial" w:hAnsi="Arial"/>
                <w:spacing w:val="1"/>
              </w:rPr>
              <w:t>i</w:t>
            </w:r>
            <w:r w:rsidRPr="00004FE6">
              <w:rPr>
                <w:rFonts w:ascii="Arial" w:hAnsi="Arial"/>
              </w:rPr>
              <w:t>s</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at</w:t>
            </w:r>
            <w:r w:rsidRPr="00004FE6">
              <w:rPr>
                <w:rFonts w:ascii="Arial" w:hAnsi="Arial"/>
                <w:spacing w:val="-1"/>
              </w:rPr>
              <w:t xml:space="preserve"> </w:t>
            </w:r>
            <w:r w:rsidRPr="00004FE6">
              <w:rPr>
                <w:rFonts w:ascii="Arial" w:hAnsi="Arial"/>
                <w:spacing w:val="-2"/>
              </w:rPr>
              <w:t>r</w:t>
            </w:r>
            <w:r w:rsidRPr="00004FE6">
              <w:rPr>
                <w:rFonts w:ascii="Arial" w:hAnsi="Arial"/>
                <w:spacing w:val="1"/>
              </w:rPr>
              <w:t>i</w:t>
            </w:r>
            <w:r w:rsidRPr="00004FE6">
              <w:rPr>
                <w:rFonts w:ascii="Arial" w:hAnsi="Arial"/>
                <w:spacing w:val="-2"/>
              </w:rPr>
              <w:t>g</w:t>
            </w:r>
            <w:r w:rsidRPr="00004FE6">
              <w:rPr>
                <w:rFonts w:ascii="Arial" w:hAnsi="Arial"/>
              </w:rPr>
              <w:t>ht an</w:t>
            </w:r>
            <w:r w:rsidRPr="00004FE6">
              <w:rPr>
                <w:rFonts w:ascii="Arial" w:hAnsi="Arial"/>
                <w:spacing w:val="-2"/>
              </w:rPr>
              <w:t>g</w:t>
            </w:r>
            <w:r w:rsidRPr="00004FE6">
              <w:rPr>
                <w:rFonts w:ascii="Arial" w:hAnsi="Arial"/>
                <w:spacing w:val="1"/>
              </w:rPr>
              <w:t>l</w:t>
            </w:r>
            <w:r w:rsidRPr="00004FE6">
              <w:rPr>
                <w:rFonts w:ascii="Arial" w:hAnsi="Arial"/>
              </w:rPr>
              <w:t>es</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2"/>
              </w:rPr>
              <w:t>f</w:t>
            </w:r>
            <w:r w:rsidRPr="00004FE6">
              <w:rPr>
                <w:rFonts w:ascii="Arial" w:hAnsi="Arial"/>
              </w:rPr>
              <w:t>ace</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a</w:t>
            </w:r>
            <w:r w:rsidRPr="00004FE6">
              <w:rPr>
                <w:rFonts w:ascii="Arial" w:hAnsi="Arial"/>
                <w:spacing w:val="-2"/>
              </w:rPr>
              <w:t>c</w:t>
            </w:r>
            <w:r w:rsidRPr="00004FE6">
              <w:rPr>
                <w:rFonts w:ascii="Arial" w:hAnsi="Arial"/>
                <w:spacing w:val="1"/>
              </w:rPr>
              <w:t>r</w:t>
            </w:r>
            <w:r w:rsidRPr="00004FE6">
              <w:rPr>
                <w:rFonts w:ascii="Arial" w:hAnsi="Arial"/>
              </w:rPr>
              <w:t>o</w:t>
            </w:r>
            <w:r w:rsidRPr="00004FE6">
              <w:rPr>
                <w:rFonts w:ascii="Arial" w:hAnsi="Arial"/>
                <w:spacing w:val="-2"/>
              </w:rPr>
              <w:t>s</w:t>
            </w:r>
            <w:r w:rsidRPr="00004FE6">
              <w:rPr>
                <w:rFonts w:ascii="Arial" w:hAnsi="Arial"/>
              </w:rPr>
              <w:t xml:space="preserve">s </w:t>
            </w:r>
            <w:r w:rsidRPr="00004FE6">
              <w:rPr>
                <w:rFonts w:ascii="Arial" w:hAnsi="Arial"/>
                <w:spacing w:val="1"/>
              </w:rPr>
              <w:t>s</w:t>
            </w:r>
            <w:r w:rsidRPr="00004FE6">
              <w:rPr>
                <w:rFonts w:ascii="Arial" w:hAnsi="Arial"/>
                <w:spacing w:val="-2"/>
              </w:rPr>
              <w:t>p</w:t>
            </w:r>
            <w:r w:rsidRPr="00004FE6">
              <w:rPr>
                <w:rFonts w:ascii="Arial" w:hAnsi="Arial"/>
                <w:spacing w:val="1"/>
              </w:rPr>
              <w:t>ri</w:t>
            </w:r>
            <w:r w:rsidRPr="00004FE6">
              <w:rPr>
                <w:rFonts w:ascii="Arial" w:hAnsi="Arial"/>
              </w:rPr>
              <w:t>n</w:t>
            </w:r>
            <w:r w:rsidRPr="00004FE6">
              <w:rPr>
                <w:rFonts w:ascii="Arial" w:hAnsi="Arial"/>
                <w:spacing w:val="-2"/>
              </w:rPr>
              <w:t>g</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ne.</w:t>
            </w:r>
          </w:p>
          <w:p w14:paraId="15739510" w14:textId="77777777" w:rsidR="00004FE6" w:rsidRPr="00004FE6" w:rsidRDefault="00004FE6" w:rsidP="008762A0">
            <w:pPr>
              <w:numPr>
                <w:ilvl w:val="0"/>
                <w:numId w:val="773"/>
              </w:numPr>
              <w:tabs>
                <w:tab w:val="left" w:pos="3320"/>
              </w:tabs>
              <w:spacing w:line="360" w:lineRule="auto"/>
              <w:ind w:left="432" w:right="27" w:hanging="426"/>
              <w:contextualSpacing/>
              <w:rPr>
                <w:rFonts w:ascii="Arial" w:hAnsi="Arial"/>
              </w:rPr>
            </w:pPr>
            <w:r w:rsidRPr="00004FE6">
              <w:rPr>
                <w:rFonts w:ascii="Arial" w:hAnsi="Arial"/>
              </w:rPr>
              <w:t>Locate pr</w:t>
            </w:r>
            <w:r w:rsidRPr="00004FE6">
              <w:rPr>
                <w:rFonts w:ascii="Arial" w:hAnsi="Arial"/>
                <w:spacing w:val="-2"/>
              </w:rPr>
              <w:t>o</w:t>
            </w:r>
            <w:r w:rsidRPr="00004FE6">
              <w:rPr>
                <w:rFonts w:ascii="Arial" w:hAnsi="Arial"/>
              </w:rPr>
              <w:t>ps,</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4"/>
              </w:rPr>
              <w:t>m</w:t>
            </w:r>
            <w:r w:rsidRPr="00004FE6">
              <w:rPr>
                <w:rFonts w:ascii="Arial" w:hAnsi="Arial"/>
              </w:rPr>
              <w:t>s, p</w:t>
            </w:r>
            <w:r w:rsidRPr="00004FE6">
              <w:rPr>
                <w:rFonts w:ascii="Arial" w:hAnsi="Arial"/>
                <w:spacing w:val="1"/>
              </w:rPr>
              <w:t>a</w:t>
            </w:r>
            <w:r w:rsidRPr="00004FE6">
              <w:rPr>
                <w:rFonts w:ascii="Arial" w:hAnsi="Arial"/>
              </w:rPr>
              <w:t>c</w:t>
            </w:r>
            <w:r w:rsidRPr="00004FE6">
              <w:rPr>
                <w:rFonts w:ascii="Arial" w:hAnsi="Arial"/>
                <w:spacing w:val="-2"/>
              </w:rPr>
              <w:t>k</w:t>
            </w:r>
            <w:r w:rsidRPr="00004FE6">
              <w:rPr>
                <w:rFonts w:ascii="Arial" w:hAnsi="Arial"/>
              </w:rPr>
              <w:t>e</w:t>
            </w:r>
            <w:r w:rsidRPr="00004FE6">
              <w:rPr>
                <w:rFonts w:ascii="Arial" w:hAnsi="Arial"/>
                <w:spacing w:val="1"/>
              </w:rPr>
              <w:t>r</w:t>
            </w:r>
            <w:r w:rsidRPr="00004FE6">
              <w:rPr>
                <w:rFonts w:ascii="Arial" w:hAnsi="Arial"/>
              </w:rPr>
              <w:t>s</w:t>
            </w:r>
            <w:r w:rsidRPr="00004FE6">
              <w:rPr>
                <w:rFonts w:ascii="Arial" w:hAnsi="Arial"/>
                <w:spacing w:val="-2"/>
              </w:rPr>
              <w:t xml:space="preserve"> </w:t>
            </w:r>
            <w:r w:rsidRPr="00004FE6">
              <w:rPr>
                <w:rFonts w:ascii="Arial" w:hAnsi="Arial"/>
              </w:rPr>
              <w:t>and wed</w:t>
            </w:r>
            <w:r w:rsidRPr="00004FE6">
              <w:rPr>
                <w:rFonts w:ascii="Arial" w:hAnsi="Arial"/>
                <w:spacing w:val="-3"/>
              </w:rPr>
              <w:t>g</w:t>
            </w:r>
            <w:r w:rsidRPr="00004FE6">
              <w:rPr>
                <w:rFonts w:ascii="Arial" w:hAnsi="Arial"/>
              </w:rPr>
              <w:t>es</w:t>
            </w:r>
            <w:r w:rsidRPr="00004FE6">
              <w:rPr>
                <w:rFonts w:ascii="Arial" w:hAnsi="Arial"/>
                <w:spacing w:val="1"/>
              </w:rPr>
              <w:t xml:space="preserve"> </w:t>
            </w:r>
            <w:r w:rsidRPr="00004FE6">
              <w:rPr>
                <w:rFonts w:ascii="Arial" w:hAnsi="Arial"/>
                <w:spacing w:val="-2"/>
              </w:rPr>
              <w:t>a</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l</w:t>
            </w:r>
            <w:r w:rsidRPr="00004FE6">
              <w:rPr>
                <w:rFonts w:ascii="Arial" w:hAnsi="Arial"/>
              </w:rPr>
              <w:t>oc</w:t>
            </w:r>
            <w:r w:rsidRPr="00004FE6">
              <w:rPr>
                <w:rFonts w:ascii="Arial" w:hAnsi="Arial"/>
                <w:spacing w:val="-2"/>
              </w:rPr>
              <w:t>a</w:t>
            </w:r>
            <w:r w:rsidRPr="00004FE6">
              <w:rPr>
                <w:rFonts w:ascii="Arial" w:hAnsi="Arial"/>
                <w:spacing w:val="1"/>
              </w:rPr>
              <w:t>t</w:t>
            </w:r>
            <w:r w:rsidRPr="00004FE6">
              <w:rPr>
                <w:rFonts w:ascii="Arial" w:hAnsi="Arial"/>
              </w:rPr>
              <w:t>ed</w:t>
            </w:r>
            <w:r w:rsidRPr="00004FE6">
              <w:rPr>
                <w:rFonts w:ascii="Arial" w:hAnsi="Arial"/>
                <w:spacing w:val="-2"/>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2"/>
              </w:rPr>
              <w:t xml:space="preserve"> </w:t>
            </w:r>
            <w:r w:rsidRPr="00004FE6">
              <w:rPr>
                <w:rFonts w:ascii="Arial" w:hAnsi="Arial"/>
              </w:rPr>
              <w:t>easy</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a</w:t>
            </w:r>
            <w:r w:rsidRPr="00004FE6">
              <w:rPr>
                <w:rFonts w:ascii="Arial" w:hAnsi="Arial"/>
                <w:spacing w:val="1"/>
              </w:rPr>
              <w:t>l</w:t>
            </w:r>
            <w:r w:rsidRPr="00004FE6">
              <w:rPr>
                <w:rFonts w:ascii="Arial" w:hAnsi="Arial"/>
              </w:rPr>
              <w:t>.</w:t>
            </w:r>
          </w:p>
          <w:p w14:paraId="0E2A3905" w14:textId="77777777" w:rsidR="00004FE6" w:rsidRPr="00004FE6" w:rsidRDefault="00004FE6" w:rsidP="008762A0">
            <w:pPr>
              <w:numPr>
                <w:ilvl w:val="0"/>
                <w:numId w:val="773"/>
              </w:numPr>
              <w:tabs>
                <w:tab w:val="left" w:pos="3320"/>
              </w:tabs>
              <w:spacing w:line="360" w:lineRule="auto"/>
              <w:ind w:left="432" w:right="585" w:hanging="426"/>
              <w:contextualSpacing/>
              <w:rPr>
                <w:rFonts w:ascii="Arial" w:hAnsi="Arial"/>
              </w:rPr>
            </w:pPr>
            <w:r w:rsidRPr="00004FE6">
              <w:rPr>
                <w:rFonts w:ascii="Arial" w:hAnsi="Arial"/>
              </w:rPr>
              <w:t>Establish po</w:t>
            </w:r>
            <w:r w:rsidRPr="00004FE6">
              <w:rPr>
                <w:rFonts w:ascii="Arial" w:hAnsi="Arial"/>
                <w:spacing w:val="-2"/>
              </w:rPr>
              <w:t>s</w:t>
            </w:r>
            <w:r w:rsidRPr="00004FE6">
              <w:rPr>
                <w:rFonts w:ascii="Arial" w:hAnsi="Arial"/>
                <w:spacing w:val="1"/>
              </w:rPr>
              <w:t>i</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c</w:t>
            </w:r>
            <w:r w:rsidRPr="00004FE6">
              <w:rPr>
                <w:rFonts w:ascii="Arial" w:hAnsi="Arial"/>
              </w:rPr>
              <w:t>en</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2"/>
              </w:rPr>
              <w:t>k</w:t>
            </w:r>
            <w:r w:rsidRPr="00004FE6">
              <w:rPr>
                <w:rFonts w:ascii="Arial" w:hAnsi="Arial"/>
              </w:rPr>
              <w:t>ey</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ck</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g</w:t>
            </w:r>
            <w:r w:rsidRPr="00004FE6">
              <w:rPr>
                <w:rFonts w:ascii="Arial" w:hAnsi="Arial"/>
              </w:rPr>
              <w:t>au</w:t>
            </w:r>
            <w:r w:rsidRPr="00004FE6">
              <w:rPr>
                <w:rFonts w:ascii="Arial" w:hAnsi="Arial"/>
                <w:spacing w:val="-2"/>
              </w:rPr>
              <w:t>g</w:t>
            </w:r>
            <w:r w:rsidRPr="00004FE6">
              <w:rPr>
                <w:rFonts w:ascii="Arial" w:hAnsi="Arial"/>
              </w:rPr>
              <w:t>ed a</w:t>
            </w:r>
            <w:r w:rsidRPr="00004FE6">
              <w:rPr>
                <w:rFonts w:ascii="Arial" w:hAnsi="Arial"/>
                <w:spacing w:val="1"/>
              </w:rPr>
              <w:t>r</w:t>
            </w:r>
            <w:r w:rsidRPr="00004FE6">
              <w:rPr>
                <w:rFonts w:ascii="Arial" w:hAnsi="Arial"/>
              </w:rPr>
              <w:t>ch</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t</w:t>
            </w:r>
            <w:r w:rsidRPr="00004FE6">
              <w:rPr>
                <w:rFonts w:ascii="Arial" w:hAnsi="Arial"/>
              </w:rPr>
              <w:t>ape</w:t>
            </w:r>
            <w:r w:rsidRPr="00004FE6">
              <w:rPr>
                <w:rFonts w:ascii="Arial" w:hAnsi="Arial"/>
                <w:spacing w:val="-2"/>
              </w:rPr>
              <w:t xml:space="preserve"> </w:t>
            </w:r>
            <w:r w:rsidRPr="00004FE6">
              <w:rPr>
                <w:rFonts w:ascii="Arial" w:hAnsi="Arial"/>
              </w:rPr>
              <w:t>us</w:t>
            </w:r>
            <w:r w:rsidRPr="00004FE6">
              <w:rPr>
                <w:rFonts w:ascii="Arial" w:hAnsi="Arial"/>
                <w:spacing w:val="1"/>
              </w:rPr>
              <w:t>e</w:t>
            </w:r>
            <w:r w:rsidRPr="00004FE6">
              <w:rPr>
                <w:rFonts w:ascii="Arial" w:hAnsi="Arial"/>
              </w:rPr>
              <w:t>d</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w:t>
            </w:r>
            <w:r w:rsidRPr="00004FE6">
              <w:rPr>
                <w:rFonts w:ascii="Arial" w:hAnsi="Arial"/>
                <w:spacing w:val="1"/>
              </w:rPr>
              <w:t>r</w:t>
            </w:r>
            <w:r w:rsidRPr="00004FE6">
              <w:rPr>
                <w:rFonts w:ascii="Arial" w:hAnsi="Arial"/>
              </w:rPr>
              <w:t>k</w:t>
            </w:r>
            <w:r w:rsidRPr="00004FE6">
              <w:rPr>
                <w:rFonts w:ascii="Arial" w:hAnsi="Arial"/>
                <w:spacing w:val="-2"/>
              </w:rPr>
              <w:t xml:space="preserve"> g</w:t>
            </w:r>
            <w:r w:rsidRPr="00004FE6">
              <w:rPr>
                <w:rFonts w:ascii="Arial" w:hAnsi="Arial"/>
              </w:rPr>
              <w:t>au</w:t>
            </w:r>
            <w:r w:rsidRPr="00004FE6">
              <w:rPr>
                <w:rFonts w:ascii="Arial" w:hAnsi="Arial"/>
                <w:spacing w:val="-2"/>
              </w:rPr>
              <w:t>g</w:t>
            </w:r>
            <w:r w:rsidRPr="00004FE6">
              <w:rPr>
                <w:rFonts w:ascii="Arial" w:hAnsi="Arial"/>
              </w:rPr>
              <w:t>e.</w:t>
            </w:r>
          </w:p>
        </w:tc>
      </w:tr>
      <w:tr w:rsidR="00004FE6" w:rsidRPr="00004FE6" w14:paraId="1716F1FA" w14:textId="77777777" w:rsidTr="00004FE6">
        <w:tc>
          <w:tcPr>
            <w:tcW w:w="2827" w:type="dxa"/>
          </w:tcPr>
          <w:p w14:paraId="3E8DEAD6" w14:textId="77777777" w:rsidR="00004FE6" w:rsidRPr="00004FE6" w:rsidRDefault="00004FE6" w:rsidP="008762A0">
            <w:pPr>
              <w:numPr>
                <w:ilvl w:val="0"/>
                <w:numId w:val="783"/>
              </w:numPr>
              <w:spacing w:line="360" w:lineRule="auto"/>
              <w:ind w:left="709" w:hanging="709"/>
              <w:contextualSpacing/>
              <w:rPr>
                <w:rFonts w:ascii="Arial" w:hAnsi="Arial"/>
              </w:rPr>
            </w:pPr>
            <w:r w:rsidRPr="00004FE6">
              <w:rPr>
                <w:rFonts w:ascii="Arial" w:hAnsi="Arial"/>
              </w:rPr>
              <w:t>Cut and lay brick/ block to arch.</w:t>
            </w:r>
          </w:p>
        </w:tc>
        <w:tc>
          <w:tcPr>
            <w:tcW w:w="6978" w:type="dxa"/>
          </w:tcPr>
          <w:p w14:paraId="6576DB99" w14:textId="77777777" w:rsidR="00004FE6" w:rsidRPr="00004FE6" w:rsidRDefault="00004FE6" w:rsidP="008762A0">
            <w:pPr>
              <w:numPr>
                <w:ilvl w:val="0"/>
                <w:numId w:val="774"/>
              </w:numPr>
              <w:spacing w:line="360" w:lineRule="auto"/>
              <w:ind w:left="573" w:right="27" w:hanging="573"/>
              <w:contextualSpacing/>
              <w:rPr>
                <w:rFonts w:ascii="Arial" w:hAnsi="Arial"/>
              </w:rPr>
            </w:pPr>
            <w:r w:rsidRPr="00004FE6">
              <w:rPr>
                <w:rFonts w:ascii="Arial" w:hAnsi="Arial"/>
                <w:spacing w:val="-2"/>
              </w:rPr>
              <w:t>Cut and lay br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s on c</w:t>
            </w:r>
            <w:r w:rsidRPr="00004FE6">
              <w:rPr>
                <w:rFonts w:ascii="Arial" w:hAnsi="Arial"/>
                <w:spacing w:val="-2"/>
              </w:rPr>
              <w:t>e</w:t>
            </w:r>
            <w:r w:rsidRPr="00004FE6">
              <w:rPr>
                <w:rFonts w:ascii="Arial" w:hAnsi="Arial"/>
              </w:rPr>
              <w:t>n</w:t>
            </w:r>
            <w:r w:rsidRPr="00004FE6">
              <w:rPr>
                <w:rFonts w:ascii="Arial" w:hAnsi="Arial"/>
                <w:spacing w:val="-1"/>
              </w:rPr>
              <w:t>t</w:t>
            </w:r>
            <w:r w:rsidRPr="00004FE6">
              <w:rPr>
                <w:rFonts w:ascii="Arial" w:hAnsi="Arial"/>
                <w:spacing w:val="1"/>
              </w:rPr>
              <w:t>e</w:t>
            </w:r>
            <w:r w:rsidRPr="00004FE6">
              <w:rPr>
                <w:rFonts w:ascii="Arial" w:hAnsi="Arial"/>
              </w:rPr>
              <w:t>r</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f</w:t>
            </w:r>
            <w:r w:rsidRPr="00004FE6">
              <w:rPr>
                <w:rFonts w:ascii="Arial" w:hAnsi="Arial"/>
                <w:spacing w:val="-2"/>
              </w:rPr>
              <w:t>or</w:t>
            </w:r>
            <w:r w:rsidRPr="00004FE6">
              <w:rPr>
                <w:rFonts w:ascii="Arial" w:hAnsi="Arial"/>
              </w:rPr>
              <w:t>m</w:t>
            </w:r>
            <w:r w:rsidRPr="00004FE6">
              <w:rPr>
                <w:rFonts w:ascii="Arial" w:hAnsi="Arial"/>
                <w:spacing w:val="-4"/>
              </w:rPr>
              <w:t xml:space="preserve"> </w:t>
            </w:r>
            <w:r w:rsidRPr="00004FE6">
              <w:rPr>
                <w:rFonts w:ascii="Arial" w:hAnsi="Arial"/>
              </w:rPr>
              <w:t>a</w:t>
            </w:r>
            <w:r w:rsidRPr="00004FE6">
              <w:rPr>
                <w:rFonts w:ascii="Arial" w:hAnsi="Arial"/>
                <w:spacing w:val="1"/>
              </w:rPr>
              <w:t>r</w:t>
            </w:r>
            <w:r w:rsidRPr="00004FE6">
              <w:rPr>
                <w:rFonts w:ascii="Arial" w:hAnsi="Arial"/>
              </w:rPr>
              <w:t xml:space="preserve">ch </w:t>
            </w:r>
            <w:r w:rsidRPr="00004FE6">
              <w:rPr>
                <w:rFonts w:ascii="Arial" w:hAnsi="Arial"/>
                <w:spacing w:val="1"/>
              </w:rPr>
              <w:t>t</w:t>
            </w:r>
            <w:r w:rsidRPr="00004FE6">
              <w:rPr>
                <w:rFonts w:ascii="Arial" w:hAnsi="Arial"/>
              </w:rPr>
              <w:t>o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p w14:paraId="1BD35DD7" w14:textId="77777777" w:rsidR="00004FE6" w:rsidRPr="00004FE6" w:rsidRDefault="00004FE6" w:rsidP="008762A0">
            <w:pPr>
              <w:numPr>
                <w:ilvl w:val="0"/>
                <w:numId w:val="774"/>
              </w:numPr>
              <w:spacing w:line="360" w:lineRule="auto"/>
              <w:ind w:left="573" w:right="27" w:hanging="573"/>
              <w:contextualSpacing/>
              <w:rPr>
                <w:rFonts w:ascii="Arial" w:hAnsi="Arial"/>
              </w:rPr>
            </w:pPr>
            <w:r w:rsidRPr="00004FE6">
              <w:rPr>
                <w:rFonts w:ascii="Arial" w:hAnsi="Arial"/>
                <w:spacing w:val="3"/>
              </w:rPr>
              <w:t>Maintain j</w:t>
            </w:r>
            <w:r w:rsidRPr="00004FE6">
              <w:rPr>
                <w:rFonts w:ascii="Arial" w:hAnsi="Arial"/>
                <w:spacing w:val="-2"/>
              </w:rPr>
              <w:t>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 xml:space="preserve">s </w:t>
            </w:r>
            <w:r w:rsidRPr="00004FE6">
              <w:rPr>
                <w:rFonts w:ascii="Arial" w:hAnsi="Arial"/>
                <w:spacing w:val="1"/>
              </w:rPr>
              <w:t>t</w:t>
            </w:r>
            <w:r w:rsidRPr="00004FE6">
              <w:rPr>
                <w:rFonts w:ascii="Arial" w:hAnsi="Arial"/>
              </w:rPr>
              <w:t>o eq</w:t>
            </w:r>
            <w:r w:rsidRPr="00004FE6">
              <w:rPr>
                <w:rFonts w:ascii="Arial" w:hAnsi="Arial"/>
                <w:spacing w:val="-2"/>
              </w:rPr>
              <w:t>u</w:t>
            </w:r>
            <w:r w:rsidRPr="00004FE6">
              <w:rPr>
                <w:rFonts w:ascii="Arial" w:hAnsi="Arial"/>
              </w:rPr>
              <w:t>al</w:t>
            </w:r>
            <w:r w:rsidRPr="00004FE6">
              <w:rPr>
                <w:rFonts w:ascii="Arial" w:hAnsi="Arial"/>
                <w:spacing w:val="-1"/>
              </w:rPr>
              <w:t xml:space="preserve"> </w:t>
            </w:r>
            <w:r w:rsidRPr="00004FE6">
              <w:rPr>
                <w:rFonts w:ascii="Arial" w:hAnsi="Arial"/>
              </w:rPr>
              <w:t>s</w:t>
            </w:r>
            <w:r w:rsidRPr="00004FE6">
              <w:rPr>
                <w:rFonts w:ascii="Arial" w:hAnsi="Arial"/>
                <w:spacing w:val="1"/>
              </w:rPr>
              <w:t>i</w:t>
            </w:r>
            <w:r w:rsidRPr="00004FE6">
              <w:rPr>
                <w:rFonts w:ascii="Arial" w:hAnsi="Arial"/>
                <w:spacing w:val="-2"/>
              </w:rPr>
              <w:t>z</w:t>
            </w:r>
            <w:r w:rsidRPr="00004FE6">
              <w:rPr>
                <w:rFonts w:ascii="Arial" w:hAnsi="Arial"/>
              </w:rPr>
              <w:t>e a</w:t>
            </w:r>
            <w:r w:rsidRPr="00004FE6">
              <w:rPr>
                <w:rFonts w:ascii="Arial" w:hAnsi="Arial"/>
                <w:spacing w:val="-2"/>
              </w:rPr>
              <w:t>n</w:t>
            </w:r>
            <w:r w:rsidRPr="00004FE6">
              <w:rPr>
                <w:rFonts w:ascii="Arial" w:hAnsi="Arial"/>
              </w:rPr>
              <w:t>d p</w:t>
            </w:r>
            <w:r w:rsidRPr="00004FE6">
              <w:rPr>
                <w:rFonts w:ascii="Arial" w:hAnsi="Arial"/>
                <w:spacing w:val="-2"/>
              </w:rPr>
              <w:t>a</w:t>
            </w:r>
            <w:r w:rsidRPr="00004FE6">
              <w:rPr>
                <w:rFonts w:ascii="Arial" w:hAnsi="Arial"/>
                <w:spacing w:val="1"/>
              </w:rPr>
              <w:t>r</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spacing w:val="-2"/>
              </w:rPr>
              <w:t>o</w:t>
            </w:r>
            <w:r w:rsidRPr="00004FE6">
              <w:rPr>
                <w:rFonts w:ascii="Arial" w:hAnsi="Arial"/>
              </w:rPr>
              <w:t xml:space="preserve">n </w:t>
            </w:r>
            <w:r w:rsidRPr="00004FE6">
              <w:rPr>
                <w:rFonts w:ascii="Arial" w:hAnsi="Arial"/>
                <w:spacing w:val="1"/>
              </w:rPr>
              <w:t>t</w:t>
            </w:r>
            <w:r w:rsidRPr="00004FE6">
              <w:rPr>
                <w:rFonts w:ascii="Arial" w:hAnsi="Arial"/>
              </w:rPr>
              <w:t>he</w:t>
            </w:r>
            <w:r w:rsidRPr="00004FE6">
              <w:rPr>
                <w:rFonts w:ascii="Arial" w:hAnsi="Arial"/>
                <w:spacing w:val="-2"/>
              </w:rPr>
              <w:t xml:space="preserve"> </w:t>
            </w:r>
            <w:r w:rsidRPr="00004FE6">
              <w:rPr>
                <w:rFonts w:ascii="Arial" w:hAnsi="Arial"/>
              </w:rPr>
              <w:t>ex</w:t>
            </w:r>
            <w:r w:rsidRPr="00004FE6">
              <w:rPr>
                <w:rFonts w:ascii="Arial" w:hAnsi="Arial"/>
                <w:spacing w:val="-1"/>
              </w:rPr>
              <w:t>t</w:t>
            </w:r>
            <w:r w:rsidRPr="00004FE6">
              <w:rPr>
                <w:rFonts w:ascii="Arial" w:hAnsi="Arial"/>
                <w:spacing w:val="1"/>
              </w:rPr>
              <w:t>r</w:t>
            </w:r>
            <w:r w:rsidRPr="00004FE6">
              <w:rPr>
                <w:rFonts w:ascii="Arial" w:hAnsi="Arial"/>
              </w:rPr>
              <w:t>ad</w:t>
            </w:r>
            <w:r w:rsidRPr="00004FE6">
              <w:rPr>
                <w:rFonts w:ascii="Arial" w:hAnsi="Arial"/>
                <w:spacing w:val="-2"/>
              </w:rPr>
              <w:t>o</w:t>
            </w:r>
            <w:r w:rsidRPr="00004FE6">
              <w:rPr>
                <w:rFonts w:ascii="Arial" w:hAnsi="Arial"/>
              </w:rPr>
              <w:t>s of</w:t>
            </w:r>
            <w:r w:rsidRPr="00004FE6">
              <w:rPr>
                <w:rFonts w:ascii="Arial" w:hAnsi="Arial"/>
                <w:spacing w:val="1"/>
              </w:rPr>
              <w:t xml:space="preserve"> </w:t>
            </w:r>
            <w:r w:rsidRPr="00004FE6">
              <w:rPr>
                <w:rFonts w:ascii="Arial" w:hAnsi="Arial"/>
              </w:rPr>
              <w:t>an</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c</w:t>
            </w:r>
            <w:r w:rsidRPr="00004FE6">
              <w:rPr>
                <w:rFonts w:ascii="Arial" w:hAnsi="Arial"/>
              </w:rPr>
              <w:t>h.</w:t>
            </w:r>
          </w:p>
          <w:p w14:paraId="16C3D21B" w14:textId="77777777" w:rsidR="00004FE6" w:rsidRPr="00004FE6" w:rsidRDefault="00004FE6" w:rsidP="008762A0">
            <w:pPr>
              <w:numPr>
                <w:ilvl w:val="0"/>
                <w:numId w:val="774"/>
              </w:numPr>
              <w:spacing w:line="360" w:lineRule="auto"/>
              <w:ind w:left="573" w:right="27" w:hanging="573"/>
              <w:contextualSpacing/>
              <w:rPr>
                <w:rFonts w:ascii="Arial" w:hAnsi="Arial"/>
              </w:rPr>
            </w:pPr>
            <w:r w:rsidRPr="00004FE6">
              <w:rPr>
                <w:rFonts w:ascii="Arial" w:hAnsi="Arial"/>
              </w:rPr>
              <w:t>Maintain sa</w:t>
            </w:r>
            <w:r w:rsidRPr="00004FE6">
              <w:rPr>
                <w:rFonts w:ascii="Arial" w:hAnsi="Arial"/>
                <w:spacing w:val="-4"/>
              </w:rPr>
              <w:t>m</w:t>
            </w:r>
            <w:r w:rsidRPr="00004FE6">
              <w:rPr>
                <w:rFonts w:ascii="Arial" w:hAnsi="Arial"/>
              </w:rPr>
              <w:t xml:space="preserve">e </w:t>
            </w:r>
            <w:r w:rsidRPr="00004FE6">
              <w:rPr>
                <w:rFonts w:ascii="Arial" w:hAnsi="Arial"/>
                <w:spacing w:val="1"/>
              </w:rPr>
              <w:t>si</w:t>
            </w:r>
            <w:r w:rsidRPr="00004FE6">
              <w:rPr>
                <w:rFonts w:ascii="Arial" w:hAnsi="Arial"/>
                <w:spacing w:val="-2"/>
              </w:rPr>
              <w:t>z</w:t>
            </w:r>
            <w:r w:rsidRPr="00004FE6">
              <w:rPr>
                <w:rFonts w:ascii="Arial" w:hAnsi="Arial"/>
              </w:rPr>
              <w:t>e wed</w:t>
            </w:r>
            <w:r w:rsidRPr="00004FE6">
              <w:rPr>
                <w:rFonts w:ascii="Arial" w:hAnsi="Arial"/>
                <w:spacing w:val="-3"/>
              </w:rPr>
              <w:t>g</w:t>
            </w:r>
            <w:r w:rsidRPr="00004FE6">
              <w:rPr>
                <w:rFonts w:ascii="Arial" w:hAnsi="Arial"/>
              </w:rPr>
              <w:t xml:space="preserve">e </w:t>
            </w:r>
            <w:r w:rsidRPr="00004FE6">
              <w:rPr>
                <w:rFonts w:ascii="Arial" w:hAnsi="Arial"/>
                <w:spacing w:val="1"/>
              </w:rPr>
              <w:t>s</w:t>
            </w:r>
            <w:r w:rsidRPr="00004FE6">
              <w:rPr>
                <w:rFonts w:ascii="Arial" w:hAnsi="Arial"/>
              </w:rPr>
              <w:t>h</w:t>
            </w:r>
            <w:r w:rsidRPr="00004FE6">
              <w:rPr>
                <w:rFonts w:ascii="Arial" w:hAnsi="Arial"/>
                <w:spacing w:val="-2"/>
              </w:rPr>
              <w:t>a</w:t>
            </w:r>
            <w:r w:rsidRPr="00004FE6">
              <w:rPr>
                <w:rFonts w:ascii="Arial" w:hAnsi="Arial"/>
              </w:rPr>
              <w:t xml:space="preserve">pe </w:t>
            </w:r>
            <w:r w:rsidRPr="00004FE6">
              <w:rPr>
                <w:rFonts w:ascii="Arial" w:hAnsi="Arial"/>
                <w:spacing w:val="-2"/>
              </w:rPr>
              <w:t>o</w:t>
            </w:r>
            <w:r w:rsidRPr="00004FE6">
              <w:rPr>
                <w:rFonts w:ascii="Arial" w:hAnsi="Arial"/>
              </w:rPr>
              <w:t xml:space="preserve">n </w:t>
            </w:r>
            <w:r w:rsidRPr="00004FE6">
              <w:rPr>
                <w:rFonts w:ascii="Arial" w:hAnsi="Arial"/>
                <w:spacing w:val="1"/>
              </w:rPr>
              <w:t>f</w:t>
            </w:r>
            <w:r w:rsidRPr="00004FE6">
              <w:rPr>
                <w:rFonts w:ascii="Arial" w:hAnsi="Arial"/>
                <w:spacing w:val="-2"/>
              </w:rPr>
              <w:t>a</w:t>
            </w:r>
            <w:r w:rsidRPr="00004FE6">
              <w:rPr>
                <w:rFonts w:ascii="Arial" w:hAnsi="Arial"/>
              </w:rPr>
              <w:t>ce.</w:t>
            </w:r>
          </w:p>
          <w:p w14:paraId="716016D8" w14:textId="77777777" w:rsidR="00004FE6" w:rsidRPr="00004FE6" w:rsidRDefault="00004FE6" w:rsidP="008762A0">
            <w:pPr>
              <w:numPr>
                <w:ilvl w:val="0"/>
                <w:numId w:val="774"/>
              </w:numPr>
              <w:spacing w:line="360" w:lineRule="auto"/>
              <w:ind w:left="573" w:right="27" w:hanging="573"/>
              <w:contextualSpacing/>
              <w:rPr>
                <w:rFonts w:ascii="Arial" w:hAnsi="Arial"/>
              </w:rPr>
            </w:pPr>
            <w:r w:rsidRPr="00004FE6">
              <w:rPr>
                <w:rFonts w:ascii="Arial" w:hAnsi="Arial"/>
              </w:rPr>
              <w:t>Maintain</w:t>
            </w:r>
            <w:r w:rsidRPr="00004FE6">
              <w:rPr>
                <w:rFonts w:ascii="Arial" w:hAnsi="Arial"/>
                <w:spacing w:val="-1"/>
              </w:rPr>
              <w:t xml:space="preserve"> c</w:t>
            </w:r>
            <w:r w:rsidRPr="00004FE6">
              <w:rPr>
                <w:rFonts w:ascii="Arial" w:hAnsi="Arial"/>
              </w:rPr>
              <w:t>e</w:t>
            </w:r>
            <w:r w:rsidRPr="00004FE6">
              <w:rPr>
                <w:rFonts w:ascii="Arial" w:hAnsi="Arial"/>
                <w:spacing w:val="-2"/>
              </w:rPr>
              <w:t>n</w:t>
            </w:r>
            <w:r w:rsidRPr="00004FE6">
              <w:rPr>
                <w:rFonts w:ascii="Arial" w:hAnsi="Arial"/>
                <w:spacing w:val="1"/>
              </w:rPr>
              <w:t>te</w:t>
            </w:r>
            <w:r w:rsidRPr="00004FE6">
              <w:rPr>
                <w:rFonts w:ascii="Arial" w:hAnsi="Arial"/>
                <w:spacing w:val="-2"/>
              </w:rPr>
              <w:t>r</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k</w:t>
            </w:r>
            <w:r w:rsidRPr="00004FE6">
              <w:rPr>
                <w:rFonts w:ascii="Arial" w:hAnsi="Arial"/>
              </w:rPr>
              <w:t>ey</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spacing w:val="-2"/>
              </w:rPr>
              <w:t>ck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ock</w:t>
            </w:r>
            <w:r w:rsidRPr="00004FE6">
              <w:rPr>
                <w:rFonts w:ascii="Arial" w:hAnsi="Arial"/>
                <w:spacing w:val="-2"/>
              </w:rPr>
              <w:t xml:space="preserve"> </w:t>
            </w:r>
            <w:r w:rsidRPr="00004FE6">
              <w:rPr>
                <w:rFonts w:ascii="Arial" w:hAnsi="Arial"/>
                <w:spacing w:val="-1"/>
              </w:rPr>
              <w:t>w</w:t>
            </w:r>
            <w:r w:rsidRPr="00004FE6">
              <w:rPr>
                <w:rFonts w:ascii="Arial" w:hAnsi="Arial"/>
              </w:rPr>
              <w:t>ed</w:t>
            </w:r>
            <w:r w:rsidRPr="00004FE6">
              <w:rPr>
                <w:rFonts w:ascii="Arial" w:hAnsi="Arial"/>
                <w:spacing w:val="-2"/>
              </w:rPr>
              <w:t>g</w:t>
            </w:r>
            <w:r w:rsidRPr="00004FE6">
              <w:rPr>
                <w:rFonts w:ascii="Arial" w:hAnsi="Arial"/>
              </w:rPr>
              <w:t xml:space="preserve">e </w:t>
            </w:r>
            <w:r w:rsidRPr="00004FE6">
              <w:rPr>
                <w:rFonts w:ascii="Arial" w:hAnsi="Arial"/>
                <w:spacing w:val="1"/>
              </w:rPr>
              <w:t>t</w:t>
            </w:r>
            <w:r w:rsidRPr="00004FE6">
              <w:rPr>
                <w:rFonts w:ascii="Arial" w:hAnsi="Arial"/>
              </w:rPr>
              <w:t>h</w:t>
            </w:r>
            <w:r w:rsidRPr="00004FE6">
              <w:rPr>
                <w:rFonts w:ascii="Arial" w:hAnsi="Arial"/>
                <w:spacing w:val="-2"/>
              </w:rPr>
              <w:t>r</w:t>
            </w:r>
            <w:r w:rsidRPr="00004FE6">
              <w:rPr>
                <w:rFonts w:ascii="Arial" w:hAnsi="Arial"/>
              </w:rPr>
              <w:t>ou</w:t>
            </w:r>
            <w:r w:rsidRPr="00004FE6">
              <w:rPr>
                <w:rFonts w:ascii="Arial" w:hAnsi="Arial"/>
                <w:spacing w:val="-2"/>
              </w:rPr>
              <w:t>g</w:t>
            </w:r>
            <w:r w:rsidRPr="00004FE6">
              <w:rPr>
                <w:rFonts w:ascii="Arial" w:hAnsi="Arial"/>
              </w:rPr>
              <w:t xml:space="preserve">h </w:t>
            </w:r>
            <w:r w:rsidRPr="00004FE6">
              <w:rPr>
                <w:rFonts w:ascii="Arial" w:hAnsi="Arial"/>
                <w:spacing w:val="-2"/>
              </w:rPr>
              <w:t>v</w:t>
            </w:r>
            <w:r w:rsidRPr="00004FE6">
              <w:rPr>
                <w:rFonts w:ascii="Arial" w:hAnsi="Arial"/>
              </w:rPr>
              <w:t>e</w:t>
            </w:r>
            <w:r w:rsidRPr="00004FE6">
              <w:rPr>
                <w:rFonts w:ascii="Arial" w:hAnsi="Arial"/>
                <w:spacing w:val="1"/>
              </w:rPr>
              <w:t>rti</w:t>
            </w:r>
            <w:r w:rsidRPr="00004FE6">
              <w:rPr>
                <w:rFonts w:ascii="Arial" w:hAnsi="Arial"/>
                <w:spacing w:val="-2"/>
              </w:rPr>
              <w:t>c</w:t>
            </w:r>
            <w:r w:rsidRPr="00004FE6">
              <w:rPr>
                <w:rFonts w:ascii="Arial" w:hAnsi="Arial"/>
              </w:rPr>
              <w:t>al</w:t>
            </w:r>
            <w:r w:rsidRPr="00004FE6">
              <w:rPr>
                <w:rFonts w:ascii="Arial" w:hAnsi="Arial"/>
                <w:spacing w:val="-1"/>
              </w:rPr>
              <w:t xml:space="preserve"> </w:t>
            </w:r>
            <w:r w:rsidRPr="00004FE6">
              <w:rPr>
                <w:rFonts w:ascii="Arial" w:hAnsi="Arial"/>
              </w:rPr>
              <w:t>ce</w:t>
            </w:r>
            <w:r w:rsidRPr="00004FE6">
              <w:rPr>
                <w:rFonts w:ascii="Arial" w:hAnsi="Arial"/>
                <w:spacing w:val="-2"/>
              </w:rPr>
              <w:t>n</w:t>
            </w:r>
            <w:r w:rsidRPr="00004FE6">
              <w:rPr>
                <w:rFonts w:ascii="Arial" w:hAnsi="Arial"/>
                <w:spacing w:val="1"/>
              </w:rPr>
              <w:t>te</w:t>
            </w:r>
            <w:r w:rsidRPr="00004FE6">
              <w:rPr>
                <w:rFonts w:ascii="Arial" w:hAnsi="Arial"/>
              </w:rPr>
              <w:t>r</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a</w:t>
            </w:r>
            <w:r w:rsidRPr="00004FE6">
              <w:rPr>
                <w:rFonts w:ascii="Arial" w:hAnsi="Arial"/>
                <w:spacing w:val="1"/>
              </w:rPr>
              <w:t>r</w:t>
            </w:r>
            <w:r w:rsidRPr="00004FE6">
              <w:rPr>
                <w:rFonts w:ascii="Arial" w:hAnsi="Arial"/>
              </w:rPr>
              <w:t>ch.</w:t>
            </w:r>
          </w:p>
          <w:p w14:paraId="0E594FC9" w14:textId="77777777" w:rsidR="00004FE6" w:rsidRPr="00004FE6" w:rsidRDefault="00004FE6" w:rsidP="008762A0">
            <w:pPr>
              <w:numPr>
                <w:ilvl w:val="0"/>
                <w:numId w:val="774"/>
              </w:numPr>
              <w:spacing w:line="360" w:lineRule="auto"/>
              <w:ind w:left="573" w:right="27" w:hanging="573"/>
              <w:contextualSpacing/>
              <w:rPr>
                <w:rFonts w:ascii="Arial" w:hAnsi="Arial"/>
              </w:rPr>
            </w:pPr>
            <w:r w:rsidRPr="00004FE6">
              <w:rPr>
                <w:rFonts w:ascii="Arial" w:hAnsi="Arial"/>
              </w:rPr>
              <w:t>Maintain even</w:t>
            </w:r>
            <w:r w:rsidRPr="00004FE6">
              <w:rPr>
                <w:rFonts w:ascii="Arial" w:hAnsi="Arial"/>
                <w:spacing w:val="-2"/>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1"/>
              </w:rPr>
              <w:t>t</w:t>
            </w:r>
            <w:r w:rsidRPr="00004FE6">
              <w:rPr>
                <w:rFonts w:ascii="Arial" w:hAnsi="Arial"/>
                <w:spacing w:val="-2"/>
              </w:rPr>
              <w:t>h</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ne</w:t>
            </w:r>
            <w:r w:rsidRPr="00004FE6">
              <w:rPr>
                <w:rFonts w:ascii="Arial" w:hAnsi="Arial"/>
                <w:spacing w:val="1"/>
              </w:rPr>
              <w:t>s</w:t>
            </w:r>
            <w:r w:rsidRPr="00004FE6">
              <w:rPr>
                <w:rFonts w:ascii="Arial" w:hAnsi="Arial"/>
              </w:rPr>
              <w:t>s</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rPr>
              <w:t>ou</w:t>
            </w:r>
            <w:r w:rsidRPr="00004FE6">
              <w:rPr>
                <w:rFonts w:ascii="Arial" w:hAnsi="Arial"/>
                <w:spacing w:val="-2"/>
              </w:rPr>
              <w:t>n</w:t>
            </w:r>
            <w:r w:rsidRPr="00004FE6">
              <w:rPr>
                <w:rFonts w:ascii="Arial" w:hAnsi="Arial"/>
              </w:rPr>
              <w:t>d e</w:t>
            </w:r>
            <w:r w:rsidRPr="00004FE6">
              <w:rPr>
                <w:rFonts w:ascii="Arial" w:hAnsi="Arial"/>
                <w:spacing w:val="-2"/>
              </w:rPr>
              <w:t>x</w:t>
            </w:r>
            <w:r w:rsidRPr="00004FE6">
              <w:rPr>
                <w:rFonts w:ascii="Arial" w:hAnsi="Arial"/>
                <w:spacing w:val="1"/>
              </w:rPr>
              <w:t>tr</w:t>
            </w:r>
            <w:r w:rsidRPr="00004FE6">
              <w:rPr>
                <w:rFonts w:ascii="Arial" w:hAnsi="Arial"/>
                <w:spacing w:val="-2"/>
              </w:rPr>
              <w:t>ad</w:t>
            </w:r>
            <w:r w:rsidRPr="00004FE6">
              <w:rPr>
                <w:rFonts w:ascii="Arial" w:hAnsi="Arial"/>
              </w:rPr>
              <w:t xml:space="preserve">os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c</w:t>
            </w:r>
            <w:r w:rsidRPr="00004FE6">
              <w:rPr>
                <w:rFonts w:ascii="Arial" w:hAnsi="Arial"/>
                <w:spacing w:val="-2"/>
              </w:rPr>
              <w:t>u</w:t>
            </w:r>
            <w:r w:rsidRPr="00004FE6">
              <w:rPr>
                <w:rFonts w:ascii="Arial" w:hAnsi="Arial"/>
              </w:rPr>
              <w:t>t 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 xml:space="preserve">and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rPr>
              <w:t>.</w:t>
            </w:r>
          </w:p>
          <w:p w14:paraId="13569A7A" w14:textId="77777777" w:rsidR="00004FE6" w:rsidRPr="00004FE6" w:rsidRDefault="00004FE6" w:rsidP="008762A0">
            <w:pPr>
              <w:numPr>
                <w:ilvl w:val="0"/>
                <w:numId w:val="774"/>
              </w:numPr>
              <w:spacing w:line="360" w:lineRule="auto"/>
              <w:ind w:left="573" w:right="27" w:hanging="573"/>
              <w:contextualSpacing/>
              <w:rPr>
                <w:rFonts w:ascii="Arial" w:hAnsi="Arial"/>
              </w:rPr>
            </w:pPr>
            <w:r w:rsidRPr="00004FE6">
              <w:rPr>
                <w:rFonts w:ascii="Arial" w:hAnsi="Arial"/>
                <w:spacing w:val="-1"/>
              </w:rPr>
              <w:t>Cut al</w:t>
            </w:r>
            <w:r w:rsidRPr="00004FE6">
              <w:rPr>
                <w:rFonts w:ascii="Arial" w:hAnsi="Arial"/>
              </w:rPr>
              <w:t>l</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 a</w:t>
            </w:r>
            <w:r w:rsidRPr="00004FE6">
              <w:rPr>
                <w:rFonts w:ascii="Arial" w:hAnsi="Arial"/>
                <w:spacing w:val="-2"/>
              </w:rPr>
              <w:t>n</w:t>
            </w:r>
            <w:r w:rsidRPr="00004FE6">
              <w:rPr>
                <w:rFonts w:ascii="Arial" w:hAnsi="Arial"/>
              </w:rPr>
              <w:t>d</w:t>
            </w:r>
            <w:r w:rsidRPr="00004FE6">
              <w:rPr>
                <w:rFonts w:ascii="Arial" w:hAnsi="Arial"/>
                <w:spacing w:val="-2"/>
              </w:rPr>
              <w:t xml:space="preserve"> </w:t>
            </w:r>
            <w:r w:rsidRPr="00004FE6">
              <w:rPr>
                <w:rFonts w:ascii="Arial" w:hAnsi="Arial"/>
                <w:spacing w:val="1"/>
              </w:rPr>
              <w:t>l</w:t>
            </w:r>
            <w:r w:rsidRPr="00004FE6">
              <w:rPr>
                <w:rFonts w:ascii="Arial" w:hAnsi="Arial"/>
              </w:rPr>
              <w:t xml:space="preserve">ay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rPr>
              <w:t>n e</w:t>
            </w:r>
            <w:r w:rsidRPr="00004FE6">
              <w:rPr>
                <w:rFonts w:ascii="Arial" w:hAnsi="Arial"/>
                <w:spacing w:val="-2"/>
              </w:rPr>
              <w:t>v</w:t>
            </w:r>
            <w:r w:rsidRPr="00004FE6">
              <w:rPr>
                <w:rFonts w:ascii="Arial" w:hAnsi="Arial"/>
              </w:rPr>
              <w:t>en</w:t>
            </w:r>
            <w:r w:rsidRPr="00004FE6">
              <w:rPr>
                <w:rFonts w:ascii="Arial" w:hAnsi="Arial"/>
                <w:spacing w:val="-2"/>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s.</w:t>
            </w:r>
          </w:p>
          <w:p w14:paraId="7C710698" w14:textId="77777777" w:rsidR="00004FE6" w:rsidRPr="00004FE6" w:rsidRDefault="00004FE6" w:rsidP="008762A0">
            <w:pPr>
              <w:numPr>
                <w:ilvl w:val="0"/>
                <w:numId w:val="774"/>
              </w:numPr>
              <w:spacing w:line="360" w:lineRule="auto"/>
              <w:ind w:left="573" w:right="-20" w:hanging="573"/>
              <w:contextualSpacing/>
              <w:rPr>
                <w:rFonts w:ascii="Arial" w:hAnsi="Arial"/>
              </w:rPr>
            </w:pPr>
            <w:r w:rsidRPr="00004FE6">
              <w:rPr>
                <w:rFonts w:ascii="Arial" w:hAnsi="Arial"/>
                <w:spacing w:val="-1"/>
                <w:position w:val="-1"/>
              </w:rPr>
              <w:t>Apply al</w:t>
            </w:r>
            <w:r w:rsidRPr="00004FE6">
              <w:rPr>
                <w:rFonts w:ascii="Arial" w:hAnsi="Arial"/>
                <w:position w:val="-1"/>
              </w:rPr>
              <w:t>l</w:t>
            </w:r>
            <w:r w:rsidRPr="00004FE6">
              <w:rPr>
                <w:rFonts w:ascii="Arial" w:hAnsi="Arial"/>
                <w:spacing w:val="-1"/>
                <w:position w:val="-1"/>
              </w:rPr>
              <w:t xml:space="preserve"> </w:t>
            </w:r>
            <w:r w:rsidRPr="00004FE6">
              <w:rPr>
                <w:rFonts w:ascii="Arial" w:hAnsi="Arial"/>
                <w:spacing w:val="3"/>
                <w:position w:val="-1"/>
              </w:rPr>
              <w:t>j</w:t>
            </w:r>
            <w:r w:rsidRPr="00004FE6">
              <w:rPr>
                <w:rFonts w:ascii="Arial" w:hAnsi="Arial"/>
                <w:spacing w:val="-2"/>
                <w:position w:val="-1"/>
              </w:rPr>
              <w:t>o</w:t>
            </w:r>
            <w:r w:rsidRPr="00004FE6">
              <w:rPr>
                <w:rFonts w:ascii="Arial" w:hAnsi="Arial"/>
                <w:spacing w:val="1"/>
                <w:position w:val="-1"/>
              </w:rPr>
              <w:t>i</w:t>
            </w:r>
            <w:r w:rsidRPr="00004FE6">
              <w:rPr>
                <w:rFonts w:ascii="Arial" w:hAnsi="Arial"/>
                <w:spacing w:val="-2"/>
                <w:position w:val="-1"/>
              </w:rPr>
              <w:t>n</w:t>
            </w:r>
            <w:r w:rsidRPr="00004FE6">
              <w:rPr>
                <w:rFonts w:ascii="Arial" w:hAnsi="Arial"/>
                <w:spacing w:val="1"/>
                <w:position w:val="-1"/>
              </w:rPr>
              <w:t>t</w:t>
            </w:r>
            <w:r w:rsidRPr="00004FE6">
              <w:rPr>
                <w:rFonts w:ascii="Arial" w:hAnsi="Arial"/>
                <w:position w:val="-1"/>
              </w:rPr>
              <w:t xml:space="preserve">s </w:t>
            </w:r>
            <w:r w:rsidRPr="00004FE6">
              <w:rPr>
                <w:rFonts w:ascii="Arial" w:hAnsi="Arial"/>
                <w:spacing w:val="-2"/>
                <w:position w:val="-1"/>
              </w:rPr>
              <w:t>ev</w:t>
            </w:r>
            <w:r w:rsidRPr="00004FE6">
              <w:rPr>
                <w:rFonts w:ascii="Arial" w:hAnsi="Arial"/>
                <w:position w:val="-1"/>
              </w:rPr>
              <w:t>en</w:t>
            </w:r>
            <w:r w:rsidRPr="00004FE6">
              <w:rPr>
                <w:rFonts w:ascii="Arial" w:hAnsi="Arial"/>
                <w:spacing w:val="1"/>
                <w:position w:val="-1"/>
              </w:rPr>
              <w:t>l</w:t>
            </w:r>
            <w:r w:rsidRPr="00004FE6">
              <w:rPr>
                <w:rFonts w:ascii="Arial" w:hAnsi="Arial"/>
                <w:position w:val="-1"/>
              </w:rPr>
              <w:t>y</w:t>
            </w:r>
            <w:r w:rsidRPr="00004FE6">
              <w:rPr>
                <w:rFonts w:ascii="Arial" w:hAnsi="Arial"/>
                <w:spacing w:val="-2"/>
                <w:position w:val="-1"/>
              </w:rPr>
              <w:t xml:space="preserve"> </w:t>
            </w:r>
            <w:r w:rsidRPr="00004FE6">
              <w:rPr>
                <w:rFonts w:ascii="Arial" w:hAnsi="Arial"/>
                <w:spacing w:val="1"/>
                <w:position w:val="-1"/>
              </w:rPr>
              <w:t>t</w:t>
            </w:r>
            <w:r w:rsidRPr="00004FE6">
              <w:rPr>
                <w:rFonts w:ascii="Arial" w:hAnsi="Arial"/>
                <w:position w:val="-1"/>
              </w:rPr>
              <w:t>o dep</w:t>
            </w:r>
            <w:r w:rsidRPr="00004FE6">
              <w:rPr>
                <w:rFonts w:ascii="Arial" w:hAnsi="Arial"/>
                <w:spacing w:val="-1"/>
                <w:position w:val="-1"/>
              </w:rPr>
              <w:t>t</w:t>
            </w:r>
            <w:r w:rsidRPr="00004FE6">
              <w:rPr>
                <w:rFonts w:ascii="Arial" w:hAnsi="Arial"/>
                <w:position w:val="-1"/>
              </w:rPr>
              <w:t>h and</w:t>
            </w:r>
            <w:r w:rsidRPr="00004FE6">
              <w:rPr>
                <w:rFonts w:ascii="Arial" w:hAnsi="Arial"/>
                <w:spacing w:val="-2"/>
                <w:position w:val="-1"/>
              </w:rPr>
              <w:t xml:space="preserve"> </w:t>
            </w:r>
            <w:r w:rsidRPr="00004FE6">
              <w:rPr>
                <w:rFonts w:ascii="Arial" w:hAnsi="Arial"/>
                <w:position w:val="-1"/>
              </w:rPr>
              <w:t>sh</w:t>
            </w:r>
            <w:r w:rsidRPr="00004FE6">
              <w:rPr>
                <w:rFonts w:ascii="Arial" w:hAnsi="Arial"/>
                <w:spacing w:val="1"/>
                <w:position w:val="-1"/>
              </w:rPr>
              <w:t>a</w:t>
            </w:r>
            <w:r w:rsidRPr="00004FE6">
              <w:rPr>
                <w:rFonts w:ascii="Arial" w:hAnsi="Arial"/>
                <w:spacing w:val="-2"/>
                <w:position w:val="-1"/>
              </w:rPr>
              <w:t>p</w:t>
            </w:r>
            <w:r w:rsidRPr="00004FE6">
              <w:rPr>
                <w:rFonts w:ascii="Arial" w:hAnsi="Arial"/>
                <w:position w:val="-1"/>
              </w:rPr>
              <w:t xml:space="preserve">e </w:t>
            </w:r>
            <w:r w:rsidRPr="00004FE6">
              <w:rPr>
                <w:rFonts w:ascii="Arial" w:hAnsi="Arial"/>
                <w:spacing w:val="1"/>
                <w:position w:val="-1"/>
              </w:rPr>
              <w:t>t</w:t>
            </w:r>
            <w:r w:rsidRPr="00004FE6">
              <w:rPr>
                <w:rFonts w:ascii="Arial" w:hAnsi="Arial"/>
                <w:position w:val="-1"/>
              </w:rPr>
              <w:t>o</w:t>
            </w:r>
            <w:r w:rsidRPr="00004FE6">
              <w:rPr>
                <w:rFonts w:ascii="Arial" w:hAnsi="Arial"/>
                <w:spacing w:val="-2"/>
                <w:position w:val="-1"/>
              </w:rPr>
              <w:t xml:space="preserve"> </w:t>
            </w:r>
            <w:r w:rsidRPr="00004FE6">
              <w:rPr>
                <w:rFonts w:ascii="Arial" w:hAnsi="Arial"/>
                <w:position w:val="-1"/>
              </w:rPr>
              <w:t>sp</w:t>
            </w:r>
            <w:r w:rsidRPr="00004FE6">
              <w:rPr>
                <w:rFonts w:ascii="Arial" w:hAnsi="Arial"/>
                <w:spacing w:val="1"/>
                <w:position w:val="-1"/>
              </w:rPr>
              <w:t>e</w:t>
            </w:r>
            <w:r w:rsidRPr="00004FE6">
              <w:rPr>
                <w:rFonts w:ascii="Arial" w:hAnsi="Arial"/>
                <w:spacing w:val="-2"/>
                <w:position w:val="-1"/>
              </w:rPr>
              <w:t>c</w:t>
            </w:r>
            <w:r w:rsidRPr="00004FE6">
              <w:rPr>
                <w:rFonts w:ascii="Arial" w:hAnsi="Arial"/>
                <w:spacing w:val="1"/>
                <w:position w:val="-1"/>
              </w:rPr>
              <w:t>i</w:t>
            </w:r>
            <w:r w:rsidRPr="00004FE6">
              <w:rPr>
                <w:rFonts w:ascii="Arial" w:hAnsi="Arial"/>
                <w:spacing w:val="-2"/>
                <w:position w:val="-1"/>
              </w:rPr>
              <w:t>f</w:t>
            </w:r>
            <w:r w:rsidRPr="00004FE6">
              <w:rPr>
                <w:rFonts w:ascii="Arial" w:hAnsi="Arial"/>
                <w:spacing w:val="1"/>
                <w:position w:val="-1"/>
              </w:rPr>
              <w:t>i</w:t>
            </w:r>
            <w:r w:rsidRPr="00004FE6">
              <w:rPr>
                <w:rFonts w:ascii="Arial" w:hAnsi="Arial"/>
                <w:position w:val="-1"/>
              </w:rPr>
              <w:t>c</w:t>
            </w:r>
            <w:r w:rsidRPr="00004FE6">
              <w:rPr>
                <w:rFonts w:ascii="Arial" w:hAnsi="Arial"/>
                <w:spacing w:val="-2"/>
                <w:position w:val="-1"/>
              </w:rPr>
              <w:t>a</w:t>
            </w:r>
            <w:r w:rsidRPr="00004FE6">
              <w:rPr>
                <w:rFonts w:ascii="Arial" w:hAnsi="Arial"/>
                <w:spacing w:val="1"/>
                <w:position w:val="-1"/>
              </w:rPr>
              <w:t>t</w:t>
            </w:r>
            <w:r w:rsidRPr="00004FE6">
              <w:rPr>
                <w:rFonts w:ascii="Arial" w:hAnsi="Arial"/>
                <w:spacing w:val="-1"/>
                <w:position w:val="-1"/>
              </w:rPr>
              <w:t>i</w:t>
            </w:r>
            <w:r w:rsidRPr="00004FE6">
              <w:rPr>
                <w:rFonts w:ascii="Arial" w:hAnsi="Arial"/>
                <w:position w:val="-1"/>
              </w:rPr>
              <w:t>ons.</w:t>
            </w:r>
          </w:p>
        </w:tc>
      </w:tr>
      <w:tr w:rsidR="00004FE6" w:rsidRPr="00004FE6" w14:paraId="59814BA9" w14:textId="77777777" w:rsidTr="00004FE6">
        <w:tc>
          <w:tcPr>
            <w:tcW w:w="2827" w:type="dxa"/>
          </w:tcPr>
          <w:p w14:paraId="664DC7EE" w14:textId="77777777" w:rsidR="00004FE6" w:rsidRPr="00004FE6" w:rsidRDefault="00004FE6" w:rsidP="008762A0">
            <w:pPr>
              <w:numPr>
                <w:ilvl w:val="0"/>
                <w:numId w:val="783"/>
              </w:numPr>
              <w:spacing w:line="360" w:lineRule="auto"/>
              <w:ind w:left="709" w:hanging="709"/>
              <w:contextualSpacing/>
              <w:rPr>
                <w:rFonts w:ascii="Arial" w:hAnsi="Arial"/>
              </w:rPr>
            </w:pPr>
            <w:r w:rsidRPr="00004FE6">
              <w:rPr>
                <w:rFonts w:ascii="Arial" w:hAnsi="Arial"/>
              </w:rPr>
              <w:t>Finish Joints.</w:t>
            </w:r>
          </w:p>
        </w:tc>
        <w:tc>
          <w:tcPr>
            <w:tcW w:w="6978" w:type="dxa"/>
          </w:tcPr>
          <w:p w14:paraId="50FBD392" w14:textId="77777777" w:rsidR="00004FE6" w:rsidRPr="00004FE6" w:rsidRDefault="00004FE6" w:rsidP="008762A0">
            <w:pPr>
              <w:numPr>
                <w:ilvl w:val="0"/>
                <w:numId w:val="1200"/>
              </w:numPr>
              <w:tabs>
                <w:tab w:val="left" w:pos="2820"/>
                <w:tab w:val="left" w:pos="3320"/>
              </w:tabs>
              <w:spacing w:line="360" w:lineRule="auto"/>
              <w:ind w:left="605" w:hanging="605"/>
              <w:contextualSpacing/>
              <w:rPr>
                <w:rFonts w:ascii="Arial" w:hAnsi="Arial"/>
              </w:rPr>
            </w:pPr>
            <w:r w:rsidRPr="00004FE6">
              <w:rPr>
                <w:rFonts w:ascii="Arial" w:hAnsi="Arial"/>
              </w:rPr>
              <w:t>Remove ex</w:t>
            </w:r>
            <w:r w:rsidRPr="00004FE6">
              <w:rPr>
                <w:rFonts w:ascii="Arial" w:hAnsi="Arial"/>
                <w:spacing w:val="-3"/>
              </w:rPr>
              <w:t>c</w:t>
            </w:r>
            <w:r w:rsidRPr="00004FE6">
              <w:rPr>
                <w:rFonts w:ascii="Arial" w:hAnsi="Arial"/>
              </w:rPr>
              <w:t>e</w:t>
            </w:r>
            <w:r w:rsidRPr="00004FE6">
              <w:rPr>
                <w:rFonts w:ascii="Arial" w:hAnsi="Arial"/>
                <w:spacing w:val="1"/>
              </w:rPr>
              <w:t>s</w:t>
            </w:r>
            <w:r w:rsidRPr="00004FE6">
              <w:rPr>
                <w:rFonts w:ascii="Arial" w:hAnsi="Arial"/>
              </w:rPr>
              <w:t xml:space="preserve">s </w:t>
            </w:r>
            <w:r w:rsidRPr="00004FE6">
              <w:rPr>
                <w:rFonts w:ascii="Arial" w:hAnsi="Arial"/>
                <w:spacing w:val="-3"/>
              </w:rPr>
              <w:t>m</w:t>
            </w:r>
            <w:r w:rsidRPr="00004FE6">
              <w:rPr>
                <w:rFonts w:ascii="Arial" w:hAnsi="Arial"/>
              </w:rPr>
              <w:t>o</w:t>
            </w:r>
            <w:r w:rsidRPr="00004FE6">
              <w:rPr>
                <w:rFonts w:ascii="Arial" w:hAnsi="Arial"/>
                <w:spacing w:val="1"/>
              </w:rPr>
              <w:t>rt</w:t>
            </w:r>
            <w:r w:rsidRPr="00004FE6">
              <w:rPr>
                <w:rFonts w:ascii="Arial" w:hAnsi="Arial"/>
                <w:spacing w:val="-2"/>
              </w:rPr>
              <w:t>a</w:t>
            </w:r>
            <w:r w:rsidRPr="00004FE6">
              <w:rPr>
                <w:rFonts w:ascii="Arial" w:hAnsi="Arial"/>
              </w:rPr>
              <w:t>r</w:t>
            </w:r>
            <w:r w:rsidRPr="00004FE6">
              <w:rPr>
                <w:rFonts w:ascii="Arial" w:hAnsi="Arial"/>
                <w:spacing w:val="-2"/>
              </w:rPr>
              <w:t xml:space="preserve"> </w:t>
            </w:r>
            <w:r w:rsidRPr="00004FE6">
              <w:rPr>
                <w:rFonts w:ascii="Arial" w:hAnsi="Arial"/>
                <w:spacing w:val="1"/>
              </w:rPr>
              <w:t>fr</w:t>
            </w:r>
            <w:r w:rsidRPr="00004FE6">
              <w:rPr>
                <w:rFonts w:ascii="Arial" w:hAnsi="Arial"/>
              </w:rPr>
              <w:t>om</w:t>
            </w:r>
            <w:r w:rsidRPr="00004FE6">
              <w:rPr>
                <w:rFonts w:ascii="Arial" w:hAnsi="Arial"/>
                <w:spacing w:val="-4"/>
              </w:rPr>
              <w:t xml:space="preserve"> </w:t>
            </w:r>
            <w:r w:rsidRPr="00004FE6">
              <w:rPr>
                <w:rFonts w:ascii="Arial" w:hAnsi="Arial"/>
              </w:rPr>
              <w:t>b</w:t>
            </w:r>
            <w:r w:rsidRPr="00004FE6">
              <w:rPr>
                <w:rFonts w:ascii="Arial" w:hAnsi="Arial"/>
                <w:spacing w:val="1"/>
              </w:rPr>
              <w:t>ri</w:t>
            </w:r>
            <w:r w:rsidRPr="00004FE6">
              <w:rPr>
                <w:rFonts w:ascii="Arial" w:hAnsi="Arial"/>
              </w:rPr>
              <w:t>c</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su</w:t>
            </w:r>
            <w:r w:rsidRPr="00004FE6">
              <w:rPr>
                <w:rFonts w:ascii="Arial" w:hAnsi="Arial"/>
                <w:spacing w:val="1"/>
              </w:rPr>
              <w:t>rf</w:t>
            </w:r>
            <w:r w:rsidRPr="00004FE6">
              <w:rPr>
                <w:rFonts w:ascii="Arial" w:hAnsi="Arial"/>
                <w:spacing w:val="-2"/>
              </w:rPr>
              <w:t>a</w:t>
            </w:r>
            <w:r w:rsidRPr="00004FE6">
              <w:rPr>
                <w:rFonts w:ascii="Arial" w:hAnsi="Arial"/>
              </w:rPr>
              <w:t>ces</w:t>
            </w:r>
            <w:r w:rsidRPr="00004FE6">
              <w:rPr>
                <w:rFonts w:ascii="Arial" w:hAnsi="Arial"/>
                <w:spacing w:val="-2"/>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1"/>
              </w:rPr>
              <w:t xml:space="preserve">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p w14:paraId="67F06745" w14:textId="77777777" w:rsidR="00004FE6" w:rsidRPr="00004FE6" w:rsidRDefault="00004FE6" w:rsidP="008762A0">
            <w:pPr>
              <w:numPr>
                <w:ilvl w:val="0"/>
                <w:numId w:val="1200"/>
              </w:numPr>
              <w:tabs>
                <w:tab w:val="left" w:pos="3300"/>
              </w:tabs>
              <w:spacing w:line="360" w:lineRule="auto"/>
              <w:ind w:left="573" w:hanging="573"/>
              <w:contextualSpacing/>
              <w:rPr>
                <w:rFonts w:ascii="Arial" w:hAnsi="Arial"/>
              </w:rPr>
            </w:pPr>
            <w:r w:rsidRPr="00004FE6">
              <w:rPr>
                <w:rFonts w:ascii="Arial" w:hAnsi="Arial"/>
                <w:spacing w:val="3"/>
              </w:rPr>
              <w:t>Apply rake and rule j</w:t>
            </w:r>
            <w:r w:rsidRPr="00004FE6">
              <w:rPr>
                <w:rFonts w:ascii="Arial" w:hAnsi="Arial"/>
                <w:spacing w:val="-2"/>
              </w:rPr>
              <w:t>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s of</w:t>
            </w:r>
            <w:r w:rsidRPr="00004FE6">
              <w:rPr>
                <w:rFonts w:ascii="Arial" w:hAnsi="Arial"/>
                <w:spacing w:val="-1"/>
              </w:rPr>
              <w:t xml:space="preserve"> </w:t>
            </w:r>
            <w:r w:rsidRPr="00004FE6">
              <w:rPr>
                <w:rFonts w:ascii="Arial" w:hAnsi="Arial"/>
                <w:spacing w:val="1"/>
              </w:rPr>
              <w:t>l</w:t>
            </w:r>
            <w:r w:rsidRPr="00004FE6">
              <w:rPr>
                <w:rFonts w:ascii="Arial" w:hAnsi="Arial"/>
                <w:spacing w:val="-2"/>
              </w:rPr>
              <w:t>a</w:t>
            </w:r>
            <w:r w:rsidRPr="00004FE6">
              <w:rPr>
                <w:rFonts w:ascii="Arial" w:hAnsi="Arial"/>
                <w:spacing w:val="1"/>
              </w:rPr>
              <w:t>i</w:t>
            </w:r>
            <w:r w:rsidRPr="00004FE6">
              <w:rPr>
                <w:rFonts w:ascii="Arial" w:hAnsi="Arial"/>
              </w:rPr>
              <w:t xml:space="preserve">d </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spacing w:val="1"/>
              </w:rPr>
              <w:t>/</w:t>
            </w:r>
            <w:r w:rsidRPr="00004FE6">
              <w:rPr>
                <w:rFonts w:ascii="Arial" w:hAnsi="Arial"/>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spacing w:val="1"/>
              </w:rPr>
              <w:t>t</w:t>
            </w:r>
            <w:r w:rsidRPr="00004FE6">
              <w:rPr>
                <w:rFonts w:ascii="Arial" w:hAnsi="Arial"/>
              </w:rPr>
              <w:t>o c</w:t>
            </w:r>
            <w:r w:rsidRPr="00004FE6">
              <w:rPr>
                <w:rFonts w:ascii="Arial" w:hAnsi="Arial"/>
                <w:spacing w:val="-2"/>
              </w:rPr>
              <w:t>o</w:t>
            </w:r>
            <w:r w:rsidRPr="00004FE6">
              <w:rPr>
                <w:rFonts w:ascii="Arial" w:hAnsi="Arial"/>
                <w:spacing w:val="1"/>
              </w:rPr>
              <w:t>r</w:t>
            </w:r>
            <w:r w:rsidRPr="00004FE6">
              <w:rPr>
                <w:rFonts w:ascii="Arial" w:hAnsi="Arial"/>
                <w:spacing w:val="-2"/>
              </w:rPr>
              <w:t>r</w:t>
            </w:r>
            <w:r w:rsidRPr="00004FE6">
              <w:rPr>
                <w:rFonts w:ascii="Arial" w:hAnsi="Arial"/>
                <w:spacing w:val="4"/>
              </w:rPr>
              <w:t>e</w:t>
            </w:r>
            <w:r w:rsidRPr="00004FE6">
              <w:rPr>
                <w:rFonts w:ascii="Arial" w:hAnsi="Arial"/>
                <w:spacing w:val="-2"/>
              </w:rPr>
              <w:t>c</w:t>
            </w:r>
            <w:r w:rsidRPr="00004FE6">
              <w:rPr>
                <w:rFonts w:ascii="Arial" w:hAnsi="Arial"/>
              </w:rPr>
              <w:t>t 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 and</w:t>
            </w:r>
            <w:r w:rsidRPr="00004FE6">
              <w:rPr>
                <w:rFonts w:ascii="Arial" w:hAnsi="Arial"/>
                <w:spacing w:val="-2"/>
              </w:rPr>
              <w:t xml:space="preserve"> </w:t>
            </w:r>
            <w:r w:rsidRPr="00004FE6">
              <w:rPr>
                <w:rFonts w:ascii="Arial" w:hAnsi="Arial"/>
              </w:rPr>
              <w:t>de</w:t>
            </w:r>
            <w:r w:rsidRPr="00004FE6">
              <w:rPr>
                <w:rFonts w:ascii="Arial" w:hAnsi="Arial"/>
                <w:spacing w:val="-2"/>
              </w:rPr>
              <w:t>p</w:t>
            </w:r>
            <w:r w:rsidRPr="00004FE6">
              <w:rPr>
                <w:rFonts w:ascii="Arial" w:hAnsi="Arial"/>
                <w:spacing w:val="1"/>
              </w:rPr>
              <w:t>t</w:t>
            </w:r>
            <w:r w:rsidRPr="00004FE6">
              <w:rPr>
                <w:rFonts w:ascii="Arial" w:hAnsi="Arial"/>
              </w:rPr>
              <w:t>h.</w:t>
            </w:r>
          </w:p>
          <w:p w14:paraId="0CB6BD1A" w14:textId="77777777" w:rsidR="00004FE6" w:rsidRPr="00004FE6" w:rsidRDefault="00004FE6" w:rsidP="008762A0">
            <w:pPr>
              <w:numPr>
                <w:ilvl w:val="0"/>
                <w:numId w:val="1200"/>
              </w:numPr>
              <w:tabs>
                <w:tab w:val="left" w:pos="3320"/>
              </w:tabs>
              <w:spacing w:line="360" w:lineRule="auto"/>
              <w:ind w:left="573" w:hanging="573"/>
              <w:contextualSpacing/>
              <w:rPr>
                <w:rFonts w:ascii="Arial" w:hAnsi="Arial"/>
              </w:rPr>
            </w:pPr>
            <w:r w:rsidRPr="00004FE6">
              <w:rPr>
                <w:rFonts w:ascii="Arial" w:hAnsi="Arial"/>
                <w:spacing w:val="3"/>
              </w:rPr>
              <w:t>Brush down brickwork/blockwork prior to drying.</w:t>
            </w:r>
          </w:p>
        </w:tc>
      </w:tr>
      <w:tr w:rsidR="00004FE6" w:rsidRPr="00004FE6" w14:paraId="658E7256" w14:textId="77777777" w:rsidTr="00004FE6">
        <w:tc>
          <w:tcPr>
            <w:tcW w:w="2827" w:type="dxa"/>
          </w:tcPr>
          <w:p w14:paraId="50407B98" w14:textId="77777777" w:rsidR="00004FE6" w:rsidRPr="00004FE6" w:rsidRDefault="00004FE6" w:rsidP="008762A0">
            <w:pPr>
              <w:numPr>
                <w:ilvl w:val="0"/>
                <w:numId w:val="783"/>
              </w:numPr>
              <w:spacing w:line="360" w:lineRule="auto"/>
              <w:ind w:left="709" w:hanging="709"/>
              <w:contextualSpacing/>
              <w:rPr>
                <w:rFonts w:ascii="Arial" w:hAnsi="Arial"/>
              </w:rPr>
            </w:pPr>
            <w:r w:rsidRPr="00004FE6">
              <w:rPr>
                <w:rFonts w:ascii="Arial" w:hAnsi="Arial"/>
              </w:rPr>
              <w:t>Clean up</w:t>
            </w:r>
          </w:p>
        </w:tc>
        <w:tc>
          <w:tcPr>
            <w:tcW w:w="6978" w:type="dxa"/>
          </w:tcPr>
          <w:p w14:paraId="54D250F5" w14:textId="77777777" w:rsidR="00004FE6" w:rsidRPr="00004FE6" w:rsidRDefault="00004FE6" w:rsidP="008762A0">
            <w:pPr>
              <w:numPr>
                <w:ilvl w:val="0"/>
                <w:numId w:val="1201"/>
              </w:numPr>
              <w:spacing w:line="360" w:lineRule="auto"/>
              <w:ind w:left="605" w:right="168" w:hanging="605"/>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and wa</w:t>
            </w:r>
            <w:r w:rsidRPr="00004FE6">
              <w:rPr>
                <w:rFonts w:ascii="Arial" w:hAnsi="Arial"/>
                <w:spacing w:val="-2"/>
              </w:rPr>
              <w:t>s</w:t>
            </w:r>
            <w:r w:rsidRPr="00004FE6">
              <w:rPr>
                <w:rFonts w:ascii="Arial" w:hAnsi="Arial"/>
                <w:spacing w:val="1"/>
              </w:rPr>
              <w:t>t</w:t>
            </w:r>
            <w:r w:rsidRPr="00004FE6">
              <w:rPr>
                <w:rFonts w:ascii="Arial" w:hAnsi="Arial"/>
              </w:rPr>
              <w:t xml:space="preserve">e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d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ed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 xml:space="preserve">ed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23789F92" w14:textId="77777777" w:rsidR="00004FE6" w:rsidRPr="00004FE6" w:rsidRDefault="00004FE6" w:rsidP="008762A0">
            <w:pPr>
              <w:numPr>
                <w:ilvl w:val="0"/>
                <w:numId w:val="1201"/>
              </w:numPr>
              <w:spacing w:line="360" w:lineRule="auto"/>
              <w:ind w:left="605" w:right="168" w:hanging="605"/>
              <w:contextualSpacing/>
              <w:rPr>
                <w:rFonts w:ascii="Arial" w:hAnsi="Arial"/>
              </w:rPr>
            </w:pPr>
            <w:r w:rsidRPr="00004FE6">
              <w:rPr>
                <w:rFonts w:ascii="Arial" w:hAnsi="Arial"/>
              </w:rPr>
              <w:t>Clean, maintain and store tool, plant and equipment in accordance with workplace practices</w:t>
            </w:r>
          </w:p>
        </w:tc>
      </w:tr>
    </w:tbl>
    <w:p w14:paraId="24C54654" w14:textId="77777777" w:rsidR="00004FE6" w:rsidRPr="00004FE6" w:rsidRDefault="00004FE6" w:rsidP="00894F63">
      <w:pPr>
        <w:spacing w:line="360" w:lineRule="auto"/>
        <w:rPr>
          <w:rFonts w:ascii="Arial" w:hAnsi="Arial"/>
          <w:b/>
          <w:lang w:val="en-GB"/>
        </w:rPr>
      </w:pPr>
    </w:p>
    <w:p w14:paraId="3F27CC5F" w14:textId="77777777" w:rsidR="00004FE6" w:rsidRPr="00004FE6" w:rsidRDefault="00004FE6" w:rsidP="00894F63">
      <w:pPr>
        <w:spacing w:line="360" w:lineRule="auto"/>
        <w:rPr>
          <w:rFonts w:ascii="Arial" w:hAnsi="Arial"/>
          <w:b/>
          <w:lang w:val="en-GB"/>
        </w:rPr>
      </w:pPr>
    </w:p>
    <w:p w14:paraId="74D839C4" w14:textId="77777777" w:rsidR="00004FE6" w:rsidRPr="00004FE6" w:rsidRDefault="00004FE6" w:rsidP="00894F63">
      <w:pPr>
        <w:spacing w:line="360" w:lineRule="auto"/>
        <w:rPr>
          <w:rFonts w:ascii="Arial" w:hAnsi="Arial"/>
          <w:b/>
          <w:lang w:val="en-GB"/>
        </w:rPr>
      </w:pPr>
    </w:p>
    <w:p w14:paraId="262D0B91" w14:textId="77777777" w:rsidR="00004FE6" w:rsidRPr="00004FE6" w:rsidRDefault="00004FE6" w:rsidP="00894F63">
      <w:pPr>
        <w:spacing w:line="360" w:lineRule="auto"/>
        <w:rPr>
          <w:rFonts w:ascii="Arial" w:hAnsi="Arial"/>
          <w:b/>
          <w:lang w:val="en-GB"/>
        </w:rPr>
      </w:pPr>
    </w:p>
    <w:p w14:paraId="29217ACA" w14:textId="77777777" w:rsidR="00004FE6" w:rsidRPr="00004FE6" w:rsidRDefault="00004FE6" w:rsidP="00894F63">
      <w:pPr>
        <w:spacing w:line="360" w:lineRule="auto"/>
        <w:rPr>
          <w:rFonts w:ascii="Arial" w:hAnsi="Arial"/>
          <w:b/>
          <w:lang w:val="en-GB"/>
        </w:rPr>
      </w:pPr>
    </w:p>
    <w:p w14:paraId="04706B4E"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67D15398" w14:textId="77777777" w:rsidR="00004FE6" w:rsidRPr="00004FE6" w:rsidRDefault="00004FE6" w:rsidP="00894F63">
      <w:pPr>
        <w:spacing w:line="360" w:lineRule="auto"/>
        <w:rPr>
          <w:rFonts w:ascii="Arial" w:hAnsi="Arial"/>
          <w:b/>
          <w:lang w:val="en-GB"/>
        </w:rPr>
      </w:pPr>
    </w:p>
    <w:p w14:paraId="6480DA43"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3E4239B2"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pacing w:val="-1"/>
          <w:sz w:val="22"/>
          <w:szCs w:val="22"/>
        </w:rPr>
        <w:t>Explain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b</w:t>
      </w:r>
      <w:r w:rsidRPr="00004FE6">
        <w:rPr>
          <w:rFonts w:ascii="Arial" w:hAnsi="Arial"/>
          <w:spacing w:val="1"/>
          <w:sz w:val="22"/>
          <w:szCs w:val="22"/>
        </w:rPr>
        <w:t>l</w:t>
      </w:r>
      <w:r w:rsidRPr="00004FE6">
        <w:rPr>
          <w:rFonts w:ascii="Arial" w:hAnsi="Arial"/>
          <w:sz w:val="22"/>
          <w:szCs w:val="22"/>
        </w:rPr>
        <w:t>ock</w:t>
      </w:r>
      <w:r w:rsidRPr="00004FE6">
        <w:rPr>
          <w:rFonts w:ascii="Arial" w:hAnsi="Arial"/>
          <w:spacing w:val="-2"/>
          <w:sz w:val="22"/>
          <w:szCs w:val="22"/>
        </w:rPr>
        <w:t xml:space="preserve"> </w:t>
      </w:r>
      <w:r w:rsidRPr="00004FE6">
        <w:rPr>
          <w:rFonts w:ascii="Arial" w:hAnsi="Arial"/>
          <w:sz w:val="22"/>
          <w:szCs w:val="22"/>
        </w:rPr>
        <w:t>exp</w:t>
      </w:r>
      <w:r w:rsidRPr="00004FE6">
        <w:rPr>
          <w:rFonts w:ascii="Arial" w:hAnsi="Arial"/>
          <w:spacing w:val="-2"/>
          <w:sz w:val="22"/>
          <w:szCs w:val="22"/>
        </w:rPr>
        <w:t>a</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g</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w</w:t>
      </w:r>
      <w:r w:rsidRPr="00004FE6">
        <w:rPr>
          <w:rFonts w:ascii="Arial" w:hAnsi="Arial"/>
          <w:spacing w:val="1"/>
          <w:sz w:val="22"/>
          <w:szCs w:val="22"/>
        </w:rPr>
        <w:t>t</w:t>
      </w:r>
      <w:r w:rsidRPr="00004FE6">
        <w:rPr>
          <w:rFonts w:ascii="Arial" w:hAnsi="Arial"/>
          <w:sz w:val="22"/>
          <w:szCs w:val="22"/>
        </w:rPr>
        <w:t xml:space="preserve">h,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cu</w:t>
      </w:r>
      <w:r w:rsidRPr="00004FE6">
        <w:rPr>
          <w:rFonts w:ascii="Arial" w:hAnsi="Arial"/>
          <w:spacing w:val="1"/>
          <w:sz w:val="22"/>
          <w:szCs w:val="22"/>
        </w:rPr>
        <w:t>l</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pacing w:val="3"/>
          <w:sz w:val="22"/>
          <w:szCs w:val="22"/>
        </w:rPr>
        <w:t>j</w:t>
      </w:r>
      <w:r w:rsidRPr="00004FE6">
        <w:rPr>
          <w:rFonts w:ascii="Arial" w:hAnsi="Arial"/>
          <w:spacing w:val="-2"/>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s</w:t>
      </w:r>
    </w:p>
    <w:p w14:paraId="0DAC3716"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pacing w:val="-1"/>
          <w:sz w:val="22"/>
          <w:szCs w:val="22"/>
        </w:rPr>
        <w:t>Explain b</w:t>
      </w:r>
      <w:r w:rsidRPr="00004FE6">
        <w:rPr>
          <w:rFonts w:ascii="Arial" w:hAnsi="Arial"/>
          <w:spacing w:val="1"/>
          <w:sz w:val="22"/>
          <w:szCs w:val="22"/>
        </w:rPr>
        <w:t>ri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bond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z w:val="22"/>
          <w:szCs w:val="22"/>
        </w:rPr>
        <w:t>pes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2"/>
          <w:sz w:val="22"/>
          <w:szCs w:val="22"/>
        </w:rPr>
        <w:t xml:space="preserve"> </w:t>
      </w:r>
      <w:r w:rsidRPr="00004FE6">
        <w:rPr>
          <w:rFonts w:ascii="Arial" w:hAnsi="Arial"/>
          <w:spacing w:val="3"/>
          <w:sz w:val="22"/>
          <w:szCs w:val="22"/>
        </w:rPr>
        <w:t>j</w:t>
      </w:r>
      <w:r w:rsidRPr="00004FE6">
        <w:rPr>
          <w:rFonts w:ascii="Arial" w:hAnsi="Arial"/>
          <w:spacing w:val="-2"/>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1"/>
          <w:sz w:val="22"/>
          <w:szCs w:val="22"/>
        </w:rPr>
        <w:t>i</w:t>
      </w:r>
      <w:r w:rsidRPr="00004FE6">
        <w:rPr>
          <w:rFonts w:ascii="Arial" w:hAnsi="Arial"/>
          <w:sz w:val="22"/>
          <w:szCs w:val="22"/>
        </w:rPr>
        <w:t>ng</w:t>
      </w:r>
    </w:p>
    <w:p w14:paraId="22C9FD2B"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pacing w:val="-1"/>
          <w:sz w:val="22"/>
          <w:szCs w:val="22"/>
        </w:rPr>
        <w:t>Explain c</w:t>
      </w:r>
      <w:r w:rsidRPr="00004FE6">
        <w:rPr>
          <w:rFonts w:ascii="Arial" w:hAnsi="Arial"/>
          <w:sz w:val="22"/>
          <w:szCs w:val="22"/>
        </w:rPr>
        <w:t>ha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a</w:t>
      </w:r>
      <w:r w:rsidRPr="00004FE6">
        <w:rPr>
          <w:rFonts w:ascii="Arial" w:hAnsi="Arial"/>
          <w:sz w:val="22"/>
          <w:szCs w:val="22"/>
        </w:rPr>
        <w:t>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 xml:space="preserve">ch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2"/>
          <w:sz w:val="22"/>
          <w:szCs w:val="22"/>
        </w:rPr>
        <w:t>s</w:t>
      </w:r>
      <w:r w:rsidRPr="00004FE6">
        <w:rPr>
          <w:rFonts w:ascii="Arial" w:hAnsi="Arial"/>
          <w:spacing w:val="1"/>
          <w:sz w:val="22"/>
          <w:szCs w:val="22"/>
        </w:rPr>
        <w:t>tr</w:t>
      </w:r>
      <w:r w:rsidRPr="00004FE6">
        <w:rPr>
          <w:rFonts w:ascii="Arial" w:hAnsi="Arial"/>
          <w:sz w:val="22"/>
          <w:szCs w:val="22"/>
        </w:rPr>
        <w:t>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p>
    <w:p w14:paraId="3A021A9C"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pacing w:val="-1"/>
          <w:position w:val="-1"/>
          <w:sz w:val="22"/>
          <w:szCs w:val="22"/>
        </w:rPr>
        <w:t>Explain c</w:t>
      </w:r>
      <w:r w:rsidRPr="00004FE6">
        <w:rPr>
          <w:rFonts w:ascii="Arial" w:hAnsi="Arial"/>
          <w:position w:val="-1"/>
          <w:sz w:val="22"/>
          <w:szCs w:val="22"/>
        </w:rPr>
        <w:t>ons</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position w:val="-1"/>
          <w:sz w:val="22"/>
          <w:szCs w:val="22"/>
        </w:rPr>
        <w:t>u</w:t>
      </w:r>
      <w:r w:rsidRPr="00004FE6">
        <w:rPr>
          <w:rFonts w:ascii="Arial" w:hAnsi="Arial"/>
          <w:spacing w:val="-2"/>
          <w:position w:val="-1"/>
          <w:sz w:val="22"/>
          <w:szCs w:val="22"/>
        </w:rPr>
        <w:t>c</w:t>
      </w:r>
      <w:r w:rsidRPr="00004FE6">
        <w:rPr>
          <w:rFonts w:ascii="Arial" w:hAnsi="Arial"/>
          <w:spacing w:val="1"/>
          <w:position w:val="-1"/>
          <w:sz w:val="22"/>
          <w:szCs w:val="22"/>
        </w:rPr>
        <w:t>ti</w:t>
      </w:r>
      <w:r w:rsidRPr="00004FE6">
        <w:rPr>
          <w:rFonts w:ascii="Arial" w:hAnsi="Arial"/>
          <w:position w:val="-1"/>
          <w:sz w:val="22"/>
          <w:szCs w:val="22"/>
        </w:rPr>
        <w:t>on</w:t>
      </w:r>
      <w:r w:rsidRPr="00004FE6">
        <w:rPr>
          <w:rFonts w:ascii="Arial" w:hAnsi="Arial"/>
          <w:spacing w:val="-2"/>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a</w:t>
      </w:r>
      <w:r w:rsidRPr="00004FE6">
        <w:rPr>
          <w:rFonts w:ascii="Arial" w:hAnsi="Arial"/>
          <w:spacing w:val="1"/>
          <w:position w:val="-1"/>
          <w:sz w:val="22"/>
          <w:szCs w:val="22"/>
        </w:rPr>
        <w:t>r</w:t>
      </w:r>
      <w:r w:rsidRPr="00004FE6">
        <w:rPr>
          <w:rFonts w:ascii="Arial" w:hAnsi="Arial"/>
          <w:position w:val="-1"/>
          <w:sz w:val="22"/>
          <w:szCs w:val="22"/>
        </w:rPr>
        <w:t>ch</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spacing w:val="-2"/>
          <w:position w:val="-1"/>
          <w:sz w:val="22"/>
          <w:szCs w:val="22"/>
        </w:rPr>
        <w:t>e</w:t>
      </w:r>
      <w:r w:rsidRPr="00004FE6">
        <w:rPr>
          <w:rFonts w:ascii="Arial" w:hAnsi="Arial"/>
          <w:spacing w:val="1"/>
          <w:position w:val="-1"/>
          <w:sz w:val="22"/>
          <w:szCs w:val="22"/>
        </w:rPr>
        <w:t>r</w:t>
      </w:r>
      <w:r w:rsidRPr="00004FE6">
        <w:rPr>
          <w:rFonts w:ascii="Arial" w:hAnsi="Arial"/>
          <w:spacing w:val="-4"/>
          <w:position w:val="-1"/>
          <w:sz w:val="22"/>
          <w:szCs w:val="22"/>
        </w:rPr>
        <w:t>m</w:t>
      </w:r>
      <w:r w:rsidRPr="00004FE6">
        <w:rPr>
          <w:rFonts w:ascii="Arial" w:hAnsi="Arial"/>
          <w:spacing w:val="1"/>
          <w:position w:val="-1"/>
          <w:sz w:val="22"/>
          <w:szCs w:val="22"/>
        </w:rPr>
        <w:t>i</w:t>
      </w:r>
      <w:r w:rsidRPr="00004FE6">
        <w:rPr>
          <w:rFonts w:ascii="Arial" w:hAnsi="Arial"/>
          <w:position w:val="-1"/>
          <w:sz w:val="22"/>
          <w:szCs w:val="22"/>
        </w:rPr>
        <w:t>no</w:t>
      </w:r>
      <w:r w:rsidRPr="00004FE6">
        <w:rPr>
          <w:rFonts w:ascii="Arial" w:hAnsi="Arial"/>
          <w:spacing w:val="-1"/>
          <w:position w:val="-1"/>
          <w:sz w:val="22"/>
          <w:szCs w:val="22"/>
        </w:rPr>
        <w:t>l</w:t>
      </w:r>
      <w:r w:rsidRPr="00004FE6">
        <w:rPr>
          <w:rFonts w:ascii="Arial" w:hAnsi="Arial"/>
          <w:position w:val="-1"/>
          <w:sz w:val="22"/>
          <w:szCs w:val="22"/>
        </w:rPr>
        <w:t>o</w:t>
      </w:r>
      <w:r w:rsidRPr="00004FE6">
        <w:rPr>
          <w:rFonts w:ascii="Arial" w:hAnsi="Arial"/>
          <w:spacing w:val="-2"/>
          <w:position w:val="-1"/>
          <w:sz w:val="22"/>
          <w:szCs w:val="22"/>
        </w:rPr>
        <w:t>g</w:t>
      </w:r>
      <w:r w:rsidRPr="00004FE6">
        <w:rPr>
          <w:rFonts w:ascii="Arial" w:hAnsi="Arial"/>
          <w:position w:val="-1"/>
          <w:sz w:val="22"/>
          <w:szCs w:val="22"/>
        </w:rPr>
        <w:t>y</w:t>
      </w:r>
    </w:p>
    <w:p w14:paraId="7DC3B127"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pacing w:val="-1"/>
          <w:sz w:val="22"/>
          <w:szCs w:val="22"/>
        </w:rPr>
        <w:t>Perform g</w:t>
      </w:r>
      <w:r w:rsidRPr="00004FE6">
        <w:rPr>
          <w:rFonts w:ascii="Arial" w:hAnsi="Arial"/>
          <w:sz w:val="22"/>
          <w:szCs w:val="22"/>
        </w:rPr>
        <w:t>eo</w:t>
      </w:r>
      <w:r w:rsidRPr="00004FE6">
        <w:rPr>
          <w:rFonts w:ascii="Arial" w:hAnsi="Arial"/>
          <w:spacing w:val="-3"/>
          <w:sz w:val="22"/>
          <w:szCs w:val="22"/>
        </w:rPr>
        <w:t>m</w:t>
      </w:r>
      <w:r w:rsidRPr="00004FE6">
        <w:rPr>
          <w:rFonts w:ascii="Arial" w:hAnsi="Arial"/>
          <w:sz w:val="22"/>
          <w:szCs w:val="22"/>
        </w:rPr>
        <w:t>e</w:t>
      </w:r>
      <w:r w:rsidRPr="00004FE6">
        <w:rPr>
          <w:rFonts w:ascii="Arial" w:hAnsi="Arial"/>
          <w:spacing w:val="1"/>
          <w:sz w:val="22"/>
          <w:szCs w:val="22"/>
        </w:rPr>
        <w:t>tri</w:t>
      </w:r>
      <w:r w:rsidRPr="00004FE6">
        <w:rPr>
          <w:rFonts w:ascii="Arial" w:hAnsi="Arial"/>
          <w:sz w:val="22"/>
          <w:szCs w:val="22"/>
        </w:rPr>
        <w:t>c</w:t>
      </w:r>
      <w:r w:rsidRPr="00004FE6">
        <w:rPr>
          <w:rFonts w:ascii="Arial" w:hAnsi="Arial"/>
          <w:spacing w:val="-2"/>
          <w:sz w:val="22"/>
          <w:szCs w:val="22"/>
        </w:rPr>
        <w:t xml:space="preserve"> </w:t>
      </w:r>
      <w:r w:rsidRPr="00004FE6">
        <w:rPr>
          <w:rFonts w:ascii="Arial" w:hAnsi="Arial"/>
          <w:sz w:val="22"/>
          <w:szCs w:val="22"/>
        </w:rPr>
        <w:t>ca</w:t>
      </w:r>
      <w:r w:rsidRPr="00004FE6">
        <w:rPr>
          <w:rFonts w:ascii="Arial" w:hAnsi="Arial"/>
          <w:spacing w:val="-1"/>
          <w:sz w:val="22"/>
          <w:szCs w:val="22"/>
        </w:rPr>
        <w:t>l</w:t>
      </w:r>
      <w:r w:rsidRPr="00004FE6">
        <w:rPr>
          <w:rFonts w:ascii="Arial" w:hAnsi="Arial"/>
          <w:sz w:val="22"/>
          <w:szCs w:val="22"/>
        </w:rPr>
        <w:t>cu</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d</w:t>
      </w:r>
      <w:r w:rsidRPr="00004FE6">
        <w:rPr>
          <w:rFonts w:ascii="Arial" w:hAnsi="Arial"/>
          <w:spacing w:val="1"/>
          <w:sz w:val="22"/>
          <w:szCs w:val="22"/>
        </w:rPr>
        <w:t>r</w:t>
      </w:r>
      <w:r w:rsidRPr="00004FE6">
        <w:rPr>
          <w:rFonts w:ascii="Arial" w:hAnsi="Arial"/>
          <w:sz w:val="22"/>
          <w:szCs w:val="22"/>
        </w:rPr>
        <w:t>aw</w:t>
      </w:r>
      <w:r w:rsidRPr="00004FE6">
        <w:rPr>
          <w:rFonts w:ascii="Arial" w:hAnsi="Arial"/>
          <w:spacing w:val="-2"/>
          <w:sz w:val="22"/>
          <w:szCs w:val="22"/>
        </w:rPr>
        <w:t>i</w:t>
      </w:r>
      <w:r w:rsidRPr="00004FE6">
        <w:rPr>
          <w:rFonts w:ascii="Arial" w:hAnsi="Arial"/>
          <w:sz w:val="22"/>
          <w:szCs w:val="22"/>
        </w:rPr>
        <w:t>ng</w:t>
      </w:r>
    </w:p>
    <w:p w14:paraId="5770273E"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z w:val="22"/>
          <w:szCs w:val="22"/>
        </w:rPr>
        <w:t>Draw pl</w:t>
      </w:r>
      <w:r w:rsidRPr="00004FE6">
        <w:rPr>
          <w:rFonts w:ascii="Arial" w:hAnsi="Arial"/>
          <w:spacing w:val="1"/>
          <w:sz w:val="22"/>
          <w:szCs w:val="22"/>
        </w:rPr>
        <w:t>a</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z w:val="22"/>
          <w:szCs w:val="22"/>
        </w:rPr>
        <w:t>sp</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1"/>
          <w:sz w:val="22"/>
          <w:szCs w:val="22"/>
        </w:rPr>
        <w:t>fi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dr</w:t>
      </w:r>
      <w:r w:rsidRPr="00004FE6">
        <w:rPr>
          <w:rFonts w:ascii="Arial" w:hAnsi="Arial"/>
          <w:sz w:val="22"/>
          <w:szCs w:val="22"/>
        </w:rPr>
        <w:t>awin</w:t>
      </w:r>
      <w:r w:rsidRPr="00004FE6">
        <w:rPr>
          <w:rFonts w:ascii="Arial" w:hAnsi="Arial"/>
          <w:spacing w:val="-2"/>
          <w:sz w:val="22"/>
          <w:szCs w:val="22"/>
        </w:rPr>
        <w:t>g</w:t>
      </w:r>
      <w:r w:rsidRPr="00004FE6">
        <w:rPr>
          <w:rFonts w:ascii="Arial" w:hAnsi="Arial"/>
          <w:sz w:val="22"/>
          <w:szCs w:val="22"/>
        </w:rPr>
        <w:t>s</w:t>
      </w:r>
    </w:p>
    <w:p w14:paraId="049E5BF4" w14:textId="77777777" w:rsidR="00004FE6" w:rsidRPr="00004FE6" w:rsidRDefault="00004FE6" w:rsidP="008762A0">
      <w:pPr>
        <w:numPr>
          <w:ilvl w:val="0"/>
          <w:numId w:val="784"/>
        </w:numPr>
        <w:tabs>
          <w:tab w:val="left" w:pos="900"/>
        </w:tabs>
        <w:spacing w:line="360" w:lineRule="auto"/>
        <w:ind w:right="-20"/>
        <w:contextualSpacing/>
        <w:rPr>
          <w:rFonts w:ascii="Arial" w:hAnsi="Arial"/>
        </w:rPr>
      </w:pPr>
      <w:r w:rsidRPr="00004FE6">
        <w:rPr>
          <w:rFonts w:ascii="Arial" w:hAnsi="Arial"/>
          <w:spacing w:val="2"/>
          <w:sz w:val="22"/>
          <w:szCs w:val="22"/>
        </w:rPr>
        <w:t>Explain t</w:t>
      </w:r>
      <w:r w:rsidRPr="00004FE6">
        <w:rPr>
          <w:rFonts w:ascii="Arial" w:hAnsi="Arial"/>
          <w:spacing w:val="-2"/>
          <w:sz w:val="22"/>
          <w:szCs w:val="22"/>
        </w:rPr>
        <w:t>y</w:t>
      </w:r>
      <w:r w:rsidRPr="00004FE6">
        <w:rPr>
          <w:rFonts w:ascii="Arial" w:hAnsi="Arial"/>
          <w:sz w:val="22"/>
          <w:szCs w:val="22"/>
        </w:rPr>
        <w:t>pes</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on</w:t>
      </w:r>
      <w:r w:rsidRPr="00004FE6">
        <w:rPr>
          <w:rFonts w:ascii="Arial" w:hAnsi="Arial"/>
          <w:spacing w:val="1"/>
          <w:sz w:val="22"/>
          <w:szCs w:val="22"/>
        </w:rPr>
        <w:t>r</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c</w:t>
      </w:r>
      <w:r w:rsidRPr="00004FE6">
        <w:rPr>
          <w:rFonts w:ascii="Arial" w:hAnsi="Arial"/>
          <w:spacing w:val="-2"/>
          <w:sz w:val="22"/>
          <w:szCs w:val="22"/>
        </w:rPr>
        <w:t>h</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ques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z w:val="22"/>
          <w:szCs w:val="22"/>
        </w:rPr>
        <w:t>on</w:t>
      </w:r>
      <w:r w:rsidRPr="00004FE6">
        <w:rPr>
          <w:rFonts w:ascii="Arial" w:hAnsi="Arial"/>
          <w:spacing w:val="-2"/>
          <w:sz w:val="22"/>
          <w:szCs w:val="22"/>
        </w:rPr>
        <w:t>s</w:t>
      </w:r>
      <w:r w:rsidRPr="00004FE6">
        <w:rPr>
          <w:rFonts w:ascii="Arial" w:hAnsi="Arial"/>
          <w:spacing w:val="1"/>
          <w:sz w:val="22"/>
          <w:szCs w:val="22"/>
        </w:rPr>
        <w:t>tr</w:t>
      </w:r>
      <w:r w:rsidRPr="00004FE6">
        <w:rPr>
          <w:rFonts w:ascii="Arial" w:hAnsi="Arial"/>
          <w:spacing w:val="-2"/>
          <w:sz w:val="22"/>
          <w:szCs w:val="22"/>
        </w:rPr>
        <w:t>u</w:t>
      </w:r>
      <w:r w:rsidRPr="00004FE6">
        <w:rPr>
          <w:rFonts w:ascii="Arial" w:hAnsi="Arial"/>
          <w:sz w:val="22"/>
          <w:szCs w:val="22"/>
        </w:rPr>
        <w:t>c</w:t>
      </w:r>
      <w:r w:rsidRPr="00004FE6">
        <w:rPr>
          <w:rFonts w:ascii="Arial" w:hAnsi="Arial"/>
          <w:spacing w:val="-1"/>
          <w:sz w:val="22"/>
          <w:szCs w:val="22"/>
        </w:rPr>
        <w:t>ti</w:t>
      </w:r>
      <w:r w:rsidRPr="00004FE6">
        <w:rPr>
          <w:rFonts w:ascii="Arial" w:hAnsi="Arial"/>
          <w:sz w:val="22"/>
          <w:szCs w:val="22"/>
        </w:rPr>
        <w:t>on</w:t>
      </w:r>
    </w:p>
    <w:p w14:paraId="4A3A5EBB"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3C510386"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0B01127C" w14:textId="77777777" w:rsidR="00004FE6" w:rsidRPr="00004FE6" w:rsidRDefault="00004FE6" w:rsidP="008762A0">
      <w:pPr>
        <w:numPr>
          <w:ilvl w:val="0"/>
          <w:numId w:val="757"/>
        </w:numPr>
        <w:tabs>
          <w:tab w:val="left" w:pos="900"/>
        </w:tabs>
        <w:spacing w:line="360" w:lineRule="auto"/>
        <w:ind w:right="350"/>
        <w:contextualSpacing/>
        <w:rPr>
          <w:rFonts w:ascii="Arial" w:hAnsi="Arial"/>
        </w:rPr>
      </w:pPr>
      <w:r w:rsidRPr="00004FE6">
        <w:rPr>
          <w:rFonts w:ascii="Arial" w:hAnsi="Arial"/>
          <w:spacing w:val="-1"/>
          <w:sz w:val="22"/>
          <w:szCs w:val="22"/>
        </w:rPr>
        <w:t>C</w:t>
      </w:r>
      <w:r w:rsidRPr="00004FE6">
        <w:rPr>
          <w:rFonts w:ascii="Arial" w:hAnsi="Arial"/>
          <w:sz w:val="22"/>
          <w:szCs w:val="22"/>
        </w:rPr>
        <w:t>ons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e a</w:t>
      </w:r>
      <w:r w:rsidRPr="00004FE6">
        <w:rPr>
          <w:rFonts w:ascii="Arial" w:hAnsi="Arial"/>
          <w:spacing w:val="1"/>
          <w:sz w:val="22"/>
          <w:szCs w:val="22"/>
        </w:rPr>
        <w:t>r</w:t>
      </w:r>
      <w:r w:rsidRPr="00004FE6">
        <w:rPr>
          <w:rFonts w:ascii="Arial" w:hAnsi="Arial"/>
          <w:sz w:val="22"/>
          <w:szCs w:val="22"/>
        </w:rPr>
        <w:t>c</w:t>
      </w:r>
      <w:r w:rsidRPr="00004FE6">
        <w:rPr>
          <w:rFonts w:ascii="Arial" w:hAnsi="Arial"/>
          <w:spacing w:val="-2"/>
          <w:sz w:val="22"/>
          <w:szCs w:val="22"/>
        </w:rPr>
        <w:t>h</w:t>
      </w:r>
      <w:r w:rsidRPr="00004FE6">
        <w:rPr>
          <w:rFonts w:ascii="Arial" w:hAnsi="Arial"/>
          <w:sz w:val="22"/>
          <w:szCs w:val="22"/>
        </w:rPr>
        <w:t>es</w:t>
      </w:r>
      <w:r w:rsidRPr="00004FE6">
        <w:rPr>
          <w:rFonts w:ascii="Arial" w:hAnsi="Arial"/>
          <w:spacing w:val="3"/>
          <w:sz w:val="22"/>
          <w:szCs w:val="22"/>
        </w:rPr>
        <w:t xml:space="preserve"> </w:t>
      </w:r>
      <w:r w:rsidRPr="00004FE6">
        <w:rPr>
          <w:rFonts w:ascii="Arial" w:hAnsi="Arial"/>
          <w:sz w:val="22"/>
          <w:szCs w:val="22"/>
        </w:rPr>
        <w:t>-</w:t>
      </w:r>
      <w:r w:rsidRPr="00004FE6">
        <w:rPr>
          <w:rFonts w:ascii="Arial" w:hAnsi="Arial"/>
          <w:spacing w:val="-4"/>
          <w:sz w:val="22"/>
          <w:szCs w:val="22"/>
        </w:rPr>
        <w:t xml:space="preserve"> </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z w:val="22"/>
          <w:szCs w:val="22"/>
        </w:rPr>
        <w:t>e a</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 xml:space="preserve"> </w:t>
      </w:r>
      <w:r w:rsidRPr="00004FE6">
        <w:rPr>
          <w:rFonts w:ascii="Arial" w:hAnsi="Arial"/>
          <w:sz w:val="22"/>
          <w:szCs w:val="22"/>
        </w:rPr>
        <w:t>b</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ck</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1"/>
          <w:sz w:val="22"/>
          <w:szCs w:val="22"/>
        </w:rPr>
        <w:t>t</w:t>
      </w:r>
      <w:r w:rsidRPr="00004FE6">
        <w:rPr>
          <w:rFonts w:ascii="Arial" w:hAnsi="Arial"/>
          <w:spacing w:val="-1"/>
          <w:sz w:val="22"/>
          <w:szCs w:val="22"/>
        </w:rPr>
        <w:t>w</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 xml:space="preserve">n </w:t>
      </w:r>
      <w:r w:rsidRPr="00004FE6">
        <w:rPr>
          <w:rFonts w:ascii="Arial" w:hAnsi="Arial"/>
          <w:spacing w:val="-2"/>
          <w:sz w:val="22"/>
          <w:szCs w:val="22"/>
        </w:rPr>
        <w:t>b</w:t>
      </w:r>
      <w:r w:rsidRPr="00004FE6">
        <w:rPr>
          <w:rFonts w:ascii="Arial" w:hAnsi="Arial"/>
          <w:spacing w:val="-1"/>
          <w:sz w:val="22"/>
          <w:szCs w:val="22"/>
        </w:rPr>
        <w:t>l</w:t>
      </w:r>
      <w:r w:rsidRPr="00004FE6">
        <w:rPr>
          <w:rFonts w:ascii="Arial" w:hAnsi="Arial"/>
          <w:sz w:val="22"/>
          <w:szCs w:val="22"/>
        </w:rPr>
        <w:t>oc</w:t>
      </w:r>
      <w:r w:rsidRPr="00004FE6">
        <w:rPr>
          <w:rFonts w:ascii="Arial" w:hAnsi="Arial"/>
          <w:spacing w:val="-2"/>
          <w:sz w:val="22"/>
          <w:szCs w:val="22"/>
        </w:rPr>
        <w:t>k</w:t>
      </w:r>
      <w:r w:rsidRPr="00004FE6">
        <w:rPr>
          <w:rFonts w:ascii="Arial" w:hAnsi="Arial"/>
          <w:sz w:val="22"/>
          <w:szCs w:val="22"/>
        </w:rPr>
        <w:t xml:space="preserve">, </w:t>
      </w:r>
      <w:r w:rsidRPr="00004FE6">
        <w:rPr>
          <w:rFonts w:ascii="Arial" w:hAnsi="Arial"/>
          <w:spacing w:val="1"/>
          <w:sz w:val="22"/>
          <w:szCs w:val="22"/>
        </w:rPr>
        <w:t>i</w:t>
      </w:r>
      <w:r w:rsidRPr="00004FE6">
        <w:rPr>
          <w:rFonts w:ascii="Arial" w:hAnsi="Arial"/>
          <w:sz w:val="22"/>
          <w:szCs w:val="22"/>
        </w:rPr>
        <w:t>nc</w:t>
      </w:r>
      <w:r w:rsidRPr="00004FE6">
        <w:rPr>
          <w:rFonts w:ascii="Arial" w:hAnsi="Arial"/>
          <w:spacing w:val="1"/>
          <w:sz w:val="22"/>
          <w:szCs w:val="22"/>
        </w:rPr>
        <w:t>l</w:t>
      </w:r>
      <w:r w:rsidRPr="00004FE6">
        <w:rPr>
          <w:rFonts w:ascii="Arial" w:hAnsi="Arial"/>
          <w:spacing w:val="-2"/>
          <w:sz w:val="22"/>
          <w:szCs w:val="22"/>
        </w:rPr>
        <w:t>u</w:t>
      </w:r>
      <w:r w:rsidRPr="00004FE6">
        <w:rPr>
          <w:rFonts w:ascii="Arial" w:hAnsi="Arial"/>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bu</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pacing w:val="-4"/>
          <w:sz w:val="22"/>
          <w:szCs w:val="22"/>
        </w:rPr>
        <w:t>'</w:t>
      </w:r>
      <w:r w:rsidRPr="00004FE6">
        <w:rPr>
          <w:rFonts w:ascii="Arial" w:hAnsi="Arial"/>
          <w:sz w:val="22"/>
          <w:szCs w:val="22"/>
        </w:rPr>
        <w:t xml:space="preserve">s </w:t>
      </w:r>
      <w:r w:rsidRPr="00004FE6">
        <w:rPr>
          <w:rFonts w:ascii="Arial" w:hAnsi="Arial"/>
          <w:spacing w:val="1"/>
          <w:sz w:val="22"/>
          <w:szCs w:val="22"/>
        </w:rPr>
        <w:t>e</w:t>
      </w:r>
      <w:r w:rsidRPr="00004FE6">
        <w:rPr>
          <w:rFonts w:ascii="Arial" w:hAnsi="Arial"/>
          <w:spacing w:val="-2"/>
          <w:sz w:val="22"/>
          <w:szCs w:val="22"/>
        </w:rPr>
        <w:t>y</w:t>
      </w:r>
      <w:r w:rsidRPr="00004FE6">
        <w:rPr>
          <w:rFonts w:ascii="Arial" w:hAnsi="Arial"/>
          <w:sz w:val="22"/>
          <w:szCs w:val="22"/>
        </w:rPr>
        <w:t xml:space="preserve">e, </w:t>
      </w:r>
      <w:r w:rsidRPr="00004FE6">
        <w:rPr>
          <w:rFonts w:ascii="Arial" w:hAnsi="Arial"/>
          <w:spacing w:val="1"/>
          <w:sz w:val="22"/>
          <w:szCs w:val="22"/>
        </w:rPr>
        <w:t>s</w:t>
      </w:r>
      <w:r w:rsidRPr="00004FE6">
        <w:rPr>
          <w:rFonts w:ascii="Arial" w:hAnsi="Arial"/>
          <w:sz w:val="22"/>
          <w:szCs w:val="22"/>
        </w:rPr>
        <w:t>eg</w:t>
      </w:r>
      <w:r w:rsidRPr="00004FE6">
        <w:rPr>
          <w:rFonts w:ascii="Arial" w:hAnsi="Arial"/>
          <w:spacing w:val="-3"/>
          <w:sz w:val="22"/>
          <w:szCs w:val="22"/>
        </w:rPr>
        <w:t>m</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al and Got</w:t>
      </w:r>
      <w:r w:rsidRPr="00004FE6">
        <w:rPr>
          <w:rFonts w:ascii="Arial" w:hAnsi="Arial"/>
          <w:spacing w:val="-2"/>
          <w:sz w:val="22"/>
          <w:szCs w:val="22"/>
        </w:rPr>
        <w:t>h</w:t>
      </w:r>
      <w:r w:rsidRPr="00004FE6">
        <w:rPr>
          <w:rFonts w:ascii="Arial" w:hAnsi="Arial"/>
          <w:spacing w:val="1"/>
          <w:sz w:val="22"/>
          <w:szCs w:val="22"/>
        </w:rPr>
        <w:t>i</w:t>
      </w:r>
      <w:r w:rsidRPr="00004FE6">
        <w:rPr>
          <w:rFonts w:ascii="Arial" w:hAnsi="Arial"/>
          <w:sz w:val="22"/>
          <w:szCs w:val="22"/>
        </w:rPr>
        <w:t xml:space="preserve">c </w:t>
      </w:r>
      <w:r w:rsidRPr="00004FE6">
        <w:rPr>
          <w:rFonts w:ascii="Arial" w:hAnsi="Arial"/>
          <w:spacing w:val="-3"/>
          <w:sz w:val="22"/>
          <w:szCs w:val="22"/>
        </w:rPr>
        <w:t>w</w:t>
      </w:r>
      <w:r w:rsidRPr="00004FE6">
        <w:rPr>
          <w:rFonts w:ascii="Arial" w:hAnsi="Arial"/>
          <w:spacing w:val="1"/>
          <w:sz w:val="22"/>
          <w:szCs w:val="22"/>
        </w:rPr>
        <w:t>it</w:t>
      </w:r>
      <w:r w:rsidRPr="00004FE6">
        <w:rPr>
          <w:rFonts w:ascii="Arial" w:hAnsi="Arial"/>
          <w:sz w:val="22"/>
          <w:szCs w:val="22"/>
        </w:rPr>
        <w:t>h</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2"/>
          <w:sz w:val="22"/>
          <w:szCs w:val="22"/>
        </w:rPr>
        <w:t xml:space="preserve"> </w:t>
      </w:r>
      <w:r w:rsidRPr="00004FE6">
        <w:rPr>
          <w:rFonts w:ascii="Arial" w:hAnsi="Arial"/>
          <w:sz w:val="22"/>
          <w:szCs w:val="22"/>
        </w:rPr>
        <w:t>con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ru</w:t>
      </w:r>
      <w:r w:rsidRPr="00004FE6">
        <w:rPr>
          <w:rFonts w:ascii="Arial" w:hAnsi="Arial"/>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 of</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 xml:space="preserve">ch </w:t>
      </w:r>
      <w:r w:rsidRPr="00004FE6">
        <w:rPr>
          <w:rFonts w:ascii="Arial" w:hAnsi="Arial"/>
          <w:spacing w:val="-2"/>
          <w:sz w:val="22"/>
          <w:szCs w:val="22"/>
        </w:rPr>
        <w:t>c</w:t>
      </w:r>
      <w:r w:rsidRPr="00004FE6">
        <w:rPr>
          <w:rFonts w:ascii="Arial" w:hAnsi="Arial"/>
          <w:sz w:val="22"/>
          <w:szCs w:val="22"/>
        </w:rPr>
        <w:t>en</w:t>
      </w:r>
      <w:r w:rsidRPr="00004FE6">
        <w:rPr>
          <w:rFonts w:ascii="Arial" w:hAnsi="Arial"/>
          <w:spacing w:val="-1"/>
          <w:sz w:val="22"/>
          <w:szCs w:val="22"/>
        </w:rPr>
        <w:t>t</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2"/>
          <w:sz w:val="22"/>
          <w:szCs w:val="22"/>
        </w:rPr>
        <w:t xml:space="preserve"> </w:t>
      </w:r>
      <w:r w:rsidRPr="00004FE6">
        <w:rPr>
          <w:rFonts w:ascii="Arial" w:hAnsi="Arial"/>
          <w:sz w:val="22"/>
          <w:szCs w:val="22"/>
        </w:rPr>
        <w:t>one of</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ches</w:t>
      </w:r>
    </w:p>
    <w:p w14:paraId="432EDA9D" w14:textId="77777777" w:rsidR="00004FE6" w:rsidRPr="00004FE6" w:rsidRDefault="00004FE6" w:rsidP="00894F63">
      <w:pPr>
        <w:spacing w:line="360" w:lineRule="auto"/>
        <w:ind w:left="720"/>
        <w:contextualSpacing/>
        <w:rPr>
          <w:rFonts w:ascii="Arial" w:hAnsi="Arial"/>
          <w:lang w:val="en-GB"/>
        </w:rPr>
      </w:pPr>
    </w:p>
    <w:p w14:paraId="7785A262"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3FDFD3D2" w14:textId="77777777" w:rsidTr="00004FE6">
        <w:tc>
          <w:tcPr>
            <w:tcW w:w="930" w:type="dxa"/>
          </w:tcPr>
          <w:p w14:paraId="5CB37246"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6B33DE30"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39FC9776" w14:textId="77777777" w:rsidTr="00004FE6">
        <w:tc>
          <w:tcPr>
            <w:tcW w:w="930" w:type="dxa"/>
          </w:tcPr>
          <w:p w14:paraId="08CDE6D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5E1DD837"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4AA001A9" w14:textId="77777777" w:rsidTr="00004FE6">
        <w:tc>
          <w:tcPr>
            <w:tcW w:w="930" w:type="dxa"/>
          </w:tcPr>
          <w:p w14:paraId="2A4B6FC5"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2B0BB39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7AF60F6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4CB906C8"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7145FAF3"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24B9236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6D8F17AD"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258C4714"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118F8E3B"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4B50173E"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5A988D00"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o</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p>
          <w:p w14:paraId="29660CEC"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Ho</w:t>
            </w:r>
            <w:r w:rsidRPr="00004FE6">
              <w:rPr>
                <w:rFonts w:ascii="Arial" w:hAnsi="Arial"/>
                <w:spacing w:val="-2"/>
              </w:rPr>
              <w:t>s</w:t>
            </w:r>
            <w:r w:rsidRPr="00004FE6">
              <w:rPr>
                <w:rFonts w:ascii="Arial" w:hAnsi="Arial"/>
              </w:rPr>
              <w:t>es</w:t>
            </w:r>
          </w:p>
          <w:p w14:paraId="4B0A7DFE"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6C906551"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7A8BD1C7" w14:textId="77777777" w:rsidR="00004FE6" w:rsidRPr="00004FE6" w:rsidRDefault="00004FE6" w:rsidP="008762A0">
            <w:pPr>
              <w:numPr>
                <w:ilvl w:val="0"/>
                <w:numId w:val="1271"/>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60FBBB26"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3447846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36AE8CCD"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615C6F36"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3223432F"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er</w:t>
            </w:r>
            <w:r w:rsidRPr="00004FE6">
              <w:rPr>
                <w:rFonts w:ascii="Arial" w:hAnsi="Arial"/>
              </w:rPr>
              <w:t>s</w:t>
            </w:r>
          </w:p>
          <w:p w14:paraId="0DD53061"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46ADA599"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0EB6A671"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101BF7F3"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1C03CFEA"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594C050B"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546A6A4F"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117D4772"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0E2AA5BA"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152484B9"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350470DE"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066ACF51" w14:textId="77777777" w:rsidR="00004FE6" w:rsidRPr="00004FE6" w:rsidRDefault="00004FE6" w:rsidP="008762A0">
            <w:pPr>
              <w:numPr>
                <w:ilvl w:val="0"/>
                <w:numId w:val="1271"/>
              </w:numPr>
              <w:spacing w:line="360" w:lineRule="auto"/>
              <w:ind w:right="217"/>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776C82D0" w14:textId="77777777" w:rsidR="00004FE6" w:rsidRPr="00004FE6" w:rsidRDefault="00004FE6" w:rsidP="00894F63">
      <w:pPr>
        <w:spacing w:line="360" w:lineRule="auto"/>
        <w:rPr>
          <w:rFonts w:ascii="Arial" w:hAnsi="Arial"/>
          <w:bCs/>
          <w:sz w:val="22"/>
          <w:szCs w:val="22"/>
          <w:lang w:val="en-GB"/>
        </w:rPr>
      </w:pPr>
    </w:p>
    <w:p w14:paraId="18E35E46"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65A46EE1"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4" w:name="_Toc111400368"/>
      <w:r w:rsidRPr="00004FE6">
        <w:rPr>
          <w:rFonts w:ascii="Arial" w:hAnsi="Arial"/>
          <w:b/>
          <w:bCs/>
          <w:lang w:val="en-GB"/>
        </w:rPr>
        <w:t>Construct Scaffolding</w:t>
      </w:r>
      <w:bookmarkEnd w:id="74"/>
    </w:p>
    <w:p w14:paraId="703EAA91" w14:textId="77777777" w:rsidR="00004FE6" w:rsidRPr="00004FE6" w:rsidRDefault="00004FE6" w:rsidP="00894F63">
      <w:pPr>
        <w:spacing w:line="360" w:lineRule="auto"/>
        <w:rPr>
          <w:rFonts w:ascii="Arial" w:hAnsi="Arial"/>
          <w:lang w:val="en-GB"/>
        </w:rPr>
      </w:pPr>
    </w:p>
    <w:p w14:paraId="2F226E0B" w14:textId="77777777" w:rsidR="00004FE6" w:rsidRPr="00004FE6" w:rsidRDefault="00004FE6" w:rsidP="00894F63">
      <w:pPr>
        <w:spacing w:line="360" w:lineRule="auto"/>
        <w:ind w:right="36"/>
        <w:jc w:val="both"/>
        <w:rPr>
          <w:rFonts w:ascii="Arial" w:hAnsi="Arial"/>
          <w:sz w:val="22"/>
          <w:szCs w:val="22"/>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ect</w:t>
      </w:r>
      <w:r w:rsidRPr="00004FE6">
        <w:rPr>
          <w:rFonts w:ascii="Arial" w:hAnsi="Arial"/>
          <w:spacing w:val="-1"/>
          <w:sz w:val="22"/>
          <w:szCs w:val="22"/>
        </w:rPr>
        <w:t xml:space="preserve"> </w:t>
      </w:r>
      <w:r w:rsidRPr="00004FE6">
        <w:rPr>
          <w:rFonts w:ascii="Arial" w:hAnsi="Arial"/>
          <w:sz w:val="22"/>
          <w:szCs w:val="22"/>
        </w:rPr>
        <w:t xml:space="preserve">and </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3"/>
          <w:sz w:val="22"/>
          <w:szCs w:val="22"/>
        </w:rPr>
        <w:t>m</w:t>
      </w:r>
      <w:r w:rsidRPr="00004FE6">
        <w:rPr>
          <w:rFonts w:ascii="Arial" w:hAnsi="Arial"/>
          <w:sz w:val="22"/>
          <w:szCs w:val="22"/>
        </w:rPr>
        <w:t>an</w:t>
      </w:r>
      <w:r w:rsidRPr="00004FE6">
        <w:rPr>
          <w:rFonts w:ascii="Arial" w:hAnsi="Arial"/>
          <w:spacing w:val="1"/>
          <w:sz w:val="22"/>
          <w:szCs w:val="22"/>
        </w:rPr>
        <w:t>tl</w:t>
      </w:r>
      <w:r w:rsidRPr="00004FE6">
        <w:rPr>
          <w:rFonts w:ascii="Arial" w:hAnsi="Arial"/>
          <w:sz w:val="22"/>
          <w:szCs w:val="22"/>
        </w:rPr>
        <w:t>e</w:t>
      </w:r>
      <w:r w:rsidRPr="00004FE6">
        <w:rPr>
          <w:rFonts w:ascii="Arial" w:hAnsi="Arial"/>
          <w:spacing w:val="-2"/>
          <w:sz w:val="22"/>
          <w:szCs w:val="22"/>
        </w:rPr>
        <w:t xml:space="preserve"> </w:t>
      </w:r>
      <w:r w:rsidRPr="00004FE6">
        <w:rPr>
          <w:rFonts w:ascii="Arial" w:hAnsi="Arial"/>
          <w:sz w:val="22"/>
          <w:szCs w:val="22"/>
        </w:rPr>
        <w:t xml:space="preserve">a </w:t>
      </w:r>
      <w:r w:rsidRPr="00004FE6">
        <w:rPr>
          <w:rFonts w:ascii="Arial" w:hAnsi="Arial"/>
          <w:spacing w:val="-1"/>
          <w:sz w:val="22"/>
          <w:szCs w:val="22"/>
        </w:rPr>
        <w:t>r</w:t>
      </w:r>
      <w:r w:rsidRPr="00004FE6">
        <w:rPr>
          <w:rFonts w:ascii="Arial" w:hAnsi="Arial"/>
          <w:sz w:val="22"/>
          <w:szCs w:val="22"/>
        </w:rPr>
        <w:t>an</w:t>
      </w:r>
      <w:r w:rsidRPr="00004FE6">
        <w:rPr>
          <w:rFonts w:ascii="Arial" w:hAnsi="Arial"/>
          <w:spacing w:val="-2"/>
          <w:sz w:val="22"/>
          <w:szCs w:val="22"/>
        </w:rPr>
        <w:t>g</w:t>
      </w:r>
      <w:r w:rsidRPr="00004FE6">
        <w:rPr>
          <w:rFonts w:ascii="Arial" w:hAnsi="Arial"/>
          <w:sz w:val="22"/>
          <w:szCs w:val="22"/>
        </w:rPr>
        <w:t>e of</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odu</w:t>
      </w:r>
      <w:r w:rsidRPr="00004FE6">
        <w:rPr>
          <w:rFonts w:ascii="Arial" w:hAnsi="Arial"/>
          <w:spacing w:val="1"/>
          <w:sz w:val="22"/>
          <w:szCs w:val="22"/>
        </w:rPr>
        <w:t>l</w:t>
      </w:r>
      <w:r w:rsidRPr="00004FE6">
        <w:rPr>
          <w:rFonts w:ascii="Arial" w:hAnsi="Arial"/>
          <w:sz w:val="22"/>
          <w:szCs w:val="22"/>
        </w:rPr>
        <w:t>ar</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1"/>
          <w:sz w:val="22"/>
          <w:szCs w:val="22"/>
        </w:rPr>
        <w:t>c</w:t>
      </w:r>
      <w:r w:rsidRPr="00004FE6">
        <w:rPr>
          <w:rFonts w:ascii="Arial" w:hAnsi="Arial"/>
          <w:spacing w:val="-2"/>
          <w:sz w:val="22"/>
          <w:szCs w:val="22"/>
        </w:rPr>
        <w:t>a</w:t>
      </w:r>
      <w:r w:rsidRPr="00004FE6">
        <w:rPr>
          <w:rFonts w:ascii="Arial" w:hAnsi="Arial"/>
          <w:spacing w:val="1"/>
          <w:sz w:val="22"/>
          <w:szCs w:val="22"/>
        </w:rPr>
        <w:t>ff</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2"/>
          <w:sz w:val="22"/>
          <w:szCs w:val="22"/>
        </w:rPr>
        <w:t>y</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o 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2"/>
          <w:sz w:val="22"/>
          <w:szCs w:val="22"/>
        </w:rPr>
        <w:t>v</w:t>
      </w:r>
      <w:r w:rsidRPr="00004FE6">
        <w:rPr>
          <w:rFonts w:ascii="Arial" w:hAnsi="Arial"/>
          <w:spacing w:val="1"/>
          <w:sz w:val="22"/>
          <w:szCs w:val="22"/>
        </w:rPr>
        <w:t>i</w:t>
      </w:r>
      <w:r w:rsidRPr="00004FE6">
        <w:rPr>
          <w:rFonts w:ascii="Arial" w:hAnsi="Arial"/>
          <w:sz w:val="22"/>
          <w:szCs w:val="22"/>
        </w:rPr>
        <w:t>de w</w:t>
      </w:r>
      <w:r w:rsidRPr="00004FE6">
        <w:rPr>
          <w:rFonts w:ascii="Arial" w:hAnsi="Arial"/>
          <w:spacing w:val="-3"/>
          <w:sz w:val="22"/>
          <w:szCs w:val="22"/>
        </w:rPr>
        <w:t>o</w:t>
      </w:r>
      <w:r w:rsidRPr="00004FE6">
        <w:rPr>
          <w:rFonts w:ascii="Arial" w:hAnsi="Arial"/>
          <w:spacing w:val="1"/>
          <w:sz w:val="22"/>
          <w:szCs w:val="22"/>
        </w:rPr>
        <w:t>r</w:t>
      </w:r>
      <w:r w:rsidRPr="00004FE6">
        <w:rPr>
          <w:rFonts w:ascii="Arial" w:hAnsi="Arial"/>
          <w:sz w:val="22"/>
          <w:szCs w:val="22"/>
        </w:rPr>
        <w:t>k</w:t>
      </w:r>
      <w:r w:rsidRPr="00004FE6">
        <w:rPr>
          <w:rFonts w:ascii="Arial" w:hAnsi="Arial"/>
          <w:spacing w:val="-2"/>
          <w:sz w:val="22"/>
          <w:szCs w:val="22"/>
        </w:rPr>
        <w:t xml:space="preserve"> </w:t>
      </w:r>
      <w:r w:rsidRPr="00004FE6">
        <w:rPr>
          <w:rFonts w:ascii="Arial" w:hAnsi="Arial"/>
          <w:sz w:val="22"/>
          <w:szCs w:val="22"/>
        </w:rPr>
        <w:t>p</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f</w:t>
      </w:r>
      <w:r w:rsidRPr="00004FE6">
        <w:rPr>
          <w:rFonts w:ascii="Arial" w:hAnsi="Arial"/>
          <w:spacing w:val="-2"/>
          <w:sz w:val="22"/>
          <w:szCs w:val="22"/>
        </w:rPr>
        <w:t>or</w:t>
      </w:r>
      <w:r w:rsidRPr="00004FE6">
        <w:rPr>
          <w:rFonts w:ascii="Arial" w:hAnsi="Arial"/>
          <w:spacing w:val="-4"/>
          <w:sz w:val="22"/>
          <w:szCs w:val="22"/>
        </w:rPr>
        <w:t>m</w:t>
      </w:r>
      <w:r w:rsidRPr="00004FE6">
        <w:rPr>
          <w:rFonts w:ascii="Arial" w:hAnsi="Arial"/>
          <w:sz w:val="22"/>
          <w:szCs w:val="22"/>
        </w:rPr>
        <w:t xml:space="preserve">s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z w:val="22"/>
          <w:szCs w:val="22"/>
        </w:rPr>
        <w:t>con</w:t>
      </w:r>
      <w:r w:rsidRPr="00004FE6">
        <w:rPr>
          <w:rFonts w:ascii="Arial" w:hAnsi="Arial"/>
          <w:spacing w:val="-2"/>
          <w:sz w:val="22"/>
          <w:szCs w:val="22"/>
        </w:rPr>
        <w:t>s</w:t>
      </w:r>
      <w:r w:rsidRPr="00004FE6">
        <w:rPr>
          <w:rFonts w:ascii="Arial" w:hAnsi="Arial"/>
          <w:spacing w:val="1"/>
          <w:sz w:val="22"/>
          <w:szCs w:val="22"/>
        </w:rPr>
        <w:t>tr</w:t>
      </w:r>
      <w:r w:rsidRPr="00004FE6">
        <w:rPr>
          <w:rFonts w:ascii="Arial" w:hAnsi="Arial"/>
          <w:spacing w:val="-2"/>
          <w:sz w:val="22"/>
          <w:szCs w:val="22"/>
        </w:rPr>
        <w:t>u</w:t>
      </w:r>
      <w:r w:rsidRPr="00004FE6">
        <w:rPr>
          <w:rFonts w:ascii="Arial" w:hAnsi="Arial"/>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2"/>
          <w:sz w:val="22"/>
          <w:szCs w:val="22"/>
        </w:rPr>
        <w:t>p</w:t>
      </w:r>
      <w:r w:rsidRPr="00004FE6">
        <w:rPr>
          <w:rFonts w:ascii="Arial" w:hAnsi="Arial"/>
          <w:sz w:val="22"/>
          <w:szCs w:val="22"/>
        </w:rPr>
        <w:t>u</w:t>
      </w:r>
      <w:r w:rsidRPr="00004FE6">
        <w:rPr>
          <w:rFonts w:ascii="Arial" w:hAnsi="Arial"/>
          <w:spacing w:val="1"/>
          <w:sz w:val="22"/>
          <w:szCs w:val="22"/>
        </w:rPr>
        <w:t>r</w:t>
      </w:r>
      <w:r w:rsidRPr="00004FE6">
        <w:rPr>
          <w:rFonts w:ascii="Arial" w:hAnsi="Arial"/>
          <w:sz w:val="22"/>
          <w:szCs w:val="22"/>
        </w:rPr>
        <w:t>p</w:t>
      </w:r>
      <w:r w:rsidRPr="00004FE6">
        <w:rPr>
          <w:rFonts w:ascii="Arial" w:hAnsi="Arial"/>
          <w:spacing w:val="-2"/>
          <w:sz w:val="22"/>
          <w:szCs w:val="22"/>
        </w:rPr>
        <w:t>os</w:t>
      </w:r>
      <w:r w:rsidRPr="00004FE6">
        <w:rPr>
          <w:rFonts w:ascii="Arial" w:hAnsi="Arial"/>
          <w:sz w:val="22"/>
          <w:szCs w:val="22"/>
        </w:rPr>
        <w:t>e</w:t>
      </w:r>
      <w:r w:rsidRPr="00004FE6">
        <w:rPr>
          <w:rFonts w:ascii="Arial" w:hAnsi="Arial"/>
          <w:spacing w:val="1"/>
          <w:sz w:val="22"/>
          <w:szCs w:val="22"/>
        </w:rPr>
        <w:t>s</w:t>
      </w:r>
      <w:r w:rsidRPr="00004FE6">
        <w:rPr>
          <w:rFonts w:ascii="Arial" w:hAnsi="Arial"/>
          <w:sz w:val="22"/>
          <w:szCs w:val="22"/>
        </w:rPr>
        <w:t>.</w:t>
      </w:r>
    </w:p>
    <w:p w14:paraId="56E46F17" w14:textId="77777777" w:rsidR="00004FE6" w:rsidRPr="00004FE6" w:rsidRDefault="00004FE6" w:rsidP="00894F63">
      <w:pPr>
        <w:spacing w:line="360" w:lineRule="auto"/>
        <w:ind w:left="208" w:right="228"/>
        <w:rPr>
          <w:rFonts w:ascii="Arial" w:hAnsi="Arial"/>
          <w:lang w:val="en-GB"/>
        </w:rPr>
      </w:pPr>
    </w:p>
    <w:tbl>
      <w:tblPr>
        <w:tblStyle w:val="TableGrid16"/>
        <w:tblW w:w="0" w:type="auto"/>
        <w:tblLook w:val="04A0" w:firstRow="1" w:lastRow="0" w:firstColumn="1" w:lastColumn="0" w:noHBand="0" w:noVBand="1"/>
      </w:tblPr>
      <w:tblGrid>
        <w:gridCol w:w="2825"/>
        <w:gridCol w:w="7058"/>
      </w:tblGrid>
      <w:tr w:rsidR="00004FE6" w:rsidRPr="00004FE6" w14:paraId="03408689" w14:textId="77777777" w:rsidTr="00004FE6">
        <w:tc>
          <w:tcPr>
            <w:tcW w:w="2825" w:type="dxa"/>
            <w:shd w:val="clear" w:color="auto" w:fill="D9D9D9"/>
          </w:tcPr>
          <w:p w14:paraId="1486B00E"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0E1CD5BE"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7816BD56" w14:textId="77777777" w:rsidTr="00004FE6">
        <w:tc>
          <w:tcPr>
            <w:tcW w:w="2825" w:type="dxa"/>
          </w:tcPr>
          <w:p w14:paraId="5D75E533" w14:textId="77777777" w:rsidR="00004FE6" w:rsidRPr="00004FE6" w:rsidRDefault="00004FE6" w:rsidP="008762A0">
            <w:pPr>
              <w:numPr>
                <w:ilvl w:val="0"/>
                <w:numId w:val="790"/>
              </w:numPr>
              <w:spacing w:line="360" w:lineRule="auto"/>
              <w:ind w:left="567" w:hanging="578"/>
              <w:contextualSpacing/>
              <w:rPr>
                <w:rFonts w:ascii="Arial" w:hAnsi="Arial"/>
              </w:rPr>
            </w:pPr>
            <w:r w:rsidRPr="00004FE6">
              <w:rPr>
                <w:rFonts w:ascii="Arial" w:hAnsi="Arial"/>
              </w:rPr>
              <w:t>Plan and prepare.</w:t>
            </w:r>
          </w:p>
        </w:tc>
        <w:tc>
          <w:tcPr>
            <w:tcW w:w="7058" w:type="dxa"/>
          </w:tcPr>
          <w:p w14:paraId="0EE6AE8C" w14:textId="77777777" w:rsidR="00004FE6" w:rsidRPr="00004FE6" w:rsidRDefault="00004FE6" w:rsidP="008762A0">
            <w:pPr>
              <w:numPr>
                <w:ilvl w:val="0"/>
                <w:numId w:val="1202"/>
              </w:numPr>
              <w:spacing w:line="360" w:lineRule="auto"/>
              <w:ind w:left="605" w:right="-20" w:hanging="605"/>
              <w:contextualSpacing/>
              <w:rPr>
                <w:rFonts w:ascii="Arial" w:hAnsi="Arial"/>
              </w:rPr>
            </w:pPr>
            <w:r w:rsidRPr="00004FE6">
              <w:rPr>
                <w:rFonts w:ascii="Arial" w:hAnsi="Arial"/>
              </w:rPr>
              <w:t>Confirm work instructions from supervisor.</w:t>
            </w:r>
          </w:p>
          <w:p w14:paraId="42C2F33F" w14:textId="77777777" w:rsidR="00004FE6" w:rsidRPr="00004FE6" w:rsidRDefault="00004FE6" w:rsidP="008762A0">
            <w:pPr>
              <w:numPr>
                <w:ilvl w:val="0"/>
                <w:numId w:val="1202"/>
              </w:numPr>
              <w:spacing w:line="360" w:lineRule="auto"/>
              <w:ind w:left="605" w:right="586" w:hanging="605"/>
              <w:contextualSpacing/>
              <w:rPr>
                <w:rFonts w:ascii="Arial" w:hAnsi="Arial"/>
              </w:rPr>
            </w:pPr>
            <w:r w:rsidRPr="00004FE6">
              <w:rPr>
                <w:rFonts w:ascii="Arial" w:hAnsi="Arial"/>
              </w:rPr>
              <w:t xml:space="preserve">Check serviceability of tools and equipment </w:t>
            </w:r>
          </w:p>
          <w:p w14:paraId="4BFA8F2E" w14:textId="77777777" w:rsidR="00004FE6" w:rsidRPr="00004FE6" w:rsidRDefault="00004FE6" w:rsidP="008762A0">
            <w:pPr>
              <w:numPr>
                <w:ilvl w:val="0"/>
                <w:numId w:val="1202"/>
              </w:numPr>
              <w:spacing w:line="360" w:lineRule="auto"/>
              <w:ind w:left="605" w:hanging="605"/>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6653A2A3" w14:textId="77777777" w:rsidR="00004FE6" w:rsidRPr="00004FE6" w:rsidRDefault="00004FE6" w:rsidP="008762A0">
            <w:pPr>
              <w:numPr>
                <w:ilvl w:val="0"/>
                <w:numId w:val="1202"/>
              </w:numPr>
              <w:spacing w:line="360" w:lineRule="auto"/>
              <w:ind w:left="605" w:hanging="605"/>
              <w:contextualSpacing/>
              <w:rPr>
                <w:rFonts w:ascii="Arial" w:hAnsi="Arial"/>
              </w:rPr>
            </w:pPr>
            <w:r w:rsidRPr="00004FE6">
              <w:rPr>
                <w:rFonts w:ascii="Arial" w:hAnsi="Arial"/>
              </w:rPr>
              <w:t>Calculate material quantity in accordance with specifications.</w:t>
            </w:r>
          </w:p>
          <w:p w14:paraId="319339A2" w14:textId="77777777" w:rsidR="00004FE6" w:rsidRPr="00004FE6" w:rsidRDefault="00004FE6" w:rsidP="008762A0">
            <w:pPr>
              <w:numPr>
                <w:ilvl w:val="0"/>
                <w:numId w:val="1202"/>
              </w:numPr>
              <w:spacing w:line="360" w:lineRule="auto"/>
              <w:ind w:left="605" w:hanging="605"/>
              <w:contextualSpacing/>
              <w:rPr>
                <w:rFonts w:ascii="Arial" w:hAnsi="Arial"/>
              </w:rPr>
            </w:pPr>
            <w:r w:rsidRPr="00004FE6">
              <w:rPr>
                <w:rFonts w:ascii="Arial" w:hAnsi="Arial"/>
              </w:rPr>
              <w:t>Obtain materials needed, check for compliance and prepare.</w:t>
            </w:r>
          </w:p>
        </w:tc>
      </w:tr>
      <w:tr w:rsidR="00004FE6" w:rsidRPr="00004FE6" w14:paraId="1835257B" w14:textId="77777777" w:rsidTr="00004FE6">
        <w:tc>
          <w:tcPr>
            <w:tcW w:w="2825" w:type="dxa"/>
          </w:tcPr>
          <w:p w14:paraId="1B6A8302" w14:textId="77777777" w:rsidR="00004FE6" w:rsidRPr="00004FE6" w:rsidRDefault="00004FE6" w:rsidP="008762A0">
            <w:pPr>
              <w:numPr>
                <w:ilvl w:val="0"/>
                <w:numId w:val="790"/>
              </w:numPr>
              <w:spacing w:line="360" w:lineRule="auto"/>
              <w:ind w:left="567" w:right="305" w:hanging="578"/>
              <w:contextualSpacing/>
              <w:rPr>
                <w:rFonts w:ascii="Arial" w:hAnsi="Arial"/>
              </w:rPr>
            </w:pPr>
            <w:r w:rsidRPr="00004FE6">
              <w:rPr>
                <w:rFonts w:ascii="Arial" w:hAnsi="Arial"/>
              </w:rPr>
              <w:t>Wh</w:t>
            </w:r>
            <w:r w:rsidRPr="00004FE6">
              <w:rPr>
                <w:rFonts w:ascii="Arial" w:hAnsi="Arial"/>
                <w:spacing w:val="1"/>
              </w:rPr>
              <w:t>i</w:t>
            </w:r>
            <w:r w:rsidRPr="00004FE6">
              <w:rPr>
                <w:rFonts w:ascii="Arial" w:hAnsi="Arial"/>
              </w:rPr>
              <w:t>p,</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rPr>
              <w:t xml:space="preserve">e, </w:t>
            </w:r>
            <w:r w:rsidRPr="00004FE6">
              <w:rPr>
                <w:rFonts w:ascii="Arial" w:hAnsi="Arial"/>
                <w:spacing w:val="-2"/>
              </w:rPr>
              <w:t>s</w:t>
            </w:r>
            <w:r w:rsidRPr="00004FE6">
              <w:rPr>
                <w:rFonts w:ascii="Arial" w:hAnsi="Arial"/>
              </w:rPr>
              <w:t>p</w:t>
            </w:r>
            <w:r w:rsidRPr="00004FE6">
              <w:rPr>
                <w:rFonts w:ascii="Arial" w:hAnsi="Arial"/>
                <w:spacing w:val="-1"/>
              </w:rPr>
              <w:t>l</w:t>
            </w:r>
            <w:r w:rsidRPr="00004FE6">
              <w:rPr>
                <w:rFonts w:ascii="Arial" w:hAnsi="Arial"/>
                <w:spacing w:val="1"/>
              </w:rPr>
              <w:t>i</w:t>
            </w:r>
            <w:r w:rsidRPr="00004FE6">
              <w:rPr>
                <w:rFonts w:ascii="Arial" w:hAnsi="Arial"/>
              </w:rPr>
              <w:t>ce</w:t>
            </w:r>
            <w:r w:rsidRPr="00004FE6">
              <w:rPr>
                <w:rFonts w:ascii="Arial" w:hAnsi="Arial"/>
                <w:spacing w:val="-2"/>
              </w:rPr>
              <w:t xml:space="preserve"> </w:t>
            </w:r>
            <w:r w:rsidRPr="00004FE6">
              <w:rPr>
                <w:rFonts w:ascii="Arial" w:hAnsi="Arial"/>
              </w:rPr>
              <w:t xml:space="preserve">and </w:t>
            </w:r>
            <w:r w:rsidRPr="00004FE6">
              <w:rPr>
                <w:rFonts w:ascii="Arial" w:hAnsi="Arial"/>
                <w:spacing w:val="1"/>
              </w:rPr>
              <w:t>i</w:t>
            </w:r>
            <w:r w:rsidRPr="00004FE6">
              <w:rPr>
                <w:rFonts w:ascii="Arial" w:hAnsi="Arial"/>
              </w:rPr>
              <w:t>nsp</w:t>
            </w:r>
            <w:r w:rsidRPr="00004FE6">
              <w:rPr>
                <w:rFonts w:ascii="Arial" w:hAnsi="Arial"/>
                <w:spacing w:val="-2"/>
              </w:rPr>
              <w:t>e</w:t>
            </w:r>
            <w:r w:rsidRPr="00004FE6">
              <w:rPr>
                <w:rFonts w:ascii="Arial" w:hAnsi="Arial"/>
              </w:rPr>
              <w:t>ct</w:t>
            </w:r>
            <w:r w:rsidRPr="00004FE6">
              <w:rPr>
                <w:rFonts w:ascii="Arial" w:hAnsi="Arial"/>
                <w:spacing w:val="-1"/>
              </w:rPr>
              <w:t xml:space="preserve"> </w:t>
            </w:r>
            <w:r w:rsidRPr="00004FE6">
              <w:rPr>
                <w:rFonts w:ascii="Arial" w:hAnsi="Arial"/>
                <w:spacing w:val="1"/>
              </w:rPr>
              <w:t>r</w:t>
            </w:r>
            <w:r w:rsidRPr="00004FE6">
              <w:rPr>
                <w:rFonts w:ascii="Arial" w:hAnsi="Arial"/>
              </w:rPr>
              <w:t>o</w:t>
            </w:r>
            <w:r w:rsidRPr="00004FE6">
              <w:rPr>
                <w:rFonts w:ascii="Arial" w:hAnsi="Arial"/>
                <w:spacing w:val="-2"/>
              </w:rPr>
              <w:t>p</w:t>
            </w:r>
            <w:r w:rsidRPr="00004FE6">
              <w:rPr>
                <w:rFonts w:ascii="Arial" w:hAnsi="Arial"/>
              </w:rPr>
              <w:t>es</w:t>
            </w:r>
          </w:p>
        </w:tc>
        <w:tc>
          <w:tcPr>
            <w:tcW w:w="7058" w:type="dxa"/>
          </w:tcPr>
          <w:p w14:paraId="60309374" w14:textId="77777777" w:rsidR="00004FE6" w:rsidRPr="00004FE6" w:rsidRDefault="00004FE6" w:rsidP="008762A0">
            <w:pPr>
              <w:numPr>
                <w:ilvl w:val="0"/>
                <w:numId w:val="785"/>
              </w:numPr>
              <w:spacing w:line="360" w:lineRule="auto"/>
              <w:ind w:left="573" w:right="-20" w:hanging="567"/>
              <w:contextualSpacing/>
              <w:rPr>
                <w:rFonts w:ascii="Arial" w:hAnsi="Arial"/>
              </w:rPr>
            </w:pPr>
            <w:r w:rsidRPr="00004FE6">
              <w:rPr>
                <w:rFonts w:ascii="Arial" w:hAnsi="Arial"/>
              </w:rPr>
              <w:t>Inspect ropes</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c</w:t>
            </w:r>
            <w:r w:rsidRPr="00004FE6">
              <w:rPr>
                <w:rFonts w:ascii="Arial" w:hAnsi="Arial"/>
                <w:spacing w:val="-2"/>
              </w:rPr>
              <w:t>o</w:t>
            </w:r>
            <w:r w:rsidRPr="00004FE6">
              <w:rPr>
                <w:rFonts w:ascii="Arial" w:hAnsi="Arial"/>
                <w:spacing w:val="1"/>
              </w:rPr>
              <w:t>r</w:t>
            </w:r>
            <w:r w:rsidRPr="00004FE6">
              <w:rPr>
                <w:rFonts w:ascii="Arial" w:hAnsi="Arial"/>
              </w:rPr>
              <w:t xml:space="preserve">ds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da</w:t>
            </w:r>
            <w:r w:rsidRPr="00004FE6">
              <w:rPr>
                <w:rFonts w:ascii="Arial" w:hAnsi="Arial"/>
                <w:spacing w:val="-3"/>
              </w:rPr>
              <w:t>m</w:t>
            </w:r>
            <w:r w:rsidRPr="00004FE6">
              <w:rPr>
                <w:rFonts w:ascii="Arial" w:hAnsi="Arial"/>
              </w:rPr>
              <w:t>a</w:t>
            </w:r>
            <w:r w:rsidRPr="00004FE6">
              <w:rPr>
                <w:rFonts w:ascii="Arial" w:hAnsi="Arial"/>
                <w:spacing w:val="-2"/>
              </w:rPr>
              <w:t>g</w:t>
            </w:r>
            <w:r w:rsidRPr="00004FE6">
              <w:rPr>
                <w:rFonts w:ascii="Arial" w:hAnsi="Arial"/>
              </w:rPr>
              <w:t xml:space="preserve">e and </w:t>
            </w:r>
            <w:r w:rsidRPr="00004FE6">
              <w:rPr>
                <w:rFonts w:ascii="Arial" w:hAnsi="Arial"/>
                <w:spacing w:val="-1"/>
              </w:rPr>
              <w:t>w</w:t>
            </w:r>
            <w:r w:rsidRPr="00004FE6">
              <w:rPr>
                <w:rFonts w:ascii="Arial" w:hAnsi="Arial"/>
              </w:rPr>
              <w:t>ea</w:t>
            </w:r>
            <w:r w:rsidRPr="00004FE6">
              <w:rPr>
                <w:rFonts w:ascii="Arial" w:hAnsi="Arial"/>
                <w:spacing w:val="1"/>
              </w:rPr>
              <w:t>r</w:t>
            </w:r>
            <w:r w:rsidRPr="00004FE6">
              <w:rPr>
                <w:rFonts w:ascii="Arial" w:hAnsi="Arial"/>
              </w:rPr>
              <w:t>.</w:t>
            </w:r>
          </w:p>
          <w:p w14:paraId="4295BE07" w14:textId="77777777" w:rsidR="00004FE6" w:rsidRPr="00004FE6" w:rsidRDefault="00004FE6" w:rsidP="008762A0">
            <w:pPr>
              <w:numPr>
                <w:ilvl w:val="0"/>
                <w:numId w:val="785"/>
              </w:numPr>
              <w:spacing w:line="360" w:lineRule="auto"/>
              <w:ind w:left="573" w:right="196" w:hanging="567"/>
              <w:contextualSpacing/>
              <w:rPr>
                <w:rFonts w:ascii="Arial" w:hAnsi="Arial"/>
              </w:rPr>
            </w:pPr>
            <w:r w:rsidRPr="00004FE6">
              <w:rPr>
                <w:rFonts w:ascii="Arial" w:hAnsi="Arial"/>
                <w:spacing w:val="-1"/>
              </w:rPr>
              <w:t>Whip and splice d</w:t>
            </w:r>
            <w:r w:rsidRPr="00004FE6">
              <w:rPr>
                <w:rFonts w:ascii="Arial" w:hAnsi="Arial"/>
              </w:rPr>
              <w:t>e</w:t>
            </w:r>
            <w:r w:rsidRPr="00004FE6">
              <w:rPr>
                <w:rFonts w:ascii="Arial" w:hAnsi="Arial"/>
                <w:spacing w:val="1"/>
              </w:rPr>
              <w:t>si</w:t>
            </w:r>
            <w:r w:rsidRPr="00004FE6">
              <w:rPr>
                <w:rFonts w:ascii="Arial" w:hAnsi="Arial"/>
                <w:spacing w:val="-2"/>
              </w:rPr>
              <w:t>g</w:t>
            </w:r>
            <w:r w:rsidRPr="00004FE6">
              <w:rPr>
                <w:rFonts w:ascii="Arial" w:hAnsi="Arial"/>
              </w:rPr>
              <w:t>na</w:t>
            </w:r>
            <w:r w:rsidRPr="00004FE6">
              <w:rPr>
                <w:rFonts w:ascii="Arial" w:hAnsi="Arial"/>
                <w:spacing w:val="1"/>
              </w:rPr>
              <w:t>t</w:t>
            </w:r>
            <w:r w:rsidRPr="00004FE6">
              <w:rPr>
                <w:rFonts w:ascii="Arial" w:hAnsi="Arial"/>
                <w:spacing w:val="-2"/>
              </w:rPr>
              <w:t>e</w:t>
            </w:r>
            <w:r w:rsidRPr="00004FE6">
              <w:rPr>
                <w:rFonts w:ascii="Arial" w:hAnsi="Arial"/>
              </w:rPr>
              <w:t xml:space="preserve">d </w:t>
            </w:r>
            <w:r w:rsidRPr="00004FE6">
              <w:rPr>
                <w:rFonts w:ascii="Arial" w:hAnsi="Arial"/>
                <w:spacing w:val="1"/>
              </w:rPr>
              <w:t>ro</w:t>
            </w:r>
            <w:r w:rsidRPr="00004FE6">
              <w:rPr>
                <w:rFonts w:ascii="Arial" w:hAnsi="Arial"/>
                <w:spacing w:val="-2"/>
              </w:rPr>
              <w:t>p</w:t>
            </w:r>
            <w:r w:rsidRPr="00004FE6">
              <w:rPr>
                <w:rFonts w:ascii="Arial" w:hAnsi="Arial"/>
              </w:rPr>
              <w:t>e e</w:t>
            </w:r>
            <w:r w:rsidRPr="00004FE6">
              <w:rPr>
                <w:rFonts w:ascii="Arial" w:hAnsi="Arial"/>
                <w:spacing w:val="-2"/>
              </w:rPr>
              <w:t>n</w:t>
            </w:r>
            <w:r w:rsidRPr="00004FE6">
              <w:rPr>
                <w:rFonts w:ascii="Arial" w:hAnsi="Arial"/>
              </w:rPr>
              <w:t xml:space="preserve">ds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2"/>
              </w:rPr>
              <w:t>r</w:t>
            </w:r>
            <w:r w:rsidRPr="00004FE6">
              <w:rPr>
                <w:rFonts w:ascii="Arial" w:hAnsi="Arial"/>
              </w:rPr>
              <w:t xml:space="preserve">dance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spacing w:val="-2"/>
              </w:rPr>
              <w:t>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spacing w:val="-2"/>
              </w:rPr>
              <w:t>o</w:t>
            </w:r>
            <w:r w:rsidRPr="00004FE6">
              <w:rPr>
                <w:rFonts w:ascii="Arial" w:hAnsi="Arial"/>
                <w:spacing w:val="1"/>
              </w:rPr>
              <w:t>j</w:t>
            </w:r>
            <w:r w:rsidRPr="00004FE6">
              <w:rPr>
                <w:rFonts w:ascii="Arial" w:hAnsi="Arial"/>
                <w:spacing w:val="-2"/>
              </w:rPr>
              <w:t>ec</w:t>
            </w:r>
            <w:r w:rsidRPr="00004FE6">
              <w:rPr>
                <w:rFonts w:ascii="Arial" w:hAnsi="Arial"/>
              </w:rPr>
              <w:t>t</w:t>
            </w:r>
            <w:r w:rsidRPr="00004FE6">
              <w:rPr>
                <w:rFonts w:ascii="Arial" w:hAnsi="Arial"/>
                <w:spacing w:val="1"/>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05A7FA2C" w14:textId="77777777" w:rsidR="00004FE6" w:rsidRPr="00004FE6" w:rsidRDefault="00004FE6" w:rsidP="008762A0">
            <w:pPr>
              <w:numPr>
                <w:ilvl w:val="0"/>
                <w:numId w:val="785"/>
              </w:numPr>
              <w:spacing w:line="360" w:lineRule="auto"/>
              <w:ind w:left="573" w:right="402" w:hanging="567"/>
              <w:contextualSpacing/>
              <w:rPr>
                <w:rFonts w:ascii="Arial" w:hAnsi="Arial"/>
              </w:rPr>
            </w:pPr>
            <w:r w:rsidRPr="00004FE6">
              <w:rPr>
                <w:rFonts w:ascii="Arial" w:hAnsi="Arial"/>
                <w:spacing w:val="-1"/>
              </w:rPr>
              <w:t>Apply and inspect b</w:t>
            </w:r>
            <w:r w:rsidRPr="00004FE6">
              <w:rPr>
                <w:rFonts w:ascii="Arial" w:hAnsi="Arial"/>
              </w:rPr>
              <w:t>ends</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h</w:t>
            </w:r>
            <w:r w:rsidRPr="00004FE6">
              <w:rPr>
                <w:rFonts w:ascii="Arial" w:hAnsi="Arial"/>
                <w:spacing w:val="-1"/>
              </w:rPr>
              <w:t>i</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rPr>
              <w:t>es</w:t>
            </w:r>
            <w:r w:rsidRPr="00004FE6">
              <w:rPr>
                <w:rFonts w:ascii="Arial" w:hAnsi="Arial"/>
                <w:spacing w:val="1"/>
              </w:rPr>
              <w:t xml:space="preserve"> i</w:t>
            </w:r>
            <w:r w:rsidRPr="00004FE6">
              <w:rPr>
                <w:rFonts w:ascii="Arial" w:hAnsi="Arial"/>
              </w:rPr>
              <w:t xml:space="preserve">n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 xml:space="preserve">nce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1"/>
              </w:rPr>
              <w:t xml:space="preserve"> </w:t>
            </w:r>
            <w:r w:rsidRPr="00004FE6">
              <w:rPr>
                <w:rFonts w:ascii="Arial" w:hAnsi="Arial"/>
                <w:spacing w:val="-2"/>
              </w:rPr>
              <w:t>p</w:t>
            </w:r>
            <w:r w:rsidRPr="00004FE6">
              <w:rPr>
                <w:rFonts w:ascii="Arial" w:hAnsi="Arial"/>
                <w:spacing w:val="1"/>
              </w:rPr>
              <w:t>r</w:t>
            </w:r>
            <w:r w:rsidRPr="00004FE6">
              <w:rPr>
                <w:rFonts w:ascii="Arial" w:hAnsi="Arial"/>
                <w:spacing w:val="-2"/>
              </w:rPr>
              <w:t>o</w:t>
            </w:r>
            <w:r w:rsidRPr="00004FE6">
              <w:rPr>
                <w:rFonts w:ascii="Arial" w:hAnsi="Arial"/>
                <w:spacing w:val="1"/>
              </w:rPr>
              <w:t>j</w:t>
            </w:r>
            <w:r w:rsidRPr="00004FE6">
              <w:rPr>
                <w:rFonts w:ascii="Arial" w:hAnsi="Arial"/>
              </w:rPr>
              <w:t>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tc>
      </w:tr>
      <w:tr w:rsidR="00004FE6" w:rsidRPr="00004FE6" w14:paraId="173D4698" w14:textId="77777777" w:rsidTr="00004FE6">
        <w:tc>
          <w:tcPr>
            <w:tcW w:w="2825" w:type="dxa"/>
          </w:tcPr>
          <w:p w14:paraId="49EB9BB3" w14:textId="77777777" w:rsidR="00004FE6" w:rsidRPr="00004FE6" w:rsidRDefault="00004FE6" w:rsidP="008762A0">
            <w:pPr>
              <w:numPr>
                <w:ilvl w:val="0"/>
                <w:numId w:val="790"/>
              </w:numPr>
              <w:spacing w:line="360" w:lineRule="auto"/>
              <w:ind w:left="567" w:right="-20" w:hanging="578"/>
              <w:contextualSpacing/>
              <w:rPr>
                <w:rFonts w:ascii="Arial" w:hAnsi="Arial"/>
              </w:rPr>
            </w:pPr>
            <w:r w:rsidRPr="00004FE6">
              <w:rPr>
                <w:rFonts w:ascii="Arial" w:hAnsi="Arial"/>
              </w:rPr>
              <w:t>Ere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s</w:t>
            </w:r>
            <w:r w:rsidRPr="00004FE6">
              <w:rPr>
                <w:rFonts w:ascii="Arial" w:hAnsi="Arial"/>
                <w:spacing w:val="-2"/>
              </w:rPr>
              <w:t>c</w:t>
            </w:r>
            <w:r w:rsidRPr="00004FE6">
              <w:rPr>
                <w:rFonts w:ascii="Arial" w:hAnsi="Arial"/>
              </w:rPr>
              <w:t>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p>
        </w:tc>
        <w:tc>
          <w:tcPr>
            <w:tcW w:w="7058" w:type="dxa"/>
          </w:tcPr>
          <w:p w14:paraId="6EC10ED2" w14:textId="77777777" w:rsidR="00004FE6" w:rsidRPr="00004FE6" w:rsidRDefault="00004FE6" w:rsidP="008762A0">
            <w:pPr>
              <w:numPr>
                <w:ilvl w:val="0"/>
                <w:numId w:val="786"/>
              </w:numPr>
              <w:spacing w:line="360" w:lineRule="auto"/>
              <w:ind w:left="573" w:hanging="572"/>
              <w:contextualSpacing/>
              <w:rPr>
                <w:rFonts w:ascii="Arial" w:hAnsi="Arial"/>
              </w:rPr>
            </w:pPr>
            <w:r w:rsidRPr="00004FE6">
              <w:rPr>
                <w:rFonts w:ascii="Arial" w:hAnsi="Arial"/>
              </w:rPr>
              <w:t>Confirm purpo</w:t>
            </w:r>
            <w:r w:rsidRPr="00004FE6">
              <w:rPr>
                <w:rFonts w:ascii="Arial" w:hAnsi="Arial"/>
                <w:spacing w:val="-1"/>
              </w:rPr>
              <w:t>s</w:t>
            </w:r>
            <w:r w:rsidRPr="00004FE6">
              <w:rPr>
                <w:rFonts w:ascii="Arial" w:hAnsi="Arial"/>
              </w:rPr>
              <w:t xml:space="preserve">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s</w:t>
            </w:r>
            <w:r w:rsidRPr="00004FE6">
              <w:rPr>
                <w:rFonts w:ascii="Arial" w:hAnsi="Arial"/>
              </w:rPr>
              <w:t>ca</w:t>
            </w:r>
            <w:r w:rsidRPr="00004FE6">
              <w:rPr>
                <w:rFonts w:ascii="Arial" w:hAnsi="Arial"/>
                <w:spacing w:val="-2"/>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and identify a</w:t>
            </w:r>
            <w:r w:rsidRPr="00004FE6">
              <w:rPr>
                <w:rFonts w:ascii="Arial" w:hAnsi="Arial"/>
                <w:spacing w:val="-2"/>
              </w:rPr>
              <w:t>s</w:t>
            </w:r>
            <w:r w:rsidRPr="00004FE6">
              <w:rPr>
                <w:rFonts w:ascii="Arial" w:hAnsi="Arial"/>
              </w:rPr>
              <w:t>so</w:t>
            </w:r>
            <w:r w:rsidRPr="00004FE6">
              <w:rPr>
                <w:rFonts w:ascii="Arial" w:hAnsi="Arial"/>
                <w:spacing w:val="-2"/>
              </w:rPr>
              <w:t>c</w:t>
            </w:r>
            <w:r w:rsidRPr="00004FE6">
              <w:rPr>
                <w:rFonts w:ascii="Arial" w:hAnsi="Arial"/>
                <w:spacing w:val="1"/>
              </w:rPr>
              <w:t>i</w:t>
            </w:r>
            <w:r w:rsidRPr="00004FE6">
              <w:rPr>
                <w:rFonts w:ascii="Arial" w:hAnsi="Arial"/>
                <w:spacing w:val="-2"/>
              </w:rPr>
              <w:t>a</w:t>
            </w:r>
            <w:r w:rsidRPr="00004FE6">
              <w:rPr>
                <w:rFonts w:ascii="Arial" w:hAnsi="Arial"/>
                <w:spacing w:val="1"/>
              </w:rPr>
              <w:t>t</w:t>
            </w:r>
            <w:r w:rsidRPr="00004FE6">
              <w:rPr>
                <w:rFonts w:ascii="Arial" w:hAnsi="Arial"/>
              </w:rPr>
              <w:t xml:space="preserve">ed </w:t>
            </w:r>
            <w:r w:rsidRPr="00004FE6">
              <w:rPr>
                <w:rFonts w:ascii="Arial" w:hAnsi="Arial"/>
                <w:spacing w:val="-3"/>
              </w:rPr>
              <w:t>w</w:t>
            </w:r>
            <w:r w:rsidRPr="00004FE6">
              <w:rPr>
                <w:rFonts w:ascii="Arial" w:hAnsi="Arial"/>
              </w:rPr>
              <w:t>o</w:t>
            </w:r>
            <w:r w:rsidRPr="00004FE6">
              <w:rPr>
                <w:rFonts w:ascii="Arial" w:hAnsi="Arial"/>
                <w:spacing w:val="1"/>
              </w:rPr>
              <w:t>r</w:t>
            </w:r>
            <w:r w:rsidRPr="00004FE6">
              <w:rPr>
                <w:rFonts w:ascii="Arial" w:hAnsi="Arial"/>
              </w:rPr>
              <w:t xml:space="preserve">k </w:t>
            </w:r>
            <w:r w:rsidRPr="00004FE6">
              <w:rPr>
                <w:rFonts w:ascii="Arial" w:hAnsi="Arial"/>
                <w:spacing w:val="1"/>
              </w:rPr>
              <w:t>t</w:t>
            </w:r>
            <w:r w:rsidRPr="00004FE6">
              <w:rPr>
                <w:rFonts w:ascii="Arial" w:hAnsi="Arial"/>
              </w:rPr>
              <w:t>a</w:t>
            </w:r>
            <w:r w:rsidRPr="00004FE6">
              <w:rPr>
                <w:rFonts w:ascii="Arial" w:hAnsi="Arial"/>
                <w:spacing w:val="1"/>
              </w:rPr>
              <w:t>s</w:t>
            </w:r>
            <w:r w:rsidRPr="00004FE6">
              <w:rPr>
                <w:rFonts w:ascii="Arial" w:hAnsi="Arial"/>
                <w:spacing w:val="-2"/>
              </w:rPr>
              <w:t>k</w:t>
            </w:r>
            <w:r w:rsidRPr="00004FE6">
              <w:rPr>
                <w:rFonts w:ascii="Arial" w:hAnsi="Arial"/>
              </w:rPr>
              <w:t>s.</w:t>
            </w:r>
          </w:p>
          <w:p w14:paraId="7F628499" w14:textId="77777777" w:rsidR="00004FE6" w:rsidRPr="00004FE6" w:rsidRDefault="00004FE6" w:rsidP="008762A0">
            <w:pPr>
              <w:numPr>
                <w:ilvl w:val="0"/>
                <w:numId w:val="786"/>
              </w:numPr>
              <w:spacing w:line="360" w:lineRule="auto"/>
              <w:ind w:left="573" w:hanging="572"/>
              <w:contextualSpacing/>
              <w:rPr>
                <w:rFonts w:ascii="Arial" w:hAnsi="Arial"/>
              </w:rPr>
            </w:pPr>
            <w:r w:rsidRPr="00004FE6">
              <w:rPr>
                <w:rFonts w:ascii="Arial" w:hAnsi="Arial"/>
              </w:rPr>
              <w:t>Determine expec</w:t>
            </w:r>
            <w:r w:rsidRPr="00004FE6">
              <w:rPr>
                <w:rFonts w:ascii="Arial" w:hAnsi="Arial"/>
                <w:spacing w:val="-1"/>
              </w:rPr>
              <w:t>t</w:t>
            </w:r>
            <w:r w:rsidRPr="00004FE6">
              <w:rPr>
                <w:rFonts w:ascii="Arial" w:hAnsi="Arial"/>
              </w:rPr>
              <w:t>ed</w:t>
            </w:r>
            <w:r w:rsidRPr="00004FE6">
              <w:rPr>
                <w:rFonts w:ascii="Arial" w:hAnsi="Arial"/>
                <w:spacing w:val="-2"/>
              </w:rPr>
              <w:t xml:space="preserve"> </w:t>
            </w:r>
            <w:r w:rsidRPr="00004FE6">
              <w:rPr>
                <w:rFonts w:ascii="Arial" w:hAnsi="Arial"/>
                <w:spacing w:val="1"/>
              </w:rPr>
              <w:t>l</w:t>
            </w:r>
            <w:r w:rsidRPr="00004FE6">
              <w:rPr>
                <w:rFonts w:ascii="Arial" w:hAnsi="Arial"/>
              </w:rPr>
              <w:t>oa</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on s</w:t>
            </w:r>
            <w:r w:rsidRPr="00004FE6">
              <w:rPr>
                <w:rFonts w:ascii="Arial" w:hAnsi="Arial"/>
                <w:spacing w:val="1"/>
              </w:rPr>
              <w:t>c</w:t>
            </w:r>
            <w:r w:rsidRPr="00004FE6">
              <w:rPr>
                <w:rFonts w:ascii="Arial" w:hAnsi="Arial"/>
                <w:spacing w:val="-2"/>
              </w:rPr>
              <w:t>a</w:t>
            </w:r>
            <w:r w:rsidRPr="00004FE6">
              <w:rPr>
                <w:rFonts w:ascii="Arial" w:hAnsi="Arial"/>
                <w:spacing w:val="1"/>
              </w:rPr>
              <w:t>f</w:t>
            </w:r>
            <w:r w:rsidRPr="00004FE6">
              <w:rPr>
                <w:rFonts w:ascii="Arial" w:hAnsi="Arial"/>
                <w:spacing w:val="-2"/>
              </w:rPr>
              <w:t>fo</w:t>
            </w:r>
            <w:r w:rsidRPr="00004FE6">
              <w:rPr>
                <w:rFonts w:ascii="Arial" w:hAnsi="Arial"/>
                <w:spacing w:val="1"/>
              </w:rPr>
              <w:t>l</w:t>
            </w:r>
            <w:r w:rsidRPr="00004FE6">
              <w:rPr>
                <w:rFonts w:ascii="Arial" w:hAnsi="Arial"/>
              </w:rPr>
              <w:t>d and</w:t>
            </w:r>
            <w:r w:rsidRPr="00004FE6">
              <w:rPr>
                <w:rFonts w:ascii="Arial" w:hAnsi="Arial"/>
                <w:spacing w:val="-2"/>
              </w:rPr>
              <w:t xml:space="preserve"> </w:t>
            </w:r>
            <w:r w:rsidRPr="00004FE6">
              <w:rPr>
                <w:rFonts w:ascii="Arial" w:hAnsi="Arial"/>
              </w:rPr>
              <w:t>supp</w:t>
            </w:r>
            <w:r w:rsidRPr="00004FE6">
              <w:rPr>
                <w:rFonts w:ascii="Arial" w:hAnsi="Arial"/>
                <w:spacing w:val="-2"/>
              </w:rPr>
              <w:t>o</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e u</w:t>
            </w:r>
            <w:r w:rsidRPr="00004FE6">
              <w:rPr>
                <w:rFonts w:ascii="Arial" w:hAnsi="Arial"/>
                <w:spacing w:val="-2"/>
              </w:rPr>
              <w:t>s</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rPr>
              <w:t>oad</w:t>
            </w:r>
            <w:r w:rsidRPr="00004FE6">
              <w:rPr>
                <w:rFonts w:ascii="Arial" w:hAnsi="Arial"/>
                <w:spacing w:val="-2"/>
              </w:rPr>
              <w:t xml:space="preserve"> </w:t>
            </w:r>
            <w:r w:rsidRPr="00004FE6">
              <w:rPr>
                <w:rFonts w:ascii="Arial" w:hAnsi="Arial"/>
                <w:spacing w:val="1"/>
              </w:rPr>
              <w:t>t</w:t>
            </w:r>
            <w:r w:rsidRPr="00004FE6">
              <w:rPr>
                <w:rFonts w:ascii="Arial" w:hAnsi="Arial"/>
              </w:rPr>
              <w:t>a</w:t>
            </w:r>
            <w:r w:rsidRPr="00004FE6">
              <w:rPr>
                <w:rFonts w:ascii="Arial" w:hAnsi="Arial"/>
                <w:spacing w:val="-2"/>
              </w:rPr>
              <w:t>b</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p w14:paraId="0185DA98" w14:textId="77777777" w:rsidR="00004FE6" w:rsidRPr="00004FE6" w:rsidRDefault="00004FE6" w:rsidP="008762A0">
            <w:pPr>
              <w:numPr>
                <w:ilvl w:val="0"/>
                <w:numId w:val="786"/>
              </w:numPr>
              <w:spacing w:line="360" w:lineRule="auto"/>
              <w:ind w:left="573" w:hanging="572"/>
              <w:contextualSpacing/>
              <w:rPr>
                <w:rFonts w:ascii="Arial" w:hAnsi="Arial"/>
              </w:rPr>
            </w:pPr>
            <w:r w:rsidRPr="00004FE6">
              <w:rPr>
                <w:rFonts w:ascii="Arial" w:hAnsi="Arial"/>
              </w:rPr>
              <w:t>Select and inspect 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 xml:space="preserve">and </w:t>
            </w:r>
            <w:r w:rsidRPr="00004FE6">
              <w:rPr>
                <w:rFonts w:ascii="Arial" w:hAnsi="Arial"/>
                <w:spacing w:val="-2"/>
              </w:rPr>
              <w:t>c</w:t>
            </w:r>
            <w:r w:rsidRPr="00004FE6">
              <w:rPr>
                <w:rFonts w:ascii="Arial" w:hAnsi="Arial"/>
              </w:rPr>
              <w:t>o</w:t>
            </w:r>
            <w:r w:rsidRPr="00004FE6">
              <w:rPr>
                <w:rFonts w:ascii="Arial" w:hAnsi="Arial"/>
                <w:spacing w:val="-4"/>
              </w:rPr>
              <w:t>m</w:t>
            </w:r>
            <w:r w:rsidRPr="00004FE6">
              <w:rPr>
                <w:rFonts w:ascii="Arial" w:hAnsi="Arial"/>
              </w:rPr>
              <w:t>ponen</w:t>
            </w:r>
            <w:r w:rsidRPr="00004FE6">
              <w:rPr>
                <w:rFonts w:ascii="Arial" w:hAnsi="Arial"/>
                <w:spacing w:val="-1"/>
              </w:rPr>
              <w:t>t</w:t>
            </w:r>
            <w:r w:rsidRPr="00004FE6">
              <w:rPr>
                <w:rFonts w:ascii="Arial" w:hAnsi="Arial"/>
              </w:rPr>
              <w:t>s and label &amp; reject da</w:t>
            </w:r>
            <w:r w:rsidRPr="00004FE6">
              <w:rPr>
                <w:rFonts w:ascii="Arial" w:hAnsi="Arial"/>
                <w:spacing w:val="-3"/>
              </w:rPr>
              <w:t>m</w:t>
            </w:r>
            <w:r w:rsidRPr="00004FE6">
              <w:rPr>
                <w:rFonts w:ascii="Arial" w:hAnsi="Arial"/>
              </w:rPr>
              <w:t>a</w:t>
            </w:r>
            <w:r w:rsidRPr="00004FE6">
              <w:rPr>
                <w:rFonts w:ascii="Arial" w:hAnsi="Arial"/>
                <w:spacing w:val="-2"/>
              </w:rPr>
              <w:t>g</w:t>
            </w:r>
            <w:r w:rsidRPr="00004FE6">
              <w:rPr>
                <w:rFonts w:ascii="Arial" w:hAnsi="Arial"/>
              </w:rPr>
              <w:t>ed c</w:t>
            </w:r>
            <w:r w:rsidRPr="00004FE6">
              <w:rPr>
                <w:rFonts w:ascii="Arial" w:hAnsi="Arial"/>
                <w:spacing w:val="2"/>
              </w:rPr>
              <w:t>o</w:t>
            </w:r>
            <w:r w:rsidRPr="00004FE6">
              <w:rPr>
                <w:rFonts w:ascii="Arial" w:hAnsi="Arial"/>
                <w:spacing w:val="-4"/>
              </w:rPr>
              <w:t>m</w:t>
            </w:r>
            <w:r w:rsidRPr="00004FE6">
              <w:rPr>
                <w:rFonts w:ascii="Arial" w:hAnsi="Arial"/>
              </w:rPr>
              <w:t>ponen</w:t>
            </w:r>
            <w:r w:rsidRPr="00004FE6">
              <w:rPr>
                <w:rFonts w:ascii="Arial" w:hAnsi="Arial"/>
                <w:spacing w:val="1"/>
              </w:rPr>
              <w:t>ts.</w:t>
            </w:r>
          </w:p>
          <w:p w14:paraId="071FBA2F" w14:textId="77777777" w:rsidR="00004FE6" w:rsidRPr="00004FE6" w:rsidRDefault="00004FE6" w:rsidP="008762A0">
            <w:pPr>
              <w:numPr>
                <w:ilvl w:val="0"/>
                <w:numId w:val="786"/>
              </w:numPr>
              <w:spacing w:line="360" w:lineRule="auto"/>
              <w:ind w:left="573" w:hanging="572"/>
              <w:contextualSpacing/>
              <w:rPr>
                <w:rFonts w:ascii="Arial" w:hAnsi="Arial"/>
              </w:rPr>
            </w:pPr>
            <w:r w:rsidRPr="00004FE6">
              <w:rPr>
                <w:rFonts w:ascii="Arial" w:hAnsi="Arial"/>
              </w:rPr>
              <w:t>Select sole</w:t>
            </w:r>
            <w:r w:rsidRPr="00004FE6">
              <w:rPr>
                <w:rFonts w:ascii="Arial" w:hAnsi="Arial"/>
                <w:spacing w:val="1"/>
              </w:rPr>
              <w:t xml:space="preserve"> </w:t>
            </w:r>
            <w:r w:rsidRPr="00004FE6">
              <w:rPr>
                <w:rFonts w:ascii="Arial" w:hAnsi="Arial"/>
              </w:rPr>
              <w:t>b</w:t>
            </w:r>
            <w:r w:rsidRPr="00004FE6">
              <w:rPr>
                <w:rFonts w:ascii="Arial" w:hAnsi="Arial"/>
                <w:spacing w:val="-2"/>
              </w:rPr>
              <w:t>o</w:t>
            </w:r>
            <w:r w:rsidRPr="00004FE6">
              <w:rPr>
                <w:rFonts w:ascii="Arial" w:hAnsi="Arial"/>
              </w:rPr>
              <w:t>a</w:t>
            </w:r>
            <w:r w:rsidRPr="00004FE6">
              <w:rPr>
                <w:rFonts w:ascii="Arial" w:hAnsi="Arial"/>
                <w:spacing w:val="1"/>
              </w:rPr>
              <w:t>r</w:t>
            </w:r>
            <w:r w:rsidRPr="00004FE6">
              <w:rPr>
                <w:rFonts w:ascii="Arial" w:hAnsi="Arial"/>
                <w:spacing w:val="-2"/>
              </w:rPr>
              <w:t>d</w:t>
            </w:r>
            <w:r w:rsidRPr="00004FE6">
              <w:rPr>
                <w:rFonts w:ascii="Arial" w:hAnsi="Arial"/>
                <w:spacing w:val="1"/>
              </w:rPr>
              <w:t>/</w:t>
            </w:r>
            <w:r w:rsidRPr="00004FE6">
              <w:rPr>
                <w:rFonts w:ascii="Arial" w:hAnsi="Arial"/>
              </w:rPr>
              <w:t>b</w:t>
            </w:r>
            <w:r w:rsidRPr="00004FE6">
              <w:rPr>
                <w:rFonts w:ascii="Arial" w:hAnsi="Arial"/>
                <w:spacing w:val="-2"/>
              </w:rPr>
              <w:t>a</w:t>
            </w:r>
            <w:r w:rsidRPr="00004FE6">
              <w:rPr>
                <w:rFonts w:ascii="Arial" w:hAnsi="Arial"/>
              </w:rPr>
              <w:t>se</w:t>
            </w:r>
            <w:r w:rsidRPr="00004FE6">
              <w:rPr>
                <w:rFonts w:ascii="Arial" w:hAnsi="Arial"/>
                <w:spacing w:val="1"/>
              </w:rPr>
              <w:t xml:space="preserve"> </w:t>
            </w:r>
            <w:r w:rsidRPr="00004FE6">
              <w:rPr>
                <w:rFonts w:ascii="Arial" w:hAnsi="Arial"/>
                <w:spacing w:val="-2"/>
              </w:rPr>
              <w:t>p</w:t>
            </w:r>
            <w:r w:rsidRPr="00004FE6">
              <w:rPr>
                <w:rFonts w:ascii="Arial" w:hAnsi="Arial"/>
                <w:spacing w:val="1"/>
              </w:rPr>
              <w:t>l</w:t>
            </w:r>
            <w:r w:rsidRPr="00004FE6">
              <w:rPr>
                <w:rFonts w:ascii="Arial" w:hAnsi="Arial"/>
                <w:spacing w:val="-2"/>
              </w:rPr>
              <w:t>a</w:t>
            </w:r>
            <w:r w:rsidRPr="00004FE6">
              <w:rPr>
                <w:rFonts w:ascii="Arial" w:hAnsi="Arial"/>
                <w:spacing w:val="1"/>
              </w:rPr>
              <w:t>t</w:t>
            </w:r>
            <w:r w:rsidRPr="00004FE6">
              <w:rPr>
                <w:rFonts w:ascii="Arial" w:hAnsi="Arial"/>
              </w:rPr>
              <w:t xml:space="preserve">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 xml:space="preserve">h </w:t>
            </w:r>
            <w:r w:rsidRPr="00004FE6">
              <w:rPr>
                <w:rFonts w:ascii="Arial" w:hAnsi="Arial"/>
                <w:spacing w:val="1"/>
              </w:rPr>
              <w:t>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 xml:space="preserve">s, </w:t>
            </w:r>
            <w:r w:rsidRPr="00004FE6">
              <w:rPr>
                <w:rFonts w:ascii="Arial" w:hAnsi="Arial"/>
                <w:spacing w:val="-1"/>
              </w:rPr>
              <w:t>l</w:t>
            </w:r>
            <w:r w:rsidRPr="00004FE6">
              <w:rPr>
                <w:rFonts w:ascii="Arial" w:hAnsi="Arial"/>
              </w:rPr>
              <w:t>e</w:t>
            </w:r>
            <w:r w:rsidRPr="00004FE6">
              <w:rPr>
                <w:rFonts w:ascii="Arial" w:hAnsi="Arial"/>
                <w:spacing w:val="-2"/>
              </w:rPr>
              <w:t>g</w:t>
            </w:r>
            <w:r w:rsidRPr="00004FE6">
              <w:rPr>
                <w:rFonts w:ascii="Arial" w:hAnsi="Arial"/>
                <w:spacing w:val="1"/>
              </w:rPr>
              <w:t>i</w:t>
            </w:r>
            <w:r w:rsidRPr="00004FE6">
              <w:rPr>
                <w:rFonts w:ascii="Arial" w:hAnsi="Arial"/>
              </w:rPr>
              <w:t>s</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c</w:t>
            </w:r>
            <w:r w:rsidRPr="00004FE6">
              <w:rPr>
                <w:rFonts w:ascii="Arial" w:hAnsi="Arial"/>
              </w:rPr>
              <w:t>o</w:t>
            </w:r>
            <w:r w:rsidRPr="00004FE6">
              <w:rPr>
                <w:rFonts w:ascii="Arial" w:hAnsi="Arial"/>
                <w:spacing w:val="-2"/>
              </w:rPr>
              <w:t>d</w:t>
            </w:r>
            <w:r w:rsidRPr="00004FE6">
              <w:rPr>
                <w:rFonts w:ascii="Arial" w:hAnsi="Arial"/>
              </w:rPr>
              <w:t>es</w:t>
            </w:r>
            <w:r w:rsidRPr="00004FE6">
              <w:rPr>
                <w:rFonts w:ascii="Arial" w:hAnsi="Arial"/>
                <w:spacing w:val="1"/>
              </w:rPr>
              <w:t xml:space="preserve"> </w:t>
            </w:r>
            <w:r w:rsidRPr="00004FE6">
              <w:rPr>
                <w:rFonts w:ascii="Arial" w:hAnsi="Arial"/>
              </w:rPr>
              <w:t>of</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1"/>
              </w:rPr>
              <w:t>i</w:t>
            </w:r>
            <w:r w:rsidRPr="00004FE6">
              <w:rPr>
                <w:rFonts w:ascii="Arial" w:hAnsi="Arial"/>
              </w:rPr>
              <w:t>ce</w:t>
            </w:r>
            <w:r w:rsidRPr="00004FE6">
              <w:rPr>
                <w:rFonts w:ascii="Arial" w:hAnsi="Arial"/>
                <w:spacing w:val="-2"/>
              </w:rPr>
              <w:t xml:space="preserve"> </w:t>
            </w:r>
            <w:r w:rsidRPr="00004FE6">
              <w:rPr>
                <w:rFonts w:ascii="Arial" w:hAnsi="Arial"/>
              </w:rPr>
              <w:t xml:space="preserve">and </w:t>
            </w:r>
            <w:r w:rsidRPr="00004FE6">
              <w:rPr>
                <w:rFonts w:ascii="Arial" w:hAnsi="Arial"/>
                <w:spacing w:val="-3"/>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rPr>
              <w:t>u</w:t>
            </w:r>
            <w:r w:rsidRPr="00004FE6">
              <w:rPr>
                <w:rFonts w:ascii="Arial" w:hAnsi="Arial"/>
                <w:spacing w:val="1"/>
              </w:rPr>
              <w:t>r</w:t>
            </w:r>
            <w:r w:rsidRPr="00004FE6">
              <w:rPr>
                <w:rFonts w:ascii="Arial" w:hAnsi="Arial"/>
              </w:rPr>
              <w:t>er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p w14:paraId="6736630E" w14:textId="77777777" w:rsidR="00004FE6" w:rsidRPr="00004FE6" w:rsidRDefault="00004FE6" w:rsidP="008762A0">
            <w:pPr>
              <w:numPr>
                <w:ilvl w:val="0"/>
                <w:numId w:val="786"/>
              </w:numPr>
              <w:spacing w:line="360" w:lineRule="auto"/>
              <w:ind w:left="573" w:hanging="572"/>
              <w:contextualSpacing/>
              <w:rPr>
                <w:rFonts w:ascii="Arial" w:hAnsi="Arial"/>
              </w:rPr>
            </w:pPr>
            <w:r w:rsidRPr="00004FE6">
              <w:rPr>
                <w:rFonts w:ascii="Arial" w:hAnsi="Arial"/>
              </w:rPr>
              <w:t>Set out and erect 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 xml:space="preserve">and </w:t>
            </w:r>
            <w:r w:rsidRPr="00004FE6">
              <w:rPr>
                <w:rFonts w:ascii="Arial" w:hAnsi="Arial"/>
                <w:spacing w:val="-3"/>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spacing w:val="-2"/>
              </w:rPr>
              <w:t>e</w:t>
            </w:r>
            <w:r w:rsidRPr="00004FE6">
              <w:rPr>
                <w:rFonts w:ascii="Arial" w:hAnsi="Arial"/>
              </w:rPr>
              <w:t>r</w:t>
            </w:r>
            <w:r w:rsidRPr="00004FE6">
              <w:rPr>
                <w:rFonts w:ascii="Arial" w:hAnsi="Arial"/>
                <w:spacing w:val="1"/>
              </w:rPr>
              <w:t xml:space="preserve"> r</w:t>
            </w:r>
            <w:r w:rsidRPr="00004FE6">
              <w:rPr>
                <w:rFonts w:ascii="Arial" w:hAnsi="Arial"/>
              </w:rPr>
              <w:t>e</w:t>
            </w:r>
            <w:r w:rsidRPr="00004FE6">
              <w:rPr>
                <w:rFonts w:ascii="Arial" w:hAnsi="Arial"/>
                <w:spacing w:val="-2"/>
              </w:rPr>
              <w:t>q</w:t>
            </w:r>
            <w:r w:rsidRPr="00004FE6">
              <w:rPr>
                <w:rFonts w:ascii="Arial" w:hAnsi="Arial"/>
              </w:rPr>
              <w:t>u</w:t>
            </w:r>
            <w:r w:rsidRPr="00004FE6">
              <w:rPr>
                <w:rFonts w:ascii="Arial" w:hAnsi="Arial"/>
                <w:spacing w:val="-1"/>
              </w:rPr>
              <w:t>i</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w:t>
            </w:r>
          </w:p>
          <w:p w14:paraId="2C830E74" w14:textId="77777777" w:rsidR="00004FE6" w:rsidRPr="00004FE6" w:rsidRDefault="00004FE6" w:rsidP="008762A0">
            <w:pPr>
              <w:numPr>
                <w:ilvl w:val="0"/>
                <w:numId w:val="786"/>
              </w:numPr>
              <w:spacing w:line="360" w:lineRule="auto"/>
              <w:ind w:left="573" w:hanging="572"/>
              <w:contextualSpacing/>
              <w:rPr>
                <w:rFonts w:ascii="Arial" w:hAnsi="Arial"/>
              </w:rPr>
            </w:pPr>
            <w:r w:rsidRPr="00004FE6">
              <w:rPr>
                <w:rFonts w:ascii="Arial" w:hAnsi="Arial"/>
              </w:rPr>
              <w:t>Erect a</w:t>
            </w:r>
            <w:r w:rsidRPr="00004FE6">
              <w:rPr>
                <w:rFonts w:ascii="Arial" w:hAnsi="Arial"/>
                <w:spacing w:val="-2"/>
              </w:rPr>
              <w:t>n</w:t>
            </w:r>
            <w:r w:rsidRPr="00004FE6">
              <w:rPr>
                <w:rFonts w:ascii="Arial" w:hAnsi="Arial"/>
              </w:rPr>
              <w:t>d</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spacing w:val="1"/>
              </w:rPr>
              <w:t>t</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 xml:space="preserve"> st</w:t>
            </w:r>
            <w:r w:rsidRPr="00004FE6">
              <w:rPr>
                <w:rFonts w:ascii="Arial" w:hAnsi="Arial"/>
                <w:spacing w:val="1"/>
              </w:rPr>
              <w:t>a</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nes</w:t>
            </w:r>
            <w:r w:rsidRPr="00004FE6">
              <w:rPr>
                <w:rFonts w:ascii="Arial" w:hAnsi="Arial"/>
                <w:spacing w:val="-2"/>
              </w:rPr>
              <w:t xml:space="preserve"> </w:t>
            </w:r>
            <w:r w:rsidRPr="00004FE6">
              <w:rPr>
                <w:rFonts w:ascii="Arial" w:hAnsi="Arial"/>
              </w:rPr>
              <w:t>w</w:t>
            </w:r>
            <w:r w:rsidRPr="00004FE6">
              <w:rPr>
                <w:rFonts w:ascii="Arial" w:hAnsi="Arial"/>
                <w:spacing w:val="-3"/>
              </w:rPr>
              <w:t>h</w:t>
            </w:r>
            <w:r w:rsidRPr="00004FE6">
              <w:rPr>
                <w:rFonts w:ascii="Arial" w:hAnsi="Arial"/>
              </w:rPr>
              <w:t>e</w:t>
            </w:r>
            <w:r w:rsidRPr="00004FE6">
              <w:rPr>
                <w:rFonts w:ascii="Arial" w:hAnsi="Arial"/>
                <w:spacing w:val="-1"/>
              </w:rPr>
              <w:t>r</w:t>
            </w:r>
            <w:r w:rsidRPr="00004FE6">
              <w:rPr>
                <w:rFonts w:ascii="Arial" w:hAnsi="Arial"/>
              </w:rPr>
              <w:t xml:space="preserve">e </w:t>
            </w:r>
            <w:r w:rsidRPr="00004FE6">
              <w:rPr>
                <w:rFonts w:ascii="Arial" w:hAnsi="Arial"/>
                <w:spacing w:val="1"/>
              </w:rPr>
              <w:t>s</w:t>
            </w:r>
            <w:r w:rsidRPr="00004FE6">
              <w:rPr>
                <w:rFonts w:ascii="Arial" w:hAnsi="Arial"/>
              </w:rPr>
              <w:t>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 xml:space="preserve">ed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 xml:space="preserve">h </w:t>
            </w:r>
            <w:r w:rsidRPr="00004FE6">
              <w:rPr>
                <w:rFonts w:ascii="Arial" w:hAnsi="Arial"/>
                <w:spacing w:val="-2"/>
              </w:rPr>
              <w:t>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spacing w:val="-2"/>
              </w:rPr>
              <w:t>s</w:t>
            </w:r>
            <w:r w:rsidRPr="00004FE6">
              <w:rPr>
                <w:rFonts w:ascii="Arial" w:hAnsi="Arial"/>
              </w:rPr>
              <w:t>.</w:t>
            </w:r>
          </w:p>
          <w:p w14:paraId="3ACE4BC3" w14:textId="77777777" w:rsidR="00004FE6" w:rsidRPr="00004FE6" w:rsidRDefault="00004FE6" w:rsidP="008762A0">
            <w:pPr>
              <w:numPr>
                <w:ilvl w:val="0"/>
                <w:numId w:val="786"/>
              </w:numPr>
              <w:spacing w:line="360" w:lineRule="auto"/>
              <w:ind w:left="573" w:right="-20" w:hanging="572"/>
              <w:contextualSpacing/>
              <w:rPr>
                <w:rFonts w:ascii="Arial" w:hAnsi="Arial"/>
              </w:rPr>
            </w:pPr>
            <w:r w:rsidRPr="00004FE6">
              <w:rPr>
                <w:rFonts w:ascii="Arial" w:hAnsi="Arial"/>
              </w:rPr>
              <w:t>Assemble and erect li</w:t>
            </w:r>
            <w:r w:rsidRPr="00004FE6">
              <w:rPr>
                <w:rFonts w:ascii="Arial" w:hAnsi="Arial"/>
                <w:spacing w:val="-1"/>
              </w:rPr>
              <w:t>f</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rPr>
              <w:t>de</w:t>
            </w:r>
            <w:r w:rsidRPr="00004FE6">
              <w:rPr>
                <w:rFonts w:ascii="Arial" w:hAnsi="Arial"/>
                <w:spacing w:val="-2"/>
              </w:rPr>
              <w:t>v</w:t>
            </w:r>
            <w:r w:rsidRPr="00004FE6">
              <w:rPr>
                <w:rFonts w:ascii="Arial" w:hAnsi="Arial"/>
                <w:spacing w:val="1"/>
              </w:rPr>
              <w:t>i</w:t>
            </w:r>
            <w:r w:rsidRPr="00004FE6">
              <w:rPr>
                <w:rFonts w:ascii="Arial" w:hAnsi="Arial"/>
              </w:rPr>
              <w:t>ce</w:t>
            </w:r>
            <w:r w:rsidRPr="00004FE6">
              <w:rPr>
                <w:rFonts w:ascii="Arial" w:hAnsi="Arial"/>
                <w:spacing w:val="-2"/>
              </w:rPr>
              <w:t xml:space="preserve"> </w:t>
            </w:r>
            <w:r w:rsidRPr="00004FE6">
              <w:rPr>
                <w:rFonts w:ascii="Arial" w:hAnsi="Arial"/>
              </w:rPr>
              <w:t>w</w:t>
            </w:r>
            <w:r w:rsidRPr="00004FE6">
              <w:rPr>
                <w:rFonts w:ascii="Arial" w:hAnsi="Arial"/>
                <w:spacing w:val="-3"/>
              </w:rPr>
              <w:t>h</w:t>
            </w:r>
            <w:r w:rsidRPr="00004FE6">
              <w:rPr>
                <w:rFonts w:ascii="Arial" w:hAnsi="Arial"/>
              </w:rPr>
              <w:t>e</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e</w:t>
            </w:r>
            <w:r w:rsidRPr="00004FE6">
              <w:rPr>
                <w:rFonts w:ascii="Arial" w:hAnsi="Arial"/>
              </w:rPr>
              <w:t>d.</w:t>
            </w:r>
          </w:p>
        </w:tc>
      </w:tr>
      <w:tr w:rsidR="00004FE6" w:rsidRPr="00004FE6" w14:paraId="7E1C9A0E" w14:textId="77777777" w:rsidTr="00004FE6">
        <w:tc>
          <w:tcPr>
            <w:tcW w:w="2825" w:type="dxa"/>
          </w:tcPr>
          <w:p w14:paraId="24C9E506" w14:textId="77777777" w:rsidR="00004FE6" w:rsidRPr="00004FE6" w:rsidRDefault="00004FE6" w:rsidP="008762A0">
            <w:pPr>
              <w:numPr>
                <w:ilvl w:val="0"/>
                <w:numId w:val="790"/>
              </w:numPr>
              <w:spacing w:line="360" w:lineRule="auto"/>
              <w:ind w:left="567" w:hanging="578"/>
              <w:contextualSpacing/>
              <w:rPr>
                <w:rFonts w:ascii="Arial" w:hAnsi="Arial"/>
              </w:rPr>
            </w:pPr>
            <w:r w:rsidRPr="00004FE6">
              <w:rPr>
                <w:rFonts w:ascii="Arial" w:hAnsi="Arial"/>
                <w:spacing w:val="-4"/>
              </w:rPr>
              <w:t>I</w:t>
            </w:r>
            <w:r w:rsidRPr="00004FE6">
              <w:rPr>
                <w:rFonts w:ascii="Arial" w:hAnsi="Arial"/>
              </w:rPr>
              <w:t>nsp</w:t>
            </w:r>
            <w:r w:rsidRPr="00004FE6">
              <w:rPr>
                <w:rFonts w:ascii="Arial" w:hAnsi="Arial"/>
                <w:spacing w:val="1"/>
              </w:rPr>
              <w:t>e</w:t>
            </w:r>
            <w:r w:rsidRPr="00004FE6">
              <w:rPr>
                <w:rFonts w:ascii="Arial" w:hAnsi="Arial"/>
              </w:rPr>
              <w:t>c</w:t>
            </w:r>
            <w:r w:rsidRPr="00004FE6">
              <w:rPr>
                <w:rFonts w:ascii="Arial" w:hAnsi="Arial"/>
                <w:spacing w:val="1"/>
              </w:rPr>
              <w:t>t</w:t>
            </w:r>
            <w:r w:rsidRPr="00004FE6">
              <w:rPr>
                <w:rFonts w:ascii="Arial" w:hAnsi="Arial"/>
              </w:rPr>
              <w:t xml:space="preserve">, </w:t>
            </w:r>
            <w:r w:rsidRPr="00004FE6">
              <w:rPr>
                <w:rFonts w:ascii="Arial" w:hAnsi="Arial"/>
                <w:spacing w:val="1"/>
              </w:rPr>
              <w:t>r</w:t>
            </w:r>
            <w:r w:rsidRPr="00004FE6">
              <w:rPr>
                <w:rFonts w:ascii="Arial" w:hAnsi="Arial"/>
              </w:rPr>
              <w:t>e</w:t>
            </w:r>
            <w:r w:rsidRPr="00004FE6">
              <w:rPr>
                <w:rFonts w:ascii="Arial" w:hAnsi="Arial"/>
                <w:spacing w:val="-2"/>
              </w:rPr>
              <w:t>p</w:t>
            </w:r>
            <w:r w:rsidRPr="00004FE6">
              <w:rPr>
                <w:rFonts w:ascii="Arial" w:hAnsi="Arial"/>
              </w:rPr>
              <w:t>a</w:t>
            </w:r>
            <w:r w:rsidRPr="00004FE6">
              <w:rPr>
                <w:rFonts w:ascii="Arial" w:hAnsi="Arial"/>
                <w:spacing w:val="-1"/>
              </w:rPr>
              <w:t>i</w:t>
            </w:r>
            <w:r w:rsidRPr="00004FE6">
              <w:rPr>
                <w:rFonts w:ascii="Arial" w:hAnsi="Arial"/>
              </w:rPr>
              <w:t>r</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spacing w:val="1"/>
              </w:rPr>
              <w:t>t</w:t>
            </w:r>
            <w:r w:rsidRPr="00004FE6">
              <w:rPr>
                <w:rFonts w:ascii="Arial" w:hAnsi="Arial"/>
                <w:spacing w:val="-2"/>
              </w:rPr>
              <w:t>e</w:t>
            </w:r>
            <w:r w:rsidRPr="00004FE6">
              <w:rPr>
                <w:rFonts w:ascii="Arial" w:hAnsi="Arial"/>
              </w:rPr>
              <w:t>r e</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spacing w:val="1"/>
              </w:rPr>
              <w:t>t</w:t>
            </w:r>
            <w:r w:rsidRPr="00004FE6">
              <w:rPr>
                <w:rFonts w:ascii="Arial" w:hAnsi="Arial"/>
              </w:rPr>
              <w:t>ed</w:t>
            </w:r>
            <w:r w:rsidRPr="00004FE6">
              <w:rPr>
                <w:rFonts w:ascii="Arial" w:hAnsi="Arial"/>
                <w:spacing w:val="-2"/>
              </w:rPr>
              <w:t xml:space="preserve"> </w:t>
            </w:r>
            <w:r w:rsidRPr="00004FE6">
              <w:rPr>
                <w:rFonts w:ascii="Arial" w:hAnsi="Arial"/>
              </w:rPr>
              <w:t>s</w:t>
            </w:r>
            <w:r w:rsidRPr="00004FE6">
              <w:rPr>
                <w:rFonts w:ascii="Arial" w:hAnsi="Arial"/>
                <w:spacing w:val="1"/>
              </w:rPr>
              <w:t>c</w:t>
            </w:r>
            <w:r w:rsidRPr="00004FE6">
              <w:rPr>
                <w:rFonts w:ascii="Arial" w:hAnsi="Arial"/>
                <w:spacing w:val="-2"/>
              </w:rPr>
              <w:t>a</w:t>
            </w:r>
            <w:r w:rsidRPr="00004FE6">
              <w:rPr>
                <w:rFonts w:ascii="Arial" w:hAnsi="Arial"/>
                <w:spacing w:val="1"/>
              </w:rPr>
              <w:t>f</w:t>
            </w:r>
            <w:r w:rsidRPr="00004FE6">
              <w:rPr>
                <w:rFonts w:ascii="Arial" w:hAnsi="Arial"/>
                <w:spacing w:val="-2"/>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p>
        </w:tc>
        <w:tc>
          <w:tcPr>
            <w:tcW w:w="7058" w:type="dxa"/>
          </w:tcPr>
          <w:p w14:paraId="7063ECAC" w14:textId="77777777" w:rsidR="00004FE6" w:rsidRPr="00004FE6" w:rsidRDefault="00004FE6" w:rsidP="008762A0">
            <w:pPr>
              <w:numPr>
                <w:ilvl w:val="0"/>
                <w:numId w:val="787"/>
              </w:numPr>
              <w:spacing w:line="360" w:lineRule="auto"/>
              <w:ind w:left="573" w:hanging="567"/>
              <w:contextualSpacing/>
              <w:rPr>
                <w:rFonts w:ascii="Arial" w:hAnsi="Arial"/>
              </w:rPr>
            </w:pPr>
            <w:r w:rsidRPr="00004FE6">
              <w:rPr>
                <w:rFonts w:ascii="Arial" w:hAnsi="Arial"/>
              </w:rPr>
              <w:t>Inspect ere</w:t>
            </w:r>
            <w:r w:rsidRPr="00004FE6">
              <w:rPr>
                <w:rFonts w:ascii="Arial" w:hAnsi="Arial"/>
                <w:spacing w:val="-2"/>
              </w:rPr>
              <w:t>c</w:t>
            </w:r>
            <w:r w:rsidRPr="00004FE6">
              <w:rPr>
                <w:rFonts w:ascii="Arial" w:hAnsi="Arial"/>
                <w:spacing w:val="1"/>
              </w:rPr>
              <w:t>t</w:t>
            </w:r>
            <w:r w:rsidRPr="00004FE6">
              <w:rPr>
                <w:rFonts w:ascii="Arial" w:hAnsi="Arial"/>
              </w:rPr>
              <w:t xml:space="preserve">ed </w:t>
            </w:r>
            <w:r w:rsidRPr="00004FE6">
              <w:rPr>
                <w:rFonts w:ascii="Arial" w:hAnsi="Arial"/>
                <w:spacing w:val="-3"/>
              </w:rPr>
              <w:t>m</w:t>
            </w:r>
            <w:r w:rsidRPr="00004FE6">
              <w:rPr>
                <w:rFonts w:ascii="Arial" w:hAnsi="Arial"/>
              </w:rPr>
              <w:t>odu</w:t>
            </w:r>
            <w:r w:rsidRPr="00004FE6">
              <w:rPr>
                <w:rFonts w:ascii="Arial" w:hAnsi="Arial"/>
                <w:spacing w:val="1"/>
              </w:rPr>
              <w:t>l</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rPr>
              <w:t>s</w:t>
            </w:r>
            <w:r w:rsidRPr="00004FE6">
              <w:rPr>
                <w:rFonts w:ascii="Arial" w:hAnsi="Arial"/>
                <w:spacing w:val="-2"/>
              </w:rPr>
              <w:t>c</w:t>
            </w:r>
            <w:r w:rsidRPr="00004FE6">
              <w:rPr>
                <w:rFonts w:ascii="Arial" w:hAnsi="Arial"/>
              </w:rPr>
              <w:t>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rPr>
              <w:t>d</w:t>
            </w:r>
            <w:r w:rsidRPr="00004FE6">
              <w:rPr>
                <w:rFonts w:ascii="Arial" w:hAnsi="Arial"/>
                <w:spacing w:val="1"/>
              </w:rPr>
              <w:t>i</w:t>
            </w:r>
            <w:r w:rsidRPr="00004FE6">
              <w:rPr>
                <w:rFonts w:ascii="Arial" w:hAnsi="Arial"/>
                <w:spacing w:val="-2"/>
              </w:rPr>
              <w:t>n</w:t>
            </w:r>
            <w:r w:rsidRPr="00004FE6">
              <w:rPr>
                <w:rFonts w:ascii="Arial" w:hAnsi="Arial"/>
              </w:rPr>
              <w:t>g</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d</w:t>
            </w:r>
            <w:r w:rsidRPr="00004FE6">
              <w:rPr>
                <w:rFonts w:ascii="Arial" w:hAnsi="Arial"/>
              </w:rPr>
              <w:t>a</w:t>
            </w:r>
            <w:r w:rsidRPr="00004FE6">
              <w:rPr>
                <w:rFonts w:ascii="Arial" w:hAnsi="Arial"/>
                <w:spacing w:val="-3"/>
              </w:rPr>
              <w:t>m</w:t>
            </w:r>
            <w:r w:rsidRPr="00004FE6">
              <w:rPr>
                <w:rFonts w:ascii="Arial" w:hAnsi="Arial"/>
              </w:rPr>
              <w:t>a</w:t>
            </w:r>
            <w:r w:rsidRPr="00004FE6">
              <w:rPr>
                <w:rFonts w:ascii="Arial" w:hAnsi="Arial"/>
                <w:spacing w:val="-2"/>
              </w:rPr>
              <w:t>g</w:t>
            </w:r>
            <w:r w:rsidRPr="00004FE6">
              <w:rPr>
                <w:rFonts w:ascii="Arial" w:hAnsi="Arial"/>
              </w:rPr>
              <w:t>e, co</w:t>
            </w:r>
            <w:r w:rsidRPr="00004FE6">
              <w:rPr>
                <w:rFonts w:ascii="Arial" w:hAnsi="Arial"/>
                <w:spacing w:val="1"/>
              </w:rPr>
              <w:t>r</w:t>
            </w:r>
            <w:r w:rsidRPr="00004FE6">
              <w:rPr>
                <w:rFonts w:ascii="Arial" w:hAnsi="Arial"/>
                <w:spacing w:val="-2"/>
              </w:rPr>
              <w:t>r</w:t>
            </w:r>
            <w:r w:rsidRPr="00004FE6">
              <w:rPr>
                <w:rFonts w:ascii="Arial" w:hAnsi="Arial"/>
              </w:rPr>
              <w:t>os</w:t>
            </w:r>
            <w:r w:rsidRPr="00004FE6">
              <w:rPr>
                <w:rFonts w:ascii="Arial" w:hAnsi="Arial"/>
                <w:spacing w:val="-1"/>
              </w:rPr>
              <w:t>i</w:t>
            </w:r>
            <w:r w:rsidRPr="00004FE6">
              <w:rPr>
                <w:rFonts w:ascii="Arial" w:hAnsi="Arial"/>
              </w:rPr>
              <w:t xml:space="preserve">on, </w:t>
            </w:r>
            <w:r w:rsidRPr="00004FE6">
              <w:rPr>
                <w:rFonts w:ascii="Arial" w:hAnsi="Arial"/>
                <w:spacing w:val="-1"/>
              </w:rPr>
              <w:t>w</w:t>
            </w:r>
            <w:r w:rsidRPr="00004FE6">
              <w:rPr>
                <w:rFonts w:ascii="Arial" w:hAnsi="Arial"/>
              </w:rPr>
              <w:t>e</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co</w:t>
            </w:r>
            <w:r w:rsidRPr="00004FE6">
              <w:rPr>
                <w:rFonts w:ascii="Arial" w:hAnsi="Arial"/>
                <w:spacing w:val="-3"/>
              </w:rPr>
              <w:t>m</w:t>
            </w:r>
            <w:r w:rsidRPr="00004FE6">
              <w:rPr>
                <w:rFonts w:ascii="Arial" w:hAnsi="Arial"/>
              </w:rPr>
              <w:t>pa</w:t>
            </w:r>
            <w:r w:rsidRPr="00004FE6">
              <w:rPr>
                <w:rFonts w:ascii="Arial" w:hAnsi="Arial"/>
                <w:spacing w:val="-1"/>
              </w:rPr>
              <w:t>t</w:t>
            </w:r>
            <w:r w:rsidRPr="00004FE6">
              <w:rPr>
                <w:rFonts w:ascii="Arial" w:hAnsi="Arial"/>
                <w:spacing w:val="1"/>
              </w:rPr>
              <w:t>i</w:t>
            </w:r>
            <w:r w:rsidRPr="00004FE6">
              <w:rPr>
                <w:rFonts w:ascii="Arial" w:hAnsi="Arial"/>
              </w:rPr>
              <w:t>b</w:t>
            </w:r>
            <w:r w:rsidRPr="00004FE6">
              <w:rPr>
                <w:rFonts w:ascii="Arial" w:hAnsi="Arial"/>
                <w:spacing w:val="-1"/>
              </w:rPr>
              <w:t>i</w:t>
            </w:r>
            <w:r w:rsidRPr="00004FE6">
              <w:rPr>
                <w:rFonts w:ascii="Arial" w:hAnsi="Arial"/>
                <w:spacing w:val="1"/>
              </w:rPr>
              <w:t>l</w:t>
            </w:r>
            <w:r w:rsidRPr="00004FE6">
              <w:rPr>
                <w:rFonts w:ascii="Arial" w:hAnsi="Arial"/>
                <w:spacing w:val="-1"/>
              </w:rPr>
              <w:t>i</w:t>
            </w:r>
            <w:r w:rsidRPr="00004FE6">
              <w:rPr>
                <w:rFonts w:ascii="Arial" w:hAnsi="Arial"/>
                <w:spacing w:val="1"/>
              </w:rPr>
              <w:t>t</w:t>
            </w:r>
            <w:r w:rsidRPr="00004FE6">
              <w:rPr>
                <w:rFonts w:ascii="Arial" w:hAnsi="Arial"/>
                <w:spacing w:val="-2"/>
              </w:rPr>
              <w:t>y</w:t>
            </w:r>
            <w:r w:rsidRPr="00004FE6">
              <w:rPr>
                <w:rFonts w:ascii="Arial" w:hAnsi="Arial"/>
              </w:rPr>
              <w:t>.</w:t>
            </w:r>
          </w:p>
          <w:p w14:paraId="447B65FD" w14:textId="77777777" w:rsidR="00004FE6" w:rsidRPr="00004FE6" w:rsidRDefault="00004FE6" w:rsidP="008762A0">
            <w:pPr>
              <w:numPr>
                <w:ilvl w:val="0"/>
                <w:numId w:val="787"/>
              </w:numPr>
              <w:spacing w:line="360" w:lineRule="auto"/>
              <w:ind w:left="573" w:hanging="567"/>
              <w:contextualSpacing/>
              <w:rPr>
                <w:rFonts w:ascii="Arial" w:hAnsi="Arial"/>
              </w:rPr>
            </w:pPr>
            <w:r w:rsidRPr="00004FE6">
              <w:rPr>
                <w:rFonts w:ascii="Arial" w:hAnsi="Arial"/>
              </w:rPr>
              <w:t>Ch</w:t>
            </w:r>
            <w:r w:rsidRPr="00004FE6">
              <w:rPr>
                <w:rFonts w:ascii="Arial" w:hAnsi="Arial"/>
                <w:spacing w:val="-2"/>
              </w:rPr>
              <w:t>e</w:t>
            </w:r>
            <w:r w:rsidRPr="00004FE6">
              <w:rPr>
                <w:rFonts w:ascii="Arial" w:hAnsi="Arial"/>
              </w:rPr>
              <w:t>c</w:t>
            </w:r>
            <w:r w:rsidRPr="00004FE6">
              <w:rPr>
                <w:rFonts w:ascii="Arial" w:hAnsi="Arial"/>
                <w:spacing w:val="-2"/>
              </w:rPr>
              <w:t>k c</w:t>
            </w:r>
            <w:r w:rsidRPr="00004FE6">
              <w:rPr>
                <w:rFonts w:ascii="Arial" w:hAnsi="Arial"/>
              </w:rPr>
              <w:t>u</w:t>
            </w:r>
            <w:r w:rsidRPr="00004FE6">
              <w:rPr>
                <w:rFonts w:ascii="Arial" w:hAnsi="Arial"/>
                <w:spacing w:val="1"/>
              </w:rPr>
              <w:t>rr</w:t>
            </w:r>
            <w:r w:rsidRPr="00004FE6">
              <w:rPr>
                <w:rFonts w:ascii="Arial" w:hAnsi="Arial"/>
              </w:rPr>
              <w:t>e</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2"/>
              </w:rPr>
              <w:t>u</w:t>
            </w:r>
            <w:r w:rsidRPr="00004FE6">
              <w:rPr>
                <w:rFonts w:ascii="Arial" w:hAnsi="Arial"/>
              </w:rPr>
              <w:t>se</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s</w:t>
            </w:r>
            <w:r w:rsidRPr="00004FE6">
              <w:rPr>
                <w:rFonts w:ascii="Arial" w:hAnsi="Arial"/>
                <w:spacing w:val="-2"/>
              </w:rPr>
              <w:t>c</w:t>
            </w:r>
            <w:r w:rsidRPr="00004FE6">
              <w:rPr>
                <w:rFonts w:ascii="Arial" w:hAnsi="Arial"/>
              </w:rPr>
              <w:t>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 a</w:t>
            </w:r>
            <w:r w:rsidRPr="00004FE6">
              <w:rPr>
                <w:rFonts w:ascii="Arial" w:hAnsi="Arial"/>
                <w:spacing w:val="-2"/>
              </w:rPr>
              <w:t>g</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rPr>
              <w:t>t</w:t>
            </w:r>
            <w:r w:rsidRPr="00004FE6">
              <w:rPr>
                <w:rFonts w:ascii="Arial" w:hAnsi="Arial"/>
                <w:spacing w:val="1"/>
              </w:rPr>
              <w:t xml:space="preserve"> </w:t>
            </w:r>
            <w:r w:rsidRPr="00004FE6">
              <w:rPr>
                <w:rFonts w:ascii="Arial" w:hAnsi="Arial"/>
              </w:rPr>
              <w:t>o</w:t>
            </w:r>
            <w:r w:rsidRPr="00004FE6">
              <w:rPr>
                <w:rFonts w:ascii="Arial" w:hAnsi="Arial"/>
                <w:spacing w:val="-2"/>
              </w:rPr>
              <w:t>r</w:t>
            </w:r>
            <w:r w:rsidRPr="00004FE6">
              <w:rPr>
                <w:rFonts w:ascii="Arial" w:hAnsi="Arial"/>
                <w:spacing w:val="1"/>
              </w:rPr>
              <w:t>i</w:t>
            </w:r>
            <w:r w:rsidRPr="00004FE6">
              <w:rPr>
                <w:rFonts w:ascii="Arial" w:hAnsi="Arial"/>
                <w:spacing w:val="-2"/>
              </w:rPr>
              <w:t>g</w:t>
            </w:r>
            <w:r w:rsidRPr="00004FE6">
              <w:rPr>
                <w:rFonts w:ascii="Arial" w:hAnsi="Arial"/>
                <w:spacing w:val="1"/>
              </w:rPr>
              <w:t>i</w:t>
            </w:r>
            <w:r w:rsidRPr="00004FE6">
              <w:rPr>
                <w:rFonts w:ascii="Arial" w:hAnsi="Arial"/>
              </w:rPr>
              <w:t>nal</w:t>
            </w:r>
            <w:r w:rsidRPr="00004FE6">
              <w:rPr>
                <w:rFonts w:ascii="Arial" w:hAnsi="Arial"/>
                <w:spacing w:val="-1"/>
              </w:rPr>
              <w:t xml:space="preserve"> </w:t>
            </w:r>
            <w:r w:rsidRPr="00004FE6">
              <w:rPr>
                <w:rFonts w:ascii="Arial" w:hAnsi="Arial"/>
                <w:spacing w:val="-2"/>
              </w:rPr>
              <w:t>d</w:t>
            </w:r>
            <w:r w:rsidRPr="00004FE6">
              <w:rPr>
                <w:rFonts w:ascii="Arial" w:hAnsi="Arial"/>
              </w:rPr>
              <w:t>e</w:t>
            </w:r>
            <w:r w:rsidRPr="00004FE6">
              <w:rPr>
                <w:rFonts w:ascii="Arial" w:hAnsi="Arial"/>
                <w:spacing w:val="1"/>
              </w:rPr>
              <w:t>si</w:t>
            </w:r>
            <w:r w:rsidRPr="00004FE6">
              <w:rPr>
                <w:rFonts w:ascii="Arial" w:hAnsi="Arial"/>
                <w:spacing w:val="-2"/>
              </w:rPr>
              <w:t>g</w:t>
            </w:r>
            <w:r w:rsidRPr="00004FE6">
              <w:rPr>
                <w:rFonts w:ascii="Arial" w:hAnsi="Arial"/>
              </w:rPr>
              <w:t xml:space="preserve">n and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2"/>
              </w:rPr>
              <w:t xml:space="preserve"> 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r w:rsidRPr="00004FE6">
              <w:rPr>
                <w:rFonts w:ascii="Arial" w:hAnsi="Arial"/>
                <w:spacing w:val="-2"/>
              </w:rPr>
              <w:t xml:space="preserve"> </w:t>
            </w:r>
            <w:r w:rsidRPr="00004FE6">
              <w:rPr>
                <w:rFonts w:ascii="Arial" w:hAnsi="Arial"/>
              </w:rPr>
              <w:t xml:space="preserve">and </w:t>
            </w:r>
            <w:r w:rsidRPr="00004FE6">
              <w:rPr>
                <w:rFonts w:ascii="Arial" w:hAnsi="Arial"/>
                <w:spacing w:val="1"/>
              </w:rPr>
              <w:t>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on</w:t>
            </w:r>
            <w:r w:rsidRPr="00004FE6">
              <w:rPr>
                <w:rFonts w:ascii="Arial" w:hAnsi="Arial"/>
              </w:rPr>
              <w:t>s</w:t>
            </w:r>
          </w:p>
          <w:p w14:paraId="4D047D24" w14:textId="77777777" w:rsidR="00004FE6" w:rsidRPr="00004FE6" w:rsidRDefault="00004FE6" w:rsidP="008762A0">
            <w:pPr>
              <w:numPr>
                <w:ilvl w:val="0"/>
                <w:numId w:val="787"/>
              </w:numPr>
              <w:tabs>
                <w:tab w:val="left" w:pos="3460"/>
              </w:tabs>
              <w:spacing w:line="360" w:lineRule="auto"/>
              <w:ind w:left="573" w:hanging="567"/>
              <w:contextualSpacing/>
              <w:rPr>
                <w:rFonts w:ascii="Arial" w:hAnsi="Arial"/>
              </w:rPr>
            </w:pPr>
            <w:r w:rsidRPr="00004FE6">
              <w:rPr>
                <w:rFonts w:ascii="Arial" w:hAnsi="Arial"/>
              </w:rPr>
              <w:t>Ins</w:t>
            </w:r>
            <w:r w:rsidRPr="00004FE6">
              <w:rPr>
                <w:rFonts w:ascii="Arial" w:hAnsi="Arial"/>
                <w:spacing w:val="-2"/>
              </w:rPr>
              <w:t>p</w:t>
            </w:r>
            <w:r w:rsidRPr="00004FE6">
              <w:rPr>
                <w:rFonts w:ascii="Arial" w:hAnsi="Arial"/>
              </w:rPr>
              <w:t>ec</w:t>
            </w:r>
            <w:r w:rsidRPr="00004FE6">
              <w:rPr>
                <w:rFonts w:ascii="Arial" w:hAnsi="Arial"/>
                <w:spacing w:val="1"/>
              </w:rPr>
              <w:t>t</w:t>
            </w:r>
            <w:r w:rsidRPr="00004FE6">
              <w:rPr>
                <w:rFonts w:ascii="Arial" w:hAnsi="Arial"/>
              </w:rPr>
              <w:t xml:space="preserve"> and</w:t>
            </w:r>
            <w:r w:rsidRPr="00004FE6">
              <w:rPr>
                <w:rFonts w:ascii="Arial" w:hAnsi="Arial"/>
                <w:spacing w:val="-2"/>
              </w:rPr>
              <w:t xml:space="preserve"> </w:t>
            </w:r>
            <w:r w:rsidRPr="00004FE6">
              <w:rPr>
                <w:rFonts w:ascii="Arial" w:hAnsi="Arial"/>
              </w:rPr>
              <w:t>co</w:t>
            </w:r>
            <w:r w:rsidRPr="00004FE6">
              <w:rPr>
                <w:rFonts w:ascii="Arial" w:hAnsi="Arial"/>
                <w:spacing w:val="-2"/>
              </w:rPr>
              <w:t>n</w:t>
            </w:r>
            <w:r w:rsidRPr="00004FE6">
              <w:rPr>
                <w:rFonts w:ascii="Arial" w:hAnsi="Arial"/>
                <w:spacing w:val="1"/>
              </w:rPr>
              <w:t>f</w:t>
            </w:r>
            <w:r w:rsidRPr="00004FE6">
              <w:rPr>
                <w:rFonts w:ascii="Arial" w:hAnsi="Arial"/>
                <w:spacing w:val="-1"/>
              </w:rPr>
              <w:t>i</w:t>
            </w:r>
            <w:r w:rsidRPr="00004FE6">
              <w:rPr>
                <w:rFonts w:ascii="Arial" w:hAnsi="Arial"/>
                <w:spacing w:val="1"/>
              </w:rPr>
              <w:t>r</w:t>
            </w:r>
            <w:r w:rsidRPr="00004FE6">
              <w:rPr>
                <w:rFonts w:ascii="Arial" w:hAnsi="Arial"/>
                <w:spacing w:val="-4"/>
              </w:rPr>
              <w:t>m s</w:t>
            </w:r>
            <w:r w:rsidRPr="00004FE6">
              <w:rPr>
                <w:rFonts w:ascii="Arial" w:hAnsi="Arial"/>
              </w:rPr>
              <w:t>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ab</w:t>
            </w:r>
            <w:r w:rsidRPr="00004FE6">
              <w:rPr>
                <w:rFonts w:ascii="Arial" w:hAnsi="Arial"/>
                <w:spacing w:val="-1"/>
              </w:rPr>
              <w:t>i</w:t>
            </w:r>
            <w:r w:rsidRPr="00004FE6">
              <w:rPr>
                <w:rFonts w:ascii="Arial" w:hAnsi="Arial"/>
                <w:spacing w:val="1"/>
              </w:rPr>
              <w:t>l</w:t>
            </w:r>
            <w:r w:rsidRPr="00004FE6">
              <w:rPr>
                <w:rFonts w:ascii="Arial" w:hAnsi="Arial"/>
                <w:spacing w:val="-1"/>
              </w:rPr>
              <w:t>i</w:t>
            </w:r>
            <w:r w:rsidRPr="00004FE6">
              <w:rPr>
                <w:rFonts w:ascii="Arial" w:hAnsi="Arial"/>
                <w:spacing w:val="1"/>
              </w:rPr>
              <w:t>ty</w:t>
            </w:r>
            <w:r w:rsidRPr="00004FE6">
              <w:rPr>
                <w:rFonts w:ascii="Arial" w:hAnsi="Arial"/>
              </w:rPr>
              <w:t>.</w:t>
            </w:r>
          </w:p>
          <w:p w14:paraId="4041ACF0" w14:textId="77777777" w:rsidR="00004FE6" w:rsidRPr="00004FE6" w:rsidRDefault="00004FE6" w:rsidP="008762A0">
            <w:pPr>
              <w:numPr>
                <w:ilvl w:val="0"/>
                <w:numId w:val="787"/>
              </w:numPr>
              <w:tabs>
                <w:tab w:val="left" w:pos="3460"/>
              </w:tabs>
              <w:spacing w:line="360" w:lineRule="auto"/>
              <w:ind w:left="573" w:hanging="567"/>
              <w:contextualSpacing/>
              <w:rPr>
                <w:rFonts w:ascii="Arial" w:hAnsi="Arial"/>
              </w:rPr>
            </w:pPr>
            <w:r w:rsidRPr="00004FE6">
              <w:rPr>
                <w:rFonts w:ascii="Arial" w:hAnsi="Arial"/>
                <w:spacing w:val="1"/>
              </w:rPr>
              <w:t>Carry out alt</w:t>
            </w:r>
            <w:r w:rsidRPr="00004FE6">
              <w:rPr>
                <w:rFonts w:ascii="Arial" w:hAnsi="Arial"/>
                <w:spacing w:val="-2"/>
              </w:rPr>
              <w:t>e</w:t>
            </w:r>
            <w:r w:rsidRPr="00004FE6">
              <w:rPr>
                <w:rFonts w:ascii="Arial" w:hAnsi="Arial"/>
                <w:spacing w:val="1"/>
              </w:rPr>
              <w:t>r</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rPr>
              <w:t>or</w:t>
            </w:r>
            <w:r w:rsidRPr="00004FE6">
              <w:rPr>
                <w:rFonts w:ascii="Arial" w:hAnsi="Arial"/>
                <w:spacing w:val="-2"/>
              </w:rPr>
              <w:t xml:space="preserve"> </w:t>
            </w:r>
            <w:r w:rsidRPr="00004FE6">
              <w:rPr>
                <w:rFonts w:ascii="Arial" w:hAnsi="Arial"/>
                <w:spacing w:val="1"/>
              </w:rPr>
              <w:t>r</w:t>
            </w:r>
            <w:r w:rsidRPr="00004FE6">
              <w:rPr>
                <w:rFonts w:ascii="Arial" w:hAnsi="Arial"/>
              </w:rPr>
              <w:t>ep</w:t>
            </w:r>
            <w:r w:rsidRPr="00004FE6">
              <w:rPr>
                <w:rFonts w:ascii="Arial" w:hAnsi="Arial"/>
                <w:spacing w:val="-2"/>
              </w:rPr>
              <w:t>a</w:t>
            </w:r>
            <w:r w:rsidRPr="00004FE6">
              <w:rPr>
                <w:rFonts w:ascii="Arial" w:hAnsi="Arial"/>
                <w:spacing w:val="1"/>
              </w:rPr>
              <w:t>i</w:t>
            </w:r>
            <w:r w:rsidRPr="00004FE6">
              <w:rPr>
                <w:rFonts w:ascii="Arial" w:hAnsi="Arial"/>
              </w:rPr>
              <w:t>r</w:t>
            </w:r>
            <w:r w:rsidRPr="00004FE6">
              <w:rPr>
                <w:rFonts w:ascii="Arial" w:hAnsi="Arial"/>
                <w:spacing w:val="-2"/>
              </w:rPr>
              <w:t xml:space="preserve"> </w:t>
            </w:r>
            <w:r w:rsidRPr="00004FE6">
              <w:rPr>
                <w:rFonts w:ascii="Arial" w:hAnsi="Arial"/>
                <w:spacing w:val="-1"/>
              </w:rPr>
              <w:t>w</w:t>
            </w:r>
            <w:r w:rsidRPr="00004FE6">
              <w:rPr>
                <w:rFonts w:ascii="Arial" w:hAnsi="Arial"/>
              </w:rPr>
              <w:t>h</w:t>
            </w:r>
            <w:r w:rsidRPr="00004FE6">
              <w:rPr>
                <w:rFonts w:ascii="Arial" w:hAnsi="Arial"/>
                <w:spacing w:val="-2"/>
              </w:rPr>
              <w:t>e</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e</w:t>
            </w:r>
            <w:r w:rsidRPr="00004FE6">
              <w:rPr>
                <w:rFonts w:ascii="Arial" w:hAnsi="Arial"/>
                <w:spacing w:val="-2"/>
              </w:rPr>
              <w:t>d</w:t>
            </w:r>
            <w:r w:rsidRPr="00004FE6">
              <w:rPr>
                <w:rFonts w:ascii="Arial" w:hAnsi="Arial"/>
              </w:rPr>
              <w:t>.</w:t>
            </w:r>
          </w:p>
          <w:p w14:paraId="32944B61" w14:textId="77777777" w:rsidR="00004FE6" w:rsidRPr="00004FE6" w:rsidRDefault="00004FE6" w:rsidP="008762A0">
            <w:pPr>
              <w:numPr>
                <w:ilvl w:val="0"/>
                <w:numId w:val="787"/>
              </w:numPr>
              <w:spacing w:line="360" w:lineRule="auto"/>
              <w:ind w:left="573" w:right="862" w:hanging="567"/>
              <w:contextualSpacing/>
              <w:rPr>
                <w:rFonts w:ascii="Arial" w:hAnsi="Arial"/>
              </w:rPr>
            </w:pPr>
            <w:r w:rsidRPr="00004FE6">
              <w:rPr>
                <w:rFonts w:ascii="Arial" w:hAnsi="Arial"/>
                <w:spacing w:val="-4"/>
              </w:rPr>
              <w:t>Complete and date i</w:t>
            </w:r>
            <w:r w:rsidRPr="00004FE6">
              <w:rPr>
                <w:rFonts w:ascii="Arial" w:hAnsi="Arial"/>
              </w:rPr>
              <w:t>nsp</w:t>
            </w:r>
            <w:r w:rsidRPr="00004FE6">
              <w:rPr>
                <w:rFonts w:ascii="Arial" w:hAnsi="Arial"/>
                <w:spacing w:val="1"/>
              </w:rPr>
              <w:t>e</w:t>
            </w:r>
            <w:r w:rsidRPr="00004FE6">
              <w:rPr>
                <w:rFonts w:ascii="Arial" w:hAnsi="Arial"/>
              </w:rPr>
              <w:t>c</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spacing w:val="1"/>
              </w:rPr>
              <w:t>l</w:t>
            </w:r>
            <w:r w:rsidRPr="00004FE6">
              <w:rPr>
                <w:rFonts w:ascii="Arial" w:hAnsi="Arial"/>
              </w:rPr>
              <w:t>og</w:t>
            </w:r>
            <w:r w:rsidRPr="00004FE6">
              <w:rPr>
                <w:rFonts w:ascii="Arial" w:hAnsi="Arial"/>
                <w:spacing w:val="-2"/>
              </w:rPr>
              <w:t xml:space="preserve"> </w:t>
            </w:r>
            <w:r w:rsidRPr="00004FE6">
              <w:rPr>
                <w:rFonts w:ascii="Arial" w:hAnsi="Arial"/>
              </w:rPr>
              <w:t>and h</w:t>
            </w:r>
            <w:r w:rsidRPr="00004FE6">
              <w:rPr>
                <w:rFonts w:ascii="Arial" w:hAnsi="Arial"/>
                <w:spacing w:val="-2"/>
              </w:rPr>
              <w:t>a</w:t>
            </w:r>
            <w:r w:rsidRPr="00004FE6">
              <w:rPr>
                <w:rFonts w:ascii="Arial" w:hAnsi="Arial"/>
              </w:rPr>
              <w:t>ndo</w:t>
            </w:r>
            <w:r w:rsidRPr="00004FE6">
              <w:rPr>
                <w:rFonts w:ascii="Arial" w:hAnsi="Arial"/>
                <w:spacing w:val="-2"/>
              </w:rPr>
              <w:t>v</w:t>
            </w:r>
            <w:r w:rsidRPr="00004FE6">
              <w:rPr>
                <w:rFonts w:ascii="Arial" w:hAnsi="Arial"/>
              </w:rPr>
              <w:t>er</w:t>
            </w:r>
            <w:r w:rsidRPr="00004FE6">
              <w:rPr>
                <w:rFonts w:ascii="Arial" w:hAnsi="Arial"/>
                <w:spacing w:val="1"/>
              </w:rPr>
              <w:t xml:space="preserve"> r</w:t>
            </w:r>
            <w:r w:rsidRPr="00004FE6">
              <w:rPr>
                <w:rFonts w:ascii="Arial" w:hAnsi="Arial"/>
                <w:spacing w:val="-2"/>
              </w:rPr>
              <w:t>e</w:t>
            </w:r>
            <w:r w:rsidRPr="00004FE6">
              <w:rPr>
                <w:rFonts w:ascii="Arial" w:hAnsi="Arial"/>
              </w:rPr>
              <w:t>ady</w:t>
            </w:r>
            <w:r w:rsidRPr="00004FE6">
              <w:rPr>
                <w:rFonts w:ascii="Arial" w:hAnsi="Arial"/>
                <w:spacing w:val="-2"/>
              </w:rPr>
              <w:t xml:space="preserve"> </w:t>
            </w:r>
            <w:r w:rsidRPr="00004FE6">
              <w:rPr>
                <w:rFonts w:ascii="Arial" w:hAnsi="Arial"/>
                <w:spacing w:val="1"/>
              </w:rPr>
              <w:t>f</w:t>
            </w:r>
            <w:r w:rsidRPr="00004FE6">
              <w:rPr>
                <w:rFonts w:ascii="Arial" w:hAnsi="Arial"/>
              </w:rPr>
              <w:t>or s</w:t>
            </w:r>
            <w:r w:rsidRPr="00004FE6">
              <w:rPr>
                <w:rFonts w:ascii="Arial" w:hAnsi="Arial"/>
                <w:spacing w:val="1"/>
              </w:rPr>
              <w:t>i</w:t>
            </w:r>
            <w:r w:rsidRPr="00004FE6">
              <w:rPr>
                <w:rFonts w:ascii="Arial" w:hAnsi="Arial"/>
                <w:spacing w:val="-2"/>
              </w:rPr>
              <w:t>g</w:t>
            </w:r>
            <w:r w:rsidRPr="00004FE6">
              <w:rPr>
                <w:rFonts w:ascii="Arial" w:hAnsi="Arial"/>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by</w:t>
            </w:r>
            <w:r w:rsidRPr="00004FE6">
              <w:rPr>
                <w:rFonts w:ascii="Arial" w:hAnsi="Arial"/>
                <w:spacing w:val="-2"/>
              </w:rPr>
              <w:t xml:space="preserve"> </w:t>
            </w:r>
            <w:r w:rsidRPr="00004FE6">
              <w:rPr>
                <w:rFonts w:ascii="Arial" w:hAnsi="Arial"/>
              </w:rPr>
              <w:t>a ce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spacing w:val="1"/>
              </w:rPr>
              <w:t>fi</w:t>
            </w:r>
            <w:r w:rsidRPr="00004FE6">
              <w:rPr>
                <w:rFonts w:ascii="Arial" w:hAnsi="Arial"/>
                <w:spacing w:val="-2"/>
              </w:rPr>
              <w:t>e</w:t>
            </w:r>
            <w:r w:rsidRPr="00004FE6">
              <w:rPr>
                <w:rFonts w:ascii="Arial" w:hAnsi="Arial"/>
              </w:rPr>
              <w:t>d s</w:t>
            </w:r>
            <w:r w:rsidRPr="00004FE6">
              <w:rPr>
                <w:rFonts w:ascii="Arial" w:hAnsi="Arial"/>
                <w:spacing w:val="-2"/>
              </w:rPr>
              <w:t>c</w:t>
            </w:r>
            <w:r w:rsidRPr="00004FE6">
              <w:rPr>
                <w:rFonts w:ascii="Arial" w:hAnsi="Arial"/>
              </w:rPr>
              <w:t>a</w:t>
            </w:r>
            <w:r w:rsidRPr="00004FE6">
              <w:rPr>
                <w:rFonts w:ascii="Arial" w:hAnsi="Arial"/>
                <w:spacing w:val="-1"/>
              </w:rPr>
              <w:t>f</w:t>
            </w:r>
            <w:r w:rsidRPr="00004FE6">
              <w:rPr>
                <w:rFonts w:ascii="Arial" w:hAnsi="Arial"/>
                <w:spacing w:val="1"/>
              </w:rPr>
              <w:t>f</w:t>
            </w:r>
            <w:r w:rsidRPr="00004FE6">
              <w:rPr>
                <w:rFonts w:ascii="Arial" w:hAnsi="Arial"/>
                <w:spacing w:val="-2"/>
              </w:rPr>
              <w:t>o</w:t>
            </w:r>
            <w:r w:rsidRPr="00004FE6">
              <w:rPr>
                <w:rFonts w:ascii="Arial" w:hAnsi="Arial"/>
                <w:spacing w:val="1"/>
              </w:rPr>
              <w:t>l</w:t>
            </w:r>
            <w:r w:rsidRPr="00004FE6">
              <w:rPr>
                <w:rFonts w:ascii="Arial" w:hAnsi="Arial"/>
              </w:rPr>
              <w:t>de</w:t>
            </w:r>
            <w:r w:rsidRPr="00004FE6">
              <w:rPr>
                <w:rFonts w:ascii="Arial" w:hAnsi="Arial"/>
                <w:spacing w:val="-1"/>
              </w:rPr>
              <w:t>r</w:t>
            </w:r>
            <w:r w:rsidRPr="00004FE6">
              <w:rPr>
                <w:rFonts w:ascii="Arial" w:hAnsi="Arial"/>
              </w:rPr>
              <w:t>.</w:t>
            </w:r>
          </w:p>
        </w:tc>
      </w:tr>
      <w:tr w:rsidR="00004FE6" w:rsidRPr="00004FE6" w14:paraId="7077126E" w14:textId="77777777" w:rsidTr="00004FE6">
        <w:tc>
          <w:tcPr>
            <w:tcW w:w="2825" w:type="dxa"/>
          </w:tcPr>
          <w:p w14:paraId="2A4F18C7" w14:textId="77777777" w:rsidR="00004FE6" w:rsidRPr="00004FE6" w:rsidRDefault="00004FE6" w:rsidP="008762A0">
            <w:pPr>
              <w:numPr>
                <w:ilvl w:val="0"/>
                <w:numId w:val="790"/>
              </w:numPr>
              <w:spacing w:line="360" w:lineRule="auto"/>
              <w:ind w:left="567" w:hanging="578"/>
              <w:contextualSpacing/>
              <w:rPr>
                <w:rFonts w:ascii="Arial" w:hAnsi="Arial"/>
              </w:rPr>
            </w:pPr>
            <w:r w:rsidRPr="00004FE6">
              <w:rPr>
                <w:rFonts w:ascii="Arial" w:hAnsi="Arial"/>
                <w:spacing w:val="-1"/>
              </w:rPr>
              <w:t>D</w:t>
            </w:r>
            <w:r w:rsidRPr="00004FE6">
              <w:rPr>
                <w:rFonts w:ascii="Arial" w:hAnsi="Arial"/>
                <w:spacing w:val="1"/>
              </w:rPr>
              <w:t>i</w:t>
            </w:r>
            <w:r w:rsidRPr="00004FE6">
              <w:rPr>
                <w:rFonts w:ascii="Arial" w:hAnsi="Arial"/>
              </w:rPr>
              <w:t>s</w:t>
            </w:r>
            <w:r w:rsidRPr="00004FE6">
              <w:rPr>
                <w:rFonts w:ascii="Arial" w:hAnsi="Arial"/>
                <w:spacing w:val="-3"/>
              </w:rPr>
              <w:t>m</w:t>
            </w:r>
            <w:r w:rsidRPr="00004FE6">
              <w:rPr>
                <w:rFonts w:ascii="Arial" w:hAnsi="Arial"/>
              </w:rPr>
              <w:t>an</w:t>
            </w:r>
            <w:r w:rsidRPr="00004FE6">
              <w:rPr>
                <w:rFonts w:ascii="Arial" w:hAnsi="Arial"/>
                <w:spacing w:val="1"/>
              </w:rPr>
              <w:t>tl</w:t>
            </w:r>
            <w:r w:rsidRPr="00004FE6">
              <w:rPr>
                <w:rFonts w:ascii="Arial" w:hAnsi="Arial"/>
              </w:rPr>
              <w:t>e</w:t>
            </w:r>
            <w:r w:rsidRPr="00004FE6">
              <w:rPr>
                <w:rFonts w:ascii="Arial" w:hAnsi="Arial"/>
                <w:spacing w:val="-2"/>
              </w:rPr>
              <w:t xml:space="preserve"> </w:t>
            </w:r>
            <w:r w:rsidRPr="00004FE6">
              <w:rPr>
                <w:rFonts w:ascii="Arial" w:hAnsi="Arial"/>
              </w:rPr>
              <w:t>s</w:t>
            </w:r>
            <w:r w:rsidRPr="00004FE6">
              <w:rPr>
                <w:rFonts w:ascii="Arial" w:hAnsi="Arial"/>
                <w:spacing w:val="1"/>
              </w:rPr>
              <w:t>c</w:t>
            </w:r>
            <w:r w:rsidRPr="00004FE6">
              <w:rPr>
                <w:rFonts w:ascii="Arial" w:hAnsi="Arial"/>
                <w:spacing w:val="-2"/>
              </w:rPr>
              <w:t>a</w:t>
            </w:r>
            <w:r w:rsidRPr="00004FE6">
              <w:rPr>
                <w:rFonts w:ascii="Arial" w:hAnsi="Arial"/>
                <w:spacing w:val="1"/>
              </w:rPr>
              <w:t>ff</w:t>
            </w:r>
            <w:r w:rsidRPr="00004FE6">
              <w:rPr>
                <w:rFonts w:ascii="Arial" w:hAnsi="Arial"/>
                <w:spacing w:val="-2"/>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p>
        </w:tc>
        <w:tc>
          <w:tcPr>
            <w:tcW w:w="7058" w:type="dxa"/>
          </w:tcPr>
          <w:p w14:paraId="3776505A" w14:textId="77777777" w:rsidR="00004FE6" w:rsidRPr="00004FE6" w:rsidRDefault="00004FE6" w:rsidP="008762A0">
            <w:pPr>
              <w:numPr>
                <w:ilvl w:val="0"/>
                <w:numId w:val="788"/>
              </w:numPr>
              <w:spacing w:line="360" w:lineRule="auto"/>
              <w:ind w:left="573" w:right="27" w:hanging="572"/>
              <w:contextualSpacing/>
              <w:rPr>
                <w:rFonts w:ascii="Arial" w:hAnsi="Arial"/>
              </w:rPr>
            </w:pPr>
            <w:r w:rsidRPr="00004FE6">
              <w:rPr>
                <w:rFonts w:ascii="Arial" w:hAnsi="Arial"/>
              </w:rPr>
              <w:t>Isolate 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rPr>
              <w:t>app</w:t>
            </w:r>
            <w:r w:rsidRPr="00004FE6">
              <w:rPr>
                <w:rFonts w:ascii="Arial" w:hAnsi="Arial"/>
                <w:spacing w:val="1"/>
              </w:rPr>
              <w:t>r</w:t>
            </w:r>
            <w:r w:rsidRPr="00004FE6">
              <w:rPr>
                <w:rFonts w:ascii="Arial" w:hAnsi="Arial"/>
              </w:rPr>
              <w:t>o</w:t>
            </w:r>
            <w:r w:rsidRPr="00004FE6">
              <w:rPr>
                <w:rFonts w:ascii="Arial" w:hAnsi="Arial"/>
                <w:spacing w:val="-2"/>
              </w:rPr>
              <w:t>p</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l</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i</w:t>
            </w:r>
            <w:r w:rsidRPr="00004FE6">
              <w:rPr>
                <w:rFonts w:ascii="Arial" w:hAnsi="Arial"/>
                <w:spacing w:val="-2"/>
              </w:rPr>
              <w:t>g</w:t>
            </w:r>
            <w:r w:rsidRPr="00004FE6">
              <w:rPr>
                <w:rFonts w:ascii="Arial" w:hAnsi="Arial"/>
              </w:rPr>
              <w:t xml:space="preserve">n </w:t>
            </w:r>
            <w:r w:rsidRPr="00004FE6">
              <w:rPr>
                <w:rFonts w:ascii="Arial" w:hAnsi="Arial"/>
                <w:spacing w:val="-2"/>
              </w:rPr>
              <w:t>a</w:t>
            </w:r>
            <w:r w:rsidRPr="00004FE6">
              <w:rPr>
                <w:rFonts w:ascii="Arial" w:hAnsi="Arial"/>
              </w:rPr>
              <w:t>nd ba</w:t>
            </w:r>
            <w:r w:rsidRPr="00004FE6">
              <w:rPr>
                <w:rFonts w:ascii="Arial" w:hAnsi="Arial"/>
                <w:spacing w:val="1"/>
              </w:rPr>
              <w:t>r</w:t>
            </w:r>
            <w:r w:rsidRPr="00004FE6">
              <w:rPr>
                <w:rFonts w:ascii="Arial" w:hAnsi="Arial"/>
                <w:spacing w:val="-2"/>
              </w:rPr>
              <w:t>r</w:t>
            </w:r>
            <w:r w:rsidRPr="00004FE6">
              <w:rPr>
                <w:rFonts w:ascii="Arial" w:hAnsi="Arial"/>
                <w:spacing w:val="1"/>
              </w:rPr>
              <w:t>i</w:t>
            </w:r>
            <w:r w:rsidRPr="00004FE6">
              <w:rPr>
                <w:rFonts w:ascii="Arial" w:hAnsi="Arial"/>
                <w:spacing w:val="-2"/>
              </w:rPr>
              <w:t>c</w:t>
            </w:r>
            <w:r w:rsidRPr="00004FE6">
              <w:rPr>
                <w:rFonts w:ascii="Arial" w:hAnsi="Arial"/>
              </w:rPr>
              <w:t>ade</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e</w:t>
            </w:r>
            <w:r w:rsidRPr="00004FE6">
              <w:rPr>
                <w:rFonts w:ascii="Arial" w:hAnsi="Arial"/>
              </w:rPr>
              <w:t>nsu</w:t>
            </w:r>
            <w:r w:rsidRPr="00004FE6">
              <w:rPr>
                <w:rFonts w:ascii="Arial" w:hAnsi="Arial"/>
                <w:spacing w:val="-1"/>
              </w:rPr>
              <w:t>r</w:t>
            </w:r>
            <w:r w:rsidRPr="00004FE6">
              <w:rPr>
                <w:rFonts w:ascii="Arial" w:hAnsi="Arial"/>
              </w:rPr>
              <w:t xml:space="preserve">e </w:t>
            </w:r>
            <w:r w:rsidRPr="00004FE6">
              <w:rPr>
                <w:rFonts w:ascii="Arial" w:hAnsi="Arial"/>
                <w:spacing w:val="-2"/>
              </w:rPr>
              <w:t>s</w:t>
            </w:r>
            <w:r w:rsidRPr="00004FE6">
              <w:rPr>
                <w:rFonts w:ascii="Arial" w:hAnsi="Arial"/>
              </w:rPr>
              <w:t>a</w:t>
            </w:r>
            <w:r w:rsidRPr="00004FE6">
              <w:rPr>
                <w:rFonts w:ascii="Arial" w:hAnsi="Arial"/>
                <w:spacing w:val="1"/>
              </w:rPr>
              <w:t>f</w:t>
            </w:r>
            <w:r w:rsidRPr="00004FE6">
              <w:rPr>
                <w:rFonts w:ascii="Arial" w:hAnsi="Arial"/>
              </w:rPr>
              <w:t>e</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rPr>
              <w:t>s</w:t>
            </w:r>
            <w:r w:rsidRPr="00004FE6">
              <w:rPr>
                <w:rFonts w:ascii="Arial" w:hAnsi="Arial"/>
                <w:spacing w:val="-3"/>
              </w:rPr>
              <w:t>m</w:t>
            </w:r>
            <w:r w:rsidRPr="00004FE6">
              <w:rPr>
                <w:rFonts w:ascii="Arial" w:hAnsi="Arial"/>
              </w:rPr>
              <w:t>an</w:t>
            </w:r>
            <w:r w:rsidRPr="00004FE6">
              <w:rPr>
                <w:rFonts w:ascii="Arial" w:hAnsi="Arial"/>
                <w:spacing w:val="1"/>
              </w:rPr>
              <w:t>tli</w:t>
            </w:r>
            <w:r w:rsidRPr="00004FE6">
              <w:rPr>
                <w:rFonts w:ascii="Arial" w:hAnsi="Arial"/>
              </w:rPr>
              <w:t>n</w:t>
            </w:r>
            <w:r w:rsidRPr="00004FE6">
              <w:rPr>
                <w:rFonts w:ascii="Arial" w:hAnsi="Arial"/>
                <w:spacing w:val="-2"/>
              </w:rPr>
              <w:t>g</w:t>
            </w:r>
            <w:r w:rsidRPr="00004FE6">
              <w:rPr>
                <w:rFonts w:ascii="Arial" w:hAnsi="Arial"/>
              </w:rPr>
              <w:t>.</w:t>
            </w:r>
          </w:p>
          <w:p w14:paraId="50F5602A" w14:textId="77777777" w:rsidR="00004FE6" w:rsidRPr="00004FE6" w:rsidRDefault="00004FE6" w:rsidP="008762A0">
            <w:pPr>
              <w:numPr>
                <w:ilvl w:val="0"/>
                <w:numId w:val="788"/>
              </w:numPr>
              <w:tabs>
                <w:tab w:val="left" w:pos="3320"/>
              </w:tabs>
              <w:spacing w:line="360" w:lineRule="auto"/>
              <w:ind w:left="573" w:right="585" w:hanging="572"/>
              <w:contextualSpacing/>
              <w:rPr>
                <w:rFonts w:ascii="Arial" w:hAnsi="Arial"/>
              </w:rPr>
            </w:pPr>
            <w:r w:rsidRPr="00004FE6">
              <w:rPr>
                <w:rFonts w:ascii="Arial" w:hAnsi="Arial"/>
              </w:rPr>
              <w:t>Dismantle 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u</w:t>
            </w:r>
            <w:r w:rsidRPr="00004FE6">
              <w:rPr>
                <w:rFonts w:ascii="Arial" w:hAnsi="Arial"/>
              </w:rPr>
              <w:t>s</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2"/>
              </w:rPr>
              <w:t>s</w:t>
            </w:r>
            <w:r w:rsidRPr="00004FE6">
              <w:rPr>
                <w:rFonts w:ascii="Arial" w:hAnsi="Arial"/>
              </w:rPr>
              <w:t>e p</w:t>
            </w:r>
            <w:r w:rsidRPr="00004FE6">
              <w:rPr>
                <w:rFonts w:ascii="Arial" w:hAnsi="Arial"/>
                <w:spacing w:val="-1"/>
              </w:rPr>
              <w:t>r</w:t>
            </w:r>
            <w:r w:rsidRPr="00004FE6">
              <w:rPr>
                <w:rFonts w:ascii="Arial" w:hAnsi="Arial"/>
              </w:rPr>
              <w:t>oced</w:t>
            </w:r>
            <w:r w:rsidRPr="00004FE6">
              <w:rPr>
                <w:rFonts w:ascii="Arial" w:hAnsi="Arial"/>
                <w:spacing w:val="-2"/>
              </w:rPr>
              <w:t>u</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rPr>
              <w:t>as</w:t>
            </w:r>
            <w:r w:rsidRPr="00004FE6">
              <w:rPr>
                <w:rFonts w:ascii="Arial" w:hAnsi="Arial"/>
                <w:spacing w:val="-2"/>
              </w:rPr>
              <w:t xml:space="preserve"> f</w:t>
            </w:r>
            <w:r w:rsidRPr="00004FE6">
              <w:rPr>
                <w:rFonts w:ascii="Arial" w:hAnsi="Arial"/>
              </w:rPr>
              <w:t>or e</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spacing w:val="1"/>
              </w:rPr>
              <w:t>t</w:t>
            </w:r>
            <w:r w:rsidRPr="00004FE6">
              <w:rPr>
                <w:rFonts w:ascii="Arial" w:hAnsi="Arial"/>
                <w:spacing w:val="-1"/>
              </w:rPr>
              <w:t>i</w:t>
            </w:r>
            <w:r w:rsidRPr="00004FE6">
              <w:rPr>
                <w:rFonts w:ascii="Arial" w:hAnsi="Arial"/>
              </w:rPr>
              <w:t>on.</w:t>
            </w:r>
          </w:p>
        </w:tc>
      </w:tr>
      <w:tr w:rsidR="00004FE6" w:rsidRPr="00004FE6" w14:paraId="780246F0" w14:textId="77777777" w:rsidTr="00004FE6">
        <w:tc>
          <w:tcPr>
            <w:tcW w:w="2825" w:type="dxa"/>
          </w:tcPr>
          <w:p w14:paraId="230B0ABC" w14:textId="77777777" w:rsidR="00004FE6" w:rsidRPr="00004FE6" w:rsidRDefault="00004FE6" w:rsidP="008762A0">
            <w:pPr>
              <w:numPr>
                <w:ilvl w:val="0"/>
                <w:numId w:val="790"/>
              </w:numPr>
              <w:spacing w:line="360" w:lineRule="auto"/>
              <w:ind w:left="567" w:hanging="578"/>
              <w:contextualSpacing/>
              <w:rPr>
                <w:rFonts w:ascii="Arial" w:hAnsi="Arial"/>
              </w:rPr>
            </w:pPr>
            <w:r w:rsidRPr="00004FE6">
              <w:rPr>
                <w:rFonts w:ascii="Arial" w:hAnsi="Arial"/>
              </w:rPr>
              <w:t>Clean up</w:t>
            </w:r>
          </w:p>
        </w:tc>
        <w:tc>
          <w:tcPr>
            <w:tcW w:w="7058" w:type="dxa"/>
          </w:tcPr>
          <w:p w14:paraId="79A7A30A" w14:textId="77777777" w:rsidR="00004FE6" w:rsidRPr="00004FE6" w:rsidRDefault="00004FE6" w:rsidP="008762A0">
            <w:pPr>
              <w:numPr>
                <w:ilvl w:val="0"/>
                <w:numId w:val="789"/>
              </w:numPr>
              <w:tabs>
                <w:tab w:val="left" w:pos="2760"/>
                <w:tab w:val="left" w:pos="3320"/>
              </w:tabs>
              <w:spacing w:line="360" w:lineRule="auto"/>
              <w:ind w:left="573" w:right="168" w:hanging="567"/>
              <w:contextualSpacing/>
              <w:rPr>
                <w:rFonts w:ascii="Arial" w:hAnsi="Arial"/>
              </w:rPr>
            </w:pPr>
            <w:r w:rsidRPr="00004FE6">
              <w:rPr>
                <w:rFonts w:ascii="Arial" w:hAnsi="Arial"/>
                <w:spacing w:val="-2"/>
              </w:rPr>
              <w:t>Clean 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 xml:space="preserve">a 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 xml:space="preserve">se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2F26A12F" w14:textId="77777777" w:rsidR="00004FE6" w:rsidRPr="00004FE6" w:rsidRDefault="00004FE6" w:rsidP="008762A0">
            <w:pPr>
              <w:numPr>
                <w:ilvl w:val="0"/>
                <w:numId w:val="789"/>
              </w:numPr>
              <w:tabs>
                <w:tab w:val="left" w:pos="2760"/>
                <w:tab w:val="left" w:pos="3320"/>
              </w:tabs>
              <w:spacing w:line="360" w:lineRule="auto"/>
              <w:ind w:left="573" w:right="168" w:hanging="567"/>
              <w:contextualSpacing/>
              <w:rPr>
                <w:rFonts w:ascii="Arial" w:hAnsi="Arial"/>
              </w:rPr>
            </w:pPr>
            <w:r w:rsidRPr="00004FE6">
              <w:rPr>
                <w:rFonts w:ascii="Arial" w:hAnsi="Arial"/>
                <w:spacing w:val="2"/>
              </w:rPr>
              <w:t>Clean, check, and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1"/>
              </w:rPr>
              <w:t xml:space="preserve"> 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 xml:space="preserve">n </w:t>
            </w:r>
            <w:r w:rsidRPr="00004FE6">
              <w:rPr>
                <w:rFonts w:ascii="Arial" w:hAnsi="Arial"/>
              </w:rPr>
              <w:t>and</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0A684E3E" w14:textId="77777777" w:rsidR="00004FE6" w:rsidRPr="00004FE6" w:rsidRDefault="00004FE6" w:rsidP="00894F63">
      <w:pPr>
        <w:spacing w:line="360" w:lineRule="auto"/>
        <w:rPr>
          <w:rFonts w:ascii="Arial" w:hAnsi="Arial"/>
          <w:b/>
          <w:lang w:val="en-GB"/>
        </w:rPr>
      </w:pPr>
    </w:p>
    <w:p w14:paraId="5E8E471C"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134AEBEB" w14:textId="77777777" w:rsidR="00004FE6" w:rsidRPr="00004FE6" w:rsidRDefault="00004FE6" w:rsidP="00894F63">
      <w:pPr>
        <w:spacing w:line="360" w:lineRule="auto"/>
        <w:rPr>
          <w:rFonts w:ascii="Arial" w:hAnsi="Arial"/>
          <w:b/>
          <w:lang w:val="en-GB"/>
        </w:rPr>
      </w:pPr>
    </w:p>
    <w:p w14:paraId="3C495BAE" w14:textId="77777777" w:rsidR="00004FE6" w:rsidRPr="00004FE6" w:rsidRDefault="00004FE6" w:rsidP="00894F63">
      <w:pPr>
        <w:spacing w:line="360" w:lineRule="auto"/>
        <w:rPr>
          <w:rFonts w:ascii="Arial" w:hAnsi="Arial"/>
          <w:sz w:val="22"/>
        </w:rPr>
      </w:pPr>
      <w:r w:rsidRPr="00004FE6">
        <w:rPr>
          <w:rFonts w:ascii="Arial" w:hAnsi="Arial"/>
          <w:sz w:val="22"/>
        </w:rPr>
        <w:t>The candidate must be able to demonstrate underpinning knowledge and understanding required to carry out the tasks covered in this competency standard. This includes the knowledge of:</w:t>
      </w:r>
    </w:p>
    <w:p w14:paraId="654EFCB9" w14:textId="77777777" w:rsidR="00004FE6" w:rsidRPr="00004FE6" w:rsidRDefault="00004FE6" w:rsidP="008762A0">
      <w:pPr>
        <w:numPr>
          <w:ilvl w:val="0"/>
          <w:numId w:val="791"/>
        </w:numPr>
        <w:tabs>
          <w:tab w:val="left" w:pos="900"/>
        </w:tabs>
        <w:spacing w:line="360" w:lineRule="auto"/>
        <w:ind w:right="-20"/>
        <w:contextualSpacing/>
        <w:rPr>
          <w:rFonts w:ascii="Arial" w:hAnsi="Arial"/>
        </w:rPr>
      </w:pPr>
      <w:r w:rsidRPr="00004FE6">
        <w:rPr>
          <w:rFonts w:ascii="Arial" w:hAnsi="Arial"/>
          <w:spacing w:val="-1"/>
          <w:sz w:val="22"/>
          <w:szCs w:val="22"/>
        </w:rPr>
        <w:t xml:space="preserve">Enlist scaffolding equipment </w:t>
      </w:r>
    </w:p>
    <w:p w14:paraId="22422F3C" w14:textId="77777777" w:rsidR="00004FE6" w:rsidRPr="00004FE6" w:rsidRDefault="00004FE6" w:rsidP="008762A0">
      <w:pPr>
        <w:numPr>
          <w:ilvl w:val="0"/>
          <w:numId w:val="791"/>
        </w:numPr>
        <w:tabs>
          <w:tab w:val="left" w:pos="900"/>
        </w:tabs>
        <w:spacing w:line="360" w:lineRule="auto"/>
        <w:ind w:right="-20"/>
        <w:contextualSpacing/>
        <w:rPr>
          <w:rFonts w:ascii="Arial" w:hAnsi="Arial"/>
        </w:rPr>
      </w:pPr>
      <w:r w:rsidRPr="00004FE6">
        <w:rPr>
          <w:rFonts w:ascii="Arial" w:hAnsi="Arial"/>
          <w:spacing w:val="-1"/>
          <w:sz w:val="22"/>
          <w:szCs w:val="22"/>
        </w:rPr>
        <w:t>Explain scaffolding techniques</w:t>
      </w:r>
    </w:p>
    <w:p w14:paraId="601AC518" w14:textId="77777777" w:rsidR="00004FE6" w:rsidRPr="00004FE6" w:rsidRDefault="00004FE6" w:rsidP="008762A0">
      <w:pPr>
        <w:numPr>
          <w:ilvl w:val="0"/>
          <w:numId w:val="791"/>
        </w:numPr>
        <w:tabs>
          <w:tab w:val="left" w:pos="900"/>
        </w:tabs>
        <w:spacing w:line="360" w:lineRule="auto"/>
        <w:ind w:right="-20"/>
        <w:contextualSpacing/>
        <w:rPr>
          <w:rFonts w:ascii="Arial" w:hAnsi="Arial"/>
        </w:rPr>
      </w:pPr>
      <w:r w:rsidRPr="00004FE6">
        <w:rPr>
          <w:rFonts w:ascii="Arial" w:hAnsi="Arial"/>
          <w:spacing w:val="-1"/>
          <w:sz w:val="22"/>
          <w:szCs w:val="22"/>
        </w:rPr>
        <w:t>Explain procedure for scaffolding</w:t>
      </w:r>
    </w:p>
    <w:p w14:paraId="7E0821AD"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1900E2A2"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w:t>
      </w:r>
      <w:r w:rsidRPr="00004FE6">
        <w:rPr>
          <w:rFonts w:ascii="Arial" w:hAnsi="Arial"/>
          <w:sz w:val="22"/>
          <w:lang w:val="en-GB"/>
        </w:rPr>
        <w:t>The candidate needs to produce following critical evidences in order to competent in this competency standard.</w:t>
      </w:r>
    </w:p>
    <w:p w14:paraId="52033332" w14:textId="77777777" w:rsidR="00004FE6" w:rsidRPr="00004FE6" w:rsidRDefault="00004FE6" w:rsidP="008762A0">
      <w:pPr>
        <w:numPr>
          <w:ilvl w:val="0"/>
          <w:numId w:val="757"/>
        </w:numPr>
        <w:tabs>
          <w:tab w:val="left" w:pos="880"/>
        </w:tabs>
        <w:spacing w:line="360" w:lineRule="auto"/>
        <w:ind w:right="-7"/>
        <w:contextualSpacing/>
        <w:rPr>
          <w:rFonts w:ascii="Arial" w:hAnsi="Arial"/>
        </w:rPr>
      </w:pPr>
      <w:r w:rsidRPr="00004FE6">
        <w:rPr>
          <w:rFonts w:ascii="Arial" w:hAnsi="Arial"/>
          <w:sz w:val="22"/>
          <w:szCs w:val="22"/>
        </w:rPr>
        <w:t>Co</w:t>
      </w:r>
      <w:r w:rsidRPr="00004FE6">
        <w:rPr>
          <w:rFonts w:ascii="Arial" w:hAnsi="Arial"/>
          <w:spacing w:val="-4"/>
          <w:sz w:val="22"/>
          <w:szCs w:val="22"/>
        </w:rPr>
        <w:t>m</w:t>
      </w:r>
      <w:r w:rsidRPr="00004FE6">
        <w:rPr>
          <w:rFonts w:ascii="Arial" w:hAnsi="Arial"/>
          <w:sz w:val="22"/>
          <w:szCs w:val="22"/>
        </w:rPr>
        <w:t>p</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 xml:space="preserve"> </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s</w:t>
      </w:r>
      <w:r w:rsidRPr="00004FE6">
        <w:rPr>
          <w:rFonts w:ascii="Arial" w:hAnsi="Arial"/>
          <w:spacing w:val="-3"/>
          <w:sz w:val="22"/>
          <w:szCs w:val="22"/>
        </w:rPr>
        <w:t>m</w:t>
      </w:r>
      <w:r w:rsidRPr="00004FE6">
        <w:rPr>
          <w:rFonts w:ascii="Arial" w:hAnsi="Arial"/>
          <w:sz w:val="22"/>
          <w:szCs w:val="22"/>
        </w:rPr>
        <w:t>an</w:t>
      </w:r>
      <w:r w:rsidRPr="00004FE6">
        <w:rPr>
          <w:rFonts w:ascii="Arial" w:hAnsi="Arial"/>
          <w:spacing w:val="-1"/>
          <w:sz w:val="22"/>
          <w:szCs w:val="22"/>
        </w:rPr>
        <w:t>t</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2"/>
          <w:sz w:val="22"/>
          <w:szCs w:val="22"/>
        </w:rPr>
        <w:t xml:space="preserve"> </w:t>
      </w:r>
      <w:r w:rsidRPr="00004FE6">
        <w:rPr>
          <w:rFonts w:ascii="Arial" w:hAnsi="Arial"/>
          <w:sz w:val="22"/>
          <w:szCs w:val="22"/>
        </w:rPr>
        <w:t xml:space="preserve">a </w:t>
      </w:r>
      <w:r w:rsidRPr="00004FE6">
        <w:rPr>
          <w:rFonts w:ascii="Arial" w:hAnsi="Arial"/>
          <w:spacing w:val="-3"/>
          <w:sz w:val="22"/>
          <w:szCs w:val="22"/>
        </w:rPr>
        <w:t>m</w:t>
      </w:r>
      <w:r w:rsidRPr="00004FE6">
        <w:rPr>
          <w:rFonts w:ascii="Arial" w:hAnsi="Arial"/>
          <w:sz w:val="22"/>
          <w:szCs w:val="22"/>
        </w:rPr>
        <w:t>odu</w:t>
      </w:r>
      <w:r w:rsidRPr="00004FE6">
        <w:rPr>
          <w:rFonts w:ascii="Arial" w:hAnsi="Arial"/>
          <w:spacing w:val="1"/>
          <w:sz w:val="22"/>
          <w:szCs w:val="22"/>
        </w:rPr>
        <w:t>l</w:t>
      </w:r>
      <w:r w:rsidRPr="00004FE6">
        <w:rPr>
          <w:rFonts w:ascii="Arial" w:hAnsi="Arial"/>
          <w:spacing w:val="-2"/>
          <w:sz w:val="22"/>
          <w:szCs w:val="22"/>
        </w:rPr>
        <w:t>a</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s</w:t>
      </w:r>
      <w:r w:rsidRPr="00004FE6">
        <w:rPr>
          <w:rFonts w:ascii="Arial" w:hAnsi="Arial"/>
          <w:sz w:val="22"/>
          <w:szCs w:val="22"/>
        </w:rPr>
        <w:t>ca</w:t>
      </w:r>
      <w:r w:rsidRPr="00004FE6">
        <w:rPr>
          <w:rFonts w:ascii="Arial" w:hAnsi="Arial"/>
          <w:spacing w:val="-2"/>
          <w:sz w:val="22"/>
          <w:szCs w:val="22"/>
        </w:rPr>
        <w:t>f</w:t>
      </w:r>
      <w:r w:rsidRPr="00004FE6">
        <w:rPr>
          <w:rFonts w:ascii="Arial" w:hAnsi="Arial"/>
          <w:spacing w:val="1"/>
          <w:sz w:val="22"/>
          <w:szCs w:val="22"/>
        </w:rPr>
        <w:t>f</w:t>
      </w:r>
      <w:r w:rsidRPr="00004FE6">
        <w:rPr>
          <w:rFonts w:ascii="Arial" w:hAnsi="Arial"/>
          <w:sz w:val="22"/>
          <w:szCs w:val="22"/>
        </w:rPr>
        <w:t>o</w:t>
      </w:r>
      <w:r w:rsidRPr="00004FE6">
        <w:rPr>
          <w:rFonts w:ascii="Arial" w:hAnsi="Arial"/>
          <w:spacing w:val="-1"/>
          <w:sz w:val="22"/>
          <w:szCs w:val="22"/>
        </w:rPr>
        <w:t>l</w:t>
      </w:r>
      <w:r w:rsidRPr="00004FE6">
        <w:rPr>
          <w:rFonts w:ascii="Arial" w:hAnsi="Arial"/>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2"/>
          <w:sz w:val="22"/>
          <w:szCs w:val="22"/>
        </w:rPr>
        <w:t>y</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 xml:space="preserve">, </w:t>
      </w:r>
      <w:r w:rsidRPr="00004FE6">
        <w:rPr>
          <w:rFonts w:ascii="Arial" w:hAnsi="Arial"/>
          <w:spacing w:val="1"/>
          <w:sz w:val="22"/>
          <w:szCs w:val="22"/>
        </w:rPr>
        <w:t>i</w:t>
      </w:r>
      <w:r w:rsidRPr="00004FE6">
        <w:rPr>
          <w:rFonts w:ascii="Arial" w:hAnsi="Arial"/>
          <w:sz w:val="22"/>
          <w:szCs w:val="22"/>
        </w:rPr>
        <w:t>n a</w:t>
      </w:r>
      <w:r w:rsidRPr="00004FE6">
        <w:rPr>
          <w:rFonts w:ascii="Arial" w:hAnsi="Arial"/>
          <w:spacing w:val="-2"/>
          <w:sz w:val="22"/>
          <w:szCs w:val="22"/>
        </w:rPr>
        <w:t>c</w:t>
      </w:r>
      <w:r w:rsidRPr="00004FE6">
        <w:rPr>
          <w:rFonts w:ascii="Arial" w:hAnsi="Arial"/>
          <w:sz w:val="22"/>
          <w:szCs w:val="22"/>
        </w:rPr>
        <w:t>co</w:t>
      </w:r>
      <w:r w:rsidRPr="00004FE6">
        <w:rPr>
          <w:rFonts w:ascii="Arial" w:hAnsi="Arial"/>
          <w:spacing w:val="-1"/>
          <w:sz w:val="22"/>
          <w:szCs w:val="22"/>
        </w:rPr>
        <w:t>r</w:t>
      </w:r>
      <w:r w:rsidRPr="00004FE6">
        <w:rPr>
          <w:rFonts w:ascii="Arial" w:hAnsi="Arial"/>
          <w:sz w:val="22"/>
          <w:szCs w:val="22"/>
        </w:rPr>
        <w:t>dan</w:t>
      </w:r>
      <w:r w:rsidRPr="00004FE6">
        <w:rPr>
          <w:rFonts w:ascii="Arial" w:hAnsi="Arial"/>
          <w:spacing w:val="-2"/>
          <w:sz w:val="22"/>
          <w:szCs w:val="22"/>
        </w:rPr>
        <w:t>c</w:t>
      </w:r>
      <w:r w:rsidRPr="00004FE6">
        <w:rPr>
          <w:rFonts w:ascii="Arial" w:hAnsi="Arial"/>
          <w:sz w:val="22"/>
          <w:szCs w:val="22"/>
        </w:rPr>
        <w:t>e w</w:t>
      </w:r>
      <w:r w:rsidRPr="00004FE6">
        <w:rPr>
          <w:rFonts w:ascii="Arial" w:hAnsi="Arial"/>
          <w:spacing w:val="-2"/>
          <w:sz w:val="22"/>
          <w:szCs w:val="22"/>
        </w:rPr>
        <w:t>i</w:t>
      </w:r>
      <w:r w:rsidRPr="00004FE6">
        <w:rPr>
          <w:rFonts w:ascii="Arial" w:hAnsi="Arial"/>
          <w:spacing w:val="1"/>
          <w:sz w:val="22"/>
          <w:szCs w:val="22"/>
        </w:rPr>
        <w:t>t</w:t>
      </w:r>
      <w:r w:rsidRPr="00004FE6">
        <w:rPr>
          <w:rFonts w:ascii="Arial" w:hAnsi="Arial"/>
          <w:sz w:val="22"/>
          <w:szCs w:val="22"/>
        </w:rPr>
        <w:t>h sp</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w:t>
      </w:r>
      <w:r w:rsidRPr="00004FE6">
        <w:rPr>
          <w:rFonts w:ascii="Arial" w:hAnsi="Arial"/>
          <w:spacing w:val="1"/>
          <w:sz w:val="22"/>
          <w:szCs w:val="22"/>
        </w:rPr>
        <w:t>s</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z w:val="22"/>
          <w:szCs w:val="22"/>
        </w:rPr>
        <w:t>u</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a </w:t>
      </w:r>
      <w:r w:rsidRPr="00004FE6">
        <w:rPr>
          <w:rFonts w:ascii="Arial" w:hAnsi="Arial"/>
          <w:spacing w:val="-3"/>
          <w:sz w:val="22"/>
          <w:szCs w:val="22"/>
        </w:rPr>
        <w:t>m</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pacing w:val="2"/>
          <w:sz w:val="22"/>
          <w:szCs w:val="22"/>
        </w:rPr>
        <w:t>u</w:t>
      </w:r>
      <w:r w:rsidRPr="00004FE6">
        <w:rPr>
          <w:rFonts w:ascii="Arial" w:hAnsi="Arial"/>
          <w:sz w:val="22"/>
          <w:szCs w:val="22"/>
        </w:rPr>
        <w:t>m</w:t>
      </w:r>
      <w:r w:rsidRPr="00004FE6">
        <w:rPr>
          <w:rFonts w:ascii="Arial" w:hAnsi="Arial"/>
          <w:spacing w:val="-4"/>
          <w:sz w:val="22"/>
          <w:szCs w:val="22"/>
        </w:rPr>
        <w:t xml:space="preserve"> </w:t>
      </w:r>
      <w:r w:rsidRPr="00004FE6">
        <w:rPr>
          <w:rFonts w:ascii="Arial" w:hAnsi="Arial"/>
          <w:sz w:val="22"/>
          <w:szCs w:val="22"/>
        </w:rPr>
        <w:t>o</w:t>
      </w:r>
      <w:r w:rsidRPr="00004FE6">
        <w:rPr>
          <w:rFonts w:ascii="Arial" w:hAnsi="Arial"/>
          <w:spacing w:val="1"/>
          <w:sz w:val="22"/>
          <w:szCs w:val="22"/>
        </w:rPr>
        <w:t>f</w:t>
      </w:r>
      <w:r w:rsidRPr="00004FE6">
        <w:rPr>
          <w:rFonts w:ascii="Arial" w:hAnsi="Arial"/>
          <w:sz w:val="22"/>
          <w:szCs w:val="22"/>
        </w:rPr>
        <w:t>:</w:t>
      </w:r>
    </w:p>
    <w:p w14:paraId="5FCFF6E7" w14:textId="77777777" w:rsidR="00004FE6" w:rsidRPr="00004FE6" w:rsidRDefault="00004FE6" w:rsidP="008762A0">
      <w:pPr>
        <w:numPr>
          <w:ilvl w:val="0"/>
          <w:numId w:val="1133"/>
        </w:numPr>
        <w:tabs>
          <w:tab w:val="left" w:pos="1240"/>
        </w:tabs>
        <w:spacing w:line="360" w:lineRule="auto"/>
        <w:ind w:right="-20"/>
        <w:contextualSpacing/>
        <w:rPr>
          <w:rFonts w:ascii="Arial" w:hAnsi="Arial"/>
        </w:rPr>
      </w:pPr>
      <w:r w:rsidRPr="00004FE6">
        <w:rPr>
          <w:rFonts w:ascii="Arial" w:hAnsi="Arial"/>
          <w:spacing w:val="2"/>
          <w:sz w:val="22"/>
          <w:szCs w:val="22"/>
        </w:rPr>
        <w:t>T</w:t>
      </w:r>
      <w:r w:rsidRPr="00004FE6">
        <w:rPr>
          <w:rFonts w:ascii="Arial" w:hAnsi="Arial"/>
          <w:spacing w:val="-2"/>
          <w:sz w:val="22"/>
          <w:szCs w:val="22"/>
        </w:rPr>
        <w:t>h</w:t>
      </w:r>
      <w:r w:rsidRPr="00004FE6">
        <w:rPr>
          <w:rFonts w:ascii="Arial" w:hAnsi="Arial"/>
          <w:spacing w:val="1"/>
          <w:sz w:val="22"/>
          <w:szCs w:val="22"/>
        </w:rPr>
        <w:t>r</w:t>
      </w:r>
      <w:r w:rsidRPr="00004FE6">
        <w:rPr>
          <w:rFonts w:ascii="Arial" w:hAnsi="Arial"/>
          <w:sz w:val="22"/>
          <w:szCs w:val="22"/>
        </w:rPr>
        <w:t>ee</w:t>
      </w:r>
      <w:r w:rsidRPr="00004FE6">
        <w:rPr>
          <w:rFonts w:ascii="Arial" w:hAnsi="Arial"/>
          <w:spacing w:val="-1"/>
          <w:sz w:val="22"/>
          <w:szCs w:val="22"/>
        </w:rPr>
        <w:t xml:space="preserve"> </w:t>
      </w:r>
      <w:r w:rsidRPr="00004FE6">
        <w:rPr>
          <w:rFonts w:ascii="Arial" w:hAnsi="Arial"/>
          <w:sz w:val="22"/>
          <w:szCs w:val="22"/>
        </w:rPr>
        <w:t>ba</w:t>
      </w:r>
      <w:r w:rsidRPr="00004FE6">
        <w:rPr>
          <w:rFonts w:ascii="Arial" w:hAnsi="Arial"/>
          <w:spacing w:val="-2"/>
          <w:sz w:val="22"/>
          <w:szCs w:val="22"/>
        </w:rPr>
        <w:t>y</w:t>
      </w:r>
      <w:r w:rsidRPr="00004FE6">
        <w:rPr>
          <w:rFonts w:ascii="Arial" w:hAnsi="Arial"/>
          <w:sz w:val="22"/>
          <w:szCs w:val="22"/>
        </w:rPr>
        <w:t>s wi</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2"/>
          <w:sz w:val="22"/>
          <w:szCs w:val="22"/>
        </w:rPr>
        <w:t xml:space="preserve"> </w:t>
      </w:r>
      <w:r w:rsidRPr="00004FE6">
        <w:rPr>
          <w:rFonts w:ascii="Arial" w:hAnsi="Arial"/>
          <w:sz w:val="22"/>
          <w:szCs w:val="22"/>
        </w:rPr>
        <w:t>an</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2"/>
          <w:sz w:val="22"/>
          <w:szCs w:val="22"/>
        </w:rPr>
        <w:t>n</w:t>
      </w:r>
      <w:r w:rsidRPr="00004FE6">
        <w:rPr>
          <w:rFonts w:ascii="Arial" w:hAnsi="Arial"/>
          <w:sz w:val="22"/>
          <w:szCs w:val="22"/>
        </w:rPr>
        <w:t>al</w:t>
      </w:r>
      <w:r w:rsidRPr="00004FE6">
        <w:rPr>
          <w:rFonts w:ascii="Arial" w:hAnsi="Arial"/>
          <w:spacing w:val="-1"/>
          <w:sz w:val="22"/>
          <w:szCs w:val="22"/>
        </w:rPr>
        <w:t xml:space="preserve"> </w:t>
      </w:r>
      <w:r w:rsidRPr="00004FE6">
        <w:rPr>
          <w:rFonts w:ascii="Arial" w:hAnsi="Arial"/>
          <w:sz w:val="22"/>
          <w:szCs w:val="22"/>
        </w:rPr>
        <w:t>and e</w:t>
      </w:r>
      <w:r w:rsidRPr="00004FE6">
        <w:rPr>
          <w:rFonts w:ascii="Arial" w:hAnsi="Arial"/>
          <w:spacing w:val="-2"/>
          <w:sz w:val="22"/>
          <w:szCs w:val="22"/>
        </w:rPr>
        <w:t>x</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z w:val="22"/>
          <w:szCs w:val="22"/>
        </w:rPr>
        <w:t>n</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z w:val="22"/>
          <w:szCs w:val="22"/>
        </w:rPr>
        <w:t>n</w:t>
      </w:r>
    </w:p>
    <w:p w14:paraId="483FF1C8" w14:textId="77777777" w:rsidR="00004FE6" w:rsidRPr="00004FE6" w:rsidRDefault="00004FE6" w:rsidP="008762A0">
      <w:pPr>
        <w:numPr>
          <w:ilvl w:val="0"/>
          <w:numId w:val="1133"/>
        </w:numPr>
        <w:tabs>
          <w:tab w:val="left" w:pos="1240"/>
        </w:tabs>
        <w:spacing w:line="360" w:lineRule="auto"/>
        <w:ind w:right="-20"/>
        <w:contextualSpacing/>
        <w:rPr>
          <w:rFonts w:ascii="Arial" w:hAnsi="Arial"/>
        </w:rPr>
      </w:pPr>
      <w:r w:rsidRPr="00004FE6">
        <w:rPr>
          <w:rFonts w:ascii="Arial" w:hAnsi="Arial"/>
          <w:spacing w:val="2"/>
          <w:sz w:val="22"/>
          <w:szCs w:val="22"/>
        </w:rPr>
        <w:t>T</w:t>
      </w:r>
      <w:r w:rsidRPr="00004FE6">
        <w:rPr>
          <w:rFonts w:ascii="Arial" w:hAnsi="Arial"/>
          <w:spacing w:val="-2"/>
          <w:sz w:val="22"/>
          <w:szCs w:val="22"/>
        </w:rPr>
        <w:t>h</w:t>
      </w:r>
      <w:r w:rsidRPr="00004FE6">
        <w:rPr>
          <w:rFonts w:ascii="Arial" w:hAnsi="Arial"/>
          <w:spacing w:val="1"/>
          <w:sz w:val="22"/>
          <w:szCs w:val="22"/>
        </w:rPr>
        <w:t>r</w:t>
      </w:r>
      <w:r w:rsidRPr="00004FE6">
        <w:rPr>
          <w:rFonts w:ascii="Arial" w:hAnsi="Arial"/>
          <w:sz w:val="22"/>
          <w:szCs w:val="22"/>
        </w:rPr>
        <w:t>ee</w:t>
      </w:r>
      <w:r w:rsidRPr="00004FE6">
        <w:rPr>
          <w:rFonts w:ascii="Arial" w:hAnsi="Arial"/>
          <w:spacing w:val="-1"/>
          <w:sz w:val="22"/>
          <w:szCs w:val="22"/>
        </w:rPr>
        <w:t xml:space="preserve"> </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1"/>
          <w:sz w:val="22"/>
          <w:szCs w:val="22"/>
        </w:rPr>
        <w:t>f</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1"/>
          <w:sz w:val="22"/>
          <w:szCs w:val="22"/>
        </w:rPr>
        <w:t>i</w:t>
      </w:r>
      <w:r w:rsidRPr="00004FE6">
        <w:rPr>
          <w:rFonts w:ascii="Arial" w:hAnsi="Arial"/>
          <w:sz w:val="22"/>
          <w:szCs w:val="22"/>
        </w:rPr>
        <w:t>nc</w:t>
      </w:r>
      <w:r w:rsidRPr="00004FE6">
        <w:rPr>
          <w:rFonts w:ascii="Arial" w:hAnsi="Arial"/>
          <w:spacing w:val="-1"/>
          <w:sz w:val="22"/>
          <w:szCs w:val="22"/>
        </w:rPr>
        <w:t>l</w:t>
      </w:r>
      <w:r w:rsidRPr="00004FE6">
        <w:rPr>
          <w:rFonts w:ascii="Arial" w:hAnsi="Arial"/>
          <w:sz w:val="22"/>
          <w:szCs w:val="22"/>
        </w:rPr>
        <w:t>ud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es</w:t>
      </w:r>
    </w:p>
    <w:p w14:paraId="582B54C8" w14:textId="77777777" w:rsidR="00004FE6" w:rsidRPr="00004FE6" w:rsidRDefault="00004FE6" w:rsidP="008762A0">
      <w:pPr>
        <w:numPr>
          <w:ilvl w:val="0"/>
          <w:numId w:val="1133"/>
        </w:numPr>
        <w:tabs>
          <w:tab w:val="left" w:pos="1240"/>
        </w:tabs>
        <w:spacing w:line="360" w:lineRule="auto"/>
        <w:ind w:right="-20"/>
        <w:contextualSpacing/>
        <w:rPr>
          <w:rFonts w:ascii="Arial" w:hAnsi="Arial"/>
        </w:rPr>
      </w:pPr>
      <w:r w:rsidRPr="00004FE6">
        <w:rPr>
          <w:rFonts w:ascii="Arial" w:hAnsi="Arial"/>
          <w:sz w:val="22"/>
          <w:szCs w:val="22"/>
        </w:rPr>
        <w:t>Ladder</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z w:val="22"/>
          <w:szCs w:val="22"/>
        </w:rPr>
        <w:t>r</w:t>
      </w:r>
      <w:r w:rsidRPr="00004FE6">
        <w:rPr>
          <w:rFonts w:ascii="Arial" w:hAnsi="Arial"/>
          <w:spacing w:val="-2"/>
          <w:sz w:val="22"/>
          <w:szCs w:val="22"/>
        </w:rPr>
        <w:t xml:space="preserve"> </w:t>
      </w:r>
      <w:r w:rsidRPr="00004FE6">
        <w:rPr>
          <w:rFonts w:ascii="Arial" w:hAnsi="Arial"/>
          <w:sz w:val="22"/>
          <w:szCs w:val="22"/>
        </w:rPr>
        <w:t>ac</w:t>
      </w:r>
      <w:r w:rsidRPr="00004FE6">
        <w:rPr>
          <w:rFonts w:ascii="Arial" w:hAnsi="Arial"/>
          <w:spacing w:val="-2"/>
          <w:sz w:val="22"/>
          <w:szCs w:val="22"/>
        </w:rPr>
        <w:t>c</w:t>
      </w:r>
      <w:r w:rsidRPr="00004FE6">
        <w:rPr>
          <w:rFonts w:ascii="Arial" w:hAnsi="Arial"/>
          <w:sz w:val="22"/>
          <w:szCs w:val="22"/>
        </w:rPr>
        <w:t>e</w:t>
      </w:r>
      <w:r w:rsidRPr="00004FE6">
        <w:rPr>
          <w:rFonts w:ascii="Arial" w:hAnsi="Arial"/>
          <w:spacing w:val="1"/>
          <w:sz w:val="22"/>
          <w:szCs w:val="22"/>
        </w:rPr>
        <w:t>s</w:t>
      </w:r>
      <w:r w:rsidRPr="00004FE6">
        <w:rPr>
          <w:rFonts w:ascii="Arial" w:hAnsi="Arial"/>
          <w:sz w:val="22"/>
          <w:szCs w:val="22"/>
        </w:rPr>
        <w:t>s</w:t>
      </w:r>
    </w:p>
    <w:p w14:paraId="11604F4E" w14:textId="77777777" w:rsidR="00004FE6" w:rsidRPr="00004FE6" w:rsidRDefault="00004FE6" w:rsidP="008762A0">
      <w:pPr>
        <w:numPr>
          <w:ilvl w:val="0"/>
          <w:numId w:val="1133"/>
        </w:numPr>
        <w:tabs>
          <w:tab w:val="left" w:pos="1240"/>
        </w:tabs>
        <w:spacing w:line="360" w:lineRule="auto"/>
        <w:ind w:right="-20"/>
        <w:contextualSpacing/>
        <w:rPr>
          <w:rFonts w:ascii="Arial" w:hAnsi="Arial"/>
        </w:rPr>
      </w:pPr>
      <w:r w:rsidRPr="00004FE6">
        <w:rPr>
          <w:rFonts w:ascii="Arial" w:hAnsi="Arial"/>
          <w:sz w:val="22"/>
          <w:szCs w:val="22"/>
        </w:rPr>
        <w:t>Fa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 xml:space="preserve">and </w:t>
      </w:r>
      <w:r w:rsidRPr="00004FE6">
        <w:rPr>
          <w:rFonts w:ascii="Arial" w:hAnsi="Arial"/>
          <w:spacing w:val="-2"/>
          <w:sz w:val="22"/>
          <w:szCs w:val="22"/>
        </w:rPr>
        <w:t>e</w:t>
      </w:r>
      <w:r w:rsidRPr="00004FE6">
        <w:rPr>
          <w:rFonts w:ascii="Arial" w:hAnsi="Arial"/>
          <w:sz w:val="22"/>
          <w:szCs w:val="22"/>
        </w:rPr>
        <w:t>d</w:t>
      </w:r>
      <w:r w:rsidRPr="00004FE6">
        <w:rPr>
          <w:rFonts w:ascii="Arial" w:hAnsi="Arial"/>
          <w:spacing w:val="-2"/>
          <w:sz w:val="22"/>
          <w:szCs w:val="22"/>
        </w:rPr>
        <w:t>g</w:t>
      </w:r>
      <w:r w:rsidRPr="00004FE6">
        <w:rPr>
          <w:rFonts w:ascii="Arial" w:hAnsi="Arial"/>
          <w:sz w:val="22"/>
          <w:szCs w:val="22"/>
        </w:rPr>
        <w:t>e p</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2"/>
          <w:sz w:val="22"/>
          <w:szCs w:val="22"/>
        </w:rPr>
        <w:t>c</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w:t>
      </w:r>
    </w:p>
    <w:p w14:paraId="36CF243A" w14:textId="77777777" w:rsidR="00004FE6" w:rsidRPr="00004FE6" w:rsidRDefault="00004FE6" w:rsidP="008762A0">
      <w:pPr>
        <w:numPr>
          <w:ilvl w:val="0"/>
          <w:numId w:val="757"/>
        </w:numPr>
        <w:spacing w:line="360" w:lineRule="auto"/>
        <w:contextualSpacing/>
        <w:rPr>
          <w:rFonts w:ascii="Arial" w:hAnsi="Arial"/>
          <w:lang w:val="en-GB"/>
        </w:rPr>
      </w:pPr>
      <w:r w:rsidRPr="00004FE6">
        <w:rPr>
          <w:rFonts w:ascii="Arial" w:hAnsi="Arial"/>
          <w:sz w:val="22"/>
          <w:szCs w:val="22"/>
        </w:rPr>
        <w:t>Co</w:t>
      </w:r>
      <w:r w:rsidRPr="00004FE6">
        <w:rPr>
          <w:rFonts w:ascii="Arial" w:hAnsi="Arial"/>
          <w:spacing w:val="-4"/>
          <w:sz w:val="22"/>
          <w:szCs w:val="22"/>
        </w:rPr>
        <w:t>m</w:t>
      </w:r>
      <w:r w:rsidRPr="00004FE6">
        <w:rPr>
          <w:rFonts w:ascii="Arial" w:hAnsi="Arial"/>
          <w:sz w:val="22"/>
          <w:szCs w:val="22"/>
        </w:rPr>
        <w:t>p</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1"/>
          <w:sz w:val="22"/>
          <w:szCs w:val="22"/>
        </w:rPr>
        <w:t>t</w:t>
      </w:r>
      <w:r w:rsidRPr="00004FE6">
        <w:rPr>
          <w:rFonts w:ascii="Arial" w:hAnsi="Arial"/>
          <w:sz w:val="22"/>
          <w:szCs w:val="22"/>
        </w:rPr>
        <w:t>e w</w:t>
      </w:r>
      <w:r w:rsidRPr="00004FE6">
        <w:rPr>
          <w:rFonts w:ascii="Arial" w:hAnsi="Arial"/>
          <w:spacing w:val="-3"/>
          <w:sz w:val="22"/>
          <w:szCs w:val="22"/>
        </w:rPr>
        <w:t>h</w:t>
      </w:r>
      <w:r w:rsidRPr="00004FE6">
        <w:rPr>
          <w:rFonts w:ascii="Arial" w:hAnsi="Arial"/>
          <w:spacing w:val="1"/>
          <w:sz w:val="22"/>
          <w:szCs w:val="22"/>
        </w:rPr>
        <w:t>i</w:t>
      </w:r>
      <w:r w:rsidRPr="00004FE6">
        <w:rPr>
          <w:rFonts w:ascii="Arial" w:hAnsi="Arial"/>
          <w:sz w:val="22"/>
          <w:szCs w:val="22"/>
        </w:rPr>
        <w:t>pp</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 sp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2"/>
          <w:sz w:val="22"/>
          <w:szCs w:val="22"/>
        </w:rPr>
        <w:t>ng</w:t>
      </w:r>
      <w:r w:rsidRPr="00004FE6">
        <w:rPr>
          <w:rFonts w:ascii="Arial" w:hAnsi="Arial"/>
          <w:sz w:val="22"/>
          <w:szCs w:val="22"/>
        </w:rPr>
        <w:t xml:space="preserve">, </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1"/>
          <w:sz w:val="22"/>
          <w:szCs w:val="22"/>
        </w:rPr>
        <w:t>i</w:t>
      </w:r>
      <w:r w:rsidRPr="00004FE6">
        <w:rPr>
          <w:rFonts w:ascii="Arial" w:hAnsi="Arial"/>
          <w:sz w:val="22"/>
          <w:szCs w:val="22"/>
        </w:rPr>
        <w:t>nsp</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3"/>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 xml:space="preserve">e </w:t>
      </w:r>
      <w:r w:rsidRPr="00004FE6">
        <w:rPr>
          <w:rFonts w:ascii="Arial" w:hAnsi="Arial"/>
          <w:spacing w:val="1"/>
          <w:sz w:val="22"/>
          <w:szCs w:val="22"/>
        </w:rPr>
        <w:t>fi</w:t>
      </w:r>
      <w:r w:rsidRPr="00004FE6">
        <w:rPr>
          <w:rFonts w:ascii="Arial" w:hAnsi="Arial"/>
          <w:sz w:val="22"/>
          <w:szCs w:val="22"/>
        </w:rPr>
        <w:t>b</w:t>
      </w:r>
      <w:r w:rsidRPr="00004FE6">
        <w:rPr>
          <w:rFonts w:ascii="Arial" w:hAnsi="Arial"/>
          <w:spacing w:val="-2"/>
          <w:sz w:val="22"/>
          <w:szCs w:val="22"/>
        </w:rPr>
        <w:t>e</w:t>
      </w:r>
      <w:r w:rsidRPr="00004FE6">
        <w:rPr>
          <w:rFonts w:ascii="Arial" w:hAnsi="Arial"/>
          <w:sz w:val="22"/>
          <w:szCs w:val="22"/>
        </w:rPr>
        <w:t xml:space="preserve">r </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2"/>
          <w:sz w:val="22"/>
          <w:szCs w:val="22"/>
        </w:rPr>
        <w:t>p</w:t>
      </w:r>
      <w:r w:rsidRPr="00004FE6">
        <w:rPr>
          <w:rFonts w:ascii="Arial" w:hAnsi="Arial"/>
          <w:sz w:val="22"/>
          <w:szCs w:val="22"/>
        </w:rPr>
        <w:t>es</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 a</w:t>
      </w:r>
      <w:r w:rsidRPr="00004FE6">
        <w:rPr>
          <w:rFonts w:ascii="Arial" w:hAnsi="Arial"/>
          <w:spacing w:val="-2"/>
          <w:sz w:val="22"/>
          <w:szCs w:val="22"/>
        </w:rPr>
        <w:t>c</w:t>
      </w:r>
      <w:r w:rsidRPr="00004FE6">
        <w:rPr>
          <w:rFonts w:ascii="Arial" w:hAnsi="Arial"/>
          <w:sz w:val="22"/>
          <w:szCs w:val="22"/>
        </w:rPr>
        <w:t>co</w:t>
      </w:r>
      <w:r w:rsidRPr="00004FE6">
        <w:rPr>
          <w:rFonts w:ascii="Arial" w:hAnsi="Arial"/>
          <w:spacing w:val="-1"/>
          <w:sz w:val="22"/>
          <w:szCs w:val="22"/>
        </w:rPr>
        <w:t>r</w:t>
      </w:r>
      <w:r w:rsidRPr="00004FE6">
        <w:rPr>
          <w:rFonts w:ascii="Arial" w:hAnsi="Arial"/>
          <w:sz w:val="22"/>
          <w:szCs w:val="22"/>
        </w:rPr>
        <w:t>dan</w:t>
      </w:r>
      <w:r w:rsidRPr="00004FE6">
        <w:rPr>
          <w:rFonts w:ascii="Arial" w:hAnsi="Arial"/>
          <w:spacing w:val="-2"/>
          <w:sz w:val="22"/>
          <w:szCs w:val="22"/>
        </w:rPr>
        <w:t>c</w:t>
      </w:r>
      <w:r w:rsidRPr="00004FE6">
        <w:rPr>
          <w:rFonts w:ascii="Arial" w:hAnsi="Arial"/>
          <w:sz w:val="22"/>
          <w:szCs w:val="22"/>
        </w:rPr>
        <w:t>e wi</w:t>
      </w:r>
      <w:r w:rsidRPr="00004FE6">
        <w:rPr>
          <w:rFonts w:ascii="Arial" w:hAnsi="Arial"/>
          <w:spacing w:val="1"/>
          <w:sz w:val="22"/>
          <w:szCs w:val="22"/>
        </w:rPr>
        <w:t>t</w:t>
      </w:r>
      <w:r w:rsidRPr="00004FE6">
        <w:rPr>
          <w:rFonts w:ascii="Arial" w:hAnsi="Arial"/>
          <w:sz w:val="22"/>
          <w:szCs w:val="22"/>
        </w:rPr>
        <w:t xml:space="preserve">h </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g</w:t>
      </w:r>
      <w:r w:rsidRPr="00004FE6">
        <w:rPr>
          <w:rFonts w:ascii="Arial" w:hAnsi="Arial"/>
          <w:sz w:val="22"/>
          <w:szCs w:val="22"/>
        </w:rPr>
        <w:t>u</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w:t>
      </w:r>
      <w:r w:rsidRPr="00004FE6">
        <w:rPr>
          <w:rFonts w:ascii="Arial" w:hAnsi="Arial"/>
          <w:spacing w:val="-2"/>
          <w:sz w:val="22"/>
          <w:szCs w:val="22"/>
        </w:rPr>
        <w:t>n</w:t>
      </w:r>
      <w:r w:rsidRPr="00004FE6">
        <w:rPr>
          <w:rFonts w:ascii="Arial" w:hAnsi="Arial"/>
          <w:spacing w:val="1"/>
          <w:sz w:val="22"/>
          <w:szCs w:val="22"/>
        </w:rPr>
        <w:t>s</w:t>
      </w:r>
      <w:r w:rsidRPr="00004FE6">
        <w:rPr>
          <w:rFonts w:ascii="Arial" w:hAnsi="Arial"/>
          <w:sz w:val="22"/>
          <w:szCs w:val="22"/>
        </w:rPr>
        <w:t>.</w:t>
      </w:r>
    </w:p>
    <w:p w14:paraId="43AD8416"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10008" w:type="dxa"/>
        <w:tblInd w:w="-113" w:type="dxa"/>
        <w:tblLook w:val="04A0" w:firstRow="1" w:lastRow="0" w:firstColumn="1" w:lastColumn="0" w:noHBand="0" w:noVBand="1"/>
      </w:tblPr>
      <w:tblGrid>
        <w:gridCol w:w="930"/>
        <w:gridCol w:w="9078"/>
      </w:tblGrid>
      <w:tr w:rsidR="00004FE6" w:rsidRPr="00004FE6" w14:paraId="160A35A3" w14:textId="77777777" w:rsidTr="00004FE6">
        <w:tc>
          <w:tcPr>
            <w:tcW w:w="930" w:type="dxa"/>
          </w:tcPr>
          <w:p w14:paraId="72B1109D"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9078" w:type="dxa"/>
          </w:tcPr>
          <w:p w14:paraId="0DD741F6"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783975E7" w14:textId="77777777" w:rsidTr="00004FE6">
        <w:tc>
          <w:tcPr>
            <w:tcW w:w="930" w:type="dxa"/>
          </w:tcPr>
          <w:p w14:paraId="20B87BB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9078" w:type="dxa"/>
          </w:tcPr>
          <w:p w14:paraId="606E0818"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512F64D9" w14:textId="77777777" w:rsidTr="00004FE6">
        <w:tc>
          <w:tcPr>
            <w:tcW w:w="930" w:type="dxa"/>
          </w:tcPr>
          <w:p w14:paraId="4F6D226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9078" w:type="dxa"/>
          </w:tcPr>
          <w:p w14:paraId="28CE3452"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1"/>
              </w:rPr>
              <w:t>A</w:t>
            </w:r>
            <w:r w:rsidRPr="00004FE6">
              <w:rPr>
                <w:rFonts w:ascii="Arial" w:hAnsi="Arial"/>
              </w:rPr>
              <w:t>d</w:t>
            </w:r>
            <w:r w:rsidRPr="00004FE6">
              <w:rPr>
                <w:rFonts w:ascii="Arial" w:hAnsi="Arial"/>
                <w:spacing w:val="1"/>
              </w:rPr>
              <w:t>j</w:t>
            </w:r>
            <w:r w:rsidRPr="00004FE6">
              <w:rPr>
                <w:rFonts w:ascii="Arial" w:hAnsi="Arial"/>
              </w:rPr>
              <w:t>u</w:t>
            </w:r>
            <w:r w:rsidRPr="00004FE6">
              <w:rPr>
                <w:rFonts w:ascii="Arial" w:hAnsi="Arial"/>
                <w:spacing w:val="-2"/>
              </w:rPr>
              <w:t>s</w:t>
            </w:r>
            <w:r w:rsidRPr="00004FE6">
              <w:rPr>
                <w:rFonts w:ascii="Arial" w:hAnsi="Arial"/>
                <w:spacing w:val="1"/>
              </w:rPr>
              <w:t>t</w:t>
            </w:r>
            <w:r w:rsidRPr="00004FE6">
              <w:rPr>
                <w:rFonts w:ascii="Arial" w:hAnsi="Arial"/>
              </w:rPr>
              <w:t>a</w:t>
            </w:r>
            <w:r w:rsidRPr="00004FE6">
              <w:rPr>
                <w:rFonts w:ascii="Arial" w:hAnsi="Arial"/>
                <w:spacing w:val="-2"/>
              </w:rPr>
              <w:t>b</w:t>
            </w:r>
            <w:r w:rsidRPr="00004FE6">
              <w:rPr>
                <w:rFonts w:ascii="Arial" w:hAnsi="Arial"/>
                <w:spacing w:val="1"/>
              </w:rPr>
              <w:t>l</w:t>
            </w:r>
            <w:r w:rsidRPr="00004FE6">
              <w:rPr>
                <w:rFonts w:ascii="Arial" w:hAnsi="Arial"/>
              </w:rPr>
              <w:t>e b</w:t>
            </w:r>
            <w:r w:rsidRPr="00004FE6">
              <w:rPr>
                <w:rFonts w:ascii="Arial" w:hAnsi="Arial"/>
                <w:spacing w:val="-2"/>
              </w:rPr>
              <w:t>a</w:t>
            </w:r>
            <w:r w:rsidRPr="00004FE6">
              <w:rPr>
                <w:rFonts w:ascii="Arial" w:hAnsi="Arial"/>
              </w:rPr>
              <w:t>se</w:t>
            </w:r>
            <w:r w:rsidRPr="00004FE6">
              <w:rPr>
                <w:rFonts w:ascii="Arial" w:hAnsi="Arial"/>
                <w:spacing w:val="1"/>
              </w:rPr>
              <w:t xml:space="preserve"> </w:t>
            </w:r>
            <w:r w:rsidRPr="00004FE6">
              <w:rPr>
                <w:rFonts w:ascii="Arial" w:hAnsi="Arial"/>
                <w:spacing w:val="-2"/>
              </w:rPr>
              <w:t>p</w:t>
            </w:r>
            <w:r w:rsidRPr="00004FE6">
              <w:rPr>
                <w:rFonts w:ascii="Arial" w:hAnsi="Arial"/>
                <w:spacing w:val="1"/>
              </w:rPr>
              <w:t>l</w:t>
            </w:r>
            <w:r w:rsidRPr="00004FE6">
              <w:rPr>
                <w:rFonts w:ascii="Arial" w:hAnsi="Arial"/>
                <w:spacing w:val="-2"/>
              </w:rPr>
              <w:t>a</w:t>
            </w:r>
            <w:r w:rsidRPr="00004FE6">
              <w:rPr>
                <w:rFonts w:ascii="Arial" w:hAnsi="Arial"/>
                <w:spacing w:val="1"/>
              </w:rPr>
              <w:t>t</w:t>
            </w:r>
            <w:r w:rsidRPr="00004FE6">
              <w:rPr>
                <w:rFonts w:ascii="Arial" w:hAnsi="Arial"/>
              </w:rPr>
              <w:t>es</w:t>
            </w:r>
          </w:p>
          <w:p w14:paraId="09B9F247"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1"/>
              </w:rPr>
              <w:t>B</w:t>
            </w:r>
            <w:r w:rsidRPr="00004FE6">
              <w:rPr>
                <w:rFonts w:ascii="Arial" w:hAnsi="Arial"/>
              </w:rPr>
              <w:t>ends</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h</w:t>
            </w:r>
            <w:r w:rsidRPr="00004FE6">
              <w:rPr>
                <w:rFonts w:ascii="Arial" w:hAnsi="Arial"/>
                <w:spacing w:val="-1"/>
              </w:rPr>
              <w:t>i</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rPr>
              <w:t>e</w:t>
            </w:r>
            <w:r w:rsidRPr="00004FE6">
              <w:rPr>
                <w:rFonts w:ascii="Arial" w:hAnsi="Arial"/>
                <w:spacing w:val="2"/>
              </w:rPr>
              <w:t>s</w:t>
            </w:r>
            <w:r w:rsidRPr="00004FE6">
              <w:rPr>
                <w:rFonts w:ascii="Arial" w:hAnsi="Arial"/>
              </w:rPr>
              <w:t>, b</w:t>
            </w:r>
            <w:r w:rsidRPr="00004FE6">
              <w:rPr>
                <w:rFonts w:ascii="Arial" w:hAnsi="Arial"/>
                <w:spacing w:val="-2"/>
              </w:rPr>
              <w:t>o</w:t>
            </w:r>
            <w:r w:rsidRPr="00004FE6">
              <w:rPr>
                <w:rFonts w:ascii="Arial" w:hAnsi="Arial"/>
              </w:rPr>
              <w:t>x sp</w:t>
            </w:r>
            <w:r w:rsidRPr="00004FE6">
              <w:rPr>
                <w:rFonts w:ascii="Arial" w:hAnsi="Arial"/>
                <w:spacing w:val="-2"/>
              </w:rPr>
              <w:t>a</w:t>
            </w:r>
            <w:r w:rsidRPr="00004FE6">
              <w:rPr>
                <w:rFonts w:ascii="Arial" w:hAnsi="Arial"/>
              </w:rPr>
              <w:t>nne</w:t>
            </w:r>
            <w:r w:rsidRPr="00004FE6">
              <w:rPr>
                <w:rFonts w:ascii="Arial" w:hAnsi="Arial"/>
                <w:spacing w:val="1"/>
              </w:rPr>
              <w:t>r</w:t>
            </w:r>
            <w:r w:rsidRPr="00004FE6">
              <w:rPr>
                <w:rFonts w:ascii="Arial" w:hAnsi="Arial"/>
                <w:spacing w:val="-2"/>
              </w:rPr>
              <w:t>s</w:t>
            </w:r>
            <w:r w:rsidRPr="00004FE6">
              <w:rPr>
                <w:rFonts w:ascii="Arial" w:hAnsi="Arial"/>
              </w:rPr>
              <w:t>, b</w:t>
            </w:r>
            <w:r w:rsidRPr="00004FE6">
              <w:rPr>
                <w:rFonts w:ascii="Arial" w:hAnsi="Arial"/>
                <w:spacing w:val="-2"/>
              </w:rPr>
              <w:t>r</w:t>
            </w:r>
            <w:r w:rsidRPr="00004FE6">
              <w:rPr>
                <w:rFonts w:ascii="Arial" w:hAnsi="Arial"/>
              </w:rPr>
              <w:t>ace</w:t>
            </w:r>
            <w:r w:rsidRPr="00004FE6">
              <w:rPr>
                <w:rFonts w:ascii="Arial" w:hAnsi="Arial"/>
                <w:spacing w:val="-1"/>
              </w:rPr>
              <w:t>s</w:t>
            </w:r>
            <w:r w:rsidRPr="00004FE6">
              <w:rPr>
                <w:rFonts w:ascii="Arial" w:hAnsi="Arial"/>
              </w:rPr>
              <w:t>, b</w:t>
            </w:r>
            <w:r w:rsidRPr="00004FE6">
              <w:rPr>
                <w:rFonts w:ascii="Arial" w:hAnsi="Arial"/>
                <w:spacing w:val="-2"/>
              </w:rPr>
              <w:t>r</w:t>
            </w:r>
            <w:r w:rsidRPr="00004FE6">
              <w:rPr>
                <w:rFonts w:ascii="Arial" w:hAnsi="Arial"/>
              </w:rPr>
              <w:t>ac</w:t>
            </w:r>
            <w:r w:rsidRPr="00004FE6">
              <w:rPr>
                <w:rFonts w:ascii="Arial" w:hAnsi="Arial"/>
                <w:spacing w:val="-2"/>
              </w:rPr>
              <w:t>k</w:t>
            </w:r>
            <w:r w:rsidRPr="00004FE6">
              <w:rPr>
                <w:rFonts w:ascii="Arial" w:hAnsi="Arial"/>
              </w:rPr>
              <w:t>et</w:t>
            </w:r>
            <w:r w:rsidRPr="00004FE6">
              <w:rPr>
                <w:rFonts w:ascii="Arial" w:hAnsi="Arial"/>
                <w:spacing w:val="1"/>
              </w:rPr>
              <w:t xml:space="preserve"> </w:t>
            </w:r>
            <w:r w:rsidRPr="00004FE6">
              <w:rPr>
                <w:rFonts w:ascii="Arial" w:hAnsi="Arial"/>
                <w:spacing w:val="-2"/>
              </w:rPr>
              <w:t>s</w:t>
            </w:r>
            <w:r w:rsidRPr="00004FE6">
              <w:rPr>
                <w:rFonts w:ascii="Arial" w:hAnsi="Arial"/>
              </w:rPr>
              <w:t>ca</w:t>
            </w:r>
            <w:r w:rsidRPr="00004FE6">
              <w:rPr>
                <w:rFonts w:ascii="Arial" w:hAnsi="Arial"/>
                <w:spacing w:val="-2"/>
              </w:rPr>
              <w:t>ff</w:t>
            </w:r>
            <w:r w:rsidRPr="00004FE6">
              <w:rPr>
                <w:rFonts w:ascii="Arial" w:hAnsi="Arial"/>
              </w:rPr>
              <w:t>o</w:t>
            </w:r>
            <w:r w:rsidRPr="00004FE6">
              <w:rPr>
                <w:rFonts w:ascii="Arial" w:hAnsi="Arial"/>
                <w:spacing w:val="1"/>
              </w:rPr>
              <w:t>l</w:t>
            </w:r>
            <w:r w:rsidRPr="00004FE6">
              <w:rPr>
                <w:rFonts w:ascii="Arial" w:hAnsi="Arial"/>
              </w:rPr>
              <w:t>ds</w:t>
            </w:r>
            <w:r w:rsidRPr="00004FE6">
              <w:rPr>
                <w:rFonts w:ascii="Arial" w:hAnsi="Arial"/>
                <w:spacing w:val="-2"/>
              </w:rPr>
              <w:t xml:space="preserve"> </w:t>
            </w:r>
            <w:r w:rsidRPr="00004FE6">
              <w:rPr>
                <w:rFonts w:ascii="Arial" w:hAnsi="Arial"/>
                <w:spacing w:val="1"/>
              </w:rPr>
              <w:t>(</w:t>
            </w:r>
            <w:r w:rsidRPr="00004FE6">
              <w:rPr>
                <w:rFonts w:ascii="Arial" w:hAnsi="Arial"/>
                <w:spacing w:val="-1"/>
              </w:rPr>
              <w:t>t</w:t>
            </w:r>
            <w:r w:rsidRPr="00004FE6">
              <w:rPr>
                <w:rFonts w:ascii="Arial" w:hAnsi="Arial"/>
              </w:rPr>
              <w:t>ank</w:t>
            </w:r>
            <w:r w:rsidRPr="00004FE6">
              <w:rPr>
                <w:rFonts w:ascii="Arial" w:hAnsi="Arial"/>
                <w:spacing w:val="-2"/>
              </w:rPr>
              <w:t xml:space="preserve"> </w:t>
            </w:r>
            <w:r w:rsidRPr="00004FE6">
              <w:rPr>
                <w:rFonts w:ascii="Arial" w:hAnsi="Arial"/>
              </w:rPr>
              <w:t xml:space="preserve">and </w:t>
            </w:r>
            <w:r w:rsidRPr="00004FE6">
              <w:rPr>
                <w:rFonts w:ascii="Arial" w:hAnsi="Arial"/>
                <w:spacing w:val="1"/>
              </w:rPr>
              <w:t>f</w:t>
            </w:r>
            <w:r w:rsidRPr="00004FE6">
              <w:rPr>
                <w:rFonts w:ascii="Arial" w:hAnsi="Arial"/>
                <w:spacing w:val="-2"/>
              </w:rPr>
              <w:t>o</w:t>
            </w:r>
            <w:r w:rsidRPr="00004FE6">
              <w:rPr>
                <w:rFonts w:ascii="Arial" w:hAnsi="Arial"/>
                <w:spacing w:val="1"/>
              </w:rPr>
              <w:t>r</w:t>
            </w:r>
            <w:r w:rsidRPr="00004FE6">
              <w:rPr>
                <w:rFonts w:ascii="Arial" w:hAnsi="Arial"/>
                <w:spacing w:val="-4"/>
              </w:rPr>
              <w:t>m</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rPr>
              <w:t>)</w:t>
            </w:r>
          </w:p>
          <w:p w14:paraId="3D904205"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1"/>
              </w:rPr>
              <w:t>C</w:t>
            </w:r>
            <w:r w:rsidRPr="00004FE6">
              <w:rPr>
                <w:rFonts w:ascii="Arial" w:hAnsi="Arial"/>
              </w:rPr>
              <w:t>an</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2"/>
              </w:rPr>
              <w:t>e</w:t>
            </w:r>
            <w:r w:rsidRPr="00004FE6">
              <w:rPr>
                <w:rFonts w:ascii="Arial" w:hAnsi="Arial"/>
              </w:rPr>
              <w:t>d h</w:t>
            </w:r>
            <w:r w:rsidRPr="00004FE6">
              <w:rPr>
                <w:rFonts w:ascii="Arial" w:hAnsi="Arial"/>
                <w:spacing w:val="-2"/>
              </w:rPr>
              <w:t>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 xml:space="preserve">s </w:t>
            </w:r>
            <w:r w:rsidRPr="00004FE6">
              <w:rPr>
                <w:rFonts w:ascii="Arial" w:hAnsi="Arial"/>
                <w:spacing w:val="1"/>
              </w:rPr>
              <w:t>(</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spacing w:val="-2"/>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 xml:space="preserve">s </w:t>
            </w:r>
            <w:r w:rsidRPr="00004FE6">
              <w:rPr>
                <w:rFonts w:ascii="Arial" w:hAnsi="Arial"/>
                <w:spacing w:val="-2"/>
              </w:rPr>
              <w:t>o</w:t>
            </w:r>
            <w:r w:rsidRPr="00004FE6">
              <w:rPr>
                <w:rFonts w:ascii="Arial" w:hAnsi="Arial"/>
              </w:rPr>
              <w:t>n</w:t>
            </w:r>
            <w:r w:rsidRPr="00004FE6">
              <w:rPr>
                <w:rFonts w:ascii="Arial" w:hAnsi="Arial"/>
                <w:spacing w:val="1"/>
              </w:rPr>
              <w:t>l</w:t>
            </w:r>
            <w:r w:rsidRPr="00004FE6">
              <w:rPr>
                <w:rFonts w:ascii="Arial" w:hAnsi="Arial"/>
              </w:rPr>
              <w:t>y</w:t>
            </w:r>
            <w:r w:rsidRPr="00004FE6">
              <w:rPr>
                <w:rFonts w:ascii="Arial" w:hAnsi="Arial"/>
                <w:spacing w:val="-2"/>
              </w:rPr>
              <w:t xml:space="preserv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4"/>
              </w:rPr>
              <w:t>m</w:t>
            </w:r>
            <w:r w:rsidRPr="00004FE6">
              <w:rPr>
                <w:rFonts w:ascii="Arial" w:hAnsi="Arial"/>
              </w:rPr>
              <w:t>ax</w:t>
            </w:r>
            <w:r w:rsidRPr="00004FE6">
              <w:rPr>
                <w:rFonts w:ascii="Arial" w:hAnsi="Arial"/>
                <w:spacing w:val="1"/>
              </w:rPr>
              <w:t>i</w:t>
            </w:r>
            <w:r w:rsidRPr="00004FE6">
              <w:rPr>
                <w:rFonts w:ascii="Arial" w:hAnsi="Arial"/>
                <w:spacing w:val="-4"/>
              </w:rPr>
              <w:t>m</w:t>
            </w:r>
            <w:r w:rsidRPr="00004FE6">
              <w:rPr>
                <w:rFonts w:ascii="Arial" w:hAnsi="Arial"/>
              </w:rPr>
              <w:t>um</w:t>
            </w:r>
            <w:r w:rsidRPr="00004FE6">
              <w:rPr>
                <w:rFonts w:ascii="Arial" w:hAnsi="Arial"/>
                <w:spacing w:val="-4"/>
              </w:rPr>
              <w:t xml:space="preserve"> </w:t>
            </w:r>
            <w:r w:rsidRPr="00004FE6">
              <w:rPr>
                <w:rFonts w:ascii="Arial" w:hAnsi="Arial"/>
              </w:rPr>
              <w:t>capac</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rPr>
              <w:t>500</w:t>
            </w:r>
            <w:r w:rsidRPr="00004FE6">
              <w:rPr>
                <w:rFonts w:ascii="Arial" w:hAnsi="Arial"/>
                <w:spacing w:val="-2"/>
              </w:rPr>
              <w:t>kg</w:t>
            </w:r>
            <w:r w:rsidRPr="00004FE6">
              <w:rPr>
                <w:rFonts w:ascii="Arial" w:hAnsi="Arial"/>
              </w:rPr>
              <w:t>)</w:t>
            </w:r>
          </w:p>
          <w:p w14:paraId="62418471"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1"/>
              </w:rPr>
              <w:t>C</w:t>
            </w:r>
            <w:r w:rsidRPr="00004FE6">
              <w:rPr>
                <w:rFonts w:ascii="Arial" w:hAnsi="Arial"/>
              </w:rPr>
              <w:t>oup</w:t>
            </w:r>
            <w:r w:rsidRPr="00004FE6">
              <w:rPr>
                <w:rFonts w:ascii="Arial" w:hAnsi="Arial"/>
                <w:spacing w:val="1"/>
              </w:rPr>
              <w:t>l</w:t>
            </w:r>
            <w:r w:rsidRPr="00004FE6">
              <w:rPr>
                <w:rFonts w:ascii="Arial" w:hAnsi="Arial"/>
                <w:spacing w:val="-2"/>
              </w:rPr>
              <w:t>e</w:t>
            </w:r>
            <w:r w:rsidRPr="00004FE6">
              <w:rPr>
                <w:rFonts w:ascii="Arial" w:hAnsi="Arial"/>
                <w:spacing w:val="1"/>
              </w:rPr>
              <w:t>r</w:t>
            </w:r>
            <w:r w:rsidRPr="00004FE6">
              <w:rPr>
                <w:rFonts w:ascii="Arial" w:hAnsi="Arial"/>
              </w:rPr>
              <w:t xml:space="preserve">s </w:t>
            </w:r>
            <w:r w:rsidRPr="00004FE6">
              <w:rPr>
                <w:rFonts w:ascii="Arial" w:hAnsi="Arial"/>
                <w:spacing w:val="-2"/>
              </w:rPr>
              <w:t>a</w:t>
            </w:r>
            <w:r w:rsidRPr="00004FE6">
              <w:rPr>
                <w:rFonts w:ascii="Arial" w:hAnsi="Arial"/>
              </w:rPr>
              <w:t>nd a</w:t>
            </w:r>
            <w:r w:rsidRPr="00004FE6">
              <w:rPr>
                <w:rFonts w:ascii="Arial" w:hAnsi="Arial"/>
                <w:spacing w:val="-2"/>
              </w:rPr>
              <w:t>c</w:t>
            </w:r>
            <w:r w:rsidRPr="00004FE6">
              <w:rPr>
                <w:rFonts w:ascii="Arial" w:hAnsi="Arial"/>
              </w:rPr>
              <w:t>ce</w:t>
            </w:r>
            <w:r w:rsidRPr="00004FE6">
              <w:rPr>
                <w:rFonts w:ascii="Arial" w:hAnsi="Arial"/>
                <w:spacing w:val="-2"/>
              </w:rPr>
              <w:t>s</w:t>
            </w:r>
            <w:r w:rsidRPr="00004FE6">
              <w:rPr>
                <w:rFonts w:ascii="Arial" w:hAnsi="Arial"/>
              </w:rPr>
              <w:t>so</w:t>
            </w:r>
            <w:r w:rsidRPr="00004FE6">
              <w:rPr>
                <w:rFonts w:ascii="Arial" w:hAnsi="Arial"/>
                <w:spacing w:val="-1"/>
              </w:rPr>
              <w:t>r</w:t>
            </w:r>
            <w:r w:rsidRPr="00004FE6">
              <w:rPr>
                <w:rFonts w:ascii="Arial" w:hAnsi="Arial"/>
                <w:spacing w:val="1"/>
              </w:rPr>
              <w:t>i</w:t>
            </w:r>
            <w:r w:rsidRPr="00004FE6">
              <w:rPr>
                <w:rFonts w:ascii="Arial" w:hAnsi="Arial"/>
              </w:rPr>
              <w:t>es</w:t>
            </w:r>
          </w:p>
          <w:p w14:paraId="0682DFF6"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rPr>
              <w:t>Fib</w:t>
            </w:r>
            <w:r w:rsidRPr="00004FE6">
              <w:rPr>
                <w:rFonts w:ascii="Arial" w:hAnsi="Arial"/>
                <w:spacing w:val="1"/>
              </w:rPr>
              <w:t>e</w:t>
            </w:r>
            <w:r w:rsidRPr="00004FE6">
              <w:rPr>
                <w:rFonts w:ascii="Arial" w:hAnsi="Arial"/>
              </w:rPr>
              <w:t>r</w:t>
            </w:r>
            <w:r w:rsidRPr="00004FE6">
              <w:rPr>
                <w:rFonts w:ascii="Arial" w:hAnsi="Arial"/>
                <w:spacing w:val="-2"/>
              </w:rPr>
              <w:t xml:space="preserve"> </w:t>
            </w:r>
            <w:r w:rsidRPr="00004FE6">
              <w:rPr>
                <w:rFonts w:ascii="Arial" w:hAnsi="Arial"/>
                <w:spacing w:val="1"/>
              </w:rPr>
              <w:t>r</w:t>
            </w:r>
            <w:r w:rsidRPr="00004FE6">
              <w:rPr>
                <w:rFonts w:ascii="Arial" w:hAnsi="Arial"/>
              </w:rPr>
              <w:t>o</w:t>
            </w:r>
            <w:r w:rsidRPr="00004FE6">
              <w:rPr>
                <w:rFonts w:ascii="Arial" w:hAnsi="Arial"/>
                <w:spacing w:val="-2"/>
              </w:rPr>
              <w:t>p</w:t>
            </w:r>
            <w:r w:rsidRPr="00004FE6">
              <w:rPr>
                <w:rFonts w:ascii="Arial" w:hAnsi="Arial"/>
              </w:rPr>
              <w:t>es</w:t>
            </w:r>
          </w:p>
          <w:p w14:paraId="65D68BF9"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1"/>
              </w:rPr>
              <w:t>G</w:t>
            </w:r>
            <w:r w:rsidRPr="00004FE6">
              <w:rPr>
                <w:rFonts w:ascii="Arial" w:hAnsi="Arial"/>
                <w:spacing w:val="1"/>
              </w:rPr>
              <w:t>i</w:t>
            </w:r>
            <w:r w:rsidRPr="00004FE6">
              <w:rPr>
                <w:rFonts w:ascii="Arial" w:hAnsi="Arial"/>
              </w:rPr>
              <w:t xml:space="preserve">n </w:t>
            </w:r>
            <w:r w:rsidRPr="00004FE6">
              <w:rPr>
                <w:rFonts w:ascii="Arial" w:hAnsi="Arial"/>
                <w:spacing w:val="-1"/>
              </w:rPr>
              <w:t>w</w:t>
            </w:r>
            <w:r w:rsidRPr="00004FE6">
              <w:rPr>
                <w:rFonts w:ascii="Arial" w:hAnsi="Arial"/>
              </w:rPr>
              <w:t>he</w:t>
            </w:r>
            <w:r w:rsidRPr="00004FE6">
              <w:rPr>
                <w:rFonts w:ascii="Arial" w:hAnsi="Arial"/>
                <w:spacing w:val="-2"/>
              </w:rPr>
              <w:t>e</w:t>
            </w:r>
            <w:r w:rsidRPr="00004FE6">
              <w:rPr>
                <w:rFonts w:ascii="Arial" w:hAnsi="Arial"/>
                <w:spacing w:val="1"/>
              </w:rPr>
              <w:t>ls</w:t>
            </w:r>
            <w:r w:rsidRPr="00004FE6">
              <w:rPr>
                <w:rFonts w:ascii="Arial" w:hAnsi="Arial"/>
              </w:rPr>
              <w:t xml:space="preserve">, </w:t>
            </w:r>
            <w:r w:rsidRPr="00004FE6">
              <w:rPr>
                <w:rFonts w:ascii="Arial" w:hAnsi="Arial"/>
                <w:spacing w:val="-2"/>
              </w:rPr>
              <w:t>g</w:t>
            </w:r>
            <w:r w:rsidRPr="00004FE6">
              <w:rPr>
                <w:rFonts w:ascii="Arial" w:hAnsi="Arial"/>
              </w:rPr>
              <w:t>ua</w:t>
            </w:r>
            <w:r w:rsidRPr="00004FE6">
              <w:rPr>
                <w:rFonts w:ascii="Arial" w:hAnsi="Arial"/>
                <w:spacing w:val="1"/>
              </w:rPr>
              <w:t>r</w:t>
            </w:r>
            <w:r w:rsidRPr="00004FE6">
              <w:rPr>
                <w:rFonts w:ascii="Arial" w:hAnsi="Arial"/>
              </w:rPr>
              <w:t>d</w:t>
            </w:r>
            <w:r w:rsidRPr="00004FE6">
              <w:rPr>
                <w:rFonts w:ascii="Arial" w:hAnsi="Arial"/>
                <w:spacing w:val="-2"/>
              </w:rPr>
              <w:t xml:space="preserve"> </w:t>
            </w:r>
            <w:r w:rsidRPr="00004FE6">
              <w:rPr>
                <w:rFonts w:ascii="Arial" w:hAnsi="Arial"/>
                <w:spacing w:val="1"/>
              </w:rPr>
              <w:t>r</w:t>
            </w:r>
            <w:r w:rsidRPr="00004FE6">
              <w:rPr>
                <w:rFonts w:ascii="Arial" w:hAnsi="Arial"/>
                <w:spacing w:val="-2"/>
              </w:rPr>
              <w:t>a</w:t>
            </w:r>
            <w:r w:rsidRPr="00004FE6">
              <w:rPr>
                <w:rFonts w:ascii="Arial" w:hAnsi="Arial"/>
                <w:spacing w:val="1"/>
              </w:rPr>
              <w:t>i</w:t>
            </w:r>
            <w:r w:rsidRPr="00004FE6">
              <w:rPr>
                <w:rFonts w:ascii="Arial" w:hAnsi="Arial"/>
                <w:spacing w:val="-1"/>
              </w:rPr>
              <w:t>l</w:t>
            </w:r>
            <w:r w:rsidRPr="00004FE6">
              <w:rPr>
                <w:rFonts w:ascii="Arial" w:hAnsi="Arial"/>
              </w:rPr>
              <w:t>s</w:t>
            </w:r>
          </w:p>
          <w:p w14:paraId="72C4C4B8"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s</w:t>
            </w:r>
          </w:p>
          <w:p w14:paraId="01BBAAF4"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rPr>
              <w:t>Led</w:t>
            </w:r>
            <w:r w:rsidRPr="00004FE6">
              <w:rPr>
                <w:rFonts w:ascii="Arial" w:hAnsi="Arial"/>
                <w:spacing w:val="-3"/>
              </w:rPr>
              <w:t>g</w:t>
            </w:r>
            <w:r w:rsidRPr="00004FE6">
              <w:rPr>
                <w:rFonts w:ascii="Arial" w:hAnsi="Arial"/>
              </w:rPr>
              <w:t>e</w:t>
            </w:r>
            <w:r w:rsidRPr="00004FE6">
              <w:rPr>
                <w:rFonts w:ascii="Arial" w:hAnsi="Arial"/>
                <w:spacing w:val="1"/>
              </w:rPr>
              <w:t>r</w:t>
            </w:r>
            <w:r w:rsidRPr="00004FE6">
              <w:rPr>
                <w:rFonts w:ascii="Arial" w:hAnsi="Arial"/>
              </w:rPr>
              <w:t>s</w:t>
            </w:r>
          </w:p>
          <w:p w14:paraId="1799F988"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rPr>
              <w:t>M</w:t>
            </w:r>
            <w:r w:rsidRPr="00004FE6">
              <w:rPr>
                <w:rFonts w:ascii="Arial" w:hAnsi="Arial"/>
                <w:spacing w:val="1"/>
              </w:rPr>
              <w:t>e</w:t>
            </w:r>
            <w:r w:rsidRPr="00004FE6">
              <w:rPr>
                <w:rFonts w:ascii="Arial" w:hAnsi="Arial"/>
              </w:rPr>
              <w:t xml:space="preserve">sh </w:t>
            </w:r>
            <w:r w:rsidRPr="00004FE6">
              <w:rPr>
                <w:rFonts w:ascii="Arial" w:hAnsi="Arial"/>
                <w:spacing w:val="-2"/>
              </w:rPr>
              <w:t>g</w:t>
            </w:r>
            <w:r w:rsidRPr="00004FE6">
              <w:rPr>
                <w:rFonts w:ascii="Arial" w:hAnsi="Arial"/>
              </w:rPr>
              <w:t>ua</w:t>
            </w:r>
            <w:r w:rsidRPr="00004FE6">
              <w:rPr>
                <w:rFonts w:ascii="Arial" w:hAnsi="Arial"/>
                <w:spacing w:val="-1"/>
              </w:rPr>
              <w:t>r</w:t>
            </w:r>
            <w:r w:rsidRPr="00004FE6">
              <w:rPr>
                <w:rFonts w:ascii="Arial" w:hAnsi="Arial"/>
              </w:rPr>
              <w:t>d</w:t>
            </w:r>
            <w:r w:rsidRPr="00004FE6">
              <w:rPr>
                <w:rFonts w:ascii="Arial" w:hAnsi="Arial"/>
                <w:spacing w:val="1"/>
              </w:rPr>
              <w:t>s</w:t>
            </w:r>
          </w:p>
          <w:p w14:paraId="0906944E"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rPr>
              <w:t>M</w:t>
            </w:r>
            <w:r w:rsidRPr="00004FE6">
              <w:rPr>
                <w:rFonts w:ascii="Arial" w:hAnsi="Arial"/>
                <w:spacing w:val="1"/>
              </w:rPr>
              <w:t>i</w:t>
            </w:r>
            <w:r w:rsidRPr="00004FE6">
              <w:rPr>
                <w:rFonts w:ascii="Arial" w:hAnsi="Arial"/>
              </w:rPr>
              <w:t xml:space="preserve">d </w:t>
            </w:r>
            <w:r w:rsidRPr="00004FE6">
              <w:rPr>
                <w:rFonts w:ascii="Arial" w:hAnsi="Arial"/>
                <w:spacing w:val="1"/>
              </w:rPr>
              <w:t>r</w:t>
            </w:r>
            <w:r w:rsidRPr="00004FE6">
              <w:rPr>
                <w:rFonts w:ascii="Arial" w:hAnsi="Arial"/>
                <w:spacing w:val="-2"/>
              </w:rPr>
              <w:t>a</w:t>
            </w:r>
            <w:r w:rsidRPr="00004FE6">
              <w:rPr>
                <w:rFonts w:ascii="Arial" w:hAnsi="Arial"/>
                <w:spacing w:val="1"/>
              </w:rPr>
              <w:t>i</w:t>
            </w:r>
            <w:r w:rsidRPr="00004FE6">
              <w:rPr>
                <w:rFonts w:ascii="Arial" w:hAnsi="Arial"/>
                <w:spacing w:val="-1"/>
              </w:rPr>
              <w:t>l</w:t>
            </w:r>
            <w:r w:rsidRPr="00004FE6">
              <w:rPr>
                <w:rFonts w:ascii="Arial" w:hAnsi="Arial"/>
                <w:spacing w:val="1"/>
              </w:rPr>
              <w:t>s</w:t>
            </w:r>
          </w:p>
          <w:p w14:paraId="5C7419CC"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spacing w:val="-4"/>
              </w:rPr>
              <w:t>M</w:t>
            </w:r>
            <w:r w:rsidRPr="00004FE6">
              <w:rPr>
                <w:rFonts w:ascii="Arial" w:hAnsi="Arial"/>
              </w:rPr>
              <w:t>odu</w:t>
            </w:r>
            <w:r w:rsidRPr="00004FE6">
              <w:rPr>
                <w:rFonts w:ascii="Arial" w:hAnsi="Arial"/>
                <w:spacing w:val="1"/>
              </w:rPr>
              <w:t>l</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spacing w:val="-2"/>
              </w:rPr>
              <w:t>e</w:t>
            </w:r>
            <w:r w:rsidRPr="00004FE6">
              <w:rPr>
                <w:rFonts w:ascii="Arial" w:hAnsi="Arial"/>
                <w:spacing w:val="1"/>
              </w:rPr>
              <w:t>f</w:t>
            </w:r>
            <w:r w:rsidRPr="00004FE6">
              <w:rPr>
                <w:rFonts w:ascii="Arial" w:hAnsi="Arial"/>
              </w:rPr>
              <w:t>a</w:t>
            </w:r>
            <w:r w:rsidRPr="00004FE6">
              <w:rPr>
                <w:rFonts w:ascii="Arial" w:hAnsi="Arial"/>
                <w:spacing w:val="-2"/>
              </w:rPr>
              <w:t>b</w:t>
            </w:r>
            <w:r w:rsidRPr="00004FE6">
              <w:rPr>
                <w:rFonts w:ascii="Arial" w:hAnsi="Arial"/>
                <w:spacing w:val="1"/>
              </w:rPr>
              <w:t>r</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rPr>
              <w:t xml:space="preserve">ed </w:t>
            </w:r>
            <w:r w:rsidRPr="00004FE6">
              <w:rPr>
                <w:rFonts w:ascii="Arial" w:hAnsi="Arial"/>
                <w:spacing w:val="-2"/>
              </w:rPr>
              <w:t>s</w:t>
            </w:r>
            <w:r w:rsidRPr="00004FE6">
              <w:rPr>
                <w:rFonts w:ascii="Arial" w:hAnsi="Arial"/>
              </w:rPr>
              <w:t>ca</w:t>
            </w:r>
            <w:r w:rsidRPr="00004FE6">
              <w:rPr>
                <w:rFonts w:ascii="Arial" w:hAnsi="Arial"/>
                <w:spacing w:val="-2"/>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6D0EA06A" w14:textId="77777777" w:rsidR="00004FE6" w:rsidRPr="00004FE6" w:rsidRDefault="00004FE6" w:rsidP="008762A0">
            <w:pPr>
              <w:numPr>
                <w:ilvl w:val="0"/>
                <w:numId w:val="757"/>
              </w:numPr>
              <w:tabs>
                <w:tab w:val="left" w:pos="900"/>
              </w:tabs>
              <w:spacing w:line="360" w:lineRule="auto"/>
              <w:ind w:left="714" w:right="-23" w:hanging="357"/>
              <w:contextualSpacing/>
              <w:rPr>
                <w:rFonts w:ascii="Arial" w:hAnsi="Arial"/>
              </w:rPr>
            </w:pPr>
            <w:r w:rsidRPr="00004FE6">
              <w:rPr>
                <w:rFonts w:ascii="Arial" w:hAnsi="Arial"/>
              </w:rPr>
              <w:t>H</w:t>
            </w:r>
            <w:r w:rsidRPr="00004FE6">
              <w:rPr>
                <w:rFonts w:ascii="Arial" w:hAnsi="Arial"/>
                <w:spacing w:val="1"/>
              </w:rPr>
              <w:t>a</w:t>
            </w:r>
            <w:r w:rsidRPr="00004FE6">
              <w:rPr>
                <w:rFonts w:ascii="Arial" w:hAnsi="Arial"/>
                <w:spacing w:val="-4"/>
              </w:rPr>
              <w:t>mm</w:t>
            </w:r>
            <w:r w:rsidRPr="00004FE6">
              <w:rPr>
                <w:rFonts w:ascii="Arial" w:hAnsi="Arial"/>
              </w:rPr>
              <w:t>e</w:t>
            </w:r>
            <w:r w:rsidRPr="00004FE6">
              <w:rPr>
                <w:rFonts w:ascii="Arial" w:hAnsi="Arial"/>
                <w:spacing w:val="1"/>
              </w:rPr>
              <w:t>r</w:t>
            </w:r>
            <w:r w:rsidRPr="00004FE6">
              <w:rPr>
                <w:rFonts w:ascii="Arial" w:hAnsi="Arial"/>
                <w:spacing w:val="2"/>
              </w:rPr>
              <w:t>s</w:t>
            </w:r>
            <w:r w:rsidRPr="00004FE6">
              <w:rPr>
                <w:rFonts w:ascii="Arial" w:hAnsi="Arial"/>
              </w:rPr>
              <w:t>, p</w:t>
            </w:r>
            <w:r w:rsidRPr="00004FE6">
              <w:rPr>
                <w:rFonts w:ascii="Arial" w:hAnsi="Arial"/>
                <w:spacing w:val="1"/>
              </w:rPr>
              <w:t>r</w:t>
            </w:r>
            <w:r w:rsidRPr="00004FE6">
              <w:rPr>
                <w:rFonts w:ascii="Arial" w:hAnsi="Arial"/>
              </w:rPr>
              <w:t>e</w:t>
            </w:r>
            <w:r w:rsidRPr="00004FE6">
              <w:rPr>
                <w:rFonts w:ascii="Arial" w:hAnsi="Arial"/>
                <w:spacing w:val="-1"/>
              </w:rPr>
              <w:t>f</w:t>
            </w:r>
            <w:r w:rsidRPr="00004FE6">
              <w:rPr>
                <w:rFonts w:ascii="Arial" w:hAnsi="Arial"/>
              </w:rPr>
              <w:t>ab</w:t>
            </w:r>
            <w:r w:rsidRPr="00004FE6">
              <w:rPr>
                <w:rFonts w:ascii="Arial" w:hAnsi="Arial"/>
                <w:spacing w:val="-1"/>
              </w:rPr>
              <w:t>ri</w:t>
            </w:r>
            <w:r w:rsidRPr="00004FE6">
              <w:rPr>
                <w:rFonts w:ascii="Arial" w:hAnsi="Arial"/>
              </w:rPr>
              <w:t>ca</w:t>
            </w:r>
            <w:r w:rsidRPr="00004FE6">
              <w:rPr>
                <w:rFonts w:ascii="Arial" w:hAnsi="Arial"/>
                <w:spacing w:val="1"/>
              </w:rPr>
              <w:t>t</w:t>
            </w:r>
            <w:r w:rsidRPr="00004FE6">
              <w:rPr>
                <w:rFonts w:ascii="Arial" w:hAnsi="Arial"/>
                <w:spacing w:val="-2"/>
              </w:rPr>
              <w:t>e</w:t>
            </w:r>
            <w:r w:rsidRPr="00004FE6">
              <w:rPr>
                <w:rFonts w:ascii="Arial" w:hAnsi="Arial"/>
              </w:rPr>
              <w:t>d co</w:t>
            </w:r>
            <w:r w:rsidRPr="00004FE6">
              <w:rPr>
                <w:rFonts w:ascii="Arial" w:hAnsi="Arial"/>
                <w:spacing w:val="-3"/>
              </w:rPr>
              <w:t>m</w:t>
            </w:r>
            <w:r w:rsidRPr="00004FE6">
              <w:rPr>
                <w:rFonts w:ascii="Arial" w:hAnsi="Arial"/>
              </w:rPr>
              <w:t>ponen</w:t>
            </w:r>
            <w:r w:rsidRPr="00004FE6">
              <w:rPr>
                <w:rFonts w:ascii="Arial" w:hAnsi="Arial"/>
                <w:spacing w:val="-1"/>
              </w:rPr>
              <w:t>t</w:t>
            </w:r>
            <w:r w:rsidRPr="00004FE6">
              <w:rPr>
                <w:rFonts w:ascii="Arial" w:hAnsi="Arial"/>
              </w:rPr>
              <w:t>s</w:t>
            </w:r>
          </w:p>
          <w:p w14:paraId="652D05A1" w14:textId="77777777" w:rsidR="00004FE6" w:rsidRPr="00004FE6" w:rsidRDefault="00004FE6" w:rsidP="008762A0">
            <w:pPr>
              <w:numPr>
                <w:ilvl w:val="0"/>
                <w:numId w:val="757"/>
              </w:numPr>
              <w:tabs>
                <w:tab w:val="left" w:pos="900"/>
              </w:tabs>
              <w:spacing w:line="360" w:lineRule="auto"/>
              <w:ind w:right="-20"/>
              <w:contextualSpacing/>
              <w:rPr>
                <w:rFonts w:ascii="Arial" w:hAnsi="Arial"/>
              </w:rPr>
            </w:pPr>
            <w:r w:rsidRPr="00004FE6">
              <w:rPr>
                <w:rFonts w:ascii="Arial" w:hAnsi="Arial"/>
              </w:rPr>
              <w:t>Sa</w:t>
            </w:r>
            <w:r w:rsidRPr="00004FE6">
              <w:rPr>
                <w:rFonts w:ascii="Arial" w:hAnsi="Arial"/>
                <w:spacing w:val="1"/>
              </w:rPr>
              <w:t>f</w:t>
            </w:r>
            <w:r w:rsidRPr="00004FE6">
              <w:rPr>
                <w:rFonts w:ascii="Arial" w:hAnsi="Arial"/>
                <w:spacing w:val="-2"/>
              </w:rPr>
              <w:t>e</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rPr>
              <w:t>ne</w:t>
            </w:r>
            <w:r w:rsidRPr="00004FE6">
              <w:rPr>
                <w:rFonts w:ascii="Arial" w:hAnsi="Arial"/>
                <w:spacing w:val="1"/>
              </w:rPr>
              <w:t>ts</w:t>
            </w:r>
            <w:r w:rsidRPr="00004FE6">
              <w:rPr>
                <w:rFonts w:ascii="Arial" w:hAnsi="Arial"/>
              </w:rPr>
              <w:t>,</w:t>
            </w:r>
            <w:r w:rsidRPr="00004FE6">
              <w:rPr>
                <w:rFonts w:ascii="Arial" w:hAnsi="Arial"/>
                <w:spacing w:val="-2"/>
              </w:rPr>
              <w:t xml:space="preserve"> </w:t>
            </w:r>
            <w:r w:rsidRPr="00004FE6">
              <w:rPr>
                <w:rFonts w:ascii="Arial" w:hAnsi="Arial"/>
              </w:rPr>
              <w:t>s</w:t>
            </w:r>
            <w:r w:rsidRPr="00004FE6">
              <w:rPr>
                <w:rFonts w:ascii="Arial" w:hAnsi="Arial"/>
                <w:spacing w:val="1"/>
              </w:rPr>
              <w:t>c</w:t>
            </w:r>
            <w:r w:rsidRPr="00004FE6">
              <w:rPr>
                <w:rFonts w:ascii="Arial" w:hAnsi="Arial"/>
                <w:spacing w:val="-2"/>
              </w:rPr>
              <w:t>a</w:t>
            </w:r>
            <w:r w:rsidRPr="00004FE6">
              <w:rPr>
                <w:rFonts w:ascii="Arial" w:hAnsi="Arial"/>
                <w:spacing w:val="1"/>
              </w:rPr>
              <w:t>ff</w:t>
            </w:r>
            <w:r w:rsidRPr="00004FE6">
              <w:rPr>
                <w:rFonts w:ascii="Arial" w:hAnsi="Arial"/>
                <w:spacing w:val="-2"/>
              </w:rPr>
              <w:t>o</w:t>
            </w:r>
            <w:r w:rsidRPr="00004FE6">
              <w:rPr>
                <w:rFonts w:ascii="Arial" w:hAnsi="Arial"/>
                <w:spacing w:val="1"/>
              </w:rPr>
              <w:t>l</w:t>
            </w:r>
            <w:r w:rsidRPr="00004FE6">
              <w:rPr>
                <w:rFonts w:ascii="Arial" w:hAnsi="Arial"/>
              </w:rPr>
              <w:t xml:space="preserve">d </w:t>
            </w:r>
            <w:r w:rsidRPr="00004FE6">
              <w:rPr>
                <w:rFonts w:ascii="Arial" w:hAnsi="Arial"/>
                <w:spacing w:val="-2"/>
              </w:rPr>
              <w:t>b</w:t>
            </w:r>
            <w:r w:rsidRPr="00004FE6">
              <w:rPr>
                <w:rFonts w:ascii="Arial" w:hAnsi="Arial"/>
              </w:rPr>
              <w:t>e</w:t>
            </w:r>
            <w:r w:rsidRPr="00004FE6">
              <w:rPr>
                <w:rFonts w:ascii="Arial" w:hAnsi="Arial"/>
                <w:spacing w:val="-1"/>
              </w:rPr>
              <w:t>l</w:t>
            </w:r>
            <w:r w:rsidRPr="00004FE6">
              <w:rPr>
                <w:rFonts w:ascii="Arial" w:hAnsi="Arial"/>
                <w:spacing w:val="1"/>
              </w:rPr>
              <w:t>t</w:t>
            </w:r>
            <w:r w:rsidRPr="00004FE6">
              <w:rPr>
                <w:rFonts w:ascii="Arial" w:hAnsi="Arial"/>
              </w:rPr>
              <w:t>s,</w:t>
            </w:r>
            <w:r w:rsidRPr="00004FE6">
              <w:rPr>
                <w:rFonts w:ascii="Arial" w:hAnsi="Arial"/>
                <w:spacing w:val="-2"/>
              </w:rPr>
              <w:t xml:space="preserve"> s</w:t>
            </w:r>
            <w:r w:rsidRPr="00004FE6">
              <w:rPr>
                <w:rFonts w:ascii="Arial" w:hAnsi="Arial"/>
              </w:rPr>
              <w:t>ca</w:t>
            </w:r>
            <w:r w:rsidRPr="00004FE6">
              <w:rPr>
                <w:rFonts w:ascii="Arial" w:hAnsi="Arial"/>
                <w:spacing w:val="-2"/>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rPr>
              <w:t>n</w:t>
            </w:r>
            <w:r w:rsidRPr="00004FE6">
              <w:rPr>
                <w:rFonts w:ascii="Arial" w:hAnsi="Arial"/>
                <w:spacing w:val="-2"/>
              </w:rPr>
              <w:t>k</w:t>
            </w:r>
            <w:r w:rsidRPr="00004FE6">
              <w:rPr>
                <w:rFonts w:ascii="Arial" w:hAnsi="Arial"/>
              </w:rPr>
              <w:t xml:space="preserve">s </w:t>
            </w:r>
            <w:r w:rsidRPr="00004FE6">
              <w:rPr>
                <w:rFonts w:ascii="Arial" w:hAnsi="Arial"/>
                <w:spacing w:val="1"/>
              </w:rPr>
              <w:t>s</w:t>
            </w:r>
            <w:r w:rsidRPr="00004FE6">
              <w:rPr>
                <w:rFonts w:ascii="Arial" w:hAnsi="Arial"/>
              </w:rPr>
              <w:t>ho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r w:rsidRPr="00004FE6">
              <w:rPr>
                <w:rFonts w:ascii="Arial" w:hAnsi="Arial"/>
                <w:spacing w:val="-2"/>
              </w:rPr>
              <w:t xml:space="preserve"> s</w:t>
            </w:r>
            <w:r w:rsidRPr="00004FE6">
              <w:rPr>
                <w:rFonts w:ascii="Arial" w:hAnsi="Arial"/>
              </w:rPr>
              <w:t>pann</w:t>
            </w:r>
            <w:r w:rsidRPr="00004FE6">
              <w:rPr>
                <w:rFonts w:ascii="Arial" w:hAnsi="Arial"/>
                <w:spacing w:val="-2"/>
              </w:rPr>
              <w:t>e</w:t>
            </w:r>
            <w:r w:rsidRPr="00004FE6">
              <w:rPr>
                <w:rFonts w:ascii="Arial" w:hAnsi="Arial"/>
                <w:spacing w:val="1"/>
              </w:rPr>
              <w:t>r</w:t>
            </w:r>
            <w:r w:rsidRPr="00004FE6">
              <w:rPr>
                <w:rFonts w:ascii="Arial" w:hAnsi="Arial"/>
              </w:rPr>
              <w:t xml:space="preserve">s, </w:t>
            </w:r>
            <w:r w:rsidRPr="00004FE6">
              <w:rPr>
                <w:rFonts w:ascii="Arial" w:hAnsi="Arial"/>
                <w:spacing w:val="-1"/>
              </w:rPr>
              <w:t>s</w:t>
            </w:r>
            <w:r w:rsidRPr="00004FE6">
              <w:rPr>
                <w:rFonts w:ascii="Arial" w:hAnsi="Arial"/>
              </w:rPr>
              <w:t>p</w:t>
            </w:r>
            <w:r w:rsidRPr="00004FE6">
              <w:rPr>
                <w:rFonts w:ascii="Arial" w:hAnsi="Arial"/>
                <w:spacing w:val="-1"/>
              </w:rPr>
              <w:t>i</w:t>
            </w:r>
            <w:r w:rsidRPr="00004FE6">
              <w:rPr>
                <w:rFonts w:ascii="Arial" w:hAnsi="Arial"/>
                <w:spacing w:val="1"/>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0B3DECE6" w14:textId="77777777" w:rsidR="00004FE6" w:rsidRPr="00004FE6" w:rsidRDefault="00004FE6" w:rsidP="008762A0">
            <w:pPr>
              <w:numPr>
                <w:ilvl w:val="0"/>
                <w:numId w:val="757"/>
              </w:numPr>
              <w:tabs>
                <w:tab w:val="left" w:pos="900"/>
              </w:tabs>
              <w:spacing w:line="360" w:lineRule="auto"/>
              <w:ind w:right="-20"/>
              <w:contextualSpacing/>
              <w:rPr>
                <w:rFonts w:ascii="Arial" w:hAnsi="Arial"/>
              </w:rPr>
            </w:pPr>
            <w:r w:rsidRPr="00004FE6">
              <w:rPr>
                <w:rFonts w:ascii="Arial" w:hAnsi="Arial"/>
              </w:rPr>
              <w:t>St</w:t>
            </w:r>
            <w:r w:rsidRPr="00004FE6">
              <w:rPr>
                <w:rFonts w:ascii="Arial" w:hAnsi="Arial"/>
                <w:spacing w:val="1"/>
              </w:rPr>
              <w:t>a</w:t>
            </w:r>
            <w:r w:rsidRPr="00004FE6">
              <w:rPr>
                <w:rFonts w:ascii="Arial" w:hAnsi="Arial"/>
                <w:spacing w:val="-1"/>
              </w:rPr>
              <w:t>i</w:t>
            </w:r>
            <w:r w:rsidRPr="00004FE6">
              <w:rPr>
                <w:rFonts w:ascii="Arial" w:hAnsi="Arial"/>
                <w:spacing w:val="1"/>
              </w:rPr>
              <w:t>r</w:t>
            </w:r>
            <w:r w:rsidRPr="00004FE6">
              <w:rPr>
                <w:rFonts w:ascii="Arial" w:hAnsi="Arial"/>
              </w:rPr>
              <w:t xml:space="preserve">s </w:t>
            </w:r>
            <w:r w:rsidRPr="00004FE6">
              <w:rPr>
                <w:rFonts w:ascii="Arial" w:hAnsi="Arial"/>
                <w:spacing w:val="-2"/>
              </w:rPr>
              <w:t>o</w:t>
            </w:r>
            <w:r w:rsidRPr="00004FE6">
              <w:rPr>
                <w:rFonts w:ascii="Arial" w:hAnsi="Arial"/>
              </w:rPr>
              <w:t>r</w:t>
            </w:r>
            <w:r w:rsidRPr="00004FE6">
              <w:rPr>
                <w:rFonts w:ascii="Arial" w:hAnsi="Arial"/>
                <w:spacing w:val="-2"/>
              </w:rPr>
              <w:t xml:space="preserve"> </w:t>
            </w:r>
            <w:r w:rsidRPr="00004FE6">
              <w:rPr>
                <w:rFonts w:ascii="Arial" w:hAnsi="Arial"/>
                <w:spacing w:val="1"/>
              </w:rPr>
              <w:t>l</w:t>
            </w:r>
            <w:r w:rsidRPr="00004FE6">
              <w:rPr>
                <w:rFonts w:ascii="Arial" w:hAnsi="Arial"/>
              </w:rPr>
              <w:t>add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and</w:t>
            </w:r>
            <w:r w:rsidRPr="00004FE6">
              <w:rPr>
                <w:rFonts w:ascii="Arial" w:hAnsi="Arial"/>
                <w:spacing w:val="-2"/>
              </w:rPr>
              <w:t>a</w:t>
            </w:r>
            <w:r w:rsidRPr="00004FE6">
              <w:rPr>
                <w:rFonts w:ascii="Arial" w:hAnsi="Arial"/>
                <w:spacing w:val="1"/>
              </w:rPr>
              <w:t>r</w:t>
            </w:r>
            <w:r w:rsidRPr="00004FE6">
              <w:rPr>
                <w:rFonts w:ascii="Arial" w:hAnsi="Arial"/>
              </w:rPr>
              <w:t>ds,</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c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s</w:t>
            </w:r>
            <w:r w:rsidRPr="00004FE6">
              <w:rPr>
                <w:rFonts w:ascii="Arial" w:hAnsi="Arial"/>
                <w:spacing w:val="1"/>
              </w:rPr>
              <w:t>t</w:t>
            </w:r>
            <w:r w:rsidRPr="00004FE6">
              <w:rPr>
                <w:rFonts w:ascii="Arial" w:hAnsi="Arial"/>
              </w:rPr>
              <w:t>e</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rPr>
              <w:t>u</w:t>
            </w:r>
            <w:r w:rsidRPr="00004FE6">
              <w:rPr>
                <w:rFonts w:ascii="Arial" w:hAnsi="Arial"/>
                <w:spacing w:val="-2"/>
              </w:rPr>
              <w:t>m</w:t>
            </w:r>
            <w:r w:rsidRPr="00004FE6">
              <w:rPr>
                <w:rFonts w:ascii="Arial" w:hAnsi="Arial"/>
                <w:spacing w:val="1"/>
              </w:rPr>
              <w:t>i</w:t>
            </w:r>
            <w:r w:rsidRPr="00004FE6">
              <w:rPr>
                <w:rFonts w:ascii="Arial" w:hAnsi="Arial"/>
              </w:rPr>
              <w:t>n</w:t>
            </w:r>
            <w:r w:rsidRPr="00004FE6">
              <w:rPr>
                <w:rFonts w:ascii="Arial" w:hAnsi="Arial"/>
                <w:spacing w:val="1"/>
              </w:rPr>
              <w:t>u</w:t>
            </w:r>
            <w:r w:rsidRPr="00004FE6">
              <w:rPr>
                <w:rFonts w:ascii="Arial" w:hAnsi="Arial"/>
              </w:rPr>
              <w:t>m</w:t>
            </w:r>
            <w:r w:rsidRPr="00004FE6">
              <w:rPr>
                <w:rFonts w:ascii="Arial" w:hAnsi="Arial"/>
                <w:spacing w:val="-4"/>
              </w:rPr>
              <w:t xml:space="preserve"> </w:t>
            </w:r>
            <w:r w:rsidRPr="00004FE6">
              <w:rPr>
                <w:rFonts w:ascii="Arial" w:hAnsi="Arial"/>
                <w:spacing w:val="1"/>
              </w:rPr>
              <w:t>t</w:t>
            </w:r>
            <w:r w:rsidRPr="00004FE6">
              <w:rPr>
                <w:rFonts w:ascii="Arial" w:hAnsi="Arial"/>
              </w:rPr>
              <w:t>ubes</w:t>
            </w:r>
          </w:p>
          <w:p w14:paraId="61B5ED3F" w14:textId="77777777" w:rsidR="00004FE6" w:rsidRPr="00004FE6" w:rsidRDefault="00004FE6" w:rsidP="008762A0">
            <w:pPr>
              <w:numPr>
                <w:ilvl w:val="0"/>
                <w:numId w:val="757"/>
              </w:numPr>
              <w:tabs>
                <w:tab w:val="left" w:pos="900"/>
              </w:tabs>
              <w:spacing w:line="360" w:lineRule="auto"/>
              <w:ind w:right="-20"/>
              <w:contextualSpacing/>
              <w:rPr>
                <w:rFonts w:ascii="Arial" w:hAnsi="Arial"/>
              </w:rPr>
            </w:pPr>
            <w:r w:rsidRPr="00004FE6">
              <w:rPr>
                <w:rFonts w:ascii="Arial" w:hAnsi="Arial"/>
                <w:spacing w:val="2"/>
              </w:rPr>
              <w:t>T</w:t>
            </w:r>
            <w:r w:rsidRPr="00004FE6">
              <w:rPr>
                <w:rFonts w:ascii="Arial" w:hAnsi="Arial"/>
              </w:rPr>
              <w:t>a</w:t>
            </w:r>
            <w:r w:rsidRPr="00004FE6">
              <w:rPr>
                <w:rFonts w:ascii="Arial" w:hAnsi="Arial"/>
                <w:spacing w:val="-2"/>
              </w:rPr>
              <w:t>p</w:t>
            </w:r>
            <w:r w:rsidRPr="00004FE6">
              <w:rPr>
                <w:rFonts w:ascii="Arial" w:hAnsi="Arial"/>
              </w:rPr>
              <w:t xml:space="preserve">e </w:t>
            </w:r>
            <w:r w:rsidRPr="00004FE6">
              <w:rPr>
                <w:rFonts w:ascii="Arial" w:hAnsi="Arial"/>
                <w:spacing w:val="-3"/>
              </w:rPr>
              <w:t>m</w:t>
            </w:r>
            <w:r w:rsidRPr="00004FE6">
              <w:rPr>
                <w:rFonts w:ascii="Arial" w:hAnsi="Arial"/>
              </w:rPr>
              <w:t>easu</w:t>
            </w:r>
            <w:r w:rsidRPr="00004FE6">
              <w:rPr>
                <w:rFonts w:ascii="Arial" w:hAnsi="Arial"/>
                <w:spacing w:val="1"/>
              </w:rPr>
              <w:t>r</w:t>
            </w:r>
            <w:r w:rsidRPr="00004FE6">
              <w:rPr>
                <w:rFonts w:ascii="Arial" w:hAnsi="Arial"/>
                <w:spacing w:val="-2"/>
              </w:rPr>
              <w:t>e</w:t>
            </w:r>
            <w:r w:rsidRPr="00004FE6">
              <w:rPr>
                <w:rFonts w:ascii="Arial" w:hAnsi="Arial"/>
                <w:spacing w:val="1"/>
              </w:rPr>
              <w:t>s</w:t>
            </w:r>
            <w:r w:rsidRPr="00004FE6">
              <w:rPr>
                <w:rFonts w:ascii="Arial" w:hAnsi="Arial"/>
              </w:rPr>
              <w:t xml:space="preserve">, </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spacing w:val="-2"/>
              </w:rPr>
              <w:t>p</w:t>
            </w:r>
            <w:r w:rsidRPr="00004FE6">
              <w:rPr>
                <w:rFonts w:ascii="Arial" w:hAnsi="Arial"/>
              </w:rPr>
              <w:t>edo</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spacing w:val="1"/>
              </w:rPr>
              <w:t>t</w:t>
            </w:r>
            <w:r w:rsidRPr="00004FE6">
              <w:rPr>
                <w:rFonts w:ascii="Arial" w:hAnsi="Arial"/>
                <w:spacing w:val="-2"/>
              </w:rPr>
              <w:t>r</w:t>
            </w:r>
            <w:r w:rsidRPr="00004FE6">
              <w:rPr>
                <w:rFonts w:ascii="Arial" w:hAnsi="Arial"/>
              </w:rPr>
              <w:t>an</w:t>
            </w:r>
            <w:r w:rsidRPr="00004FE6">
              <w:rPr>
                <w:rFonts w:ascii="Arial" w:hAnsi="Arial"/>
                <w:spacing w:val="1"/>
              </w:rPr>
              <w:t>s</w:t>
            </w:r>
            <w:r w:rsidRPr="00004FE6">
              <w:rPr>
                <w:rFonts w:ascii="Arial" w:hAnsi="Arial"/>
              </w:rPr>
              <w:t>o</w:t>
            </w:r>
            <w:r w:rsidRPr="00004FE6">
              <w:rPr>
                <w:rFonts w:ascii="Arial" w:hAnsi="Arial"/>
                <w:spacing w:val="-4"/>
              </w:rPr>
              <w:t>m</w:t>
            </w:r>
            <w:r w:rsidRPr="00004FE6">
              <w:rPr>
                <w:rFonts w:ascii="Arial" w:hAnsi="Arial"/>
              </w:rPr>
              <w:t>s</w:t>
            </w:r>
          </w:p>
          <w:p w14:paraId="1B5B84D9" w14:textId="77777777" w:rsidR="00004FE6" w:rsidRPr="00004FE6" w:rsidRDefault="00004FE6" w:rsidP="008762A0">
            <w:pPr>
              <w:numPr>
                <w:ilvl w:val="0"/>
                <w:numId w:val="757"/>
              </w:numPr>
              <w:tabs>
                <w:tab w:val="left" w:pos="900"/>
              </w:tabs>
              <w:spacing w:line="360" w:lineRule="auto"/>
              <w:ind w:right="-20"/>
              <w:contextualSpacing/>
              <w:rPr>
                <w:rFonts w:ascii="Arial" w:hAnsi="Arial"/>
              </w:rPr>
            </w:pPr>
            <w:r w:rsidRPr="00004FE6">
              <w:rPr>
                <w:rFonts w:ascii="Arial" w:hAnsi="Arial"/>
              </w:rPr>
              <w:t>W</w:t>
            </w:r>
            <w:r w:rsidRPr="00004FE6">
              <w:rPr>
                <w:rFonts w:ascii="Arial" w:hAnsi="Arial"/>
                <w:spacing w:val="1"/>
              </w:rPr>
              <w:t>i</w:t>
            </w:r>
            <w:r w:rsidRPr="00004FE6">
              <w:rPr>
                <w:rFonts w:ascii="Arial" w:hAnsi="Arial"/>
                <w:spacing w:val="-2"/>
              </w:rPr>
              <w:t>r</w:t>
            </w:r>
            <w:r w:rsidRPr="00004FE6">
              <w:rPr>
                <w:rFonts w:ascii="Arial" w:hAnsi="Arial"/>
              </w:rPr>
              <w:t xml:space="preserve">e </w:t>
            </w:r>
            <w:r w:rsidRPr="00004FE6">
              <w:rPr>
                <w:rFonts w:ascii="Arial" w:hAnsi="Arial"/>
                <w:spacing w:val="-2"/>
              </w:rPr>
              <w:t>n</w:t>
            </w:r>
            <w:r w:rsidRPr="00004FE6">
              <w:rPr>
                <w:rFonts w:ascii="Arial" w:hAnsi="Arial"/>
                <w:spacing w:val="1"/>
              </w:rPr>
              <w:t>i</w:t>
            </w:r>
            <w:r w:rsidRPr="00004FE6">
              <w:rPr>
                <w:rFonts w:ascii="Arial" w:hAnsi="Arial"/>
              </w:rPr>
              <w:t>p</w:t>
            </w:r>
            <w:r w:rsidRPr="00004FE6">
              <w:rPr>
                <w:rFonts w:ascii="Arial" w:hAnsi="Arial"/>
                <w:spacing w:val="1"/>
              </w:rPr>
              <w:t>s</w:t>
            </w:r>
            <w:r w:rsidRPr="00004FE6">
              <w:rPr>
                <w:rFonts w:ascii="Arial" w:hAnsi="Arial"/>
              </w:rPr>
              <w:t xml:space="preserve">, </w:t>
            </w:r>
            <w:r w:rsidRPr="00004FE6">
              <w:rPr>
                <w:rFonts w:ascii="Arial" w:hAnsi="Arial"/>
                <w:spacing w:val="-1"/>
              </w:rPr>
              <w:t>w</w:t>
            </w:r>
            <w:r w:rsidRPr="00004FE6">
              <w:rPr>
                <w:rFonts w:ascii="Arial" w:hAnsi="Arial"/>
                <w:spacing w:val="-2"/>
              </w:rPr>
              <w:t>r</w:t>
            </w:r>
            <w:r w:rsidRPr="00004FE6">
              <w:rPr>
                <w:rFonts w:ascii="Arial" w:hAnsi="Arial"/>
              </w:rPr>
              <w:t>enc</w:t>
            </w:r>
            <w:r w:rsidRPr="00004FE6">
              <w:rPr>
                <w:rFonts w:ascii="Arial" w:hAnsi="Arial"/>
                <w:spacing w:val="-2"/>
              </w:rPr>
              <w:t>h</w:t>
            </w:r>
            <w:r w:rsidRPr="00004FE6">
              <w:rPr>
                <w:rFonts w:ascii="Arial" w:hAnsi="Arial"/>
              </w:rPr>
              <w:t>e</w:t>
            </w:r>
            <w:r w:rsidRPr="00004FE6">
              <w:rPr>
                <w:rFonts w:ascii="Arial" w:hAnsi="Arial"/>
                <w:spacing w:val="1"/>
              </w:rPr>
              <w:t>s</w:t>
            </w:r>
            <w:r w:rsidRPr="00004FE6">
              <w:rPr>
                <w:rFonts w:ascii="Arial" w:hAnsi="Arial"/>
              </w:rPr>
              <w:t>.</w:t>
            </w:r>
          </w:p>
          <w:p w14:paraId="21042F15" w14:textId="77777777" w:rsidR="00004FE6" w:rsidRPr="00004FE6" w:rsidRDefault="00004FE6" w:rsidP="008762A0">
            <w:pPr>
              <w:numPr>
                <w:ilvl w:val="0"/>
                <w:numId w:val="757"/>
              </w:numPr>
              <w:spacing w:line="360" w:lineRule="auto"/>
              <w:ind w:right="-20"/>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 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r w:rsidRPr="00004FE6">
              <w:rPr>
                <w:rFonts w:ascii="Arial" w:hAnsi="Arial"/>
              </w:rPr>
              <w:t>,</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388EFF96" w14:textId="77777777" w:rsidR="00004FE6" w:rsidRPr="00004FE6" w:rsidRDefault="00004FE6" w:rsidP="008762A0">
            <w:pPr>
              <w:numPr>
                <w:ilvl w:val="0"/>
                <w:numId w:val="757"/>
              </w:numPr>
              <w:spacing w:line="360" w:lineRule="auto"/>
              <w:ind w:right="-20"/>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 xml:space="preserve">s, </w:t>
            </w:r>
            <w:r w:rsidRPr="00004FE6">
              <w:rPr>
                <w:rFonts w:ascii="Arial" w:hAnsi="Arial"/>
                <w:spacing w:val="1"/>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 xml:space="preserve">s, </w:t>
            </w:r>
            <w:r w:rsidRPr="00004FE6">
              <w:rPr>
                <w:rFonts w:ascii="Arial" w:hAnsi="Arial"/>
                <w:spacing w:val="1"/>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r w:rsidRPr="00004FE6">
              <w:rPr>
                <w:rFonts w:ascii="Arial" w:hAnsi="Arial"/>
                <w:spacing w:val="4"/>
              </w:rPr>
              <w:t xml:space="preserve"> </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r w:rsidRPr="00004FE6">
              <w:rPr>
                <w:rFonts w:ascii="Arial" w:hAnsi="Arial"/>
              </w:rPr>
              <w:t>, 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60EFF7DB" w14:textId="77777777" w:rsidR="00004FE6" w:rsidRPr="00004FE6" w:rsidRDefault="00004FE6" w:rsidP="008762A0">
            <w:pPr>
              <w:numPr>
                <w:ilvl w:val="0"/>
                <w:numId w:val="757"/>
              </w:numPr>
              <w:spacing w:line="360" w:lineRule="auto"/>
              <w:ind w:right="-20"/>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710468A5" w14:textId="77777777" w:rsidR="00004FE6" w:rsidRPr="00004FE6" w:rsidRDefault="00004FE6" w:rsidP="008762A0">
            <w:pPr>
              <w:numPr>
                <w:ilvl w:val="0"/>
                <w:numId w:val="757"/>
              </w:numPr>
              <w:spacing w:line="360" w:lineRule="auto"/>
              <w:ind w:right="-20"/>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tc>
      </w:tr>
    </w:tbl>
    <w:p w14:paraId="223CA9AF" w14:textId="77777777" w:rsidR="00004FE6" w:rsidRPr="00004FE6" w:rsidRDefault="00004FE6" w:rsidP="00894F63">
      <w:pPr>
        <w:spacing w:line="360" w:lineRule="auto"/>
        <w:rPr>
          <w:rFonts w:ascii="Arial" w:hAnsi="Arial"/>
          <w:bCs/>
          <w:sz w:val="22"/>
          <w:szCs w:val="22"/>
          <w:lang w:val="en-GB"/>
        </w:rPr>
      </w:pPr>
    </w:p>
    <w:p w14:paraId="0C4651AE"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00B82F0C"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5" w:name="_Toc111400369"/>
      <w:r w:rsidRPr="00004FE6">
        <w:rPr>
          <w:rFonts w:ascii="Arial" w:hAnsi="Arial"/>
          <w:b/>
          <w:bCs/>
          <w:lang w:val="en-GB"/>
        </w:rPr>
        <w:t>Install doors and window frames</w:t>
      </w:r>
      <w:bookmarkEnd w:id="75"/>
    </w:p>
    <w:p w14:paraId="34F180A1" w14:textId="77777777" w:rsidR="00004FE6" w:rsidRPr="00004FE6" w:rsidRDefault="00004FE6" w:rsidP="00894F63">
      <w:pPr>
        <w:spacing w:line="360" w:lineRule="auto"/>
        <w:rPr>
          <w:rFonts w:ascii="Arial" w:hAnsi="Arial"/>
          <w:lang w:val="en-GB"/>
        </w:rPr>
      </w:pPr>
    </w:p>
    <w:p w14:paraId="2FE06CD8" w14:textId="77777777" w:rsidR="00004FE6" w:rsidRPr="00004FE6" w:rsidRDefault="00004FE6" w:rsidP="00894F63">
      <w:pPr>
        <w:spacing w:line="360" w:lineRule="auto"/>
        <w:ind w:right="36"/>
        <w:jc w:val="both"/>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z w:val="22"/>
          <w:szCs w:val="22"/>
        </w:rPr>
        <w:t>s</w:t>
      </w:r>
      <w:r w:rsidRPr="00004FE6">
        <w:rPr>
          <w:rFonts w:ascii="Arial" w:hAnsi="Arial"/>
          <w:spacing w:val="-2"/>
          <w:sz w:val="22"/>
          <w:szCs w:val="22"/>
        </w:rPr>
        <w:t>e</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o</w:t>
      </w:r>
      <w:r w:rsidRPr="00004FE6">
        <w:rPr>
          <w:rFonts w:ascii="Arial" w:hAnsi="Arial"/>
          <w:spacing w:val="-2"/>
          <w:sz w:val="22"/>
          <w:szCs w:val="22"/>
        </w:rPr>
        <w:t>u</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ti</w:t>
      </w:r>
      <w:r w:rsidRPr="00004FE6">
        <w:rPr>
          <w:rFonts w:ascii="Arial" w:hAnsi="Arial"/>
          <w:spacing w:val="-4"/>
          <w:sz w:val="22"/>
          <w:szCs w:val="22"/>
        </w:rPr>
        <w:t>m</w:t>
      </w:r>
      <w:r w:rsidRPr="00004FE6">
        <w:rPr>
          <w:rFonts w:ascii="Arial" w:hAnsi="Arial"/>
          <w:sz w:val="22"/>
          <w:szCs w:val="22"/>
        </w:rPr>
        <w:t xml:space="preserve">ber and </w:t>
      </w:r>
      <w:r w:rsidRPr="00004FE6">
        <w:rPr>
          <w:rFonts w:ascii="Arial" w:hAnsi="Arial"/>
          <w:spacing w:val="-3"/>
          <w:sz w:val="22"/>
          <w:szCs w:val="22"/>
        </w:rPr>
        <w:t>m</w:t>
      </w:r>
      <w:r w:rsidRPr="00004FE6">
        <w:rPr>
          <w:rFonts w:ascii="Arial" w:hAnsi="Arial"/>
          <w:sz w:val="22"/>
          <w:szCs w:val="22"/>
        </w:rPr>
        <w:t>e</w:t>
      </w:r>
      <w:r w:rsidRPr="00004FE6">
        <w:rPr>
          <w:rFonts w:ascii="Arial" w:hAnsi="Arial"/>
          <w:spacing w:val="1"/>
          <w:sz w:val="22"/>
          <w:szCs w:val="22"/>
        </w:rPr>
        <w:t>t</w:t>
      </w:r>
      <w:r w:rsidRPr="00004FE6">
        <w:rPr>
          <w:rFonts w:ascii="Arial" w:hAnsi="Arial"/>
          <w:sz w:val="22"/>
          <w:szCs w:val="22"/>
        </w:rPr>
        <w:t>al</w:t>
      </w:r>
      <w:r w:rsidRPr="00004FE6">
        <w:rPr>
          <w:rFonts w:ascii="Arial" w:hAnsi="Arial"/>
          <w:spacing w:val="1"/>
          <w:sz w:val="22"/>
          <w:szCs w:val="22"/>
        </w:rPr>
        <w:t xml:space="preserve"> </w:t>
      </w:r>
      <w:r w:rsidRPr="00004FE6">
        <w:rPr>
          <w:rFonts w:ascii="Arial" w:hAnsi="Arial"/>
          <w:spacing w:val="-3"/>
          <w:sz w:val="22"/>
          <w:szCs w:val="22"/>
        </w:rPr>
        <w:t>w</w:t>
      </w:r>
      <w:r w:rsidRPr="00004FE6">
        <w:rPr>
          <w:rFonts w:ascii="Arial" w:hAnsi="Arial"/>
          <w:spacing w:val="1"/>
          <w:sz w:val="22"/>
          <w:szCs w:val="22"/>
        </w:rPr>
        <w:t>i</w:t>
      </w:r>
      <w:r w:rsidRPr="00004FE6">
        <w:rPr>
          <w:rFonts w:ascii="Arial" w:hAnsi="Arial"/>
          <w:sz w:val="22"/>
          <w:szCs w:val="22"/>
        </w:rPr>
        <w:t>ndow</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d do</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un</w:t>
      </w:r>
      <w:r w:rsidRPr="00004FE6">
        <w:rPr>
          <w:rFonts w:ascii="Arial" w:hAnsi="Arial"/>
          <w:spacing w:val="1"/>
          <w:sz w:val="22"/>
          <w:szCs w:val="22"/>
        </w:rPr>
        <w:t>i</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1"/>
          <w:sz w:val="22"/>
          <w:szCs w:val="22"/>
        </w:rPr>
        <w:t>i</w:t>
      </w:r>
      <w:r w:rsidRPr="00004FE6">
        <w:rPr>
          <w:rFonts w:ascii="Arial" w:hAnsi="Arial"/>
          <w:spacing w:val="1"/>
          <w:sz w:val="22"/>
          <w:szCs w:val="22"/>
        </w:rPr>
        <w:t>f</w:t>
      </w:r>
      <w:r w:rsidRPr="00004FE6">
        <w:rPr>
          <w:rFonts w:ascii="Arial" w:hAnsi="Arial"/>
          <w:spacing w:val="-2"/>
          <w:sz w:val="22"/>
          <w:szCs w:val="22"/>
        </w:rPr>
        <w:t>f</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z w:val="22"/>
          <w:szCs w:val="22"/>
        </w:rPr>
        <w:t>pe</w:t>
      </w:r>
      <w:r w:rsidRPr="00004FE6">
        <w:rPr>
          <w:rFonts w:ascii="Arial" w:hAnsi="Arial"/>
          <w:spacing w:val="3"/>
          <w:sz w:val="22"/>
          <w:szCs w:val="22"/>
        </w:rPr>
        <w:t>s</w:t>
      </w:r>
      <w:r w:rsidRPr="00004FE6">
        <w:rPr>
          <w:rFonts w:ascii="Arial" w:hAnsi="Arial"/>
          <w:sz w:val="22"/>
          <w:szCs w:val="22"/>
        </w:rPr>
        <w:t>,</w:t>
      </w:r>
      <w:r w:rsidRPr="00004FE6">
        <w:rPr>
          <w:rFonts w:ascii="Arial" w:hAnsi="Arial"/>
          <w:spacing w:val="1"/>
          <w:sz w:val="22"/>
          <w:szCs w:val="22"/>
        </w:rPr>
        <w:t xml:space="preserve"> </w:t>
      </w:r>
      <w:r w:rsidRPr="00004FE6">
        <w:rPr>
          <w:rFonts w:ascii="Arial" w:hAnsi="Arial"/>
          <w:spacing w:val="-1"/>
          <w:sz w:val="22"/>
          <w:szCs w:val="22"/>
        </w:rPr>
        <w:t>wit</w:t>
      </w:r>
      <w:r w:rsidRPr="00004FE6">
        <w:rPr>
          <w:rFonts w:ascii="Arial" w:hAnsi="Arial"/>
          <w:sz w:val="22"/>
          <w:szCs w:val="22"/>
        </w:rPr>
        <w:t>h app</w:t>
      </w:r>
      <w:r w:rsidRPr="00004FE6">
        <w:rPr>
          <w:rFonts w:ascii="Arial" w:hAnsi="Arial"/>
          <w:spacing w:val="-1"/>
          <w:sz w:val="22"/>
          <w:szCs w:val="22"/>
        </w:rPr>
        <w:t>r</w:t>
      </w:r>
      <w:r w:rsidRPr="00004FE6">
        <w:rPr>
          <w:rFonts w:ascii="Arial" w:hAnsi="Arial"/>
          <w:sz w:val="22"/>
          <w:szCs w:val="22"/>
        </w:rPr>
        <w:t>op</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e we</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oo</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g</w:t>
      </w:r>
      <w:r w:rsidRPr="00004FE6">
        <w:rPr>
          <w:rFonts w:ascii="Arial" w:hAnsi="Arial"/>
          <w:sz w:val="22"/>
          <w:szCs w:val="22"/>
        </w:rPr>
        <w:t>, s</w:t>
      </w:r>
      <w:r w:rsidRPr="00004FE6">
        <w:rPr>
          <w:rFonts w:ascii="Arial" w:hAnsi="Arial"/>
          <w:spacing w:val="-3"/>
          <w:sz w:val="22"/>
          <w:szCs w:val="22"/>
        </w:rPr>
        <w:t>m</w:t>
      </w:r>
      <w:r w:rsidRPr="00004FE6">
        <w:rPr>
          <w:rFonts w:ascii="Arial" w:hAnsi="Arial"/>
          <w:sz w:val="22"/>
          <w:szCs w:val="22"/>
        </w:rPr>
        <w:t>oo</w:t>
      </w:r>
      <w:r w:rsidRPr="00004FE6">
        <w:rPr>
          <w:rFonts w:ascii="Arial" w:hAnsi="Arial"/>
          <w:spacing w:val="1"/>
          <w:sz w:val="22"/>
          <w:szCs w:val="22"/>
        </w:rPr>
        <w:t>t</w:t>
      </w:r>
      <w:r w:rsidRPr="00004FE6">
        <w:rPr>
          <w:rFonts w:ascii="Arial" w:hAnsi="Arial"/>
          <w:sz w:val="22"/>
          <w:szCs w:val="22"/>
        </w:rPr>
        <w:t>h acc</w:t>
      </w:r>
      <w:r w:rsidRPr="00004FE6">
        <w:rPr>
          <w:rFonts w:ascii="Arial" w:hAnsi="Arial"/>
          <w:spacing w:val="-2"/>
          <w:sz w:val="22"/>
          <w:szCs w:val="22"/>
        </w:rPr>
        <w:t>e</w:t>
      </w:r>
      <w:r w:rsidRPr="00004FE6">
        <w:rPr>
          <w:rFonts w:ascii="Arial" w:hAnsi="Arial"/>
          <w:sz w:val="22"/>
          <w:szCs w:val="22"/>
        </w:rPr>
        <w:t>ss</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 xml:space="preserve">d </w:t>
      </w:r>
      <w:r w:rsidRPr="00004FE6">
        <w:rPr>
          <w:rFonts w:ascii="Arial" w:hAnsi="Arial"/>
          <w:spacing w:val="-2"/>
          <w:sz w:val="22"/>
          <w:szCs w:val="22"/>
        </w:rPr>
        <w:t>g</w:t>
      </w:r>
      <w:r w:rsidRPr="00004FE6">
        <w:rPr>
          <w:rFonts w:ascii="Arial" w:hAnsi="Arial"/>
          <w:sz w:val="22"/>
          <w:szCs w:val="22"/>
        </w:rPr>
        <w:t>ood s</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z w:val="22"/>
          <w:szCs w:val="22"/>
        </w:rPr>
        <w:t>u</w:t>
      </w:r>
      <w:r w:rsidRPr="00004FE6">
        <w:rPr>
          <w:rFonts w:ascii="Arial" w:hAnsi="Arial"/>
          <w:spacing w:val="-2"/>
          <w:sz w:val="22"/>
          <w:szCs w:val="22"/>
        </w:rPr>
        <w:t>r</w:t>
      </w:r>
      <w:r w:rsidRPr="00004FE6">
        <w:rPr>
          <w:rFonts w:ascii="Arial" w:hAnsi="Arial"/>
          <w:spacing w:val="1"/>
          <w:sz w:val="22"/>
          <w:szCs w:val="22"/>
        </w:rPr>
        <w:t>it</w:t>
      </w:r>
      <w:r w:rsidRPr="00004FE6">
        <w:rPr>
          <w:rFonts w:ascii="Arial" w:hAnsi="Arial"/>
          <w:spacing w:val="-2"/>
          <w:sz w:val="22"/>
          <w:szCs w:val="22"/>
        </w:rPr>
        <w:t>y</w:t>
      </w:r>
      <w:r w:rsidRPr="00004FE6">
        <w:rPr>
          <w:rFonts w:ascii="Arial" w:hAnsi="Arial"/>
          <w:sz w:val="22"/>
          <w:szCs w:val="22"/>
        </w:rPr>
        <w:t>.</w:t>
      </w:r>
    </w:p>
    <w:p w14:paraId="4FBC5CF8" w14:textId="77777777" w:rsidR="00004FE6" w:rsidRPr="00004FE6" w:rsidRDefault="00004FE6" w:rsidP="00894F63">
      <w:pPr>
        <w:spacing w:line="360" w:lineRule="auto"/>
        <w:ind w:left="208" w:right="228"/>
        <w:rPr>
          <w:rFonts w:ascii="Arial" w:hAnsi="Arial"/>
          <w:lang w:val="en-GB"/>
        </w:rPr>
      </w:pPr>
    </w:p>
    <w:tbl>
      <w:tblPr>
        <w:tblStyle w:val="TableGrid16"/>
        <w:tblW w:w="0" w:type="auto"/>
        <w:tblLook w:val="04A0" w:firstRow="1" w:lastRow="0" w:firstColumn="1" w:lastColumn="0" w:noHBand="0" w:noVBand="1"/>
      </w:tblPr>
      <w:tblGrid>
        <w:gridCol w:w="2825"/>
        <w:gridCol w:w="7058"/>
      </w:tblGrid>
      <w:tr w:rsidR="00004FE6" w:rsidRPr="00004FE6" w14:paraId="6D7C11EA" w14:textId="77777777" w:rsidTr="00004FE6">
        <w:tc>
          <w:tcPr>
            <w:tcW w:w="2825" w:type="dxa"/>
            <w:shd w:val="clear" w:color="auto" w:fill="D9D9D9"/>
          </w:tcPr>
          <w:p w14:paraId="084764A9"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35ED58FF"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5471A1B9" w14:textId="77777777" w:rsidTr="00004FE6">
        <w:tc>
          <w:tcPr>
            <w:tcW w:w="2825" w:type="dxa"/>
          </w:tcPr>
          <w:p w14:paraId="4BC831B2" w14:textId="77777777" w:rsidR="00004FE6" w:rsidRPr="00004FE6" w:rsidRDefault="00004FE6" w:rsidP="008762A0">
            <w:pPr>
              <w:numPr>
                <w:ilvl w:val="0"/>
                <w:numId w:val="792"/>
              </w:numPr>
              <w:spacing w:line="360" w:lineRule="auto"/>
              <w:ind w:left="607" w:hanging="607"/>
              <w:contextualSpacing/>
              <w:rPr>
                <w:rFonts w:ascii="Arial" w:hAnsi="Arial"/>
              </w:rPr>
            </w:pPr>
            <w:r w:rsidRPr="00004FE6">
              <w:rPr>
                <w:rFonts w:ascii="Arial" w:hAnsi="Arial"/>
              </w:rPr>
              <w:t>Plan and prepare.</w:t>
            </w:r>
          </w:p>
        </w:tc>
        <w:tc>
          <w:tcPr>
            <w:tcW w:w="7058" w:type="dxa"/>
          </w:tcPr>
          <w:p w14:paraId="5A2764E3" w14:textId="77777777" w:rsidR="00004FE6" w:rsidRPr="00004FE6" w:rsidRDefault="00004FE6" w:rsidP="008762A0">
            <w:pPr>
              <w:numPr>
                <w:ilvl w:val="0"/>
                <w:numId w:val="1203"/>
              </w:numPr>
              <w:spacing w:line="360" w:lineRule="auto"/>
              <w:ind w:left="605" w:right="-20" w:hanging="567"/>
              <w:contextualSpacing/>
              <w:rPr>
                <w:rFonts w:ascii="Arial" w:hAnsi="Arial"/>
              </w:rPr>
            </w:pPr>
            <w:r w:rsidRPr="00004FE6">
              <w:rPr>
                <w:rFonts w:ascii="Arial" w:hAnsi="Arial"/>
              </w:rPr>
              <w:t>Confirm work instructions from supervisor.</w:t>
            </w:r>
          </w:p>
          <w:p w14:paraId="34562F88" w14:textId="77777777" w:rsidR="00004FE6" w:rsidRPr="00004FE6" w:rsidRDefault="00004FE6" w:rsidP="008762A0">
            <w:pPr>
              <w:numPr>
                <w:ilvl w:val="0"/>
                <w:numId w:val="1203"/>
              </w:numPr>
              <w:spacing w:line="360" w:lineRule="auto"/>
              <w:ind w:left="605" w:right="-20" w:hanging="567"/>
              <w:contextualSpacing/>
              <w:rPr>
                <w:rFonts w:ascii="Arial" w:hAnsi="Arial"/>
              </w:rPr>
            </w:pPr>
            <w:r w:rsidRPr="00004FE6">
              <w:rPr>
                <w:rFonts w:ascii="Arial" w:hAnsi="Arial"/>
              </w:rPr>
              <w:t>Check serviceability of tools and equipment.</w:t>
            </w:r>
          </w:p>
          <w:p w14:paraId="696A50CA" w14:textId="77777777" w:rsidR="00004FE6" w:rsidRPr="00004FE6" w:rsidRDefault="00004FE6" w:rsidP="008762A0">
            <w:pPr>
              <w:numPr>
                <w:ilvl w:val="0"/>
                <w:numId w:val="1203"/>
              </w:numPr>
              <w:spacing w:line="360" w:lineRule="auto"/>
              <w:ind w:left="605" w:right="-20" w:hanging="567"/>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2EAA542A" w14:textId="77777777" w:rsidR="00004FE6" w:rsidRPr="00004FE6" w:rsidRDefault="00004FE6" w:rsidP="008762A0">
            <w:pPr>
              <w:numPr>
                <w:ilvl w:val="0"/>
                <w:numId w:val="1203"/>
              </w:numPr>
              <w:spacing w:line="360" w:lineRule="auto"/>
              <w:ind w:left="605" w:right="-20" w:hanging="567"/>
              <w:contextualSpacing/>
              <w:rPr>
                <w:rFonts w:ascii="Arial" w:hAnsi="Arial"/>
              </w:rPr>
            </w:pPr>
            <w:r w:rsidRPr="00004FE6">
              <w:rPr>
                <w:rFonts w:ascii="Arial" w:hAnsi="Arial"/>
              </w:rPr>
              <w:t>Calculate material quantity in accordance with specifications.</w:t>
            </w:r>
          </w:p>
          <w:p w14:paraId="576B8F9F" w14:textId="77777777" w:rsidR="00004FE6" w:rsidRPr="00004FE6" w:rsidRDefault="00004FE6" w:rsidP="008762A0">
            <w:pPr>
              <w:numPr>
                <w:ilvl w:val="0"/>
                <w:numId w:val="1203"/>
              </w:numPr>
              <w:spacing w:line="360" w:lineRule="auto"/>
              <w:ind w:left="605" w:right="-20" w:hanging="567"/>
              <w:contextualSpacing/>
              <w:rPr>
                <w:rFonts w:ascii="Arial" w:hAnsi="Arial"/>
              </w:rPr>
            </w:pPr>
            <w:r w:rsidRPr="00004FE6">
              <w:rPr>
                <w:rFonts w:ascii="Arial" w:hAnsi="Arial"/>
              </w:rPr>
              <w:t>Obtain materials needed, check for compliance and prepare.</w:t>
            </w:r>
          </w:p>
        </w:tc>
      </w:tr>
      <w:tr w:rsidR="00004FE6" w:rsidRPr="00004FE6" w14:paraId="34BFE1D5" w14:textId="77777777" w:rsidTr="00004FE6">
        <w:tc>
          <w:tcPr>
            <w:tcW w:w="2825" w:type="dxa"/>
          </w:tcPr>
          <w:p w14:paraId="265623AE" w14:textId="77777777" w:rsidR="00004FE6" w:rsidRPr="00004FE6" w:rsidRDefault="00004FE6" w:rsidP="008762A0">
            <w:pPr>
              <w:numPr>
                <w:ilvl w:val="0"/>
                <w:numId w:val="792"/>
              </w:numPr>
              <w:spacing w:line="360" w:lineRule="auto"/>
              <w:ind w:left="567" w:right="305" w:hanging="578"/>
              <w:contextualSpacing/>
              <w:rPr>
                <w:rFonts w:ascii="Arial" w:hAnsi="Arial"/>
              </w:rPr>
            </w:pPr>
            <w:r w:rsidRPr="00004FE6">
              <w:rPr>
                <w:rFonts w:ascii="Arial" w:hAnsi="Arial"/>
                <w:spacing w:val="-4"/>
              </w:rPr>
              <w:t>I</w:t>
            </w:r>
            <w:r w:rsidRPr="00004FE6">
              <w:rPr>
                <w:rFonts w:ascii="Arial" w:hAnsi="Arial"/>
              </w:rPr>
              <w:t>ns</w:t>
            </w:r>
            <w:r w:rsidRPr="00004FE6">
              <w:rPr>
                <w:rFonts w:ascii="Arial" w:hAnsi="Arial"/>
                <w:spacing w:val="1"/>
              </w:rPr>
              <w:t>t</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w</w:t>
            </w:r>
            <w:r w:rsidRPr="00004FE6">
              <w:rPr>
                <w:rFonts w:ascii="Arial" w:hAnsi="Arial"/>
                <w:spacing w:val="1"/>
              </w:rPr>
              <w:t>i</w:t>
            </w:r>
            <w:r w:rsidRPr="00004FE6">
              <w:rPr>
                <w:rFonts w:ascii="Arial" w:hAnsi="Arial"/>
                <w:spacing w:val="-2"/>
              </w:rPr>
              <w:t>n</w:t>
            </w:r>
            <w:r w:rsidRPr="00004FE6">
              <w:rPr>
                <w:rFonts w:ascii="Arial" w:hAnsi="Arial"/>
              </w:rPr>
              <w:t>dow</w:t>
            </w:r>
            <w:r w:rsidRPr="00004FE6">
              <w:rPr>
                <w:rFonts w:ascii="Arial" w:hAnsi="Arial"/>
                <w:spacing w:val="-1"/>
              </w:rPr>
              <w:t xml:space="preserve"> </w:t>
            </w:r>
            <w:r w:rsidRPr="00004FE6">
              <w:rPr>
                <w:rFonts w:ascii="Arial" w:hAnsi="Arial"/>
              </w:rPr>
              <w:t>un</w:t>
            </w:r>
            <w:r w:rsidRPr="00004FE6">
              <w:rPr>
                <w:rFonts w:ascii="Arial" w:hAnsi="Arial"/>
                <w:spacing w:val="-1"/>
              </w:rPr>
              <w:t>i</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fr</w:t>
            </w:r>
            <w:r w:rsidRPr="00004FE6">
              <w:rPr>
                <w:rFonts w:ascii="Arial" w:hAnsi="Arial"/>
              </w:rPr>
              <w:t>a</w:t>
            </w:r>
            <w:r w:rsidRPr="00004FE6">
              <w:rPr>
                <w:rFonts w:ascii="Arial" w:hAnsi="Arial"/>
                <w:spacing w:val="-3"/>
              </w:rPr>
              <w:t>m</w:t>
            </w:r>
            <w:r w:rsidRPr="00004FE6">
              <w:rPr>
                <w:rFonts w:ascii="Arial" w:hAnsi="Arial"/>
              </w:rPr>
              <w:t>e</w:t>
            </w:r>
          </w:p>
        </w:tc>
        <w:tc>
          <w:tcPr>
            <w:tcW w:w="7058" w:type="dxa"/>
          </w:tcPr>
          <w:p w14:paraId="51A38C26" w14:textId="77777777" w:rsidR="00004FE6" w:rsidRPr="00004FE6" w:rsidRDefault="00004FE6" w:rsidP="008762A0">
            <w:pPr>
              <w:numPr>
                <w:ilvl w:val="0"/>
                <w:numId w:val="793"/>
              </w:numPr>
              <w:spacing w:line="360" w:lineRule="auto"/>
              <w:ind w:left="573" w:right="27" w:hanging="567"/>
              <w:contextualSpacing/>
              <w:rPr>
                <w:rFonts w:ascii="Arial" w:hAnsi="Arial"/>
              </w:rPr>
            </w:pPr>
            <w:r w:rsidRPr="00004FE6">
              <w:rPr>
                <w:rFonts w:ascii="Arial" w:hAnsi="Arial"/>
                <w:spacing w:val="-2"/>
              </w:rPr>
              <w:t>Check w</w:t>
            </w:r>
            <w:r w:rsidRPr="00004FE6">
              <w:rPr>
                <w:rFonts w:ascii="Arial" w:hAnsi="Arial"/>
                <w:spacing w:val="1"/>
              </w:rPr>
              <w:t>i</w:t>
            </w:r>
            <w:r w:rsidRPr="00004FE6">
              <w:rPr>
                <w:rFonts w:ascii="Arial" w:hAnsi="Arial"/>
              </w:rPr>
              <w:t>n</w:t>
            </w:r>
            <w:r w:rsidRPr="00004FE6">
              <w:rPr>
                <w:rFonts w:ascii="Arial" w:hAnsi="Arial"/>
                <w:spacing w:val="-1"/>
              </w:rPr>
              <w:t>d</w:t>
            </w:r>
            <w:r w:rsidRPr="00004FE6">
              <w:rPr>
                <w:rFonts w:ascii="Arial" w:hAnsi="Arial"/>
                <w:spacing w:val="-2"/>
              </w:rPr>
              <w:t>o</w:t>
            </w:r>
            <w:r w:rsidRPr="00004FE6">
              <w:rPr>
                <w:rFonts w:ascii="Arial" w:hAnsi="Arial"/>
              </w:rPr>
              <w:t>w</w:t>
            </w:r>
            <w:r w:rsidRPr="00004FE6">
              <w:rPr>
                <w:rFonts w:ascii="Arial" w:hAnsi="Arial"/>
                <w:b/>
                <w:bCs/>
                <w:spacing w:val="2"/>
              </w:rPr>
              <w:t xml:space="preserve"> </w:t>
            </w:r>
            <w:r w:rsidRPr="00004FE6">
              <w:rPr>
                <w:rFonts w:ascii="Arial" w:hAnsi="Arial"/>
              </w:rPr>
              <w:t>ope</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i</w:t>
            </w:r>
            <w:r w:rsidRPr="00004FE6">
              <w:rPr>
                <w:rFonts w:ascii="Arial" w:hAnsi="Arial"/>
                <w:spacing w:val="-2"/>
              </w:rPr>
              <w:t>z</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 xml:space="preserve">o be </w:t>
            </w:r>
            <w:r w:rsidRPr="00004FE6">
              <w:rPr>
                <w:rFonts w:ascii="Arial" w:hAnsi="Arial"/>
                <w:spacing w:val="-2"/>
              </w:rPr>
              <w:t>g</w:t>
            </w:r>
            <w:r w:rsidRPr="00004FE6">
              <w:rPr>
                <w:rFonts w:ascii="Arial" w:hAnsi="Arial"/>
                <w:spacing w:val="1"/>
              </w:rPr>
              <w:t>r</w:t>
            </w:r>
            <w:r w:rsidRPr="00004FE6">
              <w:rPr>
                <w:rFonts w:ascii="Arial" w:hAnsi="Arial"/>
              </w:rPr>
              <w:t>e</w:t>
            </w:r>
            <w:r w:rsidRPr="00004FE6">
              <w:rPr>
                <w:rFonts w:ascii="Arial" w:hAnsi="Arial"/>
                <w:spacing w:val="-2"/>
              </w:rPr>
              <w:t>a</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spacing w:val="-1"/>
              </w:rPr>
              <w:t>t</w:t>
            </w:r>
            <w:r w:rsidRPr="00004FE6">
              <w:rPr>
                <w:rFonts w:ascii="Arial" w:hAnsi="Arial"/>
              </w:rPr>
              <w:t>h</w:t>
            </w:r>
            <w:r w:rsidRPr="00004FE6">
              <w:rPr>
                <w:rFonts w:ascii="Arial" w:hAnsi="Arial"/>
                <w:spacing w:val="-2"/>
              </w:rPr>
              <w:t>a</w:t>
            </w:r>
            <w:r w:rsidRPr="00004FE6">
              <w:rPr>
                <w:rFonts w:ascii="Arial" w:hAnsi="Arial"/>
              </w:rPr>
              <w:t>n o</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rPr>
              <w:t>a</w:t>
            </w:r>
            <w:r w:rsidRPr="00004FE6">
              <w:rPr>
                <w:rFonts w:ascii="Arial" w:hAnsi="Arial"/>
                <w:spacing w:val="-1"/>
              </w:rPr>
              <w:t>l</w:t>
            </w:r>
            <w:r w:rsidRPr="00004FE6">
              <w:rPr>
                <w:rFonts w:ascii="Arial" w:hAnsi="Arial"/>
              </w:rPr>
              <w:t xml:space="preserve">l </w:t>
            </w:r>
            <w:r w:rsidRPr="00004FE6">
              <w:rPr>
                <w:rFonts w:ascii="Arial" w:hAnsi="Arial"/>
                <w:spacing w:val="-1"/>
              </w:rPr>
              <w:t>w</w:t>
            </w:r>
            <w:r w:rsidRPr="00004FE6">
              <w:rPr>
                <w:rFonts w:ascii="Arial" w:hAnsi="Arial"/>
                <w:spacing w:val="1"/>
              </w:rPr>
              <w:t>i</w:t>
            </w:r>
            <w:r w:rsidRPr="00004FE6">
              <w:rPr>
                <w:rFonts w:ascii="Arial" w:hAnsi="Arial"/>
              </w:rPr>
              <w:t>ndow</w:t>
            </w:r>
            <w:r w:rsidRPr="00004FE6">
              <w:rPr>
                <w:rFonts w:ascii="Arial" w:hAnsi="Arial"/>
                <w:spacing w:val="-1"/>
              </w:rPr>
              <w:t xml:space="preserve"> </w:t>
            </w:r>
            <w:r w:rsidRPr="00004FE6">
              <w:rPr>
                <w:rFonts w:ascii="Arial" w:hAnsi="Arial"/>
                <w:spacing w:val="-2"/>
              </w:rPr>
              <w:t>f</w:t>
            </w:r>
            <w:r w:rsidRPr="00004FE6">
              <w:rPr>
                <w:rFonts w:ascii="Arial" w:hAnsi="Arial"/>
                <w:spacing w:val="1"/>
              </w:rPr>
              <w:t>r</w:t>
            </w:r>
            <w:r w:rsidRPr="00004FE6">
              <w:rPr>
                <w:rFonts w:ascii="Arial" w:hAnsi="Arial"/>
              </w:rPr>
              <w:t>a</w:t>
            </w:r>
            <w:r w:rsidRPr="00004FE6">
              <w:rPr>
                <w:rFonts w:ascii="Arial" w:hAnsi="Arial"/>
                <w:spacing w:val="-3"/>
              </w:rPr>
              <w:t>m</w:t>
            </w:r>
            <w:r w:rsidRPr="00004FE6">
              <w:rPr>
                <w:rFonts w:ascii="Arial" w:hAnsi="Arial"/>
              </w:rPr>
              <w:t>e.</w:t>
            </w:r>
          </w:p>
          <w:p w14:paraId="0A4461A7" w14:textId="77777777" w:rsidR="00004FE6" w:rsidRPr="00004FE6" w:rsidRDefault="00004FE6" w:rsidP="008762A0">
            <w:pPr>
              <w:numPr>
                <w:ilvl w:val="0"/>
                <w:numId w:val="793"/>
              </w:numPr>
              <w:spacing w:line="360" w:lineRule="auto"/>
              <w:ind w:left="573" w:right="27" w:hanging="567"/>
              <w:contextualSpacing/>
              <w:rPr>
                <w:rFonts w:ascii="Arial" w:hAnsi="Arial"/>
              </w:rPr>
            </w:pPr>
            <w:r w:rsidRPr="00004FE6">
              <w:rPr>
                <w:rFonts w:ascii="Arial" w:hAnsi="Arial"/>
              </w:rPr>
              <w:t>Join reve</w:t>
            </w:r>
            <w:r w:rsidRPr="00004FE6">
              <w:rPr>
                <w:rFonts w:ascii="Arial" w:hAnsi="Arial"/>
                <w:spacing w:val="-2"/>
              </w:rPr>
              <w:t>a</w:t>
            </w:r>
            <w:r w:rsidRPr="00004FE6">
              <w:rPr>
                <w:rFonts w:ascii="Arial" w:hAnsi="Arial"/>
                <w:spacing w:val="1"/>
              </w:rPr>
              <w:t>l</w:t>
            </w:r>
            <w:r w:rsidRPr="00004FE6">
              <w:rPr>
                <w:rFonts w:ascii="Arial" w:hAnsi="Arial"/>
              </w:rPr>
              <w:t>s</w:t>
            </w:r>
            <w:r w:rsidRPr="00004FE6">
              <w:rPr>
                <w:rFonts w:ascii="Arial" w:hAnsi="Arial"/>
                <w:b/>
                <w:bCs/>
                <w:spacing w:val="-1"/>
              </w:rPr>
              <w:t xml:space="preserve"> </w:t>
            </w:r>
            <w:r w:rsidRPr="00004FE6">
              <w:rPr>
                <w:rFonts w:ascii="Arial" w:hAnsi="Arial"/>
              </w:rPr>
              <w:t>a</w:t>
            </w:r>
            <w:r w:rsidRPr="00004FE6">
              <w:rPr>
                <w:rFonts w:ascii="Arial" w:hAnsi="Arial"/>
                <w:spacing w:val="-2"/>
              </w:rPr>
              <w:t>n</w:t>
            </w:r>
            <w:r w:rsidRPr="00004FE6">
              <w:rPr>
                <w:rFonts w:ascii="Arial" w:hAnsi="Arial"/>
              </w:rPr>
              <w:t xml:space="preserve">d </w:t>
            </w:r>
            <w:r w:rsidRPr="00004FE6">
              <w:rPr>
                <w:rFonts w:ascii="Arial" w:hAnsi="Arial"/>
                <w:spacing w:val="1"/>
              </w:rPr>
              <w:t>fi</w:t>
            </w:r>
            <w:r w:rsidRPr="00004FE6">
              <w:rPr>
                <w:rFonts w:ascii="Arial" w:hAnsi="Arial"/>
                <w:spacing w:val="-2"/>
              </w:rPr>
              <w:t>x</w:t>
            </w:r>
            <w:r w:rsidRPr="00004FE6">
              <w:rPr>
                <w:rFonts w:ascii="Arial" w:hAnsi="Arial"/>
              </w:rPr>
              <w:t xml:space="preserve"> </w:t>
            </w:r>
            <w:r w:rsidRPr="00004FE6">
              <w:rPr>
                <w:rFonts w:ascii="Arial" w:hAnsi="Arial"/>
                <w:spacing w:val="-2"/>
              </w:rPr>
              <w:t>s</w:t>
            </w:r>
            <w:r w:rsidRPr="00004FE6">
              <w:rPr>
                <w:rFonts w:ascii="Arial" w:hAnsi="Arial"/>
              </w:rPr>
              <w:t>ec</w:t>
            </w:r>
            <w:r w:rsidRPr="00004FE6">
              <w:rPr>
                <w:rFonts w:ascii="Arial" w:hAnsi="Arial"/>
                <w:spacing w:val="-2"/>
              </w:rPr>
              <w:t>u</w:t>
            </w:r>
            <w:r w:rsidRPr="00004FE6">
              <w:rPr>
                <w:rFonts w:ascii="Arial" w:hAnsi="Arial"/>
                <w:spacing w:val="1"/>
              </w:rPr>
              <w:t>r</w:t>
            </w:r>
            <w:r w:rsidRPr="00004FE6">
              <w:rPr>
                <w:rFonts w:ascii="Arial" w:hAnsi="Arial"/>
              </w:rPr>
              <w:t>e</w:t>
            </w:r>
            <w:r w:rsidRPr="00004FE6">
              <w:rPr>
                <w:rFonts w:ascii="Arial" w:hAnsi="Arial"/>
                <w:spacing w:val="1"/>
              </w:rPr>
              <w:t>l</w:t>
            </w:r>
            <w:r w:rsidRPr="00004FE6">
              <w:rPr>
                <w:rFonts w:ascii="Arial" w:hAnsi="Arial"/>
              </w:rPr>
              <w:t>y</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es</w:t>
            </w:r>
            <w:r w:rsidRPr="00004FE6">
              <w:rPr>
                <w:rFonts w:ascii="Arial" w:hAnsi="Arial"/>
                <w:spacing w:val="1"/>
              </w:rPr>
              <w:t xml:space="preserve"> </w:t>
            </w:r>
            <w:r w:rsidRPr="00004FE6">
              <w:rPr>
                <w:rFonts w:ascii="Arial" w:hAnsi="Arial"/>
                <w:spacing w:val="-1"/>
              </w:rPr>
              <w:t>w</w:t>
            </w:r>
            <w:r w:rsidRPr="00004FE6">
              <w:rPr>
                <w:rFonts w:ascii="Arial" w:hAnsi="Arial"/>
              </w:rPr>
              <w:t>he</w:t>
            </w:r>
            <w:r w:rsidRPr="00004FE6">
              <w:rPr>
                <w:rFonts w:ascii="Arial" w:hAnsi="Arial"/>
                <w:spacing w:val="1"/>
              </w:rPr>
              <w:t>r</w:t>
            </w:r>
            <w:r w:rsidRPr="00004FE6">
              <w:rPr>
                <w:rFonts w:ascii="Arial" w:hAnsi="Arial"/>
              </w:rPr>
              <w:t>e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ed.</w:t>
            </w:r>
          </w:p>
          <w:p w14:paraId="7C6300F5" w14:textId="77777777" w:rsidR="00004FE6" w:rsidRPr="00004FE6" w:rsidRDefault="00004FE6" w:rsidP="008762A0">
            <w:pPr>
              <w:numPr>
                <w:ilvl w:val="0"/>
                <w:numId w:val="793"/>
              </w:numPr>
              <w:spacing w:line="360" w:lineRule="auto"/>
              <w:ind w:left="573" w:right="27" w:hanging="567"/>
              <w:contextualSpacing/>
              <w:rPr>
                <w:rFonts w:ascii="Arial" w:hAnsi="Arial"/>
              </w:rPr>
            </w:pPr>
            <w:r w:rsidRPr="00004FE6">
              <w:rPr>
                <w:rFonts w:ascii="Arial" w:hAnsi="Arial"/>
                <w:spacing w:val="1"/>
              </w:rPr>
              <w:t>Locate wi</w:t>
            </w:r>
            <w:r w:rsidRPr="00004FE6">
              <w:rPr>
                <w:rFonts w:ascii="Arial" w:hAnsi="Arial"/>
              </w:rPr>
              <w:t>ndow</w:t>
            </w:r>
            <w:r w:rsidRPr="00004FE6">
              <w:rPr>
                <w:rFonts w:ascii="Arial" w:hAnsi="Arial"/>
                <w:spacing w:val="-1"/>
              </w:rPr>
              <w:t xml:space="preserve"> </w:t>
            </w:r>
            <w:r w:rsidRPr="00004FE6">
              <w:rPr>
                <w:rFonts w:ascii="Arial" w:hAnsi="Arial"/>
              </w:rPr>
              <w:t>u</w:t>
            </w:r>
            <w:r w:rsidRPr="00004FE6">
              <w:rPr>
                <w:rFonts w:ascii="Arial" w:hAnsi="Arial"/>
                <w:spacing w:val="-2"/>
              </w:rPr>
              <w:t>n</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s</w:t>
            </w:r>
            <w:r w:rsidRPr="00004FE6">
              <w:rPr>
                <w:rFonts w:ascii="Arial" w:hAnsi="Arial"/>
              </w:rPr>
              <w:t>u</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and ea</w:t>
            </w:r>
            <w:r w:rsidRPr="00004FE6">
              <w:rPr>
                <w:rFonts w:ascii="Arial" w:hAnsi="Arial"/>
                <w:spacing w:val="-2"/>
              </w:rPr>
              <w:t>v</w:t>
            </w:r>
            <w:r w:rsidRPr="00004FE6">
              <w:rPr>
                <w:rFonts w:ascii="Arial" w:hAnsi="Arial"/>
              </w:rPr>
              <w:t>es</w:t>
            </w:r>
            <w:r w:rsidRPr="00004FE6">
              <w:rPr>
                <w:rFonts w:ascii="Arial" w:hAnsi="Arial"/>
                <w:spacing w:val="1"/>
              </w:rPr>
              <w:t xml:space="preserve"> </w:t>
            </w:r>
            <w:r w:rsidRPr="00004FE6">
              <w:rPr>
                <w:rFonts w:ascii="Arial" w:hAnsi="Arial"/>
                <w:spacing w:val="-2"/>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rPr>
              <w:t xml:space="preserve">sh </w:t>
            </w:r>
            <w:r w:rsidRPr="00004FE6">
              <w:rPr>
                <w:rFonts w:ascii="Arial" w:hAnsi="Arial"/>
                <w:spacing w:val="-1"/>
              </w:rPr>
              <w:t>f</w:t>
            </w:r>
            <w:r w:rsidRPr="00004FE6">
              <w:rPr>
                <w:rFonts w:ascii="Arial" w:hAnsi="Arial"/>
              </w:rPr>
              <w:t xml:space="preserve">or </w:t>
            </w:r>
            <w:r w:rsidRPr="00004FE6">
              <w:rPr>
                <w:rFonts w:ascii="Arial" w:hAnsi="Arial"/>
                <w:spacing w:val="-2"/>
              </w:rPr>
              <w:t>v</w:t>
            </w:r>
            <w:r w:rsidRPr="00004FE6">
              <w:rPr>
                <w:rFonts w:ascii="Arial" w:hAnsi="Arial"/>
              </w:rPr>
              <w:t>eneer</w:t>
            </w:r>
            <w:r w:rsidRPr="00004FE6">
              <w:rPr>
                <w:rFonts w:ascii="Arial" w:hAnsi="Arial"/>
                <w:spacing w:val="1"/>
              </w:rPr>
              <w:t xml:space="preserve"> </w:t>
            </w:r>
            <w:r w:rsidRPr="00004FE6">
              <w:rPr>
                <w:rFonts w:ascii="Arial" w:hAnsi="Arial"/>
              </w:rPr>
              <w:t>co</w:t>
            </w:r>
            <w:r w:rsidRPr="00004FE6">
              <w:rPr>
                <w:rFonts w:ascii="Arial" w:hAnsi="Arial"/>
                <w:spacing w:val="-2"/>
              </w:rPr>
              <w:t>n</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spacing w:val="1"/>
              </w:rPr>
              <w:t>ti</w:t>
            </w:r>
            <w:r w:rsidRPr="00004FE6">
              <w:rPr>
                <w:rFonts w:ascii="Arial" w:hAnsi="Arial"/>
                <w:spacing w:val="-2"/>
              </w:rPr>
              <w:t>o</w:t>
            </w:r>
            <w:r w:rsidRPr="00004FE6">
              <w:rPr>
                <w:rFonts w:ascii="Arial" w:hAnsi="Arial"/>
              </w:rPr>
              <w:t xml:space="preserve">n, </w:t>
            </w:r>
            <w:r w:rsidRPr="00004FE6">
              <w:rPr>
                <w:rFonts w:ascii="Arial" w:hAnsi="Arial"/>
                <w:spacing w:val="-1"/>
              </w:rPr>
              <w:t>w</w:t>
            </w:r>
            <w:r w:rsidRPr="00004FE6">
              <w:rPr>
                <w:rFonts w:ascii="Arial" w:hAnsi="Arial"/>
              </w:rPr>
              <w:t>h</w:t>
            </w:r>
            <w:r w:rsidRPr="00004FE6">
              <w:rPr>
                <w:rFonts w:ascii="Arial" w:hAnsi="Arial"/>
                <w:spacing w:val="-1"/>
              </w:rPr>
              <w:t>i</w:t>
            </w:r>
            <w:r w:rsidRPr="00004FE6">
              <w:rPr>
                <w:rFonts w:ascii="Arial" w:hAnsi="Arial"/>
              </w:rPr>
              <w:t>c</w:t>
            </w:r>
            <w:r w:rsidRPr="00004FE6">
              <w:rPr>
                <w:rFonts w:ascii="Arial" w:hAnsi="Arial"/>
                <w:spacing w:val="-2"/>
              </w:rPr>
              <w:t>h</w:t>
            </w:r>
            <w:r w:rsidRPr="00004FE6">
              <w:rPr>
                <w:rFonts w:ascii="Arial" w:hAnsi="Arial"/>
              </w:rPr>
              <w:t>e</w:t>
            </w:r>
            <w:r w:rsidRPr="00004FE6">
              <w:rPr>
                <w:rFonts w:ascii="Arial" w:hAnsi="Arial"/>
                <w:spacing w:val="-2"/>
              </w:rPr>
              <w:t>v</w:t>
            </w:r>
            <w:r w:rsidRPr="00004FE6">
              <w:rPr>
                <w:rFonts w:ascii="Arial" w:hAnsi="Arial"/>
              </w:rPr>
              <w:t>er</w:t>
            </w:r>
            <w:r w:rsidRPr="00004FE6">
              <w:rPr>
                <w:rFonts w:ascii="Arial" w:hAnsi="Arial"/>
                <w:spacing w:val="1"/>
              </w:rPr>
              <w:t xml:space="preserve"> i</w:t>
            </w:r>
            <w:r w:rsidRPr="00004FE6">
              <w:rPr>
                <w:rFonts w:ascii="Arial" w:hAnsi="Arial"/>
              </w:rPr>
              <w:t>s</w:t>
            </w:r>
            <w:r w:rsidRPr="00004FE6">
              <w:rPr>
                <w:rFonts w:ascii="Arial" w:hAnsi="Arial"/>
                <w:spacing w:val="-2"/>
              </w:rPr>
              <w:t xml:space="preserve"> </w:t>
            </w:r>
            <w:r w:rsidRPr="00004FE6">
              <w:rPr>
                <w:rFonts w:ascii="Arial" w:hAnsi="Arial"/>
              </w:rPr>
              <w:t>app</w:t>
            </w:r>
            <w:r w:rsidRPr="00004FE6">
              <w:rPr>
                <w:rFonts w:ascii="Arial" w:hAnsi="Arial"/>
                <w:spacing w:val="-1"/>
              </w:rPr>
              <w:t>l</w:t>
            </w:r>
            <w:r w:rsidRPr="00004FE6">
              <w:rPr>
                <w:rFonts w:ascii="Arial" w:hAnsi="Arial"/>
                <w:spacing w:val="1"/>
              </w:rPr>
              <w:t>i</w:t>
            </w:r>
            <w:r w:rsidRPr="00004FE6">
              <w:rPr>
                <w:rFonts w:ascii="Arial" w:hAnsi="Arial"/>
                <w:spacing w:val="-2"/>
              </w:rPr>
              <w:t>c</w:t>
            </w:r>
            <w:r w:rsidRPr="00004FE6">
              <w:rPr>
                <w:rFonts w:ascii="Arial" w:hAnsi="Arial"/>
              </w:rPr>
              <w:t>ab</w:t>
            </w:r>
            <w:r w:rsidRPr="00004FE6">
              <w:rPr>
                <w:rFonts w:ascii="Arial" w:hAnsi="Arial"/>
                <w:spacing w:val="-1"/>
              </w:rPr>
              <w:t>l</w:t>
            </w:r>
            <w:r w:rsidRPr="00004FE6">
              <w:rPr>
                <w:rFonts w:ascii="Arial" w:hAnsi="Arial"/>
              </w:rPr>
              <w:t>e.</w:t>
            </w:r>
          </w:p>
          <w:p w14:paraId="7D28A72B" w14:textId="77777777" w:rsidR="00004FE6" w:rsidRPr="00004FE6" w:rsidRDefault="00004FE6" w:rsidP="008762A0">
            <w:pPr>
              <w:numPr>
                <w:ilvl w:val="0"/>
                <w:numId w:val="793"/>
              </w:numPr>
              <w:spacing w:line="360" w:lineRule="auto"/>
              <w:ind w:left="573" w:right="27" w:hanging="567"/>
              <w:contextualSpacing/>
              <w:rPr>
                <w:rFonts w:ascii="Arial" w:hAnsi="Arial"/>
              </w:rPr>
            </w:pPr>
            <w:r w:rsidRPr="00004FE6">
              <w:rPr>
                <w:rFonts w:ascii="Arial" w:hAnsi="Arial"/>
                <w:spacing w:val="-2"/>
              </w:rPr>
              <w:t>Position w</w:t>
            </w:r>
            <w:r w:rsidRPr="00004FE6">
              <w:rPr>
                <w:rFonts w:ascii="Arial" w:hAnsi="Arial"/>
                <w:spacing w:val="1"/>
              </w:rPr>
              <w:t>i</w:t>
            </w:r>
            <w:r w:rsidRPr="00004FE6">
              <w:rPr>
                <w:rFonts w:ascii="Arial" w:hAnsi="Arial"/>
              </w:rPr>
              <w:t>ndow</w:t>
            </w:r>
            <w:r w:rsidRPr="00004FE6">
              <w:rPr>
                <w:rFonts w:ascii="Arial" w:hAnsi="Arial"/>
                <w:spacing w:val="-1"/>
              </w:rPr>
              <w:t xml:space="preserve"> </w:t>
            </w:r>
            <w:r w:rsidRPr="00004FE6">
              <w:rPr>
                <w:rFonts w:ascii="Arial" w:hAnsi="Arial"/>
              </w:rPr>
              <w:t>u</w:t>
            </w:r>
            <w:r w:rsidRPr="00004FE6">
              <w:rPr>
                <w:rFonts w:ascii="Arial" w:hAnsi="Arial"/>
                <w:spacing w:val="-2"/>
              </w:rPr>
              <w:t>n</w:t>
            </w:r>
            <w:r w:rsidRPr="00004FE6">
              <w:rPr>
                <w:rFonts w:ascii="Arial" w:hAnsi="Arial"/>
                <w:spacing w:val="1"/>
              </w:rPr>
              <w:t>i</w:t>
            </w:r>
            <w:r w:rsidRPr="00004FE6">
              <w:rPr>
                <w:rFonts w:ascii="Arial" w:hAnsi="Arial"/>
              </w:rPr>
              <w:t>t</w:t>
            </w:r>
            <w:r w:rsidRPr="00004FE6">
              <w:rPr>
                <w:rFonts w:ascii="Arial" w:hAnsi="Arial"/>
                <w:spacing w:val="-1"/>
              </w:rPr>
              <w:t xml:space="preserve"> i</w:t>
            </w:r>
            <w:r w:rsidRPr="00004FE6">
              <w:rPr>
                <w:rFonts w:ascii="Arial" w:hAnsi="Arial"/>
              </w:rPr>
              <w:t>n p</w:t>
            </w:r>
            <w:r w:rsidRPr="00004FE6">
              <w:rPr>
                <w:rFonts w:ascii="Arial" w:hAnsi="Arial"/>
                <w:spacing w:val="-1"/>
              </w:rPr>
              <w:t>l</w:t>
            </w:r>
            <w:r w:rsidRPr="00004FE6">
              <w:rPr>
                <w:rFonts w:ascii="Arial" w:hAnsi="Arial"/>
              </w:rPr>
              <w:t>ace</w:t>
            </w:r>
            <w:r w:rsidRPr="00004FE6">
              <w:rPr>
                <w:rFonts w:ascii="Arial" w:hAnsi="Arial"/>
                <w:spacing w:val="-2"/>
              </w:rPr>
              <w:t xml:space="preserve"> </w:t>
            </w:r>
            <w:r w:rsidRPr="00004FE6">
              <w:rPr>
                <w:rFonts w:ascii="Arial" w:hAnsi="Arial"/>
              </w:rPr>
              <w:t xml:space="preserve">so </w:t>
            </w:r>
            <w:r w:rsidRPr="00004FE6">
              <w:rPr>
                <w:rFonts w:ascii="Arial" w:hAnsi="Arial"/>
                <w:spacing w:val="-1"/>
              </w:rPr>
              <w:t>t</w:t>
            </w:r>
            <w:r w:rsidRPr="00004FE6">
              <w:rPr>
                <w:rFonts w:ascii="Arial" w:hAnsi="Arial"/>
              </w:rPr>
              <w:t>hat</w:t>
            </w:r>
            <w:r w:rsidRPr="00004FE6">
              <w:rPr>
                <w:rFonts w:ascii="Arial" w:hAnsi="Arial"/>
                <w:spacing w:val="-1"/>
              </w:rPr>
              <w:t xml:space="preserve"> </w:t>
            </w:r>
            <w:r w:rsidRPr="00004FE6">
              <w:rPr>
                <w:rFonts w:ascii="Arial" w:hAnsi="Arial"/>
              </w:rPr>
              <w:t>hea</w:t>
            </w:r>
            <w:r w:rsidRPr="00004FE6">
              <w:rPr>
                <w:rFonts w:ascii="Arial" w:hAnsi="Arial"/>
                <w:spacing w:val="-2"/>
              </w:rPr>
              <w:t>d</w:t>
            </w:r>
            <w:r w:rsidRPr="00004FE6">
              <w:rPr>
                <w:rFonts w:ascii="Arial" w:hAnsi="Arial"/>
                <w:spacing w:val="1"/>
              </w:rPr>
              <w:t>/</w:t>
            </w:r>
            <w:r w:rsidRPr="00004FE6">
              <w:rPr>
                <w:rFonts w:ascii="Arial" w:hAnsi="Arial"/>
                <w:spacing w:val="-2"/>
              </w:rPr>
              <w:t>s</w:t>
            </w:r>
            <w:r w:rsidRPr="00004FE6">
              <w:rPr>
                <w:rFonts w:ascii="Arial" w:hAnsi="Arial"/>
                <w:spacing w:val="1"/>
              </w:rPr>
              <w:t>i</w:t>
            </w:r>
            <w:r w:rsidRPr="00004FE6">
              <w:rPr>
                <w:rFonts w:ascii="Arial" w:hAnsi="Arial"/>
                <w:spacing w:val="-1"/>
              </w:rPr>
              <w:t>l</w:t>
            </w:r>
            <w:r w:rsidRPr="00004FE6">
              <w:rPr>
                <w:rFonts w:ascii="Arial" w:hAnsi="Arial"/>
              </w:rPr>
              <w:t>l</w:t>
            </w:r>
            <w:r w:rsidRPr="00004FE6">
              <w:rPr>
                <w:rFonts w:ascii="Arial" w:hAnsi="Arial"/>
                <w:spacing w:val="4"/>
              </w:rPr>
              <w:t xml:space="preserve"> </w:t>
            </w:r>
            <w:r w:rsidRPr="00004FE6">
              <w:rPr>
                <w:rFonts w:ascii="Arial" w:hAnsi="Arial"/>
                <w:spacing w:val="-1"/>
              </w:rPr>
              <w:t>i</w:t>
            </w:r>
            <w:r w:rsidRPr="00004FE6">
              <w:rPr>
                <w:rFonts w:ascii="Arial" w:hAnsi="Arial"/>
              </w:rPr>
              <w:t>s</w:t>
            </w:r>
            <w:r w:rsidRPr="00004FE6">
              <w:rPr>
                <w:rFonts w:ascii="Arial" w:hAnsi="Arial"/>
                <w:spacing w:val="1"/>
              </w:rPr>
              <w:t xml:space="preserve"> 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and s</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spacing w:val="-2"/>
              </w:rPr>
              <w:t>r</w:t>
            </w:r>
            <w:r w:rsidRPr="00004FE6">
              <w:rPr>
                <w:rFonts w:ascii="Arial" w:hAnsi="Arial"/>
              </w:rPr>
              <w:t>e 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and </w:t>
            </w:r>
            <w:r w:rsidRPr="00004FE6">
              <w:rPr>
                <w:rFonts w:ascii="Arial" w:hAnsi="Arial"/>
                <w:spacing w:val="1"/>
              </w:rPr>
              <w:t>i</w:t>
            </w:r>
            <w:r w:rsidRPr="00004FE6">
              <w:rPr>
                <w:rFonts w:ascii="Arial" w:hAnsi="Arial"/>
              </w:rPr>
              <w:t xml:space="preserve">n </w:t>
            </w:r>
            <w:r w:rsidRPr="00004FE6">
              <w:rPr>
                <w:rFonts w:ascii="Arial" w:hAnsi="Arial"/>
                <w:spacing w:val="-1"/>
              </w:rPr>
              <w:t>wi</w:t>
            </w:r>
            <w:r w:rsidRPr="00004FE6">
              <w:rPr>
                <w:rFonts w:ascii="Arial" w:hAnsi="Arial"/>
                <w:spacing w:val="-2"/>
              </w:rPr>
              <w:t>n</w:t>
            </w:r>
            <w:r w:rsidRPr="00004FE6">
              <w:rPr>
                <w:rFonts w:ascii="Arial" w:hAnsi="Arial"/>
              </w:rPr>
              <w:t>d, en</w:t>
            </w:r>
            <w:r w:rsidRPr="00004FE6">
              <w:rPr>
                <w:rFonts w:ascii="Arial" w:hAnsi="Arial"/>
                <w:spacing w:val="1"/>
              </w:rPr>
              <w:t>s</w:t>
            </w:r>
            <w:r w:rsidRPr="00004FE6">
              <w:rPr>
                <w:rFonts w:ascii="Arial" w:hAnsi="Arial"/>
                <w:spacing w:val="-2"/>
              </w:rPr>
              <w:t>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2"/>
              </w:rPr>
              <w:t>a</w:t>
            </w:r>
            <w:r w:rsidRPr="00004FE6">
              <w:rPr>
                <w:rFonts w:ascii="Arial" w:hAnsi="Arial"/>
                <w:spacing w:val="1"/>
              </w:rPr>
              <w:t>l</w:t>
            </w:r>
            <w:r w:rsidRPr="00004FE6">
              <w:rPr>
                <w:rFonts w:ascii="Arial" w:hAnsi="Arial"/>
              </w:rPr>
              <w:t xml:space="preserve">s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r</w:t>
            </w:r>
            <w:r w:rsidRPr="00004FE6">
              <w:rPr>
                <w:rFonts w:ascii="Arial" w:hAnsi="Arial"/>
              </w:rPr>
              <w:t>a</w:t>
            </w:r>
            <w:r w:rsidRPr="00004FE6">
              <w:rPr>
                <w:rFonts w:ascii="Arial" w:hAnsi="Arial"/>
                <w:spacing w:val="-3"/>
              </w:rPr>
              <w:t>m</w:t>
            </w:r>
            <w:r w:rsidRPr="00004FE6">
              <w:rPr>
                <w:rFonts w:ascii="Arial" w:hAnsi="Arial"/>
              </w:rPr>
              <w:t>e a</w:t>
            </w:r>
            <w:r w:rsidRPr="00004FE6">
              <w:rPr>
                <w:rFonts w:ascii="Arial" w:hAnsi="Arial"/>
                <w:spacing w:val="1"/>
              </w:rPr>
              <w:t>r</w:t>
            </w:r>
            <w:r w:rsidRPr="00004FE6">
              <w:rPr>
                <w:rFonts w:ascii="Arial" w:hAnsi="Arial"/>
              </w:rPr>
              <w:t xml:space="preserve">e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r w:rsidRPr="00004FE6">
              <w:rPr>
                <w:rFonts w:ascii="Arial" w:hAnsi="Arial"/>
                <w:spacing w:val="-2"/>
              </w:rPr>
              <w:t>e</w:t>
            </w:r>
            <w:r w:rsidRPr="00004FE6">
              <w:rPr>
                <w:rFonts w:ascii="Arial" w:hAnsi="Arial"/>
              </w:rPr>
              <w:t xml:space="preserve">d </w:t>
            </w:r>
            <w:r w:rsidRPr="00004FE6">
              <w:rPr>
                <w:rFonts w:ascii="Arial" w:hAnsi="Arial"/>
                <w:spacing w:val="-2"/>
              </w:rPr>
              <w:t>f</w:t>
            </w:r>
            <w:r w:rsidRPr="00004FE6">
              <w:rPr>
                <w:rFonts w:ascii="Arial" w:hAnsi="Arial"/>
                <w:spacing w:val="1"/>
              </w:rPr>
              <w:t>l</w:t>
            </w:r>
            <w:r w:rsidRPr="00004FE6">
              <w:rPr>
                <w:rFonts w:ascii="Arial" w:hAnsi="Arial"/>
              </w:rPr>
              <w:t xml:space="preserve">ush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1"/>
              </w:rPr>
              <w:t>i</w:t>
            </w:r>
            <w:r w:rsidRPr="00004FE6">
              <w:rPr>
                <w:rFonts w:ascii="Arial" w:hAnsi="Arial"/>
              </w:rPr>
              <w:t>ns</w:t>
            </w:r>
            <w:r w:rsidRPr="00004FE6">
              <w:rPr>
                <w:rFonts w:ascii="Arial" w:hAnsi="Arial"/>
                <w:spacing w:val="1"/>
              </w:rPr>
              <w:t>i</w:t>
            </w:r>
            <w:r w:rsidRPr="00004FE6">
              <w:rPr>
                <w:rFonts w:ascii="Arial" w:hAnsi="Arial"/>
              </w:rPr>
              <w:t>de</w:t>
            </w:r>
            <w:r w:rsidRPr="00004FE6">
              <w:rPr>
                <w:rFonts w:ascii="Arial" w:hAnsi="Arial"/>
                <w:spacing w:val="-2"/>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w:t>
            </w:r>
          </w:p>
          <w:p w14:paraId="1BA219AE" w14:textId="77777777" w:rsidR="00004FE6" w:rsidRPr="00004FE6" w:rsidRDefault="00004FE6" w:rsidP="008762A0">
            <w:pPr>
              <w:numPr>
                <w:ilvl w:val="0"/>
                <w:numId w:val="793"/>
              </w:numPr>
              <w:tabs>
                <w:tab w:val="left" w:pos="520"/>
              </w:tabs>
              <w:spacing w:line="360" w:lineRule="auto"/>
              <w:ind w:left="573" w:right="312" w:hanging="567"/>
              <w:contextualSpacing/>
              <w:rPr>
                <w:rFonts w:ascii="Arial" w:hAnsi="Arial"/>
              </w:rPr>
            </w:pPr>
            <w:r w:rsidRPr="00004FE6">
              <w:rPr>
                <w:rFonts w:ascii="Arial" w:hAnsi="Arial"/>
              </w:rPr>
              <w:t>Pack and fix w</w:t>
            </w:r>
            <w:r w:rsidRPr="00004FE6">
              <w:rPr>
                <w:rFonts w:ascii="Arial" w:hAnsi="Arial"/>
                <w:spacing w:val="1"/>
              </w:rPr>
              <w:t>i</w:t>
            </w:r>
            <w:r w:rsidRPr="00004FE6">
              <w:rPr>
                <w:rFonts w:ascii="Arial" w:hAnsi="Arial"/>
              </w:rPr>
              <w:t>ndow</w:t>
            </w:r>
            <w:r w:rsidRPr="00004FE6">
              <w:rPr>
                <w:rFonts w:ascii="Arial" w:hAnsi="Arial"/>
                <w:spacing w:val="-3"/>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w</w:t>
            </w:r>
            <w:r w:rsidRPr="00004FE6">
              <w:rPr>
                <w:rFonts w:ascii="Arial" w:hAnsi="Arial"/>
                <w:spacing w:val="-2"/>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 xml:space="preserve">e </w:t>
            </w:r>
            <w:r w:rsidRPr="00004FE6">
              <w:rPr>
                <w:rFonts w:ascii="Arial" w:hAnsi="Arial"/>
                <w:spacing w:val="1"/>
              </w:rPr>
              <w:t>t</w:t>
            </w:r>
            <w:r w:rsidRPr="00004FE6">
              <w:rPr>
                <w:rFonts w:ascii="Arial" w:hAnsi="Arial"/>
              </w:rPr>
              <w:t>h</w:t>
            </w:r>
            <w:r w:rsidRPr="00004FE6">
              <w:rPr>
                <w:rFonts w:ascii="Arial" w:hAnsi="Arial"/>
                <w:spacing w:val="1"/>
              </w:rPr>
              <w:t>r</w:t>
            </w:r>
            <w:r w:rsidRPr="00004FE6">
              <w:rPr>
                <w:rFonts w:ascii="Arial" w:hAnsi="Arial"/>
              </w:rPr>
              <w:t>ou</w:t>
            </w:r>
            <w:r w:rsidRPr="00004FE6">
              <w:rPr>
                <w:rFonts w:ascii="Arial" w:hAnsi="Arial"/>
                <w:spacing w:val="-2"/>
              </w:rPr>
              <w:t>g</w:t>
            </w:r>
            <w:r w:rsidRPr="00004FE6">
              <w:rPr>
                <w:rFonts w:ascii="Arial" w:hAnsi="Arial"/>
              </w:rPr>
              <w:t>h</w:t>
            </w:r>
            <w:r w:rsidRPr="00004FE6">
              <w:rPr>
                <w:rFonts w:ascii="Arial" w:hAnsi="Arial"/>
                <w:spacing w:val="1"/>
              </w:rPr>
              <w:t>/</w:t>
            </w:r>
            <w:r w:rsidRPr="00004FE6">
              <w:rPr>
                <w:rFonts w:ascii="Arial" w:hAnsi="Arial"/>
                <w:spacing w:val="-1"/>
              </w:rPr>
              <w:t>t</w:t>
            </w:r>
            <w:r w:rsidRPr="00004FE6">
              <w:rPr>
                <w:rFonts w:ascii="Arial" w:hAnsi="Arial"/>
              </w:rPr>
              <w:t xml:space="preserve">o </w:t>
            </w:r>
            <w:r w:rsidRPr="00004FE6">
              <w:rPr>
                <w:rFonts w:ascii="Arial" w:hAnsi="Arial"/>
                <w:spacing w:val="-2"/>
              </w:rPr>
              <w:t>s</w:t>
            </w:r>
            <w:r w:rsidRPr="00004FE6">
              <w:rPr>
                <w:rFonts w:ascii="Arial" w:hAnsi="Arial"/>
                <w:spacing w:val="1"/>
              </w:rPr>
              <w:t>t</w:t>
            </w:r>
            <w:r w:rsidRPr="00004FE6">
              <w:rPr>
                <w:rFonts w:ascii="Arial" w:hAnsi="Arial"/>
              </w:rPr>
              <w:t>uds,</w:t>
            </w:r>
            <w:r w:rsidRPr="00004FE6">
              <w:rPr>
                <w:rFonts w:ascii="Arial" w:hAnsi="Arial"/>
                <w:spacing w:val="-2"/>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ed</w:t>
            </w:r>
            <w:r w:rsidRPr="00004FE6">
              <w:rPr>
                <w:rFonts w:ascii="Arial" w:hAnsi="Arial"/>
                <w:spacing w:val="-2"/>
              </w:rPr>
              <w:t xml:space="preserve"> f</w:t>
            </w:r>
            <w:r w:rsidRPr="00004FE6">
              <w:rPr>
                <w:rFonts w:ascii="Arial" w:hAnsi="Arial"/>
                <w:spacing w:val="1"/>
              </w:rPr>
              <w:t>i</w:t>
            </w:r>
            <w:r w:rsidRPr="00004FE6">
              <w:rPr>
                <w:rFonts w:ascii="Arial" w:hAnsi="Arial"/>
              </w:rPr>
              <w:t>x</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4"/>
              </w:rPr>
              <w:t>m</w:t>
            </w:r>
            <w:r w:rsidRPr="00004FE6">
              <w:rPr>
                <w:rFonts w:ascii="Arial" w:hAnsi="Arial"/>
              </w:rPr>
              <w:t>e</w:t>
            </w:r>
            <w:r w:rsidRPr="00004FE6">
              <w:rPr>
                <w:rFonts w:ascii="Arial" w:hAnsi="Arial"/>
                <w:spacing w:val="1"/>
              </w:rPr>
              <w:t>t</w:t>
            </w:r>
            <w:r w:rsidRPr="00004FE6">
              <w:rPr>
                <w:rFonts w:ascii="Arial" w:hAnsi="Arial"/>
              </w:rPr>
              <w:t>hods.</w:t>
            </w:r>
          </w:p>
        </w:tc>
      </w:tr>
      <w:tr w:rsidR="00004FE6" w:rsidRPr="00004FE6" w14:paraId="757DE689" w14:textId="77777777" w:rsidTr="00004FE6">
        <w:tc>
          <w:tcPr>
            <w:tcW w:w="2825" w:type="dxa"/>
          </w:tcPr>
          <w:p w14:paraId="40477601" w14:textId="77777777" w:rsidR="00004FE6" w:rsidRPr="00004FE6" w:rsidRDefault="00004FE6" w:rsidP="008762A0">
            <w:pPr>
              <w:numPr>
                <w:ilvl w:val="0"/>
                <w:numId w:val="792"/>
              </w:numPr>
              <w:spacing w:line="360" w:lineRule="auto"/>
              <w:ind w:left="567" w:right="-20" w:hanging="578"/>
              <w:contextualSpacing/>
              <w:rPr>
                <w:rFonts w:ascii="Arial" w:hAnsi="Arial"/>
              </w:rPr>
            </w:pPr>
            <w:r w:rsidRPr="00004FE6">
              <w:rPr>
                <w:rFonts w:ascii="Arial" w:hAnsi="Arial"/>
                <w:spacing w:val="-1"/>
              </w:rPr>
              <w:t>R</w:t>
            </w:r>
            <w:r w:rsidRPr="00004FE6">
              <w:rPr>
                <w:rFonts w:ascii="Arial" w:hAnsi="Arial"/>
              </w:rPr>
              <w:t>ep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 wi</w:t>
            </w:r>
            <w:r w:rsidRPr="00004FE6">
              <w:rPr>
                <w:rFonts w:ascii="Arial" w:hAnsi="Arial"/>
                <w:spacing w:val="-2"/>
              </w:rPr>
              <w:t>n</w:t>
            </w:r>
            <w:r w:rsidRPr="00004FE6">
              <w:rPr>
                <w:rFonts w:ascii="Arial" w:hAnsi="Arial"/>
              </w:rPr>
              <w:t>dow un</w:t>
            </w:r>
            <w:r w:rsidRPr="00004FE6">
              <w:rPr>
                <w:rFonts w:ascii="Arial" w:hAnsi="Arial"/>
                <w:spacing w:val="1"/>
              </w:rPr>
              <w:t>i</w:t>
            </w:r>
            <w:r w:rsidRPr="00004FE6">
              <w:rPr>
                <w:rFonts w:ascii="Arial" w:hAnsi="Arial"/>
                <w:spacing w:val="-1"/>
              </w:rPr>
              <w:t>t</w:t>
            </w:r>
            <w:r w:rsidRPr="00004FE6">
              <w:rPr>
                <w:rFonts w:ascii="Arial" w:hAnsi="Arial"/>
              </w:rPr>
              <w:t>s</w:t>
            </w:r>
            <w:r w:rsidRPr="00004FE6">
              <w:rPr>
                <w:rFonts w:ascii="Arial" w:hAnsi="Arial"/>
                <w:spacing w:val="1"/>
              </w:rPr>
              <w:t>/</w:t>
            </w:r>
            <w:r w:rsidRPr="00004FE6">
              <w:rPr>
                <w:rFonts w:ascii="Arial" w:hAnsi="Arial"/>
                <w:spacing w:val="-2"/>
              </w:rPr>
              <w:t>d</w:t>
            </w:r>
            <w:r w:rsidRPr="00004FE6">
              <w:rPr>
                <w:rFonts w:ascii="Arial" w:hAnsi="Arial"/>
              </w:rPr>
              <w:t>oor</w:t>
            </w:r>
            <w:r w:rsidRPr="00004FE6">
              <w:rPr>
                <w:rFonts w:ascii="Arial" w:hAnsi="Arial"/>
                <w:spacing w:val="-2"/>
              </w:rPr>
              <w:t xml:space="preserve"> </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es</w:t>
            </w:r>
          </w:p>
        </w:tc>
        <w:tc>
          <w:tcPr>
            <w:tcW w:w="7058" w:type="dxa"/>
          </w:tcPr>
          <w:p w14:paraId="1086E519" w14:textId="77777777" w:rsidR="00004FE6" w:rsidRPr="00004FE6" w:rsidRDefault="00004FE6" w:rsidP="008762A0">
            <w:pPr>
              <w:numPr>
                <w:ilvl w:val="0"/>
                <w:numId w:val="794"/>
              </w:numPr>
              <w:spacing w:line="360" w:lineRule="auto"/>
              <w:ind w:left="573" w:right="-20" w:hanging="567"/>
              <w:contextualSpacing/>
              <w:rPr>
                <w:rFonts w:ascii="Arial" w:hAnsi="Arial"/>
              </w:rPr>
            </w:pPr>
            <w:r w:rsidRPr="00004FE6">
              <w:rPr>
                <w:rFonts w:ascii="Arial" w:hAnsi="Arial"/>
                <w:spacing w:val="-1"/>
              </w:rPr>
              <w:t>Remove a</w:t>
            </w:r>
            <w:r w:rsidRPr="00004FE6">
              <w:rPr>
                <w:rFonts w:ascii="Arial" w:hAnsi="Arial"/>
                <w:spacing w:val="1"/>
              </w:rPr>
              <w:t>r</w:t>
            </w:r>
            <w:r w:rsidRPr="00004FE6">
              <w:rPr>
                <w:rFonts w:ascii="Arial" w:hAnsi="Arial"/>
              </w:rPr>
              <w:t>c</w:t>
            </w:r>
            <w:r w:rsidRPr="00004FE6">
              <w:rPr>
                <w:rFonts w:ascii="Arial" w:hAnsi="Arial"/>
                <w:spacing w:val="-2"/>
              </w:rPr>
              <w:t>h</w:t>
            </w:r>
            <w:r w:rsidRPr="00004FE6">
              <w:rPr>
                <w:rFonts w:ascii="Arial" w:hAnsi="Arial"/>
                <w:spacing w:val="-1"/>
              </w:rPr>
              <w:t>i</w:t>
            </w:r>
            <w:r w:rsidRPr="00004FE6">
              <w:rPr>
                <w:rFonts w:ascii="Arial" w:hAnsi="Arial"/>
                <w:spacing w:val="1"/>
              </w:rPr>
              <w:t>tr</w:t>
            </w:r>
            <w:r w:rsidRPr="00004FE6">
              <w:rPr>
                <w:rFonts w:ascii="Arial" w:hAnsi="Arial"/>
              </w:rPr>
              <w:t>a</w:t>
            </w:r>
            <w:r w:rsidRPr="00004FE6">
              <w:rPr>
                <w:rFonts w:ascii="Arial" w:hAnsi="Arial"/>
                <w:spacing w:val="-2"/>
              </w:rPr>
              <w:t>v</w:t>
            </w:r>
            <w:r w:rsidRPr="00004FE6">
              <w:rPr>
                <w:rFonts w:ascii="Arial" w:hAnsi="Arial"/>
              </w:rPr>
              <w:t>es</w:t>
            </w:r>
            <w:r w:rsidRPr="00004FE6">
              <w:rPr>
                <w:rFonts w:ascii="Arial" w:hAnsi="Arial"/>
                <w:spacing w:val="-2"/>
              </w:rPr>
              <w:t xml:space="preserve"> </w:t>
            </w:r>
            <w:r w:rsidRPr="00004FE6">
              <w:rPr>
                <w:rFonts w:ascii="Arial" w:hAnsi="Arial"/>
              </w:rPr>
              <w:t>and n</w:t>
            </w:r>
            <w:r w:rsidRPr="00004FE6">
              <w:rPr>
                <w:rFonts w:ascii="Arial" w:hAnsi="Arial"/>
                <w:spacing w:val="-2"/>
              </w:rPr>
              <w:t>o</w:t>
            </w:r>
            <w:r w:rsidRPr="00004FE6">
              <w:rPr>
                <w:rFonts w:ascii="Arial" w:hAnsi="Arial"/>
              </w:rPr>
              <w:t>s</w:t>
            </w:r>
            <w:r w:rsidRPr="00004FE6">
              <w:rPr>
                <w:rFonts w:ascii="Arial" w:hAnsi="Arial"/>
                <w:spacing w:val="1"/>
              </w:rPr>
              <w:t>i</w:t>
            </w:r>
            <w:r w:rsidRPr="00004FE6">
              <w:rPr>
                <w:rFonts w:ascii="Arial" w:hAnsi="Arial"/>
                <w:spacing w:val="-2"/>
              </w:rPr>
              <w:t>n</w:t>
            </w:r>
            <w:r w:rsidRPr="00004FE6">
              <w:rPr>
                <w:rFonts w:ascii="Arial" w:hAnsi="Arial"/>
              </w:rPr>
              <w:t>g.</w:t>
            </w:r>
          </w:p>
          <w:p w14:paraId="220FB6AB" w14:textId="77777777" w:rsidR="00004FE6" w:rsidRPr="00004FE6" w:rsidRDefault="00004FE6" w:rsidP="008762A0">
            <w:pPr>
              <w:numPr>
                <w:ilvl w:val="0"/>
                <w:numId w:val="794"/>
              </w:numPr>
              <w:spacing w:line="360" w:lineRule="auto"/>
              <w:ind w:left="573" w:right="-20" w:hanging="567"/>
              <w:contextualSpacing/>
              <w:rPr>
                <w:rFonts w:ascii="Arial" w:hAnsi="Arial"/>
              </w:rPr>
            </w:pPr>
            <w:r w:rsidRPr="00004FE6">
              <w:rPr>
                <w:rFonts w:ascii="Arial" w:hAnsi="Arial"/>
                <w:spacing w:val="-1"/>
              </w:rPr>
              <w:t>Remove</w:t>
            </w:r>
            <w:r w:rsidRPr="00004FE6">
              <w:rPr>
                <w:rFonts w:ascii="Arial" w:hAnsi="Arial"/>
              </w:rPr>
              <w:t xml:space="preserve"> s</w:t>
            </w:r>
            <w:r w:rsidRPr="00004FE6">
              <w:rPr>
                <w:rFonts w:ascii="Arial" w:hAnsi="Arial"/>
                <w:spacing w:val="-2"/>
              </w:rPr>
              <w:t>i</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s or</w:t>
            </w:r>
            <w:r w:rsidRPr="00004FE6">
              <w:rPr>
                <w:rFonts w:ascii="Arial" w:hAnsi="Arial"/>
                <w:spacing w:val="1"/>
              </w:rPr>
              <w:t xml:space="preserve"> </w:t>
            </w:r>
            <w:r w:rsidRPr="00004FE6">
              <w:rPr>
                <w:rFonts w:ascii="Arial" w:hAnsi="Arial"/>
                <w:spacing w:val="-2"/>
              </w:rPr>
              <w:t>c</w:t>
            </w:r>
            <w:r w:rsidRPr="00004FE6">
              <w:rPr>
                <w:rFonts w:ascii="Arial" w:hAnsi="Arial"/>
                <w:spacing w:val="1"/>
              </w:rPr>
              <w:t>l</w:t>
            </w:r>
            <w:r w:rsidRPr="00004FE6">
              <w:rPr>
                <w:rFonts w:ascii="Arial" w:hAnsi="Arial"/>
              </w:rPr>
              <w:t>a</w:t>
            </w:r>
            <w:r w:rsidRPr="00004FE6">
              <w:rPr>
                <w:rFonts w:ascii="Arial" w:hAnsi="Arial"/>
                <w:spacing w:val="-2"/>
              </w:rPr>
              <w:t>d</w:t>
            </w:r>
            <w:r w:rsidRPr="00004FE6">
              <w:rPr>
                <w:rFonts w:ascii="Arial" w:hAnsi="Arial"/>
              </w:rPr>
              <w:t>d</w:t>
            </w:r>
            <w:r w:rsidRPr="00004FE6">
              <w:rPr>
                <w:rFonts w:ascii="Arial" w:hAnsi="Arial"/>
                <w:spacing w:val="1"/>
              </w:rPr>
              <w:t>i</w:t>
            </w:r>
            <w:r w:rsidRPr="00004FE6">
              <w:rPr>
                <w:rFonts w:ascii="Arial" w:hAnsi="Arial"/>
              </w:rPr>
              <w:t>ng</w:t>
            </w:r>
            <w:r w:rsidRPr="00004FE6">
              <w:rPr>
                <w:rFonts w:ascii="Arial" w:hAnsi="Arial"/>
                <w:spacing w:val="-5"/>
              </w:rPr>
              <w:t xml:space="preserve"> </w:t>
            </w:r>
            <w:r w:rsidRPr="00004FE6">
              <w:rPr>
                <w:rFonts w:ascii="Arial" w:hAnsi="Arial"/>
              </w:rPr>
              <w:t>where</w:t>
            </w:r>
            <w:r w:rsidRPr="00004FE6">
              <w:rPr>
                <w:rFonts w:ascii="Arial" w:hAnsi="Arial"/>
                <w:spacing w:val="1"/>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ed.</w:t>
            </w:r>
          </w:p>
          <w:p w14:paraId="4FDF75A4" w14:textId="77777777" w:rsidR="00004FE6" w:rsidRPr="00004FE6" w:rsidRDefault="00004FE6" w:rsidP="008762A0">
            <w:pPr>
              <w:numPr>
                <w:ilvl w:val="0"/>
                <w:numId w:val="794"/>
              </w:numPr>
              <w:spacing w:line="360" w:lineRule="auto"/>
              <w:ind w:left="573" w:right="295" w:hanging="567"/>
              <w:contextualSpacing/>
              <w:rPr>
                <w:rFonts w:ascii="Arial" w:hAnsi="Arial"/>
              </w:rPr>
            </w:pPr>
            <w:r w:rsidRPr="00004FE6">
              <w:rPr>
                <w:rFonts w:ascii="Arial" w:hAnsi="Arial"/>
                <w:spacing w:val="-1"/>
              </w:rPr>
              <w:t>Cut</w:t>
            </w:r>
            <w:r w:rsidRPr="00004FE6">
              <w:rPr>
                <w:rFonts w:ascii="Arial" w:hAnsi="Arial"/>
              </w:rPr>
              <w:t xml:space="preserve"> fa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2"/>
              </w:rPr>
              <w:t>n</w:t>
            </w:r>
            <w:r w:rsidRPr="00004FE6">
              <w:rPr>
                <w:rFonts w:ascii="Arial" w:hAnsi="Arial"/>
              </w:rPr>
              <w:t>e</w:t>
            </w:r>
            <w:r w:rsidRPr="00004FE6">
              <w:rPr>
                <w:rFonts w:ascii="Arial" w:hAnsi="Arial"/>
                <w:spacing w:val="1"/>
              </w:rPr>
              <w:t>r</w:t>
            </w:r>
            <w:r w:rsidRPr="00004FE6">
              <w:rPr>
                <w:rFonts w:ascii="Arial" w:hAnsi="Arial"/>
              </w:rPr>
              <w:t>s, remove p</w:t>
            </w:r>
            <w:r w:rsidRPr="00004FE6">
              <w:rPr>
                <w:rFonts w:ascii="Arial" w:hAnsi="Arial"/>
                <w:spacing w:val="-2"/>
              </w:rPr>
              <w:t>ack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and de</w:t>
            </w:r>
            <w:r w:rsidRPr="00004FE6">
              <w:rPr>
                <w:rFonts w:ascii="Arial" w:hAnsi="Arial"/>
                <w:spacing w:val="1"/>
              </w:rPr>
              <w:t>t</w:t>
            </w:r>
            <w:r w:rsidRPr="00004FE6">
              <w:rPr>
                <w:rFonts w:ascii="Arial" w:hAnsi="Arial"/>
                <w:spacing w:val="-2"/>
              </w:rPr>
              <w:t>a</w:t>
            </w:r>
            <w:r w:rsidRPr="00004FE6">
              <w:rPr>
                <w:rFonts w:ascii="Arial" w:hAnsi="Arial"/>
              </w:rPr>
              <w:t xml:space="preserve">ch </w:t>
            </w:r>
            <w:r w:rsidRPr="00004FE6">
              <w:rPr>
                <w:rFonts w:ascii="Arial" w:hAnsi="Arial"/>
                <w:spacing w:val="1"/>
              </w:rPr>
              <w:t>fl</w:t>
            </w:r>
            <w:r w:rsidRPr="00004FE6">
              <w:rPr>
                <w:rFonts w:ascii="Arial" w:hAnsi="Arial"/>
                <w:spacing w:val="-2"/>
              </w:rPr>
              <w:t>a</w:t>
            </w:r>
            <w:r w:rsidRPr="00004FE6">
              <w:rPr>
                <w:rFonts w:ascii="Arial" w:hAnsi="Arial"/>
              </w:rPr>
              <w:t>s</w:t>
            </w:r>
            <w:r w:rsidRPr="00004FE6">
              <w:rPr>
                <w:rFonts w:ascii="Arial" w:hAnsi="Arial"/>
                <w:spacing w:val="-2"/>
              </w:rPr>
              <w:t>h</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fr</w:t>
            </w:r>
            <w:r w:rsidRPr="00004FE6">
              <w:rPr>
                <w:rFonts w:ascii="Arial" w:hAnsi="Arial"/>
              </w:rPr>
              <w:t xml:space="preserve">om </w:t>
            </w:r>
            <w:r w:rsidRPr="00004FE6">
              <w:rPr>
                <w:rFonts w:ascii="Arial" w:hAnsi="Arial"/>
                <w:spacing w:val="1"/>
              </w:rPr>
              <w:t>fr</w:t>
            </w:r>
            <w:r w:rsidRPr="00004FE6">
              <w:rPr>
                <w:rFonts w:ascii="Arial" w:hAnsi="Arial"/>
              </w:rPr>
              <w:t>a</w:t>
            </w:r>
            <w:r w:rsidRPr="00004FE6">
              <w:rPr>
                <w:rFonts w:ascii="Arial" w:hAnsi="Arial"/>
                <w:spacing w:val="-3"/>
              </w:rPr>
              <w:t>m</w:t>
            </w:r>
            <w:r w:rsidRPr="00004FE6">
              <w:rPr>
                <w:rFonts w:ascii="Arial" w:hAnsi="Arial"/>
              </w:rPr>
              <w:t>e.</w:t>
            </w:r>
          </w:p>
          <w:p w14:paraId="4AB10545" w14:textId="77777777" w:rsidR="00004FE6" w:rsidRPr="00004FE6" w:rsidRDefault="00004FE6" w:rsidP="008762A0">
            <w:pPr>
              <w:numPr>
                <w:ilvl w:val="0"/>
                <w:numId w:val="794"/>
              </w:numPr>
              <w:spacing w:line="360" w:lineRule="auto"/>
              <w:ind w:left="573" w:right="-20" w:hanging="567"/>
              <w:contextualSpacing/>
              <w:rPr>
                <w:rFonts w:ascii="Arial" w:hAnsi="Arial"/>
              </w:rPr>
            </w:pPr>
            <w:r w:rsidRPr="00004FE6">
              <w:rPr>
                <w:rFonts w:ascii="Arial" w:hAnsi="Arial"/>
                <w:spacing w:val="-1"/>
              </w:rPr>
              <w:t>Remove</w:t>
            </w:r>
            <w:r w:rsidRPr="00004FE6">
              <w:rPr>
                <w:rFonts w:ascii="Arial" w:hAnsi="Arial"/>
                <w:spacing w:val="-2"/>
              </w:rPr>
              <w:t xml:space="preserve"> w</w:t>
            </w:r>
            <w:r w:rsidRPr="00004FE6">
              <w:rPr>
                <w:rFonts w:ascii="Arial" w:hAnsi="Arial"/>
                <w:spacing w:val="1"/>
              </w:rPr>
              <w:t>i</w:t>
            </w:r>
            <w:r w:rsidRPr="00004FE6">
              <w:rPr>
                <w:rFonts w:ascii="Arial" w:hAnsi="Arial"/>
              </w:rPr>
              <w:t>ndow</w:t>
            </w:r>
            <w:r w:rsidRPr="00004FE6">
              <w:rPr>
                <w:rFonts w:ascii="Arial" w:hAnsi="Arial"/>
                <w:spacing w:val="-1"/>
              </w:rPr>
              <w:t xml:space="preserve"> </w:t>
            </w:r>
            <w:r w:rsidRPr="00004FE6">
              <w:rPr>
                <w:rFonts w:ascii="Arial" w:hAnsi="Arial"/>
              </w:rPr>
              <w:t>u</w:t>
            </w:r>
            <w:r w:rsidRPr="00004FE6">
              <w:rPr>
                <w:rFonts w:ascii="Arial" w:hAnsi="Arial"/>
                <w:spacing w:val="-2"/>
              </w:rPr>
              <w:t>n</w:t>
            </w:r>
            <w:r w:rsidRPr="00004FE6">
              <w:rPr>
                <w:rFonts w:ascii="Arial" w:hAnsi="Arial"/>
                <w:spacing w:val="1"/>
              </w:rPr>
              <w:t>i</w:t>
            </w:r>
            <w:r w:rsidRPr="00004FE6">
              <w:rPr>
                <w:rFonts w:ascii="Arial" w:hAnsi="Arial"/>
                <w:spacing w:val="-1"/>
              </w:rPr>
              <w:t>t</w:t>
            </w:r>
            <w:r w:rsidRPr="00004FE6">
              <w:rPr>
                <w:rFonts w:ascii="Arial" w:hAnsi="Arial"/>
              </w:rPr>
              <w:t>/</w:t>
            </w:r>
            <w:r w:rsidRPr="00004FE6">
              <w:rPr>
                <w:rFonts w:ascii="Arial" w:hAnsi="Arial"/>
                <w:spacing w:val="1"/>
              </w:rPr>
              <w:t xml:space="preserve"> </w:t>
            </w:r>
            <w:r w:rsidRPr="00004FE6">
              <w:rPr>
                <w:rFonts w:ascii="Arial" w:hAnsi="Arial"/>
              </w:rPr>
              <w:t>d</w:t>
            </w:r>
            <w:r w:rsidRPr="00004FE6">
              <w:rPr>
                <w:rFonts w:ascii="Arial" w:hAnsi="Arial"/>
                <w:spacing w:val="-2"/>
              </w:rPr>
              <w:t>o</w:t>
            </w:r>
            <w:r w:rsidRPr="00004FE6">
              <w:rPr>
                <w:rFonts w:ascii="Arial" w:hAnsi="Arial"/>
              </w:rPr>
              <w:t>o</w:t>
            </w:r>
            <w:r w:rsidRPr="00004FE6">
              <w:rPr>
                <w:rFonts w:ascii="Arial" w:hAnsi="Arial"/>
                <w:spacing w:val="-2"/>
              </w:rPr>
              <w:t>r</w:t>
            </w:r>
            <w:r w:rsidRPr="00004FE6">
              <w:rPr>
                <w:rFonts w:ascii="Arial" w:hAnsi="Arial"/>
                <w:spacing w:val="1"/>
              </w:rPr>
              <w:t>fr</w:t>
            </w:r>
            <w:r w:rsidRPr="00004FE6">
              <w:rPr>
                <w:rFonts w:ascii="Arial" w:hAnsi="Arial"/>
                <w:spacing w:val="-2"/>
              </w:rPr>
              <w:t>a</w:t>
            </w:r>
            <w:r w:rsidRPr="00004FE6">
              <w:rPr>
                <w:rFonts w:ascii="Arial" w:hAnsi="Arial"/>
                <w:spacing w:val="-4"/>
              </w:rPr>
              <w:t>m</w:t>
            </w:r>
            <w:r w:rsidRPr="00004FE6">
              <w:rPr>
                <w:rFonts w:ascii="Arial" w:hAnsi="Arial"/>
              </w:rPr>
              <w:t>e.</w:t>
            </w:r>
          </w:p>
          <w:p w14:paraId="0424091A" w14:textId="77777777" w:rsidR="00004FE6" w:rsidRPr="00004FE6" w:rsidRDefault="00004FE6" w:rsidP="008762A0">
            <w:pPr>
              <w:numPr>
                <w:ilvl w:val="0"/>
                <w:numId w:val="794"/>
              </w:numPr>
              <w:tabs>
                <w:tab w:val="left" w:pos="520"/>
              </w:tabs>
              <w:spacing w:line="360" w:lineRule="auto"/>
              <w:ind w:left="573" w:right="253" w:hanging="567"/>
              <w:contextualSpacing/>
              <w:rPr>
                <w:rFonts w:ascii="Arial" w:hAnsi="Arial"/>
              </w:rPr>
            </w:pPr>
            <w:r w:rsidRPr="00004FE6">
              <w:rPr>
                <w:rFonts w:ascii="Arial" w:hAnsi="Arial"/>
              </w:rPr>
              <w:t>Ins</w:t>
            </w:r>
            <w:r w:rsidRPr="00004FE6">
              <w:rPr>
                <w:rFonts w:ascii="Arial" w:hAnsi="Arial"/>
                <w:spacing w:val="1"/>
              </w:rPr>
              <w:t>t</w:t>
            </w:r>
            <w:r w:rsidRPr="00004FE6">
              <w:rPr>
                <w:rFonts w:ascii="Arial" w:hAnsi="Arial"/>
                <w:spacing w:val="-2"/>
              </w:rPr>
              <w:t>a</w:t>
            </w:r>
            <w:r w:rsidRPr="00004FE6">
              <w:rPr>
                <w:rFonts w:ascii="Arial" w:hAnsi="Arial"/>
                <w:spacing w:val="1"/>
              </w:rPr>
              <w:t>l</w:t>
            </w:r>
            <w:r w:rsidRPr="00004FE6">
              <w:rPr>
                <w:rFonts w:ascii="Arial" w:hAnsi="Arial"/>
                <w:spacing w:val="-1"/>
              </w:rPr>
              <w:t>l</w:t>
            </w:r>
            <w:r w:rsidRPr="00004FE6">
              <w:rPr>
                <w:rFonts w:ascii="Arial" w:hAnsi="Arial"/>
              </w:rPr>
              <w:t xml:space="preserve"> w</w:t>
            </w:r>
            <w:r w:rsidRPr="00004FE6">
              <w:rPr>
                <w:rFonts w:ascii="Arial" w:hAnsi="Arial"/>
                <w:spacing w:val="1"/>
              </w:rPr>
              <w:t>i</w:t>
            </w:r>
            <w:r w:rsidRPr="00004FE6">
              <w:rPr>
                <w:rFonts w:ascii="Arial" w:hAnsi="Arial"/>
              </w:rPr>
              <w:t>ndow</w:t>
            </w:r>
            <w:r w:rsidRPr="00004FE6">
              <w:rPr>
                <w:rFonts w:ascii="Arial" w:hAnsi="Arial"/>
                <w:spacing w:val="-3"/>
              </w:rPr>
              <w:t xml:space="preserve"> </w:t>
            </w:r>
            <w:r w:rsidRPr="00004FE6">
              <w:rPr>
                <w:rFonts w:ascii="Arial" w:hAnsi="Arial"/>
              </w:rPr>
              <w:t>un</w:t>
            </w:r>
            <w:r w:rsidRPr="00004FE6">
              <w:rPr>
                <w:rFonts w:ascii="Arial" w:hAnsi="Arial"/>
                <w:spacing w:val="-1"/>
              </w:rPr>
              <w:t>i</w:t>
            </w:r>
            <w:r w:rsidRPr="00004FE6">
              <w:rPr>
                <w:rFonts w:ascii="Arial" w:hAnsi="Arial"/>
                <w:spacing w:val="1"/>
              </w:rPr>
              <w:t>t/</w:t>
            </w:r>
            <w:r w:rsidRPr="00004FE6">
              <w:rPr>
                <w:rFonts w:ascii="Arial" w:hAnsi="Arial"/>
                <w:spacing w:val="-2"/>
              </w:rPr>
              <w:t>d</w:t>
            </w:r>
            <w:r w:rsidRPr="00004FE6">
              <w:rPr>
                <w:rFonts w:ascii="Arial" w:hAnsi="Arial"/>
              </w:rPr>
              <w:t>oor</w:t>
            </w:r>
            <w:r w:rsidRPr="00004FE6">
              <w:rPr>
                <w:rFonts w:ascii="Arial" w:hAnsi="Arial"/>
                <w:spacing w:val="-2"/>
              </w:rPr>
              <w:t xml:space="preserve"> </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 xml:space="preserve">e and </w:t>
            </w:r>
            <w:r w:rsidRPr="00004FE6">
              <w:rPr>
                <w:rFonts w:ascii="Arial" w:hAnsi="Arial"/>
                <w:spacing w:val="-1"/>
              </w:rPr>
              <w:t>w</w:t>
            </w:r>
            <w:r w:rsidRPr="00004FE6">
              <w:rPr>
                <w:rFonts w:ascii="Arial" w:hAnsi="Arial"/>
                <w:spacing w:val="1"/>
              </w:rPr>
              <w:t>i</w:t>
            </w:r>
            <w:r w:rsidRPr="00004FE6">
              <w:rPr>
                <w:rFonts w:ascii="Arial" w:hAnsi="Arial"/>
              </w:rPr>
              <w:t>ndow</w:t>
            </w:r>
            <w:r w:rsidRPr="00004FE6">
              <w:rPr>
                <w:rFonts w:ascii="Arial" w:hAnsi="Arial"/>
                <w:spacing w:val="-1"/>
              </w:rPr>
              <w:t xml:space="preserve"> </w:t>
            </w:r>
            <w:r w:rsidRPr="00004FE6">
              <w:rPr>
                <w:rFonts w:ascii="Arial" w:hAnsi="Arial"/>
              </w:rPr>
              <w:t>co</w:t>
            </w:r>
            <w:r w:rsidRPr="00004FE6">
              <w:rPr>
                <w:rFonts w:ascii="Arial" w:hAnsi="Arial"/>
                <w:spacing w:val="-3"/>
              </w:rPr>
              <w:t>m</w:t>
            </w:r>
            <w:r w:rsidRPr="00004FE6">
              <w:rPr>
                <w:rFonts w:ascii="Arial" w:hAnsi="Arial"/>
              </w:rPr>
              <w:t>pone</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1"/>
              </w:rPr>
              <w:t>t</w:t>
            </w:r>
            <w:r w:rsidRPr="00004FE6">
              <w:rPr>
                <w:rFonts w:ascii="Arial" w:hAnsi="Arial"/>
              </w:rPr>
              <w:t>o 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 xml:space="preserve">and </w:t>
            </w:r>
            <w:r w:rsidRPr="00004FE6">
              <w:rPr>
                <w:rFonts w:ascii="Arial" w:hAnsi="Arial"/>
                <w:spacing w:val="-3"/>
              </w:rPr>
              <w:t>w</w:t>
            </w:r>
            <w:r w:rsidRPr="00004FE6">
              <w:rPr>
                <w:rFonts w:ascii="Arial" w:hAnsi="Arial"/>
                <w:spacing w:val="1"/>
              </w:rPr>
              <w:t>i</w:t>
            </w:r>
            <w:r w:rsidRPr="00004FE6">
              <w:rPr>
                <w:rFonts w:ascii="Arial" w:hAnsi="Arial"/>
              </w:rPr>
              <w:t>nd.</w:t>
            </w:r>
          </w:p>
        </w:tc>
      </w:tr>
      <w:tr w:rsidR="00004FE6" w:rsidRPr="00004FE6" w14:paraId="63FB1D8C" w14:textId="77777777" w:rsidTr="00004FE6">
        <w:tc>
          <w:tcPr>
            <w:tcW w:w="2825" w:type="dxa"/>
          </w:tcPr>
          <w:p w14:paraId="7A020988" w14:textId="77777777" w:rsidR="00004FE6" w:rsidRPr="00004FE6" w:rsidRDefault="00004FE6" w:rsidP="008762A0">
            <w:pPr>
              <w:numPr>
                <w:ilvl w:val="0"/>
                <w:numId w:val="792"/>
              </w:numPr>
              <w:spacing w:line="360" w:lineRule="auto"/>
              <w:ind w:left="567" w:hanging="578"/>
              <w:contextualSpacing/>
              <w:rPr>
                <w:rFonts w:ascii="Arial" w:hAnsi="Arial"/>
              </w:rPr>
            </w:pPr>
            <w:r w:rsidRPr="00004FE6">
              <w:rPr>
                <w:rFonts w:ascii="Arial" w:hAnsi="Arial"/>
                <w:spacing w:val="-1"/>
              </w:rPr>
              <w:t>A</w:t>
            </w:r>
            <w:r w:rsidRPr="00004FE6">
              <w:rPr>
                <w:rFonts w:ascii="Arial" w:hAnsi="Arial"/>
                <w:spacing w:val="1"/>
              </w:rPr>
              <w:t>r</w:t>
            </w:r>
            <w:r w:rsidRPr="00004FE6">
              <w:rPr>
                <w:rFonts w:ascii="Arial" w:hAnsi="Arial"/>
              </w:rPr>
              <w:t>ch</w:t>
            </w:r>
            <w:r w:rsidRPr="00004FE6">
              <w:rPr>
                <w:rFonts w:ascii="Arial" w:hAnsi="Arial"/>
                <w:spacing w:val="-1"/>
              </w:rPr>
              <w:t>i</w:t>
            </w:r>
            <w:r w:rsidRPr="00004FE6">
              <w:rPr>
                <w:rFonts w:ascii="Arial" w:hAnsi="Arial"/>
                <w:spacing w:val="1"/>
              </w:rPr>
              <w:t>t</w:t>
            </w:r>
            <w:r w:rsidRPr="00004FE6">
              <w:rPr>
                <w:rFonts w:ascii="Arial" w:hAnsi="Arial"/>
                <w:spacing w:val="-2"/>
              </w:rPr>
              <w:t>r</w:t>
            </w:r>
            <w:r w:rsidRPr="00004FE6">
              <w:rPr>
                <w:rFonts w:ascii="Arial" w:hAnsi="Arial"/>
              </w:rPr>
              <w:t>a</w:t>
            </w:r>
            <w:r w:rsidRPr="00004FE6">
              <w:rPr>
                <w:rFonts w:ascii="Arial" w:hAnsi="Arial"/>
                <w:spacing w:val="-2"/>
              </w:rPr>
              <w:t>v</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4"/>
              </w:rPr>
              <w:t>m</w:t>
            </w:r>
            <w:r w:rsidRPr="00004FE6">
              <w:rPr>
                <w:rFonts w:ascii="Arial" w:hAnsi="Arial"/>
              </w:rPr>
              <w:t>ol</w:t>
            </w:r>
            <w:r w:rsidRPr="00004FE6">
              <w:rPr>
                <w:rFonts w:ascii="Arial" w:hAnsi="Arial"/>
                <w:spacing w:val="1"/>
              </w:rPr>
              <w:t>d</w:t>
            </w:r>
            <w:r w:rsidRPr="00004FE6">
              <w:rPr>
                <w:rFonts w:ascii="Arial" w:hAnsi="Arial"/>
              </w:rPr>
              <w:t>i</w:t>
            </w:r>
            <w:r w:rsidRPr="00004FE6">
              <w:rPr>
                <w:rFonts w:ascii="Arial" w:hAnsi="Arial"/>
                <w:spacing w:val="1"/>
              </w:rPr>
              <w:t>n</w:t>
            </w:r>
            <w:r w:rsidRPr="00004FE6">
              <w:rPr>
                <w:rFonts w:ascii="Arial" w:hAnsi="Arial"/>
              </w:rPr>
              <w:t>g</w:t>
            </w:r>
            <w:r w:rsidRPr="00004FE6">
              <w:rPr>
                <w:rFonts w:ascii="Arial" w:hAnsi="Arial"/>
                <w:spacing w:val="-2"/>
              </w:rPr>
              <w:t>s</w:t>
            </w:r>
            <w:r w:rsidRPr="00004FE6">
              <w:rPr>
                <w:rFonts w:ascii="Arial" w:hAnsi="Arial"/>
              </w:rPr>
              <w:t xml:space="preserve"> </w:t>
            </w:r>
            <w:r w:rsidRPr="00004FE6">
              <w:rPr>
                <w:rFonts w:ascii="Arial" w:hAnsi="Arial"/>
                <w:spacing w:val="1"/>
              </w:rPr>
              <w:t>ar</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ed</w:t>
            </w:r>
          </w:p>
        </w:tc>
        <w:tc>
          <w:tcPr>
            <w:tcW w:w="7058" w:type="dxa"/>
          </w:tcPr>
          <w:p w14:paraId="3B3498AC" w14:textId="77777777" w:rsidR="00004FE6" w:rsidRPr="00004FE6" w:rsidRDefault="00004FE6" w:rsidP="008762A0">
            <w:pPr>
              <w:numPr>
                <w:ilvl w:val="0"/>
                <w:numId w:val="796"/>
              </w:numPr>
              <w:spacing w:line="360" w:lineRule="auto"/>
              <w:ind w:left="573" w:right="-20" w:hanging="572"/>
              <w:contextualSpacing/>
              <w:rPr>
                <w:rFonts w:ascii="Arial" w:hAnsi="Arial"/>
              </w:rPr>
            </w:pPr>
            <w:r w:rsidRPr="00004FE6">
              <w:rPr>
                <w:rFonts w:ascii="Arial" w:hAnsi="Arial"/>
              </w:rPr>
              <w:t>P</w:t>
            </w:r>
            <w:r w:rsidRPr="00004FE6">
              <w:rPr>
                <w:rFonts w:ascii="Arial" w:hAnsi="Arial"/>
                <w:spacing w:val="-2"/>
              </w:rPr>
              <w:t>r</w:t>
            </w:r>
            <w:r w:rsidRPr="00004FE6">
              <w:rPr>
                <w:rFonts w:ascii="Arial" w:hAnsi="Arial"/>
              </w:rPr>
              <w:t>epa</w:t>
            </w:r>
            <w:r w:rsidRPr="00004FE6">
              <w:rPr>
                <w:rFonts w:ascii="Arial" w:hAnsi="Arial"/>
                <w:spacing w:val="-2"/>
              </w:rPr>
              <w:t>r</w:t>
            </w:r>
            <w:r w:rsidRPr="00004FE6">
              <w:rPr>
                <w:rFonts w:ascii="Arial" w:hAnsi="Arial"/>
              </w:rPr>
              <w:t>e do</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o</w:t>
            </w:r>
            <w:r w:rsidRPr="00004FE6">
              <w:rPr>
                <w:rFonts w:ascii="Arial" w:hAnsi="Arial"/>
                <w:spacing w:val="-2"/>
              </w:rPr>
              <w:t>p</w:t>
            </w:r>
            <w:r w:rsidRPr="00004FE6">
              <w:rPr>
                <w:rFonts w:ascii="Arial" w:hAnsi="Arial"/>
              </w:rPr>
              <w:t>en</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w:t>
            </w:r>
            <w:r w:rsidRPr="00004FE6">
              <w:rPr>
                <w:rFonts w:ascii="Arial" w:hAnsi="Arial"/>
                <w:spacing w:val="-1"/>
              </w:rPr>
              <w:t xml:space="preserve"> </w:t>
            </w:r>
            <w:r w:rsidRPr="00004FE6">
              <w:rPr>
                <w:rFonts w:ascii="Arial" w:hAnsi="Arial"/>
              </w:rPr>
              <w:t>and co</w:t>
            </w:r>
            <w:r w:rsidRPr="00004FE6">
              <w:rPr>
                <w:rFonts w:ascii="Arial" w:hAnsi="Arial"/>
                <w:spacing w:val="-2"/>
              </w:rPr>
              <w:t>n</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u</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f</w:t>
            </w:r>
            <w:r w:rsidRPr="00004FE6">
              <w:rPr>
                <w:rFonts w:ascii="Arial" w:hAnsi="Arial"/>
                <w:spacing w:val="1"/>
              </w:rPr>
              <w:t>i</w:t>
            </w:r>
            <w:r w:rsidRPr="00004FE6">
              <w:rPr>
                <w:rFonts w:ascii="Arial" w:hAnsi="Arial"/>
              </w:rPr>
              <w:t>x</w:t>
            </w:r>
            <w:r w:rsidRPr="00004FE6">
              <w:rPr>
                <w:rFonts w:ascii="Arial" w:hAnsi="Arial"/>
                <w:spacing w:val="-2"/>
              </w:rPr>
              <w:t xml:space="preserve"> </w:t>
            </w:r>
            <w:r w:rsidRPr="00004FE6">
              <w:rPr>
                <w:rFonts w:ascii="Arial" w:hAnsi="Arial"/>
                <w:spacing w:val="1"/>
              </w:rPr>
              <w:t>j</w:t>
            </w:r>
            <w:r w:rsidRPr="00004FE6">
              <w:rPr>
                <w:rFonts w:ascii="Arial" w:hAnsi="Arial"/>
              </w:rPr>
              <w:t>a</w:t>
            </w:r>
            <w:r w:rsidRPr="00004FE6">
              <w:rPr>
                <w:rFonts w:ascii="Arial" w:hAnsi="Arial"/>
                <w:spacing w:val="-3"/>
              </w:rPr>
              <w:t>m</w:t>
            </w:r>
            <w:r w:rsidRPr="00004FE6">
              <w:rPr>
                <w:rFonts w:ascii="Arial" w:hAnsi="Arial"/>
              </w:rPr>
              <w:t>b.</w:t>
            </w:r>
          </w:p>
          <w:p w14:paraId="6BD1D879" w14:textId="77777777" w:rsidR="00004FE6" w:rsidRPr="00004FE6" w:rsidRDefault="00004FE6" w:rsidP="008762A0">
            <w:pPr>
              <w:numPr>
                <w:ilvl w:val="0"/>
                <w:numId w:val="796"/>
              </w:numPr>
              <w:spacing w:line="360" w:lineRule="auto"/>
              <w:ind w:left="573" w:right="-20" w:hanging="572"/>
              <w:contextualSpacing/>
              <w:rPr>
                <w:rFonts w:ascii="Arial" w:hAnsi="Arial"/>
              </w:rPr>
            </w:pPr>
            <w:r w:rsidRPr="00004FE6">
              <w:rPr>
                <w:rFonts w:ascii="Arial" w:hAnsi="Arial"/>
              </w:rPr>
              <w:t>Check doo</w:t>
            </w:r>
            <w:r w:rsidRPr="00004FE6">
              <w:rPr>
                <w:rFonts w:ascii="Arial" w:hAnsi="Arial"/>
                <w:spacing w:val="-2"/>
              </w:rPr>
              <w:t>r</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e</w:t>
            </w:r>
            <w:r w:rsidRPr="00004FE6">
              <w:rPr>
                <w:rFonts w:ascii="Arial" w:hAnsi="Arial"/>
                <w:spacing w:val="1"/>
              </w:rPr>
              <w:t xml:space="preserve"> </w:t>
            </w:r>
            <w:r w:rsidRPr="00004FE6">
              <w:rPr>
                <w:rFonts w:ascii="Arial" w:hAnsi="Arial"/>
              </w:rPr>
              <w:t>open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i</w:t>
            </w:r>
            <w:r w:rsidRPr="00004FE6">
              <w:rPr>
                <w:rFonts w:ascii="Arial" w:hAnsi="Arial"/>
                <w:spacing w:val="-2"/>
              </w:rPr>
              <w:t>z</w:t>
            </w:r>
            <w:r w:rsidRPr="00004FE6">
              <w:rPr>
                <w:rFonts w:ascii="Arial" w:hAnsi="Arial"/>
              </w:rPr>
              <w:t xml:space="preserve">e </w:t>
            </w:r>
            <w:r w:rsidRPr="00004FE6">
              <w:rPr>
                <w:rFonts w:ascii="Arial" w:hAnsi="Arial"/>
                <w:spacing w:val="1"/>
              </w:rPr>
              <w:t>t</w:t>
            </w:r>
            <w:r w:rsidRPr="00004FE6">
              <w:rPr>
                <w:rFonts w:ascii="Arial" w:hAnsi="Arial"/>
              </w:rPr>
              <w:t xml:space="preserve">o </w:t>
            </w:r>
            <w:r w:rsidRPr="00004FE6">
              <w:rPr>
                <w:rFonts w:ascii="Arial" w:hAnsi="Arial"/>
                <w:spacing w:val="-2"/>
              </w:rPr>
              <w:t>b</w:t>
            </w:r>
            <w:r w:rsidRPr="00004FE6">
              <w:rPr>
                <w:rFonts w:ascii="Arial" w:hAnsi="Arial"/>
              </w:rPr>
              <w:t xml:space="preserve">e </w:t>
            </w:r>
            <w:r w:rsidRPr="00004FE6">
              <w:rPr>
                <w:rFonts w:ascii="Arial" w:hAnsi="Arial"/>
                <w:spacing w:val="-2"/>
              </w:rPr>
              <w:t>g</w:t>
            </w:r>
            <w:r w:rsidRPr="00004FE6">
              <w:rPr>
                <w:rFonts w:ascii="Arial" w:hAnsi="Arial"/>
                <w:spacing w:val="1"/>
              </w:rPr>
              <w:t>r</w:t>
            </w:r>
            <w:r w:rsidRPr="00004FE6">
              <w:rPr>
                <w:rFonts w:ascii="Arial" w:hAnsi="Arial"/>
              </w:rPr>
              <w:t>e</w:t>
            </w:r>
            <w:r w:rsidRPr="00004FE6">
              <w:rPr>
                <w:rFonts w:ascii="Arial" w:hAnsi="Arial"/>
                <w:spacing w:val="-2"/>
              </w:rPr>
              <w:t>a</w:t>
            </w:r>
            <w:r w:rsidRPr="00004FE6">
              <w:rPr>
                <w:rFonts w:ascii="Arial" w:hAnsi="Arial"/>
                <w:spacing w:val="1"/>
              </w:rPr>
              <w:t>t</w:t>
            </w:r>
            <w:r w:rsidRPr="00004FE6">
              <w:rPr>
                <w:rFonts w:ascii="Arial" w:hAnsi="Arial"/>
              </w:rPr>
              <w:t>er</w:t>
            </w:r>
            <w:r w:rsidRPr="00004FE6">
              <w:rPr>
                <w:rFonts w:ascii="Arial" w:hAnsi="Arial"/>
                <w:spacing w:val="-1"/>
              </w:rPr>
              <w:t xml:space="preserve"> t</w:t>
            </w:r>
            <w:r w:rsidRPr="00004FE6">
              <w:rPr>
                <w:rFonts w:ascii="Arial" w:hAnsi="Arial"/>
              </w:rPr>
              <w:t xml:space="preserve">han </w:t>
            </w:r>
            <w:r w:rsidRPr="00004FE6">
              <w:rPr>
                <w:rFonts w:ascii="Arial" w:hAnsi="Arial"/>
                <w:spacing w:val="1"/>
              </w:rPr>
              <w:t>t</w:t>
            </w:r>
            <w:r w:rsidRPr="00004FE6">
              <w:rPr>
                <w:rFonts w:ascii="Arial" w:hAnsi="Arial"/>
                <w:spacing w:val="-2"/>
              </w:rPr>
              <w:t>h</w:t>
            </w:r>
            <w:r w:rsidRPr="00004FE6">
              <w:rPr>
                <w:rFonts w:ascii="Arial" w:hAnsi="Arial"/>
              </w:rPr>
              <w:t>e o</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2"/>
              </w:rPr>
              <w:t>a</w:t>
            </w:r>
            <w:r w:rsidRPr="00004FE6">
              <w:rPr>
                <w:rFonts w:ascii="Arial" w:hAnsi="Arial"/>
                <w:spacing w:val="1"/>
              </w:rPr>
              <w:t>l</w:t>
            </w:r>
            <w:r w:rsidRPr="00004FE6">
              <w:rPr>
                <w:rFonts w:ascii="Arial" w:hAnsi="Arial"/>
              </w:rPr>
              <w:t>l door</w:t>
            </w:r>
            <w:r w:rsidRPr="00004FE6">
              <w:rPr>
                <w:rFonts w:ascii="Arial" w:hAnsi="Arial"/>
                <w:spacing w:val="-2"/>
              </w:rPr>
              <w:t xml:space="preserve"> </w:t>
            </w:r>
            <w:r w:rsidRPr="00004FE6">
              <w:rPr>
                <w:rFonts w:ascii="Arial" w:hAnsi="Arial"/>
                <w:spacing w:val="1"/>
              </w:rPr>
              <w:t>j</w:t>
            </w:r>
            <w:r w:rsidRPr="00004FE6">
              <w:rPr>
                <w:rFonts w:ascii="Arial" w:hAnsi="Arial"/>
              </w:rPr>
              <w:t>a</w:t>
            </w:r>
            <w:r w:rsidRPr="00004FE6">
              <w:rPr>
                <w:rFonts w:ascii="Arial" w:hAnsi="Arial"/>
                <w:spacing w:val="-3"/>
              </w:rPr>
              <w:t>m</w:t>
            </w:r>
            <w:r w:rsidRPr="00004FE6">
              <w:rPr>
                <w:rFonts w:ascii="Arial" w:hAnsi="Arial"/>
              </w:rPr>
              <w:t xml:space="preserve">b </w:t>
            </w:r>
            <w:r w:rsidRPr="00004FE6">
              <w:rPr>
                <w:rFonts w:ascii="Arial" w:hAnsi="Arial"/>
                <w:spacing w:val="-1"/>
              </w:rPr>
              <w:t>w</w:t>
            </w:r>
            <w:r w:rsidRPr="00004FE6">
              <w:rPr>
                <w:rFonts w:ascii="Arial" w:hAnsi="Arial"/>
                <w:spacing w:val="1"/>
              </w:rPr>
              <w:t>i</w:t>
            </w:r>
            <w:r w:rsidRPr="00004FE6">
              <w:rPr>
                <w:rFonts w:ascii="Arial" w:hAnsi="Arial"/>
              </w:rPr>
              <w:t>d</w:t>
            </w:r>
            <w:r w:rsidRPr="00004FE6">
              <w:rPr>
                <w:rFonts w:ascii="Arial" w:hAnsi="Arial"/>
                <w:spacing w:val="1"/>
              </w:rPr>
              <w:t>t</w:t>
            </w:r>
            <w:r w:rsidRPr="00004FE6">
              <w:rPr>
                <w:rFonts w:ascii="Arial" w:hAnsi="Arial"/>
              </w:rPr>
              <w:t xml:space="preserve">h </w:t>
            </w:r>
            <w:r w:rsidRPr="00004FE6">
              <w:rPr>
                <w:rFonts w:ascii="Arial" w:hAnsi="Arial"/>
                <w:spacing w:val="-2"/>
              </w:rPr>
              <w:t>a</w:t>
            </w:r>
            <w:r w:rsidRPr="00004FE6">
              <w:rPr>
                <w:rFonts w:ascii="Arial" w:hAnsi="Arial"/>
              </w:rPr>
              <w:t>nd h</w:t>
            </w:r>
            <w:r w:rsidRPr="00004FE6">
              <w:rPr>
                <w:rFonts w:ascii="Arial" w:hAnsi="Arial"/>
                <w:spacing w:val="-2"/>
              </w:rPr>
              <w:t>e</w:t>
            </w:r>
            <w:r w:rsidRPr="00004FE6">
              <w:rPr>
                <w:rFonts w:ascii="Arial" w:hAnsi="Arial"/>
                <w:spacing w:val="1"/>
              </w:rPr>
              <w:t>i</w:t>
            </w:r>
            <w:r w:rsidRPr="00004FE6">
              <w:rPr>
                <w:rFonts w:ascii="Arial" w:hAnsi="Arial"/>
                <w:spacing w:val="-2"/>
              </w:rPr>
              <w:t>g</w:t>
            </w:r>
            <w:r w:rsidRPr="00004FE6">
              <w:rPr>
                <w:rFonts w:ascii="Arial" w:hAnsi="Arial"/>
              </w:rPr>
              <w:t>h</w:t>
            </w:r>
            <w:r w:rsidRPr="00004FE6">
              <w:rPr>
                <w:rFonts w:ascii="Arial" w:hAnsi="Arial"/>
                <w:spacing w:val="-1"/>
              </w:rPr>
              <w:t>t</w:t>
            </w:r>
            <w:r w:rsidRPr="00004FE6">
              <w:rPr>
                <w:rFonts w:ascii="Arial" w:hAnsi="Arial"/>
              </w:rPr>
              <w:t>, a</w:t>
            </w:r>
            <w:r w:rsidRPr="00004FE6">
              <w:rPr>
                <w:rFonts w:ascii="Arial" w:hAnsi="Arial"/>
                <w:spacing w:val="-1"/>
              </w:rPr>
              <w:t>l</w:t>
            </w:r>
            <w:r w:rsidRPr="00004FE6">
              <w:rPr>
                <w:rFonts w:ascii="Arial" w:hAnsi="Arial"/>
                <w:spacing w:val="1"/>
              </w:rPr>
              <w:t>l</w:t>
            </w:r>
            <w:r w:rsidRPr="00004FE6">
              <w:rPr>
                <w:rFonts w:ascii="Arial" w:hAnsi="Arial"/>
              </w:rPr>
              <w:t>o</w:t>
            </w:r>
            <w:r w:rsidRPr="00004FE6">
              <w:rPr>
                <w:rFonts w:ascii="Arial" w:hAnsi="Arial"/>
                <w:spacing w:val="-1"/>
              </w:rPr>
              <w:t>w</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b</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of</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t</w:t>
            </w:r>
            <w:r w:rsidRPr="00004FE6">
              <w:rPr>
                <w:rFonts w:ascii="Arial" w:hAnsi="Arial"/>
              </w:rPr>
              <w:t>h</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rPr>
              <w:t>ne</w:t>
            </w:r>
            <w:r w:rsidRPr="00004FE6">
              <w:rPr>
                <w:rFonts w:ascii="Arial" w:hAnsi="Arial"/>
                <w:spacing w:val="1"/>
              </w:rPr>
              <w:t>s</w:t>
            </w:r>
            <w:r w:rsidRPr="00004FE6">
              <w:rPr>
                <w:rFonts w:ascii="Arial" w:hAnsi="Arial"/>
              </w:rPr>
              <w:t xml:space="preserve">s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f</w:t>
            </w:r>
            <w:r w:rsidRPr="00004FE6">
              <w:rPr>
                <w:rFonts w:ascii="Arial" w:hAnsi="Arial"/>
                <w:spacing w:val="1"/>
              </w:rPr>
              <w:t>l</w:t>
            </w:r>
            <w:r w:rsidRPr="00004FE6">
              <w:rPr>
                <w:rFonts w:ascii="Arial" w:hAnsi="Arial"/>
              </w:rPr>
              <w:t>oor</w:t>
            </w:r>
            <w:r w:rsidRPr="00004FE6">
              <w:rPr>
                <w:rFonts w:ascii="Arial" w:hAnsi="Arial"/>
                <w:spacing w:val="-2"/>
              </w:rPr>
              <w:t xml:space="preserve"> </w:t>
            </w:r>
            <w:r w:rsidRPr="00004FE6">
              <w:rPr>
                <w:rFonts w:ascii="Arial" w:hAnsi="Arial"/>
              </w:rPr>
              <w:t>co</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spacing w:val="-1"/>
              </w:rPr>
              <w:t>l</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rPr>
              <w:t>d</w:t>
            </w:r>
            <w:r w:rsidRPr="00004FE6">
              <w:rPr>
                <w:rFonts w:ascii="Arial" w:hAnsi="Arial"/>
                <w:spacing w:val="-2"/>
              </w:rPr>
              <w:t>o</w:t>
            </w:r>
            <w:r w:rsidRPr="00004FE6">
              <w:rPr>
                <w:rFonts w:ascii="Arial" w:hAnsi="Arial"/>
              </w:rPr>
              <w:t>or</w:t>
            </w:r>
            <w:r w:rsidRPr="00004FE6">
              <w:rPr>
                <w:rFonts w:ascii="Arial" w:hAnsi="Arial"/>
                <w:spacing w:val="1"/>
              </w:rPr>
              <w:t xml:space="preserve"> </w:t>
            </w:r>
            <w:r w:rsidRPr="00004FE6">
              <w:rPr>
                <w:rFonts w:ascii="Arial" w:hAnsi="Arial"/>
                <w:spacing w:val="-2"/>
              </w:rPr>
              <w:t>h</w:t>
            </w:r>
            <w:r w:rsidRPr="00004FE6">
              <w:rPr>
                <w:rFonts w:ascii="Arial" w:hAnsi="Arial"/>
              </w:rPr>
              <w:t xml:space="preserve">ead </w:t>
            </w:r>
            <w:r w:rsidRPr="00004FE6">
              <w:rPr>
                <w:rFonts w:ascii="Arial" w:hAnsi="Arial"/>
                <w:spacing w:val="-2"/>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spacing w:val="-2"/>
              </w:rPr>
              <w:t>o</w:t>
            </w:r>
            <w:r w:rsidRPr="00004FE6">
              <w:rPr>
                <w:rFonts w:ascii="Arial" w:hAnsi="Arial"/>
              </w:rPr>
              <w:t xml:space="preserve">f </w:t>
            </w:r>
            <w:r w:rsidRPr="00004FE6">
              <w:rPr>
                <w:rFonts w:ascii="Arial" w:hAnsi="Arial"/>
                <w:spacing w:val="1"/>
              </w:rPr>
              <w:t>fl</w:t>
            </w:r>
            <w:r w:rsidRPr="00004FE6">
              <w:rPr>
                <w:rFonts w:ascii="Arial" w:hAnsi="Arial"/>
              </w:rPr>
              <w:t>o</w:t>
            </w:r>
            <w:r w:rsidRPr="00004FE6">
              <w:rPr>
                <w:rFonts w:ascii="Arial" w:hAnsi="Arial"/>
                <w:spacing w:val="-2"/>
              </w:rPr>
              <w:t>o</w:t>
            </w:r>
            <w:r w:rsidRPr="00004FE6">
              <w:rPr>
                <w:rFonts w:ascii="Arial" w:hAnsi="Arial"/>
                <w:spacing w:val="1"/>
              </w:rPr>
              <w:t>r</w:t>
            </w:r>
            <w:r w:rsidRPr="00004FE6">
              <w:rPr>
                <w:rFonts w:ascii="Arial" w:hAnsi="Arial"/>
              </w:rPr>
              <w:t>.</w:t>
            </w:r>
          </w:p>
          <w:p w14:paraId="6C6A7990" w14:textId="77777777" w:rsidR="00004FE6" w:rsidRPr="00004FE6" w:rsidRDefault="00004FE6" w:rsidP="008762A0">
            <w:pPr>
              <w:numPr>
                <w:ilvl w:val="0"/>
                <w:numId w:val="796"/>
              </w:numPr>
              <w:spacing w:line="360" w:lineRule="auto"/>
              <w:ind w:left="573" w:right="-20" w:hanging="572"/>
              <w:contextualSpacing/>
              <w:rPr>
                <w:rFonts w:ascii="Arial" w:hAnsi="Arial"/>
              </w:rPr>
            </w:pPr>
            <w:r w:rsidRPr="00004FE6">
              <w:rPr>
                <w:rFonts w:ascii="Arial" w:hAnsi="Arial"/>
                <w:spacing w:val="3"/>
              </w:rPr>
              <w:t>Mark j</w:t>
            </w:r>
            <w:r w:rsidRPr="00004FE6">
              <w:rPr>
                <w:rFonts w:ascii="Arial" w:hAnsi="Arial"/>
              </w:rPr>
              <w:t>a</w:t>
            </w:r>
            <w:r w:rsidRPr="00004FE6">
              <w:rPr>
                <w:rFonts w:ascii="Arial" w:hAnsi="Arial"/>
                <w:spacing w:val="-3"/>
              </w:rPr>
              <w:t>m</w:t>
            </w:r>
            <w:r w:rsidRPr="00004FE6">
              <w:rPr>
                <w:rFonts w:ascii="Arial" w:hAnsi="Arial"/>
              </w:rPr>
              <w:t>b s</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es</w:t>
            </w:r>
            <w:r w:rsidRPr="00004FE6">
              <w:rPr>
                <w:rFonts w:ascii="Arial" w:hAnsi="Arial"/>
                <w:spacing w:val="1"/>
              </w:rPr>
              <w:t xml:space="preserve"> </w:t>
            </w:r>
            <w:r w:rsidRPr="00004FE6">
              <w:rPr>
                <w:rFonts w:ascii="Arial" w:hAnsi="Arial"/>
              </w:rPr>
              <w:t>and c</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l</w:t>
            </w:r>
            <w:r w:rsidRPr="00004FE6">
              <w:rPr>
                <w:rFonts w:ascii="Arial" w:hAnsi="Arial"/>
              </w:rPr>
              <w:t>en</w:t>
            </w:r>
            <w:r w:rsidRPr="00004FE6">
              <w:rPr>
                <w:rFonts w:ascii="Arial" w:hAnsi="Arial"/>
                <w:spacing w:val="-2"/>
              </w:rPr>
              <w:t>g</w:t>
            </w:r>
            <w:r w:rsidRPr="00004FE6">
              <w:rPr>
                <w:rFonts w:ascii="Arial" w:hAnsi="Arial"/>
                <w:spacing w:val="1"/>
              </w:rPr>
              <w:t>t</w:t>
            </w:r>
            <w:r w:rsidRPr="00004FE6">
              <w:rPr>
                <w:rFonts w:ascii="Arial" w:hAnsi="Arial"/>
              </w:rPr>
              <w:t xml:space="preserve">h </w:t>
            </w:r>
            <w:r w:rsidRPr="00004FE6">
              <w:rPr>
                <w:rFonts w:ascii="Arial" w:hAnsi="Arial"/>
                <w:spacing w:val="-2"/>
              </w:rPr>
              <w:t>a</w:t>
            </w:r>
            <w:r w:rsidRPr="00004FE6">
              <w:rPr>
                <w:rFonts w:ascii="Arial" w:hAnsi="Arial"/>
                <w:spacing w:val="1"/>
              </w:rPr>
              <w:t>ll</w:t>
            </w:r>
            <w:r w:rsidRPr="00004FE6">
              <w:rPr>
                <w:rFonts w:ascii="Arial" w:hAnsi="Arial"/>
              </w:rPr>
              <w:t>o</w:t>
            </w:r>
            <w:r w:rsidRPr="00004FE6">
              <w:rPr>
                <w:rFonts w:ascii="Arial" w:hAnsi="Arial"/>
                <w:spacing w:val="-3"/>
              </w:rPr>
              <w:t>w</w:t>
            </w:r>
            <w:r w:rsidRPr="00004FE6">
              <w:rPr>
                <w:rFonts w:ascii="Arial" w:hAnsi="Arial"/>
                <w:spacing w:val="1"/>
              </w:rPr>
              <w:t>i</w:t>
            </w:r>
            <w:r w:rsidRPr="00004FE6">
              <w:rPr>
                <w:rFonts w:ascii="Arial" w:hAnsi="Arial"/>
                <w:spacing w:val="-2"/>
              </w:rPr>
              <w:t>n</w:t>
            </w:r>
            <w:r w:rsidRPr="00004FE6">
              <w:rPr>
                <w:rFonts w:ascii="Arial" w:hAnsi="Arial"/>
              </w:rPr>
              <w:t>g</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rPr>
              <w:t>c</w:t>
            </w:r>
            <w:r w:rsidRPr="00004FE6">
              <w:rPr>
                <w:rFonts w:ascii="Arial" w:hAnsi="Arial"/>
                <w:spacing w:val="-1"/>
              </w:rPr>
              <w:t>l</w:t>
            </w:r>
            <w:r w:rsidRPr="00004FE6">
              <w:rPr>
                <w:rFonts w:ascii="Arial" w:hAnsi="Arial"/>
              </w:rPr>
              <w:t>ea</w:t>
            </w:r>
            <w:r w:rsidRPr="00004FE6">
              <w:rPr>
                <w:rFonts w:ascii="Arial" w:hAnsi="Arial"/>
                <w:spacing w:val="-2"/>
              </w:rPr>
              <w:t>r</w:t>
            </w:r>
            <w:r w:rsidRPr="00004FE6">
              <w:rPr>
                <w:rFonts w:ascii="Arial" w:hAnsi="Arial"/>
              </w:rPr>
              <w:t>anc</w:t>
            </w:r>
            <w:r w:rsidRPr="00004FE6">
              <w:rPr>
                <w:rFonts w:ascii="Arial" w:hAnsi="Arial"/>
                <w:spacing w:val="-2"/>
              </w:rPr>
              <w:t>e</w:t>
            </w:r>
            <w:r w:rsidRPr="00004FE6">
              <w:rPr>
                <w:rFonts w:ascii="Arial" w:hAnsi="Arial"/>
              </w:rPr>
              <w:t>s acc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p w14:paraId="4BC680D3" w14:textId="77777777" w:rsidR="00004FE6" w:rsidRPr="00004FE6" w:rsidRDefault="00004FE6" w:rsidP="008762A0">
            <w:pPr>
              <w:numPr>
                <w:ilvl w:val="0"/>
                <w:numId w:val="796"/>
              </w:numPr>
              <w:spacing w:line="360" w:lineRule="auto"/>
              <w:ind w:left="573" w:right="-20" w:hanging="572"/>
              <w:contextualSpacing/>
              <w:rPr>
                <w:rFonts w:ascii="Arial" w:hAnsi="Arial"/>
              </w:rPr>
            </w:pPr>
            <w:r w:rsidRPr="00004FE6">
              <w:rPr>
                <w:rFonts w:ascii="Arial" w:hAnsi="Arial"/>
              </w:rPr>
              <w:t>Accommodate trench head</w:t>
            </w:r>
            <w:r w:rsidRPr="00004FE6">
              <w:rPr>
                <w:rFonts w:ascii="Arial" w:hAnsi="Arial"/>
                <w:spacing w:val="-2"/>
              </w:rPr>
              <w:t xml:space="preserve"> to </w:t>
            </w:r>
            <w:r w:rsidRPr="00004FE6">
              <w:rPr>
                <w:rFonts w:ascii="Arial" w:hAnsi="Arial"/>
                <w:spacing w:val="3"/>
              </w:rPr>
              <w:t>j</w:t>
            </w:r>
            <w:r w:rsidRPr="00004FE6">
              <w:rPr>
                <w:rFonts w:ascii="Arial" w:hAnsi="Arial"/>
              </w:rPr>
              <w:t>a</w:t>
            </w:r>
            <w:r w:rsidRPr="00004FE6">
              <w:rPr>
                <w:rFonts w:ascii="Arial" w:hAnsi="Arial"/>
                <w:spacing w:val="-3"/>
              </w:rPr>
              <w:t>m</w:t>
            </w:r>
            <w:r w:rsidRPr="00004FE6">
              <w:rPr>
                <w:rFonts w:ascii="Arial" w:hAnsi="Arial"/>
              </w:rPr>
              <w:t>b s</w:t>
            </w:r>
            <w:r w:rsidRPr="00004FE6">
              <w:rPr>
                <w:rFonts w:ascii="Arial" w:hAnsi="Arial"/>
                <w:spacing w:val="-1"/>
              </w:rPr>
              <w:t>t</w:t>
            </w:r>
            <w:r w:rsidRPr="00004FE6">
              <w:rPr>
                <w:rFonts w:ascii="Arial" w:hAnsi="Arial"/>
                <w:spacing w:val="1"/>
              </w:rPr>
              <w:t>il</w:t>
            </w:r>
            <w:r w:rsidRPr="00004FE6">
              <w:rPr>
                <w:rFonts w:ascii="Arial" w:hAnsi="Arial"/>
                <w:spacing w:val="-2"/>
              </w:rPr>
              <w:t>e</w:t>
            </w:r>
            <w:r w:rsidRPr="00004FE6">
              <w:rPr>
                <w:rFonts w:ascii="Arial" w:hAnsi="Arial"/>
              </w:rPr>
              <w:t xml:space="preserve">s </w:t>
            </w:r>
            <w:r w:rsidRPr="00004FE6">
              <w:rPr>
                <w:rFonts w:ascii="Arial" w:hAnsi="Arial"/>
                <w:spacing w:val="-2"/>
              </w:rPr>
              <w:t>a</w:t>
            </w:r>
            <w:r w:rsidRPr="00004FE6">
              <w:rPr>
                <w:rFonts w:ascii="Arial" w:hAnsi="Arial"/>
                <w:spacing w:val="1"/>
              </w:rPr>
              <w:t>ll</w:t>
            </w:r>
            <w:r w:rsidRPr="00004FE6">
              <w:rPr>
                <w:rFonts w:ascii="Arial" w:hAnsi="Arial"/>
                <w:spacing w:val="-2"/>
              </w:rPr>
              <w:t>o</w:t>
            </w:r>
            <w:r w:rsidRPr="00004FE6">
              <w:rPr>
                <w:rFonts w:ascii="Arial" w:hAnsi="Arial"/>
                <w:spacing w:val="-1"/>
              </w:rPr>
              <w:t>w</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f</w:t>
            </w:r>
            <w:r w:rsidRPr="00004FE6">
              <w:rPr>
                <w:rFonts w:ascii="Arial" w:hAnsi="Arial"/>
              </w:rPr>
              <w:t>or c</w:t>
            </w:r>
            <w:r w:rsidRPr="00004FE6">
              <w:rPr>
                <w:rFonts w:ascii="Arial" w:hAnsi="Arial"/>
                <w:spacing w:val="1"/>
              </w:rPr>
              <w:t>l</w:t>
            </w:r>
            <w:r w:rsidRPr="00004FE6">
              <w:rPr>
                <w:rFonts w:ascii="Arial" w:hAnsi="Arial"/>
              </w:rPr>
              <w:t>e</w:t>
            </w:r>
            <w:r w:rsidRPr="00004FE6">
              <w:rPr>
                <w:rFonts w:ascii="Arial" w:hAnsi="Arial"/>
                <w:spacing w:val="-2"/>
              </w:rPr>
              <w:t>a</w:t>
            </w:r>
            <w:r w:rsidRPr="00004FE6">
              <w:rPr>
                <w:rFonts w:ascii="Arial" w:hAnsi="Arial"/>
                <w:spacing w:val="1"/>
              </w:rPr>
              <w:t>r</w:t>
            </w:r>
            <w:r w:rsidRPr="00004FE6">
              <w:rPr>
                <w:rFonts w:ascii="Arial" w:hAnsi="Arial"/>
              </w:rPr>
              <w:t>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 sp</w:t>
            </w:r>
            <w:r w:rsidRPr="00004FE6">
              <w:rPr>
                <w:rFonts w:ascii="Arial" w:hAnsi="Arial"/>
                <w:spacing w:val="-2"/>
              </w:rPr>
              <w:t>ec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p>
          <w:p w14:paraId="1948EDB4" w14:textId="77777777" w:rsidR="00004FE6" w:rsidRPr="00004FE6" w:rsidRDefault="00004FE6" w:rsidP="008762A0">
            <w:pPr>
              <w:numPr>
                <w:ilvl w:val="0"/>
                <w:numId w:val="796"/>
              </w:numPr>
              <w:spacing w:line="360" w:lineRule="auto"/>
              <w:ind w:left="573" w:right="-20" w:hanging="572"/>
              <w:contextualSpacing/>
              <w:rPr>
                <w:rFonts w:ascii="Arial" w:hAnsi="Arial"/>
              </w:rPr>
            </w:pPr>
            <w:r w:rsidRPr="00004FE6">
              <w:rPr>
                <w:rFonts w:ascii="Arial" w:hAnsi="Arial"/>
                <w:spacing w:val="3"/>
              </w:rPr>
              <w:t>Assemble j</w:t>
            </w:r>
            <w:r w:rsidRPr="00004FE6">
              <w:rPr>
                <w:rFonts w:ascii="Arial" w:hAnsi="Arial"/>
              </w:rPr>
              <w:t>a</w:t>
            </w:r>
            <w:r w:rsidRPr="00004FE6">
              <w:rPr>
                <w:rFonts w:ascii="Arial" w:hAnsi="Arial"/>
                <w:spacing w:val="-3"/>
              </w:rPr>
              <w:t>m</w:t>
            </w:r>
            <w:r w:rsidRPr="00004FE6">
              <w:rPr>
                <w:rFonts w:ascii="Arial" w:hAnsi="Arial"/>
              </w:rPr>
              <w:t xml:space="preserve">b </w:t>
            </w:r>
            <w:r w:rsidRPr="00004FE6">
              <w:rPr>
                <w:rFonts w:ascii="Arial" w:hAnsi="Arial"/>
                <w:spacing w:val="1"/>
              </w:rPr>
              <w:t>f</w:t>
            </w:r>
            <w:r w:rsidRPr="00004FE6">
              <w:rPr>
                <w:rFonts w:ascii="Arial" w:hAnsi="Arial"/>
                <w:spacing w:val="-2"/>
              </w:rPr>
              <w:t>r</w:t>
            </w:r>
            <w:r w:rsidRPr="00004FE6">
              <w:rPr>
                <w:rFonts w:ascii="Arial" w:hAnsi="Arial"/>
              </w:rPr>
              <w:t>a</w:t>
            </w:r>
            <w:r w:rsidRPr="00004FE6">
              <w:rPr>
                <w:rFonts w:ascii="Arial" w:hAnsi="Arial"/>
                <w:spacing w:val="-3"/>
              </w:rPr>
              <w:t>m</w:t>
            </w:r>
            <w:r w:rsidRPr="00004FE6">
              <w:rPr>
                <w:rFonts w:ascii="Arial" w:hAnsi="Arial"/>
              </w:rPr>
              <w:t xml:space="preserve">e, </w:t>
            </w:r>
            <w:r w:rsidRPr="00004FE6">
              <w:rPr>
                <w:rFonts w:ascii="Arial" w:hAnsi="Arial"/>
                <w:spacing w:val="3"/>
              </w:rPr>
              <w:t>square and</w:t>
            </w:r>
            <w:r w:rsidRPr="00004FE6">
              <w:rPr>
                <w:rFonts w:ascii="Arial" w:hAnsi="Arial"/>
                <w:spacing w:val="-2"/>
              </w:rPr>
              <w:t xml:space="preserve"> b</w:t>
            </w:r>
            <w:r w:rsidRPr="00004FE6">
              <w:rPr>
                <w:rFonts w:ascii="Arial" w:hAnsi="Arial"/>
                <w:spacing w:val="1"/>
              </w:rPr>
              <w:t>r</w:t>
            </w:r>
            <w:r w:rsidRPr="00004FE6">
              <w:rPr>
                <w:rFonts w:ascii="Arial" w:hAnsi="Arial"/>
              </w:rPr>
              <w:t>ac</w:t>
            </w:r>
            <w:r w:rsidRPr="00004FE6">
              <w:rPr>
                <w:rFonts w:ascii="Arial" w:hAnsi="Arial"/>
                <w:spacing w:val="-2"/>
              </w:rPr>
              <w:t>e</w:t>
            </w:r>
            <w:r w:rsidRPr="00004FE6">
              <w:rPr>
                <w:rFonts w:ascii="Arial" w:hAnsi="Arial"/>
              </w:rPr>
              <w:t xml:space="preserve"> </w:t>
            </w:r>
            <w:r w:rsidRPr="00004FE6">
              <w:rPr>
                <w:rFonts w:ascii="Arial" w:hAnsi="Arial"/>
                <w:spacing w:val="-1"/>
              </w:rPr>
              <w:t>wit</w:t>
            </w:r>
            <w:r w:rsidRPr="00004FE6">
              <w:rPr>
                <w:rFonts w:ascii="Arial" w:hAnsi="Arial"/>
              </w:rPr>
              <w:t xml:space="preserve">h </w:t>
            </w:r>
            <w:r w:rsidRPr="00004FE6">
              <w:rPr>
                <w:rFonts w:ascii="Arial" w:hAnsi="Arial"/>
                <w:spacing w:val="1"/>
              </w:rPr>
              <w:t>r</w:t>
            </w:r>
            <w:r w:rsidRPr="00004FE6">
              <w:rPr>
                <w:rFonts w:ascii="Arial" w:hAnsi="Arial"/>
              </w:rPr>
              <w:t>e</w:t>
            </w:r>
            <w:r w:rsidRPr="00004FE6">
              <w:rPr>
                <w:rFonts w:ascii="Arial" w:hAnsi="Arial"/>
                <w:spacing w:val="-2"/>
              </w:rPr>
              <w:t>b</w:t>
            </w:r>
            <w:r w:rsidRPr="00004FE6">
              <w:rPr>
                <w:rFonts w:ascii="Arial" w:hAnsi="Arial"/>
              </w:rPr>
              <w:t>a</w:t>
            </w:r>
            <w:r w:rsidRPr="00004FE6">
              <w:rPr>
                <w:rFonts w:ascii="Arial" w:hAnsi="Arial"/>
                <w:spacing w:val="1"/>
              </w:rPr>
              <w:t>t</w:t>
            </w:r>
            <w:r w:rsidRPr="00004FE6">
              <w:rPr>
                <w:rFonts w:ascii="Arial" w:hAnsi="Arial"/>
                <w:spacing w:val="-2"/>
              </w:rPr>
              <w:t>e</w:t>
            </w:r>
            <w:r w:rsidRPr="00004FE6">
              <w:rPr>
                <w:rFonts w:ascii="Arial" w:hAnsi="Arial"/>
              </w:rPr>
              <w:t xml:space="preserve">s </w:t>
            </w:r>
            <w:r w:rsidRPr="00004FE6">
              <w:rPr>
                <w:rFonts w:ascii="Arial" w:hAnsi="Arial"/>
                <w:spacing w:val="-1"/>
              </w:rPr>
              <w:t>f</w:t>
            </w:r>
            <w:r w:rsidRPr="00004FE6">
              <w:rPr>
                <w:rFonts w:ascii="Arial" w:hAnsi="Arial"/>
                <w:spacing w:val="1"/>
              </w:rPr>
              <w:t>l</w:t>
            </w:r>
            <w:r w:rsidRPr="00004FE6">
              <w:rPr>
                <w:rFonts w:ascii="Arial" w:hAnsi="Arial"/>
              </w:rPr>
              <w:t>ush.</w:t>
            </w:r>
          </w:p>
          <w:p w14:paraId="1DD3DE12" w14:textId="77777777" w:rsidR="00004FE6" w:rsidRPr="00004FE6" w:rsidRDefault="00004FE6" w:rsidP="008762A0">
            <w:pPr>
              <w:numPr>
                <w:ilvl w:val="0"/>
                <w:numId w:val="796"/>
              </w:numPr>
              <w:spacing w:line="360" w:lineRule="auto"/>
              <w:ind w:left="573" w:right="-20" w:hanging="572"/>
              <w:contextualSpacing/>
              <w:rPr>
                <w:rFonts w:ascii="Arial" w:hAnsi="Arial"/>
              </w:rPr>
            </w:pPr>
            <w:r w:rsidRPr="00004FE6">
              <w:rPr>
                <w:rFonts w:ascii="Arial" w:hAnsi="Arial"/>
                <w:spacing w:val="3"/>
              </w:rPr>
              <w:t>Clean and finish j</w:t>
            </w:r>
            <w:r w:rsidRPr="00004FE6">
              <w:rPr>
                <w:rFonts w:ascii="Arial" w:hAnsi="Arial"/>
                <w:spacing w:val="-2"/>
              </w:rPr>
              <w:t>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r</w:t>
            </w:r>
            <w:r w:rsidRPr="00004FE6">
              <w:rPr>
                <w:rFonts w:ascii="Arial" w:hAnsi="Arial"/>
                <w:spacing w:val="-2"/>
              </w:rPr>
              <w:t>e</w:t>
            </w:r>
            <w:r w:rsidRPr="00004FE6">
              <w:rPr>
                <w:rFonts w:ascii="Arial" w:hAnsi="Arial"/>
              </w:rPr>
              <w:t>ba</w:t>
            </w:r>
            <w:r w:rsidRPr="00004FE6">
              <w:rPr>
                <w:rFonts w:ascii="Arial" w:hAnsi="Arial"/>
                <w:spacing w:val="-1"/>
              </w:rPr>
              <w:t>t</w:t>
            </w:r>
            <w:r w:rsidRPr="00004FE6">
              <w:rPr>
                <w:rFonts w:ascii="Arial" w:hAnsi="Arial"/>
              </w:rPr>
              <w:t>es.</w:t>
            </w:r>
          </w:p>
        </w:tc>
      </w:tr>
      <w:tr w:rsidR="00004FE6" w:rsidRPr="00004FE6" w14:paraId="0F5EBFA3" w14:textId="77777777" w:rsidTr="00004FE6">
        <w:tc>
          <w:tcPr>
            <w:tcW w:w="2825" w:type="dxa"/>
          </w:tcPr>
          <w:p w14:paraId="33A968DD" w14:textId="77777777" w:rsidR="00004FE6" w:rsidRPr="00004FE6" w:rsidRDefault="00004FE6" w:rsidP="008762A0">
            <w:pPr>
              <w:numPr>
                <w:ilvl w:val="0"/>
                <w:numId w:val="792"/>
              </w:numPr>
              <w:spacing w:line="360" w:lineRule="auto"/>
              <w:ind w:left="567" w:hanging="578"/>
              <w:contextualSpacing/>
              <w:rPr>
                <w:rFonts w:ascii="Arial" w:hAnsi="Arial"/>
              </w:rPr>
            </w:pPr>
            <w:r w:rsidRPr="00004FE6">
              <w:rPr>
                <w:rFonts w:ascii="Arial" w:hAnsi="Arial"/>
                <w:spacing w:val="-4"/>
              </w:rPr>
              <w:t>I</w:t>
            </w:r>
            <w:r w:rsidRPr="00004FE6">
              <w:rPr>
                <w:rFonts w:ascii="Arial" w:hAnsi="Arial"/>
              </w:rPr>
              <w:t>ns</w:t>
            </w:r>
            <w:r w:rsidRPr="00004FE6">
              <w:rPr>
                <w:rFonts w:ascii="Arial" w:hAnsi="Arial"/>
                <w:spacing w:val="1"/>
              </w:rPr>
              <w:t>t</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do</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do</w:t>
            </w:r>
            <w:r w:rsidRPr="00004FE6">
              <w:rPr>
                <w:rFonts w:ascii="Arial" w:hAnsi="Arial"/>
                <w:spacing w:val="-2"/>
              </w:rPr>
              <w:t>o</w:t>
            </w:r>
            <w:r w:rsidRPr="00004FE6">
              <w:rPr>
                <w:rFonts w:ascii="Arial" w:hAnsi="Arial"/>
              </w:rPr>
              <w:t>r un</w:t>
            </w:r>
            <w:r w:rsidRPr="00004FE6">
              <w:rPr>
                <w:rFonts w:ascii="Arial" w:hAnsi="Arial"/>
                <w:spacing w:val="1"/>
              </w:rPr>
              <w:t>i</w:t>
            </w:r>
            <w:r w:rsidRPr="00004FE6">
              <w:rPr>
                <w:rFonts w:ascii="Arial" w:hAnsi="Arial"/>
              </w:rPr>
              <w:t>t</w:t>
            </w:r>
          </w:p>
        </w:tc>
        <w:tc>
          <w:tcPr>
            <w:tcW w:w="7058" w:type="dxa"/>
          </w:tcPr>
          <w:p w14:paraId="0528BA6F" w14:textId="77777777" w:rsidR="00004FE6" w:rsidRPr="00004FE6" w:rsidRDefault="00004FE6" w:rsidP="008762A0">
            <w:pPr>
              <w:numPr>
                <w:ilvl w:val="0"/>
                <w:numId w:val="797"/>
              </w:numPr>
              <w:spacing w:line="360" w:lineRule="auto"/>
              <w:ind w:left="573" w:right="27" w:hanging="567"/>
              <w:contextualSpacing/>
              <w:jc w:val="both"/>
              <w:rPr>
                <w:rFonts w:ascii="Arial" w:hAnsi="Arial"/>
              </w:rPr>
            </w:pPr>
            <w:r w:rsidRPr="00004FE6">
              <w:rPr>
                <w:rFonts w:ascii="Arial" w:hAnsi="Arial"/>
              </w:rPr>
              <w:t>Position door</w:t>
            </w:r>
            <w:r w:rsidRPr="00004FE6">
              <w:rPr>
                <w:rFonts w:ascii="Arial" w:hAnsi="Arial"/>
                <w:spacing w:val="-2"/>
              </w:rPr>
              <w:t xml:space="preserve"> </w:t>
            </w:r>
            <w:r w:rsidRPr="00004FE6">
              <w:rPr>
                <w:rFonts w:ascii="Arial" w:hAnsi="Arial"/>
              </w:rPr>
              <w:t>un</w:t>
            </w:r>
            <w:r w:rsidRPr="00004FE6">
              <w:rPr>
                <w:rFonts w:ascii="Arial" w:hAnsi="Arial"/>
                <w:spacing w:val="-1"/>
              </w:rPr>
              <w:t>i</w:t>
            </w:r>
            <w:r w:rsidRPr="00004FE6">
              <w:rPr>
                <w:rFonts w:ascii="Arial" w:hAnsi="Arial"/>
              </w:rPr>
              <w:t>t</w:t>
            </w:r>
            <w:r w:rsidRPr="00004FE6">
              <w:rPr>
                <w:rFonts w:ascii="Arial" w:hAnsi="Arial"/>
                <w:spacing w:val="1"/>
              </w:rPr>
              <w:t xml:space="preserve"> i</w:t>
            </w:r>
            <w:r w:rsidRPr="00004FE6">
              <w:rPr>
                <w:rFonts w:ascii="Arial" w:hAnsi="Arial"/>
              </w:rPr>
              <w:t xml:space="preserve">n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 xml:space="preserve">e </w:t>
            </w:r>
            <w:r w:rsidRPr="00004FE6">
              <w:rPr>
                <w:rFonts w:ascii="Arial" w:hAnsi="Arial"/>
                <w:spacing w:val="1"/>
              </w:rPr>
              <w:t>s</w:t>
            </w:r>
            <w:r w:rsidRPr="00004FE6">
              <w:rPr>
                <w:rFonts w:ascii="Arial" w:hAnsi="Arial"/>
              </w:rPr>
              <w:t>o</w:t>
            </w:r>
            <w:r w:rsidRPr="00004FE6">
              <w:rPr>
                <w:rFonts w:ascii="Arial" w:hAnsi="Arial"/>
                <w:spacing w:val="-2"/>
              </w:rPr>
              <w:t xml:space="preserve"> </w:t>
            </w:r>
            <w:r w:rsidRPr="00004FE6">
              <w:rPr>
                <w:rFonts w:ascii="Arial" w:hAnsi="Arial"/>
                <w:spacing w:val="1"/>
              </w:rPr>
              <w:t>t</w:t>
            </w:r>
            <w:r w:rsidRPr="00004FE6">
              <w:rPr>
                <w:rFonts w:ascii="Arial" w:hAnsi="Arial"/>
              </w:rPr>
              <w:t>h</w:t>
            </w:r>
            <w:r w:rsidRPr="00004FE6">
              <w:rPr>
                <w:rFonts w:ascii="Arial" w:hAnsi="Arial"/>
                <w:spacing w:val="-2"/>
              </w:rPr>
              <w:t>a</w:t>
            </w:r>
            <w:r w:rsidRPr="00004FE6">
              <w:rPr>
                <w:rFonts w:ascii="Arial" w:hAnsi="Arial"/>
              </w:rPr>
              <w:t>t</w:t>
            </w:r>
            <w:r w:rsidRPr="00004FE6">
              <w:rPr>
                <w:rFonts w:ascii="Arial" w:hAnsi="Arial"/>
                <w:spacing w:val="1"/>
              </w:rPr>
              <w:t xml:space="preserve"> </w:t>
            </w:r>
            <w:r w:rsidRPr="00004FE6">
              <w:rPr>
                <w:rFonts w:ascii="Arial" w:hAnsi="Arial"/>
                <w:spacing w:val="-1"/>
              </w:rPr>
              <w:t>t</w:t>
            </w:r>
            <w:r w:rsidRPr="00004FE6">
              <w:rPr>
                <w:rFonts w:ascii="Arial" w:hAnsi="Arial"/>
              </w:rPr>
              <w:t>he h</w:t>
            </w:r>
            <w:r w:rsidRPr="00004FE6">
              <w:rPr>
                <w:rFonts w:ascii="Arial" w:hAnsi="Arial"/>
                <w:spacing w:val="-2"/>
              </w:rPr>
              <w:t>e</w:t>
            </w:r>
            <w:r w:rsidRPr="00004FE6">
              <w:rPr>
                <w:rFonts w:ascii="Arial" w:hAnsi="Arial"/>
              </w:rPr>
              <w:t>ad</w:t>
            </w:r>
            <w:r w:rsidRPr="00004FE6">
              <w:rPr>
                <w:rFonts w:ascii="Arial" w:hAnsi="Arial"/>
                <w:spacing w:val="-1"/>
              </w:rPr>
              <w:t>/</w:t>
            </w:r>
            <w:r w:rsidRPr="00004FE6">
              <w:rPr>
                <w:rFonts w:ascii="Arial" w:hAnsi="Arial"/>
                <w:spacing w:val="-2"/>
              </w:rPr>
              <w:t>s</w:t>
            </w:r>
            <w:r w:rsidRPr="00004FE6">
              <w:rPr>
                <w:rFonts w:ascii="Arial" w:hAnsi="Arial"/>
                <w:spacing w:val="1"/>
              </w:rPr>
              <w:t>i</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i</w:t>
            </w:r>
            <w:r w:rsidRPr="00004FE6">
              <w:rPr>
                <w:rFonts w:ascii="Arial" w:hAnsi="Arial"/>
              </w:rPr>
              <w:t xml:space="preserve">s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and s</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spacing w:val="-2"/>
              </w:rPr>
              <w:t>r</w:t>
            </w:r>
            <w:r w:rsidRPr="00004FE6">
              <w:rPr>
                <w:rFonts w:ascii="Arial" w:hAnsi="Arial"/>
              </w:rPr>
              <w:t>e 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and </w:t>
            </w:r>
            <w:r w:rsidRPr="00004FE6">
              <w:rPr>
                <w:rFonts w:ascii="Arial" w:hAnsi="Arial"/>
                <w:spacing w:val="1"/>
              </w:rPr>
              <w:t>i</w:t>
            </w:r>
            <w:r w:rsidRPr="00004FE6">
              <w:rPr>
                <w:rFonts w:ascii="Arial" w:hAnsi="Arial"/>
              </w:rPr>
              <w:t xml:space="preserve">n </w:t>
            </w:r>
            <w:r w:rsidRPr="00004FE6">
              <w:rPr>
                <w:rFonts w:ascii="Arial" w:hAnsi="Arial"/>
                <w:spacing w:val="-1"/>
              </w:rPr>
              <w:t>wi</w:t>
            </w:r>
            <w:r w:rsidRPr="00004FE6">
              <w:rPr>
                <w:rFonts w:ascii="Arial" w:hAnsi="Arial"/>
                <w:spacing w:val="-2"/>
              </w:rPr>
              <w:t>n</w:t>
            </w:r>
            <w:r w:rsidRPr="00004FE6">
              <w:rPr>
                <w:rFonts w:ascii="Arial" w:hAnsi="Arial"/>
              </w:rPr>
              <w:t>d, en</w:t>
            </w:r>
            <w:r w:rsidRPr="00004FE6">
              <w:rPr>
                <w:rFonts w:ascii="Arial" w:hAnsi="Arial"/>
                <w:spacing w:val="1"/>
              </w:rPr>
              <w:t>s</w:t>
            </w:r>
            <w:r w:rsidRPr="00004FE6">
              <w:rPr>
                <w:rFonts w:ascii="Arial" w:hAnsi="Arial"/>
                <w:spacing w:val="-2"/>
              </w:rPr>
              <w:t>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2"/>
              </w:rPr>
              <w:t>a</w:t>
            </w:r>
            <w:r w:rsidRPr="00004FE6">
              <w:rPr>
                <w:rFonts w:ascii="Arial" w:hAnsi="Arial"/>
                <w:spacing w:val="1"/>
              </w:rPr>
              <w:t>l</w:t>
            </w:r>
            <w:r w:rsidRPr="00004FE6">
              <w:rPr>
                <w:rFonts w:ascii="Arial" w:hAnsi="Arial"/>
              </w:rPr>
              <w:t xml:space="preserve">s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r</w:t>
            </w:r>
            <w:r w:rsidRPr="00004FE6">
              <w:rPr>
                <w:rFonts w:ascii="Arial" w:hAnsi="Arial"/>
              </w:rPr>
              <w:t>a</w:t>
            </w:r>
            <w:r w:rsidRPr="00004FE6">
              <w:rPr>
                <w:rFonts w:ascii="Arial" w:hAnsi="Arial"/>
                <w:spacing w:val="-3"/>
              </w:rPr>
              <w:t>m</w:t>
            </w:r>
            <w:r w:rsidRPr="00004FE6">
              <w:rPr>
                <w:rFonts w:ascii="Arial" w:hAnsi="Arial"/>
              </w:rPr>
              <w:t xml:space="preserve">e </w:t>
            </w:r>
            <w:r w:rsidRPr="00004FE6">
              <w:rPr>
                <w:rFonts w:ascii="Arial" w:hAnsi="Arial"/>
                <w:spacing w:val="1"/>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spacing w:val="-2"/>
              </w:rPr>
              <w:t>s</w:t>
            </w:r>
            <w:r w:rsidRPr="00004FE6">
              <w:rPr>
                <w:rFonts w:ascii="Arial" w:hAnsi="Arial"/>
              </w:rPr>
              <w:t xml:space="preserve">hed </w:t>
            </w:r>
            <w:r w:rsidRPr="00004FE6">
              <w:rPr>
                <w:rFonts w:ascii="Arial" w:hAnsi="Arial"/>
                <w:spacing w:val="1"/>
              </w:rPr>
              <w:t>fl</w:t>
            </w:r>
            <w:r w:rsidRPr="00004FE6">
              <w:rPr>
                <w:rFonts w:ascii="Arial" w:hAnsi="Arial"/>
              </w:rPr>
              <w:t>u</w:t>
            </w:r>
            <w:r w:rsidRPr="00004FE6">
              <w:rPr>
                <w:rFonts w:ascii="Arial" w:hAnsi="Arial"/>
                <w:spacing w:val="-2"/>
              </w:rPr>
              <w:t>s</w:t>
            </w:r>
            <w:r w:rsidRPr="00004FE6">
              <w:rPr>
                <w:rFonts w:ascii="Arial" w:hAnsi="Arial"/>
              </w:rPr>
              <w:t xml:space="preserve">h </w:t>
            </w:r>
            <w:r w:rsidRPr="00004FE6">
              <w:rPr>
                <w:rFonts w:ascii="Arial" w:hAnsi="Arial"/>
                <w:spacing w:val="-1"/>
              </w:rPr>
              <w:t>wi</w:t>
            </w:r>
            <w:r w:rsidRPr="00004FE6">
              <w:rPr>
                <w:rFonts w:ascii="Arial" w:hAnsi="Arial"/>
                <w:spacing w:val="1"/>
              </w:rPr>
              <w:t>t</w:t>
            </w:r>
            <w:r w:rsidRPr="00004FE6">
              <w:rPr>
                <w:rFonts w:ascii="Arial" w:hAnsi="Arial"/>
              </w:rPr>
              <w:t xml:space="preserve">h </w:t>
            </w:r>
            <w:r w:rsidRPr="00004FE6">
              <w:rPr>
                <w:rFonts w:ascii="Arial" w:hAnsi="Arial"/>
                <w:spacing w:val="-2"/>
              </w:rPr>
              <w:t>f</w:t>
            </w:r>
            <w:r w:rsidRPr="00004FE6">
              <w:rPr>
                <w:rFonts w:ascii="Arial" w:hAnsi="Arial"/>
              </w:rPr>
              <w:t xml:space="preserve">ace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spacing w:val="1"/>
              </w:rPr>
              <w:t>i</w:t>
            </w:r>
            <w:r w:rsidRPr="00004FE6">
              <w:rPr>
                <w:rFonts w:ascii="Arial" w:hAnsi="Arial"/>
              </w:rPr>
              <w:t>de w</w:t>
            </w:r>
            <w:r w:rsidRPr="00004FE6">
              <w:rPr>
                <w:rFonts w:ascii="Arial" w:hAnsi="Arial"/>
                <w:spacing w:val="-3"/>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li</w:t>
            </w:r>
            <w:r w:rsidRPr="00004FE6">
              <w:rPr>
                <w:rFonts w:ascii="Arial" w:hAnsi="Arial"/>
                <w:spacing w:val="-2"/>
              </w:rPr>
              <w:t>n</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w:t>
            </w:r>
          </w:p>
          <w:p w14:paraId="0684E721" w14:textId="77777777" w:rsidR="00004FE6" w:rsidRPr="00004FE6" w:rsidRDefault="00004FE6" w:rsidP="008762A0">
            <w:pPr>
              <w:numPr>
                <w:ilvl w:val="0"/>
                <w:numId w:val="797"/>
              </w:numPr>
              <w:spacing w:line="360" w:lineRule="auto"/>
              <w:ind w:left="573" w:right="27" w:hanging="567"/>
              <w:contextualSpacing/>
              <w:rPr>
                <w:rFonts w:ascii="Arial" w:hAnsi="Arial"/>
              </w:rPr>
            </w:pPr>
            <w:r w:rsidRPr="00004FE6">
              <w:rPr>
                <w:rFonts w:ascii="Arial" w:hAnsi="Arial"/>
              </w:rPr>
              <w:t>Fit door</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j</w:t>
            </w:r>
            <w:r w:rsidRPr="00004FE6">
              <w:rPr>
                <w:rFonts w:ascii="Arial" w:hAnsi="Arial"/>
              </w:rPr>
              <w:t>a</w:t>
            </w:r>
            <w:r w:rsidRPr="00004FE6">
              <w:rPr>
                <w:rFonts w:ascii="Arial" w:hAnsi="Arial"/>
                <w:spacing w:val="-3"/>
              </w:rPr>
              <w:t>m</w:t>
            </w:r>
            <w:r w:rsidRPr="00004FE6">
              <w:rPr>
                <w:rFonts w:ascii="Arial" w:hAnsi="Arial"/>
              </w:rPr>
              <w:t>b a</w:t>
            </w:r>
            <w:r w:rsidRPr="00004FE6">
              <w:rPr>
                <w:rFonts w:ascii="Arial" w:hAnsi="Arial"/>
                <w:spacing w:val="1"/>
              </w:rPr>
              <w:t>l</w:t>
            </w:r>
            <w:r w:rsidRPr="00004FE6">
              <w:rPr>
                <w:rFonts w:ascii="Arial" w:hAnsi="Arial"/>
                <w:spacing w:val="-1"/>
              </w:rPr>
              <w:t>l</w:t>
            </w:r>
            <w:r w:rsidRPr="00004FE6">
              <w:rPr>
                <w:rFonts w:ascii="Arial" w:hAnsi="Arial"/>
              </w:rPr>
              <w:t>o</w:t>
            </w:r>
            <w:r w:rsidRPr="00004FE6">
              <w:rPr>
                <w:rFonts w:ascii="Arial" w:hAnsi="Arial"/>
                <w:spacing w:val="-1"/>
              </w:rPr>
              <w:t>w</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rPr>
              <w:t>c</w:t>
            </w:r>
            <w:r w:rsidRPr="00004FE6">
              <w:rPr>
                <w:rFonts w:ascii="Arial" w:hAnsi="Arial"/>
                <w:spacing w:val="-1"/>
              </w:rPr>
              <w:t>l</w:t>
            </w:r>
            <w:r w:rsidRPr="00004FE6">
              <w:rPr>
                <w:rFonts w:ascii="Arial" w:hAnsi="Arial"/>
              </w:rPr>
              <w:t>ea</w:t>
            </w:r>
            <w:r w:rsidRPr="00004FE6">
              <w:rPr>
                <w:rFonts w:ascii="Arial" w:hAnsi="Arial"/>
                <w:spacing w:val="-2"/>
              </w:rPr>
              <w:t>r</w:t>
            </w:r>
            <w:r w:rsidRPr="00004FE6">
              <w:rPr>
                <w:rFonts w:ascii="Arial" w:hAnsi="Arial"/>
              </w:rPr>
              <w:t>an</w:t>
            </w:r>
            <w:r w:rsidRPr="00004FE6">
              <w:rPr>
                <w:rFonts w:ascii="Arial" w:hAnsi="Arial"/>
                <w:spacing w:val="-2"/>
              </w:rPr>
              <w:t>c</w:t>
            </w:r>
            <w:r w:rsidRPr="00004FE6">
              <w:rPr>
                <w:rFonts w:ascii="Arial" w:hAnsi="Arial"/>
              </w:rPr>
              <w:t>es</w:t>
            </w:r>
            <w:r w:rsidRPr="00004FE6">
              <w:rPr>
                <w:rFonts w:ascii="Arial" w:hAnsi="Arial"/>
                <w:spacing w:val="1"/>
              </w:rPr>
              <w:t xml:space="preserve"> </w:t>
            </w:r>
            <w:r w:rsidRPr="00004FE6">
              <w:rPr>
                <w:rFonts w:ascii="Arial" w:hAnsi="Arial"/>
                <w:spacing w:val="-2"/>
              </w:rPr>
              <w:t>a</w:t>
            </w:r>
            <w:r w:rsidRPr="00004FE6">
              <w:rPr>
                <w:rFonts w:ascii="Arial" w:hAnsi="Arial"/>
              </w:rPr>
              <w:t>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r w:rsidRPr="00004FE6">
              <w:rPr>
                <w:rFonts w:ascii="Arial" w:hAnsi="Arial"/>
                <w:spacing w:val="2"/>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1"/>
              </w:rPr>
              <w:t>l</w:t>
            </w:r>
            <w:r w:rsidRPr="00004FE6">
              <w:rPr>
                <w:rFonts w:ascii="Arial" w:hAnsi="Arial"/>
              </w:rPr>
              <w:t>ock</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 door</w:t>
            </w:r>
            <w:r w:rsidRPr="00004FE6">
              <w:rPr>
                <w:rFonts w:ascii="Arial" w:hAnsi="Arial"/>
                <w:spacing w:val="-1"/>
              </w:rPr>
              <w:t xml:space="preserve"> </w:t>
            </w:r>
            <w:r w:rsidRPr="00004FE6">
              <w:rPr>
                <w:rFonts w:ascii="Arial" w:hAnsi="Arial"/>
              </w:rPr>
              <w:t>bac</w:t>
            </w:r>
            <w:r w:rsidRPr="00004FE6">
              <w:rPr>
                <w:rFonts w:ascii="Arial" w:hAnsi="Arial"/>
                <w:spacing w:val="-2"/>
              </w:rPr>
              <w:t>k</w:t>
            </w:r>
            <w:r w:rsidRPr="00004FE6">
              <w:rPr>
                <w:rFonts w:ascii="Arial" w:hAnsi="Arial"/>
              </w:rPr>
              <w:t xml:space="preserve">ed </w:t>
            </w:r>
            <w:r w:rsidRPr="00004FE6">
              <w:rPr>
                <w:rFonts w:ascii="Arial" w:hAnsi="Arial"/>
                <w:spacing w:val="-2"/>
              </w:rPr>
              <w:t>o</w:t>
            </w:r>
            <w:r w:rsidRPr="00004FE6">
              <w:rPr>
                <w:rFonts w:ascii="Arial" w:hAnsi="Arial"/>
                <w:spacing w:val="1"/>
              </w:rPr>
              <w:t>f</w:t>
            </w:r>
            <w:r w:rsidRPr="00004FE6">
              <w:rPr>
                <w:rFonts w:ascii="Arial" w:hAnsi="Arial"/>
              </w:rPr>
              <w:t>f</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f</w:t>
            </w:r>
            <w:r w:rsidRPr="00004FE6">
              <w:rPr>
                <w:rFonts w:ascii="Arial" w:hAnsi="Arial"/>
              </w:rPr>
              <w:t>a</w:t>
            </w:r>
            <w:r w:rsidRPr="00004FE6">
              <w:rPr>
                <w:rFonts w:ascii="Arial" w:hAnsi="Arial"/>
                <w:spacing w:val="-2"/>
              </w:rPr>
              <w:t>c</w:t>
            </w:r>
            <w:r w:rsidRPr="00004FE6">
              <w:rPr>
                <w:rFonts w:ascii="Arial" w:hAnsi="Arial"/>
                <w:spacing w:val="1"/>
              </w:rPr>
              <w:t>i</w:t>
            </w:r>
            <w:r w:rsidRPr="00004FE6">
              <w:rPr>
                <w:rFonts w:ascii="Arial" w:hAnsi="Arial"/>
                <w:spacing w:val="-1"/>
              </w:rPr>
              <w:t>l</w:t>
            </w:r>
            <w:r w:rsidRPr="00004FE6">
              <w:rPr>
                <w:rFonts w:ascii="Arial" w:hAnsi="Arial"/>
                <w:spacing w:val="1"/>
              </w:rPr>
              <w:t>it</w:t>
            </w:r>
            <w:r w:rsidRPr="00004FE6">
              <w:rPr>
                <w:rFonts w:ascii="Arial" w:hAnsi="Arial"/>
                <w:spacing w:val="-2"/>
              </w:rPr>
              <w:t>a</w:t>
            </w:r>
            <w:r w:rsidRPr="00004FE6">
              <w:rPr>
                <w:rFonts w:ascii="Arial" w:hAnsi="Arial"/>
                <w:spacing w:val="1"/>
              </w:rPr>
              <w:t>t</w:t>
            </w:r>
            <w:r w:rsidRPr="00004FE6">
              <w:rPr>
                <w:rFonts w:ascii="Arial" w:hAnsi="Arial"/>
              </w:rPr>
              <w:t>e co</w:t>
            </w:r>
            <w:r w:rsidRPr="00004FE6">
              <w:rPr>
                <w:rFonts w:ascii="Arial" w:hAnsi="Arial"/>
                <w:spacing w:val="1"/>
              </w:rPr>
              <w:t>r</w:t>
            </w:r>
            <w:r w:rsidRPr="00004FE6">
              <w:rPr>
                <w:rFonts w:ascii="Arial" w:hAnsi="Arial"/>
                <w:spacing w:val="-2"/>
              </w:rPr>
              <w:t>r</w:t>
            </w:r>
            <w:r w:rsidRPr="00004FE6">
              <w:rPr>
                <w:rFonts w:ascii="Arial" w:hAnsi="Arial"/>
              </w:rPr>
              <w:t>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op</w:t>
            </w:r>
            <w:r w:rsidRPr="00004FE6">
              <w:rPr>
                <w:rFonts w:ascii="Arial" w:hAnsi="Arial"/>
                <w:spacing w:val="-2"/>
              </w:rPr>
              <w:t>e</w:t>
            </w:r>
            <w:r w:rsidRPr="00004FE6">
              <w:rPr>
                <w:rFonts w:ascii="Arial" w:hAnsi="Arial"/>
                <w:spacing w:val="1"/>
              </w:rPr>
              <w:t>r</w:t>
            </w:r>
            <w:r w:rsidRPr="00004FE6">
              <w:rPr>
                <w:rFonts w:ascii="Arial" w:hAnsi="Arial"/>
                <w:spacing w:val="-2"/>
              </w:rPr>
              <w:t>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w:t>
            </w:r>
          </w:p>
          <w:p w14:paraId="33A3964F" w14:textId="77777777" w:rsidR="00004FE6" w:rsidRPr="00004FE6" w:rsidRDefault="00004FE6" w:rsidP="008762A0">
            <w:pPr>
              <w:numPr>
                <w:ilvl w:val="0"/>
                <w:numId w:val="797"/>
              </w:numPr>
              <w:spacing w:line="360" w:lineRule="auto"/>
              <w:ind w:left="573" w:right="27" w:hanging="567"/>
              <w:contextualSpacing/>
              <w:rPr>
                <w:rFonts w:ascii="Arial" w:hAnsi="Arial"/>
              </w:rPr>
            </w:pPr>
            <w:r w:rsidRPr="00004FE6">
              <w:rPr>
                <w:rFonts w:ascii="Arial" w:hAnsi="Arial"/>
                <w:spacing w:val="1"/>
              </w:rPr>
              <w:t>Mark out hi</w:t>
            </w:r>
            <w:r w:rsidRPr="00004FE6">
              <w:rPr>
                <w:rFonts w:ascii="Arial" w:hAnsi="Arial"/>
              </w:rPr>
              <w:t>n</w:t>
            </w:r>
            <w:r w:rsidRPr="00004FE6">
              <w:rPr>
                <w:rFonts w:ascii="Arial" w:hAnsi="Arial"/>
                <w:spacing w:val="-2"/>
              </w:rPr>
              <w:t>g</w:t>
            </w:r>
            <w:r w:rsidRPr="00004FE6">
              <w:rPr>
                <w:rFonts w:ascii="Arial" w:hAnsi="Arial"/>
              </w:rPr>
              <w:t>es</w:t>
            </w:r>
            <w:r w:rsidRPr="00004FE6">
              <w:rPr>
                <w:rFonts w:ascii="Arial" w:hAnsi="Arial"/>
                <w:spacing w:val="1"/>
              </w:rPr>
              <w:t xml:space="preserve"> </w:t>
            </w:r>
            <w:r w:rsidRPr="00004FE6">
              <w:rPr>
                <w:rFonts w:ascii="Arial" w:hAnsi="Arial"/>
              </w:rPr>
              <w:t>on d</w:t>
            </w:r>
            <w:r w:rsidRPr="00004FE6">
              <w:rPr>
                <w:rFonts w:ascii="Arial" w:hAnsi="Arial"/>
                <w:spacing w:val="-2"/>
              </w:rPr>
              <w:t>o</w:t>
            </w:r>
            <w:r w:rsidRPr="00004FE6">
              <w:rPr>
                <w:rFonts w:ascii="Arial" w:hAnsi="Arial"/>
              </w:rPr>
              <w:t>or</w:t>
            </w:r>
            <w:r w:rsidRPr="00004FE6">
              <w:rPr>
                <w:rFonts w:ascii="Arial" w:hAnsi="Arial"/>
                <w:spacing w:val="1"/>
              </w:rPr>
              <w:t xml:space="preserve"> </w:t>
            </w:r>
            <w:r w:rsidRPr="00004FE6">
              <w:rPr>
                <w:rFonts w:ascii="Arial" w:hAnsi="Arial"/>
                <w:spacing w:val="-2"/>
              </w:rPr>
              <w:t>a</w:t>
            </w:r>
            <w:r w:rsidRPr="00004FE6">
              <w:rPr>
                <w:rFonts w:ascii="Arial" w:hAnsi="Arial"/>
              </w:rPr>
              <w:t>nd</w:t>
            </w:r>
            <w:r w:rsidRPr="00004FE6">
              <w:rPr>
                <w:rFonts w:ascii="Arial" w:hAnsi="Arial"/>
                <w:spacing w:val="-2"/>
              </w:rPr>
              <w:t xml:space="preserve"> </w:t>
            </w:r>
            <w:r w:rsidRPr="00004FE6">
              <w:rPr>
                <w:rFonts w:ascii="Arial" w:hAnsi="Arial"/>
                <w:spacing w:val="1"/>
              </w:rPr>
              <w:t>j</w:t>
            </w:r>
            <w:r w:rsidRPr="00004FE6">
              <w:rPr>
                <w:rFonts w:ascii="Arial" w:hAnsi="Arial"/>
              </w:rPr>
              <w:t>a</w:t>
            </w:r>
            <w:r w:rsidRPr="00004FE6">
              <w:rPr>
                <w:rFonts w:ascii="Arial" w:hAnsi="Arial"/>
                <w:spacing w:val="-3"/>
              </w:rPr>
              <w:t>m</w:t>
            </w:r>
            <w:r w:rsidRPr="00004FE6">
              <w:rPr>
                <w:rFonts w:ascii="Arial" w:hAnsi="Arial"/>
              </w:rPr>
              <w:t>b.</w:t>
            </w:r>
          </w:p>
          <w:p w14:paraId="25CA2CD1" w14:textId="77777777" w:rsidR="00004FE6" w:rsidRPr="00004FE6" w:rsidRDefault="00004FE6" w:rsidP="008762A0">
            <w:pPr>
              <w:numPr>
                <w:ilvl w:val="0"/>
                <w:numId w:val="797"/>
              </w:numPr>
              <w:spacing w:line="360" w:lineRule="auto"/>
              <w:ind w:left="605" w:right="27" w:hanging="567"/>
              <w:contextualSpacing/>
              <w:rPr>
                <w:rFonts w:ascii="Arial" w:hAnsi="Arial"/>
              </w:rPr>
            </w:pPr>
            <w:r w:rsidRPr="00004FE6">
              <w:rPr>
                <w:rFonts w:ascii="Arial" w:hAnsi="Arial"/>
                <w:spacing w:val="-1"/>
              </w:rPr>
              <w:t>Fit h</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es</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d</w:t>
            </w:r>
            <w:r w:rsidRPr="00004FE6">
              <w:rPr>
                <w:rFonts w:ascii="Arial" w:hAnsi="Arial"/>
              </w:rPr>
              <w:t>oor</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w:t>
            </w:r>
            <w:r w:rsidRPr="00004FE6">
              <w:rPr>
                <w:rFonts w:ascii="Arial" w:hAnsi="Arial"/>
                <w:spacing w:val="-2"/>
              </w:rPr>
              <w:t xml:space="preserve"> </w:t>
            </w:r>
            <w:r w:rsidRPr="00004FE6">
              <w:rPr>
                <w:rFonts w:ascii="Arial" w:hAnsi="Arial"/>
                <w:spacing w:val="3"/>
              </w:rPr>
              <w:t>j</w:t>
            </w:r>
            <w:r w:rsidRPr="00004FE6">
              <w:rPr>
                <w:rFonts w:ascii="Arial" w:hAnsi="Arial"/>
              </w:rPr>
              <w:t>a</w:t>
            </w:r>
            <w:r w:rsidRPr="00004FE6">
              <w:rPr>
                <w:rFonts w:ascii="Arial" w:hAnsi="Arial"/>
                <w:spacing w:val="-3"/>
              </w:rPr>
              <w:t>m</w:t>
            </w:r>
            <w:r w:rsidRPr="00004FE6">
              <w:rPr>
                <w:rFonts w:ascii="Arial" w:hAnsi="Arial"/>
              </w:rPr>
              <w:t>b.</w:t>
            </w:r>
          </w:p>
          <w:p w14:paraId="582618C7" w14:textId="77777777" w:rsidR="00004FE6" w:rsidRPr="00004FE6" w:rsidRDefault="00004FE6" w:rsidP="008762A0">
            <w:pPr>
              <w:numPr>
                <w:ilvl w:val="0"/>
                <w:numId w:val="797"/>
              </w:numPr>
              <w:spacing w:line="360" w:lineRule="auto"/>
              <w:ind w:left="573" w:right="27" w:hanging="567"/>
              <w:contextualSpacing/>
              <w:rPr>
                <w:rFonts w:ascii="Arial" w:hAnsi="Arial"/>
              </w:rPr>
            </w:pPr>
            <w:r w:rsidRPr="00004FE6">
              <w:rPr>
                <w:rFonts w:ascii="Arial" w:hAnsi="Arial"/>
              </w:rPr>
              <w:t>Make fi</w:t>
            </w:r>
            <w:r w:rsidRPr="00004FE6">
              <w:rPr>
                <w:rFonts w:ascii="Arial" w:hAnsi="Arial"/>
                <w:spacing w:val="-2"/>
              </w:rPr>
              <w:t>n</w:t>
            </w:r>
            <w:r w:rsidRPr="00004FE6">
              <w:rPr>
                <w:rFonts w:ascii="Arial" w:hAnsi="Arial"/>
              </w:rPr>
              <w:t>al</w:t>
            </w:r>
            <w:r w:rsidRPr="00004FE6">
              <w:rPr>
                <w:rFonts w:ascii="Arial" w:hAnsi="Arial"/>
                <w:spacing w:val="-1"/>
              </w:rPr>
              <w:t xml:space="preserve"> </w:t>
            </w:r>
            <w:r w:rsidRPr="00004FE6">
              <w:rPr>
                <w:rFonts w:ascii="Arial" w:hAnsi="Arial"/>
              </w:rPr>
              <w:t>a</w:t>
            </w:r>
            <w:r w:rsidRPr="00004FE6">
              <w:rPr>
                <w:rFonts w:ascii="Arial" w:hAnsi="Arial"/>
                <w:spacing w:val="-2"/>
              </w:rPr>
              <w:t>d</w:t>
            </w:r>
            <w:r w:rsidRPr="00004FE6">
              <w:rPr>
                <w:rFonts w:ascii="Arial" w:hAnsi="Arial"/>
                <w:spacing w:val="1"/>
              </w:rPr>
              <w:t>j</w:t>
            </w:r>
            <w:r w:rsidRPr="00004FE6">
              <w:rPr>
                <w:rFonts w:ascii="Arial" w:hAnsi="Arial"/>
              </w:rPr>
              <w:t>us</w:t>
            </w:r>
            <w:r w:rsidRPr="00004FE6">
              <w:rPr>
                <w:rFonts w:ascii="Arial" w:hAnsi="Arial"/>
                <w:spacing w:val="1"/>
              </w:rPr>
              <w:t>t</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rPr>
              <w:t>of</w:t>
            </w:r>
            <w:r w:rsidRPr="00004FE6">
              <w:rPr>
                <w:rFonts w:ascii="Arial" w:hAnsi="Arial"/>
                <w:spacing w:val="-2"/>
              </w:rPr>
              <w:t xml:space="preserve"> </w:t>
            </w:r>
            <w:r w:rsidRPr="00004FE6">
              <w:rPr>
                <w:rFonts w:ascii="Arial" w:hAnsi="Arial"/>
              </w:rPr>
              <w:t>door.</w:t>
            </w:r>
          </w:p>
          <w:p w14:paraId="489175BD" w14:textId="77777777" w:rsidR="00004FE6" w:rsidRPr="00004FE6" w:rsidRDefault="00004FE6" w:rsidP="008762A0">
            <w:pPr>
              <w:numPr>
                <w:ilvl w:val="0"/>
                <w:numId w:val="797"/>
              </w:numPr>
              <w:tabs>
                <w:tab w:val="left" w:pos="520"/>
              </w:tabs>
              <w:spacing w:line="360" w:lineRule="auto"/>
              <w:ind w:left="573" w:right="124" w:hanging="567"/>
              <w:contextualSpacing/>
              <w:rPr>
                <w:rFonts w:ascii="Arial" w:hAnsi="Arial"/>
              </w:rPr>
            </w:pPr>
            <w:r w:rsidRPr="00004FE6">
              <w:rPr>
                <w:rFonts w:ascii="Arial" w:hAnsi="Arial"/>
              </w:rPr>
              <w:t>Fit door</w:t>
            </w:r>
            <w:r w:rsidRPr="00004FE6">
              <w:rPr>
                <w:rFonts w:ascii="Arial" w:hAnsi="Arial"/>
                <w:spacing w:val="1"/>
              </w:rPr>
              <w:t xml:space="preserve"> f</w:t>
            </w:r>
            <w:r w:rsidRPr="00004FE6">
              <w:rPr>
                <w:rFonts w:ascii="Arial" w:hAnsi="Arial"/>
                <w:spacing w:val="-2"/>
              </w:rPr>
              <w:t>u</w:t>
            </w:r>
            <w:r w:rsidRPr="00004FE6">
              <w:rPr>
                <w:rFonts w:ascii="Arial" w:hAnsi="Arial"/>
                <w:spacing w:val="1"/>
              </w:rPr>
              <w:t>r</w:t>
            </w:r>
            <w:r w:rsidRPr="00004FE6">
              <w:rPr>
                <w:rFonts w:ascii="Arial" w:hAnsi="Arial"/>
              </w:rPr>
              <w:t>n</w:t>
            </w:r>
            <w:r w:rsidRPr="00004FE6">
              <w:rPr>
                <w:rFonts w:ascii="Arial" w:hAnsi="Arial"/>
                <w:spacing w:val="-1"/>
              </w:rPr>
              <w:t>i</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2"/>
              </w:rPr>
              <w:t>c</w:t>
            </w:r>
            <w:r w:rsidRPr="00004FE6">
              <w:rPr>
                <w:rFonts w:ascii="Arial" w:hAnsi="Arial"/>
              </w:rPr>
              <w:t>o</w:t>
            </w:r>
            <w:r w:rsidRPr="00004FE6">
              <w:rPr>
                <w:rFonts w:ascii="Arial" w:hAnsi="Arial"/>
                <w:spacing w:val="-4"/>
              </w:rPr>
              <w:t>m</w:t>
            </w:r>
            <w:r w:rsidRPr="00004FE6">
              <w:rPr>
                <w:rFonts w:ascii="Arial" w:hAnsi="Arial"/>
              </w:rPr>
              <w:t>ponen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rPr>
              <w:t>and</w:t>
            </w:r>
            <w:r w:rsidRPr="00004FE6">
              <w:rPr>
                <w:rFonts w:ascii="Arial" w:hAnsi="Arial"/>
                <w:spacing w:val="-2"/>
              </w:rPr>
              <w:t xml:space="preserve"> f</w:t>
            </w:r>
            <w:r w:rsidRPr="00004FE6">
              <w:rPr>
                <w:rFonts w:ascii="Arial" w:hAnsi="Arial"/>
                <w:spacing w:val="1"/>
              </w:rPr>
              <w:t>i</w:t>
            </w:r>
            <w:r w:rsidRPr="00004FE6">
              <w:rPr>
                <w:rFonts w:ascii="Arial" w:hAnsi="Arial"/>
              </w:rPr>
              <w:t>x</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4"/>
              </w:rPr>
              <w:t xml:space="preserve">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er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tc>
      </w:tr>
      <w:tr w:rsidR="00004FE6" w:rsidRPr="00004FE6" w14:paraId="787A0BA4" w14:textId="77777777" w:rsidTr="00004FE6">
        <w:tc>
          <w:tcPr>
            <w:tcW w:w="2825" w:type="dxa"/>
          </w:tcPr>
          <w:p w14:paraId="40EA79E0" w14:textId="77777777" w:rsidR="00004FE6" w:rsidRPr="00004FE6" w:rsidRDefault="00004FE6" w:rsidP="008762A0">
            <w:pPr>
              <w:numPr>
                <w:ilvl w:val="0"/>
                <w:numId w:val="792"/>
              </w:numPr>
              <w:spacing w:line="360" w:lineRule="auto"/>
              <w:ind w:left="567" w:hanging="578"/>
              <w:contextualSpacing/>
              <w:rPr>
                <w:rFonts w:ascii="Arial" w:hAnsi="Arial"/>
              </w:rPr>
            </w:pPr>
            <w:r w:rsidRPr="00004FE6">
              <w:rPr>
                <w:rFonts w:ascii="Arial" w:hAnsi="Arial"/>
              </w:rPr>
              <w:t>Perform clean up</w:t>
            </w:r>
          </w:p>
        </w:tc>
        <w:tc>
          <w:tcPr>
            <w:tcW w:w="7058" w:type="dxa"/>
          </w:tcPr>
          <w:p w14:paraId="7E525FE9" w14:textId="77777777" w:rsidR="00004FE6" w:rsidRPr="00004FE6" w:rsidRDefault="00004FE6" w:rsidP="008762A0">
            <w:pPr>
              <w:numPr>
                <w:ilvl w:val="0"/>
                <w:numId w:val="795"/>
              </w:numPr>
              <w:spacing w:line="360" w:lineRule="auto"/>
              <w:ind w:left="573" w:right="168" w:hanging="572"/>
              <w:contextualSpacing/>
              <w:rPr>
                <w:rFonts w:ascii="Arial" w:hAnsi="Arial"/>
              </w:rPr>
            </w:pPr>
            <w:r w:rsidRPr="00004FE6">
              <w:rPr>
                <w:rFonts w:ascii="Arial" w:hAnsi="Arial"/>
                <w:spacing w:val="-2"/>
              </w:rPr>
              <w:t>Clean 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 xml:space="preserve">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3936702C" w14:textId="77777777" w:rsidR="00004FE6" w:rsidRPr="00004FE6" w:rsidRDefault="00004FE6" w:rsidP="008762A0">
            <w:pPr>
              <w:numPr>
                <w:ilvl w:val="0"/>
                <w:numId w:val="795"/>
              </w:numPr>
              <w:tabs>
                <w:tab w:val="left" w:pos="2760"/>
                <w:tab w:val="left" w:pos="3320"/>
              </w:tabs>
              <w:spacing w:line="360" w:lineRule="auto"/>
              <w:ind w:left="573" w:right="168" w:hanging="567"/>
              <w:contextualSpacing/>
              <w:rPr>
                <w:rFonts w:ascii="Arial" w:hAnsi="Arial"/>
              </w:rPr>
            </w:pPr>
            <w:r w:rsidRPr="00004FE6">
              <w:rPr>
                <w:rFonts w:ascii="Arial" w:hAnsi="Arial"/>
                <w:spacing w:val="2"/>
              </w:rPr>
              <w:t>Clean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&amp;</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7D1D939A" w14:textId="77777777" w:rsidR="00004FE6" w:rsidRPr="00004FE6" w:rsidRDefault="00004FE6" w:rsidP="00894F63">
      <w:pPr>
        <w:spacing w:line="360" w:lineRule="auto"/>
        <w:rPr>
          <w:rFonts w:ascii="Arial" w:hAnsi="Arial"/>
          <w:b/>
          <w:lang w:val="en-GB"/>
        </w:rPr>
      </w:pPr>
    </w:p>
    <w:p w14:paraId="72B4730D"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0FAEC086" w14:textId="77777777" w:rsidR="00004FE6" w:rsidRPr="00004FE6" w:rsidRDefault="00004FE6" w:rsidP="00894F63">
      <w:pPr>
        <w:spacing w:line="360" w:lineRule="auto"/>
        <w:rPr>
          <w:rFonts w:ascii="Arial" w:hAnsi="Arial"/>
          <w:b/>
          <w:lang w:val="en-GB"/>
        </w:rPr>
      </w:pPr>
    </w:p>
    <w:p w14:paraId="3E1C7F77"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6652C734" w14:textId="77777777" w:rsidR="00004FE6" w:rsidRPr="00004FE6" w:rsidRDefault="00004FE6" w:rsidP="008762A0">
      <w:pPr>
        <w:numPr>
          <w:ilvl w:val="0"/>
          <w:numId w:val="799"/>
        </w:numPr>
        <w:tabs>
          <w:tab w:val="left" w:pos="840"/>
        </w:tabs>
        <w:spacing w:line="360" w:lineRule="auto"/>
        <w:ind w:right="-20"/>
        <w:contextualSpacing/>
        <w:rPr>
          <w:rFonts w:ascii="Arial" w:hAnsi="Arial"/>
        </w:rPr>
      </w:pPr>
      <w:r w:rsidRPr="00004FE6">
        <w:rPr>
          <w:rFonts w:ascii="Arial" w:hAnsi="Arial"/>
          <w:sz w:val="22"/>
          <w:szCs w:val="22"/>
        </w:rPr>
        <w:t>Explain fl</w:t>
      </w:r>
      <w:r w:rsidRPr="00004FE6">
        <w:rPr>
          <w:rFonts w:ascii="Arial" w:hAnsi="Arial"/>
          <w:spacing w:val="1"/>
          <w:sz w:val="22"/>
          <w:szCs w:val="22"/>
        </w:rPr>
        <w:t>a</w:t>
      </w:r>
      <w:r w:rsidRPr="00004FE6">
        <w:rPr>
          <w:rFonts w:ascii="Arial" w:hAnsi="Arial"/>
          <w:sz w:val="22"/>
          <w:szCs w:val="22"/>
        </w:rPr>
        <w:t>s</w:t>
      </w:r>
      <w:r w:rsidRPr="00004FE6">
        <w:rPr>
          <w:rFonts w:ascii="Arial" w:hAnsi="Arial"/>
          <w:spacing w:val="-2"/>
          <w:sz w:val="22"/>
          <w:szCs w:val="22"/>
        </w:rPr>
        <w:t>h</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z w:val="22"/>
          <w:szCs w:val="22"/>
        </w:rPr>
        <w:t>eq</w:t>
      </w:r>
      <w:r w:rsidRPr="00004FE6">
        <w:rPr>
          <w:rFonts w:ascii="Arial" w:hAnsi="Arial"/>
          <w:spacing w:val="-2"/>
          <w:sz w:val="22"/>
          <w:szCs w:val="22"/>
        </w:rPr>
        <w:t>u</w:t>
      </w:r>
      <w:r w:rsidRPr="00004FE6">
        <w:rPr>
          <w:rFonts w:ascii="Arial" w:hAnsi="Arial"/>
          <w:spacing w:val="1"/>
          <w:sz w:val="22"/>
          <w:szCs w:val="22"/>
        </w:rPr>
        <w:t>i</w:t>
      </w:r>
      <w:r w:rsidRPr="00004FE6">
        <w:rPr>
          <w:rFonts w:ascii="Arial" w:hAnsi="Arial"/>
          <w:spacing w:val="-2"/>
          <w:sz w:val="22"/>
          <w:szCs w:val="22"/>
        </w:rPr>
        <w:t>r</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1"/>
          <w:sz w:val="22"/>
          <w:szCs w:val="22"/>
        </w:rPr>
        <w:t>t</w:t>
      </w:r>
      <w:r w:rsidRPr="00004FE6">
        <w:rPr>
          <w:rFonts w:ascii="Arial" w:hAnsi="Arial"/>
          <w:sz w:val="22"/>
          <w:szCs w:val="22"/>
        </w:rPr>
        <w:t>ec</w:t>
      </w:r>
      <w:r w:rsidRPr="00004FE6">
        <w:rPr>
          <w:rFonts w:ascii="Arial" w:hAnsi="Arial"/>
          <w:spacing w:val="-2"/>
          <w:sz w:val="22"/>
          <w:szCs w:val="22"/>
        </w:rPr>
        <w:t>h</w:t>
      </w:r>
      <w:r w:rsidRPr="00004FE6">
        <w:rPr>
          <w:rFonts w:ascii="Arial" w:hAnsi="Arial"/>
          <w:sz w:val="22"/>
          <w:szCs w:val="22"/>
        </w:rPr>
        <w:t>n</w:t>
      </w:r>
      <w:r w:rsidRPr="00004FE6">
        <w:rPr>
          <w:rFonts w:ascii="Arial" w:hAnsi="Arial"/>
          <w:spacing w:val="1"/>
          <w:sz w:val="22"/>
          <w:szCs w:val="22"/>
        </w:rPr>
        <w:t>i</w:t>
      </w:r>
      <w:r w:rsidRPr="00004FE6">
        <w:rPr>
          <w:rFonts w:ascii="Arial" w:hAnsi="Arial"/>
          <w:spacing w:val="-2"/>
          <w:sz w:val="22"/>
          <w:szCs w:val="22"/>
        </w:rPr>
        <w:t>q</w:t>
      </w:r>
      <w:r w:rsidRPr="00004FE6">
        <w:rPr>
          <w:rFonts w:ascii="Arial" w:hAnsi="Arial"/>
          <w:sz w:val="22"/>
          <w:szCs w:val="22"/>
        </w:rPr>
        <w:t>ues</w:t>
      </w:r>
    </w:p>
    <w:p w14:paraId="10B100F7" w14:textId="77777777" w:rsidR="00004FE6" w:rsidRPr="00004FE6" w:rsidRDefault="00004FE6" w:rsidP="008762A0">
      <w:pPr>
        <w:numPr>
          <w:ilvl w:val="0"/>
          <w:numId w:val="799"/>
        </w:numPr>
        <w:tabs>
          <w:tab w:val="left" w:pos="840"/>
        </w:tabs>
        <w:spacing w:line="360" w:lineRule="auto"/>
        <w:ind w:right="-20"/>
        <w:contextualSpacing/>
        <w:rPr>
          <w:rFonts w:ascii="Arial" w:hAnsi="Arial"/>
        </w:rPr>
      </w:pPr>
      <w:r w:rsidRPr="00004FE6">
        <w:rPr>
          <w:rFonts w:ascii="Arial" w:hAnsi="Arial"/>
          <w:sz w:val="22"/>
          <w:szCs w:val="22"/>
        </w:rPr>
        <w:t>Explain pro</w:t>
      </w:r>
      <w:r w:rsidRPr="00004FE6">
        <w:rPr>
          <w:rFonts w:ascii="Arial" w:hAnsi="Arial"/>
          <w:spacing w:val="1"/>
          <w:sz w:val="22"/>
          <w:szCs w:val="22"/>
        </w:rPr>
        <w:t>c</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s</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out</w:t>
      </w:r>
    </w:p>
    <w:p w14:paraId="717ECCDC" w14:textId="77777777" w:rsidR="00004FE6" w:rsidRPr="00004FE6" w:rsidRDefault="00004FE6" w:rsidP="008762A0">
      <w:pPr>
        <w:numPr>
          <w:ilvl w:val="0"/>
          <w:numId w:val="799"/>
        </w:numPr>
        <w:tabs>
          <w:tab w:val="left" w:pos="840"/>
        </w:tabs>
        <w:spacing w:line="360" w:lineRule="auto"/>
        <w:ind w:right="-20"/>
        <w:contextualSpacing/>
        <w:rPr>
          <w:rFonts w:ascii="Arial" w:hAnsi="Arial"/>
        </w:rPr>
      </w:pPr>
      <w:r w:rsidRPr="00004FE6">
        <w:rPr>
          <w:rFonts w:ascii="Arial" w:hAnsi="Arial"/>
          <w:sz w:val="22"/>
          <w:szCs w:val="22"/>
        </w:rPr>
        <w:t>Explain w</w:t>
      </w:r>
      <w:r w:rsidRPr="00004FE6">
        <w:rPr>
          <w:rFonts w:ascii="Arial" w:hAnsi="Arial"/>
          <w:spacing w:val="1"/>
          <w:sz w:val="22"/>
          <w:szCs w:val="22"/>
        </w:rPr>
        <w:t>i</w:t>
      </w:r>
      <w:r w:rsidRPr="00004FE6">
        <w:rPr>
          <w:rFonts w:ascii="Arial" w:hAnsi="Arial"/>
          <w:sz w:val="22"/>
          <w:szCs w:val="22"/>
        </w:rPr>
        <w:t>ndow</w:t>
      </w:r>
      <w:r w:rsidRPr="00004FE6">
        <w:rPr>
          <w:rFonts w:ascii="Arial" w:hAnsi="Arial"/>
          <w:spacing w:val="-3"/>
          <w:sz w:val="22"/>
          <w:szCs w:val="22"/>
        </w:rPr>
        <w:t xml:space="preserve"> </w:t>
      </w:r>
      <w:r w:rsidRPr="00004FE6">
        <w:rPr>
          <w:rFonts w:ascii="Arial" w:hAnsi="Arial"/>
          <w:sz w:val="22"/>
          <w:szCs w:val="22"/>
        </w:rPr>
        <w:t>and d</w:t>
      </w:r>
      <w:r w:rsidRPr="00004FE6">
        <w:rPr>
          <w:rFonts w:ascii="Arial" w:hAnsi="Arial"/>
          <w:spacing w:val="-2"/>
          <w:sz w:val="22"/>
          <w:szCs w:val="22"/>
        </w:rPr>
        <w:t>o</w:t>
      </w:r>
      <w:r w:rsidRPr="00004FE6">
        <w:rPr>
          <w:rFonts w:ascii="Arial" w:hAnsi="Arial"/>
          <w:sz w:val="22"/>
          <w:szCs w:val="22"/>
        </w:rPr>
        <w:t>or</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ll</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 and</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2"/>
          <w:sz w:val="22"/>
          <w:szCs w:val="22"/>
        </w:rPr>
        <w:t>c</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ent</w:t>
      </w:r>
      <w:r w:rsidRPr="00004FE6">
        <w:rPr>
          <w:rFonts w:ascii="Arial" w:hAnsi="Arial"/>
          <w:spacing w:val="1"/>
          <w:sz w:val="22"/>
          <w:szCs w:val="22"/>
        </w:rPr>
        <w:t xml:space="preserve"> t</w:t>
      </w:r>
      <w:r w:rsidRPr="00004FE6">
        <w:rPr>
          <w:rFonts w:ascii="Arial" w:hAnsi="Arial"/>
          <w:sz w:val="22"/>
          <w:szCs w:val="22"/>
        </w:rPr>
        <w:t>e</w:t>
      </w:r>
      <w:r w:rsidRPr="00004FE6">
        <w:rPr>
          <w:rFonts w:ascii="Arial" w:hAnsi="Arial"/>
          <w:spacing w:val="-2"/>
          <w:sz w:val="22"/>
          <w:szCs w:val="22"/>
        </w:rPr>
        <w:t>c</w:t>
      </w:r>
      <w:r w:rsidRPr="00004FE6">
        <w:rPr>
          <w:rFonts w:ascii="Arial" w:hAnsi="Arial"/>
          <w:sz w:val="22"/>
          <w:szCs w:val="22"/>
        </w:rPr>
        <w:t>hn</w:t>
      </w:r>
      <w:r w:rsidRPr="00004FE6">
        <w:rPr>
          <w:rFonts w:ascii="Arial" w:hAnsi="Arial"/>
          <w:spacing w:val="1"/>
          <w:sz w:val="22"/>
          <w:szCs w:val="22"/>
        </w:rPr>
        <w:t>i</w:t>
      </w:r>
      <w:r w:rsidRPr="00004FE6">
        <w:rPr>
          <w:rFonts w:ascii="Arial" w:hAnsi="Arial"/>
          <w:spacing w:val="-2"/>
          <w:sz w:val="22"/>
          <w:szCs w:val="22"/>
        </w:rPr>
        <w:t>q</w:t>
      </w:r>
      <w:r w:rsidRPr="00004FE6">
        <w:rPr>
          <w:rFonts w:ascii="Arial" w:hAnsi="Arial"/>
          <w:sz w:val="22"/>
          <w:szCs w:val="22"/>
        </w:rPr>
        <w:t>ues</w:t>
      </w:r>
    </w:p>
    <w:p w14:paraId="2885F88D" w14:textId="77777777" w:rsidR="00004FE6" w:rsidRPr="00004FE6" w:rsidRDefault="00004FE6" w:rsidP="008762A0">
      <w:pPr>
        <w:numPr>
          <w:ilvl w:val="0"/>
          <w:numId w:val="799"/>
        </w:numPr>
        <w:tabs>
          <w:tab w:val="left" w:pos="840"/>
        </w:tabs>
        <w:spacing w:line="360" w:lineRule="auto"/>
        <w:ind w:right="-20"/>
        <w:contextualSpacing/>
        <w:rPr>
          <w:rFonts w:ascii="Arial" w:hAnsi="Arial"/>
        </w:rPr>
      </w:pPr>
      <w:r w:rsidRPr="00004FE6">
        <w:rPr>
          <w:rFonts w:ascii="Arial" w:hAnsi="Arial"/>
          <w:sz w:val="22"/>
          <w:szCs w:val="22"/>
        </w:rPr>
        <w:t>Enlist w</w:t>
      </w:r>
      <w:r w:rsidRPr="00004FE6">
        <w:rPr>
          <w:rFonts w:ascii="Arial" w:hAnsi="Arial"/>
          <w:spacing w:val="1"/>
          <w:sz w:val="22"/>
          <w:szCs w:val="22"/>
        </w:rPr>
        <w:t>i</w:t>
      </w:r>
      <w:r w:rsidRPr="00004FE6">
        <w:rPr>
          <w:rFonts w:ascii="Arial" w:hAnsi="Arial"/>
          <w:sz w:val="22"/>
          <w:szCs w:val="22"/>
        </w:rPr>
        <w:t>ndow</w:t>
      </w:r>
      <w:r w:rsidRPr="00004FE6">
        <w:rPr>
          <w:rFonts w:ascii="Arial" w:hAnsi="Arial"/>
          <w:spacing w:val="-3"/>
          <w:sz w:val="22"/>
          <w:szCs w:val="22"/>
        </w:rPr>
        <w:t xml:space="preserve"> </w:t>
      </w:r>
      <w:r w:rsidRPr="00004FE6">
        <w:rPr>
          <w:rFonts w:ascii="Arial" w:hAnsi="Arial"/>
          <w:sz w:val="22"/>
          <w:szCs w:val="22"/>
        </w:rPr>
        <w:t>and d</w:t>
      </w:r>
      <w:r w:rsidRPr="00004FE6">
        <w:rPr>
          <w:rFonts w:ascii="Arial" w:hAnsi="Arial"/>
          <w:spacing w:val="-2"/>
          <w:sz w:val="22"/>
          <w:szCs w:val="22"/>
        </w:rPr>
        <w:t>o</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p>
    <w:p w14:paraId="369D10F7" w14:textId="77777777" w:rsidR="00004FE6" w:rsidRPr="00004FE6" w:rsidRDefault="00004FE6" w:rsidP="00894F63">
      <w:pPr>
        <w:spacing w:line="360" w:lineRule="auto"/>
        <w:rPr>
          <w:rFonts w:ascii="Arial" w:hAnsi="Arial"/>
        </w:rPr>
      </w:pPr>
    </w:p>
    <w:p w14:paraId="42A0A21B"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2777BF80" w14:textId="77777777" w:rsidR="00004FE6" w:rsidRPr="00004FE6" w:rsidRDefault="00004FE6" w:rsidP="00894F63">
      <w:pPr>
        <w:spacing w:line="360" w:lineRule="auto"/>
        <w:rPr>
          <w:rFonts w:ascii="Arial" w:hAnsi="Arial"/>
          <w:lang w:val="en-GB"/>
        </w:rPr>
      </w:pPr>
      <w:r w:rsidRPr="00004FE6">
        <w:rPr>
          <w:rFonts w:ascii="Arial" w:hAnsi="Arial"/>
          <w:lang w:val="en-GB"/>
        </w:rPr>
        <w:t xml:space="preserve"> The candidate needs to produce following critical evidences in order to competent in this competency standard.</w:t>
      </w:r>
    </w:p>
    <w:p w14:paraId="37FA553C" w14:textId="77777777" w:rsidR="00004FE6" w:rsidRPr="00004FE6" w:rsidRDefault="00004FE6" w:rsidP="008762A0">
      <w:pPr>
        <w:numPr>
          <w:ilvl w:val="0"/>
          <w:numId w:val="798"/>
        </w:numPr>
        <w:tabs>
          <w:tab w:val="left" w:pos="840"/>
        </w:tabs>
        <w:spacing w:line="360" w:lineRule="auto"/>
        <w:ind w:right="-20"/>
        <w:contextualSpacing/>
        <w:rPr>
          <w:rFonts w:ascii="Arial" w:hAnsi="Arial"/>
        </w:rPr>
      </w:pPr>
      <w:r w:rsidRPr="00004FE6">
        <w:rPr>
          <w:rFonts w:ascii="Arial" w:hAnsi="Arial"/>
          <w:sz w:val="22"/>
          <w:szCs w:val="22"/>
        </w:rPr>
        <w:t>Cons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c</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 xml:space="preserve">nd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 xml:space="preserve">one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d</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z w:val="22"/>
          <w:szCs w:val="22"/>
        </w:rPr>
        <w:t>d e</w:t>
      </w:r>
      <w:r w:rsidRPr="00004FE6">
        <w:rPr>
          <w:rFonts w:ascii="Arial" w:hAnsi="Arial"/>
          <w:spacing w:val="-2"/>
          <w:sz w:val="22"/>
          <w:szCs w:val="22"/>
        </w:rPr>
        <w:t>x</w:t>
      </w:r>
      <w:r w:rsidRPr="00004FE6">
        <w:rPr>
          <w:rFonts w:ascii="Arial" w:hAnsi="Arial"/>
          <w:spacing w:val="1"/>
          <w:sz w:val="22"/>
          <w:szCs w:val="22"/>
        </w:rPr>
        <w:t>t</w:t>
      </w:r>
      <w:r w:rsidRPr="00004FE6">
        <w:rPr>
          <w:rFonts w:ascii="Arial" w:hAnsi="Arial"/>
          <w:spacing w:val="-1"/>
          <w:sz w:val="22"/>
          <w:szCs w:val="22"/>
        </w:rPr>
        <w:t>e</w:t>
      </w:r>
      <w:r w:rsidRPr="00004FE6">
        <w:rPr>
          <w:rFonts w:ascii="Arial" w:hAnsi="Arial"/>
          <w:spacing w:val="1"/>
          <w:sz w:val="22"/>
          <w:szCs w:val="22"/>
        </w:rPr>
        <w:t>r</w:t>
      </w:r>
      <w:r w:rsidRPr="00004FE6">
        <w:rPr>
          <w:rFonts w:ascii="Arial" w:hAnsi="Arial"/>
          <w:sz w:val="22"/>
          <w:szCs w:val="22"/>
        </w:rPr>
        <w:t>n</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r</w:t>
      </w:r>
      <w:r w:rsidRPr="00004FE6">
        <w:rPr>
          <w:rFonts w:ascii="Arial" w:hAnsi="Arial"/>
          <w:spacing w:val="-2"/>
          <w:sz w:val="22"/>
          <w:szCs w:val="22"/>
        </w:rPr>
        <w:t>e</w:t>
      </w:r>
      <w:r w:rsidRPr="00004FE6">
        <w:rPr>
          <w:rFonts w:ascii="Arial" w:hAnsi="Arial"/>
          <w:sz w:val="22"/>
          <w:szCs w:val="22"/>
        </w:rPr>
        <w:t>ba</w:t>
      </w:r>
      <w:r w:rsidRPr="00004FE6">
        <w:rPr>
          <w:rFonts w:ascii="Arial" w:hAnsi="Arial"/>
          <w:spacing w:val="-1"/>
          <w:sz w:val="22"/>
          <w:szCs w:val="22"/>
        </w:rPr>
        <w:t>t</w:t>
      </w:r>
      <w:r w:rsidRPr="00004FE6">
        <w:rPr>
          <w:rFonts w:ascii="Arial" w:hAnsi="Arial"/>
          <w:sz w:val="22"/>
          <w:szCs w:val="22"/>
        </w:rPr>
        <w:t>ed do</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2"/>
          <w:sz w:val="22"/>
          <w:szCs w:val="22"/>
        </w:rPr>
        <w:t xml:space="preserve"> </w:t>
      </w:r>
      <w:r w:rsidRPr="00004FE6">
        <w:rPr>
          <w:rFonts w:ascii="Arial" w:hAnsi="Arial"/>
          <w:spacing w:val="1"/>
          <w:sz w:val="22"/>
          <w:szCs w:val="22"/>
        </w:rPr>
        <w:t>j</w:t>
      </w:r>
      <w:r w:rsidRPr="00004FE6">
        <w:rPr>
          <w:rFonts w:ascii="Arial" w:hAnsi="Arial"/>
          <w:spacing w:val="-2"/>
          <w:sz w:val="22"/>
          <w:szCs w:val="22"/>
        </w:rPr>
        <w:t>a</w:t>
      </w:r>
      <w:r w:rsidRPr="00004FE6">
        <w:rPr>
          <w:rFonts w:ascii="Arial" w:hAnsi="Arial"/>
          <w:spacing w:val="-4"/>
          <w:sz w:val="22"/>
          <w:szCs w:val="22"/>
        </w:rPr>
        <w:t>m</w:t>
      </w:r>
      <w:r w:rsidRPr="00004FE6">
        <w:rPr>
          <w:rFonts w:ascii="Arial" w:hAnsi="Arial"/>
          <w:sz w:val="22"/>
          <w:szCs w:val="22"/>
        </w:rPr>
        <w:t>b</w:t>
      </w:r>
      <w:r w:rsidRPr="00004FE6">
        <w:rPr>
          <w:rFonts w:ascii="Arial" w:hAnsi="Arial"/>
          <w:spacing w:val="1"/>
          <w:sz w:val="22"/>
          <w:szCs w:val="22"/>
        </w:rPr>
        <w:t>/fr</w:t>
      </w:r>
      <w:r w:rsidRPr="00004FE6">
        <w:rPr>
          <w:rFonts w:ascii="Arial" w:hAnsi="Arial"/>
          <w:sz w:val="22"/>
          <w:szCs w:val="22"/>
        </w:rPr>
        <w:t>a</w:t>
      </w:r>
      <w:r w:rsidRPr="00004FE6">
        <w:rPr>
          <w:rFonts w:ascii="Arial" w:hAnsi="Arial"/>
          <w:spacing w:val="-3"/>
          <w:sz w:val="22"/>
          <w:szCs w:val="22"/>
        </w:rPr>
        <w:t>m</w:t>
      </w:r>
      <w:r w:rsidRPr="00004FE6">
        <w:rPr>
          <w:rFonts w:ascii="Arial" w:hAnsi="Arial"/>
          <w:sz w:val="22"/>
          <w:szCs w:val="22"/>
        </w:rPr>
        <w:t xml:space="preserve">e </w:t>
      </w:r>
      <w:r w:rsidRPr="00004FE6">
        <w:rPr>
          <w:rFonts w:ascii="Arial" w:hAnsi="Arial"/>
          <w:spacing w:val="1"/>
          <w:sz w:val="22"/>
          <w:szCs w:val="22"/>
        </w:rPr>
        <w:t>t</w:t>
      </w:r>
      <w:r w:rsidRPr="00004FE6">
        <w:rPr>
          <w:rFonts w:ascii="Arial" w:hAnsi="Arial"/>
          <w:sz w:val="22"/>
          <w:szCs w:val="22"/>
        </w:rPr>
        <w:t>o sp</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1"/>
          <w:sz w:val="22"/>
          <w:szCs w:val="22"/>
        </w:rPr>
        <w:t>fi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1"/>
          <w:sz w:val="22"/>
          <w:szCs w:val="22"/>
        </w:rPr>
        <w:t>s</w:t>
      </w:r>
      <w:r w:rsidRPr="00004FE6">
        <w:rPr>
          <w:rFonts w:ascii="Arial" w:hAnsi="Arial"/>
          <w:sz w:val="22"/>
          <w:szCs w:val="22"/>
        </w:rPr>
        <w:t>;</w:t>
      </w:r>
    </w:p>
    <w:p w14:paraId="19A4C06E" w14:textId="77777777" w:rsidR="00004FE6" w:rsidRPr="00004FE6" w:rsidRDefault="00004FE6" w:rsidP="008762A0">
      <w:pPr>
        <w:numPr>
          <w:ilvl w:val="0"/>
          <w:numId w:val="798"/>
        </w:numPr>
        <w:tabs>
          <w:tab w:val="left" w:pos="840"/>
        </w:tabs>
        <w:spacing w:line="360" w:lineRule="auto"/>
        <w:ind w:right="372"/>
        <w:contextualSpacing/>
        <w:rPr>
          <w:rFonts w:ascii="Arial" w:hAnsi="Arial"/>
        </w:rPr>
      </w:pPr>
      <w:r w:rsidRPr="00004FE6">
        <w:rPr>
          <w:rFonts w:ascii="Arial" w:hAnsi="Arial"/>
          <w:spacing w:val="1"/>
          <w:sz w:val="22"/>
          <w:szCs w:val="22"/>
        </w:rPr>
        <w:t>F</w:t>
      </w:r>
      <w:r w:rsidRPr="00004FE6">
        <w:rPr>
          <w:rFonts w:ascii="Arial" w:hAnsi="Arial"/>
          <w:spacing w:val="-1"/>
          <w:sz w:val="22"/>
          <w:szCs w:val="22"/>
        </w:rPr>
        <w:t>i</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 xml:space="preserve">and </w:t>
      </w:r>
      <w:r w:rsidRPr="00004FE6">
        <w:rPr>
          <w:rFonts w:ascii="Arial" w:hAnsi="Arial"/>
          <w:spacing w:val="-2"/>
          <w:sz w:val="22"/>
          <w:szCs w:val="22"/>
        </w:rPr>
        <w:t>h</w:t>
      </w:r>
      <w:r w:rsidRPr="00004FE6">
        <w:rPr>
          <w:rFonts w:ascii="Arial" w:hAnsi="Arial"/>
          <w:sz w:val="22"/>
          <w:szCs w:val="22"/>
        </w:rPr>
        <w:t>ang</w:t>
      </w:r>
      <w:r w:rsidRPr="00004FE6">
        <w:rPr>
          <w:rFonts w:ascii="Arial" w:hAnsi="Arial"/>
          <w:spacing w:val="-2"/>
          <w:sz w:val="22"/>
          <w:szCs w:val="22"/>
        </w:rPr>
        <w:t xml:space="preserve"> </w:t>
      </w:r>
      <w:r w:rsidRPr="00004FE6">
        <w:rPr>
          <w:rFonts w:ascii="Arial" w:hAnsi="Arial"/>
          <w:sz w:val="22"/>
          <w:szCs w:val="22"/>
        </w:rPr>
        <w:t xml:space="preserve">one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z w:val="22"/>
          <w:szCs w:val="22"/>
        </w:rPr>
        <w:t>an</w:t>
      </w:r>
      <w:r w:rsidRPr="00004FE6">
        <w:rPr>
          <w:rFonts w:ascii="Arial" w:hAnsi="Arial"/>
          <w:spacing w:val="-2"/>
          <w:sz w:val="22"/>
          <w:szCs w:val="22"/>
        </w:rPr>
        <w:t>d</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d</w:t>
      </w:r>
      <w:r w:rsidRPr="00004FE6">
        <w:rPr>
          <w:rFonts w:ascii="Arial" w:hAnsi="Arial"/>
          <w:spacing w:val="-2"/>
          <w:sz w:val="22"/>
          <w:szCs w:val="22"/>
        </w:rPr>
        <w:t xml:space="preserve"> d</w:t>
      </w:r>
      <w:r w:rsidRPr="00004FE6">
        <w:rPr>
          <w:rFonts w:ascii="Arial" w:hAnsi="Arial"/>
          <w:sz w:val="22"/>
          <w:szCs w:val="22"/>
        </w:rPr>
        <w:t>oo</w:t>
      </w:r>
      <w:r w:rsidRPr="00004FE6">
        <w:rPr>
          <w:rFonts w:ascii="Arial" w:hAnsi="Arial"/>
          <w:spacing w:val="1"/>
          <w:sz w:val="22"/>
          <w:szCs w:val="22"/>
        </w:rPr>
        <w:t>r</w:t>
      </w:r>
      <w:r w:rsidRPr="00004FE6">
        <w:rPr>
          <w:rFonts w:ascii="Arial" w:hAnsi="Arial"/>
          <w:sz w:val="22"/>
          <w:szCs w:val="22"/>
        </w:rPr>
        <w:t xml:space="preserve">, </w:t>
      </w:r>
      <w:r w:rsidRPr="00004FE6">
        <w:rPr>
          <w:rFonts w:ascii="Arial" w:hAnsi="Arial"/>
          <w:spacing w:val="-1"/>
          <w:sz w:val="22"/>
          <w:szCs w:val="22"/>
        </w:rPr>
        <w:t>i</w:t>
      </w:r>
      <w:r w:rsidRPr="00004FE6">
        <w:rPr>
          <w:rFonts w:ascii="Arial" w:hAnsi="Arial"/>
          <w:sz w:val="22"/>
          <w:szCs w:val="22"/>
        </w:rPr>
        <w:t>nc</w:t>
      </w:r>
      <w:r w:rsidRPr="00004FE6">
        <w:rPr>
          <w:rFonts w:ascii="Arial" w:hAnsi="Arial"/>
          <w:spacing w:val="-1"/>
          <w:sz w:val="22"/>
          <w:szCs w:val="22"/>
        </w:rPr>
        <w:t>l</w:t>
      </w:r>
      <w:r w:rsidRPr="00004FE6">
        <w:rPr>
          <w:rFonts w:ascii="Arial" w:hAnsi="Arial"/>
          <w:sz w:val="22"/>
          <w:szCs w:val="22"/>
        </w:rPr>
        <w:t>ud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he do</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z w:val="22"/>
          <w:szCs w:val="22"/>
        </w:rPr>
        <w:t>u</w:t>
      </w:r>
      <w:r w:rsidRPr="00004FE6">
        <w:rPr>
          <w:rFonts w:ascii="Arial" w:hAnsi="Arial"/>
          <w:spacing w:val="1"/>
          <w:sz w:val="22"/>
          <w:szCs w:val="22"/>
        </w:rPr>
        <w:t>r</w:t>
      </w:r>
      <w:r w:rsidRPr="00004FE6">
        <w:rPr>
          <w:rFonts w:ascii="Arial" w:hAnsi="Arial"/>
          <w:spacing w:val="-2"/>
          <w:sz w:val="22"/>
          <w:szCs w:val="22"/>
        </w:rPr>
        <w:t>n</w:t>
      </w:r>
      <w:r w:rsidRPr="00004FE6">
        <w:rPr>
          <w:rFonts w:ascii="Arial" w:hAnsi="Arial"/>
          <w:spacing w:val="1"/>
          <w:sz w:val="22"/>
          <w:szCs w:val="22"/>
        </w:rPr>
        <w:t>it</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z w:val="22"/>
          <w:szCs w:val="22"/>
        </w:rPr>
        <w:t xml:space="preserve">e </w:t>
      </w:r>
      <w:r w:rsidRPr="00004FE6">
        <w:rPr>
          <w:rFonts w:ascii="Arial" w:hAnsi="Arial"/>
          <w:spacing w:val="-2"/>
          <w:sz w:val="22"/>
          <w:szCs w:val="22"/>
        </w:rPr>
        <w:t>a</w:t>
      </w:r>
      <w:r w:rsidRPr="00004FE6">
        <w:rPr>
          <w:rFonts w:ascii="Arial" w:hAnsi="Arial"/>
          <w:sz w:val="22"/>
          <w:szCs w:val="22"/>
        </w:rPr>
        <w:t xml:space="preserve">nd a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i</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of</w:t>
      </w:r>
      <w:r w:rsidRPr="00004FE6">
        <w:rPr>
          <w:rFonts w:ascii="Arial" w:hAnsi="Arial"/>
          <w:spacing w:val="-2"/>
          <w:sz w:val="22"/>
          <w:szCs w:val="22"/>
        </w:rPr>
        <w:t xml:space="preserve"> </w:t>
      </w:r>
      <w:r w:rsidRPr="00004FE6">
        <w:rPr>
          <w:rFonts w:ascii="Arial" w:hAnsi="Arial"/>
          <w:sz w:val="22"/>
          <w:szCs w:val="22"/>
        </w:rPr>
        <w:t>doo</w:t>
      </w:r>
      <w:r w:rsidRPr="00004FE6">
        <w:rPr>
          <w:rFonts w:ascii="Arial" w:hAnsi="Arial"/>
          <w:spacing w:val="-2"/>
          <w:sz w:val="22"/>
          <w:szCs w:val="22"/>
        </w:rPr>
        <w:t>r</w:t>
      </w:r>
      <w:r w:rsidRPr="00004FE6">
        <w:rPr>
          <w:rFonts w:ascii="Arial" w:hAnsi="Arial"/>
          <w:sz w:val="22"/>
          <w:szCs w:val="22"/>
        </w:rPr>
        <w:t>s w</w:t>
      </w:r>
      <w:r w:rsidRPr="00004FE6">
        <w:rPr>
          <w:rFonts w:ascii="Arial" w:hAnsi="Arial"/>
          <w:spacing w:val="-2"/>
          <w:sz w:val="22"/>
          <w:szCs w:val="22"/>
        </w:rPr>
        <w:t>i</w:t>
      </w:r>
      <w:r w:rsidRPr="00004FE6">
        <w:rPr>
          <w:rFonts w:ascii="Arial" w:hAnsi="Arial"/>
          <w:spacing w:val="-1"/>
          <w:sz w:val="22"/>
          <w:szCs w:val="22"/>
        </w:rPr>
        <w:t>t</w:t>
      </w:r>
      <w:r w:rsidRPr="00004FE6">
        <w:rPr>
          <w:rFonts w:ascii="Arial" w:hAnsi="Arial"/>
          <w:sz w:val="22"/>
          <w:szCs w:val="22"/>
        </w:rPr>
        <w:t xml:space="preserve">h door </w:t>
      </w:r>
      <w:r w:rsidRPr="00004FE6">
        <w:rPr>
          <w:rFonts w:ascii="Arial" w:hAnsi="Arial"/>
          <w:spacing w:val="1"/>
          <w:sz w:val="22"/>
          <w:szCs w:val="22"/>
        </w:rPr>
        <w:t>j</w:t>
      </w:r>
      <w:r w:rsidRPr="00004FE6">
        <w:rPr>
          <w:rFonts w:ascii="Arial" w:hAnsi="Arial"/>
          <w:sz w:val="22"/>
          <w:szCs w:val="22"/>
        </w:rPr>
        <w:t>a</w:t>
      </w:r>
      <w:r w:rsidRPr="00004FE6">
        <w:rPr>
          <w:rFonts w:ascii="Arial" w:hAnsi="Arial"/>
          <w:spacing w:val="-3"/>
          <w:sz w:val="22"/>
          <w:szCs w:val="22"/>
        </w:rPr>
        <w:t>m</w:t>
      </w:r>
      <w:r w:rsidRPr="00004FE6">
        <w:rPr>
          <w:rFonts w:ascii="Arial" w:hAnsi="Arial"/>
          <w:sz w:val="22"/>
          <w:szCs w:val="22"/>
        </w:rPr>
        <w:t xml:space="preserve">bs </w:t>
      </w:r>
      <w:r w:rsidRPr="00004FE6">
        <w:rPr>
          <w:rFonts w:ascii="Arial" w:hAnsi="Arial"/>
          <w:spacing w:val="1"/>
          <w:sz w:val="22"/>
          <w:szCs w:val="22"/>
        </w:rPr>
        <w:t>t</w:t>
      </w:r>
      <w:r w:rsidRPr="00004FE6">
        <w:rPr>
          <w:rFonts w:ascii="Arial" w:hAnsi="Arial"/>
          <w:sz w:val="22"/>
          <w:szCs w:val="22"/>
        </w:rPr>
        <w:t>o s</w:t>
      </w:r>
      <w:r w:rsidRPr="00004FE6">
        <w:rPr>
          <w:rFonts w:ascii="Arial" w:hAnsi="Arial"/>
          <w:spacing w:val="-2"/>
          <w:sz w:val="22"/>
          <w:szCs w:val="22"/>
        </w:rPr>
        <w:t>p</w:t>
      </w:r>
      <w:r w:rsidRPr="00004FE6">
        <w:rPr>
          <w:rFonts w:ascii="Arial" w:hAnsi="Arial"/>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w:t>
      </w:r>
      <w:r w:rsidRPr="00004FE6">
        <w:rPr>
          <w:rFonts w:ascii="Arial" w:hAnsi="Arial"/>
          <w:spacing w:val="2"/>
          <w:sz w:val="22"/>
          <w:szCs w:val="22"/>
        </w:rPr>
        <w:t>s</w:t>
      </w:r>
      <w:r w:rsidRPr="00004FE6">
        <w:rPr>
          <w:rFonts w:ascii="Arial" w:hAnsi="Arial"/>
          <w:sz w:val="22"/>
          <w:szCs w:val="22"/>
        </w:rPr>
        <w:t>;</w:t>
      </w:r>
    </w:p>
    <w:p w14:paraId="6077096F" w14:textId="77777777" w:rsidR="00004FE6" w:rsidRPr="00004FE6" w:rsidRDefault="00004FE6" w:rsidP="008762A0">
      <w:pPr>
        <w:numPr>
          <w:ilvl w:val="0"/>
          <w:numId w:val="798"/>
        </w:numPr>
        <w:tabs>
          <w:tab w:val="left" w:pos="840"/>
        </w:tabs>
        <w:spacing w:line="360" w:lineRule="auto"/>
        <w:ind w:right="-20"/>
        <w:contextualSpacing/>
        <w:rPr>
          <w:rFonts w:ascii="Arial" w:hAnsi="Arial"/>
        </w:rPr>
      </w:pPr>
      <w:r w:rsidRPr="00004FE6">
        <w:rPr>
          <w:rFonts w:ascii="Arial" w:hAnsi="Arial"/>
          <w:spacing w:val="1"/>
          <w:position w:val="-1"/>
          <w:sz w:val="22"/>
          <w:szCs w:val="22"/>
        </w:rPr>
        <w:t>I</w:t>
      </w:r>
      <w:r w:rsidRPr="00004FE6">
        <w:rPr>
          <w:rFonts w:ascii="Arial" w:hAnsi="Arial"/>
          <w:position w:val="-1"/>
          <w:sz w:val="22"/>
          <w:szCs w:val="22"/>
        </w:rPr>
        <w:t>n</w:t>
      </w:r>
      <w:r w:rsidRPr="00004FE6">
        <w:rPr>
          <w:rFonts w:ascii="Arial" w:hAnsi="Arial"/>
          <w:spacing w:val="-2"/>
          <w:position w:val="-1"/>
          <w:sz w:val="22"/>
          <w:szCs w:val="22"/>
        </w:rPr>
        <w:t>s</w:t>
      </w:r>
      <w:r w:rsidRPr="00004FE6">
        <w:rPr>
          <w:rFonts w:ascii="Arial" w:hAnsi="Arial"/>
          <w:spacing w:val="1"/>
          <w:position w:val="-1"/>
          <w:sz w:val="22"/>
          <w:szCs w:val="22"/>
        </w:rPr>
        <w:t>t</w:t>
      </w:r>
      <w:r w:rsidRPr="00004FE6">
        <w:rPr>
          <w:rFonts w:ascii="Arial" w:hAnsi="Arial"/>
          <w:position w:val="-1"/>
          <w:sz w:val="22"/>
          <w:szCs w:val="22"/>
        </w:rPr>
        <w:t>a</w:t>
      </w:r>
      <w:r w:rsidRPr="00004FE6">
        <w:rPr>
          <w:rFonts w:ascii="Arial" w:hAnsi="Arial"/>
          <w:spacing w:val="-1"/>
          <w:position w:val="-1"/>
          <w:sz w:val="22"/>
          <w:szCs w:val="22"/>
        </w:rPr>
        <w:t>l</w:t>
      </w:r>
      <w:r w:rsidRPr="00004FE6">
        <w:rPr>
          <w:rFonts w:ascii="Arial" w:hAnsi="Arial"/>
          <w:position w:val="-1"/>
          <w:sz w:val="22"/>
          <w:szCs w:val="22"/>
        </w:rPr>
        <w:t>l</w:t>
      </w:r>
      <w:r w:rsidRPr="00004FE6">
        <w:rPr>
          <w:rFonts w:ascii="Arial" w:hAnsi="Arial"/>
          <w:spacing w:val="1"/>
          <w:position w:val="-1"/>
          <w:sz w:val="22"/>
          <w:szCs w:val="22"/>
        </w:rPr>
        <w:t xml:space="preserve"> </w:t>
      </w:r>
      <w:r w:rsidRPr="00004FE6">
        <w:rPr>
          <w:rFonts w:ascii="Arial" w:hAnsi="Arial"/>
          <w:position w:val="-1"/>
          <w:sz w:val="22"/>
          <w:szCs w:val="22"/>
        </w:rPr>
        <w:t>o</w:t>
      </w:r>
      <w:r w:rsidRPr="00004FE6">
        <w:rPr>
          <w:rFonts w:ascii="Arial" w:hAnsi="Arial"/>
          <w:spacing w:val="-2"/>
          <w:position w:val="-1"/>
          <w:sz w:val="22"/>
          <w:szCs w:val="22"/>
        </w:rPr>
        <w:t>n</w:t>
      </w:r>
      <w:r w:rsidRPr="00004FE6">
        <w:rPr>
          <w:rFonts w:ascii="Arial" w:hAnsi="Arial"/>
          <w:position w:val="-1"/>
          <w:sz w:val="22"/>
          <w:szCs w:val="22"/>
        </w:rPr>
        <w:t xml:space="preserve">e </w:t>
      </w:r>
      <w:r w:rsidRPr="00004FE6">
        <w:rPr>
          <w:rFonts w:ascii="Arial" w:hAnsi="Arial"/>
          <w:spacing w:val="-2"/>
          <w:position w:val="-1"/>
          <w:sz w:val="22"/>
          <w:szCs w:val="22"/>
        </w:rPr>
        <w:t>s</w:t>
      </w:r>
      <w:r w:rsidRPr="00004FE6">
        <w:rPr>
          <w:rFonts w:ascii="Arial" w:hAnsi="Arial"/>
          <w:spacing w:val="1"/>
          <w:position w:val="-1"/>
          <w:sz w:val="22"/>
          <w:szCs w:val="22"/>
        </w:rPr>
        <w:t>t</w:t>
      </w:r>
      <w:r w:rsidRPr="00004FE6">
        <w:rPr>
          <w:rFonts w:ascii="Arial" w:hAnsi="Arial"/>
          <w:position w:val="-1"/>
          <w:sz w:val="22"/>
          <w:szCs w:val="22"/>
        </w:rPr>
        <w:t>an</w:t>
      </w:r>
      <w:r w:rsidRPr="00004FE6">
        <w:rPr>
          <w:rFonts w:ascii="Arial" w:hAnsi="Arial"/>
          <w:spacing w:val="-2"/>
          <w:position w:val="-1"/>
          <w:sz w:val="22"/>
          <w:szCs w:val="22"/>
        </w:rPr>
        <w:t>d</w:t>
      </w:r>
      <w:r w:rsidRPr="00004FE6">
        <w:rPr>
          <w:rFonts w:ascii="Arial" w:hAnsi="Arial"/>
          <w:position w:val="-1"/>
          <w:sz w:val="22"/>
          <w:szCs w:val="22"/>
        </w:rPr>
        <w:t>a</w:t>
      </w:r>
      <w:r w:rsidRPr="00004FE6">
        <w:rPr>
          <w:rFonts w:ascii="Arial" w:hAnsi="Arial"/>
          <w:spacing w:val="1"/>
          <w:position w:val="-1"/>
          <w:sz w:val="22"/>
          <w:szCs w:val="22"/>
        </w:rPr>
        <w:t>r</w:t>
      </w:r>
      <w:r w:rsidRPr="00004FE6">
        <w:rPr>
          <w:rFonts w:ascii="Arial" w:hAnsi="Arial"/>
          <w:position w:val="-1"/>
          <w:sz w:val="22"/>
          <w:szCs w:val="22"/>
        </w:rPr>
        <w:t xml:space="preserve">d </w:t>
      </w:r>
      <w:r w:rsidRPr="00004FE6">
        <w:rPr>
          <w:rFonts w:ascii="Arial" w:hAnsi="Arial"/>
          <w:spacing w:val="-3"/>
          <w:position w:val="-1"/>
          <w:sz w:val="22"/>
          <w:szCs w:val="22"/>
        </w:rPr>
        <w:t>w</w:t>
      </w:r>
      <w:r w:rsidRPr="00004FE6">
        <w:rPr>
          <w:rFonts w:ascii="Arial" w:hAnsi="Arial"/>
          <w:spacing w:val="1"/>
          <w:position w:val="-1"/>
          <w:sz w:val="22"/>
          <w:szCs w:val="22"/>
        </w:rPr>
        <w:t>i</w:t>
      </w:r>
      <w:r w:rsidRPr="00004FE6">
        <w:rPr>
          <w:rFonts w:ascii="Arial" w:hAnsi="Arial"/>
          <w:position w:val="-1"/>
          <w:sz w:val="22"/>
          <w:szCs w:val="22"/>
        </w:rPr>
        <w:t>nd</w:t>
      </w:r>
      <w:r w:rsidRPr="00004FE6">
        <w:rPr>
          <w:rFonts w:ascii="Arial" w:hAnsi="Arial"/>
          <w:spacing w:val="-2"/>
          <w:position w:val="-1"/>
          <w:sz w:val="22"/>
          <w:szCs w:val="22"/>
        </w:rPr>
        <w:t>o</w:t>
      </w:r>
      <w:r w:rsidRPr="00004FE6">
        <w:rPr>
          <w:rFonts w:ascii="Arial" w:hAnsi="Arial"/>
          <w:position w:val="-1"/>
          <w:sz w:val="22"/>
          <w:szCs w:val="22"/>
        </w:rPr>
        <w:t>w</w:t>
      </w:r>
      <w:r w:rsidRPr="00004FE6">
        <w:rPr>
          <w:rFonts w:ascii="Arial" w:hAnsi="Arial"/>
          <w:spacing w:val="-1"/>
          <w:position w:val="-1"/>
          <w:sz w:val="22"/>
          <w:szCs w:val="22"/>
        </w:rPr>
        <w:t xml:space="preserve"> </w:t>
      </w:r>
      <w:r w:rsidRPr="00004FE6">
        <w:rPr>
          <w:rFonts w:ascii="Arial" w:hAnsi="Arial"/>
          <w:position w:val="-1"/>
          <w:sz w:val="22"/>
          <w:szCs w:val="22"/>
        </w:rPr>
        <w:t>or</w:t>
      </w:r>
      <w:r w:rsidRPr="00004FE6">
        <w:rPr>
          <w:rFonts w:ascii="Arial" w:hAnsi="Arial"/>
          <w:spacing w:val="1"/>
          <w:position w:val="-1"/>
          <w:sz w:val="22"/>
          <w:szCs w:val="22"/>
        </w:rPr>
        <w:t xml:space="preserve"> </w:t>
      </w:r>
      <w:r w:rsidRPr="00004FE6">
        <w:rPr>
          <w:rFonts w:ascii="Arial" w:hAnsi="Arial"/>
          <w:spacing w:val="-2"/>
          <w:position w:val="-1"/>
          <w:sz w:val="22"/>
          <w:szCs w:val="22"/>
        </w:rPr>
        <w:t>g</w:t>
      </w:r>
      <w:r w:rsidRPr="00004FE6">
        <w:rPr>
          <w:rFonts w:ascii="Arial" w:hAnsi="Arial"/>
          <w:spacing w:val="1"/>
          <w:position w:val="-1"/>
          <w:sz w:val="22"/>
          <w:szCs w:val="22"/>
        </w:rPr>
        <w:t>l</w:t>
      </w:r>
      <w:r w:rsidRPr="00004FE6">
        <w:rPr>
          <w:rFonts w:ascii="Arial" w:hAnsi="Arial"/>
          <w:position w:val="-1"/>
          <w:sz w:val="22"/>
          <w:szCs w:val="22"/>
        </w:rPr>
        <w:t>a</w:t>
      </w:r>
      <w:r w:rsidRPr="00004FE6">
        <w:rPr>
          <w:rFonts w:ascii="Arial" w:hAnsi="Arial"/>
          <w:spacing w:val="-2"/>
          <w:position w:val="-1"/>
          <w:sz w:val="22"/>
          <w:szCs w:val="22"/>
        </w:rPr>
        <w:t>z</w:t>
      </w:r>
      <w:r w:rsidRPr="00004FE6">
        <w:rPr>
          <w:rFonts w:ascii="Arial" w:hAnsi="Arial"/>
          <w:position w:val="-1"/>
          <w:sz w:val="22"/>
          <w:szCs w:val="22"/>
        </w:rPr>
        <w:t xml:space="preserve">ed </w:t>
      </w:r>
      <w:r w:rsidRPr="00004FE6">
        <w:rPr>
          <w:rFonts w:ascii="Arial" w:hAnsi="Arial"/>
          <w:spacing w:val="1"/>
          <w:position w:val="-1"/>
          <w:sz w:val="22"/>
          <w:szCs w:val="22"/>
        </w:rPr>
        <w:t>s</w:t>
      </w:r>
      <w:r w:rsidRPr="00004FE6">
        <w:rPr>
          <w:rFonts w:ascii="Arial" w:hAnsi="Arial"/>
          <w:spacing w:val="-1"/>
          <w:position w:val="-1"/>
          <w:sz w:val="22"/>
          <w:szCs w:val="22"/>
        </w:rPr>
        <w:t>l</w:t>
      </w:r>
      <w:r w:rsidRPr="00004FE6">
        <w:rPr>
          <w:rFonts w:ascii="Arial" w:hAnsi="Arial"/>
          <w:spacing w:val="1"/>
          <w:position w:val="-1"/>
          <w:sz w:val="22"/>
          <w:szCs w:val="22"/>
        </w:rPr>
        <w:t>i</w:t>
      </w:r>
      <w:r w:rsidRPr="00004FE6">
        <w:rPr>
          <w:rFonts w:ascii="Arial" w:hAnsi="Arial"/>
          <w:spacing w:val="-2"/>
          <w:position w:val="-1"/>
          <w:sz w:val="22"/>
          <w:szCs w:val="22"/>
        </w:rPr>
        <w:t>d</w:t>
      </w:r>
      <w:r w:rsidRPr="00004FE6">
        <w:rPr>
          <w:rFonts w:ascii="Arial" w:hAnsi="Arial"/>
          <w:spacing w:val="1"/>
          <w:position w:val="-1"/>
          <w:sz w:val="22"/>
          <w:szCs w:val="22"/>
        </w:rPr>
        <w:t>i</w:t>
      </w:r>
      <w:r w:rsidRPr="00004FE6">
        <w:rPr>
          <w:rFonts w:ascii="Arial" w:hAnsi="Arial"/>
          <w:position w:val="-1"/>
          <w:sz w:val="22"/>
          <w:szCs w:val="22"/>
        </w:rPr>
        <w:t>ng</w:t>
      </w:r>
      <w:r w:rsidRPr="00004FE6">
        <w:rPr>
          <w:rFonts w:ascii="Arial" w:hAnsi="Arial"/>
          <w:spacing w:val="-2"/>
          <w:position w:val="-1"/>
          <w:sz w:val="22"/>
          <w:szCs w:val="22"/>
        </w:rPr>
        <w:t xml:space="preserve"> </w:t>
      </w:r>
      <w:r w:rsidRPr="00004FE6">
        <w:rPr>
          <w:rFonts w:ascii="Arial" w:hAnsi="Arial"/>
          <w:position w:val="-1"/>
          <w:sz w:val="22"/>
          <w:szCs w:val="22"/>
        </w:rPr>
        <w:t>door</w:t>
      </w:r>
      <w:r w:rsidRPr="00004FE6">
        <w:rPr>
          <w:rFonts w:ascii="Arial" w:hAnsi="Arial"/>
          <w:spacing w:val="1"/>
          <w:position w:val="-1"/>
          <w:sz w:val="22"/>
          <w:szCs w:val="22"/>
        </w:rPr>
        <w:t xml:space="preserve"> </w:t>
      </w:r>
      <w:r w:rsidRPr="00004FE6">
        <w:rPr>
          <w:rFonts w:ascii="Arial" w:hAnsi="Arial"/>
          <w:position w:val="-1"/>
          <w:sz w:val="22"/>
          <w:szCs w:val="22"/>
        </w:rPr>
        <w:t>u</w:t>
      </w:r>
      <w:r w:rsidRPr="00004FE6">
        <w:rPr>
          <w:rFonts w:ascii="Arial" w:hAnsi="Arial"/>
          <w:spacing w:val="-2"/>
          <w:position w:val="-1"/>
          <w:sz w:val="22"/>
          <w:szCs w:val="22"/>
        </w:rPr>
        <w:t>n</w:t>
      </w:r>
      <w:r w:rsidRPr="00004FE6">
        <w:rPr>
          <w:rFonts w:ascii="Arial" w:hAnsi="Arial"/>
          <w:spacing w:val="1"/>
          <w:position w:val="-1"/>
          <w:sz w:val="22"/>
          <w:szCs w:val="22"/>
        </w:rPr>
        <w:t>i</w:t>
      </w:r>
      <w:r w:rsidRPr="00004FE6">
        <w:rPr>
          <w:rFonts w:ascii="Arial" w:hAnsi="Arial"/>
          <w:position w:val="-1"/>
          <w:sz w:val="22"/>
          <w:szCs w:val="22"/>
        </w:rPr>
        <w:t>t</w:t>
      </w:r>
      <w:r w:rsidRPr="00004FE6">
        <w:rPr>
          <w:rFonts w:ascii="Arial" w:hAnsi="Arial"/>
          <w:spacing w:val="-1"/>
          <w:position w:val="-1"/>
          <w:sz w:val="22"/>
          <w:szCs w:val="22"/>
        </w:rPr>
        <w:t xml:space="preserve"> </w:t>
      </w:r>
      <w:r w:rsidRPr="00004FE6">
        <w:rPr>
          <w:rFonts w:ascii="Arial" w:hAnsi="Arial"/>
          <w:spacing w:val="1"/>
          <w:position w:val="-1"/>
          <w:sz w:val="22"/>
          <w:szCs w:val="22"/>
        </w:rPr>
        <w:t>t</w:t>
      </w:r>
      <w:r w:rsidRPr="00004FE6">
        <w:rPr>
          <w:rFonts w:ascii="Arial" w:hAnsi="Arial"/>
          <w:position w:val="-1"/>
          <w:sz w:val="22"/>
          <w:szCs w:val="22"/>
        </w:rPr>
        <w:t>o s</w:t>
      </w:r>
      <w:r w:rsidRPr="00004FE6">
        <w:rPr>
          <w:rFonts w:ascii="Arial" w:hAnsi="Arial"/>
          <w:spacing w:val="-2"/>
          <w:position w:val="-1"/>
          <w:sz w:val="22"/>
          <w:szCs w:val="22"/>
        </w:rPr>
        <w:t>p</w:t>
      </w:r>
      <w:r w:rsidRPr="00004FE6">
        <w:rPr>
          <w:rFonts w:ascii="Arial" w:hAnsi="Arial"/>
          <w:position w:val="-1"/>
          <w:sz w:val="22"/>
          <w:szCs w:val="22"/>
        </w:rPr>
        <w:t>e</w:t>
      </w:r>
      <w:r w:rsidRPr="00004FE6">
        <w:rPr>
          <w:rFonts w:ascii="Arial" w:hAnsi="Arial"/>
          <w:spacing w:val="-2"/>
          <w:position w:val="-1"/>
          <w:sz w:val="22"/>
          <w:szCs w:val="22"/>
        </w:rPr>
        <w:t>c</w:t>
      </w:r>
      <w:r w:rsidRPr="00004FE6">
        <w:rPr>
          <w:rFonts w:ascii="Arial" w:hAnsi="Arial"/>
          <w:spacing w:val="1"/>
          <w:position w:val="-1"/>
          <w:sz w:val="22"/>
          <w:szCs w:val="22"/>
        </w:rPr>
        <w:t>i</w:t>
      </w:r>
      <w:r w:rsidRPr="00004FE6">
        <w:rPr>
          <w:rFonts w:ascii="Arial" w:hAnsi="Arial"/>
          <w:spacing w:val="-2"/>
          <w:position w:val="-1"/>
          <w:sz w:val="22"/>
          <w:szCs w:val="22"/>
        </w:rPr>
        <w:t>f</w:t>
      </w:r>
      <w:r w:rsidRPr="00004FE6">
        <w:rPr>
          <w:rFonts w:ascii="Arial" w:hAnsi="Arial"/>
          <w:spacing w:val="1"/>
          <w:position w:val="-1"/>
          <w:sz w:val="22"/>
          <w:szCs w:val="22"/>
        </w:rPr>
        <w:t>i</w:t>
      </w:r>
      <w:r w:rsidRPr="00004FE6">
        <w:rPr>
          <w:rFonts w:ascii="Arial" w:hAnsi="Arial"/>
          <w:position w:val="-1"/>
          <w:sz w:val="22"/>
          <w:szCs w:val="22"/>
        </w:rPr>
        <w:t>c</w:t>
      </w:r>
      <w:r w:rsidRPr="00004FE6">
        <w:rPr>
          <w:rFonts w:ascii="Arial" w:hAnsi="Arial"/>
          <w:spacing w:val="-2"/>
          <w:position w:val="-1"/>
          <w:sz w:val="22"/>
          <w:szCs w:val="22"/>
        </w:rPr>
        <w:t>a</w:t>
      </w:r>
      <w:r w:rsidRPr="00004FE6">
        <w:rPr>
          <w:rFonts w:ascii="Arial" w:hAnsi="Arial"/>
          <w:spacing w:val="1"/>
          <w:position w:val="-1"/>
          <w:sz w:val="22"/>
          <w:szCs w:val="22"/>
        </w:rPr>
        <w:t>ti</w:t>
      </w:r>
      <w:r w:rsidRPr="00004FE6">
        <w:rPr>
          <w:rFonts w:ascii="Arial" w:hAnsi="Arial"/>
          <w:spacing w:val="-2"/>
          <w:position w:val="-1"/>
          <w:sz w:val="22"/>
          <w:szCs w:val="22"/>
        </w:rPr>
        <w:t>o</w:t>
      </w:r>
      <w:r w:rsidRPr="00004FE6">
        <w:rPr>
          <w:rFonts w:ascii="Arial" w:hAnsi="Arial"/>
          <w:position w:val="-1"/>
          <w:sz w:val="22"/>
          <w:szCs w:val="22"/>
        </w:rPr>
        <w:t>n</w:t>
      </w:r>
      <w:r w:rsidRPr="00004FE6">
        <w:rPr>
          <w:rFonts w:ascii="Arial" w:hAnsi="Arial"/>
          <w:spacing w:val="5"/>
          <w:position w:val="-1"/>
          <w:sz w:val="22"/>
          <w:szCs w:val="22"/>
        </w:rPr>
        <w:t>s</w:t>
      </w:r>
      <w:r w:rsidRPr="00004FE6">
        <w:rPr>
          <w:rFonts w:ascii="Arial" w:hAnsi="Arial"/>
          <w:position w:val="-1"/>
          <w:sz w:val="22"/>
          <w:szCs w:val="22"/>
        </w:rPr>
        <w:t>;</w:t>
      </w:r>
      <w:r w:rsidRPr="00004FE6">
        <w:rPr>
          <w:rFonts w:ascii="Arial" w:hAnsi="Arial"/>
          <w:spacing w:val="-1"/>
          <w:position w:val="-1"/>
          <w:sz w:val="22"/>
          <w:szCs w:val="22"/>
        </w:rPr>
        <w:t xml:space="preserve"> </w:t>
      </w:r>
      <w:r w:rsidRPr="00004FE6">
        <w:rPr>
          <w:rFonts w:ascii="Arial" w:hAnsi="Arial"/>
          <w:position w:val="-1"/>
          <w:sz w:val="22"/>
          <w:szCs w:val="22"/>
        </w:rPr>
        <w:t>and</w:t>
      </w:r>
    </w:p>
    <w:p w14:paraId="51B1E07C" w14:textId="77777777" w:rsidR="00004FE6" w:rsidRPr="00004FE6" w:rsidRDefault="00004FE6" w:rsidP="008762A0">
      <w:pPr>
        <w:numPr>
          <w:ilvl w:val="0"/>
          <w:numId w:val="798"/>
        </w:numPr>
        <w:tabs>
          <w:tab w:val="left" w:pos="840"/>
        </w:tabs>
        <w:spacing w:line="360" w:lineRule="auto"/>
        <w:ind w:right="-20"/>
        <w:contextualSpacing/>
        <w:rPr>
          <w:rFonts w:ascii="Arial" w:hAnsi="Arial"/>
        </w:rPr>
      </w:pPr>
      <w:r w:rsidRPr="00004FE6">
        <w:rPr>
          <w:rFonts w:ascii="Arial" w:hAnsi="Arial"/>
          <w:spacing w:val="1"/>
          <w:sz w:val="22"/>
          <w:szCs w:val="22"/>
        </w:rPr>
        <w:t>Replace</w:t>
      </w:r>
      <w:r w:rsidRPr="00004FE6">
        <w:rPr>
          <w:rFonts w:ascii="Arial" w:hAnsi="Arial"/>
          <w:spacing w:val="-2"/>
          <w:sz w:val="22"/>
          <w:szCs w:val="22"/>
        </w:rPr>
        <w:t xml:space="preserve"> </w:t>
      </w:r>
      <w:r w:rsidRPr="00004FE6">
        <w:rPr>
          <w:rFonts w:ascii="Arial" w:hAnsi="Arial"/>
          <w:sz w:val="22"/>
          <w:szCs w:val="22"/>
        </w:rPr>
        <w:t>one</w:t>
      </w:r>
      <w:r w:rsidRPr="00004FE6">
        <w:rPr>
          <w:rFonts w:ascii="Arial" w:hAnsi="Arial"/>
          <w:spacing w:val="-2"/>
          <w:sz w:val="22"/>
          <w:szCs w:val="22"/>
        </w:rPr>
        <w:t xml:space="preserve"> </w:t>
      </w:r>
      <w:r w:rsidRPr="00004FE6">
        <w:rPr>
          <w:rFonts w:ascii="Arial" w:hAnsi="Arial"/>
          <w:spacing w:val="1"/>
          <w:sz w:val="22"/>
          <w:szCs w:val="22"/>
        </w:rPr>
        <w:t>st</w:t>
      </w:r>
      <w:r w:rsidRPr="00004FE6">
        <w:rPr>
          <w:rFonts w:ascii="Arial" w:hAnsi="Arial"/>
          <w:spacing w:val="-2"/>
          <w:sz w:val="22"/>
          <w:szCs w:val="22"/>
        </w:rPr>
        <w:t>a</w:t>
      </w:r>
      <w:r w:rsidRPr="00004FE6">
        <w:rPr>
          <w:rFonts w:ascii="Arial" w:hAnsi="Arial"/>
          <w:sz w:val="22"/>
          <w:szCs w:val="22"/>
        </w:rPr>
        <w:t>nda</w:t>
      </w:r>
      <w:r w:rsidRPr="00004FE6">
        <w:rPr>
          <w:rFonts w:ascii="Arial" w:hAnsi="Arial"/>
          <w:spacing w:val="-1"/>
          <w:sz w:val="22"/>
          <w:szCs w:val="22"/>
        </w:rPr>
        <w:t>r</w:t>
      </w:r>
      <w:r w:rsidRPr="00004FE6">
        <w:rPr>
          <w:rFonts w:ascii="Arial" w:hAnsi="Arial"/>
          <w:sz w:val="22"/>
          <w:szCs w:val="22"/>
        </w:rPr>
        <w:t xml:space="preserve">d </w:t>
      </w:r>
      <w:r w:rsidRPr="00004FE6">
        <w:rPr>
          <w:rFonts w:ascii="Arial" w:hAnsi="Arial"/>
          <w:spacing w:val="-1"/>
          <w:sz w:val="22"/>
          <w:szCs w:val="22"/>
        </w:rPr>
        <w:t>w</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do</w:t>
      </w:r>
      <w:r w:rsidRPr="00004FE6">
        <w:rPr>
          <w:rFonts w:ascii="Arial" w:hAnsi="Arial"/>
          <w:sz w:val="22"/>
          <w:szCs w:val="22"/>
        </w:rPr>
        <w:t>w</w:t>
      </w:r>
      <w:r w:rsidRPr="00004FE6">
        <w:rPr>
          <w:rFonts w:ascii="Arial" w:hAnsi="Arial"/>
          <w:spacing w:val="-1"/>
          <w:sz w:val="22"/>
          <w:szCs w:val="22"/>
        </w:rPr>
        <w:t xml:space="preserve"> </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2"/>
          <w:sz w:val="22"/>
          <w:szCs w:val="22"/>
        </w:rPr>
        <w:t>g</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2"/>
          <w:sz w:val="22"/>
          <w:szCs w:val="22"/>
        </w:rPr>
        <w:t>z</w:t>
      </w:r>
      <w:r w:rsidRPr="00004FE6">
        <w:rPr>
          <w:rFonts w:ascii="Arial" w:hAnsi="Arial"/>
          <w:sz w:val="22"/>
          <w:szCs w:val="22"/>
        </w:rPr>
        <w:t xml:space="preserve">ed </w:t>
      </w:r>
      <w:r w:rsidRPr="00004FE6">
        <w:rPr>
          <w:rFonts w:ascii="Arial" w:hAnsi="Arial"/>
          <w:spacing w:val="1"/>
          <w:sz w:val="22"/>
          <w:szCs w:val="22"/>
        </w:rPr>
        <w:t>s</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door</w:t>
      </w:r>
      <w:r w:rsidRPr="00004FE6">
        <w:rPr>
          <w:rFonts w:ascii="Arial" w:hAnsi="Arial"/>
          <w:spacing w:val="1"/>
          <w:sz w:val="22"/>
          <w:szCs w:val="22"/>
        </w:rPr>
        <w:t xml:space="preserve"> </w:t>
      </w:r>
      <w:r w:rsidRPr="00004FE6">
        <w:rPr>
          <w:rFonts w:ascii="Arial" w:hAnsi="Arial"/>
          <w:sz w:val="22"/>
          <w:szCs w:val="22"/>
        </w:rPr>
        <w:t>u</w:t>
      </w:r>
      <w:r w:rsidRPr="00004FE6">
        <w:rPr>
          <w:rFonts w:ascii="Arial" w:hAnsi="Arial"/>
          <w:spacing w:val="-2"/>
          <w:sz w:val="22"/>
          <w:szCs w:val="22"/>
        </w:rPr>
        <w:t>n</w:t>
      </w:r>
      <w:r w:rsidRPr="00004FE6">
        <w:rPr>
          <w:rFonts w:ascii="Arial" w:hAnsi="Arial"/>
          <w:spacing w:val="1"/>
          <w:sz w:val="22"/>
          <w:szCs w:val="22"/>
        </w:rPr>
        <w:t>i</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z w:val="22"/>
          <w:szCs w:val="22"/>
        </w:rPr>
        <w:t>o s</w:t>
      </w:r>
      <w:r w:rsidRPr="00004FE6">
        <w:rPr>
          <w:rFonts w:ascii="Arial" w:hAnsi="Arial"/>
          <w:spacing w:val="-2"/>
          <w:sz w:val="22"/>
          <w:szCs w:val="22"/>
        </w:rPr>
        <w:t>p</w:t>
      </w:r>
      <w:r w:rsidRPr="00004FE6">
        <w:rPr>
          <w:rFonts w:ascii="Arial" w:hAnsi="Arial"/>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ns.</w:t>
      </w:r>
    </w:p>
    <w:p w14:paraId="2FFDC3DF" w14:textId="77777777" w:rsidR="00004FE6" w:rsidRPr="00004FE6" w:rsidRDefault="00004FE6" w:rsidP="00894F63">
      <w:pPr>
        <w:tabs>
          <w:tab w:val="left" w:pos="840"/>
        </w:tabs>
        <w:spacing w:line="360" w:lineRule="auto"/>
        <w:ind w:right="-20"/>
        <w:rPr>
          <w:rFonts w:ascii="Arial" w:hAnsi="Arial"/>
        </w:rPr>
      </w:pPr>
    </w:p>
    <w:p w14:paraId="35501F26"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8628"/>
      </w:tblGrid>
      <w:tr w:rsidR="00004FE6" w:rsidRPr="00004FE6" w14:paraId="344BDFC8" w14:textId="77777777" w:rsidTr="00004FE6">
        <w:tc>
          <w:tcPr>
            <w:tcW w:w="930" w:type="dxa"/>
          </w:tcPr>
          <w:p w14:paraId="5DC7C62D"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8628" w:type="dxa"/>
          </w:tcPr>
          <w:p w14:paraId="540A903A"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4F19E755" w14:textId="77777777" w:rsidTr="00004FE6">
        <w:tc>
          <w:tcPr>
            <w:tcW w:w="930" w:type="dxa"/>
          </w:tcPr>
          <w:p w14:paraId="5DD4C5E9"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8628" w:type="dxa"/>
          </w:tcPr>
          <w:p w14:paraId="46B955B5"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0ECC10F6" w14:textId="77777777" w:rsidTr="00004FE6">
        <w:tc>
          <w:tcPr>
            <w:tcW w:w="930" w:type="dxa"/>
          </w:tcPr>
          <w:p w14:paraId="2FCC74E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8628" w:type="dxa"/>
          </w:tcPr>
          <w:p w14:paraId="51ADB7A1"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Air compressors and hoses</w:t>
            </w:r>
          </w:p>
          <w:p w14:paraId="106A830B"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Bevels</w:t>
            </w:r>
          </w:p>
          <w:p w14:paraId="6131F185"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Chisels</w:t>
            </w:r>
          </w:p>
          <w:p w14:paraId="540B61D1"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Drills</w:t>
            </w:r>
          </w:p>
          <w:p w14:paraId="53B47B59"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Hammers, hand/power saws</w:t>
            </w:r>
          </w:p>
          <w:p w14:paraId="4DECD8CD"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Marking equipment, measuring tapes and rules</w:t>
            </w:r>
          </w:p>
          <w:p w14:paraId="124617A7"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Nail guns</w:t>
            </w:r>
          </w:p>
          <w:p w14:paraId="260619B7"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Protractors</w:t>
            </w:r>
          </w:p>
          <w:p w14:paraId="53155639"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Spirit levels, squares (combination/tri), steel squares and fences, string lines</w:t>
            </w:r>
          </w:p>
          <w:p w14:paraId="7499B341" w14:textId="77777777" w:rsidR="00004FE6" w:rsidRPr="00004FE6" w:rsidRDefault="00004FE6" w:rsidP="00894F63">
            <w:pPr>
              <w:spacing w:line="360" w:lineRule="auto"/>
              <w:rPr>
                <w:rFonts w:ascii="Arial" w:hAnsi="Arial"/>
                <w:sz w:val="12"/>
                <w:szCs w:val="12"/>
              </w:rPr>
            </w:pPr>
          </w:p>
          <w:p w14:paraId="477EA9B1" w14:textId="77777777" w:rsidR="00004FE6" w:rsidRPr="00004FE6" w:rsidRDefault="00004FE6" w:rsidP="00894F63">
            <w:pPr>
              <w:spacing w:line="360" w:lineRule="auto"/>
              <w:ind w:left="72" w:right="5172"/>
              <w:jc w:val="center"/>
              <w:rPr>
                <w:rFonts w:ascii="Arial" w:hAnsi="Arial"/>
              </w:rPr>
            </w:pPr>
            <w:r w:rsidRPr="00004FE6">
              <w:rPr>
                <w:rFonts w:ascii="Arial" w:hAnsi="Arial"/>
                <w:b/>
                <w:bCs/>
              </w:rPr>
              <w:t xml:space="preserve">Materials </w:t>
            </w:r>
            <w:r w:rsidRPr="00004FE6">
              <w:rPr>
                <w:rFonts w:ascii="Arial" w:hAnsi="Arial"/>
              </w:rPr>
              <w:t>may include:</w:t>
            </w:r>
          </w:p>
          <w:p w14:paraId="6140C67D"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Barrel bolts</w:t>
            </w:r>
          </w:p>
          <w:p w14:paraId="0D0B856D"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Cabin hooks closers</w:t>
            </w:r>
          </w:p>
          <w:p w14:paraId="0E0A5C2D"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Dead bolts</w:t>
            </w:r>
          </w:p>
          <w:p w14:paraId="3E7ED8F4"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Flash bolts, flashings</w:t>
            </w:r>
          </w:p>
          <w:p w14:paraId="2355E1BC"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Handles hinges (butt and parliament)</w:t>
            </w:r>
          </w:p>
          <w:p w14:paraId="30C19BA6"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Latches, locks</w:t>
            </w:r>
          </w:p>
          <w:p w14:paraId="0E7D0B8B"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Metal</w:t>
            </w:r>
          </w:p>
          <w:p w14:paraId="6E309DF9"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Night latches</w:t>
            </w:r>
          </w:p>
          <w:p w14:paraId="5A29486D"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Passage sets</w:t>
            </w:r>
          </w:p>
          <w:p w14:paraId="7CCC57E2"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Timber</w:t>
            </w:r>
          </w:p>
          <w:p w14:paraId="46547495" w14:textId="77777777" w:rsidR="00004FE6" w:rsidRPr="00004FE6" w:rsidRDefault="00004FE6" w:rsidP="00894F63">
            <w:pPr>
              <w:spacing w:line="360" w:lineRule="auto"/>
              <w:rPr>
                <w:rFonts w:ascii="Arial" w:hAnsi="Arial"/>
                <w:sz w:val="12"/>
                <w:szCs w:val="12"/>
              </w:rPr>
            </w:pPr>
          </w:p>
          <w:p w14:paraId="31095F28" w14:textId="77777777" w:rsidR="00004FE6" w:rsidRPr="00004FE6" w:rsidRDefault="00004FE6" w:rsidP="00894F63">
            <w:pPr>
              <w:spacing w:line="360" w:lineRule="auto"/>
              <w:ind w:left="72" w:right="5832"/>
              <w:jc w:val="center"/>
              <w:rPr>
                <w:rFonts w:ascii="Arial" w:hAnsi="Arial"/>
              </w:rPr>
            </w:pPr>
            <w:r w:rsidRPr="00004FE6">
              <w:rPr>
                <w:rFonts w:ascii="Arial" w:hAnsi="Arial"/>
                <w:b/>
                <w:bCs/>
              </w:rPr>
              <w:t xml:space="preserve">Windows </w:t>
            </w:r>
            <w:r w:rsidRPr="00004FE6">
              <w:rPr>
                <w:rFonts w:ascii="Arial" w:hAnsi="Arial"/>
              </w:rPr>
              <w:t>may include:</w:t>
            </w:r>
          </w:p>
          <w:p w14:paraId="4F945201"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All size windows</w:t>
            </w:r>
          </w:p>
          <w:p w14:paraId="081ACD5A"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Casement</w:t>
            </w:r>
          </w:p>
          <w:p w14:paraId="0744B922"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Double hung</w:t>
            </w:r>
          </w:p>
          <w:p w14:paraId="727F131B"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Glazed sliding doors, curved and bay</w:t>
            </w:r>
          </w:p>
          <w:p w14:paraId="100CF723"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Hopper</w:t>
            </w:r>
          </w:p>
          <w:p w14:paraId="5C71A4CC" w14:textId="77777777" w:rsidR="00004FE6" w:rsidRPr="00004FE6" w:rsidRDefault="00004FE6" w:rsidP="008762A0">
            <w:pPr>
              <w:numPr>
                <w:ilvl w:val="0"/>
                <w:numId w:val="1272"/>
              </w:numPr>
              <w:spacing w:line="360" w:lineRule="auto"/>
              <w:ind w:right="-20"/>
              <w:contextualSpacing/>
              <w:rPr>
                <w:rFonts w:ascii="Arial" w:hAnsi="Arial"/>
              </w:rPr>
            </w:pPr>
            <w:r w:rsidRPr="00004FE6">
              <w:rPr>
                <w:rFonts w:ascii="Arial" w:hAnsi="Arial"/>
              </w:rPr>
              <w:t>Straight and sliding</w:t>
            </w:r>
          </w:p>
        </w:tc>
      </w:tr>
    </w:tbl>
    <w:p w14:paraId="45B36198" w14:textId="77777777" w:rsidR="00004FE6" w:rsidRPr="00004FE6" w:rsidRDefault="00004FE6" w:rsidP="00894F63">
      <w:pPr>
        <w:spacing w:line="360" w:lineRule="auto"/>
        <w:rPr>
          <w:rFonts w:ascii="Arial" w:hAnsi="Arial"/>
          <w:bCs/>
          <w:sz w:val="22"/>
          <w:szCs w:val="22"/>
          <w:lang w:val="en-GB"/>
        </w:rPr>
      </w:pPr>
    </w:p>
    <w:p w14:paraId="0DB3CEDA" w14:textId="77777777" w:rsidR="00004FE6" w:rsidRPr="00004FE6" w:rsidRDefault="00004FE6" w:rsidP="00894F63">
      <w:pPr>
        <w:spacing w:line="360" w:lineRule="auto"/>
        <w:rPr>
          <w:rFonts w:ascii="Arial" w:hAnsi="Arial"/>
          <w:bCs/>
          <w:sz w:val="22"/>
          <w:szCs w:val="22"/>
          <w:lang w:val="en-GB"/>
        </w:rPr>
      </w:pPr>
    </w:p>
    <w:p w14:paraId="46133160"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695A01D8"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6" w:name="_Toc111400370"/>
      <w:r w:rsidRPr="00004FE6">
        <w:rPr>
          <w:rFonts w:ascii="Arial" w:hAnsi="Arial"/>
          <w:b/>
          <w:bCs/>
          <w:lang w:val="en-GB"/>
        </w:rPr>
        <w:t>Prepare Surface and fix tiles</w:t>
      </w:r>
      <w:bookmarkEnd w:id="76"/>
    </w:p>
    <w:p w14:paraId="3D05B0BB" w14:textId="77777777" w:rsidR="00004FE6" w:rsidRPr="00004FE6" w:rsidRDefault="00004FE6" w:rsidP="00894F63">
      <w:pPr>
        <w:spacing w:line="360" w:lineRule="auto"/>
        <w:rPr>
          <w:rFonts w:ascii="Arial" w:hAnsi="Arial"/>
          <w:lang w:val="en-GB"/>
        </w:rPr>
      </w:pPr>
    </w:p>
    <w:p w14:paraId="1E59DA0A" w14:textId="77777777" w:rsidR="00004FE6" w:rsidRPr="00004FE6" w:rsidRDefault="00004FE6" w:rsidP="00894F63">
      <w:pPr>
        <w:spacing w:line="360" w:lineRule="auto"/>
        <w:ind w:right="36"/>
        <w:jc w:val="both"/>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z w:val="22"/>
          <w:szCs w:val="22"/>
        </w:rPr>
        <w:t>s</w:t>
      </w:r>
      <w:r w:rsidRPr="00004FE6">
        <w:rPr>
          <w:rFonts w:ascii="Arial" w:hAnsi="Arial"/>
          <w:spacing w:val="-2"/>
          <w:sz w:val="22"/>
          <w:szCs w:val="22"/>
        </w:rPr>
        <w:t>e</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o</w:t>
      </w:r>
      <w:r w:rsidRPr="00004FE6">
        <w:rPr>
          <w:rFonts w:ascii="Arial" w:hAnsi="Arial"/>
          <w:spacing w:val="-2"/>
          <w:sz w:val="22"/>
          <w:szCs w:val="22"/>
        </w:rPr>
        <w:t>u</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ti</w:t>
      </w:r>
      <w:r w:rsidRPr="00004FE6">
        <w:rPr>
          <w:rFonts w:ascii="Arial" w:hAnsi="Arial"/>
          <w:spacing w:val="-4"/>
          <w:sz w:val="22"/>
          <w:szCs w:val="22"/>
        </w:rPr>
        <w:t>m</w:t>
      </w:r>
      <w:r w:rsidRPr="00004FE6">
        <w:rPr>
          <w:rFonts w:ascii="Arial" w:hAnsi="Arial"/>
          <w:sz w:val="22"/>
          <w:szCs w:val="22"/>
        </w:rPr>
        <w:t xml:space="preserve">ber and </w:t>
      </w:r>
      <w:r w:rsidRPr="00004FE6">
        <w:rPr>
          <w:rFonts w:ascii="Arial" w:hAnsi="Arial"/>
          <w:spacing w:val="-3"/>
          <w:sz w:val="22"/>
          <w:szCs w:val="22"/>
        </w:rPr>
        <w:t>m</w:t>
      </w:r>
      <w:r w:rsidRPr="00004FE6">
        <w:rPr>
          <w:rFonts w:ascii="Arial" w:hAnsi="Arial"/>
          <w:sz w:val="22"/>
          <w:szCs w:val="22"/>
        </w:rPr>
        <w:t>e</w:t>
      </w:r>
      <w:r w:rsidRPr="00004FE6">
        <w:rPr>
          <w:rFonts w:ascii="Arial" w:hAnsi="Arial"/>
          <w:spacing w:val="1"/>
          <w:sz w:val="22"/>
          <w:szCs w:val="22"/>
        </w:rPr>
        <w:t>t</w:t>
      </w:r>
      <w:r w:rsidRPr="00004FE6">
        <w:rPr>
          <w:rFonts w:ascii="Arial" w:hAnsi="Arial"/>
          <w:sz w:val="22"/>
          <w:szCs w:val="22"/>
        </w:rPr>
        <w:t>al</w:t>
      </w:r>
      <w:r w:rsidRPr="00004FE6">
        <w:rPr>
          <w:rFonts w:ascii="Arial" w:hAnsi="Arial"/>
          <w:spacing w:val="1"/>
          <w:sz w:val="22"/>
          <w:szCs w:val="22"/>
        </w:rPr>
        <w:t xml:space="preserve"> </w:t>
      </w:r>
      <w:r w:rsidRPr="00004FE6">
        <w:rPr>
          <w:rFonts w:ascii="Arial" w:hAnsi="Arial"/>
          <w:spacing w:val="-3"/>
          <w:sz w:val="22"/>
          <w:szCs w:val="22"/>
        </w:rPr>
        <w:t>w</w:t>
      </w:r>
      <w:r w:rsidRPr="00004FE6">
        <w:rPr>
          <w:rFonts w:ascii="Arial" w:hAnsi="Arial"/>
          <w:spacing w:val="1"/>
          <w:sz w:val="22"/>
          <w:szCs w:val="22"/>
        </w:rPr>
        <w:t>i</w:t>
      </w:r>
      <w:r w:rsidRPr="00004FE6">
        <w:rPr>
          <w:rFonts w:ascii="Arial" w:hAnsi="Arial"/>
          <w:sz w:val="22"/>
          <w:szCs w:val="22"/>
        </w:rPr>
        <w:t>ndow</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d do</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un</w:t>
      </w:r>
      <w:r w:rsidRPr="00004FE6">
        <w:rPr>
          <w:rFonts w:ascii="Arial" w:hAnsi="Arial"/>
          <w:spacing w:val="1"/>
          <w:sz w:val="22"/>
          <w:szCs w:val="22"/>
        </w:rPr>
        <w:t>i</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1"/>
          <w:sz w:val="22"/>
          <w:szCs w:val="22"/>
        </w:rPr>
        <w:t>i</w:t>
      </w:r>
      <w:r w:rsidRPr="00004FE6">
        <w:rPr>
          <w:rFonts w:ascii="Arial" w:hAnsi="Arial"/>
          <w:spacing w:val="1"/>
          <w:sz w:val="22"/>
          <w:szCs w:val="22"/>
        </w:rPr>
        <w:t>f</w:t>
      </w:r>
      <w:r w:rsidRPr="00004FE6">
        <w:rPr>
          <w:rFonts w:ascii="Arial" w:hAnsi="Arial"/>
          <w:spacing w:val="-2"/>
          <w:sz w:val="22"/>
          <w:szCs w:val="22"/>
        </w:rPr>
        <w:t>f</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z w:val="22"/>
          <w:szCs w:val="22"/>
        </w:rPr>
        <w:t>pe</w:t>
      </w:r>
      <w:r w:rsidRPr="00004FE6">
        <w:rPr>
          <w:rFonts w:ascii="Arial" w:hAnsi="Arial"/>
          <w:spacing w:val="3"/>
          <w:sz w:val="22"/>
          <w:szCs w:val="22"/>
        </w:rPr>
        <w:t>s</w:t>
      </w:r>
      <w:r w:rsidRPr="00004FE6">
        <w:rPr>
          <w:rFonts w:ascii="Arial" w:hAnsi="Arial"/>
          <w:sz w:val="22"/>
          <w:szCs w:val="22"/>
        </w:rPr>
        <w:t>,</w:t>
      </w:r>
      <w:r w:rsidRPr="00004FE6">
        <w:rPr>
          <w:rFonts w:ascii="Arial" w:hAnsi="Arial"/>
          <w:spacing w:val="1"/>
          <w:sz w:val="22"/>
          <w:szCs w:val="22"/>
        </w:rPr>
        <w:t xml:space="preserve"> </w:t>
      </w:r>
      <w:r w:rsidRPr="00004FE6">
        <w:rPr>
          <w:rFonts w:ascii="Arial" w:hAnsi="Arial"/>
          <w:spacing w:val="-1"/>
          <w:sz w:val="22"/>
          <w:szCs w:val="22"/>
        </w:rPr>
        <w:t>wit</w:t>
      </w:r>
      <w:r w:rsidRPr="00004FE6">
        <w:rPr>
          <w:rFonts w:ascii="Arial" w:hAnsi="Arial"/>
          <w:sz w:val="22"/>
          <w:szCs w:val="22"/>
        </w:rPr>
        <w:t>h app</w:t>
      </w:r>
      <w:r w:rsidRPr="00004FE6">
        <w:rPr>
          <w:rFonts w:ascii="Arial" w:hAnsi="Arial"/>
          <w:spacing w:val="-1"/>
          <w:sz w:val="22"/>
          <w:szCs w:val="22"/>
        </w:rPr>
        <w:t>r</w:t>
      </w:r>
      <w:r w:rsidRPr="00004FE6">
        <w:rPr>
          <w:rFonts w:ascii="Arial" w:hAnsi="Arial"/>
          <w:sz w:val="22"/>
          <w:szCs w:val="22"/>
        </w:rPr>
        <w:t>op</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e we</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oo</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g</w:t>
      </w:r>
      <w:r w:rsidRPr="00004FE6">
        <w:rPr>
          <w:rFonts w:ascii="Arial" w:hAnsi="Arial"/>
          <w:sz w:val="22"/>
          <w:szCs w:val="22"/>
        </w:rPr>
        <w:t>, s</w:t>
      </w:r>
      <w:r w:rsidRPr="00004FE6">
        <w:rPr>
          <w:rFonts w:ascii="Arial" w:hAnsi="Arial"/>
          <w:spacing w:val="-3"/>
          <w:sz w:val="22"/>
          <w:szCs w:val="22"/>
        </w:rPr>
        <w:t>m</w:t>
      </w:r>
      <w:r w:rsidRPr="00004FE6">
        <w:rPr>
          <w:rFonts w:ascii="Arial" w:hAnsi="Arial"/>
          <w:sz w:val="22"/>
          <w:szCs w:val="22"/>
        </w:rPr>
        <w:t>oo</w:t>
      </w:r>
      <w:r w:rsidRPr="00004FE6">
        <w:rPr>
          <w:rFonts w:ascii="Arial" w:hAnsi="Arial"/>
          <w:spacing w:val="1"/>
          <w:sz w:val="22"/>
          <w:szCs w:val="22"/>
        </w:rPr>
        <w:t>t</w:t>
      </w:r>
      <w:r w:rsidRPr="00004FE6">
        <w:rPr>
          <w:rFonts w:ascii="Arial" w:hAnsi="Arial"/>
          <w:sz w:val="22"/>
          <w:szCs w:val="22"/>
        </w:rPr>
        <w:t>h acc</w:t>
      </w:r>
      <w:r w:rsidRPr="00004FE6">
        <w:rPr>
          <w:rFonts w:ascii="Arial" w:hAnsi="Arial"/>
          <w:spacing w:val="-2"/>
          <w:sz w:val="22"/>
          <w:szCs w:val="22"/>
        </w:rPr>
        <w:t>e</w:t>
      </w:r>
      <w:r w:rsidRPr="00004FE6">
        <w:rPr>
          <w:rFonts w:ascii="Arial" w:hAnsi="Arial"/>
          <w:sz w:val="22"/>
          <w:szCs w:val="22"/>
        </w:rPr>
        <w:t>ss</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 xml:space="preserve">d </w:t>
      </w:r>
      <w:r w:rsidRPr="00004FE6">
        <w:rPr>
          <w:rFonts w:ascii="Arial" w:hAnsi="Arial"/>
          <w:spacing w:val="-2"/>
          <w:sz w:val="22"/>
          <w:szCs w:val="22"/>
        </w:rPr>
        <w:t>g</w:t>
      </w:r>
      <w:r w:rsidRPr="00004FE6">
        <w:rPr>
          <w:rFonts w:ascii="Arial" w:hAnsi="Arial"/>
          <w:sz w:val="22"/>
          <w:szCs w:val="22"/>
        </w:rPr>
        <w:t>ood s</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z w:val="22"/>
          <w:szCs w:val="22"/>
        </w:rPr>
        <w:t>u</w:t>
      </w:r>
      <w:r w:rsidRPr="00004FE6">
        <w:rPr>
          <w:rFonts w:ascii="Arial" w:hAnsi="Arial"/>
          <w:spacing w:val="-2"/>
          <w:sz w:val="22"/>
          <w:szCs w:val="22"/>
        </w:rPr>
        <w:t>r</w:t>
      </w:r>
      <w:r w:rsidRPr="00004FE6">
        <w:rPr>
          <w:rFonts w:ascii="Arial" w:hAnsi="Arial"/>
          <w:spacing w:val="1"/>
          <w:sz w:val="22"/>
          <w:szCs w:val="22"/>
        </w:rPr>
        <w:t>it</w:t>
      </w:r>
      <w:r w:rsidRPr="00004FE6">
        <w:rPr>
          <w:rFonts w:ascii="Arial" w:hAnsi="Arial"/>
          <w:spacing w:val="-2"/>
          <w:sz w:val="22"/>
          <w:szCs w:val="22"/>
        </w:rPr>
        <w:t>y</w:t>
      </w:r>
      <w:r w:rsidRPr="00004FE6">
        <w:rPr>
          <w:rFonts w:ascii="Arial" w:hAnsi="Arial"/>
          <w:sz w:val="22"/>
          <w:szCs w:val="22"/>
        </w:rPr>
        <w:t>, and fix wall tiles</w:t>
      </w:r>
    </w:p>
    <w:p w14:paraId="780E7EE1" w14:textId="77777777" w:rsidR="00004FE6" w:rsidRPr="00004FE6" w:rsidRDefault="00004FE6" w:rsidP="00894F63">
      <w:pPr>
        <w:spacing w:line="360" w:lineRule="auto"/>
        <w:ind w:left="208" w:right="228"/>
        <w:rPr>
          <w:rFonts w:ascii="Arial" w:hAnsi="Arial"/>
          <w:lang w:val="en-GB"/>
        </w:rPr>
      </w:pPr>
    </w:p>
    <w:tbl>
      <w:tblPr>
        <w:tblStyle w:val="TableGrid16"/>
        <w:tblW w:w="0" w:type="auto"/>
        <w:tblLook w:val="04A0" w:firstRow="1" w:lastRow="0" w:firstColumn="1" w:lastColumn="0" w:noHBand="0" w:noVBand="1"/>
      </w:tblPr>
      <w:tblGrid>
        <w:gridCol w:w="2825"/>
        <w:gridCol w:w="7058"/>
      </w:tblGrid>
      <w:tr w:rsidR="00004FE6" w:rsidRPr="00004FE6" w14:paraId="02189AA5" w14:textId="77777777" w:rsidTr="00004FE6">
        <w:tc>
          <w:tcPr>
            <w:tcW w:w="2825" w:type="dxa"/>
            <w:shd w:val="clear" w:color="auto" w:fill="D9D9D9"/>
          </w:tcPr>
          <w:p w14:paraId="5F26885B"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6449E665"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4FAF4A51" w14:textId="77777777" w:rsidTr="00004FE6">
        <w:tc>
          <w:tcPr>
            <w:tcW w:w="2825" w:type="dxa"/>
          </w:tcPr>
          <w:p w14:paraId="04F15947" w14:textId="77777777" w:rsidR="00004FE6" w:rsidRPr="00004FE6" w:rsidRDefault="00004FE6" w:rsidP="008762A0">
            <w:pPr>
              <w:numPr>
                <w:ilvl w:val="0"/>
                <w:numId w:val="800"/>
              </w:numPr>
              <w:spacing w:line="360" w:lineRule="auto"/>
              <w:ind w:left="567" w:hanging="567"/>
              <w:contextualSpacing/>
              <w:rPr>
                <w:rFonts w:ascii="Arial" w:hAnsi="Arial"/>
              </w:rPr>
            </w:pPr>
            <w:r w:rsidRPr="00004FE6">
              <w:rPr>
                <w:rFonts w:ascii="Arial" w:hAnsi="Arial"/>
              </w:rPr>
              <w:t>Plan and prepare.</w:t>
            </w:r>
          </w:p>
        </w:tc>
        <w:tc>
          <w:tcPr>
            <w:tcW w:w="7058" w:type="dxa"/>
          </w:tcPr>
          <w:p w14:paraId="39FAA827" w14:textId="77777777" w:rsidR="00004FE6" w:rsidRPr="00004FE6" w:rsidRDefault="00004FE6" w:rsidP="008762A0">
            <w:pPr>
              <w:numPr>
                <w:ilvl w:val="0"/>
                <w:numId w:val="1204"/>
              </w:numPr>
              <w:spacing w:line="360" w:lineRule="auto"/>
              <w:ind w:left="605" w:right="-20" w:hanging="567"/>
              <w:contextualSpacing/>
              <w:rPr>
                <w:rFonts w:ascii="Arial" w:hAnsi="Arial"/>
              </w:rPr>
            </w:pPr>
            <w:r w:rsidRPr="00004FE6">
              <w:rPr>
                <w:rFonts w:ascii="Arial" w:hAnsi="Arial"/>
              </w:rPr>
              <w:t>Confirm work instructions from supervisor.</w:t>
            </w:r>
          </w:p>
          <w:p w14:paraId="6011A2D8" w14:textId="77777777" w:rsidR="00004FE6" w:rsidRPr="00004FE6" w:rsidRDefault="00004FE6" w:rsidP="008762A0">
            <w:pPr>
              <w:numPr>
                <w:ilvl w:val="0"/>
                <w:numId w:val="1204"/>
              </w:numPr>
              <w:spacing w:line="360" w:lineRule="auto"/>
              <w:ind w:left="605" w:right="586" w:hanging="567"/>
              <w:contextualSpacing/>
              <w:rPr>
                <w:rFonts w:ascii="Arial" w:hAnsi="Arial"/>
              </w:rPr>
            </w:pPr>
            <w:r w:rsidRPr="00004FE6">
              <w:rPr>
                <w:rFonts w:ascii="Arial" w:hAnsi="Arial"/>
              </w:rPr>
              <w:t xml:space="preserve">Check serviceability of tools and equipment </w:t>
            </w:r>
          </w:p>
          <w:p w14:paraId="1FA11C5A" w14:textId="77777777" w:rsidR="00004FE6" w:rsidRPr="00004FE6" w:rsidRDefault="00004FE6" w:rsidP="008762A0">
            <w:pPr>
              <w:numPr>
                <w:ilvl w:val="0"/>
                <w:numId w:val="1204"/>
              </w:numPr>
              <w:spacing w:line="360" w:lineRule="auto"/>
              <w:ind w:left="605" w:hanging="567"/>
              <w:contextualSpacing/>
              <w:rPr>
                <w:rFonts w:ascii="Arial" w:hAnsi="Arial"/>
              </w:rPr>
            </w:pPr>
            <w:r w:rsidRPr="00004FE6">
              <w:rPr>
                <w:rFonts w:ascii="Arial" w:hAnsi="Arial"/>
              </w:rPr>
              <w:t>Observe safety requirements, and warnings, including use of personal protective equipment, throughout the work.</w:t>
            </w:r>
          </w:p>
          <w:p w14:paraId="02C9610C" w14:textId="77777777" w:rsidR="00004FE6" w:rsidRPr="00004FE6" w:rsidRDefault="00004FE6" w:rsidP="008762A0">
            <w:pPr>
              <w:numPr>
                <w:ilvl w:val="0"/>
                <w:numId w:val="1204"/>
              </w:numPr>
              <w:spacing w:line="360" w:lineRule="auto"/>
              <w:ind w:left="605" w:hanging="567"/>
              <w:contextualSpacing/>
              <w:rPr>
                <w:rFonts w:ascii="Arial" w:hAnsi="Arial"/>
              </w:rPr>
            </w:pPr>
            <w:r w:rsidRPr="00004FE6">
              <w:rPr>
                <w:rFonts w:ascii="Arial" w:hAnsi="Arial"/>
              </w:rPr>
              <w:t>Calculate material quantity in accordance with specifications.</w:t>
            </w:r>
          </w:p>
          <w:p w14:paraId="029CAD41" w14:textId="77777777" w:rsidR="00004FE6" w:rsidRPr="00004FE6" w:rsidRDefault="00004FE6" w:rsidP="008762A0">
            <w:pPr>
              <w:numPr>
                <w:ilvl w:val="0"/>
                <w:numId w:val="1204"/>
              </w:numPr>
              <w:spacing w:line="360" w:lineRule="auto"/>
              <w:ind w:left="605" w:hanging="567"/>
              <w:contextualSpacing/>
              <w:rPr>
                <w:rFonts w:ascii="Arial" w:hAnsi="Arial"/>
              </w:rPr>
            </w:pPr>
            <w:r w:rsidRPr="00004FE6">
              <w:rPr>
                <w:rFonts w:ascii="Arial" w:hAnsi="Arial"/>
              </w:rPr>
              <w:t>Obtain materials needed, check for compliance and prepare.</w:t>
            </w:r>
          </w:p>
        </w:tc>
      </w:tr>
      <w:tr w:rsidR="00004FE6" w:rsidRPr="00004FE6" w14:paraId="3723C7F7" w14:textId="77777777" w:rsidTr="00004FE6">
        <w:tc>
          <w:tcPr>
            <w:tcW w:w="2825" w:type="dxa"/>
          </w:tcPr>
          <w:p w14:paraId="12C2DCA4" w14:textId="77777777" w:rsidR="00004FE6" w:rsidRPr="00004FE6" w:rsidRDefault="00004FE6" w:rsidP="008762A0">
            <w:pPr>
              <w:numPr>
                <w:ilvl w:val="0"/>
                <w:numId w:val="800"/>
              </w:numPr>
              <w:spacing w:line="360" w:lineRule="auto"/>
              <w:ind w:left="567" w:right="305" w:hanging="578"/>
              <w:contextualSpacing/>
              <w:rPr>
                <w:rFonts w:ascii="Arial" w:hAnsi="Arial"/>
              </w:rPr>
            </w:pPr>
            <w:r w:rsidRPr="00004FE6">
              <w:rPr>
                <w:rFonts w:ascii="Arial" w:hAnsi="Arial"/>
              </w:rPr>
              <w:t>Pr</w:t>
            </w:r>
            <w:r w:rsidRPr="00004FE6">
              <w:rPr>
                <w:rFonts w:ascii="Arial" w:hAnsi="Arial"/>
                <w:spacing w:val="1"/>
              </w:rPr>
              <w:t>e</w:t>
            </w:r>
            <w:r w:rsidRPr="00004FE6">
              <w:rPr>
                <w:rFonts w:ascii="Arial" w:hAnsi="Arial"/>
              </w:rPr>
              <w:t>p</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3"/>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spacing w:val="-2"/>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spacing w:val="1"/>
              </w:rPr>
              <w:t>f</w:t>
            </w:r>
            <w:r w:rsidRPr="00004FE6">
              <w:rPr>
                <w:rFonts w:ascii="Arial" w:hAnsi="Arial"/>
              </w:rPr>
              <w:t xml:space="preserve">or </w:t>
            </w:r>
            <w:r w:rsidRPr="00004FE6">
              <w:rPr>
                <w:rFonts w:ascii="Arial" w:hAnsi="Arial"/>
                <w:spacing w:val="1"/>
              </w:rPr>
              <w:t>t</w:t>
            </w:r>
            <w:r w:rsidRPr="00004FE6">
              <w:rPr>
                <w:rFonts w:ascii="Arial" w:hAnsi="Arial"/>
                <w:spacing w:val="-1"/>
              </w:rPr>
              <w:t>i</w:t>
            </w:r>
            <w:r w:rsidRPr="00004FE6">
              <w:rPr>
                <w:rFonts w:ascii="Arial" w:hAnsi="Arial"/>
                <w:spacing w:val="1"/>
              </w:rPr>
              <w:t>li</w:t>
            </w:r>
            <w:r w:rsidRPr="00004FE6">
              <w:rPr>
                <w:rFonts w:ascii="Arial" w:hAnsi="Arial"/>
              </w:rPr>
              <w:t>ng</w:t>
            </w:r>
            <w:r w:rsidRPr="00004FE6">
              <w:rPr>
                <w:rFonts w:ascii="Arial" w:hAnsi="Arial"/>
                <w:spacing w:val="-2"/>
              </w:rPr>
              <w:t xml:space="preserve"> </w:t>
            </w:r>
            <w:r w:rsidRPr="00004FE6">
              <w:rPr>
                <w:rFonts w:ascii="Arial" w:hAnsi="Arial"/>
              </w:rPr>
              <w:t>ap</w:t>
            </w:r>
            <w:r w:rsidRPr="00004FE6">
              <w:rPr>
                <w:rFonts w:ascii="Arial" w:hAnsi="Arial"/>
                <w:spacing w:val="-2"/>
              </w:rPr>
              <w:t>p</w:t>
            </w:r>
            <w:r w:rsidRPr="00004FE6">
              <w:rPr>
                <w:rFonts w:ascii="Arial" w:hAnsi="Arial"/>
                <w:spacing w:val="1"/>
              </w:rPr>
              <w:t>l</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p>
        </w:tc>
        <w:tc>
          <w:tcPr>
            <w:tcW w:w="7058" w:type="dxa"/>
          </w:tcPr>
          <w:p w14:paraId="58973BE5" w14:textId="77777777" w:rsidR="00004FE6" w:rsidRPr="00004FE6" w:rsidRDefault="00004FE6" w:rsidP="008762A0">
            <w:pPr>
              <w:numPr>
                <w:ilvl w:val="0"/>
                <w:numId w:val="801"/>
              </w:numPr>
              <w:spacing w:line="360" w:lineRule="auto"/>
              <w:ind w:left="573" w:right="27" w:hanging="572"/>
              <w:contextualSpacing/>
              <w:rPr>
                <w:rFonts w:ascii="Arial" w:hAnsi="Arial"/>
              </w:rPr>
            </w:pPr>
            <w:r w:rsidRPr="00004FE6">
              <w:rPr>
                <w:rFonts w:ascii="Arial" w:hAnsi="Arial"/>
              </w:rPr>
              <w:t>Check floor</w:t>
            </w:r>
            <w:r w:rsidRPr="00004FE6">
              <w:rPr>
                <w:rFonts w:ascii="Arial" w:hAnsi="Arial"/>
                <w:spacing w:val="-1"/>
              </w:rPr>
              <w:t xml:space="preserve"> </w:t>
            </w:r>
            <w:r w:rsidRPr="00004FE6">
              <w:rPr>
                <w:rFonts w:ascii="Arial" w:hAnsi="Arial"/>
              </w:rPr>
              <w:t>and w</w:t>
            </w:r>
            <w:r w:rsidRPr="00004FE6">
              <w:rPr>
                <w:rFonts w:ascii="Arial" w:hAnsi="Arial"/>
                <w:spacing w:val="-3"/>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spacing w:val="-1"/>
              </w:rPr>
              <w:t>il</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spacing w:val="1"/>
              </w:rPr>
              <w:t>t</w:t>
            </w:r>
            <w:r w:rsidRPr="00004FE6">
              <w:rPr>
                <w:rFonts w:ascii="Arial" w:hAnsi="Arial"/>
              </w:rPr>
              <w:t>o e</w:t>
            </w:r>
            <w:r w:rsidRPr="00004FE6">
              <w:rPr>
                <w:rFonts w:ascii="Arial" w:hAnsi="Arial"/>
                <w:spacing w:val="-2"/>
              </w:rPr>
              <w:t>n</w:t>
            </w:r>
            <w:r w:rsidRPr="00004FE6">
              <w:rPr>
                <w:rFonts w:ascii="Arial" w:hAnsi="Arial"/>
              </w:rPr>
              <w:t>su</w:t>
            </w:r>
            <w:r w:rsidRPr="00004FE6">
              <w:rPr>
                <w:rFonts w:ascii="Arial" w:hAnsi="Arial"/>
                <w:spacing w:val="-1"/>
              </w:rPr>
              <w:t>r</w:t>
            </w:r>
            <w:r w:rsidRPr="00004FE6">
              <w:rPr>
                <w:rFonts w:ascii="Arial" w:hAnsi="Arial"/>
              </w:rPr>
              <w:t xml:space="preserve">e </w:t>
            </w:r>
            <w:r w:rsidRPr="00004FE6">
              <w:rPr>
                <w:rFonts w:ascii="Arial" w:hAnsi="Arial"/>
                <w:spacing w:val="-1"/>
              </w:rPr>
              <w:t>t</w:t>
            </w:r>
            <w:r w:rsidRPr="00004FE6">
              <w:rPr>
                <w:rFonts w:ascii="Arial" w:hAnsi="Arial"/>
                <w:spacing w:val="-2"/>
              </w:rPr>
              <w:t>h</w:t>
            </w:r>
            <w:r w:rsidRPr="00004FE6">
              <w:rPr>
                <w:rFonts w:ascii="Arial" w:hAnsi="Arial"/>
              </w:rPr>
              <w:t>ey</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rPr>
              <w:t>e su</w:t>
            </w:r>
            <w:r w:rsidRPr="00004FE6">
              <w:rPr>
                <w:rFonts w:ascii="Arial" w:hAnsi="Arial"/>
                <w:spacing w:val="-1"/>
              </w:rPr>
              <w:t>i</w:t>
            </w:r>
            <w:r w:rsidRPr="00004FE6">
              <w:rPr>
                <w:rFonts w:ascii="Arial" w:hAnsi="Arial"/>
                <w:spacing w:val="1"/>
              </w:rPr>
              <w:t>t</w:t>
            </w:r>
            <w:r w:rsidRPr="00004FE6">
              <w:rPr>
                <w:rFonts w:ascii="Arial" w:hAnsi="Arial"/>
              </w:rPr>
              <w:t>a</w:t>
            </w:r>
            <w:r w:rsidRPr="00004FE6">
              <w:rPr>
                <w:rFonts w:ascii="Arial" w:hAnsi="Arial"/>
                <w:spacing w:val="-2"/>
              </w:rPr>
              <w:t>b</w:t>
            </w:r>
            <w:r w:rsidRPr="00004FE6">
              <w:rPr>
                <w:rFonts w:ascii="Arial" w:hAnsi="Arial"/>
                <w:spacing w:val="1"/>
              </w:rPr>
              <w:t>l</w:t>
            </w:r>
            <w:r w:rsidRPr="00004FE6">
              <w:rPr>
                <w:rFonts w:ascii="Arial" w:hAnsi="Arial"/>
              </w:rPr>
              <w:t>e a</w:t>
            </w:r>
            <w:r w:rsidRPr="00004FE6">
              <w:rPr>
                <w:rFonts w:ascii="Arial" w:hAnsi="Arial"/>
                <w:spacing w:val="-2"/>
              </w:rPr>
              <w:t>n</w:t>
            </w:r>
            <w:r w:rsidRPr="00004FE6">
              <w:rPr>
                <w:rFonts w:ascii="Arial" w:hAnsi="Arial"/>
              </w:rPr>
              <w:t xml:space="preserve">d </w:t>
            </w:r>
            <w:r w:rsidRPr="00004FE6">
              <w:rPr>
                <w:rFonts w:ascii="Arial" w:hAnsi="Arial"/>
                <w:spacing w:val="-4"/>
              </w:rPr>
              <w:t>m</w:t>
            </w:r>
            <w:r w:rsidRPr="00004FE6">
              <w:rPr>
                <w:rFonts w:ascii="Arial" w:hAnsi="Arial"/>
              </w:rPr>
              <w:t>eet</w:t>
            </w:r>
            <w:r w:rsidRPr="00004FE6">
              <w:rPr>
                <w:rFonts w:ascii="Arial" w:hAnsi="Arial"/>
                <w:spacing w:val="1"/>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3CE1A27F" w14:textId="77777777" w:rsidR="00004FE6" w:rsidRPr="00004FE6" w:rsidRDefault="00004FE6" w:rsidP="008762A0">
            <w:pPr>
              <w:numPr>
                <w:ilvl w:val="0"/>
                <w:numId w:val="801"/>
              </w:numPr>
              <w:spacing w:line="360" w:lineRule="auto"/>
              <w:ind w:left="573" w:right="316" w:hanging="572"/>
              <w:contextualSpacing/>
              <w:rPr>
                <w:rFonts w:ascii="Arial" w:hAnsi="Arial"/>
              </w:rPr>
            </w:pPr>
            <w:r w:rsidRPr="00004FE6">
              <w:rPr>
                <w:rFonts w:ascii="Arial" w:hAnsi="Arial"/>
              </w:rPr>
              <w:t>Carry out m</w:t>
            </w:r>
            <w:r w:rsidRPr="00004FE6">
              <w:rPr>
                <w:rFonts w:ascii="Arial" w:hAnsi="Arial"/>
                <w:spacing w:val="1"/>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al</w:t>
            </w:r>
            <w:r w:rsidRPr="00004FE6">
              <w:rPr>
                <w:rFonts w:ascii="Arial" w:hAnsi="Arial"/>
                <w:spacing w:val="-1"/>
              </w:rPr>
              <w:t xml:space="preserve"> </w:t>
            </w:r>
            <w:r w:rsidRPr="00004FE6">
              <w:rPr>
                <w:rFonts w:ascii="Arial" w:hAnsi="Arial"/>
              </w:rPr>
              <w:t>p</w:t>
            </w:r>
            <w:r w:rsidRPr="00004FE6">
              <w:rPr>
                <w:rFonts w:ascii="Arial" w:hAnsi="Arial"/>
                <w:spacing w:val="-2"/>
              </w:rPr>
              <w:t>r</w:t>
            </w:r>
            <w:r w:rsidRPr="00004FE6">
              <w:rPr>
                <w:rFonts w:ascii="Arial" w:hAnsi="Arial"/>
              </w:rPr>
              <w:t>epa</w:t>
            </w:r>
            <w:r w:rsidRPr="00004FE6">
              <w:rPr>
                <w:rFonts w:ascii="Arial" w:hAnsi="Arial"/>
                <w:spacing w:val="-2"/>
              </w:rPr>
              <w:t>r</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t</w:t>
            </w:r>
            <w:r w:rsidRPr="00004FE6">
              <w:rPr>
                <w:rFonts w:ascii="Arial" w:hAnsi="Arial"/>
              </w:rPr>
              <w:t>o s</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s</w:t>
            </w:r>
            <w:r w:rsidRPr="00004FE6">
              <w:rPr>
                <w:rFonts w:ascii="Arial" w:hAnsi="Arial"/>
                <w:spacing w:val="1"/>
              </w:rPr>
              <w:t>f</w:t>
            </w:r>
            <w:r w:rsidRPr="00004FE6">
              <w:rPr>
                <w:rFonts w:ascii="Arial" w:hAnsi="Arial"/>
              </w:rPr>
              <w:t>y</w:t>
            </w:r>
            <w:r w:rsidRPr="00004FE6">
              <w:rPr>
                <w:rFonts w:ascii="Arial" w:hAnsi="Arial"/>
                <w:spacing w:val="-2"/>
              </w:rPr>
              <w:t xml:space="preserve"> </w:t>
            </w:r>
            <w:r w:rsidRPr="00004FE6">
              <w:rPr>
                <w:rFonts w:ascii="Arial" w:hAnsi="Arial"/>
                <w:spacing w:val="1"/>
              </w:rPr>
              <w:t>t</w:t>
            </w:r>
            <w:r w:rsidRPr="00004FE6">
              <w:rPr>
                <w:rFonts w:ascii="Arial" w:hAnsi="Arial"/>
                <w:spacing w:val="-2"/>
              </w:rPr>
              <w:t>h</w:t>
            </w:r>
            <w:r w:rsidRPr="00004FE6">
              <w:rPr>
                <w:rFonts w:ascii="Arial" w:hAnsi="Arial"/>
              </w:rPr>
              <w:t xml:space="preserve">e </w:t>
            </w:r>
            <w:r w:rsidRPr="00004FE6">
              <w:rPr>
                <w:rFonts w:ascii="Arial" w:hAnsi="Arial"/>
                <w:spacing w:val="1"/>
              </w:rPr>
              <w:t>r</w:t>
            </w:r>
            <w:r w:rsidRPr="00004FE6">
              <w:rPr>
                <w:rFonts w:ascii="Arial" w:hAnsi="Arial"/>
                <w:spacing w:val="-2"/>
              </w:rPr>
              <w:t>e</w:t>
            </w:r>
            <w:r w:rsidRPr="00004FE6">
              <w:rPr>
                <w:rFonts w:ascii="Arial" w:hAnsi="Arial"/>
              </w:rPr>
              <w:t>qu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 xml:space="preserve">s of </w:t>
            </w:r>
            <w:r w:rsidRPr="00004FE6">
              <w:rPr>
                <w:rFonts w:ascii="Arial" w:hAnsi="Arial"/>
                <w:spacing w:val="1"/>
              </w:rPr>
              <w:t>t</w:t>
            </w:r>
            <w:r w:rsidRPr="00004FE6">
              <w:rPr>
                <w:rFonts w:ascii="Arial" w:hAnsi="Arial"/>
              </w:rPr>
              <w:t>he</w:t>
            </w:r>
            <w:r w:rsidRPr="00004FE6">
              <w:rPr>
                <w:rFonts w:ascii="Arial" w:hAnsi="Arial"/>
                <w:spacing w:val="1"/>
              </w:rPr>
              <w:t xml:space="preserve">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ed</w:t>
            </w:r>
            <w:r w:rsidRPr="00004FE6">
              <w:rPr>
                <w:rFonts w:ascii="Arial" w:hAnsi="Arial"/>
                <w:spacing w:val="-1"/>
              </w:rPr>
              <w:t xml:space="preserve"> </w:t>
            </w:r>
            <w:r w:rsidRPr="00004FE6">
              <w:rPr>
                <w:rFonts w:ascii="Arial" w:hAnsi="Arial"/>
              </w:rPr>
              <w:t>app</w:t>
            </w:r>
            <w:r w:rsidRPr="00004FE6">
              <w:rPr>
                <w:rFonts w:ascii="Arial" w:hAnsi="Arial"/>
                <w:spacing w:val="-1"/>
              </w:rPr>
              <w:t>l</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pr</w:t>
            </w:r>
            <w:r w:rsidRPr="00004FE6">
              <w:rPr>
                <w:rFonts w:ascii="Arial" w:hAnsi="Arial"/>
              </w:rPr>
              <w:t>oces</w:t>
            </w:r>
            <w:r w:rsidRPr="00004FE6">
              <w:rPr>
                <w:rFonts w:ascii="Arial" w:hAnsi="Arial"/>
                <w:spacing w:val="-1"/>
              </w:rPr>
              <w:t>s</w:t>
            </w:r>
            <w:r w:rsidRPr="00004FE6">
              <w:rPr>
                <w:rFonts w:ascii="Arial" w:hAnsi="Arial"/>
              </w:rPr>
              <w:t>.</w:t>
            </w:r>
          </w:p>
        </w:tc>
      </w:tr>
      <w:tr w:rsidR="00004FE6" w:rsidRPr="00004FE6" w14:paraId="15EBD6B6" w14:textId="77777777" w:rsidTr="00004FE6">
        <w:tc>
          <w:tcPr>
            <w:tcW w:w="2825" w:type="dxa"/>
          </w:tcPr>
          <w:p w14:paraId="72BB22CC" w14:textId="77777777" w:rsidR="00004FE6" w:rsidRPr="00004FE6" w:rsidRDefault="00004FE6" w:rsidP="008762A0">
            <w:pPr>
              <w:numPr>
                <w:ilvl w:val="0"/>
                <w:numId w:val="800"/>
              </w:numPr>
              <w:spacing w:line="360" w:lineRule="auto"/>
              <w:ind w:left="567" w:right="-20" w:hanging="578"/>
              <w:contextualSpacing/>
              <w:rPr>
                <w:rFonts w:ascii="Arial" w:hAnsi="Arial"/>
              </w:rPr>
            </w:pPr>
            <w:r w:rsidRPr="00004FE6">
              <w:rPr>
                <w:rFonts w:ascii="Arial" w:hAnsi="Arial"/>
              </w:rPr>
              <w:t>Pr</w:t>
            </w:r>
            <w:r w:rsidRPr="00004FE6">
              <w:rPr>
                <w:rFonts w:ascii="Arial" w:hAnsi="Arial"/>
                <w:spacing w:val="1"/>
              </w:rPr>
              <w:t>e</w:t>
            </w:r>
            <w:r w:rsidRPr="00004FE6">
              <w:rPr>
                <w:rFonts w:ascii="Arial" w:hAnsi="Arial"/>
              </w:rPr>
              <w:t>p</w:t>
            </w:r>
            <w:r w:rsidRPr="00004FE6">
              <w:rPr>
                <w:rFonts w:ascii="Arial" w:hAnsi="Arial"/>
                <w:spacing w:val="-2"/>
              </w:rPr>
              <w:t>a</w:t>
            </w:r>
            <w:r w:rsidRPr="00004FE6">
              <w:rPr>
                <w:rFonts w:ascii="Arial" w:hAnsi="Arial"/>
                <w:spacing w:val="1"/>
              </w:rPr>
              <w:t>r</w:t>
            </w:r>
            <w:r w:rsidRPr="00004FE6">
              <w:rPr>
                <w:rFonts w:ascii="Arial" w:hAnsi="Arial"/>
              </w:rPr>
              <w:t>e u</w:t>
            </w:r>
            <w:r w:rsidRPr="00004FE6">
              <w:rPr>
                <w:rFonts w:ascii="Arial" w:hAnsi="Arial"/>
                <w:spacing w:val="-2"/>
              </w:rPr>
              <w:t>n</w:t>
            </w:r>
            <w:r w:rsidRPr="00004FE6">
              <w:rPr>
                <w:rFonts w:ascii="Arial" w:hAnsi="Arial"/>
              </w:rPr>
              <w:t>de</w:t>
            </w:r>
            <w:r w:rsidRPr="00004FE6">
              <w:rPr>
                <w:rFonts w:ascii="Arial" w:hAnsi="Arial"/>
                <w:spacing w:val="-1"/>
              </w:rPr>
              <w:t>r</w:t>
            </w:r>
            <w:r w:rsidRPr="00004FE6">
              <w:rPr>
                <w:rFonts w:ascii="Arial" w:hAnsi="Arial"/>
                <w:spacing w:val="1"/>
              </w:rPr>
              <w:t>l</w:t>
            </w:r>
            <w:r w:rsidRPr="00004FE6">
              <w:rPr>
                <w:rFonts w:ascii="Arial" w:hAnsi="Arial"/>
              </w:rPr>
              <w:t>ay</w:t>
            </w:r>
            <w:r w:rsidRPr="00004FE6">
              <w:rPr>
                <w:rFonts w:ascii="Arial" w:hAnsi="Arial"/>
                <w:spacing w:val="-2"/>
              </w:rPr>
              <w:t xml:space="preserve"> </w:t>
            </w:r>
            <w:r w:rsidRPr="00004FE6">
              <w:rPr>
                <w:rFonts w:ascii="Arial" w:hAnsi="Arial"/>
              </w:rPr>
              <w:t>and sh</w:t>
            </w:r>
            <w:r w:rsidRPr="00004FE6">
              <w:rPr>
                <w:rFonts w:ascii="Arial" w:hAnsi="Arial"/>
                <w:spacing w:val="1"/>
              </w:rPr>
              <w:t>e</w:t>
            </w:r>
            <w:r w:rsidRPr="00004FE6">
              <w:rPr>
                <w:rFonts w:ascii="Arial" w:hAnsi="Arial"/>
                <w:spacing w:val="-2"/>
              </w:rPr>
              <w:t>e</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bCs/>
              </w:rPr>
              <w:t>sub</w:t>
            </w:r>
            <w:r w:rsidRPr="00004FE6">
              <w:rPr>
                <w:rFonts w:ascii="Arial" w:hAnsi="Arial"/>
                <w:bCs/>
                <w:spacing w:val="-2"/>
              </w:rPr>
              <w:t>s</w:t>
            </w:r>
            <w:r w:rsidRPr="00004FE6">
              <w:rPr>
                <w:rFonts w:ascii="Arial" w:hAnsi="Arial"/>
                <w:bCs/>
                <w:spacing w:val="1"/>
              </w:rPr>
              <w:t>t</w:t>
            </w:r>
            <w:r w:rsidRPr="00004FE6">
              <w:rPr>
                <w:rFonts w:ascii="Arial" w:hAnsi="Arial"/>
                <w:bCs/>
              </w:rPr>
              <w:t>r</w:t>
            </w:r>
            <w:r w:rsidRPr="00004FE6">
              <w:rPr>
                <w:rFonts w:ascii="Arial" w:hAnsi="Arial"/>
                <w:bCs/>
                <w:spacing w:val="-2"/>
              </w:rPr>
              <w:t>a</w:t>
            </w:r>
            <w:r w:rsidRPr="00004FE6">
              <w:rPr>
                <w:rFonts w:ascii="Arial" w:hAnsi="Arial"/>
                <w:bCs/>
                <w:spacing w:val="1"/>
              </w:rPr>
              <w:t>t</w:t>
            </w:r>
            <w:r w:rsidRPr="00004FE6">
              <w:rPr>
                <w:rFonts w:ascii="Arial" w:hAnsi="Arial"/>
                <w:bCs/>
              </w:rPr>
              <w:t>e</w:t>
            </w:r>
          </w:p>
        </w:tc>
        <w:tc>
          <w:tcPr>
            <w:tcW w:w="7058" w:type="dxa"/>
          </w:tcPr>
          <w:p w14:paraId="1032E4AC" w14:textId="77777777" w:rsidR="00004FE6" w:rsidRPr="00004FE6" w:rsidRDefault="00004FE6" w:rsidP="008762A0">
            <w:pPr>
              <w:numPr>
                <w:ilvl w:val="0"/>
                <w:numId w:val="802"/>
              </w:numPr>
              <w:spacing w:line="360" w:lineRule="auto"/>
              <w:ind w:left="573" w:right="27" w:hanging="572"/>
              <w:contextualSpacing/>
              <w:rPr>
                <w:rFonts w:ascii="Arial" w:hAnsi="Arial"/>
              </w:rPr>
            </w:pPr>
            <w:r w:rsidRPr="00004FE6">
              <w:rPr>
                <w:rFonts w:ascii="Arial" w:hAnsi="Arial"/>
                <w:spacing w:val="-1"/>
              </w:rPr>
              <w:t>Provide a</w:t>
            </w:r>
            <w:r w:rsidRPr="00004FE6">
              <w:rPr>
                <w:rFonts w:ascii="Arial" w:hAnsi="Arial"/>
              </w:rPr>
              <w:t>s</w:t>
            </w:r>
            <w:r w:rsidRPr="00004FE6">
              <w:rPr>
                <w:rFonts w:ascii="Arial" w:hAnsi="Arial"/>
                <w:spacing w:val="1"/>
              </w:rPr>
              <w:t>si</w:t>
            </w:r>
            <w:r w:rsidRPr="00004FE6">
              <w:rPr>
                <w:rFonts w:ascii="Arial" w:hAnsi="Arial"/>
                <w:spacing w:val="-2"/>
              </w:rPr>
              <w:t>s</w:t>
            </w:r>
            <w:r w:rsidRPr="00004FE6">
              <w:rPr>
                <w:rFonts w:ascii="Arial" w:hAnsi="Arial"/>
                <w:spacing w:val="1"/>
              </w:rPr>
              <w:t>t</w:t>
            </w:r>
            <w:r w:rsidRPr="00004FE6">
              <w:rPr>
                <w:rFonts w:ascii="Arial" w:hAnsi="Arial"/>
              </w:rPr>
              <w:t>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1"/>
              </w:rPr>
              <w:t xml:space="preserve"> </w:t>
            </w:r>
            <w:r w:rsidRPr="00004FE6">
              <w:rPr>
                <w:rFonts w:ascii="Arial" w:hAnsi="Arial"/>
              </w:rPr>
              <w:t>u</w:t>
            </w:r>
            <w:r w:rsidRPr="00004FE6">
              <w:rPr>
                <w:rFonts w:ascii="Arial" w:hAnsi="Arial"/>
                <w:spacing w:val="-1"/>
              </w:rPr>
              <w:t>n</w:t>
            </w:r>
            <w:r w:rsidRPr="00004FE6">
              <w:rPr>
                <w:rFonts w:ascii="Arial" w:hAnsi="Arial"/>
              </w:rPr>
              <w:t>d</w:t>
            </w:r>
            <w:r w:rsidRPr="00004FE6">
              <w:rPr>
                <w:rFonts w:ascii="Arial" w:hAnsi="Arial"/>
                <w:spacing w:val="-2"/>
              </w:rPr>
              <w:t>e</w:t>
            </w:r>
            <w:r w:rsidRPr="00004FE6">
              <w:rPr>
                <w:rFonts w:ascii="Arial" w:hAnsi="Arial"/>
              </w:rPr>
              <w:t>r</w:t>
            </w:r>
            <w:r w:rsidRPr="00004FE6">
              <w:rPr>
                <w:rFonts w:ascii="Arial" w:hAnsi="Arial"/>
                <w:spacing w:val="1"/>
              </w:rPr>
              <w:t>l</w:t>
            </w:r>
            <w:r w:rsidRPr="00004FE6">
              <w:rPr>
                <w:rFonts w:ascii="Arial" w:hAnsi="Arial"/>
                <w:spacing w:val="-2"/>
              </w:rPr>
              <w:t>a</w:t>
            </w:r>
            <w:r w:rsidRPr="00004FE6">
              <w:rPr>
                <w:rFonts w:ascii="Arial" w:hAnsi="Arial"/>
              </w:rPr>
              <w:t>y</w:t>
            </w:r>
            <w:r w:rsidRPr="00004FE6">
              <w:rPr>
                <w:rFonts w:ascii="Arial" w:hAnsi="Arial"/>
                <w:spacing w:val="1"/>
              </w:rPr>
              <w:t xml:space="preserve"> </w:t>
            </w:r>
            <w:r w:rsidRPr="00004FE6">
              <w:rPr>
                <w:rFonts w:ascii="Arial" w:hAnsi="Arial"/>
                <w:spacing w:val="-2"/>
              </w:rPr>
              <w:t>p</w:t>
            </w:r>
            <w:r w:rsidRPr="00004FE6">
              <w:rPr>
                <w:rFonts w:ascii="Arial" w:hAnsi="Arial"/>
                <w:spacing w:val="1"/>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spacing w:val="-2"/>
              </w:rPr>
              <w:t>a</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rPr>
              <w:t>und</w:t>
            </w:r>
            <w:r w:rsidRPr="00004FE6">
              <w:rPr>
                <w:rFonts w:ascii="Arial" w:hAnsi="Arial"/>
                <w:spacing w:val="-2"/>
              </w:rPr>
              <w:t>e</w:t>
            </w:r>
            <w:r w:rsidRPr="00004FE6">
              <w:rPr>
                <w:rFonts w:ascii="Arial" w:hAnsi="Arial"/>
              </w:rPr>
              <w:t>r sup</w:t>
            </w:r>
            <w:r w:rsidRPr="00004FE6">
              <w:rPr>
                <w:rFonts w:ascii="Arial" w:hAnsi="Arial"/>
                <w:spacing w:val="1"/>
              </w:rPr>
              <w:t>er</w:t>
            </w:r>
            <w:r w:rsidRPr="00004FE6">
              <w:rPr>
                <w:rFonts w:ascii="Arial" w:hAnsi="Arial"/>
                <w:spacing w:val="-2"/>
              </w:rPr>
              <w:t>v</w:t>
            </w:r>
            <w:r w:rsidRPr="00004FE6">
              <w:rPr>
                <w:rFonts w:ascii="Arial" w:hAnsi="Arial"/>
                <w:spacing w:val="1"/>
              </w:rPr>
              <w:t>i</w:t>
            </w:r>
            <w:r w:rsidRPr="00004FE6">
              <w:rPr>
                <w:rFonts w:ascii="Arial" w:hAnsi="Arial"/>
                <w:spacing w:val="-2"/>
              </w:rPr>
              <w:t>s</w:t>
            </w:r>
            <w:r w:rsidRPr="00004FE6">
              <w:rPr>
                <w:rFonts w:ascii="Arial" w:hAnsi="Arial"/>
                <w:spacing w:val="1"/>
              </w:rPr>
              <w:t>i</w:t>
            </w:r>
            <w:r w:rsidRPr="00004FE6">
              <w:rPr>
                <w:rFonts w:ascii="Arial" w:hAnsi="Arial"/>
              </w:rPr>
              <w:t>on.</w:t>
            </w:r>
          </w:p>
          <w:p w14:paraId="0B7B5801" w14:textId="77777777" w:rsidR="00004FE6" w:rsidRPr="00004FE6" w:rsidRDefault="00004FE6" w:rsidP="008762A0">
            <w:pPr>
              <w:numPr>
                <w:ilvl w:val="0"/>
                <w:numId w:val="802"/>
              </w:numPr>
              <w:spacing w:line="360" w:lineRule="auto"/>
              <w:ind w:left="573" w:right="1003" w:hanging="572"/>
              <w:contextualSpacing/>
              <w:rPr>
                <w:rFonts w:ascii="Arial" w:hAnsi="Arial"/>
              </w:rPr>
            </w:pPr>
            <w:r w:rsidRPr="00004FE6">
              <w:rPr>
                <w:rFonts w:ascii="Arial" w:hAnsi="Arial"/>
              </w:rPr>
              <w:t>Finish s</w:t>
            </w:r>
            <w:r w:rsidRPr="00004FE6">
              <w:rPr>
                <w:rFonts w:ascii="Arial" w:hAnsi="Arial"/>
                <w:spacing w:val="-1"/>
              </w:rPr>
              <w:t>u</w:t>
            </w:r>
            <w:r w:rsidRPr="00004FE6">
              <w:rPr>
                <w:rFonts w:ascii="Arial" w:hAnsi="Arial"/>
              </w:rPr>
              <w:t>bs</w:t>
            </w:r>
            <w:r w:rsidRPr="00004FE6">
              <w:rPr>
                <w:rFonts w:ascii="Arial" w:hAnsi="Arial"/>
                <w:spacing w:val="1"/>
              </w:rPr>
              <w:t>t</w:t>
            </w:r>
            <w:r w:rsidRPr="00004FE6">
              <w:rPr>
                <w:rFonts w:ascii="Arial" w:hAnsi="Arial"/>
              </w:rPr>
              <w: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rPr>
              <w:t>su</w:t>
            </w:r>
            <w:r w:rsidRPr="00004FE6">
              <w:rPr>
                <w:rFonts w:ascii="Arial" w:hAnsi="Arial"/>
                <w:spacing w:val="-2"/>
              </w:rPr>
              <w:t>r</w:t>
            </w:r>
            <w:r w:rsidRPr="00004FE6">
              <w:rPr>
                <w:rFonts w:ascii="Arial" w:hAnsi="Arial"/>
                <w:spacing w:val="3"/>
              </w:rPr>
              <w:t>f</w:t>
            </w:r>
            <w:r w:rsidRPr="00004FE6">
              <w:rPr>
                <w:rFonts w:ascii="Arial" w:hAnsi="Arial"/>
                <w:spacing w:val="-2"/>
              </w:rPr>
              <w:t>a</w:t>
            </w:r>
            <w:r w:rsidRPr="00004FE6">
              <w:rPr>
                <w:rFonts w:ascii="Arial" w:hAnsi="Arial"/>
              </w:rPr>
              <w:t>ce</w:t>
            </w:r>
            <w:r w:rsidRPr="00004FE6">
              <w:rPr>
                <w:rFonts w:ascii="Arial" w:hAnsi="Arial"/>
                <w:b/>
                <w:bCs/>
                <w:spacing w:val="-1"/>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fl</w:t>
            </w:r>
            <w:r w:rsidRPr="00004FE6">
              <w:rPr>
                <w:rFonts w:ascii="Arial" w:hAnsi="Arial"/>
                <w:spacing w:val="-2"/>
              </w:rPr>
              <w:t>u</w:t>
            </w:r>
            <w:r w:rsidRPr="00004FE6">
              <w:rPr>
                <w:rFonts w:ascii="Arial" w:hAnsi="Arial"/>
              </w:rPr>
              <w:t xml:space="preserve">sh and </w:t>
            </w:r>
            <w:r w:rsidRPr="00004FE6">
              <w:rPr>
                <w:rFonts w:ascii="Arial" w:hAnsi="Arial"/>
                <w:spacing w:val="1"/>
              </w:rPr>
              <w:t>s</w:t>
            </w:r>
            <w:r w:rsidRPr="00004FE6">
              <w:rPr>
                <w:rFonts w:ascii="Arial" w:hAnsi="Arial"/>
                <w:spacing w:val="-2"/>
              </w:rPr>
              <w:t>e</w:t>
            </w:r>
            <w:r w:rsidRPr="00004FE6">
              <w:rPr>
                <w:rFonts w:ascii="Arial" w:hAnsi="Arial"/>
              </w:rPr>
              <w:t>a</w:t>
            </w:r>
            <w:r w:rsidRPr="00004FE6">
              <w:rPr>
                <w:rFonts w:ascii="Arial" w:hAnsi="Arial"/>
                <w:spacing w:val="-1"/>
              </w:rPr>
              <w:t>l</w:t>
            </w:r>
            <w:r w:rsidRPr="00004FE6">
              <w:rPr>
                <w:rFonts w:ascii="Arial" w:hAnsi="Arial"/>
              </w:rPr>
              <w:t>ed.</w:t>
            </w:r>
          </w:p>
        </w:tc>
      </w:tr>
      <w:tr w:rsidR="00004FE6" w:rsidRPr="00004FE6" w14:paraId="5CC23D3E" w14:textId="77777777" w:rsidTr="00004FE6">
        <w:tc>
          <w:tcPr>
            <w:tcW w:w="2825" w:type="dxa"/>
          </w:tcPr>
          <w:p w14:paraId="1398CE60"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en</w:t>
            </w:r>
            <w:r w:rsidRPr="00004FE6">
              <w:rPr>
                <w:rFonts w:ascii="Arial" w:hAnsi="Arial"/>
                <w:spacing w:val="-2"/>
              </w:rPr>
              <w:t>d</w:t>
            </w:r>
            <w:r w:rsidRPr="00004FE6">
              <w:rPr>
                <w:rFonts w:ascii="Arial" w:hAnsi="Arial"/>
              </w:rPr>
              <w:t>er sub</w:t>
            </w:r>
            <w:r w:rsidRPr="00004FE6">
              <w:rPr>
                <w:rFonts w:ascii="Arial" w:hAnsi="Arial"/>
                <w:spacing w:val="-1"/>
              </w:rPr>
              <w:t>s</w:t>
            </w:r>
            <w:r w:rsidRPr="00004FE6">
              <w:rPr>
                <w:rFonts w:ascii="Arial" w:hAnsi="Arial"/>
                <w:spacing w:val="1"/>
              </w:rPr>
              <w:t>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rPr>
              <w:t>e</w:t>
            </w:r>
          </w:p>
        </w:tc>
        <w:tc>
          <w:tcPr>
            <w:tcW w:w="7058" w:type="dxa"/>
          </w:tcPr>
          <w:p w14:paraId="6831EC93" w14:textId="77777777" w:rsidR="00004FE6" w:rsidRPr="00004FE6" w:rsidRDefault="00004FE6" w:rsidP="008762A0">
            <w:pPr>
              <w:numPr>
                <w:ilvl w:val="0"/>
                <w:numId w:val="803"/>
              </w:numPr>
              <w:spacing w:line="360" w:lineRule="auto"/>
              <w:ind w:left="573" w:right="27" w:hanging="572"/>
              <w:contextualSpacing/>
              <w:rPr>
                <w:rFonts w:ascii="Arial" w:hAnsi="Arial"/>
              </w:rPr>
            </w:pPr>
            <w:r w:rsidRPr="00004FE6">
              <w:rPr>
                <w:rFonts w:ascii="Arial" w:hAnsi="Arial"/>
              </w:rPr>
              <w:t>Detach safely s</w:t>
            </w:r>
            <w:r w:rsidRPr="00004FE6">
              <w:rPr>
                <w:rFonts w:ascii="Arial" w:hAnsi="Arial"/>
                <w:spacing w:val="-1"/>
              </w:rPr>
              <w:t>u</w:t>
            </w:r>
            <w:r w:rsidRPr="00004FE6">
              <w:rPr>
                <w:rFonts w:ascii="Arial" w:hAnsi="Arial"/>
                <w:spacing w:val="-2"/>
              </w:rPr>
              <w:t>r</w:t>
            </w:r>
            <w:r w:rsidRPr="00004FE6">
              <w:rPr>
                <w:rFonts w:ascii="Arial" w:hAnsi="Arial"/>
                <w:spacing w:val="3"/>
              </w:rPr>
              <w:t>f</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w:t>
            </w:r>
            <w:r w:rsidRPr="00004FE6">
              <w:rPr>
                <w:rFonts w:ascii="Arial" w:hAnsi="Arial"/>
                <w:spacing w:val="1"/>
              </w:rPr>
              <w:t>m</w:t>
            </w:r>
            <w:r w:rsidRPr="00004FE6">
              <w:rPr>
                <w:rFonts w:ascii="Arial" w:hAnsi="Arial"/>
              </w:rPr>
              <w:t>ou</w:t>
            </w:r>
            <w:r w:rsidRPr="00004FE6">
              <w:rPr>
                <w:rFonts w:ascii="Arial" w:hAnsi="Arial"/>
                <w:spacing w:val="-1"/>
              </w:rPr>
              <w:t>n</w:t>
            </w:r>
            <w:r w:rsidRPr="00004FE6">
              <w:rPr>
                <w:rFonts w:ascii="Arial" w:hAnsi="Arial"/>
                <w:spacing w:val="-2"/>
              </w:rPr>
              <w:t>t</w:t>
            </w:r>
            <w:r w:rsidRPr="00004FE6">
              <w:rPr>
                <w:rFonts w:ascii="Arial" w:hAnsi="Arial"/>
              </w:rPr>
              <w:t>ed co</w:t>
            </w:r>
            <w:r w:rsidRPr="00004FE6">
              <w:rPr>
                <w:rFonts w:ascii="Arial" w:hAnsi="Arial"/>
                <w:spacing w:val="-2"/>
              </w:rPr>
              <w:t>n</w:t>
            </w:r>
            <w:r w:rsidRPr="00004FE6">
              <w:rPr>
                <w:rFonts w:ascii="Arial" w:hAnsi="Arial"/>
              </w:rPr>
              <w:t>s</w:t>
            </w:r>
            <w:r w:rsidRPr="00004FE6">
              <w:rPr>
                <w:rFonts w:ascii="Arial" w:hAnsi="Arial"/>
                <w:spacing w:val="1"/>
              </w:rPr>
              <w:t>t</w:t>
            </w:r>
            <w:r w:rsidRPr="00004FE6">
              <w:rPr>
                <w:rFonts w:ascii="Arial" w:hAnsi="Arial"/>
              </w:rPr>
              <w:t>r</w:t>
            </w:r>
            <w:r w:rsidRPr="00004FE6">
              <w:rPr>
                <w:rFonts w:ascii="Arial" w:hAnsi="Arial"/>
                <w:spacing w:val="-2"/>
              </w:rPr>
              <w:t>u</w:t>
            </w:r>
            <w:r w:rsidRPr="00004FE6">
              <w:rPr>
                <w:rFonts w:ascii="Arial" w:hAnsi="Arial"/>
              </w:rPr>
              <w:t>c</w:t>
            </w:r>
            <w:r w:rsidRPr="00004FE6">
              <w:rPr>
                <w:rFonts w:ascii="Arial" w:hAnsi="Arial"/>
                <w:spacing w:val="1"/>
              </w:rPr>
              <w:t>ti</w:t>
            </w:r>
            <w:r w:rsidRPr="00004FE6">
              <w:rPr>
                <w:rFonts w:ascii="Arial" w:hAnsi="Arial"/>
              </w:rPr>
              <w:t>on</w:t>
            </w:r>
            <w:r w:rsidRPr="00004FE6">
              <w:rPr>
                <w:rFonts w:ascii="Arial" w:hAnsi="Arial"/>
                <w:b/>
                <w:bCs/>
                <w:spacing w:val="-1"/>
              </w:rPr>
              <w:t xml:space="preserve"> </w:t>
            </w:r>
            <w:r w:rsidRPr="00004FE6">
              <w:rPr>
                <w:rFonts w:ascii="Arial" w:hAnsi="Arial"/>
              </w:rPr>
              <w:t>un</w:t>
            </w:r>
            <w:r w:rsidRPr="00004FE6">
              <w:rPr>
                <w:rFonts w:ascii="Arial" w:hAnsi="Arial"/>
                <w:spacing w:val="-1"/>
              </w:rPr>
              <w:t>i</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rPr>
              <w:t xml:space="preserve">and </w:t>
            </w:r>
            <w:r w:rsidRPr="00004FE6">
              <w:rPr>
                <w:rFonts w:ascii="Arial" w:hAnsi="Arial"/>
                <w:spacing w:val="-2"/>
              </w:rPr>
              <w:t>a</w:t>
            </w:r>
            <w:r w:rsidRPr="00004FE6">
              <w:rPr>
                <w:rFonts w:ascii="Arial" w:hAnsi="Arial"/>
                <w:spacing w:val="1"/>
              </w:rPr>
              <w:t>t</w:t>
            </w:r>
            <w:r w:rsidRPr="00004FE6">
              <w:rPr>
                <w:rFonts w:ascii="Arial" w:hAnsi="Arial"/>
                <w:spacing w:val="-1"/>
              </w:rPr>
              <w:t>t</w:t>
            </w:r>
            <w:r w:rsidRPr="00004FE6">
              <w:rPr>
                <w:rFonts w:ascii="Arial" w:hAnsi="Arial"/>
              </w:rPr>
              <w:t>ach</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s.</w:t>
            </w:r>
          </w:p>
          <w:p w14:paraId="5E4DA9FA" w14:textId="77777777" w:rsidR="00004FE6" w:rsidRPr="00004FE6" w:rsidRDefault="00004FE6" w:rsidP="008762A0">
            <w:pPr>
              <w:numPr>
                <w:ilvl w:val="0"/>
                <w:numId w:val="803"/>
              </w:numPr>
              <w:spacing w:line="360" w:lineRule="auto"/>
              <w:ind w:left="573" w:right="27" w:hanging="572"/>
              <w:contextualSpacing/>
              <w:rPr>
                <w:rFonts w:ascii="Arial" w:hAnsi="Arial"/>
              </w:rPr>
            </w:pPr>
            <w:r w:rsidRPr="00004FE6">
              <w:rPr>
                <w:rFonts w:ascii="Arial" w:hAnsi="Arial"/>
                <w:spacing w:val="-1"/>
              </w:rPr>
              <w:t>Clean su</w:t>
            </w:r>
            <w:r w:rsidRPr="00004FE6">
              <w:rPr>
                <w:rFonts w:ascii="Arial" w:hAnsi="Arial"/>
                <w:spacing w:val="-2"/>
              </w:rPr>
              <w:t>r</w:t>
            </w:r>
            <w:r w:rsidRPr="00004FE6">
              <w:rPr>
                <w:rFonts w:ascii="Arial" w:hAnsi="Arial"/>
                <w:spacing w:val="3"/>
              </w:rPr>
              <w:t>f</w:t>
            </w:r>
            <w:r w:rsidRPr="00004FE6">
              <w:rPr>
                <w:rFonts w:ascii="Arial" w:hAnsi="Arial"/>
              </w:rPr>
              <w:t>a</w:t>
            </w:r>
            <w:r w:rsidRPr="00004FE6">
              <w:rPr>
                <w:rFonts w:ascii="Arial" w:hAnsi="Arial"/>
                <w:spacing w:val="-2"/>
              </w:rPr>
              <w:t>c</w:t>
            </w:r>
            <w:r w:rsidRPr="00004FE6">
              <w:rPr>
                <w:rFonts w:ascii="Arial" w:hAnsi="Arial"/>
              </w:rPr>
              <w:t>es</w:t>
            </w:r>
            <w:r w:rsidRPr="00004FE6">
              <w:rPr>
                <w:rFonts w:ascii="Arial" w:hAnsi="Arial"/>
                <w:b/>
                <w:bCs/>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s</w:t>
            </w:r>
            <w:r w:rsidRPr="00004FE6">
              <w:rPr>
                <w:rFonts w:ascii="Arial" w:hAnsi="Arial"/>
              </w:rPr>
              <w:t>u</w:t>
            </w:r>
            <w:r w:rsidRPr="00004FE6">
              <w:rPr>
                <w:rFonts w:ascii="Arial" w:hAnsi="Arial"/>
                <w:spacing w:val="-2"/>
              </w:rPr>
              <w:t>b</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rPr>
              <w:t xml:space="preserve">e </w:t>
            </w:r>
            <w:r w:rsidRPr="00004FE6">
              <w:rPr>
                <w:rFonts w:ascii="Arial" w:hAnsi="Arial"/>
                <w:spacing w:val="-2"/>
              </w:rPr>
              <w:t>s</w:t>
            </w:r>
            <w:r w:rsidRPr="00004FE6">
              <w:rPr>
                <w:rFonts w:ascii="Arial" w:hAnsi="Arial"/>
                <w:spacing w:val="1"/>
              </w:rPr>
              <w:t>tr</w:t>
            </w:r>
            <w:r w:rsidRPr="00004FE6">
              <w:rPr>
                <w:rFonts w:ascii="Arial" w:hAnsi="Arial"/>
                <w:spacing w:val="-2"/>
              </w:rPr>
              <w:t>u</w:t>
            </w:r>
            <w:r w:rsidRPr="00004FE6">
              <w:rPr>
                <w:rFonts w:ascii="Arial" w:hAnsi="Arial"/>
              </w:rPr>
              <w:t>c</w:t>
            </w:r>
            <w:r w:rsidRPr="00004FE6">
              <w:rPr>
                <w:rFonts w:ascii="Arial" w:hAnsi="Arial"/>
                <w:spacing w:val="-1"/>
              </w:rPr>
              <w:t>t</w:t>
            </w:r>
            <w:r w:rsidRPr="00004FE6">
              <w:rPr>
                <w:rFonts w:ascii="Arial" w:hAnsi="Arial"/>
              </w:rPr>
              <w:t>u</w:t>
            </w:r>
            <w:r w:rsidRPr="00004FE6">
              <w:rPr>
                <w:rFonts w:ascii="Arial" w:hAnsi="Arial"/>
                <w:spacing w:val="1"/>
              </w:rPr>
              <w:t>r</w:t>
            </w:r>
            <w:r w:rsidRPr="00004FE6">
              <w:rPr>
                <w:rFonts w:ascii="Arial" w:hAnsi="Arial"/>
              </w:rPr>
              <w:t xml:space="preserve">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e 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l</w:t>
            </w:r>
            <w:r w:rsidRPr="00004FE6">
              <w:rPr>
                <w:rFonts w:ascii="Arial" w:hAnsi="Arial"/>
              </w:rPr>
              <w:t>oo</w:t>
            </w:r>
            <w:r w:rsidRPr="00004FE6">
              <w:rPr>
                <w:rFonts w:ascii="Arial" w:hAnsi="Arial"/>
                <w:spacing w:val="-2"/>
              </w:rPr>
              <w:t>s</w:t>
            </w:r>
            <w:r w:rsidRPr="00004FE6">
              <w:rPr>
                <w:rFonts w:ascii="Arial" w:hAnsi="Arial"/>
              </w:rPr>
              <w:t xml:space="preserve">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ri</w:t>
            </w:r>
            <w:r w:rsidRPr="00004FE6">
              <w:rPr>
                <w:rFonts w:ascii="Arial" w:hAnsi="Arial"/>
                <w:spacing w:val="-2"/>
              </w:rPr>
              <w:t>a</w:t>
            </w:r>
            <w:r w:rsidRPr="00004FE6">
              <w:rPr>
                <w:rFonts w:ascii="Arial" w:hAnsi="Arial"/>
                <w:spacing w:val="1"/>
              </w:rPr>
              <w:t>l</w:t>
            </w:r>
            <w:r w:rsidRPr="00004FE6">
              <w:rPr>
                <w:rFonts w:ascii="Arial" w:hAnsi="Arial"/>
              </w:rPr>
              <w:t>.</w:t>
            </w:r>
          </w:p>
          <w:p w14:paraId="647ECF35" w14:textId="77777777" w:rsidR="00004FE6" w:rsidRPr="00004FE6" w:rsidRDefault="00004FE6" w:rsidP="008762A0">
            <w:pPr>
              <w:numPr>
                <w:ilvl w:val="0"/>
                <w:numId w:val="803"/>
              </w:numPr>
              <w:spacing w:line="360" w:lineRule="auto"/>
              <w:ind w:left="573" w:right="27" w:hanging="572"/>
              <w:contextualSpacing/>
              <w:rPr>
                <w:rFonts w:ascii="Arial" w:hAnsi="Arial"/>
              </w:rPr>
            </w:pPr>
            <w:r w:rsidRPr="00004FE6">
              <w:rPr>
                <w:rFonts w:ascii="Arial" w:hAnsi="Arial"/>
              </w:rPr>
              <w:t>Mix proportion of m</w:t>
            </w:r>
            <w:r w:rsidRPr="00004FE6">
              <w:rPr>
                <w:rFonts w:ascii="Arial" w:hAnsi="Arial"/>
                <w:spacing w:val="1"/>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 xml:space="preserve">s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s</w:t>
            </w: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rPr>
              <w:t>sh</w:t>
            </w:r>
            <w:r w:rsidRPr="00004FE6">
              <w:rPr>
                <w:rFonts w:ascii="Arial" w:hAnsi="Arial"/>
                <w:spacing w:val="2"/>
              </w:rPr>
              <w:t xml:space="preserve"> </w:t>
            </w:r>
            <w:r w:rsidRPr="00004FE6">
              <w:rPr>
                <w:rFonts w:ascii="Arial" w:hAnsi="Arial"/>
              </w:rPr>
              <w:t>c</w:t>
            </w:r>
            <w:r w:rsidRPr="00004FE6">
              <w:rPr>
                <w:rFonts w:ascii="Arial" w:hAnsi="Arial"/>
                <w:spacing w:val="-2"/>
              </w:rPr>
              <w:t>o</w:t>
            </w:r>
            <w:r w:rsidRPr="00004FE6">
              <w:rPr>
                <w:rFonts w:ascii="Arial" w:hAnsi="Arial"/>
              </w:rPr>
              <w:t>at as per instructions</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a</w:t>
            </w:r>
            <w:r w:rsidRPr="00004FE6">
              <w:rPr>
                <w:rFonts w:ascii="Arial" w:hAnsi="Arial"/>
              </w:rPr>
              <w:t>dy</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rPr>
              <w:t>a</w:t>
            </w:r>
            <w:r w:rsidRPr="00004FE6">
              <w:rPr>
                <w:rFonts w:ascii="Arial" w:hAnsi="Arial"/>
                <w:spacing w:val="-2"/>
              </w:rPr>
              <w:t>p</w:t>
            </w:r>
            <w:r w:rsidRPr="00004FE6">
              <w:rPr>
                <w:rFonts w:ascii="Arial" w:hAnsi="Arial"/>
              </w:rPr>
              <w:t>p</w:t>
            </w:r>
            <w:r w:rsidRPr="00004FE6">
              <w:rPr>
                <w:rFonts w:ascii="Arial" w:hAnsi="Arial"/>
                <w:spacing w:val="-1"/>
              </w:rPr>
              <w:t>li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1"/>
              </w:rPr>
              <w:t>w</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s</w:t>
            </w:r>
            <w:r w:rsidRPr="00004FE6">
              <w:rPr>
                <w:rFonts w:ascii="Arial" w:hAnsi="Arial"/>
                <w:spacing w:val="-2"/>
              </w:rPr>
              <w:t>u</w:t>
            </w:r>
            <w:r w:rsidRPr="00004FE6">
              <w:rPr>
                <w:rFonts w:ascii="Arial" w:hAnsi="Arial"/>
                <w:spacing w:val="1"/>
              </w:rPr>
              <w:t>rf</w:t>
            </w:r>
            <w:r w:rsidRPr="00004FE6">
              <w:rPr>
                <w:rFonts w:ascii="Arial" w:hAnsi="Arial"/>
                <w:spacing w:val="-2"/>
              </w:rPr>
              <w:t>a</w:t>
            </w:r>
            <w:r w:rsidRPr="00004FE6">
              <w:rPr>
                <w:rFonts w:ascii="Arial" w:hAnsi="Arial"/>
              </w:rPr>
              <w:t>ce.</w:t>
            </w:r>
          </w:p>
          <w:p w14:paraId="6FE019F7" w14:textId="77777777" w:rsidR="00004FE6" w:rsidRPr="00004FE6" w:rsidRDefault="00004FE6" w:rsidP="008762A0">
            <w:pPr>
              <w:numPr>
                <w:ilvl w:val="0"/>
                <w:numId w:val="803"/>
              </w:numPr>
              <w:spacing w:line="360" w:lineRule="auto"/>
              <w:ind w:left="573" w:right="27" w:hanging="572"/>
              <w:contextualSpacing/>
              <w:rPr>
                <w:rFonts w:ascii="Arial" w:hAnsi="Arial"/>
              </w:rPr>
            </w:pPr>
            <w:r w:rsidRPr="00004FE6">
              <w:rPr>
                <w:rFonts w:ascii="Arial" w:hAnsi="Arial"/>
                <w:spacing w:val="-1"/>
              </w:rPr>
              <w:t>Prepare h</w:t>
            </w:r>
            <w:r w:rsidRPr="00004FE6">
              <w:rPr>
                <w:rFonts w:ascii="Arial" w:hAnsi="Arial"/>
              </w:rPr>
              <w:t>o</w:t>
            </w:r>
            <w:r w:rsidRPr="00004FE6">
              <w:rPr>
                <w:rFonts w:ascii="Arial" w:hAnsi="Arial"/>
                <w:spacing w:val="1"/>
              </w:rPr>
              <w:t>ri</w:t>
            </w:r>
            <w:r w:rsidRPr="00004FE6">
              <w:rPr>
                <w:rFonts w:ascii="Arial" w:hAnsi="Arial"/>
                <w:spacing w:val="-2"/>
              </w:rPr>
              <w:t>z</w:t>
            </w:r>
            <w:r w:rsidRPr="00004FE6">
              <w:rPr>
                <w:rFonts w:ascii="Arial" w:hAnsi="Arial"/>
              </w:rPr>
              <w:t>on</w:t>
            </w:r>
            <w:r w:rsidRPr="00004FE6">
              <w:rPr>
                <w:rFonts w:ascii="Arial" w:hAnsi="Arial"/>
                <w:spacing w:val="1"/>
              </w:rPr>
              <w:t>t</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2"/>
              </w:rPr>
              <w:t>a</w:t>
            </w:r>
            <w:r w:rsidRPr="00004FE6">
              <w:rPr>
                <w:rFonts w:ascii="Arial" w:hAnsi="Arial"/>
              </w:rPr>
              <w:t xml:space="preserve">nd </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rPr>
              <w:t>s</w:t>
            </w:r>
            <w:r w:rsidRPr="00004FE6">
              <w:rPr>
                <w:rFonts w:ascii="Arial" w:hAnsi="Arial"/>
                <w:spacing w:val="-2"/>
              </w:rPr>
              <w:t>u</w:t>
            </w:r>
            <w:r w:rsidRPr="00004FE6">
              <w:rPr>
                <w:rFonts w:ascii="Arial" w:hAnsi="Arial"/>
                <w:spacing w:val="1"/>
              </w:rPr>
              <w:t>r</w:t>
            </w:r>
            <w:r w:rsidRPr="00004FE6">
              <w:rPr>
                <w:rFonts w:ascii="Arial" w:hAnsi="Arial"/>
                <w:spacing w:val="-2"/>
              </w:rPr>
              <w:t>r</w:t>
            </w:r>
            <w:r w:rsidRPr="00004FE6">
              <w:rPr>
                <w:rFonts w:ascii="Arial" w:hAnsi="Arial"/>
              </w:rPr>
              <w:t xml:space="preserve">ounds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spacing w:val="1"/>
              </w:rPr>
              <w:t>i</w:t>
            </w:r>
            <w:r w:rsidRPr="00004FE6">
              <w:rPr>
                <w:rFonts w:ascii="Arial" w:hAnsi="Arial"/>
                <w:spacing w:val="-2"/>
              </w:rPr>
              <w:t>n</w:t>
            </w:r>
            <w:r w:rsidRPr="00004FE6">
              <w:rPr>
                <w:rFonts w:ascii="Arial" w:hAnsi="Arial"/>
              </w:rPr>
              <w:t>g</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 xml:space="preserve">ocess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h</w:t>
            </w:r>
            <w:r w:rsidRPr="00004FE6">
              <w:rPr>
                <w:rFonts w:ascii="Arial" w:hAnsi="Arial"/>
                <w:spacing w:val="1"/>
              </w:rPr>
              <w:t xml:space="preserve"> t</w:t>
            </w:r>
            <w:r w:rsidRPr="00004FE6">
              <w:rPr>
                <w:rFonts w:ascii="Arial" w:hAnsi="Arial"/>
              </w:rPr>
              <w:t>y</w:t>
            </w:r>
            <w:r w:rsidRPr="00004FE6">
              <w:rPr>
                <w:rFonts w:ascii="Arial" w:hAnsi="Arial"/>
                <w:spacing w:val="-3"/>
              </w:rPr>
              <w:t>p</w:t>
            </w:r>
            <w:r w:rsidRPr="00004FE6">
              <w:rPr>
                <w:rFonts w:ascii="Arial" w:hAnsi="Arial"/>
              </w:rPr>
              <w:t xml:space="preserve">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w:t>
            </w:r>
            <w:r w:rsidRPr="00004FE6">
              <w:rPr>
                <w:rFonts w:ascii="Arial" w:hAnsi="Arial"/>
                <w:b/>
                <w:bCs/>
                <w:spacing w:val="1"/>
              </w:rPr>
              <w:t xml:space="preserve"> </w:t>
            </w:r>
            <w:r w:rsidRPr="00004FE6">
              <w:rPr>
                <w:rFonts w:ascii="Arial" w:hAnsi="Arial"/>
              </w:rPr>
              <w:t>a</w:t>
            </w:r>
            <w:r w:rsidRPr="00004FE6">
              <w:rPr>
                <w:rFonts w:ascii="Arial" w:hAnsi="Arial"/>
                <w:spacing w:val="-2"/>
              </w:rPr>
              <w:t>n</w:t>
            </w:r>
            <w:r w:rsidRPr="00004FE6">
              <w:rPr>
                <w:rFonts w:ascii="Arial" w:hAnsi="Arial"/>
              </w:rPr>
              <w:t>d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 xml:space="preserve">ed </w:t>
            </w:r>
            <w:r w:rsidRPr="00004FE6">
              <w:rPr>
                <w:rFonts w:ascii="Arial" w:hAnsi="Arial"/>
                <w:spacing w:val="-1"/>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sh.</w:t>
            </w:r>
          </w:p>
          <w:p w14:paraId="03510049" w14:textId="77777777" w:rsidR="00004FE6" w:rsidRPr="00004FE6" w:rsidRDefault="00004FE6" w:rsidP="008762A0">
            <w:pPr>
              <w:numPr>
                <w:ilvl w:val="0"/>
                <w:numId w:val="803"/>
              </w:numPr>
              <w:spacing w:line="360" w:lineRule="auto"/>
              <w:ind w:left="573" w:right="27" w:hanging="572"/>
              <w:contextualSpacing/>
              <w:rPr>
                <w:rFonts w:ascii="Arial" w:hAnsi="Arial"/>
              </w:rPr>
            </w:pPr>
            <w:r w:rsidRPr="00004FE6">
              <w:rPr>
                <w:rFonts w:ascii="Arial" w:hAnsi="Arial"/>
              </w:rPr>
              <w:t>Mix proportion of m</w:t>
            </w:r>
            <w:r w:rsidRPr="00004FE6">
              <w:rPr>
                <w:rFonts w:ascii="Arial" w:hAnsi="Arial"/>
                <w:spacing w:val="1"/>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 xml:space="preserve">s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r</w:t>
            </w:r>
            <w:r w:rsidRPr="00004FE6">
              <w:rPr>
                <w:rFonts w:ascii="Arial" w:hAnsi="Arial"/>
              </w:rPr>
              <w:t>end</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spacing w:val="-2"/>
              </w:rPr>
              <w:t>c</w:t>
            </w:r>
            <w:r w:rsidRPr="00004FE6">
              <w:rPr>
                <w:rFonts w:ascii="Arial" w:hAnsi="Arial"/>
              </w:rPr>
              <w:t xml:space="preserve">oat as per </w:t>
            </w:r>
            <w:r w:rsidRPr="00004FE6">
              <w:rPr>
                <w:rFonts w:ascii="Arial" w:hAnsi="Arial"/>
                <w:spacing w:val="1"/>
              </w:rPr>
              <w:t>i</w:t>
            </w:r>
            <w:r w:rsidRPr="00004FE6">
              <w:rPr>
                <w:rFonts w:ascii="Arial" w:hAnsi="Arial"/>
              </w:rPr>
              <w:t>n</w:t>
            </w:r>
            <w:r w:rsidRPr="00004FE6">
              <w:rPr>
                <w:rFonts w:ascii="Arial" w:hAnsi="Arial"/>
                <w:spacing w:val="-2"/>
              </w:rPr>
              <w:t>s</w:t>
            </w:r>
            <w:r w:rsidRPr="00004FE6">
              <w:rPr>
                <w:rFonts w:ascii="Arial" w:hAnsi="Arial"/>
                <w:spacing w:val="1"/>
              </w:rPr>
              <w:t>tr</w:t>
            </w:r>
            <w:r w:rsidRPr="00004FE6">
              <w:rPr>
                <w:rFonts w:ascii="Arial" w:hAnsi="Arial"/>
              </w:rPr>
              <w:t>u</w:t>
            </w:r>
            <w:r w:rsidRPr="00004FE6">
              <w:rPr>
                <w:rFonts w:ascii="Arial" w:hAnsi="Arial"/>
                <w:spacing w:val="-2"/>
              </w:rPr>
              <w:t>c</w:t>
            </w:r>
            <w:r w:rsidRPr="00004FE6">
              <w:rPr>
                <w:rFonts w:ascii="Arial" w:hAnsi="Arial"/>
                <w:spacing w:val="-1"/>
              </w:rPr>
              <w:t>t</w:t>
            </w:r>
            <w:r w:rsidRPr="00004FE6">
              <w:rPr>
                <w:rFonts w:ascii="Arial" w:hAnsi="Arial"/>
                <w:spacing w:val="1"/>
              </w:rPr>
              <w:t>i</w:t>
            </w:r>
            <w:r w:rsidRPr="00004FE6">
              <w:rPr>
                <w:rFonts w:ascii="Arial" w:hAnsi="Arial"/>
              </w:rPr>
              <w:t>ons</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a</w:t>
            </w:r>
            <w:r w:rsidRPr="00004FE6">
              <w:rPr>
                <w:rFonts w:ascii="Arial" w:hAnsi="Arial"/>
              </w:rPr>
              <w:t>dy</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rPr>
              <w:t>a</w:t>
            </w:r>
            <w:r w:rsidRPr="00004FE6">
              <w:rPr>
                <w:rFonts w:ascii="Arial" w:hAnsi="Arial"/>
                <w:spacing w:val="-2"/>
              </w:rPr>
              <w:t>p</w:t>
            </w:r>
            <w:r w:rsidRPr="00004FE6">
              <w:rPr>
                <w:rFonts w:ascii="Arial" w:hAnsi="Arial"/>
              </w:rPr>
              <w:t>p</w:t>
            </w:r>
            <w:r w:rsidRPr="00004FE6">
              <w:rPr>
                <w:rFonts w:ascii="Arial" w:hAnsi="Arial"/>
                <w:spacing w:val="-1"/>
              </w:rPr>
              <w:t>li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p>
          <w:p w14:paraId="5584A531" w14:textId="77777777" w:rsidR="00004FE6" w:rsidRPr="00004FE6" w:rsidRDefault="00004FE6" w:rsidP="008762A0">
            <w:pPr>
              <w:numPr>
                <w:ilvl w:val="0"/>
                <w:numId w:val="803"/>
              </w:numPr>
              <w:spacing w:line="360" w:lineRule="auto"/>
              <w:ind w:left="573" w:right="1039" w:hanging="572"/>
              <w:contextualSpacing/>
              <w:rPr>
                <w:rFonts w:ascii="Arial" w:hAnsi="Arial"/>
              </w:rPr>
            </w:pPr>
            <w:r w:rsidRPr="00004FE6">
              <w:rPr>
                <w:rFonts w:ascii="Arial" w:hAnsi="Arial"/>
              </w:rPr>
              <w:t>Sc</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en</w:t>
            </w:r>
            <w:r w:rsidRPr="00004FE6">
              <w:rPr>
                <w:rFonts w:ascii="Arial" w:hAnsi="Arial"/>
                <w:spacing w:val="-2"/>
              </w:rPr>
              <w:t>d</w:t>
            </w:r>
            <w:r w:rsidRPr="00004FE6">
              <w:rPr>
                <w:rFonts w:ascii="Arial" w:hAnsi="Arial"/>
              </w:rPr>
              <w:t>e</w:t>
            </w:r>
            <w:r w:rsidRPr="00004FE6">
              <w:rPr>
                <w:rFonts w:ascii="Arial" w:hAnsi="Arial"/>
                <w:spacing w:val="-1"/>
              </w:rPr>
              <w:t>r</w:t>
            </w:r>
            <w:r w:rsidRPr="00004FE6">
              <w:rPr>
                <w:rFonts w:ascii="Arial" w:hAnsi="Arial"/>
              </w:rPr>
              <w:t>, c</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2"/>
              </w:rPr>
              <w:t>a</w:t>
            </w:r>
            <w:r w:rsidRPr="00004FE6">
              <w:rPr>
                <w:rFonts w:ascii="Arial" w:hAnsi="Arial"/>
              </w:rPr>
              <w:t>nd d</w:t>
            </w:r>
            <w:r w:rsidRPr="00004FE6">
              <w:rPr>
                <w:rFonts w:ascii="Arial" w:hAnsi="Arial"/>
                <w:spacing w:val="-2"/>
              </w:rPr>
              <w:t xml:space="preserve">ry </w:t>
            </w:r>
            <w:r w:rsidRPr="00004FE6">
              <w:rPr>
                <w:rFonts w:ascii="Arial" w:hAnsi="Arial"/>
              </w:rPr>
              <w:t>Sur</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i</w:t>
            </w:r>
            <w:r w:rsidRPr="00004FE6">
              <w:rPr>
                <w:rFonts w:ascii="Arial" w:hAnsi="Arial"/>
              </w:rPr>
              <w:t>n</w:t>
            </w:r>
            <w:r w:rsidRPr="00004FE6">
              <w:rPr>
                <w:rFonts w:ascii="Arial" w:hAnsi="Arial"/>
                <w:spacing w:val="-2"/>
              </w:rPr>
              <w:t xml:space="preserve"> </w:t>
            </w:r>
            <w:r w:rsidRPr="00004FE6">
              <w:rPr>
                <w:rFonts w:ascii="Arial" w:hAnsi="Arial"/>
              </w:rPr>
              <w:t>acc</w:t>
            </w:r>
            <w:r w:rsidRPr="00004FE6">
              <w:rPr>
                <w:rFonts w:ascii="Arial" w:hAnsi="Arial"/>
                <w:spacing w:val="-2"/>
              </w:rPr>
              <w:t>or</w:t>
            </w:r>
            <w:r w:rsidRPr="00004FE6">
              <w:rPr>
                <w:rFonts w:ascii="Arial" w:hAnsi="Arial"/>
              </w:rPr>
              <w:t xml:space="preserve">dance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ons</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w:t>
            </w:r>
            <w:r w:rsidRPr="00004FE6">
              <w:rPr>
                <w:rFonts w:ascii="Arial" w:hAnsi="Arial"/>
                <w:spacing w:val="-2"/>
              </w:rPr>
              <w:t xml:space="preserve"> a</w:t>
            </w:r>
            <w:r w:rsidRPr="00004FE6">
              <w:rPr>
                <w:rFonts w:ascii="Arial" w:hAnsi="Arial"/>
              </w:rPr>
              <w:t>pp</w:t>
            </w:r>
            <w:r w:rsidRPr="00004FE6">
              <w:rPr>
                <w:rFonts w:ascii="Arial" w:hAnsi="Arial"/>
                <w:spacing w:val="1"/>
              </w:rPr>
              <w:t>l</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rPr>
              <w:t>on.</w:t>
            </w:r>
          </w:p>
        </w:tc>
      </w:tr>
      <w:tr w:rsidR="00004FE6" w:rsidRPr="00004FE6" w14:paraId="56B544A4" w14:textId="77777777" w:rsidTr="00004FE6">
        <w:tc>
          <w:tcPr>
            <w:tcW w:w="2825" w:type="dxa"/>
          </w:tcPr>
          <w:p w14:paraId="22B44858"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spacing w:val="-1"/>
              </w:rPr>
              <w:t>C</w:t>
            </w:r>
            <w:r w:rsidRPr="00004FE6">
              <w:rPr>
                <w:rFonts w:ascii="Arial" w:hAnsi="Arial"/>
              </w:rPr>
              <w:t>ut</w:t>
            </w:r>
            <w:r w:rsidRPr="00004FE6">
              <w:rPr>
                <w:rFonts w:ascii="Arial" w:hAnsi="Arial"/>
                <w:spacing w:val="1"/>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es</w:t>
            </w:r>
            <w:r w:rsidRPr="00004FE6">
              <w:rPr>
                <w:rFonts w:ascii="Arial" w:hAnsi="Arial"/>
                <w:spacing w:val="1"/>
              </w:rPr>
              <w:t xml:space="preserve"> </w:t>
            </w:r>
            <w:r w:rsidRPr="00004FE6">
              <w:rPr>
                <w:rFonts w:ascii="Arial" w:hAnsi="Arial"/>
                <w:spacing w:val="-2"/>
              </w:rPr>
              <w:t>a</w:t>
            </w:r>
            <w:r w:rsidRPr="00004FE6">
              <w:rPr>
                <w:rFonts w:ascii="Arial" w:hAnsi="Arial"/>
              </w:rPr>
              <w:t xml:space="preserve">s </w:t>
            </w:r>
            <w:r w:rsidRPr="00004FE6">
              <w:rPr>
                <w:rFonts w:ascii="Arial" w:hAnsi="Arial"/>
                <w:spacing w:val="1"/>
              </w:rPr>
              <w:t>r</w:t>
            </w:r>
            <w:r w:rsidRPr="00004FE6">
              <w:rPr>
                <w:rFonts w:ascii="Arial" w:hAnsi="Arial"/>
                <w:spacing w:val="-2"/>
              </w:rPr>
              <w:t>e</w:t>
            </w:r>
            <w:r w:rsidRPr="00004FE6">
              <w:rPr>
                <w:rFonts w:ascii="Arial" w:hAnsi="Arial"/>
              </w:rPr>
              <w:t>qu</w:t>
            </w:r>
            <w:r w:rsidRPr="00004FE6">
              <w:rPr>
                <w:rFonts w:ascii="Arial" w:hAnsi="Arial"/>
                <w:spacing w:val="-1"/>
              </w:rPr>
              <w:t>i</w:t>
            </w:r>
            <w:r w:rsidRPr="00004FE6">
              <w:rPr>
                <w:rFonts w:ascii="Arial" w:hAnsi="Arial"/>
                <w:spacing w:val="1"/>
              </w:rPr>
              <w:t>r</w:t>
            </w:r>
            <w:r w:rsidRPr="00004FE6">
              <w:rPr>
                <w:rFonts w:ascii="Arial" w:hAnsi="Arial"/>
              </w:rPr>
              <w:t>ed.</w:t>
            </w:r>
          </w:p>
        </w:tc>
        <w:tc>
          <w:tcPr>
            <w:tcW w:w="7058" w:type="dxa"/>
          </w:tcPr>
          <w:p w14:paraId="7948231E" w14:textId="77777777" w:rsidR="00004FE6" w:rsidRPr="00004FE6" w:rsidRDefault="00004FE6" w:rsidP="008762A0">
            <w:pPr>
              <w:numPr>
                <w:ilvl w:val="0"/>
                <w:numId w:val="807"/>
              </w:numPr>
              <w:spacing w:line="360" w:lineRule="auto"/>
              <w:ind w:left="573" w:right="108" w:hanging="572"/>
              <w:contextualSpacing/>
              <w:rPr>
                <w:rFonts w:ascii="Arial" w:hAnsi="Arial"/>
              </w:rPr>
            </w:pPr>
            <w:r w:rsidRPr="00004FE6">
              <w:rPr>
                <w:rFonts w:ascii="Arial" w:hAnsi="Arial"/>
                <w:spacing w:val="-1"/>
              </w:rPr>
              <w:t>Cut t</w:t>
            </w:r>
            <w:r w:rsidRPr="00004FE6">
              <w:rPr>
                <w:rFonts w:ascii="Arial" w:hAnsi="Arial"/>
                <w:spacing w:val="1"/>
              </w:rPr>
              <w:t>il</w:t>
            </w:r>
            <w:r w:rsidRPr="00004FE6">
              <w:rPr>
                <w:rFonts w:ascii="Arial" w:hAnsi="Arial"/>
                <w:spacing w:val="-2"/>
              </w:rPr>
              <w:t>e</w:t>
            </w:r>
            <w:r w:rsidRPr="00004FE6">
              <w:rPr>
                <w:rFonts w:ascii="Arial" w:hAnsi="Arial"/>
              </w:rPr>
              <w:t>s</w:t>
            </w:r>
            <w:r w:rsidRPr="00004FE6">
              <w:rPr>
                <w:rFonts w:ascii="Arial" w:hAnsi="Arial"/>
                <w:b/>
                <w:bCs/>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ho</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spacing w:val="1"/>
              </w:rPr>
              <w:t>j</w:t>
            </w:r>
            <w:r w:rsidRPr="00004FE6">
              <w:rPr>
                <w:rFonts w:ascii="Arial" w:hAnsi="Arial"/>
              </w:rPr>
              <w:t>a</w:t>
            </w:r>
            <w:r w:rsidRPr="00004FE6">
              <w:rPr>
                <w:rFonts w:ascii="Arial" w:hAnsi="Arial"/>
                <w:spacing w:val="-2"/>
              </w:rPr>
              <w:t>gg</w:t>
            </w:r>
            <w:r w:rsidRPr="00004FE6">
              <w:rPr>
                <w:rFonts w:ascii="Arial" w:hAnsi="Arial"/>
                <w:spacing w:val="3"/>
              </w:rPr>
              <w:t>e</w:t>
            </w:r>
            <w:r w:rsidRPr="00004FE6">
              <w:rPr>
                <w:rFonts w:ascii="Arial" w:hAnsi="Arial"/>
              </w:rPr>
              <w:t>d or</w:t>
            </w:r>
            <w:r w:rsidRPr="00004FE6">
              <w:rPr>
                <w:rFonts w:ascii="Arial" w:hAnsi="Arial"/>
                <w:spacing w:val="-2"/>
              </w:rPr>
              <w:t xml:space="preserve"> </w:t>
            </w:r>
            <w:r w:rsidRPr="00004FE6">
              <w:rPr>
                <w:rFonts w:ascii="Arial" w:hAnsi="Arial"/>
              </w:rPr>
              <w:t>da</w:t>
            </w:r>
            <w:r w:rsidRPr="00004FE6">
              <w:rPr>
                <w:rFonts w:ascii="Arial" w:hAnsi="Arial"/>
                <w:spacing w:val="-3"/>
              </w:rPr>
              <w:t>m</w:t>
            </w:r>
            <w:r w:rsidRPr="00004FE6">
              <w:rPr>
                <w:rFonts w:ascii="Arial" w:hAnsi="Arial"/>
              </w:rPr>
              <w:t>a</w:t>
            </w:r>
            <w:r w:rsidRPr="00004FE6">
              <w:rPr>
                <w:rFonts w:ascii="Arial" w:hAnsi="Arial"/>
                <w:spacing w:val="-2"/>
              </w:rPr>
              <w:t>g</w:t>
            </w:r>
            <w:r w:rsidRPr="00004FE6">
              <w:rPr>
                <w:rFonts w:ascii="Arial" w:hAnsi="Arial"/>
              </w:rPr>
              <w:t xml:space="preserve">e </w:t>
            </w:r>
            <w:r w:rsidRPr="00004FE6">
              <w:rPr>
                <w:rFonts w:ascii="Arial" w:hAnsi="Arial"/>
                <w:spacing w:val="1"/>
              </w:rPr>
              <w:t>t</w:t>
            </w:r>
            <w:r w:rsidRPr="00004FE6">
              <w:rPr>
                <w:rFonts w:ascii="Arial" w:hAnsi="Arial"/>
              </w:rPr>
              <w:t xml:space="preserve">o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 su</w:t>
            </w:r>
            <w:r w:rsidRPr="00004FE6">
              <w:rPr>
                <w:rFonts w:ascii="Arial" w:hAnsi="Arial"/>
                <w:spacing w:val="1"/>
              </w:rPr>
              <w:t>r</w:t>
            </w:r>
            <w:r w:rsidRPr="00004FE6">
              <w:rPr>
                <w:rFonts w:ascii="Arial" w:hAnsi="Arial"/>
                <w:spacing w:val="-2"/>
              </w:rPr>
              <w:t>f</w:t>
            </w:r>
            <w:r w:rsidRPr="00004FE6">
              <w:rPr>
                <w:rFonts w:ascii="Arial" w:hAnsi="Arial"/>
              </w:rPr>
              <w:t>ac</w:t>
            </w:r>
            <w:r w:rsidRPr="00004FE6">
              <w:rPr>
                <w:rFonts w:ascii="Arial" w:hAnsi="Arial"/>
                <w:spacing w:val="-2"/>
              </w:rPr>
              <w:t>e</w:t>
            </w:r>
            <w:r w:rsidRPr="00004FE6">
              <w:rPr>
                <w:rFonts w:ascii="Arial" w:hAnsi="Arial"/>
              </w:rPr>
              <w:t>s or</w:t>
            </w:r>
            <w:r w:rsidRPr="00004FE6">
              <w:rPr>
                <w:rFonts w:ascii="Arial" w:hAnsi="Arial"/>
                <w:spacing w:val="-1"/>
              </w:rPr>
              <w:t xml:space="preserve"> </w:t>
            </w:r>
            <w:r w:rsidRPr="00004FE6">
              <w:rPr>
                <w:rFonts w:ascii="Arial" w:hAnsi="Arial"/>
                <w:spacing w:val="1"/>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rPr>
              <w:t xml:space="preserve">sh,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 xml:space="preserve">h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ace</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spacing w:val="-2"/>
              </w:rPr>
              <w:t>o</w:t>
            </w:r>
            <w:r w:rsidRPr="00004FE6">
              <w:rPr>
                <w:rFonts w:ascii="Arial" w:hAnsi="Arial"/>
              </w:rPr>
              <w:t>c</w:t>
            </w:r>
            <w:r w:rsidRPr="00004FE6">
              <w:rPr>
                <w:rFonts w:ascii="Arial" w:hAnsi="Arial"/>
                <w:spacing w:val="-2"/>
              </w:rPr>
              <w:t>e</w:t>
            </w:r>
            <w:r w:rsidRPr="00004FE6">
              <w:rPr>
                <w:rFonts w:ascii="Arial" w:hAnsi="Arial"/>
              </w:rPr>
              <w:t>du</w:t>
            </w:r>
            <w:r w:rsidRPr="00004FE6">
              <w:rPr>
                <w:rFonts w:ascii="Arial" w:hAnsi="Arial"/>
                <w:spacing w:val="1"/>
              </w:rPr>
              <w:t>r</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ons.</w:t>
            </w:r>
          </w:p>
          <w:p w14:paraId="5F783D38" w14:textId="77777777" w:rsidR="00004FE6" w:rsidRPr="00004FE6" w:rsidRDefault="00004FE6" w:rsidP="008762A0">
            <w:pPr>
              <w:numPr>
                <w:ilvl w:val="0"/>
                <w:numId w:val="807"/>
              </w:numPr>
              <w:spacing w:line="360" w:lineRule="auto"/>
              <w:ind w:left="573" w:right="58" w:hanging="572"/>
              <w:contextualSpacing/>
              <w:rPr>
                <w:rFonts w:ascii="Arial" w:hAnsi="Arial"/>
              </w:rPr>
            </w:pPr>
            <w:r w:rsidRPr="00004FE6">
              <w:rPr>
                <w:rFonts w:ascii="Arial" w:hAnsi="Arial"/>
                <w:spacing w:val="1"/>
              </w:rPr>
              <w:t>C</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rPr>
              <w:t>by</w:t>
            </w:r>
            <w:r w:rsidRPr="00004FE6">
              <w:rPr>
                <w:rFonts w:ascii="Arial" w:hAnsi="Arial"/>
                <w:spacing w:val="-2"/>
              </w:rPr>
              <w:t xml:space="preserve"> </w:t>
            </w:r>
            <w:r w:rsidRPr="00004FE6">
              <w:rPr>
                <w:rFonts w:ascii="Arial" w:hAnsi="Arial"/>
              </w:rPr>
              <w:t>hand or</w:t>
            </w:r>
            <w:r w:rsidRPr="00004FE6">
              <w:rPr>
                <w:rFonts w:ascii="Arial" w:hAnsi="Arial"/>
                <w:spacing w:val="3"/>
              </w:rPr>
              <w:t xml:space="preserve"> </w:t>
            </w:r>
            <w:r w:rsidRPr="00004FE6">
              <w:rPr>
                <w:rFonts w:ascii="Arial" w:hAnsi="Arial"/>
                <w:spacing w:val="-4"/>
              </w:rPr>
              <w:t>m</w:t>
            </w:r>
            <w:r w:rsidRPr="00004FE6">
              <w:rPr>
                <w:rFonts w:ascii="Arial" w:hAnsi="Arial"/>
              </w:rPr>
              <w:t>ach</w:t>
            </w:r>
            <w:r w:rsidRPr="00004FE6">
              <w:rPr>
                <w:rFonts w:ascii="Arial" w:hAnsi="Arial"/>
                <w:spacing w:val="1"/>
              </w:rPr>
              <w:t>i</w:t>
            </w:r>
            <w:r w:rsidRPr="00004FE6">
              <w:rPr>
                <w:rFonts w:ascii="Arial" w:hAnsi="Arial"/>
              </w:rPr>
              <w:t>ne</w:t>
            </w:r>
            <w:r w:rsidRPr="00004FE6">
              <w:rPr>
                <w:rFonts w:ascii="Arial" w:hAnsi="Arial"/>
                <w:spacing w:val="-2"/>
              </w:rPr>
              <w:t xml:space="preserve"> r</w:t>
            </w:r>
            <w:r w:rsidRPr="00004FE6">
              <w:rPr>
                <w:rFonts w:ascii="Arial" w:hAnsi="Arial"/>
              </w:rPr>
              <w:t>ece</w:t>
            </w:r>
            <w:r w:rsidRPr="00004FE6">
              <w:rPr>
                <w:rFonts w:ascii="Arial" w:hAnsi="Arial"/>
                <w:spacing w:val="1"/>
              </w:rPr>
              <w:t>s</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l</w:t>
            </w:r>
            <w:r w:rsidRPr="00004FE6">
              <w:rPr>
                <w:rFonts w:ascii="Arial" w:hAnsi="Arial"/>
              </w:rPr>
              <w:t>e or</w:t>
            </w:r>
            <w:r w:rsidRPr="00004FE6">
              <w:rPr>
                <w:rFonts w:ascii="Arial" w:hAnsi="Arial"/>
                <w:spacing w:val="-1"/>
              </w:rPr>
              <w:t xml:space="preserve"> </w:t>
            </w:r>
            <w:r w:rsidRPr="00004FE6">
              <w:rPr>
                <w:rFonts w:ascii="Arial" w:hAnsi="Arial"/>
              </w:rPr>
              <w:t>cu</w:t>
            </w:r>
            <w:r w:rsidRPr="00004FE6">
              <w:rPr>
                <w:rFonts w:ascii="Arial" w:hAnsi="Arial"/>
                <w:spacing w:val="1"/>
              </w:rPr>
              <w:t>r</w:t>
            </w:r>
            <w:r w:rsidRPr="00004FE6">
              <w:rPr>
                <w:rFonts w:ascii="Arial" w:hAnsi="Arial"/>
                <w:spacing w:val="-2"/>
              </w:rPr>
              <w:t>v</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sh</w:t>
            </w:r>
            <w:r w:rsidRPr="00004FE6">
              <w:rPr>
                <w:rFonts w:ascii="Arial" w:hAnsi="Arial"/>
                <w:spacing w:val="1"/>
              </w:rPr>
              <w:t>a</w:t>
            </w:r>
            <w:r w:rsidRPr="00004FE6">
              <w:rPr>
                <w:rFonts w:ascii="Arial" w:hAnsi="Arial"/>
                <w:spacing w:val="-2"/>
              </w:rPr>
              <w:t>p</w:t>
            </w:r>
            <w:r w:rsidRPr="00004FE6">
              <w:rPr>
                <w:rFonts w:ascii="Arial" w:hAnsi="Arial"/>
              </w:rPr>
              <w:t xml:space="preserve">e and </w:t>
            </w:r>
            <w:r w:rsidRPr="00004FE6">
              <w:rPr>
                <w:rFonts w:ascii="Arial" w:hAnsi="Arial"/>
                <w:spacing w:val="-2"/>
              </w:rPr>
              <w:t>s</w:t>
            </w:r>
            <w:r w:rsidRPr="00004FE6">
              <w:rPr>
                <w:rFonts w:ascii="Arial" w:hAnsi="Arial"/>
                <w:spacing w:val="1"/>
              </w:rPr>
              <w:t>i</w:t>
            </w:r>
            <w:r w:rsidRPr="00004FE6">
              <w:rPr>
                <w:rFonts w:ascii="Arial" w:hAnsi="Arial"/>
                <w:spacing w:val="-2"/>
              </w:rPr>
              <w:t>z</w:t>
            </w:r>
            <w:r w:rsidRPr="00004FE6">
              <w:rPr>
                <w:rFonts w:ascii="Arial" w:hAnsi="Arial"/>
              </w:rPr>
              <w:t xml:space="preserve">e and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e</w:t>
            </w:r>
            <w:r w:rsidRPr="00004FE6">
              <w:rPr>
                <w:rFonts w:ascii="Arial" w:hAnsi="Arial"/>
              </w:rPr>
              <w:t xml:space="preserve">d </w:t>
            </w:r>
            <w:r w:rsidRPr="00004FE6">
              <w:rPr>
                <w:rFonts w:ascii="Arial" w:hAnsi="Arial"/>
                <w:spacing w:val="1"/>
              </w:rPr>
              <w:t>t</w:t>
            </w:r>
            <w:r w:rsidRPr="00004FE6">
              <w:rPr>
                <w:rFonts w:ascii="Arial" w:hAnsi="Arial"/>
                <w:spacing w:val="-2"/>
              </w:rPr>
              <w:t>o</w:t>
            </w:r>
            <w:r w:rsidRPr="00004FE6">
              <w:rPr>
                <w:rFonts w:ascii="Arial" w:hAnsi="Arial"/>
                <w:spacing w:val="1"/>
              </w:rPr>
              <w:t>l</w:t>
            </w:r>
            <w:r w:rsidRPr="00004FE6">
              <w:rPr>
                <w:rFonts w:ascii="Arial" w:hAnsi="Arial"/>
                <w:spacing w:val="-2"/>
              </w:rPr>
              <w:t>e</w:t>
            </w:r>
            <w:r w:rsidRPr="00004FE6">
              <w:rPr>
                <w:rFonts w:ascii="Arial" w:hAnsi="Arial"/>
                <w:spacing w:val="1"/>
              </w:rPr>
              <w:t>r</w:t>
            </w:r>
            <w:r w:rsidRPr="00004FE6">
              <w:rPr>
                <w:rFonts w:ascii="Arial" w:hAnsi="Arial"/>
              </w:rPr>
              <w:t>an</w:t>
            </w:r>
            <w:r w:rsidRPr="00004FE6">
              <w:rPr>
                <w:rFonts w:ascii="Arial" w:hAnsi="Arial"/>
                <w:spacing w:val="-2"/>
              </w:rPr>
              <w:t>c</w:t>
            </w:r>
            <w:r w:rsidRPr="00004FE6">
              <w:rPr>
                <w:rFonts w:ascii="Arial" w:hAnsi="Arial"/>
              </w:rPr>
              <w:t>e.</w:t>
            </w:r>
          </w:p>
          <w:p w14:paraId="22D168FC" w14:textId="77777777" w:rsidR="00004FE6" w:rsidRPr="00004FE6" w:rsidRDefault="00004FE6" w:rsidP="008762A0">
            <w:pPr>
              <w:numPr>
                <w:ilvl w:val="0"/>
                <w:numId w:val="807"/>
              </w:numPr>
              <w:spacing w:line="360" w:lineRule="auto"/>
              <w:ind w:left="573" w:right="217" w:hanging="572"/>
              <w:contextualSpacing/>
              <w:rPr>
                <w:rFonts w:ascii="Arial" w:hAnsi="Arial"/>
                <w:b/>
                <w:bCs/>
              </w:rPr>
            </w:pPr>
            <w:r w:rsidRPr="00004FE6">
              <w:rPr>
                <w:rFonts w:ascii="Arial" w:hAnsi="Arial"/>
              </w:rPr>
              <w:t>Form a miter by edging ti</w:t>
            </w:r>
            <w:r w:rsidRPr="00004FE6">
              <w:rPr>
                <w:rFonts w:ascii="Arial" w:hAnsi="Arial"/>
                <w:spacing w:val="1"/>
              </w:rPr>
              <w:t>l</w:t>
            </w:r>
            <w:r w:rsidRPr="00004FE6">
              <w:rPr>
                <w:rFonts w:ascii="Arial" w:hAnsi="Arial"/>
              </w:rPr>
              <w:t>e</w:t>
            </w:r>
            <w:r w:rsidRPr="00004FE6">
              <w:rPr>
                <w:rFonts w:ascii="Arial" w:hAnsi="Arial"/>
                <w:spacing w:val="-2"/>
              </w:rPr>
              <w:t xml:space="preserve"> </w:t>
            </w:r>
            <w:r w:rsidRPr="00004FE6">
              <w:rPr>
                <w:rFonts w:ascii="Arial" w:hAnsi="Arial"/>
                <w:spacing w:val="1"/>
              </w:rPr>
              <w:t>j</w:t>
            </w:r>
            <w:r w:rsidRPr="00004FE6">
              <w:rPr>
                <w:rFonts w:ascii="Arial" w:hAnsi="Arial"/>
                <w:spacing w:val="-2"/>
              </w:rPr>
              <w:t>o</w:t>
            </w:r>
            <w:r w:rsidRPr="00004FE6">
              <w:rPr>
                <w:rFonts w:ascii="Arial" w:hAnsi="Arial"/>
                <w:spacing w:val="1"/>
              </w:rPr>
              <w:t>ll</w:t>
            </w:r>
            <w:r w:rsidRPr="00004FE6">
              <w:rPr>
                <w:rFonts w:ascii="Arial" w:hAnsi="Arial"/>
              </w:rPr>
              <w:t xml:space="preserve">y </w:t>
            </w:r>
            <w:r w:rsidRPr="00004FE6">
              <w:rPr>
                <w:rFonts w:ascii="Arial" w:hAnsi="Arial"/>
                <w:spacing w:val="1"/>
              </w:rPr>
              <w:t>s</w:t>
            </w:r>
            <w:r w:rsidRPr="00004FE6">
              <w:rPr>
                <w:rFonts w:ascii="Arial" w:hAnsi="Arial"/>
              </w:rPr>
              <w:t>o</w:t>
            </w:r>
            <w:r w:rsidRPr="00004FE6">
              <w:rPr>
                <w:rFonts w:ascii="Arial" w:hAnsi="Arial"/>
                <w:spacing w:val="-2"/>
              </w:rPr>
              <w:t xml:space="preserve"> </w:t>
            </w:r>
            <w:r w:rsidRPr="00004FE6">
              <w:rPr>
                <w:rFonts w:ascii="Arial" w:hAnsi="Arial"/>
                <w:spacing w:val="1"/>
              </w:rPr>
              <w:t>t</w:t>
            </w:r>
            <w:r w:rsidRPr="00004FE6">
              <w:rPr>
                <w:rFonts w:ascii="Arial" w:hAnsi="Arial"/>
              </w:rPr>
              <w:t>h</w:t>
            </w:r>
            <w:r w:rsidRPr="00004FE6">
              <w:rPr>
                <w:rFonts w:ascii="Arial" w:hAnsi="Arial"/>
                <w:spacing w:val="-2"/>
              </w:rPr>
              <w:t>a</w:t>
            </w:r>
            <w:r w:rsidRPr="00004FE6">
              <w:rPr>
                <w:rFonts w:ascii="Arial" w:hAnsi="Arial"/>
              </w:rPr>
              <w:t>t</w:t>
            </w:r>
            <w:r w:rsidRPr="00004FE6">
              <w:rPr>
                <w:rFonts w:ascii="Arial" w:hAnsi="Arial"/>
                <w:spacing w:val="1"/>
              </w:rPr>
              <w:t xml:space="preserve"> </w:t>
            </w:r>
            <w:r w:rsidRPr="00004FE6">
              <w:rPr>
                <w:rFonts w:ascii="Arial" w:hAnsi="Arial"/>
                <w:spacing w:val="-2"/>
              </w:rPr>
              <w:t>b</w:t>
            </w:r>
            <w:r w:rsidRPr="00004FE6">
              <w:rPr>
                <w:rFonts w:ascii="Arial" w:hAnsi="Arial"/>
                <w:spacing w:val="1"/>
              </w:rPr>
              <w:t>i</w:t>
            </w:r>
            <w:r w:rsidRPr="00004FE6">
              <w:rPr>
                <w:rFonts w:ascii="Arial" w:hAnsi="Arial"/>
              </w:rPr>
              <w:t>s</w:t>
            </w:r>
            <w:r w:rsidRPr="00004FE6">
              <w:rPr>
                <w:rFonts w:ascii="Arial" w:hAnsi="Arial"/>
                <w:spacing w:val="1"/>
              </w:rPr>
              <w:t>c</w:t>
            </w:r>
            <w:r w:rsidRPr="00004FE6">
              <w:rPr>
                <w:rFonts w:ascii="Arial" w:hAnsi="Arial"/>
                <w:spacing w:val="-2"/>
              </w:rPr>
              <w:t>u</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i</w:t>
            </w:r>
            <w:r w:rsidRPr="00004FE6">
              <w:rPr>
                <w:rFonts w:ascii="Arial" w:hAnsi="Arial"/>
              </w:rPr>
              <w:t>s</w:t>
            </w:r>
            <w:r w:rsidRPr="00004FE6">
              <w:rPr>
                <w:rFonts w:ascii="Arial" w:hAnsi="Arial"/>
                <w:spacing w:val="-2"/>
              </w:rPr>
              <w:t xml:space="preserve"> </w:t>
            </w:r>
            <w:r w:rsidRPr="00004FE6">
              <w:rPr>
                <w:rFonts w:ascii="Arial" w:hAnsi="Arial"/>
              </w:rPr>
              <w:t>not</w:t>
            </w:r>
            <w:r w:rsidRPr="00004FE6">
              <w:rPr>
                <w:rFonts w:ascii="Arial" w:hAnsi="Arial"/>
                <w:spacing w:val="-1"/>
              </w:rPr>
              <w:t xml:space="preserve"> </w:t>
            </w:r>
            <w:r w:rsidRPr="00004FE6">
              <w:rPr>
                <w:rFonts w:ascii="Arial" w:hAnsi="Arial"/>
              </w:rPr>
              <w:t>expo</w:t>
            </w:r>
            <w:r w:rsidRPr="00004FE6">
              <w:rPr>
                <w:rFonts w:ascii="Arial" w:hAnsi="Arial"/>
                <w:spacing w:val="1"/>
              </w:rPr>
              <w:t>s</w:t>
            </w:r>
            <w:r w:rsidRPr="00004FE6">
              <w:rPr>
                <w:rFonts w:ascii="Arial" w:hAnsi="Arial"/>
                <w:spacing w:val="-2"/>
              </w:rPr>
              <w:t>e</w:t>
            </w:r>
            <w:r w:rsidRPr="00004FE6">
              <w:rPr>
                <w:rFonts w:ascii="Arial" w:hAnsi="Arial"/>
              </w:rPr>
              <w:t xml:space="preserve">d </w:t>
            </w:r>
            <w:r w:rsidRPr="00004FE6">
              <w:rPr>
                <w:rFonts w:ascii="Arial" w:hAnsi="Arial"/>
                <w:spacing w:val="-2"/>
              </w:rPr>
              <w:t>a</w:t>
            </w:r>
            <w:r w:rsidRPr="00004FE6">
              <w:rPr>
                <w:rFonts w:ascii="Arial" w:hAnsi="Arial"/>
              </w:rPr>
              <w:t xml:space="preserve">t </w:t>
            </w:r>
            <w:r w:rsidRPr="00004FE6">
              <w:rPr>
                <w:rFonts w:ascii="Arial" w:hAnsi="Arial"/>
                <w:spacing w:val="1"/>
              </w:rPr>
              <w:t>t</w:t>
            </w:r>
            <w:r w:rsidRPr="00004FE6">
              <w:rPr>
                <w:rFonts w:ascii="Arial" w:hAnsi="Arial"/>
              </w:rPr>
              <w:t>he</w:t>
            </w:r>
            <w:r w:rsidRPr="00004FE6">
              <w:rPr>
                <w:rFonts w:ascii="Arial" w:hAnsi="Arial"/>
                <w:spacing w:val="-2"/>
              </w:rPr>
              <w:t xml:space="preserve">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ace</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c</w:t>
            </w:r>
            <w:r w:rsidRPr="00004FE6">
              <w:rPr>
                <w:rFonts w:ascii="Arial" w:hAnsi="Arial"/>
              </w:rPr>
              <w:t>ed</w:t>
            </w:r>
            <w:r w:rsidRPr="00004FE6">
              <w:rPr>
                <w:rFonts w:ascii="Arial" w:hAnsi="Arial"/>
                <w:spacing w:val="-2"/>
              </w:rPr>
              <w:t>u</w:t>
            </w:r>
            <w:r w:rsidRPr="00004FE6">
              <w:rPr>
                <w:rFonts w:ascii="Arial" w:hAnsi="Arial"/>
                <w:spacing w:val="1"/>
              </w:rPr>
              <w:t>r</w:t>
            </w:r>
            <w:r w:rsidRPr="00004FE6">
              <w:rPr>
                <w:rFonts w:ascii="Arial" w:hAnsi="Arial"/>
              </w:rPr>
              <w:t>es</w:t>
            </w:r>
            <w:r w:rsidRPr="00004FE6">
              <w:rPr>
                <w:rFonts w:ascii="Arial" w:hAnsi="Arial"/>
                <w:spacing w:val="-2"/>
              </w:rPr>
              <w:t xml:space="preserve"> </w:t>
            </w:r>
            <w:r w:rsidRPr="00004FE6">
              <w:rPr>
                <w:rFonts w:ascii="Arial" w:hAnsi="Arial"/>
              </w:rPr>
              <w:t xml:space="preserve">and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ons.</w:t>
            </w:r>
          </w:p>
        </w:tc>
      </w:tr>
      <w:tr w:rsidR="00004FE6" w:rsidRPr="00004FE6" w14:paraId="7AC5B15F" w14:textId="77777777" w:rsidTr="00004FE6">
        <w:tc>
          <w:tcPr>
            <w:tcW w:w="2825" w:type="dxa"/>
          </w:tcPr>
          <w:p w14:paraId="03173128"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rPr>
              <w:t>Fix wa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es</w:t>
            </w:r>
          </w:p>
        </w:tc>
        <w:tc>
          <w:tcPr>
            <w:tcW w:w="7058" w:type="dxa"/>
          </w:tcPr>
          <w:p w14:paraId="2BC57C63" w14:textId="77777777" w:rsidR="00004FE6" w:rsidRPr="00004FE6" w:rsidRDefault="00004FE6" w:rsidP="008762A0">
            <w:pPr>
              <w:numPr>
                <w:ilvl w:val="0"/>
                <w:numId w:val="808"/>
              </w:numPr>
              <w:spacing w:line="360" w:lineRule="auto"/>
              <w:ind w:left="573" w:right="27" w:hanging="572"/>
              <w:contextualSpacing/>
              <w:rPr>
                <w:rFonts w:ascii="Arial" w:hAnsi="Arial"/>
              </w:rPr>
            </w:pPr>
            <w:r w:rsidRPr="00004FE6">
              <w:rPr>
                <w:rFonts w:ascii="Arial" w:hAnsi="Arial"/>
              </w:rPr>
              <w:t>Prepare and apply mo</w:t>
            </w:r>
            <w:r w:rsidRPr="00004FE6">
              <w:rPr>
                <w:rFonts w:ascii="Arial" w:hAnsi="Arial"/>
                <w:spacing w:val="-1"/>
              </w:rPr>
              <w:t>r</w:t>
            </w:r>
            <w:r w:rsidRPr="00004FE6">
              <w:rPr>
                <w:rFonts w:ascii="Arial" w:hAnsi="Arial"/>
                <w:spacing w:val="1"/>
              </w:rPr>
              <w:t>t</w:t>
            </w:r>
            <w:r w:rsidRPr="00004FE6">
              <w:rPr>
                <w:rFonts w:ascii="Arial" w:hAnsi="Arial"/>
              </w:rPr>
              <w:t>ar</w:t>
            </w:r>
            <w:r w:rsidRPr="00004FE6">
              <w:rPr>
                <w:rFonts w:ascii="Arial" w:hAnsi="Arial"/>
                <w:spacing w:val="-1"/>
              </w:rPr>
              <w:t xml:space="preserve"> </w:t>
            </w:r>
            <w:r w:rsidRPr="00004FE6">
              <w:rPr>
                <w:rFonts w:ascii="Arial" w:hAnsi="Arial"/>
              </w:rPr>
              <w:t>an</w:t>
            </w:r>
            <w:r w:rsidRPr="00004FE6">
              <w:rPr>
                <w:rFonts w:ascii="Arial" w:hAnsi="Arial"/>
                <w:spacing w:val="-2"/>
              </w:rPr>
              <w:t>d</w:t>
            </w:r>
            <w:r w:rsidRPr="00004FE6">
              <w:rPr>
                <w:rFonts w:ascii="Arial" w:hAnsi="Arial"/>
                <w:spacing w:val="1"/>
              </w:rPr>
              <w:t>/</w:t>
            </w:r>
            <w:r w:rsidRPr="00004FE6">
              <w:rPr>
                <w:rFonts w:ascii="Arial" w:hAnsi="Arial"/>
              </w:rPr>
              <w:t>or</w:t>
            </w:r>
            <w:r w:rsidRPr="00004FE6">
              <w:rPr>
                <w:rFonts w:ascii="Arial" w:hAnsi="Arial"/>
                <w:spacing w:val="-2"/>
              </w:rPr>
              <w:t xml:space="preserve"> </w:t>
            </w:r>
            <w:r w:rsidRPr="00004FE6">
              <w:rPr>
                <w:rFonts w:ascii="Arial" w:hAnsi="Arial"/>
              </w:rPr>
              <w:t>adh</w:t>
            </w:r>
            <w:r w:rsidRPr="00004FE6">
              <w:rPr>
                <w:rFonts w:ascii="Arial" w:hAnsi="Arial"/>
                <w:spacing w:val="-2"/>
              </w:rPr>
              <w:t>e</w:t>
            </w:r>
            <w:r w:rsidRPr="00004FE6">
              <w:rPr>
                <w:rFonts w:ascii="Arial" w:hAnsi="Arial"/>
              </w:rPr>
              <w:t>s</w:t>
            </w:r>
            <w:r w:rsidRPr="00004FE6">
              <w:rPr>
                <w:rFonts w:ascii="Arial" w:hAnsi="Arial"/>
                <w:spacing w:val="1"/>
              </w:rPr>
              <w:t>i</w:t>
            </w:r>
            <w:r w:rsidRPr="00004FE6">
              <w:rPr>
                <w:rFonts w:ascii="Arial" w:hAnsi="Arial"/>
                <w:spacing w:val="-2"/>
              </w:rPr>
              <w:t>v</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 xml:space="preserve">e </w:t>
            </w:r>
            <w:r w:rsidRPr="00004FE6">
              <w:rPr>
                <w:rFonts w:ascii="Arial" w:hAnsi="Arial"/>
                <w:spacing w:val="-2"/>
              </w:rPr>
              <w:t>s</w:t>
            </w:r>
            <w:r w:rsidRPr="00004FE6">
              <w:rPr>
                <w:rFonts w:ascii="Arial" w:hAnsi="Arial"/>
              </w:rPr>
              <w:t>u</w:t>
            </w:r>
            <w:r w:rsidRPr="00004FE6">
              <w:rPr>
                <w:rFonts w:ascii="Arial" w:hAnsi="Arial"/>
                <w:spacing w:val="1"/>
              </w:rPr>
              <w:t>rf</w:t>
            </w:r>
            <w:r w:rsidRPr="00004FE6">
              <w:rPr>
                <w:rFonts w:ascii="Arial" w:hAnsi="Arial"/>
                <w:spacing w:val="-2"/>
              </w:rPr>
              <w:t>a</w:t>
            </w:r>
            <w:r w:rsidRPr="00004FE6">
              <w:rPr>
                <w:rFonts w:ascii="Arial" w:hAnsi="Arial"/>
              </w:rPr>
              <w:t>ce</w:t>
            </w:r>
            <w:r w:rsidRPr="00004FE6">
              <w:rPr>
                <w:rFonts w:ascii="Arial" w:hAnsi="Arial"/>
                <w:spacing w:val="-2"/>
              </w:rPr>
              <w:t xml:space="preserv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rPr>
              <w:t>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s.</w:t>
            </w:r>
          </w:p>
          <w:p w14:paraId="5241A5ED" w14:textId="77777777" w:rsidR="00004FE6" w:rsidRPr="00004FE6" w:rsidRDefault="00004FE6" w:rsidP="008762A0">
            <w:pPr>
              <w:numPr>
                <w:ilvl w:val="0"/>
                <w:numId w:val="808"/>
              </w:numPr>
              <w:spacing w:line="360" w:lineRule="auto"/>
              <w:ind w:left="573" w:right="27" w:hanging="572"/>
              <w:contextualSpacing/>
              <w:rPr>
                <w:rFonts w:ascii="Arial" w:hAnsi="Arial"/>
              </w:rPr>
            </w:pPr>
            <w:r w:rsidRPr="00004FE6">
              <w:rPr>
                <w:rFonts w:ascii="Arial" w:hAnsi="Arial"/>
              </w:rPr>
              <w:t>Prepare and fix 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rPr>
              <w:t>pad</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es</w:t>
            </w:r>
            <w:r w:rsidRPr="00004FE6">
              <w:rPr>
                <w:rFonts w:ascii="Arial" w:hAnsi="Arial"/>
                <w:spacing w:val="-2"/>
              </w:rPr>
              <w:t xml:space="preserve"> </w:t>
            </w:r>
            <w:r w:rsidRPr="00004FE6">
              <w:rPr>
                <w:rFonts w:ascii="Arial" w:hAnsi="Arial"/>
              </w:rPr>
              <w:t>s</w:t>
            </w:r>
            <w:r w:rsidRPr="00004FE6">
              <w:rPr>
                <w:rFonts w:ascii="Arial" w:hAnsi="Arial"/>
                <w:spacing w:val="-2"/>
              </w:rPr>
              <w:t>e</w:t>
            </w:r>
            <w:r w:rsidRPr="00004FE6">
              <w:rPr>
                <w:rFonts w:ascii="Arial" w:hAnsi="Arial"/>
              </w:rPr>
              <w:t>t</w:t>
            </w:r>
            <w:r w:rsidRPr="00004FE6">
              <w:rPr>
                <w:rFonts w:ascii="Arial" w:hAnsi="Arial"/>
                <w:spacing w:val="1"/>
              </w:rPr>
              <w:t xml:space="preserve"> t</w:t>
            </w:r>
            <w:r w:rsidRPr="00004FE6">
              <w:rPr>
                <w:rFonts w:ascii="Arial" w:hAnsi="Arial"/>
              </w:rPr>
              <w:t>o</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rPr>
              <w:t>a</w:t>
            </w:r>
            <w:r w:rsidRPr="00004FE6">
              <w:rPr>
                <w:rFonts w:ascii="Arial" w:hAnsi="Arial"/>
                <w:spacing w:val="1"/>
              </w:rPr>
              <w:t>li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w:t>
            </w:r>
          </w:p>
          <w:p w14:paraId="3B875C46" w14:textId="77777777" w:rsidR="00004FE6" w:rsidRPr="00004FE6" w:rsidRDefault="00004FE6" w:rsidP="008762A0">
            <w:pPr>
              <w:numPr>
                <w:ilvl w:val="0"/>
                <w:numId w:val="808"/>
              </w:numPr>
              <w:spacing w:line="360" w:lineRule="auto"/>
              <w:ind w:left="573" w:right="27" w:hanging="572"/>
              <w:contextualSpacing/>
              <w:rPr>
                <w:rFonts w:ascii="Arial" w:hAnsi="Arial"/>
              </w:rPr>
            </w:pPr>
            <w:r w:rsidRPr="00004FE6">
              <w:rPr>
                <w:rFonts w:ascii="Arial" w:hAnsi="Arial"/>
                <w:spacing w:val="-1"/>
              </w:rPr>
              <w:t>Check h</w:t>
            </w:r>
            <w:r w:rsidRPr="00004FE6">
              <w:rPr>
                <w:rFonts w:ascii="Arial" w:hAnsi="Arial"/>
              </w:rPr>
              <w:t>o</w:t>
            </w:r>
            <w:r w:rsidRPr="00004FE6">
              <w:rPr>
                <w:rFonts w:ascii="Arial" w:hAnsi="Arial"/>
                <w:spacing w:val="1"/>
              </w:rPr>
              <w:t>ri</w:t>
            </w:r>
            <w:r w:rsidRPr="00004FE6">
              <w:rPr>
                <w:rFonts w:ascii="Arial" w:hAnsi="Arial"/>
                <w:spacing w:val="-2"/>
              </w:rPr>
              <w:t>z</w:t>
            </w:r>
            <w:r w:rsidRPr="00004FE6">
              <w:rPr>
                <w:rFonts w:ascii="Arial" w:hAnsi="Arial"/>
              </w:rPr>
              <w:t>on</w:t>
            </w:r>
            <w:r w:rsidRPr="00004FE6">
              <w:rPr>
                <w:rFonts w:ascii="Arial" w:hAnsi="Arial"/>
                <w:spacing w:val="1"/>
              </w:rPr>
              <w:t>t</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w:t>
            </w:r>
            <w:r w:rsidRPr="00004FE6">
              <w:rPr>
                <w:rFonts w:ascii="Arial" w:hAnsi="Arial"/>
                <w:spacing w:val="1"/>
              </w:rPr>
              <w:t>t</w:t>
            </w:r>
            <w:r w:rsidRPr="00004FE6">
              <w:rPr>
                <w:rFonts w:ascii="Arial" w:hAnsi="Arial"/>
                <w:spacing w:val="-2"/>
              </w:rPr>
              <w:t>n</w:t>
            </w:r>
            <w:r w:rsidRPr="00004FE6">
              <w:rPr>
                <w:rFonts w:ascii="Arial" w:hAnsi="Arial"/>
              </w:rPr>
              <w:t>e</w:t>
            </w:r>
            <w:r w:rsidRPr="00004FE6">
              <w:rPr>
                <w:rFonts w:ascii="Arial" w:hAnsi="Arial"/>
                <w:spacing w:val="1"/>
              </w:rPr>
              <w:t>s</w:t>
            </w:r>
            <w:r w:rsidRPr="00004FE6">
              <w:rPr>
                <w:rFonts w:ascii="Arial" w:hAnsi="Arial"/>
              </w:rPr>
              <w:t>s,</w:t>
            </w:r>
            <w:r w:rsidRPr="00004FE6">
              <w:rPr>
                <w:rFonts w:ascii="Arial" w:hAnsi="Arial"/>
                <w:spacing w:val="-2"/>
              </w:rPr>
              <w:t xml:space="preserve"> </w:t>
            </w:r>
            <w:r w:rsidRPr="00004FE6">
              <w:rPr>
                <w:rFonts w:ascii="Arial" w:hAnsi="Arial"/>
              </w:rPr>
              <w:t>and</w:t>
            </w:r>
            <w:r w:rsidRPr="00004FE6">
              <w:rPr>
                <w:rFonts w:ascii="Arial" w:hAnsi="Arial"/>
                <w:spacing w:val="-2"/>
              </w:rPr>
              <w:t xml:space="preserve"> check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w:t>
            </w:r>
            <w:r w:rsidRPr="00004FE6">
              <w:rPr>
                <w:rFonts w:ascii="Arial" w:hAnsi="Arial"/>
                <w:spacing w:val="-2"/>
              </w:rPr>
              <w:t xml:space="preserve"> </w:t>
            </w:r>
            <w:r w:rsidRPr="00004FE6">
              <w:rPr>
                <w:rFonts w:ascii="Arial" w:hAnsi="Arial"/>
              </w:rPr>
              <w:t>e</w:t>
            </w:r>
            <w:r w:rsidRPr="00004FE6">
              <w:rPr>
                <w:rFonts w:ascii="Arial" w:hAnsi="Arial"/>
                <w:spacing w:val="-2"/>
              </w:rPr>
              <w:t>dg</w:t>
            </w:r>
            <w:r w:rsidRPr="00004FE6">
              <w:rPr>
                <w:rFonts w:ascii="Arial" w:hAnsi="Arial"/>
              </w:rPr>
              <w:t>es</w:t>
            </w:r>
            <w:r w:rsidRPr="00004FE6">
              <w:rPr>
                <w:rFonts w:ascii="Arial" w:hAnsi="Arial"/>
                <w:spacing w:val="1"/>
              </w:rPr>
              <w:t xml:space="preserve"> </w:t>
            </w:r>
            <w:r w:rsidRPr="00004FE6">
              <w:rPr>
                <w:rFonts w:ascii="Arial" w:hAnsi="Arial"/>
              </w:rPr>
              <w:t>and su</w:t>
            </w:r>
            <w:r w:rsidRPr="00004FE6">
              <w:rPr>
                <w:rFonts w:ascii="Arial" w:hAnsi="Arial"/>
                <w:spacing w:val="1"/>
              </w:rPr>
              <w:t>r</w:t>
            </w:r>
            <w:r w:rsidRPr="00004FE6">
              <w:rPr>
                <w:rFonts w:ascii="Arial" w:hAnsi="Arial"/>
                <w:spacing w:val="-2"/>
              </w:rPr>
              <w:t>f</w:t>
            </w:r>
            <w:r w:rsidRPr="00004FE6">
              <w:rPr>
                <w:rFonts w:ascii="Arial" w:hAnsi="Arial"/>
              </w:rPr>
              <w:t>ace</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spacing w:val="1"/>
              </w:rPr>
              <w:t>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ent</w:t>
            </w:r>
            <w:r w:rsidRPr="00004FE6">
              <w:rPr>
                <w:rFonts w:ascii="Arial" w:hAnsi="Arial"/>
                <w:spacing w:val="1"/>
              </w:rPr>
              <w:t xml:space="preserve"> f</w:t>
            </w:r>
            <w:r w:rsidRPr="00004FE6">
              <w:rPr>
                <w:rFonts w:ascii="Arial" w:hAnsi="Arial"/>
              </w:rPr>
              <w:t>or</w:t>
            </w:r>
            <w:r w:rsidRPr="00004FE6">
              <w:rPr>
                <w:rFonts w:ascii="Arial" w:hAnsi="Arial"/>
                <w:spacing w:val="3"/>
              </w:rPr>
              <w:t xml:space="preserve"> </w:t>
            </w:r>
            <w:r w:rsidRPr="00004FE6">
              <w:rPr>
                <w:rFonts w:ascii="Arial" w:hAnsi="Arial"/>
              </w:rPr>
              <w:t>c</w:t>
            </w:r>
            <w:r w:rsidRPr="00004FE6">
              <w:rPr>
                <w:rFonts w:ascii="Arial" w:hAnsi="Arial"/>
                <w:spacing w:val="-2"/>
              </w:rPr>
              <w:t>o</w:t>
            </w:r>
            <w:r w:rsidRPr="00004FE6">
              <w:rPr>
                <w:rFonts w:ascii="Arial" w:hAnsi="Arial"/>
              </w:rPr>
              <w:t>n</w:t>
            </w:r>
            <w:r w:rsidRPr="00004FE6">
              <w:rPr>
                <w:rFonts w:ascii="Arial" w:hAnsi="Arial"/>
                <w:spacing w:val="1"/>
              </w:rPr>
              <w:t>f</w:t>
            </w:r>
            <w:r w:rsidRPr="00004FE6">
              <w:rPr>
                <w:rFonts w:ascii="Arial" w:hAnsi="Arial"/>
                <w:spacing w:val="-2"/>
              </w:rPr>
              <w:t>o</w:t>
            </w:r>
            <w:r w:rsidRPr="00004FE6">
              <w:rPr>
                <w:rFonts w:ascii="Arial" w:hAnsi="Arial"/>
                <w:spacing w:val="1"/>
              </w:rPr>
              <w:t>r</w:t>
            </w:r>
            <w:r w:rsidRPr="00004FE6">
              <w:rPr>
                <w:rFonts w:ascii="Arial" w:hAnsi="Arial"/>
                <w:spacing w:val="-4"/>
              </w:rPr>
              <w:t>m</w:t>
            </w:r>
            <w:r w:rsidRPr="00004FE6">
              <w:rPr>
                <w:rFonts w:ascii="Arial" w:hAnsi="Arial"/>
                <w:spacing w:val="1"/>
              </w:rPr>
              <w:t>it</w:t>
            </w:r>
            <w:r w:rsidRPr="00004FE6">
              <w:rPr>
                <w:rFonts w:ascii="Arial" w:hAnsi="Arial"/>
                <w:spacing w:val="-2"/>
              </w:rPr>
              <w:t>y</w:t>
            </w:r>
            <w:r w:rsidRPr="00004FE6">
              <w:rPr>
                <w:rFonts w:ascii="Arial" w:hAnsi="Arial"/>
              </w:rPr>
              <w:t>.</w:t>
            </w:r>
          </w:p>
          <w:p w14:paraId="52EBC7D7" w14:textId="77777777" w:rsidR="00004FE6" w:rsidRPr="00004FE6" w:rsidRDefault="00004FE6" w:rsidP="008762A0">
            <w:pPr>
              <w:numPr>
                <w:ilvl w:val="0"/>
                <w:numId w:val="808"/>
              </w:numPr>
              <w:tabs>
                <w:tab w:val="left" w:pos="3200"/>
              </w:tabs>
              <w:spacing w:line="360" w:lineRule="auto"/>
              <w:ind w:left="573" w:right="27" w:hanging="572"/>
              <w:contextualSpacing/>
              <w:rPr>
                <w:rFonts w:ascii="Arial" w:hAnsi="Arial"/>
              </w:rPr>
            </w:pPr>
            <w:r w:rsidRPr="00004FE6">
              <w:rPr>
                <w:rFonts w:ascii="Arial" w:hAnsi="Arial"/>
              </w:rPr>
              <w:t>Fix 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spacing w:val="1"/>
              </w:rPr>
              <w:t>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ent</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de</w:t>
            </w:r>
            <w:r w:rsidRPr="00004FE6">
              <w:rPr>
                <w:rFonts w:ascii="Arial" w:hAnsi="Arial"/>
                <w:spacing w:val="-2"/>
              </w:rPr>
              <w:t>s</w:t>
            </w:r>
            <w:r w:rsidRPr="00004FE6">
              <w:rPr>
                <w:rFonts w:ascii="Arial" w:hAnsi="Arial"/>
                <w:spacing w:val="1"/>
              </w:rPr>
              <w:t>i</w:t>
            </w:r>
            <w:r w:rsidRPr="00004FE6">
              <w:rPr>
                <w:rFonts w:ascii="Arial" w:hAnsi="Arial"/>
                <w:spacing w:val="-2"/>
              </w:rPr>
              <w:t>g</w:t>
            </w:r>
            <w:r w:rsidRPr="00004FE6">
              <w:rPr>
                <w:rFonts w:ascii="Arial" w:hAnsi="Arial"/>
              </w:rPr>
              <w:t>ned pa</w:t>
            </w:r>
            <w:r w:rsidRPr="00004FE6">
              <w:rPr>
                <w:rFonts w:ascii="Arial" w:hAnsi="Arial"/>
                <w:spacing w:val="-1"/>
              </w:rPr>
              <w:t>t</w:t>
            </w:r>
            <w:r w:rsidRPr="00004FE6">
              <w:rPr>
                <w:rFonts w:ascii="Arial" w:hAnsi="Arial"/>
                <w:spacing w:val="1"/>
              </w:rPr>
              <w:t>t</w:t>
            </w:r>
            <w:r w:rsidRPr="00004FE6">
              <w:rPr>
                <w:rFonts w:ascii="Arial" w:hAnsi="Arial"/>
                <w:spacing w:val="-2"/>
              </w:rPr>
              <w:t>e</w:t>
            </w:r>
            <w:r w:rsidRPr="00004FE6">
              <w:rPr>
                <w:rFonts w:ascii="Arial" w:hAnsi="Arial"/>
                <w:spacing w:val="1"/>
              </w:rPr>
              <w:t>r</w:t>
            </w:r>
            <w:r w:rsidRPr="00004FE6">
              <w:rPr>
                <w:rFonts w:ascii="Arial" w:hAnsi="Arial"/>
              </w:rPr>
              <w:t xml:space="preserve">n </w:t>
            </w:r>
            <w:r w:rsidRPr="00004FE6">
              <w:rPr>
                <w:rFonts w:ascii="Arial" w:hAnsi="Arial"/>
                <w:spacing w:val="1"/>
              </w:rPr>
              <w:t>t</w:t>
            </w:r>
            <w:r w:rsidRPr="00004FE6">
              <w:rPr>
                <w:rFonts w:ascii="Arial" w:hAnsi="Arial"/>
              </w:rPr>
              <w:t>o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p>
          <w:p w14:paraId="3A5E57DA" w14:textId="77777777" w:rsidR="00004FE6" w:rsidRPr="00004FE6" w:rsidRDefault="00004FE6" w:rsidP="008762A0">
            <w:pPr>
              <w:numPr>
                <w:ilvl w:val="0"/>
                <w:numId w:val="808"/>
              </w:numPr>
              <w:tabs>
                <w:tab w:val="left" w:pos="3200"/>
              </w:tabs>
              <w:spacing w:line="360" w:lineRule="auto"/>
              <w:ind w:left="573" w:right="27" w:hanging="572"/>
              <w:contextualSpacing/>
              <w:rPr>
                <w:rFonts w:ascii="Arial" w:hAnsi="Arial"/>
              </w:rPr>
            </w:pPr>
            <w:r w:rsidRPr="00004FE6">
              <w:rPr>
                <w:rFonts w:ascii="Arial" w:hAnsi="Arial"/>
              </w:rPr>
              <w:t>Cut bo</w:t>
            </w:r>
            <w:r w:rsidRPr="00004FE6">
              <w:rPr>
                <w:rFonts w:ascii="Arial" w:hAnsi="Arial"/>
                <w:spacing w:val="1"/>
              </w:rPr>
              <w:t>tt</w:t>
            </w:r>
            <w:r w:rsidRPr="00004FE6">
              <w:rPr>
                <w:rFonts w:ascii="Arial" w:hAnsi="Arial"/>
              </w:rPr>
              <w:t>om</w:t>
            </w:r>
            <w:r w:rsidRPr="00004FE6">
              <w:rPr>
                <w:rFonts w:ascii="Arial" w:hAnsi="Arial"/>
                <w:spacing w:val="-4"/>
              </w:rPr>
              <w:t xml:space="preserve"> </w:t>
            </w:r>
            <w:r w:rsidRPr="00004FE6">
              <w:rPr>
                <w:rFonts w:ascii="Arial" w:hAnsi="Arial"/>
              </w:rPr>
              <w:t>cou</w:t>
            </w:r>
            <w:r w:rsidRPr="00004FE6">
              <w:rPr>
                <w:rFonts w:ascii="Arial" w:hAnsi="Arial"/>
                <w:spacing w:val="1"/>
              </w:rPr>
              <w:t>r</w:t>
            </w:r>
            <w:r w:rsidRPr="00004FE6">
              <w:rPr>
                <w:rFonts w:ascii="Arial" w:hAnsi="Arial"/>
                <w:spacing w:val="-2"/>
              </w:rPr>
              <w:t>s</w:t>
            </w:r>
            <w:r w:rsidRPr="00004FE6">
              <w:rPr>
                <w:rFonts w:ascii="Arial" w:hAnsi="Arial"/>
              </w:rPr>
              <w:t>e and</w:t>
            </w:r>
            <w:r w:rsidRPr="00004FE6">
              <w:rPr>
                <w:rFonts w:ascii="Arial" w:hAnsi="Arial"/>
                <w:spacing w:val="-2"/>
              </w:rPr>
              <w:t xml:space="preserve"> f</w:t>
            </w:r>
            <w:r w:rsidRPr="00004FE6">
              <w:rPr>
                <w:rFonts w:ascii="Arial" w:hAnsi="Arial"/>
                <w:spacing w:val="-1"/>
              </w:rPr>
              <w:t>i</w:t>
            </w:r>
            <w:r w:rsidRPr="00004FE6">
              <w:rPr>
                <w:rFonts w:ascii="Arial" w:hAnsi="Arial"/>
              </w:rPr>
              <w:t xml:space="preserve">x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c</w:t>
            </w:r>
            <w:r w:rsidRPr="00004FE6">
              <w:rPr>
                <w:rFonts w:ascii="Arial" w:hAnsi="Arial"/>
                <w:spacing w:val="-1"/>
              </w:rPr>
              <w:t>r</w:t>
            </w:r>
            <w:r w:rsidRPr="00004FE6">
              <w:rPr>
                <w:rFonts w:ascii="Arial" w:hAnsi="Arial"/>
              </w:rPr>
              <w:t>ea</w:t>
            </w:r>
            <w:r w:rsidRPr="00004FE6">
              <w:rPr>
                <w:rFonts w:ascii="Arial" w:hAnsi="Arial"/>
                <w:spacing w:val="-1"/>
              </w:rPr>
              <w:t>t</w:t>
            </w:r>
            <w:r w:rsidRPr="00004FE6">
              <w:rPr>
                <w:rFonts w:ascii="Arial" w:hAnsi="Arial"/>
              </w:rPr>
              <w:t>e a</w:t>
            </w:r>
            <w:r w:rsidRPr="00004FE6">
              <w:rPr>
                <w:rFonts w:ascii="Arial" w:hAnsi="Arial"/>
                <w:spacing w:val="-2"/>
              </w:rPr>
              <w:t xml:space="preserve"> </w:t>
            </w:r>
            <w:r w:rsidRPr="00004FE6">
              <w:rPr>
                <w:rFonts w:ascii="Arial" w:hAnsi="Arial"/>
                <w:spacing w:val="1"/>
              </w:rPr>
              <w:t>r</w:t>
            </w:r>
            <w:r w:rsidRPr="00004FE6">
              <w:rPr>
                <w:rFonts w:ascii="Arial" w:hAnsi="Arial"/>
              </w:rPr>
              <w:t>a</w:t>
            </w:r>
            <w:r w:rsidRPr="00004FE6">
              <w:rPr>
                <w:rFonts w:ascii="Arial" w:hAnsi="Arial"/>
                <w:spacing w:val="-2"/>
              </w:rPr>
              <w:t>k</w:t>
            </w:r>
            <w:r w:rsidRPr="00004FE6">
              <w:rPr>
                <w:rFonts w:ascii="Arial" w:hAnsi="Arial"/>
              </w:rPr>
              <w:t>e or</w:t>
            </w:r>
            <w:r w:rsidRPr="00004FE6">
              <w:rPr>
                <w:rFonts w:ascii="Arial" w:hAnsi="Arial"/>
                <w:spacing w:val="-1"/>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rPr>
              <w:t>e c</w:t>
            </w:r>
            <w:r w:rsidRPr="00004FE6">
              <w:rPr>
                <w:rFonts w:ascii="Arial" w:hAnsi="Arial"/>
                <w:spacing w:val="-2"/>
              </w:rPr>
              <w:t>o</w:t>
            </w:r>
            <w:r w:rsidRPr="00004FE6">
              <w:rPr>
                <w:rFonts w:ascii="Arial" w:hAnsi="Arial"/>
                <w:spacing w:val="1"/>
              </w:rPr>
              <w:t>r</w:t>
            </w:r>
            <w:r w:rsidRPr="00004FE6">
              <w:rPr>
                <w:rFonts w:ascii="Arial" w:hAnsi="Arial"/>
              </w:rPr>
              <w:t>n</w:t>
            </w:r>
            <w:r w:rsidRPr="00004FE6">
              <w:rPr>
                <w:rFonts w:ascii="Arial" w:hAnsi="Arial"/>
                <w:spacing w:val="-2"/>
              </w:rPr>
              <w:t>e</w:t>
            </w:r>
            <w:r w:rsidRPr="00004FE6">
              <w:rPr>
                <w:rFonts w:ascii="Arial" w:hAnsi="Arial"/>
              </w:rPr>
              <w:t xml:space="preserve">r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h d</w:t>
            </w:r>
            <w:r w:rsidRPr="00004FE6">
              <w:rPr>
                <w:rFonts w:ascii="Arial" w:hAnsi="Arial"/>
                <w:spacing w:val="-1"/>
              </w:rPr>
              <w:t>r</w:t>
            </w:r>
            <w:r w:rsidRPr="00004FE6">
              <w:rPr>
                <w:rFonts w:ascii="Arial" w:hAnsi="Arial"/>
              </w:rPr>
              <w:t>awin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rPr>
              <w:t>nd spe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on.</w:t>
            </w:r>
          </w:p>
          <w:p w14:paraId="505D0A61" w14:textId="77777777" w:rsidR="00004FE6" w:rsidRPr="00004FE6" w:rsidRDefault="00004FE6" w:rsidP="008762A0">
            <w:pPr>
              <w:numPr>
                <w:ilvl w:val="0"/>
                <w:numId w:val="808"/>
              </w:numPr>
              <w:tabs>
                <w:tab w:val="left" w:pos="3200"/>
              </w:tabs>
              <w:spacing w:line="360" w:lineRule="auto"/>
              <w:ind w:left="573" w:right="27" w:hanging="572"/>
              <w:contextualSpacing/>
              <w:rPr>
                <w:rFonts w:ascii="Arial" w:hAnsi="Arial"/>
              </w:rPr>
            </w:pPr>
            <w:r w:rsidRPr="00004FE6">
              <w:rPr>
                <w:rFonts w:ascii="Arial" w:hAnsi="Arial"/>
              </w:rPr>
              <w:t>Fix spl</w:t>
            </w:r>
            <w:r w:rsidRPr="00004FE6">
              <w:rPr>
                <w:rFonts w:ascii="Arial" w:hAnsi="Arial"/>
                <w:spacing w:val="1"/>
              </w:rPr>
              <w:t>a</w:t>
            </w:r>
            <w:r w:rsidRPr="00004FE6">
              <w:rPr>
                <w:rFonts w:ascii="Arial" w:hAnsi="Arial"/>
                <w:spacing w:val="-2"/>
              </w:rPr>
              <w:t>y</w:t>
            </w:r>
            <w:r w:rsidRPr="00004FE6">
              <w:rPr>
                <w:rFonts w:ascii="Arial" w:hAnsi="Arial"/>
              </w:rPr>
              <w:t xml:space="preserve">ed, </w:t>
            </w:r>
            <w:r w:rsidRPr="00004FE6">
              <w:rPr>
                <w:rFonts w:ascii="Arial" w:hAnsi="Arial"/>
                <w:spacing w:val="-3"/>
              </w:rPr>
              <w:t>m</w:t>
            </w:r>
            <w:r w:rsidRPr="00004FE6">
              <w:rPr>
                <w:rFonts w:ascii="Arial" w:hAnsi="Arial"/>
              </w:rPr>
              <w:t>anu</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ed,</w:t>
            </w:r>
            <w:r w:rsidRPr="00004FE6">
              <w:rPr>
                <w:rFonts w:ascii="Arial" w:hAnsi="Arial"/>
                <w:spacing w:val="-2"/>
              </w:rPr>
              <w:t xml:space="preserve"> </w:t>
            </w:r>
            <w:r w:rsidRPr="00004FE6">
              <w:rPr>
                <w:rFonts w:ascii="Arial" w:hAnsi="Arial"/>
                <w:spacing w:val="1"/>
              </w:rPr>
              <w:t>f</w:t>
            </w:r>
            <w:r w:rsidRPr="00004FE6">
              <w:rPr>
                <w:rFonts w:ascii="Arial" w:hAnsi="Arial"/>
              </w:rPr>
              <w:t>o</w:t>
            </w:r>
            <w:r w:rsidRPr="00004FE6">
              <w:rPr>
                <w:rFonts w:ascii="Arial" w:hAnsi="Arial"/>
                <w:spacing w:val="-2"/>
              </w:rPr>
              <w:t>r</w:t>
            </w:r>
            <w:r w:rsidRPr="00004FE6">
              <w:rPr>
                <w:rFonts w:ascii="Arial" w:hAnsi="Arial"/>
                <w:spacing w:val="-4"/>
              </w:rPr>
              <w:t>m</w:t>
            </w:r>
            <w:r w:rsidRPr="00004FE6">
              <w:rPr>
                <w:rFonts w:ascii="Arial" w:hAnsi="Arial"/>
              </w:rPr>
              <w:t>ed co</w:t>
            </w:r>
            <w:r w:rsidRPr="00004FE6">
              <w:rPr>
                <w:rFonts w:ascii="Arial" w:hAnsi="Arial"/>
                <w:spacing w:val="-2"/>
              </w:rPr>
              <w:t>v</w:t>
            </w:r>
            <w:r w:rsidRPr="00004FE6">
              <w:rPr>
                <w:rFonts w:ascii="Arial" w:hAnsi="Arial"/>
              </w:rPr>
              <w:t>es</w:t>
            </w:r>
            <w:r w:rsidRPr="00004FE6">
              <w:rPr>
                <w:rFonts w:ascii="Arial" w:hAnsi="Arial"/>
                <w:spacing w:val="1"/>
              </w:rPr>
              <w:t xml:space="preserve"> i</w:t>
            </w:r>
            <w:r w:rsidRPr="00004FE6">
              <w:rPr>
                <w:rFonts w:ascii="Arial" w:hAnsi="Arial"/>
              </w:rPr>
              <w:t>n</w:t>
            </w:r>
            <w:r w:rsidRPr="00004FE6">
              <w:rPr>
                <w:rFonts w:ascii="Arial" w:hAnsi="Arial"/>
                <w:spacing w:val="-2"/>
              </w:rPr>
              <w:t xml:space="preserve"> </w:t>
            </w:r>
            <w:r w:rsidRPr="00004FE6">
              <w:rPr>
                <w:rFonts w:ascii="Arial" w:hAnsi="Arial"/>
              </w:rPr>
              <w:t>acc</w:t>
            </w:r>
            <w:r w:rsidRPr="00004FE6">
              <w:rPr>
                <w:rFonts w:ascii="Arial" w:hAnsi="Arial"/>
                <w:spacing w:val="-2"/>
              </w:rPr>
              <w:t>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 xml:space="preserve">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d</w:t>
            </w:r>
            <w:r w:rsidRPr="00004FE6">
              <w:rPr>
                <w:rFonts w:ascii="Arial" w:hAnsi="Arial"/>
                <w:spacing w:val="1"/>
              </w:rPr>
              <w:t>r</w:t>
            </w:r>
            <w:r w:rsidRPr="00004FE6">
              <w:rPr>
                <w:rFonts w:ascii="Arial" w:hAnsi="Arial"/>
              </w:rPr>
              <w:t>aw</w:t>
            </w:r>
            <w:r w:rsidRPr="00004FE6">
              <w:rPr>
                <w:rFonts w:ascii="Arial" w:hAnsi="Arial"/>
                <w:spacing w:val="-2"/>
              </w:rPr>
              <w:t>i</w:t>
            </w:r>
            <w:r w:rsidRPr="00004FE6">
              <w:rPr>
                <w:rFonts w:ascii="Arial" w:hAnsi="Arial"/>
              </w:rPr>
              <w:t>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rPr>
              <w:t>nd 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p w14:paraId="1C641052" w14:textId="77777777" w:rsidR="00004FE6" w:rsidRPr="00004FE6" w:rsidRDefault="00004FE6" w:rsidP="008762A0">
            <w:pPr>
              <w:numPr>
                <w:ilvl w:val="0"/>
                <w:numId w:val="808"/>
              </w:numPr>
              <w:tabs>
                <w:tab w:val="left" w:pos="3200"/>
              </w:tabs>
              <w:spacing w:line="360" w:lineRule="auto"/>
              <w:ind w:left="573" w:right="27" w:hanging="572"/>
              <w:contextualSpacing/>
              <w:rPr>
                <w:rFonts w:ascii="Arial" w:hAnsi="Arial"/>
              </w:rPr>
            </w:pPr>
            <w:r w:rsidRPr="00004FE6">
              <w:rPr>
                <w:rFonts w:ascii="Arial" w:hAnsi="Arial"/>
                <w:spacing w:val="1"/>
              </w:rPr>
              <w:t>Finish v</w:t>
            </w:r>
            <w:r w:rsidRPr="00004FE6">
              <w:rPr>
                <w:rFonts w:ascii="Arial" w:hAnsi="Arial"/>
                <w:spacing w:val="-2"/>
              </w:rPr>
              <w:t>e</w:t>
            </w:r>
            <w:r w:rsidRPr="00004FE6">
              <w:rPr>
                <w:rFonts w:ascii="Arial" w:hAnsi="Arial"/>
                <w:spacing w:val="1"/>
              </w:rPr>
              <w:t>r</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es</w:t>
            </w:r>
            <w:r w:rsidRPr="00004FE6">
              <w:rPr>
                <w:rFonts w:ascii="Arial" w:hAnsi="Arial"/>
                <w:spacing w:val="1"/>
              </w:rPr>
              <w:t xml:space="preserve"> </w:t>
            </w:r>
            <w:r w:rsidRPr="00004FE6">
              <w:rPr>
                <w:rFonts w:ascii="Arial" w:hAnsi="Arial"/>
                <w:spacing w:val="-2"/>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and </w:t>
            </w:r>
            <w:r w:rsidRPr="00004FE6">
              <w:rPr>
                <w:rFonts w:ascii="Arial" w:hAnsi="Arial"/>
                <w:spacing w:val="1"/>
              </w:rPr>
              <w:t>tr</w:t>
            </w:r>
            <w:r w:rsidRPr="00004FE6">
              <w:rPr>
                <w:rFonts w:ascii="Arial" w:hAnsi="Arial"/>
              </w:rPr>
              <w:t>ue</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s</w:t>
            </w:r>
            <w:r w:rsidRPr="00004FE6">
              <w:rPr>
                <w:rFonts w:ascii="Arial" w:hAnsi="Arial"/>
              </w:rPr>
              <w:t>qu</w:t>
            </w:r>
            <w:r w:rsidRPr="00004FE6">
              <w:rPr>
                <w:rFonts w:ascii="Arial" w:hAnsi="Arial"/>
                <w:spacing w:val="-2"/>
              </w:rPr>
              <w:t>a</w:t>
            </w:r>
            <w:r w:rsidRPr="00004FE6">
              <w:rPr>
                <w:rFonts w:ascii="Arial" w:hAnsi="Arial"/>
                <w:spacing w:val="1"/>
              </w:rPr>
              <w:t>r</w:t>
            </w:r>
            <w:r w:rsidRPr="00004FE6">
              <w:rPr>
                <w:rFonts w:ascii="Arial" w:hAnsi="Arial"/>
              </w:rPr>
              <w:t>e c</w:t>
            </w:r>
            <w:r w:rsidRPr="00004FE6">
              <w:rPr>
                <w:rFonts w:ascii="Arial" w:hAnsi="Arial"/>
                <w:spacing w:val="-2"/>
              </w:rPr>
              <w:t>or</w:t>
            </w:r>
            <w:r w:rsidRPr="00004FE6">
              <w:rPr>
                <w:rFonts w:ascii="Arial" w:hAnsi="Arial"/>
              </w:rPr>
              <w:t>ne</w:t>
            </w:r>
            <w:r w:rsidRPr="00004FE6">
              <w:rPr>
                <w:rFonts w:ascii="Arial" w:hAnsi="Arial"/>
                <w:spacing w:val="1"/>
              </w:rPr>
              <w:t>r</w:t>
            </w:r>
            <w:r w:rsidRPr="00004FE6">
              <w:rPr>
                <w:rFonts w:ascii="Arial" w:hAnsi="Arial"/>
              </w:rPr>
              <w:t>s.</w:t>
            </w:r>
          </w:p>
          <w:p w14:paraId="45D2CE8A" w14:textId="77777777" w:rsidR="00004FE6" w:rsidRPr="00004FE6" w:rsidRDefault="00004FE6" w:rsidP="008762A0">
            <w:pPr>
              <w:numPr>
                <w:ilvl w:val="0"/>
                <w:numId w:val="808"/>
              </w:numPr>
              <w:tabs>
                <w:tab w:val="left" w:pos="3200"/>
              </w:tabs>
              <w:spacing w:line="360" w:lineRule="auto"/>
              <w:ind w:left="573" w:right="27" w:hanging="572"/>
              <w:contextualSpacing/>
              <w:rPr>
                <w:rFonts w:ascii="Arial" w:hAnsi="Arial"/>
              </w:rPr>
            </w:pPr>
            <w:r w:rsidRPr="00004FE6">
              <w:rPr>
                <w:rFonts w:ascii="Arial" w:hAnsi="Arial"/>
                <w:spacing w:val="3"/>
              </w:rPr>
              <w:t>Maintain 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2"/>
              </w:rPr>
              <w:t>s</w:t>
            </w:r>
            <w:r w:rsidRPr="00004FE6">
              <w:rPr>
                <w:rFonts w:ascii="Arial" w:hAnsi="Arial"/>
                <w:spacing w:val="1"/>
              </w:rPr>
              <w:t>t</w:t>
            </w:r>
            <w:r w:rsidRPr="00004FE6">
              <w:rPr>
                <w:rFonts w:ascii="Arial" w:hAnsi="Arial"/>
                <w:spacing w:val="-2"/>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un</w:t>
            </w:r>
            <w:r w:rsidRPr="00004FE6">
              <w:rPr>
                <w:rFonts w:ascii="Arial" w:hAnsi="Arial"/>
                <w:spacing w:val="-1"/>
              </w:rPr>
              <w:t>i</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rPr>
              <w:t>m</w:t>
            </w:r>
            <w:r w:rsidRPr="00004FE6">
              <w:rPr>
                <w:rFonts w:ascii="Arial" w:hAnsi="Arial"/>
                <w:spacing w:val="-4"/>
              </w:rPr>
              <w:t xml:space="preserve"> </w:t>
            </w:r>
            <w:r w:rsidRPr="00004FE6">
              <w:rPr>
                <w:rFonts w:ascii="Arial" w:hAnsi="Arial"/>
                <w:spacing w:val="1"/>
              </w:rPr>
              <w:t>i</w:t>
            </w:r>
            <w:r w:rsidRPr="00004FE6">
              <w:rPr>
                <w:rFonts w:ascii="Arial" w:hAnsi="Arial"/>
              </w:rPr>
              <w:t xml:space="preserve">n </w:t>
            </w:r>
            <w:r w:rsidRPr="00004FE6">
              <w:rPr>
                <w:rFonts w:ascii="Arial" w:hAnsi="Arial"/>
                <w:spacing w:val="-1"/>
              </w:rPr>
              <w:t>w</w:t>
            </w:r>
            <w:r w:rsidRPr="00004FE6">
              <w:rPr>
                <w:rFonts w:ascii="Arial" w:hAnsi="Arial"/>
                <w:spacing w:val="1"/>
              </w:rPr>
              <w:t>i</w:t>
            </w:r>
            <w:r w:rsidRPr="00004FE6">
              <w:rPr>
                <w:rFonts w:ascii="Arial" w:hAnsi="Arial"/>
                <w:spacing w:val="-2"/>
              </w:rPr>
              <w:t>d</w:t>
            </w:r>
            <w:r w:rsidRPr="00004FE6">
              <w:rPr>
                <w:rFonts w:ascii="Arial" w:hAnsi="Arial"/>
                <w:spacing w:val="1"/>
              </w:rPr>
              <w:t>t</w:t>
            </w:r>
            <w:r w:rsidRPr="00004FE6">
              <w:rPr>
                <w:rFonts w:ascii="Arial" w:hAnsi="Arial"/>
              </w:rPr>
              <w:t xml:space="preserve">h </w:t>
            </w:r>
            <w:r w:rsidRPr="00004FE6">
              <w:rPr>
                <w:rFonts w:ascii="Arial" w:hAnsi="Arial"/>
                <w:spacing w:val="-3"/>
              </w:rPr>
              <w:t>w</w:t>
            </w:r>
            <w:r w:rsidRPr="00004FE6">
              <w:rPr>
                <w:rFonts w:ascii="Arial" w:hAnsi="Arial"/>
                <w:spacing w:val="1"/>
              </w:rPr>
              <w:t>i</w:t>
            </w:r>
            <w:r w:rsidRPr="00004FE6">
              <w:rPr>
                <w:rFonts w:ascii="Arial" w:hAnsi="Arial"/>
                <w:spacing w:val="-1"/>
              </w:rPr>
              <w:t>t</w:t>
            </w:r>
            <w:r w:rsidRPr="00004FE6">
              <w:rPr>
                <w:rFonts w:ascii="Arial" w:hAnsi="Arial"/>
              </w:rPr>
              <w:t>h due a</w:t>
            </w:r>
            <w:r w:rsidRPr="00004FE6">
              <w:rPr>
                <w:rFonts w:ascii="Arial" w:hAnsi="Arial"/>
                <w:spacing w:val="1"/>
              </w:rPr>
              <w:t>l</w:t>
            </w:r>
            <w:r w:rsidRPr="00004FE6">
              <w:rPr>
                <w:rFonts w:ascii="Arial" w:hAnsi="Arial"/>
                <w:spacing w:val="-1"/>
              </w:rPr>
              <w:t>l</w:t>
            </w:r>
            <w:r w:rsidRPr="00004FE6">
              <w:rPr>
                <w:rFonts w:ascii="Arial" w:hAnsi="Arial"/>
              </w:rPr>
              <w:t>o</w:t>
            </w:r>
            <w:r w:rsidRPr="00004FE6">
              <w:rPr>
                <w:rFonts w:ascii="Arial" w:hAnsi="Arial"/>
                <w:spacing w:val="-1"/>
              </w:rPr>
              <w:t>w</w:t>
            </w:r>
            <w:r w:rsidRPr="00004FE6">
              <w:rPr>
                <w:rFonts w:ascii="Arial" w:hAnsi="Arial"/>
              </w:rPr>
              <w:t>ance</w:t>
            </w:r>
            <w:r w:rsidRPr="00004FE6">
              <w:rPr>
                <w:rFonts w:ascii="Arial" w:hAnsi="Arial"/>
                <w:spacing w:val="-1"/>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t</w:t>
            </w:r>
            <w:r w:rsidRPr="00004FE6">
              <w:rPr>
                <w:rFonts w:ascii="Arial" w:hAnsi="Arial"/>
                <w:spacing w:val="-2"/>
              </w:rPr>
              <w:t>o</w:t>
            </w:r>
            <w:r w:rsidRPr="00004FE6">
              <w:rPr>
                <w:rFonts w:ascii="Arial" w:hAnsi="Arial"/>
                <w:spacing w:val="1"/>
              </w:rPr>
              <w:t>l</w:t>
            </w:r>
            <w:r w:rsidRPr="00004FE6">
              <w:rPr>
                <w:rFonts w:ascii="Arial" w:hAnsi="Arial"/>
                <w:spacing w:val="-2"/>
              </w:rPr>
              <w:t>e</w:t>
            </w:r>
            <w:r w:rsidRPr="00004FE6">
              <w:rPr>
                <w:rFonts w:ascii="Arial" w:hAnsi="Arial"/>
                <w:spacing w:val="1"/>
              </w:rPr>
              <w:t>r</w:t>
            </w:r>
            <w:r w:rsidRPr="00004FE6">
              <w:rPr>
                <w:rFonts w:ascii="Arial" w:hAnsi="Arial"/>
              </w:rPr>
              <w:t>an</w:t>
            </w:r>
            <w:r w:rsidRPr="00004FE6">
              <w:rPr>
                <w:rFonts w:ascii="Arial" w:hAnsi="Arial"/>
                <w:spacing w:val="-2"/>
              </w:rPr>
              <w:t>c</w:t>
            </w:r>
            <w:r w:rsidRPr="00004FE6">
              <w:rPr>
                <w:rFonts w:ascii="Arial" w:hAnsi="Arial"/>
              </w:rPr>
              <w:t xml:space="preserve">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1"/>
              </w:rPr>
              <w:t>t</w:t>
            </w:r>
            <w:r w:rsidRPr="00004FE6">
              <w:rPr>
                <w:rFonts w:ascii="Arial" w:hAnsi="Arial"/>
                <w:spacing w:val="1"/>
              </w:rPr>
              <w:t>il</w:t>
            </w:r>
            <w:r w:rsidRPr="00004FE6">
              <w:rPr>
                <w:rFonts w:ascii="Arial" w:hAnsi="Arial"/>
              </w:rPr>
              <w:t>e</w:t>
            </w:r>
            <w:r w:rsidRPr="00004FE6">
              <w:rPr>
                <w:rFonts w:ascii="Arial" w:hAnsi="Arial"/>
                <w:spacing w:val="-2"/>
              </w:rPr>
              <w:t xml:space="preserve"> </w:t>
            </w:r>
            <w:r w:rsidRPr="00004FE6">
              <w:rPr>
                <w:rFonts w:ascii="Arial" w:hAnsi="Arial"/>
              </w:rPr>
              <w:t>s</w:t>
            </w:r>
            <w:r w:rsidRPr="00004FE6">
              <w:rPr>
                <w:rFonts w:ascii="Arial" w:hAnsi="Arial"/>
                <w:spacing w:val="1"/>
              </w:rPr>
              <w:t>i</w:t>
            </w:r>
            <w:r w:rsidRPr="00004FE6">
              <w:rPr>
                <w:rFonts w:ascii="Arial" w:hAnsi="Arial"/>
                <w:spacing w:val="-2"/>
              </w:rPr>
              <w:t>z</w:t>
            </w:r>
            <w:r w:rsidRPr="00004FE6">
              <w:rPr>
                <w:rFonts w:ascii="Arial" w:hAnsi="Arial"/>
              </w:rPr>
              <w:t>e</w:t>
            </w:r>
            <w:r w:rsidRPr="00004FE6">
              <w:rPr>
                <w:rFonts w:ascii="Arial" w:hAnsi="Arial"/>
                <w:spacing w:val="1"/>
              </w:rPr>
              <w:t>s</w:t>
            </w:r>
            <w:r w:rsidRPr="00004FE6">
              <w:rPr>
                <w:rFonts w:ascii="Arial" w:hAnsi="Arial"/>
              </w:rPr>
              <w:t>.</w:t>
            </w:r>
          </w:p>
          <w:p w14:paraId="434A592D" w14:textId="77777777" w:rsidR="00004FE6" w:rsidRPr="00004FE6" w:rsidRDefault="00004FE6" w:rsidP="008762A0">
            <w:pPr>
              <w:numPr>
                <w:ilvl w:val="0"/>
                <w:numId w:val="808"/>
              </w:numPr>
              <w:spacing w:line="360" w:lineRule="auto"/>
              <w:ind w:left="573" w:right="27" w:hanging="572"/>
              <w:contextualSpacing/>
              <w:rPr>
                <w:rFonts w:ascii="Arial" w:hAnsi="Arial"/>
              </w:rPr>
            </w:pPr>
            <w:r w:rsidRPr="00004FE6">
              <w:rPr>
                <w:rFonts w:ascii="Arial" w:hAnsi="Arial"/>
                <w:spacing w:val="-1"/>
              </w:rPr>
              <w:t>Build in c</w:t>
            </w:r>
            <w:r w:rsidRPr="00004FE6">
              <w:rPr>
                <w:rFonts w:ascii="Arial" w:hAnsi="Arial"/>
              </w:rPr>
              <w:t>on</w:t>
            </w:r>
            <w:r w:rsidRPr="00004FE6">
              <w:rPr>
                <w:rFonts w:ascii="Arial" w:hAnsi="Arial"/>
                <w:spacing w:val="-1"/>
              </w:rPr>
              <w:t>t</w:t>
            </w:r>
            <w:r w:rsidRPr="00004FE6">
              <w:rPr>
                <w:rFonts w:ascii="Arial" w:hAnsi="Arial"/>
                <w:spacing w:val="1"/>
              </w:rPr>
              <w: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rPr>
              <w:t>an</w:t>
            </w:r>
            <w:r w:rsidRPr="00004FE6">
              <w:rPr>
                <w:rFonts w:ascii="Arial" w:hAnsi="Arial"/>
                <w:spacing w:val="-2"/>
              </w:rPr>
              <w:t>c</w:t>
            </w:r>
            <w:r w:rsidRPr="00004FE6">
              <w:rPr>
                <w:rFonts w:ascii="Arial" w:hAnsi="Arial"/>
              </w:rPr>
              <w:t>e wi</w:t>
            </w:r>
            <w:r w:rsidRPr="00004FE6">
              <w:rPr>
                <w:rFonts w:ascii="Arial" w:hAnsi="Arial"/>
                <w:spacing w:val="-1"/>
              </w:rPr>
              <w:t>t</w:t>
            </w:r>
            <w:r w:rsidRPr="00004FE6">
              <w:rPr>
                <w:rFonts w:ascii="Arial" w:hAnsi="Arial"/>
              </w:rPr>
              <w:t>h 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 xml:space="preserve">ns </w:t>
            </w:r>
            <w:r w:rsidRPr="00004FE6">
              <w:rPr>
                <w:rFonts w:ascii="Arial" w:hAnsi="Arial"/>
                <w:spacing w:val="1"/>
              </w:rPr>
              <w:t>a</w:t>
            </w:r>
            <w:r w:rsidRPr="00004FE6">
              <w:rPr>
                <w:rFonts w:ascii="Arial" w:hAnsi="Arial"/>
                <w:spacing w:val="-2"/>
              </w:rPr>
              <w:t>n</w:t>
            </w:r>
            <w:r w:rsidRPr="00004FE6">
              <w:rPr>
                <w:rFonts w:ascii="Arial" w:hAnsi="Arial"/>
              </w:rPr>
              <w:t xml:space="preserve">d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ons.</w:t>
            </w:r>
          </w:p>
          <w:p w14:paraId="164BF369" w14:textId="77777777" w:rsidR="00004FE6" w:rsidRPr="00004FE6" w:rsidRDefault="00004FE6" w:rsidP="008762A0">
            <w:pPr>
              <w:numPr>
                <w:ilvl w:val="0"/>
                <w:numId w:val="808"/>
              </w:numPr>
              <w:spacing w:line="360" w:lineRule="auto"/>
              <w:ind w:left="573" w:right="-20" w:hanging="572"/>
              <w:contextualSpacing/>
              <w:rPr>
                <w:rFonts w:ascii="Arial" w:hAnsi="Arial"/>
              </w:rPr>
            </w:pPr>
            <w:r w:rsidRPr="00004FE6">
              <w:rPr>
                <w:rFonts w:ascii="Arial" w:hAnsi="Arial"/>
                <w:spacing w:val="-2"/>
              </w:rPr>
              <w:t>Make m</w:t>
            </w:r>
            <w:r w:rsidRPr="00004FE6">
              <w:rPr>
                <w:rFonts w:ascii="Arial" w:hAnsi="Arial"/>
                <w:spacing w:val="1"/>
              </w:rPr>
              <w:t>i</w:t>
            </w:r>
            <w:r w:rsidRPr="00004FE6">
              <w:rPr>
                <w:rFonts w:ascii="Arial" w:hAnsi="Arial"/>
                <w:spacing w:val="-1"/>
              </w:rPr>
              <w:t>t</w:t>
            </w:r>
            <w:r w:rsidRPr="00004FE6">
              <w:rPr>
                <w:rFonts w:ascii="Arial" w:hAnsi="Arial"/>
                <w:spacing w:val="1"/>
              </w:rPr>
              <w:t>e</w:t>
            </w:r>
            <w:r w:rsidRPr="00004FE6">
              <w:rPr>
                <w:rFonts w:ascii="Arial" w:hAnsi="Arial"/>
              </w:rPr>
              <w:t>r</w:t>
            </w:r>
            <w:r w:rsidRPr="00004FE6">
              <w:rPr>
                <w:rFonts w:ascii="Arial" w:hAnsi="Arial"/>
                <w:spacing w:val="-2"/>
              </w:rPr>
              <w:t xml:space="preserve">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g</w:t>
            </w:r>
            <w:r w:rsidRPr="00004FE6">
              <w:rPr>
                <w:rFonts w:ascii="Arial" w:hAnsi="Arial"/>
                <w:spacing w:val="1"/>
              </w:rPr>
              <w:t>l</w:t>
            </w:r>
            <w:r w:rsidRPr="00004FE6">
              <w:rPr>
                <w:rFonts w:ascii="Arial" w:hAnsi="Arial"/>
              </w:rPr>
              <w:t>a</w:t>
            </w:r>
            <w:r w:rsidRPr="00004FE6">
              <w:rPr>
                <w:rFonts w:ascii="Arial" w:hAnsi="Arial"/>
                <w:spacing w:val="-2"/>
              </w:rPr>
              <w:t>z</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 xml:space="preserve">on </w:t>
            </w:r>
            <w:r w:rsidRPr="00004FE6">
              <w:rPr>
                <w:rFonts w:ascii="Arial" w:hAnsi="Arial"/>
                <w:spacing w:val="-4"/>
              </w:rPr>
              <w:t>m</w:t>
            </w:r>
            <w:r w:rsidRPr="00004FE6">
              <w:rPr>
                <w:rFonts w:ascii="Arial" w:hAnsi="Arial"/>
                <w:spacing w:val="1"/>
              </w:rPr>
              <w:t>ite</w:t>
            </w:r>
            <w:r w:rsidRPr="00004FE6">
              <w:rPr>
                <w:rFonts w:ascii="Arial" w:hAnsi="Arial"/>
              </w:rPr>
              <w:t>r wi</w:t>
            </w:r>
            <w:r w:rsidRPr="00004FE6">
              <w:rPr>
                <w:rFonts w:ascii="Arial" w:hAnsi="Arial"/>
                <w:spacing w:val="1"/>
              </w:rPr>
              <w:t>t</w:t>
            </w:r>
            <w:r w:rsidRPr="00004FE6">
              <w:rPr>
                <w:rFonts w:ascii="Arial" w:hAnsi="Arial"/>
                <w:spacing w:val="-2"/>
              </w:rPr>
              <w:t>h</w:t>
            </w:r>
            <w:r w:rsidRPr="00004FE6">
              <w:rPr>
                <w:rFonts w:ascii="Arial" w:hAnsi="Arial"/>
              </w:rPr>
              <w:t>out da</w:t>
            </w:r>
            <w:r w:rsidRPr="00004FE6">
              <w:rPr>
                <w:rFonts w:ascii="Arial" w:hAnsi="Arial"/>
                <w:spacing w:val="-3"/>
              </w:rPr>
              <w:t>m</w:t>
            </w:r>
            <w:r w:rsidRPr="00004FE6">
              <w:rPr>
                <w:rFonts w:ascii="Arial" w:hAnsi="Arial"/>
              </w:rPr>
              <w:t>a</w:t>
            </w:r>
            <w:r w:rsidRPr="00004FE6">
              <w:rPr>
                <w:rFonts w:ascii="Arial" w:hAnsi="Arial"/>
                <w:spacing w:val="-2"/>
              </w:rPr>
              <w:t>g</w:t>
            </w:r>
            <w:r w:rsidRPr="00004FE6">
              <w:rPr>
                <w:rFonts w:ascii="Arial" w:hAnsi="Arial"/>
              </w:rPr>
              <w:t xml:space="preserve">e </w:t>
            </w:r>
            <w:r w:rsidRPr="00004FE6">
              <w:rPr>
                <w:rFonts w:ascii="Arial" w:hAnsi="Arial"/>
                <w:spacing w:val="1"/>
              </w:rPr>
              <w:t>t</w:t>
            </w:r>
            <w:r w:rsidRPr="00004FE6">
              <w:rPr>
                <w:rFonts w:ascii="Arial" w:hAnsi="Arial"/>
              </w:rPr>
              <w:t xml:space="preserve">o </w:t>
            </w:r>
            <w:r w:rsidRPr="00004FE6">
              <w:rPr>
                <w:rFonts w:ascii="Arial" w:hAnsi="Arial"/>
                <w:spacing w:val="1"/>
              </w:rPr>
              <w:t>ti</w:t>
            </w:r>
            <w:r w:rsidRPr="00004FE6">
              <w:rPr>
                <w:rFonts w:ascii="Arial" w:hAnsi="Arial"/>
                <w:spacing w:val="-1"/>
              </w:rPr>
              <w:t>l</w:t>
            </w:r>
            <w:r w:rsidRPr="00004FE6">
              <w:rPr>
                <w:rFonts w:ascii="Arial" w:hAnsi="Arial"/>
              </w:rPr>
              <w:t xml:space="preserve">e </w:t>
            </w:r>
            <w:r w:rsidRPr="00004FE6">
              <w:rPr>
                <w:rFonts w:ascii="Arial" w:hAnsi="Arial"/>
                <w:spacing w:val="1"/>
              </w:rPr>
              <w:t>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aces</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rPr>
              <w:t>sh</w:t>
            </w:r>
            <w:r w:rsidRPr="00004FE6">
              <w:rPr>
                <w:rFonts w:ascii="Arial" w:hAnsi="Arial"/>
                <w:spacing w:val="-2"/>
              </w:rPr>
              <w:t xml:space="preserve"> </w:t>
            </w:r>
            <w:r w:rsidRPr="00004FE6">
              <w:rPr>
                <w:rFonts w:ascii="Arial" w:hAnsi="Arial"/>
              </w:rPr>
              <w:t xml:space="preserve">and </w:t>
            </w:r>
            <w:r w:rsidRPr="00004FE6">
              <w:rPr>
                <w:rFonts w:ascii="Arial" w:hAnsi="Arial"/>
                <w:spacing w:val="-3"/>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un</w:t>
            </w:r>
            <w:r w:rsidRPr="00004FE6">
              <w:rPr>
                <w:rFonts w:ascii="Arial" w:hAnsi="Arial"/>
                <w:spacing w:val="1"/>
              </w:rPr>
              <w:t>i</w:t>
            </w:r>
            <w:r w:rsidRPr="00004FE6">
              <w:rPr>
                <w:rFonts w:ascii="Arial" w:hAnsi="Arial"/>
                <w:spacing w:val="-2"/>
              </w:rPr>
              <w:t>f</w:t>
            </w:r>
            <w:r w:rsidRPr="00004FE6">
              <w:rPr>
                <w:rFonts w:ascii="Arial" w:hAnsi="Arial"/>
              </w:rPr>
              <w:t>o</w:t>
            </w:r>
            <w:r w:rsidRPr="00004FE6">
              <w:rPr>
                <w:rFonts w:ascii="Arial" w:hAnsi="Arial"/>
                <w:spacing w:val="-2"/>
              </w:rPr>
              <w:t>r</w:t>
            </w:r>
            <w:r w:rsidRPr="00004FE6">
              <w:rPr>
                <w:rFonts w:ascii="Arial" w:hAnsi="Arial"/>
              </w:rPr>
              <w:t>m</w:t>
            </w:r>
            <w:r w:rsidRPr="00004FE6">
              <w:rPr>
                <w:rFonts w:ascii="Arial" w:hAnsi="Arial"/>
                <w:spacing w:val="1"/>
              </w:rPr>
              <w:t>it</w:t>
            </w:r>
            <w:r w:rsidRPr="00004FE6">
              <w:rPr>
                <w:rFonts w:ascii="Arial" w:hAnsi="Arial"/>
              </w:rPr>
              <w:t>y</w:t>
            </w:r>
            <w:r w:rsidRPr="00004FE6">
              <w:rPr>
                <w:rFonts w:ascii="Arial" w:hAnsi="Arial"/>
                <w:spacing w:val="-2"/>
              </w:rPr>
              <w:t xml:space="preserve"> </w:t>
            </w:r>
            <w:r w:rsidRPr="00004FE6">
              <w:rPr>
                <w:rFonts w:ascii="Arial" w:hAnsi="Arial"/>
              </w:rPr>
              <w:t xml:space="preserve">of </w:t>
            </w:r>
            <w:r w:rsidRPr="00004FE6">
              <w:rPr>
                <w:rFonts w:ascii="Arial" w:hAnsi="Arial"/>
                <w:spacing w:val="-4"/>
              </w:rPr>
              <w:t>m</w:t>
            </w:r>
            <w:r w:rsidRPr="00004FE6">
              <w:rPr>
                <w:rFonts w:ascii="Arial" w:hAnsi="Arial"/>
                <w:spacing w:val="1"/>
              </w:rPr>
              <w:t>ite</w:t>
            </w:r>
            <w:r w:rsidRPr="00004FE6">
              <w:rPr>
                <w:rFonts w:ascii="Arial" w:hAnsi="Arial"/>
              </w:rPr>
              <w:t xml:space="preserve">r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rPr>
              <w:t>c</w:t>
            </w:r>
            <w:r w:rsidRPr="00004FE6">
              <w:rPr>
                <w:rFonts w:ascii="Arial" w:hAnsi="Arial"/>
                <w:spacing w:val="-2"/>
              </w:rPr>
              <w:t>o</w:t>
            </w:r>
            <w:r w:rsidRPr="00004FE6">
              <w:rPr>
                <w:rFonts w:ascii="Arial" w:hAnsi="Arial"/>
                <w:spacing w:val="-4"/>
              </w:rPr>
              <w:t>m</w:t>
            </w:r>
            <w:r w:rsidRPr="00004FE6">
              <w:rPr>
                <w:rFonts w:ascii="Arial" w:hAnsi="Arial"/>
              </w:rPr>
              <w:t>pa</w:t>
            </w:r>
            <w:r w:rsidRPr="00004FE6">
              <w:rPr>
                <w:rFonts w:ascii="Arial" w:hAnsi="Arial"/>
                <w:spacing w:val="3"/>
              </w:rPr>
              <w:t>n</w:t>
            </w:r>
            <w:r w:rsidRPr="00004FE6">
              <w:rPr>
                <w:rFonts w:ascii="Arial" w:hAnsi="Arial"/>
              </w:rPr>
              <w:t>y</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oced</w:t>
            </w:r>
            <w:r w:rsidRPr="00004FE6">
              <w:rPr>
                <w:rFonts w:ascii="Arial" w:hAnsi="Arial"/>
                <w:spacing w:val="-2"/>
              </w:rPr>
              <w:t>u</w:t>
            </w:r>
            <w:r w:rsidRPr="00004FE6">
              <w:rPr>
                <w:rFonts w:ascii="Arial" w:hAnsi="Arial"/>
                <w:spacing w:val="1"/>
              </w:rPr>
              <w:t>r</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3"/>
              </w:rPr>
              <w:t>m</w:t>
            </w:r>
            <w:r w:rsidRPr="00004FE6">
              <w:rPr>
                <w:rFonts w:ascii="Arial" w:hAnsi="Arial"/>
              </w:rPr>
              <w:t>anu</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 xml:space="preserve">er </w:t>
            </w:r>
            <w:r w:rsidRPr="00004FE6">
              <w:rPr>
                <w:rFonts w:ascii="Arial" w:hAnsi="Arial"/>
                <w:spacing w:val="1"/>
              </w:rPr>
              <w:t>r</w:t>
            </w:r>
            <w:r w:rsidRPr="00004FE6">
              <w:rPr>
                <w:rFonts w:ascii="Arial" w:hAnsi="Arial"/>
              </w:rPr>
              <w:t>eco</w:t>
            </w:r>
            <w:r w:rsidRPr="00004FE6">
              <w:rPr>
                <w:rFonts w:ascii="Arial" w:hAnsi="Arial"/>
                <w:spacing w:val="-4"/>
              </w:rPr>
              <w:t>mm</w:t>
            </w:r>
            <w:r w:rsidRPr="00004FE6">
              <w:rPr>
                <w:rFonts w:ascii="Arial" w:hAnsi="Arial"/>
              </w:rPr>
              <w:t>enda</w:t>
            </w:r>
            <w:r w:rsidRPr="00004FE6">
              <w:rPr>
                <w:rFonts w:ascii="Arial" w:hAnsi="Arial"/>
                <w:spacing w:val="1"/>
              </w:rPr>
              <w:t>ti</w:t>
            </w:r>
            <w:r w:rsidRPr="00004FE6">
              <w:rPr>
                <w:rFonts w:ascii="Arial" w:hAnsi="Arial"/>
              </w:rPr>
              <w:t>on</w:t>
            </w:r>
            <w:r w:rsidRPr="00004FE6">
              <w:rPr>
                <w:rFonts w:ascii="Arial" w:hAnsi="Arial"/>
                <w:spacing w:val="2"/>
              </w:rPr>
              <w:t>s</w:t>
            </w:r>
          </w:p>
        </w:tc>
      </w:tr>
      <w:tr w:rsidR="00004FE6" w:rsidRPr="00004FE6" w14:paraId="2FB9F0E8" w14:textId="77777777" w:rsidTr="00004FE6">
        <w:tc>
          <w:tcPr>
            <w:tcW w:w="2825" w:type="dxa"/>
          </w:tcPr>
          <w:p w14:paraId="0D328C7D"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rPr>
              <w:t>Apply ti</w:t>
            </w:r>
            <w:r w:rsidRPr="00004FE6">
              <w:rPr>
                <w:rFonts w:ascii="Arial" w:hAnsi="Arial"/>
                <w:spacing w:val="1"/>
              </w:rPr>
              <w:t>l</w:t>
            </w:r>
            <w:r w:rsidRPr="00004FE6">
              <w:rPr>
                <w:rFonts w:ascii="Arial" w:hAnsi="Arial"/>
              </w:rPr>
              <w:t>es on</w:t>
            </w:r>
            <w:r w:rsidRPr="00004FE6">
              <w:rPr>
                <w:rFonts w:ascii="Arial" w:hAnsi="Arial"/>
                <w:spacing w:val="-2"/>
              </w:rPr>
              <w:t xml:space="preserve"> </w:t>
            </w:r>
            <w:r w:rsidRPr="00004FE6">
              <w:rPr>
                <w:rFonts w:ascii="Arial" w:hAnsi="Arial"/>
              </w:rPr>
              <w:t>ex</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2"/>
              </w:rPr>
              <w:t>n</w:t>
            </w:r>
            <w:r w:rsidRPr="00004FE6">
              <w:rPr>
                <w:rFonts w:ascii="Arial" w:hAnsi="Arial"/>
              </w:rPr>
              <w:t>al</w:t>
            </w:r>
            <w:r w:rsidRPr="00004FE6">
              <w:rPr>
                <w:rFonts w:ascii="Arial" w:hAnsi="Arial"/>
                <w:spacing w:val="-1"/>
              </w:rPr>
              <w:t xml:space="preserve"> </w:t>
            </w:r>
            <w:r w:rsidRPr="00004FE6">
              <w:rPr>
                <w:rFonts w:ascii="Arial" w:hAnsi="Arial"/>
              </w:rPr>
              <w:t>co</w:t>
            </w:r>
            <w:r w:rsidRPr="00004FE6">
              <w:rPr>
                <w:rFonts w:ascii="Arial" w:hAnsi="Arial"/>
                <w:spacing w:val="1"/>
              </w:rPr>
              <w:t>r</w:t>
            </w:r>
            <w:r w:rsidRPr="00004FE6">
              <w:rPr>
                <w:rFonts w:ascii="Arial" w:hAnsi="Arial"/>
                <w:spacing w:val="-2"/>
              </w:rPr>
              <w:t>n</w:t>
            </w:r>
            <w:r w:rsidRPr="00004FE6">
              <w:rPr>
                <w:rFonts w:ascii="Arial" w:hAnsi="Arial"/>
              </w:rPr>
              <w:t>e</w:t>
            </w:r>
            <w:r w:rsidRPr="00004FE6">
              <w:rPr>
                <w:rFonts w:ascii="Arial" w:hAnsi="Arial"/>
                <w:spacing w:val="-1"/>
              </w:rPr>
              <w:t>r</w:t>
            </w:r>
            <w:r w:rsidRPr="00004FE6">
              <w:rPr>
                <w:rFonts w:ascii="Arial" w:hAnsi="Arial"/>
              </w:rPr>
              <w:t>s.</w:t>
            </w:r>
          </w:p>
        </w:tc>
        <w:tc>
          <w:tcPr>
            <w:tcW w:w="7058" w:type="dxa"/>
          </w:tcPr>
          <w:p w14:paraId="67445E5D" w14:textId="77777777" w:rsidR="00004FE6" w:rsidRPr="00004FE6" w:rsidRDefault="00004FE6" w:rsidP="008762A0">
            <w:pPr>
              <w:numPr>
                <w:ilvl w:val="0"/>
                <w:numId w:val="809"/>
              </w:numPr>
              <w:spacing w:line="360" w:lineRule="auto"/>
              <w:ind w:left="573" w:right="217" w:hanging="578"/>
              <w:contextualSpacing/>
              <w:rPr>
                <w:rFonts w:ascii="Arial" w:hAnsi="Arial"/>
              </w:rPr>
            </w:pPr>
            <w:r w:rsidRPr="00004FE6">
              <w:rPr>
                <w:rFonts w:ascii="Arial" w:hAnsi="Arial"/>
              </w:rPr>
              <w:t>Check setting out for plumb, level and check square be within specified tolerance.</w:t>
            </w:r>
          </w:p>
          <w:p w14:paraId="44E51683" w14:textId="77777777" w:rsidR="00004FE6" w:rsidRPr="00004FE6" w:rsidRDefault="00004FE6" w:rsidP="008762A0">
            <w:pPr>
              <w:numPr>
                <w:ilvl w:val="0"/>
                <w:numId w:val="809"/>
              </w:numPr>
              <w:spacing w:line="360" w:lineRule="auto"/>
              <w:ind w:left="573" w:right="217" w:hanging="578"/>
              <w:contextualSpacing/>
              <w:rPr>
                <w:rFonts w:ascii="Arial" w:hAnsi="Arial"/>
              </w:rPr>
            </w:pPr>
            <w:r w:rsidRPr="00004FE6">
              <w:rPr>
                <w:rFonts w:ascii="Arial" w:hAnsi="Arial"/>
              </w:rPr>
              <w:t>Check external corners to ensure surface intersections are straight.</w:t>
            </w:r>
          </w:p>
          <w:p w14:paraId="239D7BAE" w14:textId="77777777" w:rsidR="00004FE6" w:rsidRPr="00004FE6" w:rsidRDefault="00004FE6" w:rsidP="008762A0">
            <w:pPr>
              <w:numPr>
                <w:ilvl w:val="0"/>
                <w:numId w:val="809"/>
              </w:numPr>
              <w:spacing w:line="360" w:lineRule="auto"/>
              <w:ind w:left="573" w:right="217" w:hanging="578"/>
              <w:contextualSpacing/>
              <w:rPr>
                <w:rFonts w:ascii="Arial" w:hAnsi="Arial"/>
              </w:rPr>
            </w:pPr>
            <w:r w:rsidRPr="00004FE6">
              <w:rPr>
                <w:rFonts w:ascii="Arial" w:hAnsi="Arial"/>
              </w:rPr>
              <w:t>Fix curved bead angle trim or tiles so that external return and bead are square and measurements are accurate to junction with tiles and set out, where applicable.</w:t>
            </w:r>
          </w:p>
          <w:p w14:paraId="6B9E7EC0" w14:textId="77777777" w:rsidR="00004FE6" w:rsidRPr="00004FE6" w:rsidRDefault="00004FE6" w:rsidP="008762A0">
            <w:pPr>
              <w:numPr>
                <w:ilvl w:val="0"/>
                <w:numId w:val="809"/>
              </w:numPr>
              <w:spacing w:line="360" w:lineRule="auto"/>
              <w:ind w:left="573" w:right="217" w:hanging="578"/>
              <w:contextualSpacing/>
              <w:rPr>
                <w:rFonts w:ascii="Arial" w:hAnsi="Arial"/>
              </w:rPr>
            </w:pPr>
            <w:r w:rsidRPr="00004FE6">
              <w:rPr>
                <w:rFonts w:ascii="Arial" w:hAnsi="Arial"/>
              </w:rPr>
              <w:t>Fix tiles with minimum voids in tile bed while maintaining fully bedded alignment to specifications.</w:t>
            </w:r>
          </w:p>
          <w:p w14:paraId="3A7182F6" w14:textId="77777777" w:rsidR="00004FE6" w:rsidRPr="00004FE6" w:rsidRDefault="00004FE6" w:rsidP="008762A0">
            <w:pPr>
              <w:numPr>
                <w:ilvl w:val="0"/>
                <w:numId w:val="809"/>
              </w:numPr>
              <w:spacing w:line="360" w:lineRule="auto"/>
              <w:ind w:left="573" w:right="217" w:hanging="578"/>
              <w:contextualSpacing/>
              <w:rPr>
                <w:rFonts w:ascii="Arial" w:hAnsi="Arial"/>
                <w:b/>
                <w:bCs/>
              </w:rPr>
            </w:pPr>
            <w:r w:rsidRPr="00004FE6">
              <w:rPr>
                <w:rFonts w:ascii="Arial" w:hAnsi="Arial"/>
              </w:rPr>
              <w:t>Keep corner square within specified tolerance and finish to specifications.</w:t>
            </w:r>
          </w:p>
        </w:tc>
      </w:tr>
      <w:tr w:rsidR="00004FE6" w:rsidRPr="00004FE6" w14:paraId="65B861A7" w14:textId="77777777" w:rsidTr="00004FE6">
        <w:tc>
          <w:tcPr>
            <w:tcW w:w="2825" w:type="dxa"/>
          </w:tcPr>
          <w:p w14:paraId="0B5BD072"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rPr>
              <w:t>Apply ti</w:t>
            </w:r>
            <w:r w:rsidRPr="00004FE6">
              <w:rPr>
                <w:rFonts w:ascii="Arial" w:hAnsi="Arial"/>
                <w:spacing w:val="1"/>
              </w:rPr>
              <w:t>l</w:t>
            </w:r>
            <w:r w:rsidRPr="00004FE6">
              <w:rPr>
                <w:rFonts w:ascii="Arial" w:hAnsi="Arial"/>
              </w:rPr>
              <w:t>es on</w:t>
            </w:r>
            <w:r w:rsidRPr="00004FE6">
              <w:rPr>
                <w:rFonts w:ascii="Arial" w:hAnsi="Arial"/>
                <w:spacing w:val="-2"/>
              </w:rPr>
              <w:t xml:space="preserve"> </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nal</w:t>
            </w:r>
            <w:r w:rsidRPr="00004FE6">
              <w:rPr>
                <w:rFonts w:ascii="Arial" w:hAnsi="Arial"/>
                <w:spacing w:val="-1"/>
              </w:rPr>
              <w:t xml:space="preserve"> </w:t>
            </w:r>
            <w:r w:rsidRPr="00004FE6">
              <w:rPr>
                <w:rFonts w:ascii="Arial" w:hAnsi="Arial"/>
              </w:rPr>
              <w:t>co</w:t>
            </w:r>
            <w:r w:rsidRPr="00004FE6">
              <w:rPr>
                <w:rFonts w:ascii="Arial" w:hAnsi="Arial"/>
                <w:spacing w:val="-1"/>
              </w:rPr>
              <w:t>r</w:t>
            </w:r>
            <w:r w:rsidRPr="00004FE6">
              <w:rPr>
                <w:rFonts w:ascii="Arial" w:hAnsi="Arial"/>
              </w:rPr>
              <w:t>ne</w:t>
            </w:r>
            <w:r w:rsidRPr="00004FE6">
              <w:rPr>
                <w:rFonts w:ascii="Arial" w:hAnsi="Arial"/>
                <w:spacing w:val="-1"/>
              </w:rPr>
              <w:t>r</w:t>
            </w:r>
            <w:r w:rsidRPr="00004FE6">
              <w:rPr>
                <w:rFonts w:ascii="Arial" w:hAnsi="Arial"/>
              </w:rPr>
              <w:t>s</w:t>
            </w:r>
          </w:p>
        </w:tc>
        <w:tc>
          <w:tcPr>
            <w:tcW w:w="7058" w:type="dxa"/>
          </w:tcPr>
          <w:p w14:paraId="5C5868EC" w14:textId="77777777" w:rsidR="00004FE6" w:rsidRPr="00004FE6" w:rsidRDefault="00004FE6" w:rsidP="008762A0">
            <w:pPr>
              <w:numPr>
                <w:ilvl w:val="0"/>
                <w:numId w:val="810"/>
              </w:numPr>
              <w:spacing w:line="360" w:lineRule="auto"/>
              <w:ind w:left="432" w:hanging="430"/>
              <w:contextualSpacing/>
              <w:rPr>
                <w:rFonts w:ascii="Arial" w:hAnsi="Arial"/>
              </w:rPr>
            </w:pPr>
            <w:r w:rsidRPr="00004FE6">
              <w:rPr>
                <w:rFonts w:ascii="Arial" w:hAnsi="Arial"/>
                <w:spacing w:val="-4"/>
              </w:rPr>
              <w:t>Check i</w:t>
            </w:r>
            <w:r w:rsidRPr="00004FE6">
              <w:rPr>
                <w:rFonts w:ascii="Arial" w:hAnsi="Arial"/>
              </w:rPr>
              <w:t>n</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nal</w:t>
            </w:r>
            <w:r w:rsidRPr="00004FE6">
              <w:rPr>
                <w:rFonts w:ascii="Arial" w:hAnsi="Arial"/>
                <w:spacing w:val="1"/>
              </w:rPr>
              <w:t xml:space="preserve"> </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n</w:t>
            </w:r>
            <w:r w:rsidRPr="00004FE6">
              <w:rPr>
                <w:rFonts w:ascii="Arial" w:hAnsi="Arial"/>
                <w:spacing w:val="-2"/>
              </w:rPr>
              <w:t>e</w:t>
            </w:r>
            <w:r w:rsidRPr="00004FE6">
              <w:rPr>
                <w:rFonts w:ascii="Arial" w:hAnsi="Arial"/>
              </w:rPr>
              <w:t>r</w:t>
            </w:r>
            <w:r w:rsidRPr="00004FE6">
              <w:rPr>
                <w:rFonts w:ascii="Arial" w:hAnsi="Arial"/>
                <w:spacing w:val="-2"/>
              </w:rPr>
              <w:t xml:space="preserve"> </w:t>
            </w:r>
            <w:r w:rsidRPr="00004FE6">
              <w:rPr>
                <w:rFonts w:ascii="Arial" w:hAnsi="Arial"/>
                <w:spacing w:val="-1"/>
              </w:rPr>
              <w:t>t</w:t>
            </w:r>
            <w:r w:rsidRPr="00004FE6">
              <w:rPr>
                <w:rFonts w:ascii="Arial" w:hAnsi="Arial"/>
              </w:rPr>
              <w:t>o en</w:t>
            </w:r>
            <w:r w:rsidRPr="00004FE6">
              <w:rPr>
                <w:rFonts w:ascii="Arial" w:hAnsi="Arial"/>
                <w:spacing w:val="1"/>
              </w:rPr>
              <w:t>s</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2"/>
              </w:rPr>
              <w:t>s</w:t>
            </w:r>
            <w:r w:rsidRPr="00004FE6">
              <w:rPr>
                <w:rFonts w:ascii="Arial" w:hAnsi="Arial"/>
              </w:rPr>
              <w:t>u</w:t>
            </w:r>
            <w:r w:rsidRPr="00004FE6">
              <w:rPr>
                <w:rFonts w:ascii="Arial" w:hAnsi="Arial"/>
                <w:spacing w:val="-2"/>
              </w:rPr>
              <w:t>r</w:t>
            </w:r>
            <w:r w:rsidRPr="00004FE6">
              <w:rPr>
                <w:rFonts w:ascii="Arial" w:hAnsi="Arial"/>
                <w:spacing w:val="1"/>
              </w:rPr>
              <w:t>f</w:t>
            </w:r>
            <w:r w:rsidRPr="00004FE6">
              <w:rPr>
                <w:rFonts w:ascii="Arial" w:hAnsi="Arial"/>
              </w:rPr>
              <w:t>ac</w:t>
            </w:r>
            <w:r w:rsidRPr="00004FE6">
              <w:rPr>
                <w:rFonts w:ascii="Arial" w:hAnsi="Arial"/>
                <w:spacing w:val="-2"/>
              </w:rPr>
              <w:t>e</w:t>
            </w:r>
            <w:r w:rsidRPr="00004FE6">
              <w:rPr>
                <w:rFonts w:ascii="Arial" w:hAnsi="Arial"/>
              </w:rPr>
              <w:t xml:space="preserve">s </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1"/>
              </w:rPr>
              <w:t>f</w:t>
            </w:r>
            <w:r w:rsidRPr="00004FE6">
              <w:rPr>
                <w:rFonts w:ascii="Arial" w:hAnsi="Arial"/>
                <w:spacing w:val="1"/>
              </w:rPr>
              <w:t>l</w:t>
            </w:r>
            <w:r w:rsidRPr="00004FE6">
              <w:rPr>
                <w:rFonts w:ascii="Arial" w:hAnsi="Arial"/>
                <w:spacing w:val="-2"/>
              </w:rPr>
              <w:t>a</w:t>
            </w:r>
            <w:r w:rsidRPr="00004FE6">
              <w:rPr>
                <w:rFonts w:ascii="Arial" w:hAnsi="Arial"/>
              </w:rPr>
              <w:t>t</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 xml:space="preserve">d </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2"/>
              </w:rPr>
              <w:t>s</w:t>
            </w:r>
            <w:r w:rsidRPr="00004FE6">
              <w:rPr>
                <w:rFonts w:ascii="Arial" w:hAnsi="Arial"/>
              </w:rPr>
              <w:t>ec</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i</w:t>
            </w:r>
            <w:r w:rsidRPr="00004FE6">
              <w:rPr>
                <w:rFonts w:ascii="Arial" w:hAnsi="Arial"/>
              </w:rPr>
              <w:t>s</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spacing w:val="1"/>
              </w:rPr>
              <w:t>i</w:t>
            </w:r>
            <w:r w:rsidRPr="00004FE6">
              <w:rPr>
                <w:rFonts w:ascii="Arial" w:hAnsi="Arial"/>
                <w:spacing w:val="-2"/>
              </w:rPr>
              <w:t>g</w:t>
            </w:r>
            <w:r w:rsidRPr="00004FE6">
              <w:rPr>
                <w:rFonts w:ascii="Arial" w:hAnsi="Arial"/>
              </w:rPr>
              <w:t>h</w:t>
            </w:r>
            <w:r w:rsidRPr="00004FE6">
              <w:rPr>
                <w:rFonts w:ascii="Arial" w:hAnsi="Arial"/>
                <w:spacing w:val="1"/>
              </w:rPr>
              <w:t>t</w:t>
            </w:r>
            <w:r w:rsidRPr="00004FE6">
              <w:rPr>
                <w:rFonts w:ascii="Arial" w:hAnsi="Arial"/>
              </w:rPr>
              <w:t>.</w:t>
            </w:r>
          </w:p>
          <w:p w14:paraId="46BE18D3" w14:textId="77777777" w:rsidR="00004FE6" w:rsidRPr="00004FE6" w:rsidRDefault="00004FE6" w:rsidP="008762A0">
            <w:pPr>
              <w:numPr>
                <w:ilvl w:val="0"/>
                <w:numId w:val="810"/>
              </w:numPr>
              <w:spacing w:line="360" w:lineRule="auto"/>
              <w:ind w:left="432" w:hanging="430"/>
              <w:contextualSpacing/>
              <w:rPr>
                <w:rFonts w:ascii="Arial" w:hAnsi="Arial"/>
              </w:rPr>
            </w:pPr>
            <w:r w:rsidRPr="00004FE6">
              <w:rPr>
                <w:rFonts w:ascii="Arial" w:hAnsi="Arial"/>
              </w:rPr>
              <w:t>Cut 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w</w:t>
            </w:r>
            <w:r w:rsidRPr="00004FE6">
              <w:rPr>
                <w:rFonts w:ascii="Arial" w:hAnsi="Arial"/>
              </w:rPr>
              <w:t>h</w:t>
            </w:r>
            <w:r w:rsidRPr="00004FE6">
              <w:rPr>
                <w:rFonts w:ascii="Arial" w:hAnsi="Arial"/>
                <w:spacing w:val="-2"/>
              </w:rPr>
              <w:t>e</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re</w:t>
            </w:r>
            <w:r w:rsidRPr="00004FE6">
              <w:rPr>
                <w:rFonts w:ascii="Arial" w:hAnsi="Arial"/>
              </w:rPr>
              <w:t xml:space="preserve">d </w:t>
            </w:r>
            <w:r w:rsidRPr="00004FE6">
              <w:rPr>
                <w:rFonts w:ascii="Arial" w:hAnsi="Arial"/>
                <w:spacing w:val="2"/>
              </w:rPr>
              <w:t>a</w:t>
            </w:r>
            <w:r w:rsidRPr="00004FE6">
              <w:rPr>
                <w:rFonts w:ascii="Arial" w:hAnsi="Arial"/>
              </w:rPr>
              <w:t xml:space="preserve">nd </w:t>
            </w:r>
            <w:r w:rsidRPr="00004FE6">
              <w:rPr>
                <w:rFonts w:ascii="Arial" w:hAnsi="Arial"/>
                <w:spacing w:val="-2"/>
              </w:rPr>
              <w:t>f</w:t>
            </w:r>
            <w:r w:rsidRPr="00004FE6">
              <w:rPr>
                <w:rFonts w:ascii="Arial" w:hAnsi="Arial"/>
                <w:spacing w:val="1"/>
              </w:rPr>
              <w:t>i</w:t>
            </w:r>
            <w:r w:rsidRPr="00004FE6">
              <w:rPr>
                <w:rFonts w:ascii="Arial" w:hAnsi="Arial"/>
              </w:rPr>
              <w:t>x one w</w:t>
            </w:r>
            <w:r w:rsidRPr="00004FE6">
              <w:rPr>
                <w:rFonts w:ascii="Arial" w:hAnsi="Arial"/>
                <w:spacing w:val="-3"/>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rPr>
              <w:t>n a</w:t>
            </w:r>
            <w:r w:rsidRPr="00004FE6">
              <w:rPr>
                <w:rFonts w:ascii="Arial" w:hAnsi="Arial"/>
                <w:spacing w:val="1"/>
              </w:rPr>
              <w:t>li</w:t>
            </w:r>
            <w:r w:rsidRPr="00004FE6">
              <w:rPr>
                <w:rFonts w:ascii="Arial" w:hAnsi="Arial"/>
                <w:spacing w:val="-2"/>
              </w:rPr>
              <w:t>g</w:t>
            </w:r>
            <w:r w:rsidRPr="00004FE6">
              <w:rPr>
                <w:rFonts w:ascii="Arial" w:hAnsi="Arial"/>
              </w:rPr>
              <w:t>n</w:t>
            </w:r>
            <w:r w:rsidRPr="00004FE6">
              <w:rPr>
                <w:rFonts w:ascii="Arial" w:hAnsi="Arial"/>
                <w:spacing w:val="-4"/>
              </w:rPr>
              <w:t>m</w:t>
            </w:r>
            <w:r w:rsidRPr="00004FE6">
              <w:rPr>
                <w:rFonts w:ascii="Arial" w:hAnsi="Arial"/>
              </w:rPr>
              <w:t>ent</w:t>
            </w:r>
            <w:r w:rsidRPr="00004FE6">
              <w:rPr>
                <w:rFonts w:ascii="Arial" w:hAnsi="Arial"/>
                <w:spacing w:val="1"/>
              </w:rPr>
              <w:t xml:space="preserve"> i</w:t>
            </w:r>
            <w:r w:rsidRPr="00004FE6">
              <w:rPr>
                <w:rFonts w:ascii="Arial" w:hAnsi="Arial"/>
              </w:rPr>
              <w:t>n</w:t>
            </w:r>
            <w:r w:rsidRPr="00004FE6">
              <w:rPr>
                <w:rFonts w:ascii="Arial" w:hAnsi="Arial"/>
                <w:spacing w:val="-2"/>
              </w:rPr>
              <w:t xml:space="preserve"> </w:t>
            </w:r>
            <w:r w:rsidRPr="00004FE6">
              <w:rPr>
                <w:rFonts w:ascii="Arial" w:hAnsi="Arial"/>
              </w:rPr>
              <w:t>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o</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ns</w:t>
            </w:r>
            <w:r w:rsidRPr="00004FE6">
              <w:rPr>
                <w:rFonts w:ascii="Arial" w:hAnsi="Arial"/>
              </w:rPr>
              <w:t>.</w:t>
            </w:r>
          </w:p>
          <w:p w14:paraId="05CB307F" w14:textId="77777777" w:rsidR="00004FE6" w:rsidRPr="00004FE6" w:rsidRDefault="00004FE6" w:rsidP="008762A0">
            <w:pPr>
              <w:numPr>
                <w:ilvl w:val="0"/>
                <w:numId w:val="810"/>
              </w:numPr>
              <w:spacing w:line="360" w:lineRule="auto"/>
              <w:ind w:left="432" w:hanging="430"/>
              <w:contextualSpacing/>
              <w:rPr>
                <w:rFonts w:ascii="Arial" w:hAnsi="Arial"/>
              </w:rPr>
            </w:pPr>
            <w:r w:rsidRPr="00004FE6">
              <w:rPr>
                <w:rFonts w:ascii="Arial" w:hAnsi="Arial"/>
              </w:rPr>
              <w:t>Cut 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w</w:t>
            </w:r>
            <w:r w:rsidRPr="00004FE6">
              <w:rPr>
                <w:rFonts w:ascii="Arial" w:hAnsi="Arial"/>
              </w:rPr>
              <w:t>h</w:t>
            </w:r>
            <w:r w:rsidRPr="00004FE6">
              <w:rPr>
                <w:rFonts w:ascii="Arial" w:hAnsi="Arial"/>
                <w:spacing w:val="-2"/>
              </w:rPr>
              <w:t>e</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re</w:t>
            </w:r>
            <w:r w:rsidRPr="00004FE6">
              <w:rPr>
                <w:rFonts w:ascii="Arial" w:hAnsi="Arial"/>
              </w:rPr>
              <w:t xml:space="preserve">d and </w:t>
            </w:r>
            <w:r w:rsidRPr="00004FE6">
              <w:rPr>
                <w:rFonts w:ascii="Arial" w:hAnsi="Arial"/>
                <w:spacing w:val="-1"/>
              </w:rPr>
              <w:t>f</w:t>
            </w:r>
            <w:r w:rsidRPr="00004FE6">
              <w:rPr>
                <w:rFonts w:ascii="Arial" w:hAnsi="Arial"/>
                <w:spacing w:val="1"/>
              </w:rPr>
              <w:t>i</w:t>
            </w:r>
            <w:r w:rsidRPr="00004FE6">
              <w:rPr>
                <w:rFonts w:ascii="Arial" w:hAnsi="Arial"/>
              </w:rPr>
              <w:t>x</w:t>
            </w:r>
            <w:r w:rsidRPr="00004FE6">
              <w:rPr>
                <w:rFonts w:ascii="Arial" w:hAnsi="Arial"/>
                <w:spacing w:val="-2"/>
              </w:rPr>
              <w:t>e</w:t>
            </w:r>
            <w:r w:rsidRPr="00004FE6">
              <w:rPr>
                <w:rFonts w:ascii="Arial" w:hAnsi="Arial"/>
              </w:rPr>
              <w:t>d ab</w:t>
            </w:r>
            <w:r w:rsidRPr="00004FE6">
              <w:rPr>
                <w:rFonts w:ascii="Arial" w:hAnsi="Arial"/>
                <w:spacing w:val="-2"/>
              </w:rPr>
              <w:t>u</w:t>
            </w:r>
            <w:r w:rsidRPr="00004FE6">
              <w:rPr>
                <w:rFonts w:ascii="Arial" w:hAnsi="Arial"/>
                <w:spacing w:val="1"/>
              </w:rPr>
              <w:t>t</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w:t>
            </w:r>
            <w:r w:rsidRPr="00004FE6">
              <w:rPr>
                <w:rFonts w:ascii="Arial" w:hAnsi="Arial"/>
                <w:spacing w:val="-2"/>
              </w:rPr>
              <w:t>d</w:t>
            </w:r>
            <w:r w:rsidRPr="00004FE6">
              <w:rPr>
                <w:rFonts w:ascii="Arial" w:hAnsi="Arial"/>
                <w:spacing w:val="1"/>
              </w:rPr>
              <w:t>j</w:t>
            </w:r>
            <w:r w:rsidRPr="00004FE6">
              <w:rPr>
                <w:rFonts w:ascii="Arial" w:hAnsi="Arial"/>
              </w:rPr>
              <w:t>ac</w:t>
            </w:r>
            <w:r w:rsidRPr="00004FE6">
              <w:rPr>
                <w:rFonts w:ascii="Arial" w:hAnsi="Arial"/>
                <w:spacing w:val="-2"/>
              </w:rPr>
              <w:t>e</w:t>
            </w:r>
            <w:r w:rsidRPr="00004FE6">
              <w:rPr>
                <w:rFonts w:ascii="Arial" w:hAnsi="Arial"/>
              </w:rPr>
              <w:t>nt</w:t>
            </w:r>
            <w:r w:rsidRPr="00004FE6">
              <w:rPr>
                <w:rFonts w:ascii="Arial" w:hAnsi="Arial"/>
                <w:spacing w:val="1"/>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 xml:space="preserve">es </w:t>
            </w:r>
            <w:r w:rsidRPr="00004FE6">
              <w:rPr>
                <w:rFonts w:ascii="Arial" w:hAnsi="Arial"/>
                <w:spacing w:val="1"/>
              </w:rPr>
              <w:t>t</w:t>
            </w:r>
            <w:r w:rsidRPr="00004FE6">
              <w:rPr>
                <w:rFonts w:ascii="Arial" w:hAnsi="Arial"/>
              </w:rPr>
              <w:t xml:space="preserve">o </w:t>
            </w:r>
            <w:r w:rsidRPr="00004FE6">
              <w:rPr>
                <w:rFonts w:ascii="Arial" w:hAnsi="Arial"/>
                <w:spacing w:val="-1"/>
              </w:rPr>
              <w:t>l</w:t>
            </w:r>
            <w:r w:rsidRPr="00004FE6">
              <w:rPr>
                <w:rFonts w:ascii="Arial" w:hAnsi="Arial"/>
                <w:spacing w:val="1"/>
              </w:rPr>
              <w:t>i</w:t>
            </w:r>
            <w:r w:rsidRPr="00004FE6">
              <w:rPr>
                <w:rFonts w:ascii="Arial" w:hAnsi="Arial"/>
              </w:rPr>
              <w:t>ne,</w:t>
            </w:r>
            <w:r w:rsidRPr="00004FE6">
              <w:rPr>
                <w:rFonts w:ascii="Arial" w:hAnsi="Arial"/>
                <w:spacing w:val="-2"/>
              </w:rPr>
              <w:t xml:space="preserve"> </w:t>
            </w:r>
            <w:r w:rsidRPr="00004FE6">
              <w:rPr>
                <w:rFonts w:ascii="Arial" w:hAnsi="Arial"/>
              </w:rPr>
              <w:t>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o</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ca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s.</w:t>
            </w:r>
          </w:p>
          <w:p w14:paraId="5F102372" w14:textId="77777777" w:rsidR="00004FE6" w:rsidRPr="00004FE6" w:rsidRDefault="00004FE6" w:rsidP="008762A0">
            <w:pPr>
              <w:numPr>
                <w:ilvl w:val="0"/>
                <w:numId w:val="810"/>
              </w:numPr>
              <w:spacing w:line="360" w:lineRule="auto"/>
              <w:ind w:left="432" w:hanging="430"/>
              <w:contextualSpacing/>
              <w:rPr>
                <w:rFonts w:ascii="Arial" w:hAnsi="Arial"/>
              </w:rPr>
            </w:pPr>
            <w:r w:rsidRPr="00004FE6">
              <w:rPr>
                <w:rFonts w:ascii="Arial" w:hAnsi="Arial"/>
                <w:spacing w:val="-2"/>
              </w:rPr>
              <w:t>Make 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rPr>
              <w:t>abu</w:t>
            </w:r>
            <w:r w:rsidRPr="00004FE6">
              <w:rPr>
                <w:rFonts w:ascii="Arial" w:hAnsi="Arial"/>
                <w:spacing w:val="-1"/>
              </w:rPr>
              <w:t>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spacing w:val="1"/>
              </w:rPr>
              <w:t>l</w:t>
            </w:r>
            <w:r w:rsidRPr="00004FE6">
              <w:rPr>
                <w:rFonts w:ascii="Arial" w:hAnsi="Arial"/>
              </w:rPr>
              <w:t>es</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4"/>
              </w:rPr>
              <w:t>m</w:t>
            </w:r>
            <w:r w:rsidRPr="00004FE6">
              <w:rPr>
                <w:rFonts w:ascii="Arial" w:hAnsi="Arial"/>
              </w:rPr>
              <w:t>ade</w:t>
            </w:r>
            <w:r w:rsidRPr="00004FE6">
              <w:rPr>
                <w:rFonts w:ascii="Arial" w:hAnsi="Arial"/>
                <w:spacing w:val="1"/>
              </w:rPr>
              <w:t xml:space="preserve"> 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rPr>
              <w:t>d</w:t>
            </w:r>
            <w:r w:rsidRPr="00004FE6">
              <w:rPr>
                <w:rFonts w:ascii="Arial" w:hAnsi="Arial"/>
                <w:spacing w:val="-2"/>
              </w:rPr>
              <w:t>e</w:t>
            </w:r>
            <w:r w:rsidRPr="00004FE6">
              <w:rPr>
                <w:rFonts w:ascii="Arial" w:hAnsi="Arial"/>
              </w:rPr>
              <w:t>s</w:t>
            </w:r>
            <w:r w:rsidRPr="00004FE6">
              <w:rPr>
                <w:rFonts w:ascii="Arial" w:hAnsi="Arial"/>
                <w:spacing w:val="1"/>
              </w:rPr>
              <w:t>i</w:t>
            </w:r>
            <w:r w:rsidRPr="00004FE6">
              <w:rPr>
                <w:rFonts w:ascii="Arial" w:hAnsi="Arial"/>
                <w:spacing w:val="-2"/>
              </w:rPr>
              <w:t>g</w:t>
            </w:r>
            <w:r w:rsidRPr="00004FE6">
              <w:rPr>
                <w:rFonts w:ascii="Arial" w:hAnsi="Arial"/>
              </w:rPr>
              <w:t xml:space="preserve">ned </w:t>
            </w:r>
            <w:r w:rsidRPr="00004FE6">
              <w:rPr>
                <w:rFonts w:ascii="Arial" w:hAnsi="Arial"/>
                <w:spacing w:val="-4"/>
              </w:rPr>
              <w:t>m</w:t>
            </w:r>
            <w:r w:rsidRPr="00004FE6">
              <w:rPr>
                <w:rFonts w:ascii="Arial" w:hAnsi="Arial"/>
              </w:rPr>
              <w:t>a</w:t>
            </w:r>
            <w:r w:rsidRPr="00004FE6">
              <w:rPr>
                <w:rFonts w:ascii="Arial" w:hAnsi="Arial"/>
                <w:spacing w:val="1"/>
              </w:rPr>
              <w:t>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g</w:t>
            </w:r>
            <w:r w:rsidRPr="00004FE6">
              <w:rPr>
                <w:rFonts w:ascii="Arial" w:hAnsi="Arial"/>
                <w:spacing w:val="1"/>
              </w:rPr>
              <w:t>r</w:t>
            </w:r>
            <w:r w:rsidRPr="00004FE6">
              <w:rPr>
                <w:rFonts w:ascii="Arial" w:hAnsi="Arial"/>
              </w:rPr>
              <w:t>ou</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or</w:t>
            </w:r>
            <w:r w:rsidRPr="00004FE6">
              <w:rPr>
                <w:rFonts w:ascii="Arial" w:hAnsi="Arial"/>
                <w:spacing w:val="1"/>
              </w:rPr>
              <w:t xml:space="preserve"> 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e</w:t>
            </w:r>
            <w:r w:rsidRPr="00004FE6">
              <w:rPr>
                <w:rFonts w:ascii="Arial" w:hAnsi="Arial"/>
              </w:rPr>
              <w:t>xpan</w:t>
            </w:r>
            <w:r w:rsidRPr="00004FE6">
              <w:rPr>
                <w:rFonts w:ascii="Arial" w:hAnsi="Arial"/>
                <w:spacing w:val="-2"/>
              </w:rPr>
              <w:t>s</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 </w:t>
            </w:r>
            <w:r w:rsidRPr="00004FE6">
              <w:rPr>
                <w:rFonts w:ascii="Arial" w:hAnsi="Arial"/>
                <w:spacing w:val="-1"/>
              </w:rPr>
              <w:t>w</w:t>
            </w:r>
            <w:r w:rsidRPr="00004FE6">
              <w:rPr>
                <w:rFonts w:ascii="Arial" w:hAnsi="Arial"/>
              </w:rPr>
              <w:t>h</w:t>
            </w:r>
            <w:r w:rsidRPr="00004FE6">
              <w:rPr>
                <w:rFonts w:ascii="Arial" w:hAnsi="Arial"/>
                <w:spacing w:val="-2"/>
              </w:rPr>
              <w:t>e</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rPr>
              <w:t>app</w:t>
            </w:r>
            <w:r w:rsidRPr="00004FE6">
              <w:rPr>
                <w:rFonts w:ascii="Arial" w:hAnsi="Arial"/>
                <w:spacing w:val="-1"/>
              </w:rPr>
              <w:t>li</w:t>
            </w:r>
            <w:r w:rsidRPr="00004FE6">
              <w:rPr>
                <w:rFonts w:ascii="Arial" w:hAnsi="Arial"/>
              </w:rPr>
              <w:t>cab</w:t>
            </w:r>
            <w:r w:rsidRPr="00004FE6">
              <w:rPr>
                <w:rFonts w:ascii="Arial" w:hAnsi="Arial"/>
                <w:spacing w:val="-1"/>
              </w:rPr>
              <w:t>l</w:t>
            </w:r>
            <w:r w:rsidRPr="00004FE6">
              <w:rPr>
                <w:rFonts w:ascii="Arial" w:hAnsi="Arial"/>
              </w:rPr>
              <w:t xml:space="preserve">e, </w:t>
            </w:r>
            <w:r w:rsidRPr="00004FE6">
              <w:rPr>
                <w:rFonts w:ascii="Arial" w:hAnsi="Arial"/>
                <w:spacing w:val="1"/>
              </w:rPr>
              <w:t>t</w:t>
            </w:r>
            <w:r w:rsidRPr="00004FE6">
              <w:rPr>
                <w:rFonts w:ascii="Arial" w:hAnsi="Arial"/>
              </w:rPr>
              <w:t>o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p w14:paraId="092CA5CF" w14:textId="77777777" w:rsidR="00004FE6" w:rsidRPr="00004FE6" w:rsidRDefault="00004FE6" w:rsidP="008762A0">
            <w:pPr>
              <w:numPr>
                <w:ilvl w:val="0"/>
                <w:numId w:val="810"/>
              </w:numPr>
              <w:spacing w:line="360" w:lineRule="auto"/>
              <w:ind w:left="432" w:hanging="430"/>
              <w:contextualSpacing/>
              <w:rPr>
                <w:rFonts w:ascii="Arial" w:hAnsi="Arial"/>
              </w:rPr>
            </w:pPr>
            <w:r w:rsidRPr="00004FE6">
              <w:rPr>
                <w:rFonts w:ascii="Arial" w:hAnsi="Arial"/>
              </w:rPr>
              <w:t>Install co</w:t>
            </w:r>
            <w:r w:rsidRPr="00004FE6">
              <w:rPr>
                <w:rFonts w:ascii="Arial" w:hAnsi="Arial"/>
                <w:spacing w:val="-2"/>
              </w:rPr>
              <w:t>v</w:t>
            </w:r>
            <w:r w:rsidRPr="00004FE6">
              <w:rPr>
                <w:rFonts w:ascii="Arial" w:hAnsi="Arial"/>
              </w:rPr>
              <w:t xml:space="preserve">ed </w:t>
            </w:r>
            <w:r w:rsidRPr="00004FE6">
              <w:rPr>
                <w:rFonts w:ascii="Arial" w:hAnsi="Arial"/>
                <w:spacing w:val="1"/>
              </w:rPr>
              <w:t>ti</w:t>
            </w:r>
            <w:r w:rsidRPr="00004FE6">
              <w:rPr>
                <w:rFonts w:ascii="Arial" w:hAnsi="Arial"/>
                <w:spacing w:val="-1"/>
              </w:rPr>
              <w:t>l</w:t>
            </w:r>
            <w:r w:rsidRPr="00004FE6">
              <w:rPr>
                <w:rFonts w:ascii="Arial" w:hAnsi="Arial"/>
              </w:rPr>
              <w:t>e or</w:t>
            </w:r>
            <w:r w:rsidRPr="00004FE6">
              <w:rPr>
                <w:rFonts w:ascii="Arial" w:hAnsi="Arial"/>
                <w:spacing w:val="-1"/>
              </w:rPr>
              <w:t xml:space="preserve"> </w:t>
            </w:r>
            <w:r w:rsidRPr="00004FE6">
              <w:rPr>
                <w:rFonts w:ascii="Arial" w:hAnsi="Arial"/>
                <w:spacing w:val="1"/>
              </w:rPr>
              <w:t>t</w:t>
            </w:r>
            <w:r w:rsidRPr="00004FE6">
              <w:rPr>
                <w:rFonts w:ascii="Arial" w:hAnsi="Arial"/>
                <w:spacing w:val="-2"/>
              </w:rPr>
              <w:t>r</w:t>
            </w:r>
            <w:r w:rsidRPr="00004FE6">
              <w:rPr>
                <w:rFonts w:ascii="Arial" w:hAnsi="Arial"/>
                <w:spacing w:val="1"/>
              </w:rPr>
              <w:t>i</w:t>
            </w:r>
            <w:r w:rsidRPr="00004FE6">
              <w:rPr>
                <w:rFonts w:ascii="Arial" w:hAnsi="Arial"/>
              </w:rPr>
              <w:t>m</w:t>
            </w:r>
            <w:r w:rsidRPr="00004FE6">
              <w:rPr>
                <w:rFonts w:ascii="Arial" w:hAnsi="Arial"/>
                <w:spacing w:val="-4"/>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co</w:t>
            </w:r>
            <w:r w:rsidRPr="00004FE6">
              <w:rPr>
                <w:rFonts w:ascii="Arial" w:hAnsi="Arial"/>
                <w:spacing w:val="-2"/>
              </w:rPr>
              <w:t>v</w:t>
            </w:r>
            <w:r w:rsidRPr="00004FE6">
              <w:rPr>
                <w:rFonts w:ascii="Arial" w:hAnsi="Arial"/>
              </w:rPr>
              <w:t xml:space="preserve">ed </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2"/>
              </w:rPr>
              <w:t>e</w:t>
            </w:r>
            <w:r w:rsidRPr="00004FE6">
              <w:rPr>
                <w:rFonts w:ascii="Arial" w:hAnsi="Arial"/>
                <w:spacing w:val="1"/>
              </w:rPr>
              <w:t>r</w:t>
            </w:r>
            <w:r w:rsidRPr="00004FE6">
              <w:rPr>
                <w:rFonts w:ascii="Arial" w:hAnsi="Arial"/>
              </w:rPr>
              <w:t>n</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1"/>
              </w:rPr>
              <w:t xml:space="preserve"> w</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 xml:space="preserve">and </w:t>
            </w:r>
            <w:r w:rsidRPr="00004FE6">
              <w:rPr>
                <w:rFonts w:ascii="Arial" w:hAnsi="Arial"/>
                <w:spacing w:val="1"/>
              </w:rPr>
              <w:t>fl</w:t>
            </w:r>
            <w:r w:rsidRPr="00004FE6">
              <w:rPr>
                <w:rFonts w:ascii="Arial" w:hAnsi="Arial"/>
              </w:rPr>
              <w:t>o</w:t>
            </w:r>
            <w:r w:rsidRPr="00004FE6">
              <w:rPr>
                <w:rFonts w:ascii="Arial" w:hAnsi="Arial"/>
                <w:spacing w:val="-2"/>
              </w:rPr>
              <w:t>o</w:t>
            </w:r>
            <w:r w:rsidRPr="00004FE6">
              <w:rPr>
                <w:rFonts w:ascii="Arial" w:hAnsi="Arial"/>
              </w:rPr>
              <w:t>r</w:t>
            </w:r>
            <w:r w:rsidRPr="00004FE6">
              <w:rPr>
                <w:rFonts w:ascii="Arial" w:hAnsi="Arial"/>
                <w:spacing w:val="-2"/>
              </w:rPr>
              <w:t xml:space="preserve"> </w:t>
            </w:r>
            <w:r w:rsidRPr="00004FE6">
              <w:rPr>
                <w:rFonts w:ascii="Arial" w:hAnsi="Arial"/>
                <w:spacing w:val="1"/>
              </w:rPr>
              <w:t>j</w:t>
            </w:r>
            <w:r w:rsidRPr="00004FE6">
              <w:rPr>
                <w:rFonts w:ascii="Arial" w:hAnsi="Arial"/>
              </w:rPr>
              <w:t>un</w:t>
            </w:r>
            <w:r w:rsidRPr="00004FE6">
              <w:rPr>
                <w:rFonts w:ascii="Arial" w:hAnsi="Arial"/>
                <w:spacing w:val="-2"/>
              </w:rPr>
              <w:t>c</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s.</w:t>
            </w:r>
          </w:p>
          <w:p w14:paraId="10E19E10" w14:textId="77777777" w:rsidR="00004FE6" w:rsidRPr="00004FE6" w:rsidRDefault="00004FE6" w:rsidP="008762A0">
            <w:pPr>
              <w:numPr>
                <w:ilvl w:val="0"/>
                <w:numId w:val="810"/>
              </w:numPr>
              <w:spacing w:line="360" w:lineRule="auto"/>
              <w:ind w:left="432" w:hanging="430"/>
              <w:contextualSpacing/>
              <w:rPr>
                <w:rFonts w:ascii="Arial" w:hAnsi="Arial"/>
              </w:rPr>
            </w:pPr>
            <w:r w:rsidRPr="00004FE6">
              <w:rPr>
                <w:rFonts w:ascii="Arial" w:hAnsi="Arial"/>
                <w:spacing w:val="-1"/>
              </w:rPr>
              <w:t>Install c</w:t>
            </w:r>
            <w:r w:rsidRPr="00004FE6">
              <w:rPr>
                <w:rFonts w:ascii="Arial" w:hAnsi="Arial"/>
              </w:rPr>
              <w:t>o</w:t>
            </w:r>
            <w:r w:rsidRPr="00004FE6">
              <w:rPr>
                <w:rFonts w:ascii="Arial" w:hAnsi="Arial"/>
                <w:spacing w:val="-2"/>
              </w:rPr>
              <w:t>v</w:t>
            </w:r>
            <w:r w:rsidRPr="00004FE6">
              <w:rPr>
                <w:rFonts w:ascii="Arial" w:hAnsi="Arial"/>
              </w:rPr>
              <w:t xml:space="preserve">ed </w:t>
            </w:r>
            <w:r w:rsidRPr="00004FE6">
              <w:rPr>
                <w:rFonts w:ascii="Arial" w:hAnsi="Arial"/>
                <w:spacing w:val="1"/>
              </w:rPr>
              <w:t>ti</w:t>
            </w:r>
            <w:r w:rsidRPr="00004FE6">
              <w:rPr>
                <w:rFonts w:ascii="Arial" w:hAnsi="Arial"/>
                <w:spacing w:val="-1"/>
              </w:rPr>
              <w:t>l</w:t>
            </w:r>
            <w:r w:rsidRPr="00004FE6">
              <w:rPr>
                <w:rFonts w:ascii="Arial" w:hAnsi="Arial"/>
              </w:rPr>
              <w:t>e or</w:t>
            </w:r>
            <w:r w:rsidRPr="00004FE6">
              <w:rPr>
                <w:rFonts w:ascii="Arial" w:hAnsi="Arial"/>
                <w:spacing w:val="-1"/>
              </w:rPr>
              <w:t xml:space="preserve"> </w:t>
            </w:r>
            <w:r w:rsidRPr="00004FE6">
              <w:rPr>
                <w:rFonts w:ascii="Arial" w:hAnsi="Arial"/>
                <w:spacing w:val="1"/>
              </w:rPr>
              <w:t>t</w:t>
            </w:r>
            <w:r w:rsidRPr="00004FE6">
              <w:rPr>
                <w:rFonts w:ascii="Arial" w:hAnsi="Arial"/>
                <w:spacing w:val="-2"/>
              </w:rPr>
              <w:t>r</w:t>
            </w:r>
            <w:r w:rsidRPr="00004FE6">
              <w:rPr>
                <w:rFonts w:ascii="Arial" w:hAnsi="Arial"/>
                <w:spacing w:val="1"/>
              </w:rPr>
              <w:t>i</w:t>
            </w:r>
            <w:r w:rsidRPr="00004FE6">
              <w:rPr>
                <w:rFonts w:ascii="Arial" w:hAnsi="Arial"/>
              </w:rPr>
              <w:t>m</w:t>
            </w:r>
            <w:r w:rsidRPr="00004FE6">
              <w:rPr>
                <w:rFonts w:ascii="Arial" w:hAnsi="Arial"/>
                <w:spacing w:val="-4"/>
              </w:rPr>
              <w:t xml:space="preserve"> </w:t>
            </w:r>
            <w:r w:rsidRPr="00004FE6">
              <w:rPr>
                <w:rFonts w:ascii="Arial" w:hAnsi="Arial"/>
                <w:spacing w:val="1"/>
              </w:rPr>
              <w:t>s</w:t>
            </w:r>
            <w:r w:rsidRPr="00004FE6">
              <w:rPr>
                <w:rFonts w:ascii="Arial" w:hAnsi="Arial"/>
              </w:rPr>
              <w:t>o</w:t>
            </w:r>
            <w:r w:rsidRPr="00004FE6">
              <w:rPr>
                <w:rFonts w:ascii="Arial" w:hAnsi="Arial"/>
                <w:spacing w:val="-2"/>
              </w:rPr>
              <w:t xml:space="preserve"> </w:t>
            </w:r>
            <w:r w:rsidRPr="00004FE6">
              <w:rPr>
                <w:rFonts w:ascii="Arial" w:hAnsi="Arial"/>
                <w:spacing w:val="1"/>
              </w:rPr>
              <w:t>t</w:t>
            </w:r>
            <w:r w:rsidRPr="00004FE6">
              <w:rPr>
                <w:rFonts w:ascii="Arial" w:hAnsi="Arial"/>
              </w:rPr>
              <w:t>h</w:t>
            </w:r>
            <w:r w:rsidRPr="00004FE6">
              <w:rPr>
                <w:rFonts w:ascii="Arial" w:hAnsi="Arial"/>
                <w:spacing w:val="-2"/>
              </w:rPr>
              <w:t>a</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ne</w:t>
            </w:r>
            <w:r w:rsidRPr="00004FE6">
              <w:rPr>
                <w:rFonts w:ascii="Arial" w:hAnsi="Arial"/>
                <w:spacing w:val="-2"/>
              </w:rPr>
              <w:t xml:space="preserve"> </w:t>
            </w:r>
            <w:r w:rsidRPr="00004FE6">
              <w:rPr>
                <w:rFonts w:ascii="Arial" w:hAnsi="Arial"/>
                <w:spacing w:val="1"/>
              </w:rPr>
              <w:t>i</w:t>
            </w:r>
            <w:r w:rsidRPr="00004FE6">
              <w:rPr>
                <w:rFonts w:ascii="Arial" w:hAnsi="Arial"/>
              </w:rPr>
              <w:t>s</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 xml:space="preserve">d, </w:t>
            </w:r>
            <w:r w:rsidRPr="00004FE6">
              <w:rPr>
                <w:rFonts w:ascii="Arial" w:hAnsi="Arial"/>
                <w:spacing w:val="-1"/>
              </w:rPr>
              <w:t>w</w:t>
            </w:r>
            <w:r w:rsidRPr="00004FE6">
              <w:rPr>
                <w:rFonts w:ascii="Arial" w:hAnsi="Arial"/>
              </w:rPr>
              <w:t>he</w:t>
            </w:r>
            <w:r w:rsidRPr="00004FE6">
              <w:rPr>
                <w:rFonts w:ascii="Arial" w:hAnsi="Arial"/>
                <w:spacing w:val="1"/>
              </w:rPr>
              <w:t>r</w:t>
            </w:r>
            <w:r w:rsidRPr="00004FE6">
              <w:rPr>
                <w:rFonts w:ascii="Arial" w:hAnsi="Arial"/>
              </w:rPr>
              <w:t>e app</w:t>
            </w:r>
            <w:r w:rsidRPr="00004FE6">
              <w:rPr>
                <w:rFonts w:ascii="Arial" w:hAnsi="Arial"/>
                <w:spacing w:val="-1"/>
              </w:rPr>
              <w:t>l</w:t>
            </w:r>
            <w:r w:rsidRPr="00004FE6">
              <w:rPr>
                <w:rFonts w:ascii="Arial" w:hAnsi="Arial"/>
                <w:spacing w:val="1"/>
              </w:rPr>
              <w:t>i</w:t>
            </w:r>
            <w:r w:rsidRPr="00004FE6">
              <w:rPr>
                <w:rFonts w:ascii="Arial" w:hAnsi="Arial"/>
              </w:rPr>
              <w:t>ca</w:t>
            </w:r>
            <w:r w:rsidRPr="00004FE6">
              <w:rPr>
                <w:rFonts w:ascii="Arial" w:hAnsi="Arial"/>
                <w:spacing w:val="-2"/>
              </w:rPr>
              <w:t>b</w:t>
            </w:r>
            <w:r w:rsidRPr="00004FE6">
              <w:rPr>
                <w:rFonts w:ascii="Arial" w:hAnsi="Arial"/>
                <w:spacing w:val="1"/>
              </w:rPr>
              <w:t>l</w:t>
            </w:r>
            <w:r w:rsidRPr="00004FE6">
              <w:rPr>
                <w:rFonts w:ascii="Arial" w:hAnsi="Arial"/>
              </w:rPr>
              <w:t>e,</w:t>
            </w:r>
            <w:r w:rsidRPr="00004FE6">
              <w:rPr>
                <w:rFonts w:ascii="Arial" w:hAnsi="Arial"/>
                <w:spacing w:val="-1"/>
              </w:rPr>
              <w:t xml:space="preserve"> </w:t>
            </w:r>
            <w:r w:rsidRPr="00004FE6">
              <w:rPr>
                <w:rFonts w:ascii="Arial" w:hAnsi="Arial"/>
              </w:rPr>
              <w:t>a</w:t>
            </w:r>
            <w:r w:rsidRPr="00004FE6">
              <w:rPr>
                <w:rFonts w:ascii="Arial" w:hAnsi="Arial"/>
                <w:spacing w:val="-1"/>
              </w:rPr>
              <w:t>l</w:t>
            </w:r>
            <w:r w:rsidRPr="00004FE6">
              <w:rPr>
                <w:rFonts w:ascii="Arial" w:hAnsi="Arial"/>
                <w:spacing w:val="1"/>
              </w:rPr>
              <w:t>i</w:t>
            </w:r>
            <w:r w:rsidRPr="00004FE6">
              <w:rPr>
                <w:rFonts w:ascii="Arial" w:hAnsi="Arial"/>
                <w:spacing w:val="-2"/>
              </w:rPr>
              <w:t>g</w:t>
            </w:r>
            <w:r w:rsidRPr="00004FE6">
              <w:rPr>
                <w:rFonts w:ascii="Arial" w:hAnsi="Arial"/>
              </w:rPr>
              <w:t>ned w</w:t>
            </w:r>
            <w:r w:rsidRPr="00004FE6">
              <w:rPr>
                <w:rFonts w:ascii="Arial" w:hAnsi="Arial"/>
                <w:spacing w:val="-2"/>
              </w:rPr>
              <w:t>i</w:t>
            </w:r>
            <w:r w:rsidRPr="00004FE6">
              <w:rPr>
                <w:rFonts w:ascii="Arial" w:hAnsi="Arial"/>
                <w:spacing w:val="1"/>
              </w:rPr>
              <w:t>t</w:t>
            </w:r>
            <w:r w:rsidRPr="00004FE6">
              <w:rPr>
                <w:rFonts w:ascii="Arial" w:hAnsi="Arial"/>
              </w:rPr>
              <w:t>h 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ou</w:t>
            </w:r>
            <w:r w:rsidRPr="00004FE6">
              <w:rPr>
                <w:rFonts w:ascii="Arial" w:hAnsi="Arial"/>
                <w:spacing w:val="1"/>
              </w:rPr>
              <w:t>t</w:t>
            </w:r>
            <w:r w:rsidRPr="00004FE6">
              <w:rPr>
                <w:rFonts w:ascii="Arial" w:hAnsi="Arial"/>
              </w:rPr>
              <w:t>.</w:t>
            </w:r>
          </w:p>
          <w:p w14:paraId="3A799791" w14:textId="77777777" w:rsidR="00004FE6" w:rsidRPr="00004FE6" w:rsidRDefault="00004FE6" w:rsidP="008762A0">
            <w:pPr>
              <w:numPr>
                <w:ilvl w:val="0"/>
                <w:numId w:val="810"/>
              </w:numPr>
              <w:spacing w:line="360" w:lineRule="auto"/>
              <w:ind w:left="432" w:right="-20" w:hanging="430"/>
              <w:contextualSpacing/>
              <w:rPr>
                <w:rFonts w:ascii="Arial" w:hAnsi="Arial"/>
              </w:rPr>
            </w:pPr>
            <w:r w:rsidRPr="00004FE6">
              <w:rPr>
                <w:rFonts w:ascii="Arial" w:hAnsi="Arial"/>
              </w:rPr>
              <w:t>Fix ti</w:t>
            </w:r>
            <w:r w:rsidRPr="00004FE6">
              <w:rPr>
                <w:rFonts w:ascii="Arial" w:hAnsi="Arial"/>
                <w:spacing w:val="1"/>
              </w:rPr>
              <w:t>l</w:t>
            </w:r>
            <w:r w:rsidRPr="00004FE6">
              <w:rPr>
                <w:rFonts w:ascii="Arial" w:hAnsi="Arial"/>
                <w:spacing w:val="-2"/>
              </w:rPr>
              <w:t>e</w:t>
            </w:r>
            <w:r w:rsidRPr="00004FE6">
              <w:rPr>
                <w:rFonts w:ascii="Arial" w:hAnsi="Arial"/>
              </w:rPr>
              <w:t xml:space="preserve">s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co</w:t>
            </w:r>
            <w:r w:rsidRPr="00004FE6">
              <w:rPr>
                <w:rFonts w:ascii="Arial" w:hAnsi="Arial"/>
                <w:spacing w:val="-2"/>
              </w:rPr>
              <w:t>v</w:t>
            </w:r>
            <w:r w:rsidRPr="00004FE6">
              <w:rPr>
                <w:rFonts w:ascii="Arial" w:hAnsi="Arial"/>
              </w:rPr>
              <w:t xml:space="preserve">e </w:t>
            </w:r>
            <w:r w:rsidRPr="00004FE6">
              <w:rPr>
                <w:rFonts w:ascii="Arial" w:hAnsi="Arial"/>
                <w:spacing w:val="-1"/>
              </w:rPr>
              <w:t>t</w:t>
            </w:r>
            <w:r w:rsidRPr="00004FE6">
              <w:rPr>
                <w:rFonts w:ascii="Arial" w:hAnsi="Arial"/>
                <w:spacing w:val="1"/>
              </w:rPr>
              <w:t>il</w:t>
            </w:r>
            <w:r w:rsidRPr="00004FE6">
              <w:rPr>
                <w:rFonts w:ascii="Arial" w:hAnsi="Arial"/>
              </w:rPr>
              <w:t>e</w:t>
            </w:r>
            <w:r w:rsidRPr="00004FE6">
              <w:rPr>
                <w:rFonts w:ascii="Arial" w:hAnsi="Arial"/>
                <w:spacing w:val="-2"/>
              </w:rPr>
              <w:t xml:space="preserve"> </w:t>
            </w:r>
            <w:r w:rsidRPr="00004FE6">
              <w:rPr>
                <w:rFonts w:ascii="Arial" w:hAnsi="Arial"/>
              </w:rPr>
              <w:t>or</w:t>
            </w:r>
            <w:r w:rsidRPr="00004FE6">
              <w:rPr>
                <w:rFonts w:ascii="Arial" w:hAnsi="Arial"/>
                <w:spacing w:val="1"/>
              </w:rPr>
              <w:t xml:space="preserve"> </w:t>
            </w:r>
            <w:r w:rsidRPr="00004FE6">
              <w:rPr>
                <w:rFonts w:ascii="Arial" w:hAnsi="Arial"/>
                <w:spacing w:val="-1"/>
              </w:rPr>
              <w:t>t</w:t>
            </w:r>
            <w:r w:rsidRPr="00004FE6">
              <w:rPr>
                <w:rFonts w:ascii="Arial" w:hAnsi="Arial"/>
                <w:spacing w:val="1"/>
              </w:rPr>
              <w:t>ri</w:t>
            </w:r>
            <w:r w:rsidRPr="00004FE6">
              <w:rPr>
                <w:rFonts w:ascii="Arial" w:hAnsi="Arial"/>
              </w:rPr>
              <w:t>m</w:t>
            </w:r>
            <w:r w:rsidRPr="00004FE6">
              <w:rPr>
                <w:rFonts w:ascii="Arial" w:hAnsi="Arial"/>
                <w:spacing w:val="-4"/>
              </w:rPr>
              <w:t xml:space="preserve"> </w:t>
            </w:r>
            <w:r w:rsidRPr="00004FE6">
              <w:rPr>
                <w:rFonts w:ascii="Arial" w:hAnsi="Arial"/>
              </w:rPr>
              <w:t xml:space="preserve">and </w:t>
            </w:r>
            <w:r w:rsidRPr="00004FE6">
              <w:rPr>
                <w:rFonts w:ascii="Arial" w:hAnsi="Arial"/>
                <w:spacing w:val="-1"/>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rPr>
              <w:t>sh</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a</w:t>
            </w:r>
            <w:r w:rsidRPr="00004FE6">
              <w:rPr>
                <w:rFonts w:ascii="Arial" w:hAnsi="Arial"/>
                <w:spacing w:val="1"/>
              </w:rPr>
              <w:t>li</w:t>
            </w:r>
            <w:r w:rsidRPr="00004FE6">
              <w:rPr>
                <w:rFonts w:ascii="Arial" w:hAnsi="Arial"/>
                <w:spacing w:val="-2"/>
              </w:rPr>
              <w:t>g</w:t>
            </w:r>
            <w:r w:rsidRPr="00004FE6">
              <w:rPr>
                <w:rFonts w:ascii="Arial" w:hAnsi="Arial"/>
              </w:rPr>
              <w:t>n</w:t>
            </w:r>
            <w:r w:rsidRPr="00004FE6">
              <w:rPr>
                <w:rFonts w:ascii="Arial" w:hAnsi="Arial"/>
                <w:spacing w:val="-1"/>
              </w:rPr>
              <w:t>m</w:t>
            </w:r>
            <w:r w:rsidRPr="00004FE6">
              <w:rPr>
                <w:rFonts w:ascii="Arial" w:hAnsi="Arial"/>
              </w:rPr>
              <w:t>ent</w:t>
            </w:r>
            <w:r w:rsidRPr="00004FE6">
              <w:rPr>
                <w:rFonts w:ascii="Arial" w:hAnsi="Arial"/>
                <w:spacing w:val="1"/>
              </w:rPr>
              <w:t xml:space="preserve"> </w:t>
            </w:r>
            <w:r w:rsidRPr="00004FE6">
              <w:rPr>
                <w:rFonts w:ascii="Arial" w:hAnsi="Arial"/>
                <w:spacing w:val="-2"/>
              </w:rPr>
              <w:t>a</w:t>
            </w:r>
            <w:r w:rsidRPr="00004FE6">
              <w:rPr>
                <w:rFonts w:ascii="Arial" w:hAnsi="Arial"/>
              </w:rPr>
              <w:t>nd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ns.</w:t>
            </w:r>
          </w:p>
        </w:tc>
      </w:tr>
      <w:tr w:rsidR="00004FE6" w:rsidRPr="00004FE6" w14:paraId="78D4A862" w14:textId="77777777" w:rsidTr="00004FE6">
        <w:tc>
          <w:tcPr>
            <w:tcW w:w="2825" w:type="dxa"/>
          </w:tcPr>
          <w:p w14:paraId="6D87248C"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spacing w:val="-1"/>
              </w:rPr>
              <w:t>Perform g</w:t>
            </w:r>
            <w:r w:rsidRPr="00004FE6">
              <w:rPr>
                <w:rFonts w:ascii="Arial" w:hAnsi="Arial"/>
                <w:spacing w:val="1"/>
              </w:rPr>
              <w:t>r</w:t>
            </w:r>
            <w:r w:rsidRPr="00004FE6">
              <w:rPr>
                <w:rFonts w:ascii="Arial" w:hAnsi="Arial"/>
              </w:rPr>
              <w:t>out</w:t>
            </w:r>
            <w:r w:rsidRPr="00004FE6">
              <w:rPr>
                <w:rFonts w:ascii="Arial" w:hAnsi="Arial"/>
                <w:spacing w:val="1"/>
              </w:rPr>
              <w:t xml:space="preserve"> </w:t>
            </w:r>
            <w:r w:rsidRPr="00004FE6">
              <w:rPr>
                <w:rFonts w:ascii="Arial" w:hAnsi="Arial"/>
                <w:spacing w:val="-1"/>
              </w:rPr>
              <w:t>w</w:t>
            </w:r>
            <w:r w:rsidRPr="00004FE6">
              <w:rPr>
                <w:rFonts w:ascii="Arial" w:hAnsi="Arial"/>
                <w:spacing w:val="-2"/>
              </w:rPr>
              <w:t>a</w:t>
            </w:r>
            <w:r w:rsidRPr="00004FE6">
              <w:rPr>
                <w:rFonts w:ascii="Arial" w:hAnsi="Arial"/>
                <w:spacing w:val="1"/>
              </w:rPr>
              <w:t>l</w:t>
            </w:r>
            <w:r w:rsidRPr="00004FE6">
              <w:rPr>
                <w:rFonts w:ascii="Arial" w:hAnsi="Arial"/>
              </w:rPr>
              <w:t>l</w:t>
            </w:r>
            <w:r w:rsidRPr="00004FE6">
              <w:rPr>
                <w:rFonts w:ascii="Arial" w:hAnsi="Arial"/>
                <w:spacing w:val="-1"/>
              </w:rPr>
              <w:t xml:space="preserve"> t</w:t>
            </w:r>
            <w:r w:rsidRPr="00004FE6">
              <w:rPr>
                <w:rFonts w:ascii="Arial" w:hAnsi="Arial"/>
                <w:spacing w:val="1"/>
              </w:rPr>
              <w:t>il</w:t>
            </w:r>
            <w:r w:rsidRPr="00004FE6">
              <w:rPr>
                <w:rFonts w:ascii="Arial" w:hAnsi="Arial"/>
              </w:rPr>
              <w:t>e</w:t>
            </w:r>
            <w:r w:rsidRPr="00004FE6">
              <w:rPr>
                <w:rFonts w:ascii="Arial" w:hAnsi="Arial"/>
                <w:spacing w:val="-2"/>
              </w:rPr>
              <w:t xml:space="preserve"> </w:t>
            </w:r>
            <w:r w:rsidRPr="00004FE6">
              <w:rPr>
                <w:rFonts w:ascii="Arial" w:hAnsi="Arial"/>
                <w:spacing w:val="1"/>
              </w:rPr>
              <w:t>f</w:t>
            </w:r>
            <w:r w:rsidRPr="00004FE6">
              <w:rPr>
                <w:rFonts w:ascii="Arial" w:hAnsi="Arial"/>
                <w:spacing w:val="-2"/>
              </w:rPr>
              <w:t>a</w:t>
            </w:r>
            <w:r w:rsidRPr="00004FE6">
              <w:rPr>
                <w:rFonts w:ascii="Arial" w:hAnsi="Arial"/>
              </w:rPr>
              <w:t>ce</w:t>
            </w:r>
          </w:p>
        </w:tc>
        <w:tc>
          <w:tcPr>
            <w:tcW w:w="7058" w:type="dxa"/>
          </w:tcPr>
          <w:p w14:paraId="749209BD" w14:textId="77777777" w:rsidR="00004FE6" w:rsidRPr="00004FE6" w:rsidRDefault="00004FE6" w:rsidP="008762A0">
            <w:pPr>
              <w:numPr>
                <w:ilvl w:val="0"/>
                <w:numId w:val="811"/>
              </w:numPr>
              <w:spacing w:line="360" w:lineRule="auto"/>
              <w:ind w:left="573" w:right="-20" w:hanging="572"/>
              <w:contextualSpacing/>
              <w:rPr>
                <w:rFonts w:ascii="Arial" w:hAnsi="Arial"/>
              </w:rPr>
            </w:pPr>
            <w:r w:rsidRPr="00004FE6">
              <w:rPr>
                <w:rFonts w:ascii="Arial" w:hAnsi="Arial"/>
              </w:rPr>
              <w:t>C</w:t>
            </w:r>
            <w:r w:rsidRPr="00004FE6">
              <w:rPr>
                <w:rFonts w:ascii="Arial" w:hAnsi="Arial"/>
                <w:spacing w:val="1"/>
              </w:rPr>
              <w:t>l</w:t>
            </w:r>
            <w:r w:rsidRPr="00004FE6">
              <w:rPr>
                <w:rFonts w:ascii="Arial" w:hAnsi="Arial"/>
                <w:spacing w:val="-2"/>
              </w:rPr>
              <w:t>e</w:t>
            </w:r>
            <w:r w:rsidRPr="00004FE6">
              <w:rPr>
                <w:rFonts w:ascii="Arial" w:hAnsi="Arial"/>
              </w:rPr>
              <w:t>an</w:t>
            </w:r>
            <w:r w:rsidRPr="00004FE6">
              <w:rPr>
                <w:rFonts w:ascii="Arial" w:hAnsi="Arial"/>
                <w:spacing w:val="-2"/>
              </w:rPr>
              <w:t xml:space="preserve"> </w:t>
            </w:r>
            <w:r w:rsidRPr="00004FE6">
              <w:rPr>
                <w:rFonts w:ascii="Arial" w:hAnsi="Arial"/>
              </w:rPr>
              <w:t xml:space="preserve">and </w:t>
            </w:r>
            <w:r w:rsidRPr="00004FE6">
              <w:rPr>
                <w:rFonts w:ascii="Arial" w:hAnsi="Arial"/>
                <w:spacing w:val="-2"/>
              </w:rPr>
              <w:t>p</w:t>
            </w:r>
            <w:r w:rsidRPr="00004FE6">
              <w:rPr>
                <w:rFonts w:ascii="Arial" w:hAnsi="Arial"/>
                <w:spacing w:val="1"/>
              </w:rPr>
              <w:t>r</w:t>
            </w:r>
            <w:r w:rsidRPr="00004FE6">
              <w:rPr>
                <w:rFonts w:ascii="Arial" w:hAnsi="Arial"/>
              </w:rPr>
              <w:t>e</w:t>
            </w:r>
            <w:r w:rsidRPr="00004FE6">
              <w:rPr>
                <w:rFonts w:ascii="Arial" w:hAnsi="Arial"/>
                <w:spacing w:val="-2"/>
              </w:rPr>
              <w:t>p</w:t>
            </w:r>
            <w:r w:rsidRPr="00004FE6">
              <w:rPr>
                <w:rFonts w:ascii="Arial" w:hAnsi="Arial"/>
              </w:rPr>
              <w:t>a</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 xml:space="preserve">s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rPr>
              <w:t>e</w:t>
            </w:r>
            <w:r w:rsidRPr="00004FE6">
              <w:rPr>
                <w:rFonts w:ascii="Arial" w:hAnsi="Arial"/>
                <w:spacing w:val="1"/>
              </w:rPr>
              <w:t>i</w:t>
            </w:r>
            <w:r w:rsidRPr="00004FE6">
              <w:rPr>
                <w:rFonts w:ascii="Arial" w:hAnsi="Arial"/>
                <w:spacing w:val="-2"/>
              </w:rPr>
              <w:t>v</w:t>
            </w:r>
            <w:r w:rsidRPr="00004FE6">
              <w:rPr>
                <w:rFonts w:ascii="Arial" w:hAnsi="Arial"/>
              </w:rPr>
              <w:t xml:space="preserve">e </w:t>
            </w:r>
            <w:r w:rsidRPr="00004FE6">
              <w:rPr>
                <w:rFonts w:ascii="Arial" w:hAnsi="Arial"/>
                <w:spacing w:val="-2"/>
              </w:rPr>
              <w:t>g</w:t>
            </w:r>
            <w:r w:rsidRPr="00004FE6">
              <w:rPr>
                <w:rFonts w:ascii="Arial" w:hAnsi="Arial"/>
                <w:spacing w:val="1"/>
              </w:rPr>
              <w:t>r</w:t>
            </w:r>
            <w:r w:rsidRPr="00004FE6">
              <w:rPr>
                <w:rFonts w:ascii="Arial" w:hAnsi="Arial"/>
              </w:rPr>
              <w:t>out</w:t>
            </w:r>
            <w:r w:rsidRPr="00004FE6">
              <w:rPr>
                <w:rFonts w:ascii="Arial" w:hAnsi="Arial"/>
                <w:spacing w:val="1"/>
              </w:rPr>
              <w:t xml:space="preserve">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spacing w:val="-2"/>
              </w:rPr>
              <w:t>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218C93AB" w14:textId="77777777" w:rsidR="00004FE6" w:rsidRPr="00004FE6" w:rsidRDefault="00004FE6" w:rsidP="008762A0">
            <w:pPr>
              <w:numPr>
                <w:ilvl w:val="0"/>
                <w:numId w:val="811"/>
              </w:numPr>
              <w:spacing w:line="360" w:lineRule="auto"/>
              <w:ind w:left="573" w:right="-20" w:hanging="572"/>
              <w:contextualSpacing/>
              <w:rPr>
                <w:rFonts w:ascii="Arial" w:hAnsi="Arial"/>
              </w:rPr>
            </w:pPr>
            <w:r w:rsidRPr="00004FE6">
              <w:rPr>
                <w:rFonts w:ascii="Arial" w:hAnsi="Arial"/>
                <w:spacing w:val="-1"/>
              </w:rPr>
              <w:t>Mix and apply g</w:t>
            </w:r>
            <w:r w:rsidRPr="00004FE6">
              <w:rPr>
                <w:rFonts w:ascii="Arial" w:hAnsi="Arial"/>
                <w:spacing w:val="1"/>
              </w:rPr>
              <w:t>r</w:t>
            </w:r>
            <w:r w:rsidRPr="00004FE6">
              <w:rPr>
                <w:rFonts w:ascii="Arial" w:hAnsi="Arial"/>
              </w:rPr>
              <w:t>out</w:t>
            </w:r>
            <w:r w:rsidRPr="00004FE6">
              <w:rPr>
                <w:rFonts w:ascii="Arial" w:hAnsi="Arial"/>
                <w:spacing w:val="-1"/>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rPr>
              <w:t xml:space="preserve">and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r w:rsidRPr="00004FE6">
              <w:rPr>
                <w:rFonts w:ascii="Arial" w:hAnsi="Arial"/>
                <w:spacing w:val="-2"/>
              </w:rPr>
              <w:t xml:space="preserve"> </w:t>
            </w:r>
            <w:r w:rsidRPr="00004FE6">
              <w:rPr>
                <w:rFonts w:ascii="Arial" w:hAnsi="Arial"/>
              </w:rPr>
              <w:t xml:space="preserve">and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4"/>
              </w:rPr>
              <w:t>m</w:t>
            </w:r>
            <w:r w:rsidRPr="00004FE6">
              <w:rPr>
                <w:rFonts w:ascii="Arial" w:hAnsi="Arial"/>
              </w:rPr>
              <w:t>eet</w:t>
            </w:r>
            <w:r w:rsidRPr="00004FE6">
              <w:rPr>
                <w:rFonts w:ascii="Arial" w:hAnsi="Arial"/>
                <w:spacing w:val="-1"/>
              </w:rPr>
              <w:t xml:space="preserve"> </w:t>
            </w:r>
            <w:r w:rsidRPr="00004FE6">
              <w:rPr>
                <w:rFonts w:ascii="Arial" w:hAnsi="Arial"/>
                <w:spacing w:val="3"/>
              </w:rPr>
              <w:t>j</w:t>
            </w:r>
            <w:r w:rsidRPr="00004FE6">
              <w:rPr>
                <w:rFonts w:ascii="Arial" w:hAnsi="Arial"/>
              </w:rPr>
              <w:t>ob</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q</w:t>
            </w:r>
            <w:r w:rsidRPr="00004FE6">
              <w:rPr>
                <w:rFonts w:ascii="Arial" w:hAnsi="Arial"/>
              </w:rPr>
              <w:t>u</w:t>
            </w:r>
            <w:r w:rsidRPr="00004FE6">
              <w:rPr>
                <w:rFonts w:ascii="Arial" w:hAnsi="Arial"/>
                <w:spacing w:val="-1"/>
              </w:rPr>
              <w:t>i</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w:t>
            </w:r>
          </w:p>
          <w:p w14:paraId="2909D247" w14:textId="77777777" w:rsidR="00004FE6" w:rsidRPr="00004FE6" w:rsidRDefault="00004FE6" w:rsidP="008762A0">
            <w:pPr>
              <w:numPr>
                <w:ilvl w:val="0"/>
                <w:numId w:val="811"/>
              </w:numPr>
              <w:spacing w:line="360" w:lineRule="auto"/>
              <w:ind w:left="573" w:right="-20" w:hanging="572"/>
              <w:contextualSpacing/>
              <w:rPr>
                <w:rFonts w:ascii="Arial" w:hAnsi="Arial"/>
              </w:rPr>
            </w:pPr>
            <w:r w:rsidRPr="00004FE6">
              <w:rPr>
                <w:rFonts w:ascii="Arial" w:hAnsi="Arial"/>
              </w:rPr>
              <w:t>Clean and polish ti</w:t>
            </w:r>
            <w:r w:rsidRPr="00004FE6">
              <w:rPr>
                <w:rFonts w:ascii="Arial" w:hAnsi="Arial"/>
                <w:spacing w:val="1"/>
              </w:rPr>
              <w:t>l</w:t>
            </w:r>
            <w:r w:rsidRPr="00004FE6">
              <w:rPr>
                <w:rFonts w:ascii="Arial" w:hAnsi="Arial"/>
                <w:spacing w:val="-2"/>
              </w:rPr>
              <w:t>e</w:t>
            </w:r>
            <w:r w:rsidRPr="00004FE6">
              <w:rPr>
                <w:rFonts w:ascii="Arial" w:hAnsi="Arial"/>
              </w:rPr>
              <w:t>s wi</w:t>
            </w:r>
            <w:r w:rsidRPr="00004FE6">
              <w:rPr>
                <w:rFonts w:ascii="Arial" w:hAnsi="Arial"/>
                <w:spacing w:val="-1"/>
              </w:rPr>
              <w:t>t</w:t>
            </w:r>
            <w:r w:rsidRPr="00004FE6">
              <w:rPr>
                <w:rFonts w:ascii="Arial" w:hAnsi="Arial"/>
              </w:rPr>
              <w:t>h d</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c</w:t>
            </w:r>
            <w:r w:rsidRPr="00004FE6">
              <w:rPr>
                <w:rFonts w:ascii="Arial" w:hAnsi="Arial"/>
                <w:spacing w:val="-1"/>
              </w:rPr>
              <w:t>l</w:t>
            </w:r>
            <w:r w:rsidRPr="00004FE6">
              <w:rPr>
                <w:rFonts w:ascii="Arial" w:hAnsi="Arial"/>
              </w:rPr>
              <w:t>o</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s</w:t>
            </w:r>
            <w:r w:rsidRPr="00004FE6">
              <w:rPr>
                <w:rFonts w:ascii="Arial" w:hAnsi="Arial"/>
              </w:rPr>
              <w:t>pe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 xml:space="preserve">ons,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dust</w:t>
            </w:r>
            <w:r w:rsidRPr="00004FE6">
              <w:rPr>
                <w:rFonts w:ascii="Arial" w:hAnsi="Arial"/>
                <w:spacing w:val="-1"/>
              </w:rPr>
              <w:t xml:space="preserve"> </w:t>
            </w:r>
            <w:r w:rsidRPr="00004FE6">
              <w:rPr>
                <w:rFonts w:ascii="Arial" w:hAnsi="Arial"/>
                <w:spacing w:val="1"/>
              </w:rPr>
              <w:t>f</w:t>
            </w:r>
            <w:r w:rsidRPr="00004FE6">
              <w:rPr>
                <w:rFonts w:ascii="Arial" w:hAnsi="Arial"/>
                <w:spacing w:val="-2"/>
              </w:rPr>
              <w:t>r</w:t>
            </w:r>
            <w:r w:rsidRPr="00004FE6">
              <w:rPr>
                <w:rFonts w:ascii="Arial" w:hAnsi="Arial"/>
              </w:rPr>
              <w:t>om</w:t>
            </w:r>
            <w:r w:rsidRPr="00004FE6">
              <w:rPr>
                <w:rFonts w:ascii="Arial" w:hAnsi="Arial"/>
                <w:spacing w:val="-4"/>
              </w:rPr>
              <w:t xml:space="preserve"> </w:t>
            </w:r>
            <w:r w:rsidRPr="00004FE6">
              <w:rPr>
                <w:rFonts w:ascii="Arial" w:hAnsi="Arial"/>
              </w:rPr>
              <w:t>su</w:t>
            </w:r>
            <w:r w:rsidRPr="00004FE6">
              <w:rPr>
                <w:rFonts w:ascii="Arial" w:hAnsi="Arial"/>
                <w:spacing w:val="1"/>
              </w:rPr>
              <w:t>r</w:t>
            </w:r>
            <w:r w:rsidRPr="00004FE6">
              <w:rPr>
                <w:rFonts w:ascii="Arial" w:hAnsi="Arial"/>
                <w:spacing w:val="-2"/>
              </w:rPr>
              <w:t>f</w:t>
            </w:r>
            <w:r w:rsidRPr="00004FE6">
              <w:rPr>
                <w:rFonts w:ascii="Arial" w:hAnsi="Arial"/>
              </w:rPr>
              <w:t>ace a</w:t>
            </w:r>
            <w:r w:rsidRPr="00004FE6">
              <w:rPr>
                <w:rFonts w:ascii="Arial" w:hAnsi="Arial"/>
                <w:spacing w:val="-2"/>
              </w:rPr>
              <w:t>n</w:t>
            </w:r>
            <w:r w:rsidRPr="00004FE6">
              <w:rPr>
                <w:rFonts w:ascii="Arial" w:hAnsi="Arial"/>
              </w:rPr>
              <w:t>d</w:t>
            </w:r>
            <w:r w:rsidRPr="00004FE6">
              <w:rPr>
                <w:rFonts w:ascii="Arial" w:hAnsi="Arial"/>
                <w:spacing w:val="-2"/>
              </w:rPr>
              <w:t xml:space="preserve"> </w:t>
            </w:r>
            <w:r w:rsidRPr="00004FE6">
              <w:rPr>
                <w:rFonts w:ascii="Arial" w:hAnsi="Arial"/>
                <w:spacing w:val="3"/>
              </w:rPr>
              <w:t>j</w:t>
            </w:r>
            <w:r w:rsidRPr="00004FE6">
              <w:rPr>
                <w:rFonts w:ascii="Arial" w:hAnsi="Arial"/>
                <w:spacing w:val="-2"/>
              </w:rPr>
              <w:t>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rPr>
              <w:t>s.</w:t>
            </w:r>
          </w:p>
        </w:tc>
      </w:tr>
      <w:tr w:rsidR="00004FE6" w:rsidRPr="00004FE6" w14:paraId="79E510F9" w14:textId="77777777" w:rsidTr="00004FE6">
        <w:tc>
          <w:tcPr>
            <w:tcW w:w="2825" w:type="dxa"/>
          </w:tcPr>
          <w:p w14:paraId="114CB975" w14:textId="77777777" w:rsidR="00004FE6" w:rsidRPr="00004FE6" w:rsidRDefault="00004FE6" w:rsidP="008762A0">
            <w:pPr>
              <w:numPr>
                <w:ilvl w:val="0"/>
                <w:numId w:val="800"/>
              </w:numPr>
              <w:spacing w:line="360" w:lineRule="auto"/>
              <w:ind w:left="567" w:hanging="578"/>
              <w:contextualSpacing/>
              <w:rPr>
                <w:rFonts w:ascii="Arial" w:hAnsi="Arial"/>
              </w:rPr>
            </w:pPr>
            <w:r w:rsidRPr="00004FE6">
              <w:rPr>
                <w:rFonts w:ascii="Arial" w:hAnsi="Arial"/>
              </w:rPr>
              <w:t>Perform clean up</w:t>
            </w:r>
          </w:p>
        </w:tc>
        <w:tc>
          <w:tcPr>
            <w:tcW w:w="7058" w:type="dxa"/>
          </w:tcPr>
          <w:p w14:paraId="477368BD" w14:textId="77777777" w:rsidR="00004FE6" w:rsidRPr="00004FE6" w:rsidRDefault="00004FE6" w:rsidP="008762A0">
            <w:pPr>
              <w:numPr>
                <w:ilvl w:val="0"/>
                <w:numId w:val="806"/>
              </w:numPr>
              <w:spacing w:line="360" w:lineRule="auto"/>
              <w:ind w:left="573" w:right="168" w:hanging="572"/>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 xml:space="preserve">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3185ED15" w14:textId="77777777" w:rsidR="00004FE6" w:rsidRPr="00004FE6" w:rsidRDefault="00004FE6" w:rsidP="008762A0">
            <w:pPr>
              <w:numPr>
                <w:ilvl w:val="0"/>
                <w:numId w:val="806"/>
              </w:numPr>
              <w:tabs>
                <w:tab w:val="left" w:pos="2760"/>
                <w:tab w:val="left" w:pos="3320"/>
              </w:tabs>
              <w:spacing w:line="360" w:lineRule="auto"/>
              <w:ind w:left="573" w:right="168" w:hanging="567"/>
              <w:contextualSpacing/>
              <w:rPr>
                <w:rFonts w:ascii="Arial" w:hAnsi="Arial"/>
              </w:rPr>
            </w:pPr>
            <w:r w:rsidRPr="00004FE6">
              <w:rPr>
                <w:rFonts w:ascii="Arial" w:hAnsi="Arial"/>
                <w:spacing w:val="2"/>
              </w:rPr>
              <w:t>Clean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&amp;</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63C91232" w14:textId="77777777" w:rsidR="00004FE6" w:rsidRPr="00004FE6" w:rsidRDefault="00004FE6" w:rsidP="00894F63">
      <w:pPr>
        <w:spacing w:line="360" w:lineRule="auto"/>
        <w:rPr>
          <w:rFonts w:ascii="Arial" w:hAnsi="Arial"/>
          <w:b/>
          <w:lang w:val="en-GB"/>
        </w:rPr>
      </w:pPr>
    </w:p>
    <w:p w14:paraId="33CBFE2D"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33E2E169"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21EE438D" w14:textId="77777777" w:rsidR="00004FE6" w:rsidRPr="00004FE6" w:rsidRDefault="00004FE6" w:rsidP="008762A0">
      <w:pPr>
        <w:numPr>
          <w:ilvl w:val="0"/>
          <w:numId w:val="805"/>
        </w:numPr>
        <w:spacing w:line="360" w:lineRule="auto"/>
        <w:ind w:left="1134" w:hanging="567"/>
        <w:contextualSpacing/>
        <w:rPr>
          <w:rFonts w:ascii="Arial" w:hAnsi="Arial"/>
          <w:sz w:val="22"/>
          <w:szCs w:val="22"/>
        </w:rPr>
      </w:pPr>
      <w:r w:rsidRPr="00004FE6">
        <w:rPr>
          <w:rFonts w:ascii="Arial" w:hAnsi="Arial"/>
          <w:sz w:val="22"/>
          <w:szCs w:val="22"/>
        </w:rPr>
        <w:t>Explain sur</w:t>
      </w:r>
      <w:r w:rsidRPr="00004FE6">
        <w:rPr>
          <w:rFonts w:ascii="Arial" w:hAnsi="Arial"/>
          <w:spacing w:val="1"/>
          <w:sz w:val="22"/>
          <w:szCs w:val="22"/>
        </w:rPr>
        <w:t>f</w:t>
      </w:r>
      <w:r w:rsidRPr="00004FE6">
        <w:rPr>
          <w:rFonts w:ascii="Arial" w:hAnsi="Arial"/>
          <w:spacing w:val="-2"/>
          <w:sz w:val="22"/>
          <w:szCs w:val="22"/>
        </w:rPr>
        <w:t>a</w:t>
      </w:r>
      <w:r w:rsidRPr="00004FE6">
        <w:rPr>
          <w:rFonts w:ascii="Arial" w:hAnsi="Arial"/>
          <w:sz w:val="22"/>
          <w:szCs w:val="22"/>
        </w:rPr>
        <w:t>ce</w:t>
      </w:r>
      <w:r w:rsidRPr="00004FE6">
        <w:rPr>
          <w:rFonts w:ascii="Arial" w:hAnsi="Arial"/>
          <w:spacing w:val="1"/>
          <w:sz w:val="22"/>
          <w:szCs w:val="22"/>
        </w:rPr>
        <w:t xml:space="preserve">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pacing w:val="-2"/>
          <w:sz w:val="22"/>
          <w:szCs w:val="22"/>
        </w:rPr>
        <w:t>n</w:t>
      </w:r>
      <w:r w:rsidRPr="00004FE6">
        <w:rPr>
          <w:rFonts w:ascii="Arial" w:hAnsi="Arial"/>
          <w:sz w:val="22"/>
          <w:szCs w:val="22"/>
        </w:rPr>
        <w:t xml:space="preserve">d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ch</w:t>
      </w:r>
      <w:r w:rsidRPr="00004FE6">
        <w:rPr>
          <w:rFonts w:ascii="Arial" w:hAnsi="Arial"/>
          <w:spacing w:val="-2"/>
          <w:sz w:val="22"/>
          <w:szCs w:val="22"/>
        </w:rPr>
        <w:t>n</w:t>
      </w:r>
      <w:r w:rsidRPr="00004FE6">
        <w:rPr>
          <w:rFonts w:ascii="Arial" w:hAnsi="Arial"/>
          <w:spacing w:val="1"/>
          <w:sz w:val="22"/>
          <w:szCs w:val="22"/>
        </w:rPr>
        <w:t>i</w:t>
      </w:r>
      <w:r w:rsidRPr="00004FE6">
        <w:rPr>
          <w:rFonts w:ascii="Arial" w:hAnsi="Arial"/>
          <w:sz w:val="22"/>
          <w:szCs w:val="22"/>
        </w:rPr>
        <w:t>qu</w:t>
      </w:r>
      <w:r w:rsidRPr="00004FE6">
        <w:rPr>
          <w:rFonts w:ascii="Arial" w:hAnsi="Arial"/>
          <w:spacing w:val="-2"/>
          <w:sz w:val="22"/>
          <w:szCs w:val="22"/>
        </w:rPr>
        <w:t>e</w:t>
      </w:r>
      <w:r w:rsidRPr="00004FE6">
        <w:rPr>
          <w:rFonts w:ascii="Arial" w:hAnsi="Arial"/>
          <w:sz w:val="22"/>
          <w:szCs w:val="22"/>
        </w:rPr>
        <w:t>s.</w:t>
      </w:r>
    </w:p>
    <w:p w14:paraId="4CA239DC" w14:textId="77777777" w:rsidR="00004FE6" w:rsidRPr="00004FE6" w:rsidRDefault="00004FE6" w:rsidP="008762A0">
      <w:pPr>
        <w:numPr>
          <w:ilvl w:val="0"/>
          <w:numId w:val="805"/>
        </w:numPr>
        <w:tabs>
          <w:tab w:val="left" w:pos="860"/>
        </w:tabs>
        <w:spacing w:line="360" w:lineRule="auto"/>
        <w:ind w:left="1134" w:right="-20" w:hanging="567"/>
        <w:contextualSpacing/>
        <w:rPr>
          <w:rFonts w:ascii="Arial" w:hAnsi="Arial"/>
          <w:sz w:val="22"/>
          <w:szCs w:val="22"/>
        </w:rPr>
      </w:pPr>
      <w:r w:rsidRPr="00004FE6">
        <w:rPr>
          <w:rFonts w:ascii="Arial" w:hAnsi="Arial"/>
          <w:spacing w:val="-1"/>
          <w:sz w:val="22"/>
          <w:szCs w:val="22"/>
        </w:rPr>
        <w:t>Enlist c</w:t>
      </w:r>
      <w:r w:rsidRPr="00004FE6">
        <w:rPr>
          <w:rFonts w:ascii="Arial" w:hAnsi="Arial"/>
          <w:sz w:val="22"/>
          <w:szCs w:val="22"/>
        </w:rPr>
        <w:t>on</w:t>
      </w:r>
      <w:r w:rsidRPr="00004FE6">
        <w:rPr>
          <w:rFonts w:ascii="Arial" w:hAnsi="Arial"/>
          <w:spacing w:val="1"/>
          <w:sz w:val="22"/>
          <w:szCs w:val="22"/>
        </w:rPr>
        <w:t>tr</w:t>
      </w:r>
      <w:r w:rsidRPr="00004FE6">
        <w:rPr>
          <w:rFonts w:ascii="Arial" w:hAnsi="Arial"/>
          <w:spacing w:val="-2"/>
          <w:sz w:val="22"/>
          <w:szCs w:val="22"/>
        </w:rPr>
        <w:t>o</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j</w:t>
      </w:r>
      <w:r w:rsidRPr="00004FE6">
        <w:rPr>
          <w:rFonts w:ascii="Arial" w:hAnsi="Arial"/>
          <w:sz w:val="22"/>
          <w:szCs w:val="22"/>
        </w:rPr>
        <w:t>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s</w:t>
      </w:r>
    </w:p>
    <w:p w14:paraId="06928B43" w14:textId="77777777" w:rsidR="00004FE6" w:rsidRPr="00004FE6" w:rsidRDefault="00004FE6" w:rsidP="008762A0">
      <w:pPr>
        <w:numPr>
          <w:ilvl w:val="0"/>
          <w:numId w:val="805"/>
        </w:numPr>
        <w:tabs>
          <w:tab w:val="left" w:pos="860"/>
        </w:tabs>
        <w:spacing w:line="360" w:lineRule="auto"/>
        <w:ind w:left="1134" w:right="-20" w:hanging="567"/>
        <w:contextualSpacing/>
        <w:rPr>
          <w:rFonts w:ascii="Arial" w:hAnsi="Arial"/>
          <w:sz w:val="22"/>
          <w:szCs w:val="22"/>
        </w:rPr>
      </w:pPr>
      <w:r w:rsidRPr="00004FE6">
        <w:rPr>
          <w:rFonts w:ascii="Arial" w:hAnsi="Arial"/>
          <w:spacing w:val="2"/>
          <w:sz w:val="22"/>
          <w:szCs w:val="22"/>
        </w:rPr>
        <w:t>Explain 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ques</w:t>
      </w:r>
      <w:r w:rsidRPr="00004FE6">
        <w:rPr>
          <w:rFonts w:ascii="Arial" w:hAnsi="Arial"/>
          <w:spacing w:val="-1"/>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 xml:space="preserve"> </w:t>
      </w:r>
      <w:r w:rsidRPr="00004FE6">
        <w:rPr>
          <w:rFonts w:ascii="Arial" w:hAnsi="Arial"/>
          <w:spacing w:val="1"/>
          <w:sz w:val="22"/>
          <w:szCs w:val="22"/>
        </w:rPr>
        <w:t>fi</w:t>
      </w:r>
      <w:r w:rsidRPr="00004FE6">
        <w:rPr>
          <w:rFonts w:ascii="Arial" w:hAnsi="Arial"/>
          <w:spacing w:val="-2"/>
          <w:sz w:val="22"/>
          <w:szCs w:val="22"/>
        </w:rPr>
        <w:t>x</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1"/>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z w:val="22"/>
          <w:szCs w:val="22"/>
        </w:rPr>
        <w:t>co</w:t>
      </w:r>
      <w:r w:rsidRPr="00004FE6">
        <w:rPr>
          <w:rFonts w:ascii="Arial" w:hAnsi="Arial"/>
          <w:spacing w:val="-1"/>
          <w:sz w:val="22"/>
          <w:szCs w:val="22"/>
        </w:rPr>
        <w:t>r</w:t>
      </w:r>
      <w:r w:rsidRPr="00004FE6">
        <w:rPr>
          <w:rFonts w:ascii="Arial" w:hAnsi="Arial"/>
          <w:sz w:val="22"/>
          <w:szCs w:val="22"/>
        </w:rPr>
        <w:t>ne</w:t>
      </w:r>
      <w:r w:rsidRPr="00004FE6">
        <w:rPr>
          <w:rFonts w:ascii="Arial" w:hAnsi="Arial"/>
          <w:spacing w:val="-1"/>
          <w:sz w:val="22"/>
          <w:szCs w:val="22"/>
        </w:rPr>
        <w:t>r</w:t>
      </w:r>
      <w:r w:rsidRPr="00004FE6">
        <w:rPr>
          <w:rFonts w:ascii="Arial" w:hAnsi="Arial"/>
          <w:sz w:val="22"/>
          <w:szCs w:val="22"/>
        </w:rPr>
        <w:t xml:space="preserve">s, </w:t>
      </w:r>
      <w:r w:rsidRPr="00004FE6">
        <w:rPr>
          <w:rFonts w:ascii="Arial" w:hAnsi="Arial"/>
          <w:spacing w:val="-1"/>
          <w:sz w:val="22"/>
          <w:szCs w:val="22"/>
        </w:rPr>
        <w:t>i</w:t>
      </w:r>
      <w:r w:rsidRPr="00004FE6">
        <w:rPr>
          <w:rFonts w:ascii="Arial" w:hAnsi="Arial"/>
          <w:sz w:val="22"/>
          <w:szCs w:val="22"/>
        </w:rPr>
        <w:t>nc</w:t>
      </w:r>
      <w:r w:rsidRPr="00004FE6">
        <w:rPr>
          <w:rFonts w:ascii="Arial" w:hAnsi="Arial"/>
          <w:spacing w:val="-1"/>
          <w:sz w:val="22"/>
          <w:szCs w:val="22"/>
        </w:rPr>
        <w:t>l</w:t>
      </w:r>
      <w:r w:rsidRPr="00004FE6">
        <w:rPr>
          <w:rFonts w:ascii="Arial" w:hAnsi="Arial"/>
          <w:sz w:val="22"/>
          <w:szCs w:val="22"/>
        </w:rPr>
        <w:t>ud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p</w:t>
      </w:r>
      <w:r w:rsidRPr="00004FE6">
        <w:rPr>
          <w:rFonts w:ascii="Arial" w:hAnsi="Arial"/>
          <w:spacing w:val="1"/>
          <w:sz w:val="22"/>
          <w:szCs w:val="22"/>
        </w:rPr>
        <w:t>r</w:t>
      </w:r>
      <w:r w:rsidRPr="00004FE6">
        <w:rPr>
          <w:rFonts w:ascii="Arial" w:hAnsi="Arial"/>
          <w:sz w:val="22"/>
          <w:szCs w:val="22"/>
        </w:rPr>
        <w:t>epa</w:t>
      </w:r>
      <w:r w:rsidRPr="00004FE6">
        <w:rPr>
          <w:rFonts w:ascii="Arial" w:hAnsi="Arial"/>
          <w:spacing w:val="-2"/>
          <w:sz w:val="22"/>
          <w:szCs w:val="22"/>
        </w:rPr>
        <w:t>r</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su</w:t>
      </w:r>
      <w:r w:rsidRPr="00004FE6">
        <w:rPr>
          <w:rFonts w:ascii="Arial" w:hAnsi="Arial"/>
          <w:spacing w:val="-2"/>
          <w:sz w:val="22"/>
          <w:szCs w:val="22"/>
        </w:rPr>
        <w:t>b</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es</w:t>
      </w:r>
    </w:p>
    <w:p w14:paraId="3EF530C1" w14:textId="77777777" w:rsidR="00004FE6" w:rsidRPr="00004FE6" w:rsidRDefault="00004FE6" w:rsidP="008762A0">
      <w:pPr>
        <w:numPr>
          <w:ilvl w:val="0"/>
          <w:numId w:val="805"/>
        </w:numPr>
        <w:tabs>
          <w:tab w:val="left" w:pos="860"/>
        </w:tabs>
        <w:spacing w:line="360" w:lineRule="auto"/>
        <w:ind w:left="1134" w:right="308" w:hanging="567"/>
        <w:contextualSpacing/>
        <w:rPr>
          <w:rFonts w:ascii="Arial" w:hAnsi="Arial"/>
          <w:sz w:val="22"/>
          <w:szCs w:val="22"/>
        </w:rPr>
      </w:pPr>
      <w:r w:rsidRPr="00004FE6">
        <w:rPr>
          <w:rFonts w:ascii="Arial" w:hAnsi="Arial"/>
          <w:sz w:val="22"/>
          <w:szCs w:val="22"/>
        </w:rPr>
        <w:t>Describe ti</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z w:val="22"/>
          <w:szCs w:val="22"/>
        </w:rPr>
        <w:t>u</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il</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3"/>
          <w:sz w:val="22"/>
          <w:szCs w:val="22"/>
        </w:rPr>
        <w:t xml:space="preserve"> </w:t>
      </w:r>
      <w:r w:rsidRPr="00004FE6">
        <w:rPr>
          <w:rFonts w:ascii="Arial" w:hAnsi="Arial"/>
          <w:sz w:val="22"/>
          <w:szCs w:val="22"/>
        </w:rPr>
        <w:t>ad</w:t>
      </w:r>
      <w:r w:rsidRPr="00004FE6">
        <w:rPr>
          <w:rFonts w:ascii="Arial" w:hAnsi="Arial"/>
          <w:spacing w:val="-2"/>
          <w:sz w:val="22"/>
          <w:szCs w:val="22"/>
        </w:rPr>
        <w:t>h</w:t>
      </w:r>
      <w:r w:rsidRPr="00004FE6">
        <w:rPr>
          <w:rFonts w:ascii="Arial" w:hAnsi="Arial"/>
          <w:sz w:val="22"/>
          <w:szCs w:val="22"/>
        </w:rPr>
        <w:t>e</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e</w:t>
      </w:r>
      <w:r w:rsidRPr="00004FE6">
        <w:rPr>
          <w:rFonts w:ascii="Arial" w:hAnsi="Arial"/>
          <w:spacing w:val="1"/>
          <w:sz w:val="22"/>
          <w:szCs w:val="22"/>
        </w:rPr>
        <w:t>s</w:t>
      </w:r>
      <w:r w:rsidRPr="00004FE6">
        <w:rPr>
          <w:rFonts w:ascii="Arial" w:hAnsi="Arial"/>
          <w:sz w:val="22"/>
          <w:szCs w:val="22"/>
        </w:rPr>
        <w:t xml:space="preserve">, </w:t>
      </w:r>
      <w:r w:rsidRPr="00004FE6">
        <w:rPr>
          <w:rFonts w:ascii="Arial" w:hAnsi="Arial"/>
          <w:spacing w:val="-4"/>
          <w:sz w:val="22"/>
          <w:szCs w:val="22"/>
        </w:rPr>
        <w:t>m</w:t>
      </w:r>
      <w:r w:rsidRPr="00004FE6">
        <w:rPr>
          <w:rFonts w:ascii="Arial" w:hAnsi="Arial"/>
          <w:sz w:val="22"/>
          <w:szCs w:val="22"/>
        </w:rPr>
        <w:t>o</w:t>
      </w:r>
      <w:r w:rsidRPr="00004FE6">
        <w:rPr>
          <w:rFonts w:ascii="Arial" w:hAnsi="Arial"/>
          <w:spacing w:val="1"/>
          <w:sz w:val="22"/>
          <w:szCs w:val="22"/>
        </w:rPr>
        <w:t>rt</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 xml:space="preserve">, </w:t>
      </w:r>
      <w:r w:rsidRPr="00004FE6">
        <w:rPr>
          <w:rFonts w:ascii="Arial" w:hAnsi="Arial"/>
          <w:spacing w:val="-2"/>
          <w:sz w:val="22"/>
          <w:szCs w:val="22"/>
        </w:rPr>
        <w:t>g</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u</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sub</w:t>
      </w:r>
      <w:r w:rsidRPr="00004FE6">
        <w:rPr>
          <w:rFonts w:ascii="Arial" w:hAnsi="Arial"/>
          <w:spacing w:val="-1"/>
          <w:sz w:val="22"/>
          <w:szCs w:val="22"/>
        </w:rPr>
        <w:t>s</w:t>
      </w:r>
      <w:r w:rsidRPr="00004FE6">
        <w:rPr>
          <w:rFonts w:ascii="Arial" w:hAnsi="Arial"/>
          <w:spacing w:val="1"/>
          <w:sz w:val="22"/>
          <w:szCs w:val="22"/>
        </w:rPr>
        <w:t>t</w:t>
      </w:r>
      <w:r w:rsidRPr="00004FE6">
        <w:rPr>
          <w:rFonts w:ascii="Arial" w:hAnsi="Arial"/>
          <w:spacing w:val="-2"/>
          <w:sz w:val="22"/>
          <w:szCs w:val="22"/>
        </w:rPr>
        <w:t>r</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1"/>
          <w:sz w:val="22"/>
          <w:szCs w:val="22"/>
        </w:rPr>
        <w:t>i</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q</w:t>
      </w:r>
      <w:r w:rsidRPr="00004FE6">
        <w:rPr>
          <w:rFonts w:ascii="Arial" w:hAnsi="Arial"/>
          <w:sz w:val="22"/>
          <w:szCs w:val="22"/>
        </w:rPr>
        <w:t>ua</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e</w:t>
      </w:r>
      <w:r w:rsidRPr="00004FE6">
        <w:rPr>
          <w:rFonts w:ascii="Arial" w:hAnsi="Arial"/>
          <w:spacing w:val="1"/>
          <w:sz w:val="22"/>
          <w:szCs w:val="22"/>
        </w:rPr>
        <w:t>s</w:t>
      </w:r>
      <w:r w:rsidRPr="00004FE6">
        <w:rPr>
          <w:rFonts w:ascii="Arial" w:hAnsi="Arial"/>
          <w:sz w:val="22"/>
          <w:szCs w:val="22"/>
        </w:rPr>
        <w:t>, cha</w:t>
      </w:r>
      <w:r w:rsidRPr="00004FE6">
        <w:rPr>
          <w:rFonts w:ascii="Arial" w:hAnsi="Arial"/>
          <w:spacing w:val="-2"/>
          <w:sz w:val="22"/>
          <w:szCs w:val="22"/>
        </w:rPr>
        <w:t>r</w:t>
      </w:r>
      <w:r w:rsidRPr="00004FE6">
        <w:rPr>
          <w:rFonts w:ascii="Arial" w:hAnsi="Arial"/>
          <w:sz w:val="22"/>
          <w:szCs w:val="22"/>
        </w:rPr>
        <w:t>ac</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pacing w:val="-2"/>
          <w:sz w:val="22"/>
          <w:szCs w:val="22"/>
        </w:rPr>
        <w:t>s</w:t>
      </w:r>
      <w:r w:rsidRPr="00004FE6">
        <w:rPr>
          <w:rFonts w:ascii="Arial" w:hAnsi="Arial"/>
          <w:spacing w:val="1"/>
          <w:sz w:val="22"/>
          <w:szCs w:val="22"/>
        </w:rPr>
        <w:t>ti</w:t>
      </w:r>
      <w:r w:rsidRPr="00004FE6">
        <w:rPr>
          <w:rFonts w:ascii="Arial" w:hAnsi="Arial"/>
          <w:spacing w:val="-2"/>
          <w:sz w:val="22"/>
          <w:szCs w:val="22"/>
        </w:rPr>
        <w:t>c</w:t>
      </w:r>
      <w:r w:rsidRPr="00004FE6">
        <w:rPr>
          <w:rFonts w:ascii="Arial" w:hAnsi="Arial"/>
          <w:sz w:val="22"/>
          <w:szCs w:val="22"/>
        </w:rPr>
        <w:t xml:space="preserve">s,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ep</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ec</w:t>
      </w:r>
      <w:r w:rsidRPr="00004FE6">
        <w:rPr>
          <w:rFonts w:ascii="Arial" w:hAnsi="Arial"/>
          <w:spacing w:val="-2"/>
          <w:sz w:val="22"/>
          <w:szCs w:val="22"/>
        </w:rPr>
        <w:t>h</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q</w:t>
      </w:r>
      <w:r w:rsidRPr="00004FE6">
        <w:rPr>
          <w:rFonts w:ascii="Arial" w:hAnsi="Arial"/>
          <w:spacing w:val="-2"/>
          <w:sz w:val="22"/>
          <w:szCs w:val="22"/>
        </w:rPr>
        <w:t>u</w:t>
      </w:r>
      <w:r w:rsidRPr="00004FE6">
        <w:rPr>
          <w:rFonts w:ascii="Arial" w:hAnsi="Arial"/>
          <w:sz w:val="22"/>
          <w:szCs w:val="22"/>
        </w:rPr>
        <w:t>e</w:t>
      </w:r>
      <w:r w:rsidRPr="00004FE6">
        <w:rPr>
          <w:rFonts w:ascii="Arial" w:hAnsi="Arial"/>
          <w:spacing w:val="1"/>
          <w:sz w:val="22"/>
          <w:szCs w:val="22"/>
        </w:rPr>
        <w:t>s</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z w:val="22"/>
          <w:szCs w:val="22"/>
        </w:rPr>
        <w:t>app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r w:rsidRPr="00004FE6">
        <w:rPr>
          <w:rFonts w:ascii="Arial" w:hAnsi="Arial"/>
          <w:spacing w:val="-2"/>
          <w:sz w:val="22"/>
          <w:szCs w:val="22"/>
        </w:rPr>
        <w:t xml:space="preserve"> </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pacing w:val="1"/>
          <w:sz w:val="22"/>
          <w:szCs w:val="22"/>
        </w:rPr>
        <w:t>it</w:t>
      </w:r>
      <w:r w:rsidRPr="00004FE6">
        <w:rPr>
          <w:rFonts w:ascii="Arial" w:hAnsi="Arial"/>
          <w:sz w:val="22"/>
          <w:szCs w:val="22"/>
        </w:rPr>
        <w:t>a</w:t>
      </w:r>
      <w:r w:rsidRPr="00004FE6">
        <w:rPr>
          <w:rFonts w:ascii="Arial" w:hAnsi="Arial"/>
          <w:spacing w:val="1"/>
          <w:sz w:val="22"/>
          <w:szCs w:val="22"/>
        </w:rPr>
        <w:t>ti</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1"/>
          <w:sz w:val="22"/>
          <w:szCs w:val="22"/>
        </w:rPr>
        <w:t>i</w:t>
      </w:r>
      <w:r w:rsidRPr="00004FE6">
        <w:rPr>
          <w:rFonts w:ascii="Arial" w:hAnsi="Arial"/>
          <w:sz w:val="22"/>
          <w:szCs w:val="22"/>
        </w:rPr>
        <w:t>ng.</w:t>
      </w:r>
    </w:p>
    <w:p w14:paraId="5F5C246B" w14:textId="77777777" w:rsidR="00004FE6" w:rsidRPr="00004FE6" w:rsidRDefault="00004FE6" w:rsidP="00894F63">
      <w:pPr>
        <w:spacing w:line="360" w:lineRule="auto"/>
        <w:rPr>
          <w:rFonts w:ascii="Arial" w:hAnsi="Arial"/>
        </w:rPr>
      </w:pPr>
    </w:p>
    <w:p w14:paraId="6CEE0193"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01BF430A" w14:textId="77777777" w:rsidR="00004FE6" w:rsidRPr="00004FE6" w:rsidRDefault="00004FE6" w:rsidP="00894F63">
      <w:pPr>
        <w:spacing w:line="360" w:lineRule="auto"/>
        <w:rPr>
          <w:rFonts w:ascii="Arial" w:hAnsi="Arial"/>
          <w:sz w:val="22"/>
          <w:szCs w:val="22"/>
          <w:lang w:val="en-GB"/>
        </w:rPr>
      </w:pPr>
      <w:r w:rsidRPr="00004FE6">
        <w:rPr>
          <w:rFonts w:ascii="Arial" w:hAnsi="Arial"/>
          <w:lang w:val="en-GB"/>
        </w:rPr>
        <w:t xml:space="preserve"> </w:t>
      </w:r>
      <w:r w:rsidRPr="00004FE6">
        <w:rPr>
          <w:rFonts w:ascii="Arial" w:hAnsi="Arial"/>
          <w:sz w:val="22"/>
          <w:szCs w:val="22"/>
          <w:lang w:val="en-GB"/>
        </w:rPr>
        <w:t>The candidate needs to produce following critical evidences in order to competent in this competency standard.</w:t>
      </w:r>
    </w:p>
    <w:p w14:paraId="217B99FF" w14:textId="77777777" w:rsidR="00004FE6" w:rsidRPr="00004FE6" w:rsidRDefault="00004FE6" w:rsidP="008762A0">
      <w:pPr>
        <w:numPr>
          <w:ilvl w:val="0"/>
          <w:numId w:val="804"/>
        </w:numPr>
        <w:tabs>
          <w:tab w:val="left" w:pos="860"/>
        </w:tabs>
        <w:spacing w:line="360" w:lineRule="auto"/>
        <w:ind w:right="-20"/>
        <w:contextualSpacing/>
        <w:rPr>
          <w:rFonts w:ascii="Arial" w:hAnsi="Arial"/>
          <w:sz w:val="22"/>
          <w:szCs w:val="22"/>
        </w:rPr>
      </w:pPr>
      <w:r w:rsidRPr="00004FE6">
        <w:rPr>
          <w:rFonts w:ascii="Arial" w:hAnsi="Arial"/>
          <w:sz w:val="22"/>
          <w:szCs w:val="22"/>
        </w:rPr>
        <w:t>Pr</w:t>
      </w:r>
      <w:r w:rsidRPr="00004FE6">
        <w:rPr>
          <w:rFonts w:ascii="Arial" w:hAnsi="Arial"/>
          <w:spacing w:val="1"/>
          <w:sz w:val="22"/>
          <w:szCs w:val="22"/>
        </w:rPr>
        <w:t>e</w:t>
      </w:r>
      <w:r w:rsidRPr="00004FE6">
        <w:rPr>
          <w:rFonts w:ascii="Arial" w:hAnsi="Arial"/>
          <w:sz w:val="22"/>
          <w:szCs w:val="22"/>
        </w:rPr>
        <w:t>p</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z w:val="22"/>
          <w:szCs w:val="22"/>
        </w:rPr>
        <w:t>e a</w:t>
      </w:r>
      <w:r w:rsidRPr="00004FE6">
        <w:rPr>
          <w:rFonts w:ascii="Arial" w:hAnsi="Arial"/>
          <w:spacing w:val="-2"/>
          <w:sz w:val="22"/>
          <w:szCs w:val="22"/>
        </w:rPr>
        <w:t xml:space="preserve"> </w:t>
      </w:r>
      <w:r w:rsidRPr="00004FE6">
        <w:rPr>
          <w:rFonts w:ascii="Arial" w:hAnsi="Arial"/>
          <w:sz w:val="22"/>
          <w:szCs w:val="22"/>
        </w:rPr>
        <w:t>con</w:t>
      </w:r>
      <w:r w:rsidRPr="00004FE6">
        <w:rPr>
          <w:rFonts w:ascii="Arial" w:hAnsi="Arial"/>
          <w:spacing w:val="-2"/>
          <w:sz w:val="22"/>
          <w:szCs w:val="22"/>
        </w:rPr>
        <w:t>c</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z w:val="22"/>
          <w:szCs w:val="22"/>
        </w:rPr>
        <w:t xml:space="preserve">e </w:t>
      </w:r>
      <w:r w:rsidRPr="00004FE6">
        <w:rPr>
          <w:rFonts w:ascii="Arial" w:hAnsi="Arial"/>
          <w:spacing w:val="-2"/>
          <w:sz w:val="22"/>
          <w:szCs w:val="22"/>
        </w:rPr>
        <w:t>b</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2"/>
          <w:sz w:val="22"/>
          <w:szCs w:val="22"/>
        </w:rPr>
        <w:t>o</w:t>
      </w:r>
      <w:r w:rsidRPr="00004FE6">
        <w:rPr>
          <w:rFonts w:ascii="Arial" w:hAnsi="Arial"/>
          <w:sz w:val="22"/>
          <w:szCs w:val="22"/>
        </w:rPr>
        <w:t>m</w:t>
      </w:r>
      <w:r w:rsidRPr="00004FE6">
        <w:rPr>
          <w:rFonts w:ascii="Arial" w:hAnsi="Arial"/>
          <w:spacing w:val="-4"/>
          <w:sz w:val="22"/>
          <w:szCs w:val="22"/>
        </w:rPr>
        <w:t xml:space="preserve"> </w:t>
      </w:r>
      <w:r w:rsidRPr="00004FE6">
        <w:rPr>
          <w:rFonts w:ascii="Arial" w:hAnsi="Arial"/>
          <w:spacing w:val="1"/>
          <w:sz w:val="22"/>
          <w:szCs w:val="22"/>
        </w:rPr>
        <w:t>fl</w:t>
      </w:r>
      <w:r w:rsidRPr="00004FE6">
        <w:rPr>
          <w:rFonts w:ascii="Arial" w:hAnsi="Arial"/>
          <w:sz w:val="22"/>
          <w:szCs w:val="22"/>
        </w:rPr>
        <w:t>oor</w:t>
      </w:r>
      <w:r w:rsidRPr="00004FE6">
        <w:rPr>
          <w:rFonts w:ascii="Arial" w:hAnsi="Arial"/>
          <w:spacing w:val="1"/>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po</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z w:val="22"/>
          <w:szCs w:val="22"/>
        </w:rPr>
        <w:t>ed</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1"/>
          <w:sz w:val="22"/>
          <w:szCs w:val="22"/>
        </w:rPr>
        <w:t>i</w:t>
      </w:r>
      <w:r w:rsidRPr="00004FE6">
        <w:rPr>
          <w:rFonts w:ascii="Arial" w:hAnsi="Arial"/>
          <w:sz w:val="22"/>
          <w:szCs w:val="22"/>
        </w:rPr>
        <w:t>b</w:t>
      </w:r>
      <w:r w:rsidRPr="00004FE6">
        <w:rPr>
          <w:rFonts w:ascii="Arial" w:hAnsi="Arial"/>
          <w:spacing w:val="1"/>
          <w:sz w:val="22"/>
          <w:szCs w:val="22"/>
        </w:rPr>
        <w:t>e</w:t>
      </w:r>
      <w:r w:rsidRPr="00004FE6">
        <w:rPr>
          <w:rFonts w:ascii="Arial" w:hAnsi="Arial"/>
          <w:sz w:val="22"/>
          <w:szCs w:val="22"/>
        </w:rPr>
        <w:t>r</w:t>
      </w:r>
      <w:r w:rsidRPr="00004FE6">
        <w:rPr>
          <w:rFonts w:ascii="Arial" w:hAnsi="Arial"/>
          <w:spacing w:val="-2"/>
          <w:sz w:val="22"/>
          <w:szCs w:val="22"/>
        </w:rPr>
        <w:t xml:space="preserve"> c</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ent</w:t>
      </w:r>
      <w:r w:rsidRPr="00004FE6">
        <w:rPr>
          <w:rFonts w:ascii="Arial" w:hAnsi="Arial"/>
          <w:spacing w:val="1"/>
          <w:sz w:val="22"/>
          <w:szCs w:val="22"/>
        </w:rPr>
        <w:t xml:space="preserve"> </w:t>
      </w:r>
      <w:r w:rsidRPr="00004FE6">
        <w:rPr>
          <w:rFonts w:ascii="Arial" w:hAnsi="Arial"/>
          <w:sz w:val="22"/>
          <w:szCs w:val="22"/>
        </w:rPr>
        <w:t>sh</w:t>
      </w:r>
      <w:r w:rsidRPr="00004FE6">
        <w:rPr>
          <w:rFonts w:ascii="Arial" w:hAnsi="Arial"/>
          <w:spacing w:val="1"/>
          <w:sz w:val="22"/>
          <w:szCs w:val="22"/>
        </w:rPr>
        <w:t>e</w:t>
      </w:r>
      <w:r w:rsidRPr="00004FE6">
        <w:rPr>
          <w:rFonts w:ascii="Arial" w:hAnsi="Arial"/>
          <w:spacing w:val="-2"/>
          <w:sz w:val="22"/>
          <w:szCs w:val="22"/>
        </w:rPr>
        <w:t>e</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1"/>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ng</w:t>
      </w:r>
    </w:p>
    <w:p w14:paraId="1DCF8A6E" w14:textId="77777777" w:rsidR="00004FE6" w:rsidRPr="00004FE6" w:rsidRDefault="00004FE6" w:rsidP="008762A0">
      <w:pPr>
        <w:numPr>
          <w:ilvl w:val="0"/>
          <w:numId w:val="804"/>
        </w:numPr>
        <w:tabs>
          <w:tab w:val="left" w:pos="860"/>
        </w:tabs>
        <w:spacing w:line="360" w:lineRule="auto"/>
        <w:ind w:right="-20"/>
        <w:contextualSpacing/>
        <w:rPr>
          <w:rFonts w:ascii="Arial" w:hAnsi="Arial"/>
          <w:sz w:val="22"/>
          <w:szCs w:val="22"/>
        </w:rPr>
      </w:pPr>
      <w:r w:rsidRPr="00004FE6">
        <w:rPr>
          <w:rFonts w:ascii="Arial" w:hAnsi="Arial"/>
          <w:sz w:val="22"/>
          <w:szCs w:val="22"/>
        </w:rPr>
        <w:t>Pr</w:t>
      </w:r>
      <w:r w:rsidRPr="00004FE6">
        <w:rPr>
          <w:rFonts w:ascii="Arial" w:hAnsi="Arial"/>
          <w:spacing w:val="1"/>
          <w:sz w:val="22"/>
          <w:szCs w:val="22"/>
        </w:rPr>
        <w:t>e</w:t>
      </w:r>
      <w:r w:rsidRPr="00004FE6">
        <w:rPr>
          <w:rFonts w:ascii="Arial" w:hAnsi="Arial"/>
          <w:sz w:val="22"/>
          <w:szCs w:val="22"/>
        </w:rPr>
        <w:t>p</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z w:val="22"/>
          <w:szCs w:val="22"/>
        </w:rPr>
        <w:t>e a</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z w:val="22"/>
          <w:szCs w:val="22"/>
        </w:rPr>
        <w:t>ber</w:t>
      </w:r>
      <w:r w:rsidRPr="00004FE6">
        <w:rPr>
          <w:rFonts w:ascii="Arial" w:hAnsi="Arial"/>
          <w:spacing w:val="1"/>
          <w:sz w:val="22"/>
          <w:szCs w:val="22"/>
        </w:rPr>
        <w:t xml:space="preserve"> </w:t>
      </w:r>
      <w:r w:rsidRPr="00004FE6">
        <w:rPr>
          <w:rFonts w:ascii="Arial" w:hAnsi="Arial"/>
          <w:sz w:val="22"/>
          <w:szCs w:val="22"/>
        </w:rPr>
        <w:t>ba</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pacing w:val="1"/>
          <w:sz w:val="22"/>
          <w:szCs w:val="22"/>
        </w:rPr>
        <w:t>r</w:t>
      </w:r>
      <w:r w:rsidRPr="00004FE6">
        <w:rPr>
          <w:rFonts w:ascii="Arial" w:hAnsi="Arial"/>
          <w:sz w:val="22"/>
          <w:szCs w:val="22"/>
        </w:rPr>
        <w:t>oom</w:t>
      </w:r>
      <w:r w:rsidRPr="00004FE6">
        <w:rPr>
          <w:rFonts w:ascii="Arial" w:hAnsi="Arial"/>
          <w:spacing w:val="-4"/>
          <w:sz w:val="22"/>
          <w:szCs w:val="22"/>
        </w:rPr>
        <w:t xml:space="preserve"> </w:t>
      </w:r>
      <w:r w:rsidRPr="00004FE6">
        <w:rPr>
          <w:rFonts w:ascii="Arial" w:hAnsi="Arial"/>
          <w:spacing w:val="1"/>
          <w:sz w:val="22"/>
          <w:szCs w:val="22"/>
        </w:rPr>
        <w:t>fl</w:t>
      </w:r>
      <w:r w:rsidRPr="00004FE6">
        <w:rPr>
          <w:rFonts w:ascii="Arial" w:hAnsi="Arial"/>
          <w:sz w:val="22"/>
          <w:szCs w:val="22"/>
        </w:rPr>
        <w:t>o</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d po</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 xml:space="preserve">d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pacing w:val="3"/>
          <w:sz w:val="22"/>
          <w:szCs w:val="22"/>
        </w:rPr>
        <w:t>b</w:t>
      </w:r>
      <w:r w:rsidRPr="00004FE6">
        <w:rPr>
          <w:rFonts w:ascii="Arial" w:hAnsi="Arial"/>
          <w:spacing w:val="-2"/>
          <w:sz w:val="22"/>
          <w:szCs w:val="22"/>
        </w:rPr>
        <w:t>e</w:t>
      </w:r>
      <w:r w:rsidRPr="00004FE6">
        <w:rPr>
          <w:rFonts w:ascii="Arial" w:hAnsi="Arial"/>
          <w:sz w:val="22"/>
          <w:szCs w:val="22"/>
        </w:rPr>
        <w:t>r ce</w:t>
      </w:r>
      <w:r w:rsidRPr="00004FE6">
        <w:rPr>
          <w:rFonts w:ascii="Arial" w:hAnsi="Arial"/>
          <w:spacing w:val="-3"/>
          <w:sz w:val="22"/>
          <w:szCs w:val="22"/>
        </w:rPr>
        <w:t>m</w:t>
      </w:r>
      <w:r w:rsidRPr="00004FE6">
        <w:rPr>
          <w:rFonts w:ascii="Arial" w:hAnsi="Arial"/>
          <w:sz w:val="22"/>
          <w:szCs w:val="22"/>
        </w:rPr>
        <w:t>ent</w:t>
      </w:r>
      <w:r w:rsidRPr="00004FE6">
        <w:rPr>
          <w:rFonts w:ascii="Arial" w:hAnsi="Arial"/>
          <w:spacing w:val="1"/>
          <w:sz w:val="22"/>
          <w:szCs w:val="22"/>
        </w:rPr>
        <w:t xml:space="preserve"> </w:t>
      </w:r>
      <w:r w:rsidRPr="00004FE6">
        <w:rPr>
          <w:rFonts w:ascii="Arial" w:hAnsi="Arial"/>
          <w:spacing w:val="-2"/>
          <w:sz w:val="22"/>
          <w:szCs w:val="22"/>
        </w:rPr>
        <w:t>s</w:t>
      </w:r>
      <w:r w:rsidRPr="00004FE6">
        <w:rPr>
          <w:rFonts w:ascii="Arial" w:hAnsi="Arial"/>
          <w:sz w:val="22"/>
          <w:szCs w:val="22"/>
        </w:rPr>
        <w:t>he</w:t>
      </w:r>
      <w:r w:rsidRPr="00004FE6">
        <w:rPr>
          <w:rFonts w:ascii="Arial" w:hAnsi="Arial"/>
          <w:spacing w:val="-2"/>
          <w:sz w:val="22"/>
          <w:szCs w:val="22"/>
        </w:rPr>
        <w:t>e</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1"/>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ng</w:t>
      </w:r>
    </w:p>
    <w:p w14:paraId="3DFE70AF" w14:textId="77777777" w:rsidR="00004FE6" w:rsidRPr="00004FE6" w:rsidRDefault="00004FE6" w:rsidP="008762A0">
      <w:pPr>
        <w:numPr>
          <w:ilvl w:val="0"/>
          <w:numId w:val="804"/>
        </w:numPr>
        <w:tabs>
          <w:tab w:val="left" w:pos="860"/>
        </w:tabs>
        <w:spacing w:line="360" w:lineRule="auto"/>
        <w:ind w:right="195"/>
        <w:contextualSpacing/>
        <w:rPr>
          <w:rFonts w:ascii="Arial" w:hAnsi="Arial"/>
          <w:sz w:val="22"/>
          <w:szCs w:val="22"/>
        </w:rPr>
      </w:pP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2"/>
          <w:sz w:val="22"/>
          <w:szCs w:val="22"/>
        </w:rPr>
        <w:t xml:space="preserve"> </w:t>
      </w:r>
      <w:r w:rsidRPr="00004FE6">
        <w:rPr>
          <w:rFonts w:ascii="Arial" w:hAnsi="Arial"/>
          <w:spacing w:val="1"/>
          <w:sz w:val="22"/>
          <w:szCs w:val="22"/>
        </w:rPr>
        <w:t>fr</w:t>
      </w:r>
      <w:r w:rsidRPr="00004FE6">
        <w:rPr>
          <w:rFonts w:ascii="Arial" w:hAnsi="Arial"/>
          <w:sz w:val="22"/>
          <w:szCs w:val="22"/>
        </w:rPr>
        <w:t>o</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 xml:space="preserve">d </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z w:val="22"/>
          <w:szCs w:val="22"/>
        </w:rPr>
        <w:t>n of</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anda</w:t>
      </w:r>
      <w:r w:rsidRPr="00004FE6">
        <w:rPr>
          <w:rFonts w:ascii="Arial" w:hAnsi="Arial"/>
          <w:spacing w:val="-1"/>
          <w:sz w:val="22"/>
          <w:szCs w:val="22"/>
        </w:rPr>
        <w:t>r</w:t>
      </w:r>
      <w:r w:rsidRPr="00004FE6">
        <w:rPr>
          <w:rFonts w:ascii="Arial" w:hAnsi="Arial"/>
          <w:sz w:val="22"/>
          <w:szCs w:val="22"/>
        </w:rPr>
        <w:t xml:space="preserve">d </w:t>
      </w:r>
      <w:r w:rsidRPr="00004FE6">
        <w:rPr>
          <w:rFonts w:ascii="Arial" w:hAnsi="Arial"/>
          <w:spacing w:val="-2"/>
          <w:sz w:val="22"/>
          <w:szCs w:val="22"/>
        </w:rPr>
        <w:t>f</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3"/>
          <w:sz w:val="22"/>
          <w:szCs w:val="22"/>
        </w:rPr>
        <w:t>m</w:t>
      </w:r>
      <w:r w:rsidRPr="00004FE6">
        <w:rPr>
          <w:rFonts w:ascii="Arial" w:hAnsi="Arial"/>
          <w:sz w:val="22"/>
          <w:szCs w:val="22"/>
        </w:rPr>
        <w:t>ed or</w:t>
      </w:r>
      <w:r w:rsidRPr="00004FE6">
        <w:rPr>
          <w:rFonts w:ascii="Arial" w:hAnsi="Arial"/>
          <w:spacing w:val="1"/>
          <w:sz w:val="22"/>
          <w:szCs w:val="22"/>
        </w:rPr>
        <w:t xml:space="preserve"> </w:t>
      </w:r>
      <w:r w:rsidRPr="00004FE6">
        <w:rPr>
          <w:rFonts w:ascii="Arial" w:hAnsi="Arial"/>
          <w:sz w:val="22"/>
          <w:szCs w:val="22"/>
        </w:rPr>
        <w:t>b</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k</w:t>
      </w:r>
      <w:r w:rsidRPr="00004FE6">
        <w:rPr>
          <w:rFonts w:ascii="Arial" w:hAnsi="Arial"/>
          <w:sz w:val="22"/>
          <w:szCs w:val="22"/>
        </w:rPr>
        <w:t>ed</w:t>
      </w:r>
      <w:r w:rsidRPr="00004FE6">
        <w:rPr>
          <w:rFonts w:ascii="Arial" w:hAnsi="Arial"/>
          <w:spacing w:val="-2"/>
          <w:sz w:val="22"/>
          <w:szCs w:val="22"/>
        </w:rPr>
        <w:t xml:space="preserve"> </w:t>
      </w:r>
      <w:r w:rsidRPr="00004FE6">
        <w:rPr>
          <w:rFonts w:ascii="Arial" w:hAnsi="Arial"/>
          <w:sz w:val="22"/>
          <w:szCs w:val="22"/>
        </w:rPr>
        <w:t>ba</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z w:val="22"/>
          <w:szCs w:val="22"/>
        </w:rPr>
        <w:t>u</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a </w:t>
      </w:r>
      <w:r w:rsidRPr="00004FE6">
        <w:rPr>
          <w:rFonts w:ascii="Arial" w:hAnsi="Arial"/>
          <w:spacing w:val="1"/>
          <w:sz w:val="22"/>
          <w:szCs w:val="22"/>
        </w:rPr>
        <w:t>s</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g</w:t>
      </w:r>
      <w:r w:rsidRPr="00004FE6">
        <w:rPr>
          <w:rFonts w:ascii="Arial" w:hAnsi="Arial"/>
          <w:sz w:val="22"/>
          <w:szCs w:val="22"/>
        </w:rPr>
        <w:t>ht</w:t>
      </w:r>
      <w:r w:rsidRPr="00004FE6">
        <w:rPr>
          <w:rFonts w:ascii="Arial" w:hAnsi="Arial"/>
          <w:spacing w:val="1"/>
          <w:sz w:val="22"/>
          <w:szCs w:val="22"/>
        </w:rPr>
        <w:t xml:space="preserve"> </w:t>
      </w:r>
      <w:r w:rsidRPr="00004FE6">
        <w:rPr>
          <w:rFonts w:ascii="Arial" w:hAnsi="Arial"/>
          <w:spacing w:val="-2"/>
          <w:sz w:val="22"/>
          <w:szCs w:val="22"/>
        </w:rPr>
        <w:t>h</w:t>
      </w:r>
      <w:r w:rsidRPr="00004FE6">
        <w:rPr>
          <w:rFonts w:ascii="Arial" w:hAnsi="Arial"/>
          <w:sz w:val="22"/>
          <w:szCs w:val="22"/>
        </w:rPr>
        <w:t>ob be</w:t>
      </w:r>
      <w:r w:rsidRPr="00004FE6">
        <w:rPr>
          <w:rFonts w:ascii="Arial" w:hAnsi="Arial"/>
          <w:spacing w:val="1"/>
          <w:sz w:val="22"/>
          <w:szCs w:val="22"/>
        </w:rPr>
        <w:t>t</w:t>
      </w:r>
      <w:r w:rsidRPr="00004FE6">
        <w:rPr>
          <w:rFonts w:ascii="Arial" w:hAnsi="Arial"/>
          <w:spacing w:val="-1"/>
          <w:sz w:val="22"/>
          <w:szCs w:val="22"/>
        </w:rPr>
        <w:t>w</w:t>
      </w:r>
      <w:r w:rsidRPr="00004FE6">
        <w:rPr>
          <w:rFonts w:ascii="Arial" w:hAnsi="Arial"/>
          <w:sz w:val="22"/>
          <w:szCs w:val="22"/>
        </w:rPr>
        <w:t>e</w:t>
      </w:r>
      <w:r w:rsidRPr="00004FE6">
        <w:rPr>
          <w:rFonts w:ascii="Arial" w:hAnsi="Arial"/>
          <w:spacing w:val="-2"/>
          <w:sz w:val="22"/>
          <w:szCs w:val="22"/>
        </w:rPr>
        <w:t>e</w:t>
      </w:r>
      <w:r w:rsidRPr="00004FE6">
        <w:rPr>
          <w:rFonts w:ascii="Arial" w:hAnsi="Arial"/>
          <w:sz w:val="22"/>
          <w:szCs w:val="22"/>
        </w:rPr>
        <w:t xml:space="preserve">n </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z w:val="22"/>
          <w:szCs w:val="22"/>
        </w:rPr>
        <w:t>e b</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h a</w:t>
      </w:r>
      <w:r w:rsidRPr="00004FE6">
        <w:rPr>
          <w:rFonts w:ascii="Arial" w:hAnsi="Arial"/>
          <w:spacing w:val="-2"/>
          <w:sz w:val="22"/>
          <w:szCs w:val="22"/>
        </w:rPr>
        <w:t>n</w:t>
      </w:r>
      <w:r w:rsidRPr="00004FE6">
        <w:rPr>
          <w:rFonts w:ascii="Arial" w:hAnsi="Arial"/>
          <w:sz w:val="22"/>
          <w:szCs w:val="22"/>
        </w:rPr>
        <w:t xml:space="preserve">d </w:t>
      </w:r>
      <w:r w:rsidRPr="00004FE6">
        <w:rPr>
          <w:rFonts w:ascii="Arial" w:hAnsi="Arial"/>
          <w:spacing w:val="-1"/>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z w:val="22"/>
          <w:szCs w:val="22"/>
        </w:rPr>
        <w:t>us</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adh</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e or</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o</w:t>
      </w:r>
      <w:r w:rsidRPr="00004FE6">
        <w:rPr>
          <w:rFonts w:ascii="Arial" w:hAnsi="Arial"/>
          <w:spacing w:val="1"/>
          <w:sz w:val="22"/>
          <w:szCs w:val="22"/>
        </w:rPr>
        <w:t>r</w:t>
      </w:r>
      <w:r w:rsidRPr="00004FE6">
        <w:rPr>
          <w:rFonts w:ascii="Arial" w:hAnsi="Arial"/>
          <w:spacing w:val="-1"/>
          <w:sz w:val="22"/>
          <w:szCs w:val="22"/>
        </w:rPr>
        <w:t>t</w:t>
      </w:r>
      <w:r w:rsidRPr="00004FE6">
        <w:rPr>
          <w:rFonts w:ascii="Arial" w:hAnsi="Arial"/>
          <w:sz w:val="22"/>
          <w:szCs w:val="22"/>
        </w:rPr>
        <w:t>ar</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pacing w:val="1"/>
          <w:sz w:val="22"/>
          <w:szCs w:val="22"/>
        </w:rPr>
        <w:t>fi</w:t>
      </w:r>
      <w:r w:rsidRPr="00004FE6">
        <w:rPr>
          <w:rFonts w:ascii="Arial" w:hAnsi="Arial"/>
          <w:sz w:val="22"/>
          <w:szCs w:val="22"/>
        </w:rPr>
        <w:t>x</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he</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e n</w:t>
      </w:r>
      <w:r w:rsidRPr="00004FE6">
        <w:rPr>
          <w:rFonts w:ascii="Arial" w:hAnsi="Arial"/>
          <w:spacing w:val="-2"/>
          <w:sz w:val="22"/>
          <w:szCs w:val="22"/>
        </w:rPr>
        <w:t>o</w:t>
      </w:r>
      <w:r w:rsidRPr="00004FE6">
        <w:rPr>
          <w:rFonts w:ascii="Arial" w:hAnsi="Arial"/>
          <w:sz w:val="22"/>
          <w:szCs w:val="22"/>
        </w:rPr>
        <w:t>t</w:t>
      </w:r>
      <w:r w:rsidRPr="00004FE6">
        <w:rPr>
          <w:rFonts w:ascii="Arial" w:hAnsi="Arial"/>
          <w:spacing w:val="1"/>
          <w:sz w:val="22"/>
          <w:szCs w:val="22"/>
        </w:rPr>
        <w:t xml:space="preserve"> 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z w:val="22"/>
          <w:szCs w:val="22"/>
        </w:rPr>
        <w:t>be p</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ud of</w:t>
      </w:r>
      <w:r w:rsidRPr="00004FE6">
        <w:rPr>
          <w:rFonts w:ascii="Arial" w:hAnsi="Arial"/>
          <w:spacing w:val="1"/>
          <w:sz w:val="22"/>
          <w:szCs w:val="22"/>
        </w:rPr>
        <w:t xml:space="preserve"> t</w:t>
      </w:r>
      <w:r w:rsidRPr="00004FE6">
        <w:rPr>
          <w:rFonts w:ascii="Arial" w:hAnsi="Arial"/>
          <w:spacing w:val="-2"/>
          <w:sz w:val="22"/>
          <w:szCs w:val="22"/>
        </w:rPr>
        <w:t>h</w:t>
      </w:r>
      <w:r w:rsidRPr="00004FE6">
        <w:rPr>
          <w:rFonts w:ascii="Arial" w:hAnsi="Arial"/>
          <w:sz w:val="22"/>
          <w:szCs w:val="22"/>
        </w:rPr>
        <w:t>e b</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 xml:space="preserve">h </w:t>
      </w:r>
      <w:r w:rsidRPr="00004FE6">
        <w:rPr>
          <w:rFonts w:ascii="Arial" w:hAnsi="Arial"/>
          <w:spacing w:val="-2"/>
          <w:sz w:val="22"/>
          <w:szCs w:val="22"/>
        </w:rPr>
        <w:t>a</w:t>
      </w:r>
      <w:r w:rsidRPr="00004FE6">
        <w:rPr>
          <w:rFonts w:ascii="Arial" w:hAnsi="Arial"/>
          <w:sz w:val="22"/>
          <w:szCs w:val="22"/>
        </w:rPr>
        <w:t>nd co</w:t>
      </w:r>
      <w:r w:rsidRPr="00004FE6">
        <w:rPr>
          <w:rFonts w:ascii="Arial" w:hAnsi="Arial"/>
          <w:spacing w:val="-2"/>
          <w:sz w:val="22"/>
          <w:szCs w:val="22"/>
        </w:rPr>
        <w:t>v</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1"/>
          <w:sz w:val="22"/>
          <w:szCs w:val="22"/>
        </w:rPr>
        <w:t>l</w:t>
      </w:r>
      <w:r w:rsidRPr="00004FE6">
        <w:rPr>
          <w:rFonts w:ascii="Arial" w:hAnsi="Arial"/>
          <w:sz w:val="22"/>
          <w:szCs w:val="22"/>
        </w:rPr>
        <w:t>oor</w:t>
      </w:r>
      <w:r w:rsidRPr="00004FE6">
        <w:rPr>
          <w:rFonts w:ascii="Arial" w:hAnsi="Arial"/>
          <w:spacing w:val="1"/>
          <w:sz w:val="22"/>
          <w:szCs w:val="22"/>
        </w:rPr>
        <w:t xml:space="preserve"> </w:t>
      </w:r>
      <w:r w:rsidRPr="00004FE6">
        <w:rPr>
          <w:rFonts w:ascii="Arial" w:hAnsi="Arial"/>
          <w:spacing w:val="-1"/>
          <w:sz w:val="22"/>
          <w:szCs w:val="22"/>
        </w:rPr>
        <w:t>i</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o 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ow</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z w:val="22"/>
          <w:szCs w:val="22"/>
        </w:rPr>
        <w:t>or</w:t>
      </w:r>
      <w:r w:rsidRPr="00004FE6">
        <w:rPr>
          <w:rFonts w:ascii="Arial" w:hAnsi="Arial"/>
          <w:spacing w:val="-2"/>
          <w:sz w:val="22"/>
          <w:szCs w:val="22"/>
        </w:rPr>
        <w:t xml:space="preserve"> </w:t>
      </w:r>
      <w:r w:rsidRPr="00004FE6">
        <w:rPr>
          <w:rFonts w:ascii="Arial" w:hAnsi="Arial"/>
          <w:sz w:val="22"/>
          <w:szCs w:val="22"/>
        </w:rPr>
        <w:t>con</w:t>
      </w:r>
      <w:r w:rsidRPr="00004FE6">
        <w:rPr>
          <w:rFonts w:ascii="Arial" w:hAnsi="Arial"/>
          <w:spacing w:val="-1"/>
          <w:sz w:val="22"/>
          <w:szCs w:val="22"/>
        </w:rPr>
        <w:t>t</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pacing w:val="1"/>
          <w:sz w:val="22"/>
          <w:szCs w:val="22"/>
        </w:rPr>
        <w:t>j</w:t>
      </w:r>
      <w:r w:rsidRPr="00004FE6">
        <w:rPr>
          <w:rFonts w:ascii="Arial" w:hAnsi="Arial"/>
          <w:sz w:val="22"/>
          <w:szCs w:val="22"/>
        </w:rPr>
        <w:t>o</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q</w:t>
      </w:r>
      <w:r w:rsidRPr="00004FE6">
        <w:rPr>
          <w:rFonts w:ascii="Arial" w:hAnsi="Arial"/>
          <w:sz w:val="22"/>
          <w:szCs w:val="22"/>
        </w:rPr>
        <w:t>u</w:t>
      </w:r>
      <w:r w:rsidRPr="00004FE6">
        <w:rPr>
          <w:rFonts w:ascii="Arial" w:hAnsi="Arial"/>
          <w:spacing w:val="-1"/>
          <w:sz w:val="22"/>
          <w:szCs w:val="22"/>
        </w:rPr>
        <w:t>i</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4"/>
          <w:sz w:val="22"/>
          <w:szCs w:val="22"/>
        </w:rPr>
        <w:t>d</w:t>
      </w:r>
      <w:r w:rsidRPr="00004FE6">
        <w:rPr>
          <w:rFonts w:ascii="Arial" w:hAnsi="Arial"/>
          <w:sz w:val="22"/>
          <w:szCs w:val="22"/>
        </w:rPr>
        <w:t>.</w:t>
      </w:r>
    </w:p>
    <w:p w14:paraId="6535B16E" w14:textId="77777777" w:rsidR="00004FE6" w:rsidRPr="00004FE6" w:rsidRDefault="00004FE6" w:rsidP="00894F63">
      <w:pPr>
        <w:tabs>
          <w:tab w:val="left" w:pos="840"/>
        </w:tabs>
        <w:spacing w:line="360" w:lineRule="auto"/>
        <w:ind w:right="-20"/>
        <w:rPr>
          <w:rFonts w:ascii="Arial" w:hAnsi="Arial"/>
        </w:rPr>
      </w:pPr>
    </w:p>
    <w:p w14:paraId="57E4AA37"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3E4E95AE" w14:textId="77777777" w:rsidTr="00004FE6">
        <w:tc>
          <w:tcPr>
            <w:tcW w:w="930" w:type="dxa"/>
          </w:tcPr>
          <w:p w14:paraId="7A62F757"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41B7AC02"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0EF4CD8F" w14:textId="77777777" w:rsidTr="00004FE6">
        <w:tc>
          <w:tcPr>
            <w:tcW w:w="930" w:type="dxa"/>
          </w:tcPr>
          <w:p w14:paraId="67D0FC97"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57771887"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23F2E2BB" w14:textId="77777777" w:rsidTr="00004FE6">
        <w:tc>
          <w:tcPr>
            <w:tcW w:w="930" w:type="dxa"/>
          </w:tcPr>
          <w:p w14:paraId="607EAA9C"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7663FD55"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74FA9DD6"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B</w:t>
            </w:r>
            <w:r w:rsidRPr="00004FE6">
              <w:rPr>
                <w:rFonts w:ascii="Arial" w:hAnsi="Arial"/>
                <w:spacing w:val="1"/>
              </w:rPr>
              <w:t>r</w:t>
            </w:r>
            <w:r w:rsidRPr="00004FE6">
              <w:rPr>
                <w:rFonts w:ascii="Arial" w:hAnsi="Arial"/>
              </w:rPr>
              <w:t>ush</w:t>
            </w:r>
            <w:r w:rsidRPr="00004FE6">
              <w:rPr>
                <w:rFonts w:ascii="Arial" w:hAnsi="Arial"/>
                <w:spacing w:val="1"/>
              </w:rPr>
              <w:t>e</w:t>
            </w:r>
            <w:r w:rsidRPr="00004FE6">
              <w:rPr>
                <w:rFonts w:ascii="Arial" w:hAnsi="Arial"/>
                <w:spacing w:val="-2"/>
              </w:rPr>
              <w:t>s</w:t>
            </w:r>
          </w:p>
          <w:p w14:paraId="4D86139A"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B</w:t>
            </w:r>
            <w:r w:rsidRPr="00004FE6">
              <w:rPr>
                <w:rFonts w:ascii="Arial" w:hAnsi="Arial"/>
              </w:rPr>
              <w:t>uc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2BAAD456"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C</w:t>
            </w:r>
            <w:r w:rsidRPr="00004FE6">
              <w:rPr>
                <w:rFonts w:ascii="Arial" w:hAnsi="Arial"/>
              </w:rPr>
              <w:t>au</w:t>
            </w:r>
            <w:r w:rsidRPr="00004FE6">
              <w:rPr>
                <w:rFonts w:ascii="Arial" w:hAnsi="Arial"/>
                <w:spacing w:val="1"/>
              </w:rPr>
              <w:t>l</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g</w:t>
            </w:r>
            <w:r w:rsidRPr="00004FE6">
              <w:rPr>
                <w:rFonts w:ascii="Arial" w:hAnsi="Arial"/>
              </w:rPr>
              <w:t>uns</w:t>
            </w:r>
          </w:p>
          <w:p w14:paraId="53A0B577"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Ce</w:t>
            </w:r>
            <w:r w:rsidRPr="00004FE6">
              <w:rPr>
                <w:rFonts w:ascii="Arial" w:hAnsi="Arial"/>
                <w:spacing w:val="-3"/>
              </w:rPr>
              <w:t>m</w:t>
            </w:r>
            <w:r w:rsidRPr="00004FE6">
              <w:rPr>
                <w:rFonts w:ascii="Arial" w:hAnsi="Arial"/>
              </w:rPr>
              <w:t>ent</w:t>
            </w:r>
            <w:r w:rsidRPr="00004FE6">
              <w:rPr>
                <w:rFonts w:ascii="Arial" w:hAnsi="Arial"/>
                <w:spacing w:val="1"/>
              </w:rPr>
              <w:t xml:space="preserve"> </w:t>
            </w:r>
            <w:r w:rsidRPr="00004FE6">
              <w:rPr>
                <w:rFonts w:ascii="Arial" w:hAnsi="Arial"/>
              </w:rPr>
              <w:t>sh</w:t>
            </w:r>
            <w:r w:rsidRPr="00004FE6">
              <w:rPr>
                <w:rFonts w:ascii="Arial" w:hAnsi="Arial"/>
                <w:spacing w:val="-2"/>
              </w:rPr>
              <w:t>e</w:t>
            </w:r>
            <w:r w:rsidRPr="00004FE6">
              <w:rPr>
                <w:rFonts w:ascii="Arial" w:hAnsi="Arial"/>
              </w:rPr>
              <w:t>et</w:t>
            </w:r>
            <w:r w:rsidRPr="00004FE6">
              <w:rPr>
                <w:rFonts w:ascii="Arial" w:hAnsi="Arial"/>
                <w:spacing w:val="1"/>
              </w:rPr>
              <w:t xml:space="preserve"> </w:t>
            </w:r>
            <w:r w:rsidRPr="00004FE6">
              <w:rPr>
                <w:rFonts w:ascii="Arial" w:hAnsi="Arial"/>
              </w:rPr>
              <w:t>c</w:t>
            </w:r>
            <w:r w:rsidRPr="00004FE6">
              <w:rPr>
                <w:rFonts w:ascii="Arial" w:hAnsi="Arial"/>
                <w:spacing w:val="-2"/>
              </w:rPr>
              <w:t>u</w:t>
            </w:r>
            <w:r w:rsidRPr="00004FE6">
              <w:rPr>
                <w:rFonts w:ascii="Arial" w:hAnsi="Arial"/>
                <w:spacing w:val="1"/>
              </w:rPr>
              <w:t>t</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575E8858"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C</w:t>
            </w:r>
            <w:r w:rsidRPr="00004FE6">
              <w:rPr>
                <w:rFonts w:ascii="Arial" w:hAnsi="Arial"/>
              </w:rPr>
              <w:t>on</w:t>
            </w:r>
            <w:r w:rsidRPr="00004FE6">
              <w:rPr>
                <w:rFonts w:ascii="Arial" w:hAnsi="Arial"/>
                <w:spacing w:val="-2"/>
              </w:rPr>
              <w:t>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60A18A4F"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c</w:t>
            </w:r>
            <w:r w:rsidRPr="00004FE6">
              <w:rPr>
                <w:rFonts w:ascii="Arial" w:hAnsi="Arial"/>
                <w:spacing w:val="1"/>
              </w:rPr>
              <w:t>t</w:t>
            </w:r>
            <w:r w:rsidRPr="00004FE6">
              <w:rPr>
                <w:rFonts w:ascii="Arial" w:hAnsi="Arial"/>
                <w:spacing w:val="-2"/>
              </w:rPr>
              <w:t>r</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1"/>
              </w:rPr>
              <w:t>l</w:t>
            </w:r>
            <w:r w:rsidRPr="00004FE6">
              <w:rPr>
                <w:rFonts w:ascii="Arial" w:hAnsi="Arial"/>
              </w:rPr>
              <w:t>ea</w:t>
            </w:r>
            <w:r w:rsidRPr="00004FE6">
              <w:rPr>
                <w:rFonts w:ascii="Arial" w:hAnsi="Arial"/>
                <w:spacing w:val="-2"/>
              </w:rPr>
              <w:t>d</w:t>
            </w:r>
            <w:r w:rsidRPr="00004FE6">
              <w:rPr>
                <w:rFonts w:ascii="Arial" w:hAnsi="Arial"/>
              </w:rPr>
              <w:t>s</w:t>
            </w:r>
          </w:p>
          <w:p w14:paraId="3043D995"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s</w:t>
            </w:r>
          </w:p>
          <w:p w14:paraId="35FEFDA6"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H</w:t>
            </w:r>
            <w:r w:rsidRPr="00004FE6">
              <w:rPr>
                <w:rFonts w:ascii="Arial" w:hAnsi="Arial"/>
              </w:rPr>
              <w:t>ose</w:t>
            </w:r>
          </w:p>
          <w:p w14:paraId="12559EF3"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W</w:t>
            </w:r>
            <w:r w:rsidRPr="00004FE6">
              <w:rPr>
                <w:rFonts w:ascii="Arial" w:hAnsi="Arial"/>
                <w:spacing w:val="-3"/>
              </w:rPr>
              <w:t>a</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2"/>
              </w:rPr>
              <w:t xml:space="preserve"> </w:t>
            </w:r>
            <w:r w:rsidRPr="00004FE6">
              <w:rPr>
                <w:rFonts w:ascii="Arial" w:hAnsi="Arial"/>
              </w:rPr>
              <w:t>sp</w:t>
            </w:r>
            <w:r w:rsidRPr="00004FE6">
              <w:rPr>
                <w:rFonts w:ascii="Arial" w:hAnsi="Arial"/>
                <w:spacing w:val="1"/>
              </w:rPr>
              <w:t>r</w:t>
            </w:r>
            <w:r w:rsidRPr="00004FE6">
              <w:rPr>
                <w:rFonts w:ascii="Arial" w:hAnsi="Arial"/>
              </w:rPr>
              <w:t>a</w:t>
            </w:r>
            <w:r w:rsidRPr="00004FE6">
              <w:rPr>
                <w:rFonts w:ascii="Arial" w:hAnsi="Arial"/>
                <w:spacing w:val="-2"/>
              </w:rPr>
              <w:t>y</w:t>
            </w:r>
          </w:p>
          <w:p w14:paraId="79BF9B5A"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Ladde</w:t>
            </w:r>
            <w:r w:rsidRPr="00004FE6">
              <w:rPr>
                <w:rFonts w:ascii="Arial" w:hAnsi="Arial"/>
                <w:spacing w:val="-1"/>
              </w:rPr>
              <w:t>r</w:t>
            </w:r>
            <w:r w:rsidRPr="00004FE6">
              <w:rPr>
                <w:rFonts w:ascii="Arial" w:hAnsi="Arial"/>
              </w:rPr>
              <w:t>s</w:t>
            </w:r>
          </w:p>
          <w:p w14:paraId="46B7CC0C"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spacing w:val="1"/>
              </w:rPr>
              <w:t>li</w:t>
            </w:r>
            <w:r w:rsidRPr="00004FE6">
              <w:rPr>
                <w:rFonts w:ascii="Arial" w:hAnsi="Arial"/>
              </w:rPr>
              <w:t>ng</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w:t>
            </w:r>
            <w:r w:rsidRPr="00004FE6">
              <w:rPr>
                <w:rFonts w:ascii="Arial" w:hAnsi="Arial"/>
                <w:spacing w:val="1"/>
              </w:rPr>
              <w:t>t</w:t>
            </w:r>
          </w:p>
          <w:p w14:paraId="141BC80C"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p ha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s</w:t>
            </w:r>
          </w:p>
          <w:p w14:paraId="08D6261E"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M</w:t>
            </w:r>
            <w:r w:rsidRPr="00004FE6">
              <w:rPr>
                <w:rFonts w:ascii="Arial" w:hAnsi="Arial"/>
                <w:spacing w:val="1"/>
              </w:rPr>
              <w:t>e</w:t>
            </w:r>
            <w:r w:rsidRPr="00004FE6">
              <w:rPr>
                <w:rFonts w:ascii="Arial" w:hAnsi="Arial"/>
              </w:rPr>
              <w:t>a</w:t>
            </w:r>
            <w:r w:rsidRPr="00004FE6">
              <w:rPr>
                <w:rFonts w:ascii="Arial" w:hAnsi="Arial"/>
                <w:spacing w:val="-2"/>
              </w:rPr>
              <w:t>s</w:t>
            </w:r>
            <w:r w:rsidRPr="00004FE6">
              <w:rPr>
                <w:rFonts w:ascii="Arial" w:hAnsi="Arial"/>
              </w:rPr>
              <w:t>u</w:t>
            </w:r>
            <w:r w:rsidRPr="00004FE6">
              <w:rPr>
                <w:rFonts w:ascii="Arial" w:hAnsi="Arial"/>
                <w:spacing w:val="-2"/>
              </w:rPr>
              <w:t>r</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ap</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rPr>
              <w:t>e</w:t>
            </w:r>
            <w:r w:rsidRPr="00004FE6">
              <w:rPr>
                <w:rFonts w:ascii="Arial" w:hAnsi="Arial"/>
                <w:spacing w:val="1"/>
              </w:rPr>
              <w:t>s</w:t>
            </w:r>
          </w:p>
          <w:p w14:paraId="1A80F164"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5FB94E69"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N</w:t>
            </w:r>
            <w:r w:rsidRPr="00004FE6">
              <w:rPr>
                <w:rFonts w:ascii="Arial" w:hAnsi="Arial"/>
                <w:spacing w:val="1"/>
              </w:rPr>
              <w:t>i</w:t>
            </w:r>
            <w:r w:rsidRPr="00004FE6">
              <w:rPr>
                <w:rFonts w:ascii="Arial" w:hAnsi="Arial"/>
              </w:rPr>
              <w:t>ppe</w:t>
            </w:r>
            <w:r w:rsidRPr="00004FE6">
              <w:rPr>
                <w:rFonts w:ascii="Arial" w:hAnsi="Arial"/>
                <w:spacing w:val="-1"/>
              </w:rPr>
              <w:t>r</w:t>
            </w:r>
            <w:r w:rsidRPr="00004FE6">
              <w:rPr>
                <w:rFonts w:ascii="Arial" w:hAnsi="Arial"/>
              </w:rPr>
              <w:t>s</w:t>
            </w:r>
          </w:p>
          <w:p w14:paraId="6301FE1D"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Poin</w:t>
            </w:r>
            <w:r w:rsidRPr="00004FE6">
              <w:rPr>
                <w:rFonts w:ascii="Arial" w:hAnsi="Arial"/>
                <w:spacing w:val="-1"/>
              </w:rPr>
              <w:t>t</w:t>
            </w:r>
            <w:r w:rsidRPr="00004FE6">
              <w:rPr>
                <w:rFonts w:ascii="Arial" w:hAnsi="Arial"/>
              </w:rPr>
              <w:t xml:space="preserve">ed </w:t>
            </w:r>
            <w:r w:rsidRPr="00004FE6">
              <w:rPr>
                <w:rFonts w:ascii="Arial" w:hAnsi="Arial"/>
                <w:spacing w:val="-2"/>
              </w:rPr>
              <w:t>g</w:t>
            </w:r>
            <w:r w:rsidRPr="00004FE6">
              <w:rPr>
                <w:rFonts w:ascii="Arial" w:hAnsi="Arial"/>
                <w:spacing w:val="1"/>
              </w:rPr>
              <w:t>r</w:t>
            </w:r>
            <w:r w:rsidRPr="00004FE6">
              <w:rPr>
                <w:rFonts w:ascii="Arial" w:hAnsi="Arial"/>
              </w:rPr>
              <w:t>ou</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r w:rsidRPr="00004FE6">
              <w:rPr>
                <w:rFonts w:ascii="Arial" w:hAnsi="Arial"/>
                <w:spacing w:val="1"/>
              </w:rPr>
              <w:t xml:space="preserve"> </w:t>
            </w:r>
          </w:p>
          <w:p w14:paraId="5E7E94EC"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Po</w:t>
            </w:r>
            <w:r w:rsidRPr="00004FE6">
              <w:rPr>
                <w:rFonts w:ascii="Arial" w:hAnsi="Arial"/>
                <w:spacing w:val="-1"/>
              </w:rPr>
              <w:t>w</w:t>
            </w:r>
            <w:r w:rsidRPr="00004FE6">
              <w:rPr>
                <w:rFonts w:ascii="Arial" w:hAnsi="Arial"/>
              </w:rPr>
              <w:t>er</w:t>
            </w:r>
            <w:r w:rsidRPr="00004FE6">
              <w:rPr>
                <w:rFonts w:ascii="Arial" w:hAnsi="Arial"/>
                <w:spacing w:val="-1"/>
              </w:rPr>
              <w:t xml:space="preserve"> </w:t>
            </w:r>
            <w:r w:rsidRPr="00004FE6">
              <w:rPr>
                <w:rFonts w:ascii="Arial" w:hAnsi="Arial"/>
              </w:rPr>
              <w:t>d</w:t>
            </w:r>
            <w:r w:rsidRPr="00004FE6">
              <w:rPr>
                <w:rFonts w:ascii="Arial" w:hAnsi="Arial"/>
                <w:spacing w:val="-2"/>
              </w:rPr>
              <w:t>r</w:t>
            </w:r>
            <w:r w:rsidRPr="00004FE6">
              <w:rPr>
                <w:rFonts w:ascii="Arial" w:hAnsi="Arial"/>
                <w:spacing w:val="-1"/>
              </w:rPr>
              <w:t>i</w:t>
            </w:r>
            <w:r w:rsidRPr="00004FE6">
              <w:rPr>
                <w:rFonts w:ascii="Arial" w:hAnsi="Arial"/>
                <w:spacing w:val="1"/>
              </w:rPr>
              <w:t>ll</w:t>
            </w:r>
            <w:r w:rsidRPr="00004FE6">
              <w:rPr>
                <w:rFonts w:ascii="Arial" w:hAnsi="Arial"/>
              </w:rPr>
              <w:t>s</w:t>
            </w:r>
          </w:p>
          <w:p w14:paraId="3923FB46"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Po</w:t>
            </w:r>
            <w:r w:rsidRPr="00004FE6">
              <w:rPr>
                <w:rFonts w:ascii="Arial" w:hAnsi="Arial"/>
                <w:spacing w:val="-1"/>
              </w:rPr>
              <w:t>w</w:t>
            </w:r>
            <w:r w:rsidRPr="00004FE6">
              <w:rPr>
                <w:rFonts w:ascii="Arial" w:hAnsi="Arial"/>
              </w:rPr>
              <w:t>er</w:t>
            </w:r>
            <w:r w:rsidRPr="00004FE6">
              <w:rPr>
                <w:rFonts w:ascii="Arial" w:hAnsi="Arial"/>
                <w:spacing w:val="-1"/>
              </w:rPr>
              <w:t xml:space="preserve"> </w:t>
            </w:r>
            <w:r w:rsidRPr="00004FE6">
              <w:rPr>
                <w:rFonts w:ascii="Arial" w:hAnsi="Arial"/>
              </w:rPr>
              <w:t>s</w:t>
            </w:r>
            <w:r w:rsidRPr="00004FE6">
              <w:rPr>
                <w:rFonts w:ascii="Arial" w:hAnsi="Arial"/>
                <w:spacing w:val="-2"/>
              </w:rPr>
              <w:t>c</w:t>
            </w:r>
            <w:r w:rsidRPr="00004FE6">
              <w:rPr>
                <w:rFonts w:ascii="Arial" w:hAnsi="Arial"/>
                <w:spacing w:val="1"/>
              </w:rPr>
              <w:t>r</w:t>
            </w:r>
            <w:r w:rsidRPr="00004FE6">
              <w:rPr>
                <w:rFonts w:ascii="Arial" w:hAnsi="Arial"/>
              </w:rPr>
              <w:t>ewd</w:t>
            </w:r>
            <w:r w:rsidRPr="00004FE6">
              <w:rPr>
                <w:rFonts w:ascii="Arial" w:hAnsi="Arial"/>
                <w:spacing w:val="-2"/>
              </w:rPr>
              <w:t>r</w:t>
            </w:r>
            <w:r w:rsidRPr="00004FE6">
              <w:rPr>
                <w:rFonts w:ascii="Arial" w:hAnsi="Arial"/>
                <w:spacing w:val="1"/>
              </w:rPr>
              <w:t>i</w:t>
            </w:r>
            <w:r w:rsidRPr="00004FE6">
              <w:rPr>
                <w:rFonts w:ascii="Arial" w:hAnsi="Arial"/>
                <w:spacing w:val="-2"/>
              </w:rPr>
              <w:t>v</w:t>
            </w:r>
            <w:r w:rsidRPr="00004FE6">
              <w:rPr>
                <w:rFonts w:ascii="Arial" w:hAnsi="Arial"/>
              </w:rPr>
              <w:t>e</w:t>
            </w:r>
            <w:r w:rsidRPr="00004FE6">
              <w:rPr>
                <w:rFonts w:ascii="Arial" w:hAnsi="Arial"/>
                <w:spacing w:val="1"/>
              </w:rPr>
              <w:t>r</w:t>
            </w:r>
            <w:r w:rsidRPr="00004FE6">
              <w:rPr>
                <w:rFonts w:ascii="Arial" w:hAnsi="Arial"/>
              </w:rPr>
              <w:t>s</w:t>
            </w:r>
          </w:p>
          <w:p w14:paraId="346B8898"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P</w:t>
            </w:r>
            <w:r w:rsidRPr="00004FE6">
              <w:rPr>
                <w:rFonts w:ascii="Arial" w:hAnsi="Arial"/>
                <w:spacing w:val="-2"/>
              </w:rPr>
              <w:t>o</w:t>
            </w:r>
            <w:r w:rsidRPr="00004FE6">
              <w:rPr>
                <w:rFonts w:ascii="Arial" w:hAnsi="Arial"/>
                <w:spacing w:val="-1"/>
              </w:rPr>
              <w:t>w</w:t>
            </w:r>
            <w:r w:rsidRPr="00004FE6">
              <w:rPr>
                <w:rFonts w:ascii="Arial" w:hAnsi="Arial"/>
              </w:rPr>
              <w:t>er</w:t>
            </w:r>
            <w:r w:rsidRPr="00004FE6">
              <w:rPr>
                <w:rFonts w:ascii="Arial" w:hAnsi="Arial"/>
                <w:spacing w:val="1"/>
              </w:rPr>
              <w:t xml:space="preserve"> </w:t>
            </w:r>
            <w:r w:rsidRPr="00004FE6">
              <w:rPr>
                <w:rFonts w:ascii="Arial" w:hAnsi="Arial"/>
                <w:spacing w:val="-2"/>
              </w:rPr>
              <w:t>g</w:t>
            </w:r>
            <w:r w:rsidRPr="00004FE6">
              <w:rPr>
                <w:rFonts w:ascii="Arial" w:hAnsi="Arial"/>
                <w:spacing w:val="1"/>
              </w:rPr>
              <w:t>ri</w:t>
            </w:r>
            <w:r w:rsidRPr="00004FE6">
              <w:rPr>
                <w:rFonts w:ascii="Arial" w:hAnsi="Arial"/>
              </w:rPr>
              <w:t>nd</w:t>
            </w:r>
            <w:r w:rsidRPr="00004FE6">
              <w:rPr>
                <w:rFonts w:ascii="Arial" w:hAnsi="Arial"/>
                <w:spacing w:val="-2"/>
              </w:rPr>
              <w:t>e</w:t>
            </w:r>
            <w:r w:rsidRPr="00004FE6">
              <w:rPr>
                <w:rFonts w:ascii="Arial" w:hAnsi="Arial"/>
                <w:spacing w:val="1"/>
              </w:rPr>
              <w:t>r</w:t>
            </w:r>
            <w:r w:rsidRPr="00004FE6">
              <w:rPr>
                <w:rFonts w:ascii="Arial" w:hAnsi="Arial"/>
              </w:rPr>
              <w:t>s</w:t>
            </w:r>
          </w:p>
          <w:p w14:paraId="1C63F2BB"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Po</w:t>
            </w:r>
            <w:r w:rsidRPr="00004FE6">
              <w:rPr>
                <w:rFonts w:ascii="Arial" w:hAnsi="Arial"/>
                <w:spacing w:val="-1"/>
              </w:rPr>
              <w:t>w</w:t>
            </w:r>
            <w:r w:rsidRPr="00004FE6">
              <w:rPr>
                <w:rFonts w:ascii="Arial" w:hAnsi="Arial"/>
              </w:rPr>
              <w:t>er</w:t>
            </w:r>
            <w:r w:rsidRPr="00004FE6">
              <w:rPr>
                <w:rFonts w:ascii="Arial" w:hAnsi="Arial"/>
                <w:spacing w:val="-1"/>
              </w:rPr>
              <w:t xml:space="preserve"> </w:t>
            </w:r>
            <w:r w:rsidRPr="00004FE6">
              <w:rPr>
                <w:rFonts w:ascii="Arial" w:hAnsi="Arial"/>
              </w:rPr>
              <w:t>s</w:t>
            </w:r>
            <w:r w:rsidRPr="00004FE6">
              <w:rPr>
                <w:rFonts w:ascii="Arial" w:hAnsi="Arial"/>
                <w:spacing w:val="1"/>
              </w:rPr>
              <w:t>a</w:t>
            </w:r>
            <w:r w:rsidRPr="00004FE6">
              <w:rPr>
                <w:rFonts w:ascii="Arial" w:hAnsi="Arial"/>
              </w:rPr>
              <w:t>n</w:t>
            </w:r>
            <w:r w:rsidRPr="00004FE6">
              <w:rPr>
                <w:rFonts w:ascii="Arial" w:hAnsi="Arial"/>
                <w:spacing w:val="-2"/>
              </w:rPr>
              <w:t>d</w:t>
            </w:r>
            <w:r w:rsidRPr="00004FE6">
              <w:rPr>
                <w:rFonts w:ascii="Arial" w:hAnsi="Arial"/>
              </w:rPr>
              <w:t>e</w:t>
            </w:r>
            <w:r w:rsidRPr="00004FE6">
              <w:rPr>
                <w:rFonts w:ascii="Arial" w:hAnsi="Arial"/>
                <w:spacing w:val="-1"/>
              </w:rPr>
              <w:t>r</w:t>
            </w:r>
            <w:r w:rsidRPr="00004FE6">
              <w:rPr>
                <w:rFonts w:ascii="Arial" w:hAnsi="Arial"/>
              </w:rPr>
              <w:t>s and s</w:t>
            </w:r>
            <w:r w:rsidRPr="00004FE6">
              <w:rPr>
                <w:rFonts w:ascii="Arial" w:hAnsi="Arial"/>
                <w:spacing w:val="1"/>
              </w:rPr>
              <w:t>a</w:t>
            </w:r>
            <w:r w:rsidRPr="00004FE6">
              <w:rPr>
                <w:rFonts w:ascii="Arial" w:hAnsi="Arial"/>
              </w:rPr>
              <w:t>n</w:t>
            </w:r>
            <w:r w:rsidRPr="00004FE6">
              <w:rPr>
                <w:rFonts w:ascii="Arial" w:hAnsi="Arial"/>
                <w:spacing w:val="-2"/>
              </w:rPr>
              <w:t>d</w:t>
            </w:r>
            <w:r w:rsidRPr="00004FE6">
              <w:rPr>
                <w:rFonts w:ascii="Arial" w:hAnsi="Arial"/>
              </w:rPr>
              <w:t>e</w:t>
            </w:r>
            <w:r w:rsidRPr="00004FE6">
              <w:rPr>
                <w:rFonts w:ascii="Arial" w:hAnsi="Arial"/>
                <w:spacing w:val="1"/>
              </w:rPr>
              <w:t>r</w:t>
            </w:r>
            <w:r w:rsidRPr="00004FE6">
              <w:rPr>
                <w:rFonts w:ascii="Arial" w:hAnsi="Arial"/>
              </w:rPr>
              <w:t>s</w:t>
            </w:r>
          </w:p>
          <w:p w14:paraId="4163BCA9"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1"/>
              </w:rPr>
              <w:t>R</w:t>
            </w:r>
            <w:r w:rsidRPr="00004FE6">
              <w:rPr>
                <w:rFonts w:ascii="Arial" w:hAnsi="Arial"/>
              </w:rPr>
              <w:t>a</w:t>
            </w:r>
            <w:r w:rsidRPr="00004FE6">
              <w:rPr>
                <w:rFonts w:ascii="Arial" w:hAnsi="Arial"/>
                <w:spacing w:val="-2"/>
              </w:rPr>
              <w:t>g</w:t>
            </w:r>
            <w:r w:rsidRPr="00004FE6">
              <w:rPr>
                <w:rFonts w:ascii="Arial" w:hAnsi="Arial"/>
              </w:rPr>
              <w:t>s,</w:t>
            </w:r>
            <w:r w:rsidRPr="00004FE6">
              <w:rPr>
                <w:rFonts w:ascii="Arial" w:hAnsi="Arial"/>
                <w:spacing w:val="1"/>
              </w:rPr>
              <w:t xml:space="preserve"> r</w:t>
            </w:r>
            <w:r w:rsidRPr="00004FE6">
              <w:rPr>
                <w:rFonts w:ascii="Arial" w:hAnsi="Arial"/>
              </w:rPr>
              <w:t>ubb</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ll</w:t>
            </w:r>
            <w:r w:rsidRPr="00004FE6">
              <w:rPr>
                <w:rFonts w:ascii="Arial" w:hAnsi="Arial"/>
                <w:spacing w:val="-2"/>
              </w:rPr>
              <w:t>e</w:t>
            </w:r>
            <w:r w:rsidRPr="00004FE6">
              <w:rPr>
                <w:rFonts w:ascii="Arial" w:hAnsi="Arial"/>
                <w:spacing w:val="1"/>
              </w:rPr>
              <w:t>t</w:t>
            </w:r>
            <w:r w:rsidRPr="00004FE6">
              <w:rPr>
                <w:rFonts w:ascii="Arial" w:hAnsi="Arial"/>
              </w:rPr>
              <w:t>s</w:t>
            </w:r>
          </w:p>
          <w:p w14:paraId="2A49793C"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Sand</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b</w:t>
            </w:r>
            <w:r w:rsidRPr="00004FE6">
              <w:rPr>
                <w:rFonts w:ascii="Arial" w:hAnsi="Arial"/>
                <w:spacing w:val="1"/>
              </w:rPr>
              <w:t>l</w:t>
            </w:r>
            <w:r w:rsidRPr="00004FE6">
              <w:rPr>
                <w:rFonts w:ascii="Arial" w:hAnsi="Arial"/>
                <w:spacing w:val="-2"/>
              </w:rPr>
              <w:t>o</w:t>
            </w:r>
            <w:r w:rsidRPr="00004FE6">
              <w:rPr>
                <w:rFonts w:ascii="Arial" w:hAnsi="Arial"/>
              </w:rPr>
              <w:t>c</w:t>
            </w:r>
            <w:r w:rsidRPr="00004FE6">
              <w:rPr>
                <w:rFonts w:ascii="Arial" w:hAnsi="Arial"/>
                <w:spacing w:val="-2"/>
              </w:rPr>
              <w:t>k</w:t>
            </w:r>
            <w:r w:rsidRPr="00004FE6">
              <w:rPr>
                <w:rFonts w:ascii="Arial" w:hAnsi="Arial"/>
              </w:rPr>
              <w:t>s</w:t>
            </w:r>
          </w:p>
          <w:p w14:paraId="5FBCC478"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Saws</w:t>
            </w:r>
          </w:p>
          <w:p w14:paraId="67CA08FB"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Sc</w:t>
            </w:r>
            <w:r w:rsidRPr="00004FE6">
              <w:rPr>
                <w:rFonts w:ascii="Arial" w:hAnsi="Arial"/>
                <w:spacing w:val="-1"/>
              </w:rPr>
              <w:t>r</w:t>
            </w:r>
            <w:r w:rsidRPr="00004FE6">
              <w:rPr>
                <w:rFonts w:ascii="Arial" w:hAnsi="Arial"/>
                <w:spacing w:val="-2"/>
              </w:rPr>
              <w:t>a</w:t>
            </w:r>
            <w:r w:rsidRPr="00004FE6">
              <w:rPr>
                <w:rFonts w:ascii="Arial" w:hAnsi="Arial"/>
              </w:rPr>
              <w:t>pe</w:t>
            </w:r>
            <w:r w:rsidRPr="00004FE6">
              <w:rPr>
                <w:rFonts w:ascii="Arial" w:hAnsi="Arial"/>
                <w:spacing w:val="1"/>
              </w:rPr>
              <w:t>r</w:t>
            </w:r>
            <w:r w:rsidRPr="00004FE6">
              <w:rPr>
                <w:rFonts w:ascii="Arial" w:hAnsi="Arial"/>
              </w:rPr>
              <w:t>s</w:t>
            </w:r>
          </w:p>
          <w:p w14:paraId="4CC779C6"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Sho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1B976CAF"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Sp</w:t>
            </w:r>
            <w:r w:rsidRPr="00004FE6">
              <w:rPr>
                <w:rFonts w:ascii="Arial" w:hAnsi="Arial"/>
                <w:spacing w:val="-2"/>
              </w:rPr>
              <w:t>a</w:t>
            </w:r>
            <w:r w:rsidRPr="00004FE6">
              <w:rPr>
                <w:rFonts w:ascii="Arial" w:hAnsi="Arial"/>
              </w:rPr>
              <w:t>ce</w:t>
            </w:r>
            <w:r w:rsidRPr="00004FE6">
              <w:rPr>
                <w:rFonts w:ascii="Arial" w:hAnsi="Arial"/>
                <w:spacing w:val="-2"/>
              </w:rPr>
              <w:t>r</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w:t>
            </w:r>
            <w:r w:rsidRPr="00004FE6">
              <w:rPr>
                <w:rFonts w:ascii="Arial" w:hAnsi="Arial"/>
                <w:spacing w:val="-2"/>
              </w:rPr>
              <w:t xml:space="preserve"> </w:t>
            </w:r>
            <w:r w:rsidRPr="00004FE6">
              <w:rPr>
                <w:rFonts w:ascii="Arial" w:hAnsi="Arial"/>
                <w:spacing w:val="-1"/>
              </w:rPr>
              <w:t>w</w:t>
            </w:r>
            <w:r w:rsidRPr="00004FE6">
              <w:rPr>
                <w:rFonts w:ascii="Arial" w:hAnsi="Arial"/>
              </w:rPr>
              <w:t>ed</w:t>
            </w:r>
            <w:r w:rsidRPr="00004FE6">
              <w:rPr>
                <w:rFonts w:ascii="Arial" w:hAnsi="Arial"/>
                <w:spacing w:val="-2"/>
              </w:rPr>
              <w:t>g</w:t>
            </w:r>
            <w:r w:rsidRPr="00004FE6">
              <w:rPr>
                <w:rFonts w:ascii="Arial" w:hAnsi="Arial"/>
              </w:rPr>
              <w:t>es</w:t>
            </w:r>
          </w:p>
          <w:p w14:paraId="1B31418E"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Spa</w:t>
            </w:r>
            <w:r w:rsidRPr="00004FE6">
              <w:rPr>
                <w:rFonts w:ascii="Arial" w:hAnsi="Arial"/>
                <w:spacing w:val="1"/>
              </w:rPr>
              <w:t>t</w:t>
            </w:r>
            <w:r w:rsidRPr="00004FE6">
              <w:rPr>
                <w:rFonts w:ascii="Arial" w:hAnsi="Arial"/>
                <w:spacing w:val="-2"/>
              </w:rPr>
              <w:t>u</w:t>
            </w:r>
            <w:r w:rsidRPr="00004FE6">
              <w:rPr>
                <w:rFonts w:ascii="Arial" w:hAnsi="Arial"/>
                <w:spacing w:val="1"/>
              </w:rPr>
              <w:t>l</w:t>
            </w:r>
            <w:r w:rsidRPr="00004FE6">
              <w:rPr>
                <w:rFonts w:ascii="Arial" w:hAnsi="Arial"/>
              </w:rPr>
              <w:t>a</w:t>
            </w:r>
            <w:r w:rsidRPr="00004FE6">
              <w:rPr>
                <w:rFonts w:ascii="Arial" w:hAnsi="Arial"/>
                <w:spacing w:val="1"/>
              </w:rPr>
              <w:t>s</w:t>
            </w:r>
          </w:p>
          <w:p w14:paraId="4BAC9F1B"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Spon</w:t>
            </w:r>
            <w:r w:rsidRPr="00004FE6">
              <w:rPr>
                <w:rFonts w:ascii="Arial" w:hAnsi="Arial"/>
                <w:spacing w:val="-2"/>
              </w:rPr>
              <w:t>g</w:t>
            </w:r>
            <w:r w:rsidRPr="00004FE6">
              <w:rPr>
                <w:rFonts w:ascii="Arial" w:hAnsi="Arial"/>
              </w:rPr>
              <w:t>e</w:t>
            </w:r>
            <w:r w:rsidRPr="00004FE6">
              <w:rPr>
                <w:rFonts w:ascii="Arial" w:hAnsi="Arial"/>
                <w:spacing w:val="1"/>
              </w:rPr>
              <w:t>s</w:t>
            </w:r>
          </w:p>
          <w:p w14:paraId="3860A354"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rPr>
              <w:t>e</w:t>
            </w:r>
            <w:r w:rsidRPr="00004FE6">
              <w:rPr>
                <w:rFonts w:ascii="Arial" w:hAnsi="Arial"/>
                <w:spacing w:val="1"/>
              </w:rPr>
              <w:t>s</w:t>
            </w:r>
          </w:p>
          <w:p w14:paraId="6E66A328"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Squee</w:t>
            </w:r>
            <w:r w:rsidRPr="00004FE6">
              <w:rPr>
                <w:rFonts w:ascii="Arial" w:hAnsi="Arial"/>
                <w:spacing w:val="-2"/>
              </w:rPr>
              <w:t>g</w:t>
            </w:r>
            <w:r w:rsidRPr="00004FE6">
              <w:rPr>
                <w:rFonts w:ascii="Arial" w:hAnsi="Arial"/>
              </w:rPr>
              <w:t>ees</w:t>
            </w:r>
          </w:p>
          <w:p w14:paraId="728E26F8"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spacing w:val="1"/>
              </w:rPr>
              <w:t>i</w:t>
            </w:r>
            <w:r w:rsidRPr="00004FE6">
              <w:rPr>
                <w:rFonts w:ascii="Arial" w:hAnsi="Arial"/>
                <w:spacing w:val="-2"/>
              </w:rPr>
              <w:t>g</w:t>
            </w:r>
            <w:r w:rsidRPr="00004FE6">
              <w:rPr>
                <w:rFonts w:ascii="Arial" w:hAnsi="Arial"/>
              </w:rPr>
              <w:t>ht</w:t>
            </w:r>
            <w:r w:rsidRPr="00004FE6">
              <w:rPr>
                <w:rFonts w:ascii="Arial" w:hAnsi="Arial"/>
                <w:spacing w:val="1"/>
              </w:rPr>
              <w:t xml:space="preserve"> </w:t>
            </w:r>
            <w:r w:rsidRPr="00004FE6">
              <w:rPr>
                <w:rFonts w:ascii="Arial" w:hAnsi="Arial"/>
              </w:rPr>
              <w:t>ed</w:t>
            </w:r>
            <w:r w:rsidRPr="00004FE6">
              <w:rPr>
                <w:rFonts w:ascii="Arial" w:hAnsi="Arial"/>
                <w:spacing w:val="-2"/>
              </w:rPr>
              <w:t>g</w:t>
            </w:r>
            <w:r w:rsidRPr="00004FE6">
              <w:rPr>
                <w:rFonts w:ascii="Arial" w:hAnsi="Arial"/>
              </w:rPr>
              <w:t>e</w:t>
            </w:r>
            <w:r w:rsidRPr="00004FE6">
              <w:rPr>
                <w:rFonts w:ascii="Arial" w:hAnsi="Arial"/>
                <w:spacing w:val="1"/>
              </w:rPr>
              <w:t>s</w:t>
            </w:r>
          </w:p>
          <w:p w14:paraId="5279F898"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2"/>
              </w:rPr>
              <w:t>r</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spacing w:val="1"/>
              </w:rPr>
              <w:t xml:space="preserve"> l</w:t>
            </w:r>
            <w:r w:rsidRPr="00004FE6">
              <w:rPr>
                <w:rFonts w:ascii="Arial" w:hAnsi="Arial"/>
              </w:rPr>
              <w:t>i</w:t>
            </w:r>
            <w:r w:rsidRPr="00004FE6">
              <w:rPr>
                <w:rFonts w:ascii="Arial" w:hAnsi="Arial"/>
                <w:spacing w:val="-2"/>
              </w:rPr>
              <w:t>n</w:t>
            </w:r>
            <w:r w:rsidRPr="00004FE6">
              <w:rPr>
                <w:rFonts w:ascii="Arial" w:hAnsi="Arial"/>
              </w:rPr>
              <w:t>es</w:t>
            </w:r>
          </w:p>
          <w:p w14:paraId="2C42CCD7"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spacing w:val="2"/>
              </w:rPr>
              <w:t>T</w:t>
            </w:r>
            <w:r w:rsidRPr="00004FE6">
              <w:rPr>
                <w:rFonts w:ascii="Arial" w:hAnsi="Arial"/>
                <w:spacing w:val="-2"/>
              </w:rPr>
              <w:t>r</w:t>
            </w:r>
            <w:r w:rsidRPr="00004FE6">
              <w:rPr>
                <w:rFonts w:ascii="Arial" w:hAnsi="Arial"/>
              </w:rPr>
              <w:t>o</w:t>
            </w:r>
            <w:r w:rsidRPr="00004FE6">
              <w:rPr>
                <w:rFonts w:ascii="Arial" w:hAnsi="Arial"/>
                <w:spacing w:val="-1"/>
              </w:rPr>
              <w:t>w</w:t>
            </w:r>
            <w:r w:rsidRPr="00004FE6">
              <w:rPr>
                <w:rFonts w:ascii="Arial" w:hAnsi="Arial"/>
              </w:rPr>
              <w:t>e</w:t>
            </w:r>
            <w:r w:rsidRPr="00004FE6">
              <w:rPr>
                <w:rFonts w:ascii="Arial" w:hAnsi="Arial"/>
                <w:spacing w:val="-1"/>
              </w:rPr>
              <w:t>l</w:t>
            </w:r>
            <w:r w:rsidRPr="00004FE6">
              <w:rPr>
                <w:rFonts w:ascii="Arial" w:hAnsi="Arial"/>
              </w:rPr>
              <w:t>s</w:t>
            </w:r>
          </w:p>
          <w:p w14:paraId="19B923FB"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Wet</w:t>
            </w:r>
            <w:r w:rsidRPr="00004FE6">
              <w:rPr>
                <w:rFonts w:ascii="Arial" w:hAnsi="Arial"/>
                <w:spacing w:val="-1"/>
              </w:rPr>
              <w:t xml:space="preserve"> </w:t>
            </w:r>
            <w:r w:rsidRPr="00004FE6">
              <w:rPr>
                <w:rFonts w:ascii="Arial" w:hAnsi="Arial"/>
              </w:rPr>
              <w:t xml:space="preserve">and </w:t>
            </w:r>
            <w:r w:rsidRPr="00004FE6">
              <w:rPr>
                <w:rFonts w:ascii="Arial" w:hAnsi="Arial"/>
                <w:spacing w:val="-2"/>
              </w:rPr>
              <w:t>d</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rPr>
              <w:t>a</w:t>
            </w:r>
            <w:r w:rsidRPr="00004FE6">
              <w:rPr>
                <w:rFonts w:ascii="Arial" w:hAnsi="Arial"/>
                <w:spacing w:val="-3"/>
              </w:rPr>
              <w:t>m</w:t>
            </w:r>
            <w:r w:rsidRPr="00004FE6">
              <w:rPr>
                <w:rFonts w:ascii="Arial" w:hAnsi="Arial"/>
              </w:rPr>
              <w:t>ond s</w:t>
            </w:r>
            <w:r w:rsidRPr="00004FE6">
              <w:rPr>
                <w:rFonts w:ascii="Arial" w:hAnsi="Arial"/>
                <w:spacing w:val="1"/>
              </w:rPr>
              <w:t>a</w:t>
            </w:r>
            <w:r w:rsidRPr="00004FE6">
              <w:rPr>
                <w:rFonts w:ascii="Arial" w:hAnsi="Arial"/>
                <w:spacing w:val="-1"/>
              </w:rPr>
              <w:t>w</w:t>
            </w:r>
            <w:r w:rsidRPr="00004FE6">
              <w:rPr>
                <w:rFonts w:ascii="Arial" w:hAnsi="Arial"/>
              </w:rPr>
              <w:t>s</w:t>
            </w:r>
          </w:p>
          <w:p w14:paraId="6EA61FC9"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Whee</w:t>
            </w:r>
            <w:r w:rsidRPr="00004FE6">
              <w:rPr>
                <w:rFonts w:ascii="Arial" w:hAnsi="Arial"/>
                <w:spacing w:val="1"/>
              </w:rPr>
              <w:t>l</w:t>
            </w:r>
            <w:r w:rsidRPr="00004FE6">
              <w:rPr>
                <w:rFonts w:ascii="Arial" w:hAnsi="Arial"/>
                <w:spacing w:val="-2"/>
              </w:rPr>
              <w:t>b</w:t>
            </w:r>
            <w:r w:rsidRPr="00004FE6">
              <w:rPr>
                <w:rFonts w:ascii="Arial" w:hAnsi="Arial"/>
              </w:rPr>
              <w:t>a</w:t>
            </w:r>
            <w:r w:rsidRPr="00004FE6">
              <w:rPr>
                <w:rFonts w:ascii="Arial" w:hAnsi="Arial"/>
                <w:spacing w:val="-1"/>
              </w:rPr>
              <w:t>r</w:t>
            </w:r>
            <w:r w:rsidRPr="00004FE6">
              <w:rPr>
                <w:rFonts w:ascii="Arial" w:hAnsi="Arial"/>
                <w:spacing w:val="1"/>
              </w:rPr>
              <w:t>r</w:t>
            </w:r>
            <w:r w:rsidRPr="00004FE6">
              <w:rPr>
                <w:rFonts w:ascii="Arial" w:hAnsi="Arial"/>
              </w:rPr>
              <w:t>o</w:t>
            </w:r>
            <w:r w:rsidRPr="00004FE6">
              <w:rPr>
                <w:rFonts w:ascii="Arial" w:hAnsi="Arial"/>
                <w:spacing w:val="-1"/>
              </w:rPr>
              <w:t>w</w:t>
            </w:r>
            <w:r w:rsidRPr="00004FE6">
              <w:rPr>
                <w:rFonts w:ascii="Arial" w:hAnsi="Arial"/>
              </w:rPr>
              <w:t>s</w:t>
            </w:r>
          </w:p>
          <w:p w14:paraId="761E466C"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W</w:t>
            </w:r>
            <w:r w:rsidRPr="00004FE6">
              <w:rPr>
                <w:rFonts w:ascii="Arial" w:hAnsi="Arial"/>
                <w:spacing w:val="-1"/>
              </w:rPr>
              <w:t>i</w:t>
            </w:r>
            <w:r w:rsidRPr="00004FE6">
              <w:rPr>
                <w:rFonts w:ascii="Arial" w:hAnsi="Arial"/>
                <w:spacing w:val="1"/>
              </w:rPr>
              <w:t>r</w:t>
            </w:r>
            <w:r w:rsidRPr="00004FE6">
              <w:rPr>
                <w:rFonts w:ascii="Arial" w:hAnsi="Arial"/>
              </w:rPr>
              <w:t xml:space="preserve">e </w:t>
            </w:r>
            <w:r w:rsidRPr="00004FE6">
              <w:rPr>
                <w:rFonts w:ascii="Arial" w:hAnsi="Arial"/>
                <w:spacing w:val="-2"/>
              </w:rPr>
              <w:t>b</w:t>
            </w:r>
            <w:r w:rsidRPr="00004FE6">
              <w:rPr>
                <w:rFonts w:ascii="Arial" w:hAnsi="Arial"/>
                <w:spacing w:val="1"/>
              </w:rPr>
              <w:t>r</w:t>
            </w:r>
            <w:r w:rsidRPr="00004FE6">
              <w:rPr>
                <w:rFonts w:ascii="Arial" w:hAnsi="Arial"/>
              </w:rPr>
              <w:t>u</w:t>
            </w:r>
            <w:r w:rsidRPr="00004FE6">
              <w:rPr>
                <w:rFonts w:ascii="Arial" w:hAnsi="Arial"/>
                <w:spacing w:val="-2"/>
              </w:rPr>
              <w:t>s</w:t>
            </w:r>
            <w:r w:rsidRPr="00004FE6">
              <w:rPr>
                <w:rFonts w:ascii="Arial" w:hAnsi="Arial"/>
              </w:rPr>
              <w:t>h</w:t>
            </w:r>
            <w:r w:rsidRPr="00004FE6">
              <w:rPr>
                <w:rFonts w:ascii="Arial" w:hAnsi="Arial"/>
                <w:spacing w:val="-2"/>
              </w:rPr>
              <w:t>e</w:t>
            </w:r>
            <w:r w:rsidRPr="00004FE6">
              <w:rPr>
                <w:rFonts w:ascii="Arial" w:hAnsi="Arial"/>
              </w:rPr>
              <w:t>s</w:t>
            </w:r>
          </w:p>
          <w:p w14:paraId="0280865D"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Wooden</w:t>
            </w:r>
            <w:r w:rsidRPr="00004FE6">
              <w:rPr>
                <w:rFonts w:ascii="Arial" w:hAnsi="Arial"/>
                <w:spacing w:val="-2"/>
              </w:rPr>
              <w:t xml:space="preserve"> </w:t>
            </w:r>
            <w:r w:rsidRPr="00004FE6">
              <w:rPr>
                <w:rFonts w:ascii="Arial" w:hAnsi="Arial"/>
                <w:spacing w:val="1"/>
              </w:rPr>
              <w:t>fl</w:t>
            </w:r>
            <w:r w:rsidRPr="00004FE6">
              <w:rPr>
                <w:rFonts w:ascii="Arial" w:hAnsi="Arial"/>
                <w:spacing w:val="-2"/>
              </w:rPr>
              <w:t>o</w:t>
            </w:r>
            <w:r w:rsidRPr="00004FE6">
              <w:rPr>
                <w:rFonts w:ascii="Arial" w:hAnsi="Arial"/>
              </w:rPr>
              <w:t>a</w:t>
            </w:r>
            <w:r w:rsidRPr="00004FE6">
              <w:rPr>
                <w:rFonts w:ascii="Arial" w:hAnsi="Arial"/>
                <w:spacing w:val="-1"/>
              </w:rPr>
              <w:t>t</w:t>
            </w:r>
            <w:r w:rsidRPr="00004FE6">
              <w:rPr>
                <w:rFonts w:ascii="Arial" w:hAnsi="Arial"/>
              </w:rPr>
              <w:t>s</w:t>
            </w:r>
          </w:p>
          <w:p w14:paraId="17AF4B45" w14:textId="77777777" w:rsidR="00004FE6" w:rsidRPr="00004FE6" w:rsidRDefault="00004FE6" w:rsidP="008762A0">
            <w:pPr>
              <w:numPr>
                <w:ilvl w:val="0"/>
                <w:numId w:val="1273"/>
              </w:numPr>
              <w:tabs>
                <w:tab w:val="left" w:pos="860"/>
              </w:tabs>
              <w:spacing w:line="360" w:lineRule="auto"/>
              <w:ind w:right="-20"/>
              <w:contextualSpacing/>
              <w:rPr>
                <w:rFonts w:ascii="Arial" w:hAnsi="Arial"/>
              </w:rPr>
            </w:pPr>
            <w:r w:rsidRPr="00004FE6">
              <w:rPr>
                <w:rFonts w:ascii="Arial" w:hAnsi="Arial"/>
              </w:rPr>
              <w:t>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spacing w:val="1"/>
              </w:rPr>
              <w:t>t</w:t>
            </w:r>
            <w:r w:rsidRPr="00004FE6">
              <w:rPr>
                <w:rFonts w:ascii="Arial" w:hAnsi="Arial"/>
                <w:spacing w:val="-2"/>
              </w:rPr>
              <w:t>f</w:t>
            </w:r>
            <w:r w:rsidRPr="00004FE6">
              <w:rPr>
                <w:rFonts w:ascii="Arial" w:hAnsi="Arial"/>
              </w:rPr>
              <w:t>o</w:t>
            </w:r>
            <w:r w:rsidRPr="00004FE6">
              <w:rPr>
                <w:rFonts w:ascii="Arial" w:hAnsi="Arial"/>
                <w:spacing w:val="1"/>
              </w:rPr>
              <w:t>r</w:t>
            </w:r>
            <w:r w:rsidRPr="00004FE6">
              <w:rPr>
                <w:rFonts w:ascii="Arial" w:hAnsi="Arial"/>
                <w:spacing w:val="-4"/>
              </w:rPr>
              <w:t>m</w:t>
            </w:r>
            <w:r w:rsidRPr="00004FE6">
              <w:rPr>
                <w:rFonts w:ascii="Arial" w:hAnsi="Arial"/>
              </w:rPr>
              <w:t>s</w:t>
            </w:r>
          </w:p>
          <w:p w14:paraId="3AE7535C" w14:textId="77777777" w:rsidR="00004FE6" w:rsidRPr="00004FE6" w:rsidRDefault="00004FE6" w:rsidP="00894F63">
            <w:pPr>
              <w:spacing w:line="360" w:lineRule="auto"/>
              <w:rPr>
                <w:rFonts w:ascii="Arial" w:hAnsi="Arial"/>
              </w:rPr>
            </w:pPr>
          </w:p>
          <w:p w14:paraId="5775D13A" w14:textId="77777777" w:rsidR="00004FE6" w:rsidRPr="00004FE6" w:rsidRDefault="00004FE6" w:rsidP="00894F63">
            <w:pPr>
              <w:spacing w:line="360" w:lineRule="auto"/>
              <w:ind w:left="148" w:right="-20"/>
              <w:rPr>
                <w:rFonts w:ascii="Arial" w:hAnsi="Arial"/>
              </w:rPr>
            </w:pPr>
            <w:r w:rsidRPr="00004FE6">
              <w:rPr>
                <w:rFonts w:ascii="Arial" w:hAnsi="Arial"/>
                <w:bCs/>
              </w:rPr>
              <w:t>Ma</w:t>
            </w:r>
            <w:r w:rsidRPr="00004FE6">
              <w:rPr>
                <w:rFonts w:ascii="Arial" w:hAnsi="Arial"/>
                <w:bCs/>
                <w:spacing w:val="1"/>
              </w:rPr>
              <w:t>t</w:t>
            </w:r>
            <w:r w:rsidRPr="00004FE6">
              <w:rPr>
                <w:rFonts w:ascii="Arial" w:hAnsi="Arial"/>
                <w:bCs/>
                <w:spacing w:val="-2"/>
              </w:rPr>
              <w:t>e</w:t>
            </w:r>
            <w:r w:rsidRPr="00004FE6">
              <w:rPr>
                <w:rFonts w:ascii="Arial" w:hAnsi="Arial"/>
                <w:bCs/>
              </w:rPr>
              <w:t>r</w:t>
            </w:r>
            <w:r w:rsidRPr="00004FE6">
              <w:rPr>
                <w:rFonts w:ascii="Arial" w:hAnsi="Arial"/>
                <w:bCs/>
                <w:spacing w:val="1"/>
              </w:rPr>
              <w:t>i</w:t>
            </w:r>
            <w:r w:rsidRPr="00004FE6">
              <w:rPr>
                <w:rFonts w:ascii="Arial" w:hAnsi="Arial"/>
                <w:bCs/>
                <w:spacing w:val="-2"/>
              </w:rPr>
              <w:t>a</w:t>
            </w:r>
            <w:r w:rsidRPr="00004FE6">
              <w:rPr>
                <w:rFonts w:ascii="Arial" w:hAnsi="Arial"/>
                <w:bCs/>
                <w:spacing w:val="1"/>
              </w:rPr>
              <w:t>l</w:t>
            </w:r>
            <w:r w:rsidRPr="00004FE6">
              <w:rPr>
                <w:rFonts w:ascii="Arial" w:hAnsi="Arial"/>
                <w:bCs/>
              </w:rPr>
              <w:t>s</w:t>
            </w:r>
            <w:r w:rsidRPr="00004FE6">
              <w:rPr>
                <w:rFonts w:ascii="Arial" w:hAnsi="Arial"/>
                <w:bCs/>
                <w:spacing w:val="1"/>
              </w:rPr>
              <w:t xml:space="preserve"> </w:t>
            </w:r>
            <w:r w:rsidRPr="00004FE6">
              <w:rPr>
                <w:rFonts w:ascii="Arial" w:hAnsi="Arial"/>
                <w:spacing w:val="-4"/>
              </w:rPr>
              <w:t>m</w:t>
            </w:r>
            <w:r w:rsidRPr="00004FE6">
              <w:rPr>
                <w:rFonts w:ascii="Arial" w:hAnsi="Arial"/>
              </w:rPr>
              <w:t>ay</w:t>
            </w:r>
            <w:r w:rsidRPr="00004FE6">
              <w:rPr>
                <w:rFonts w:ascii="Arial" w:hAnsi="Arial"/>
                <w:spacing w:val="-2"/>
              </w:rPr>
              <w:t xml:space="preserve"> </w:t>
            </w:r>
            <w:r w:rsidRPr="00004FE6">
              <w:rPr>
                <w:rFonts w:ascii="Arial" w:hAnsi="Arial"/>
                <w:spacing w:val="1"/>
              </w:rPr>
              <w:t>i</w:t>
            </w:r>
            <w:r w:rsidRPr="00004FE6">
              <w:rPr>
                <w:rFonts w:ascii="Arial" w:hAnsi="Arial"/>
              </w:rPr>
              <w:t>nc</w:t>
            </w:r>
            <w:r w:rsidRPr="00004FE6">
              <w:rPr>
                <w:rFonts w:ascii="Arial" w:hAnsi="Arial"/>
                <w:spacing w:val="1"/>
              </w:rPr>
              <w:t>l</w:t>
            </w:r>
            <w:r w:rsidRPr="00004FE6">
              <w:rPr>
                <w:rFonts w:ascii="Arial" w:hAnsi="Arial"/>
              </w:rPr>
              <w:t>u</w:t>
            </w:r>
            <w:r w:rsidRPr="00004FE6">
              <w:rPr>
                <w:rFonts w:ascii="Arial" w:hAnsi="Arial"/>
                <w:spacing w:val="-2"/>
              </w:rPr>
              <w:t>d</w:t>
            </w:r>
            <w:r w:rsidRPr="00004FE6">
              <w:rPr>
                <w:rFonts w:ascii="Arial" w:hAnsi="Arial"/>
              </w:rPr>
              <w:t>e:</w:t>
            </w:r>
          </w:p>
          <w:p w14:paraId="5DE891FC"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spacing w:val="-1"/>
              </w:rPr>
              <w:t>A</w:t>
            </w:r>
            <w:r w:rsidRPr="00004FE6">
              <w:rPr>
                <w:rFonts w:ascii="Arial" w:hAnsi="Arial"/>
              </w:rPr>
              <w:t>cou</w:t>
            </w:r>
            <w:r w:rsidRPr="00004FE6">
              <w:rPr>
                <w:rFonts w:ascii="Arial" w:hAnsi="Arial"/>
                <w:spacing w:val="1"/>
              </w:rPr>
              <w:t>s</w:t>
            </w:r>
            <w:r w:rsidRPr="00004FE6">
              <w:rPr>
                <w:rFonts w:ascii="Arial" w:hAnsi="Arial"/>
                <w:spacing w:val="-1"/>
              </w:rPr>
              <w:t>t</w:t>
            </w:r>
            <w:r w:rsidRPr="00004FE6">
              <w:rPr>
                <w:rFonts w:ascii="Arial" w:hAnsi="Arial"/>
                <w:spacing w:val="1"/>
              </w:rPr>
              <w:t>i</w:t>
            </w:r>
            <w:r w:rsidRPr="00004FE6">
              <w:rPr>
                <w:rFonts w:ascii="Arial" w:hAnsi="Arial"/>
              </w:rPr>
              <w:t xml:space="preserve">c </w:t>
            </w:r>
            <w:r w:rsidRPr="00004FE6">
              <w:rPr>
                <w:rFonts w:ascii="Arial" w:hAnsi="Arial"/>
                <w:spacing w:val="-2"/>
              </w:rPr>
              <w:t>u</w:t>
            </w:r>
            <w:r w:rsidRPr="00004FE6">
              <w:rPr>
                <w:rFonts w:ascii="Arial" w:hAnsi="Arial"/>
              </w:rPr>
              <w:t>nde</w:t>
            </w:r>
            <w:r w:rsidRPr="00004FE6">
              <w:rPr>
                <w:rFonts w:ascii="Arial" w:hAnsi="Arial"/>
                <w:spacing w:val="-1"/>
              </w:rPr>
              <w:t>r</w:t>
            </w:r>
            <w:r w:rsidRPr="00004FE6">
              <w:rPr>
                <w:rFonts w:ascii="Arial" w:hAnsi="Arial"/>
                <w:spacing w:val="1"/>
              </w:rPr>
              <w:t>l</w:t>
            </w:r>
            <w:r w:rsidRPr="00004FE6">
              <w:rPr>
                <w:rFonts w:ascii="Arial" w:hAnsi="Arial"/>
              </w:rPr>
              <w:t>ay</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p>
          <w:p w14:paraId="3E354A50"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spacing w:val="-1"/>
              </w:rPr>
              <w:t>C</w:t>
            </w:r>
            <w:r w:rsidRPr="00004FE6">
              <w:rPr>
                <w:rFonts w:ascii="Arial" w:hAnsi="Arial"/>
              </w:rPr>
              <w:t>au</w:t>
            </w:r>
            <w:r w:rsidRPr="00004FE6">
              <w:rPr>
                <w:rFonts w:ascii="Arial" w:hAnsi="Arial"/>
                <w:spacing w:val="1"/>
              </w:rPr>
              <w:t>l</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co</w:t>
            </w:r>
            <w:r w:rsidRPr="00004FE6">
              <w:rPr>
                <w:rFonts w:ascii="Arial" w:hAnsi="Arial"/>
                <w:spacing w:val="-3"/>
              </w:rPr>
              <w:t>m</w:t>
            </w:r>
            <w:r w:rsidRPr="00004FE6">
              <w:rPr>
                <w:rFonts w:ascii="Arial" w:hAnsi="Arial"/>
              </w:rPr>
              <w:t>pound</w:t>
            </w:r>
          </w:p>
          <w:p w14:paraId="1D70A9C5"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Ce</w:t>
            </w:r>
            <w:r w:rsidRPr="00004FE6">
              <w:rPr>
                <w:rFonts w:ascii="Arial" w:hAnsi="Arial"/>
                <w:spacing w:val="-3"/>
              </w:rPr>
              <w:t>m</w:t>
            </w:r>
            <w:r w:rsidRPr="00004FE6">
              <w:rPr>
                <w:rFonts w:ascii="Arial" w:hAnsi="Arial"/>
              </w:rPr>
              <w:t>ent</w:t>
            </w:r>
            <w:r w:rsidRPr="00004FE6">
              <w:rPr>
                <w:rFonts w:ascii="Arial" w:hAnsi="Arial"/>
                <w:spacing w:val="1"/>
              </w:rPr>
              <w:t xml:space="preserve"> </w:t>
            </w:r>
            <w:r w:rsidRPr="00004FE6">
              <w:rPr>
                <w:rFonts w:ascii="Arial" w:hAnsi="Arial"/>
                <w:spacing w:val="-4"/>
              </w:rPr>
              <w:t>m</w:t>
            </w:r>
            <w:r w:rsidRPr="00004FE6">
              <w:rPr>
                <w:rFonts w:ascii="Arial" w:hAnsi="Arial"/>
              </w:rPr>
              <w:t>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spacing w:val="1"/>
              </w:rPr>
              <w:t>(</w:t>
            </w:r>
            <w:r w:rsidRPr="00004FE6">
              <w:rPr>
                <w:rFonts w:ascii="Arial" w:hAnsi="Arial"/>
                <w:spacing w:val="-1"/>
              </w:rPr>
              <w:t>wi</w:t>
            </w:r>
            <w:r w:rsidRPr="00004FE6">
              <w:rPr>
                <w:rFonts w:ascii="Arial" w:hAnsi="Arial"/>
                <w:spacing w:val="1"/>
              </w:rPr>
              <w:t>t</w:t>
            </w:r>
            <w:r w:rsidRPr="00004FE6">
              <w:rPr>
                <w:rFonts w:ascii="Arial" w:hAnsi="Arial"/>
              </w:rPr>
              <w:t xml:space="preserve">h </w:t>
            </w:r>
            <w:r w:rsidRPr="00004FE6">
              <w:rPr>
                <w:rFonts w:ascii="Arial" w:hAnsi="Arial"/>
                <w:spacing w:val="-2"/>
              </w:rPr>
              <w:t>a</w:t>
            </w:r>
            <w:r w:rsidRPr="00004FE6">
              <w:rPr>
                <w:rFonts w:ascii="Arial" w:hAnsi="Arial"/>
              </w:rPr>
              <w:t xml:space="preserve">nd </w:t>
            </w:r>
            <w:r w:rsidRPr="00004FE6">
              <w:rPr>
                <w:rFonts w:ascii="Arial" w:hAnsi="Arial"/>
                <w:spacing w:val="-1"/>
              </w:rPr>
              <w:t>wi</w:t>
            </w:r>
            <w:r w:rsidRPr="00004FE6">
              <w:rPr>
                <w:rFonts w:ascii="Arial" w:hAnsi="Arial"/>
                <w:spacing w:val="1"/>
              </w:rPr>
              <w:t>t</w:t>
            </w:r>
            <w:r w:rsidRPr="00004FE6">
              <w:rPr>
                <w:rFonts w:ascii="Arial" w:hAnsi="Arial"/>
              </w:rPr>
              <w:t>ho</w:t>
            </w:r>
            <w:r w:rsidRPr="00004FE6">
              <w:rPr>
                <w:rFonts w:ascii="Arial" w:hAnsi="Arial"/>
                <w:spacing w:val="-2"/>
              </w:rPr>
              <w:t>u</w:t>
            </w:r>
            <w:r w:rsidRPr="00004FE6">
              <w:rPr>
                <w:rFonts w:ascii="Arial" w:hAnsi="Arial"/>
              </w:rPr>
              <w:t>t</w:t>
            </w:r>
            <w:r w:rsidRPr="00004FE6">
              <w:rPr>
                <w:rFonts w:ascii="Arial" w:hAnsi="Arial"/>
                <w:spacing w:val="-1"/>
              </w:rPr>
              <w:t xml:space="preserve"> </w:t>
            </w:r>
            <w:r w:rsidRPr="00004FE6">
              <w:rPr>
                <w:rFonts w:ascii="Arial" w:hAnsi="Arial"/>
              </w:rPr>
              <w:t>add</w:t>
            </w:r>
            <w:r w:rsidRPr="00004FE6">
              <w:rPr>
                <w:rFonts w:ascii="Arial" w:hAnsi="Arial"/>
                <w:spacing w:val="-1"/>
              </w:rPr>
              <w:t>i</w:t>
            </w:r>
            <w:r w:rsidRPr="00004FE6">
              <w:rPr>
                <w:rFonts w:ascii="Arial" w:hAnsi="Arial"/>
                <w:spacing w:val="1"/>
              </w:rPr>
              <w:t>ti</w:t>
            </w:r>
            <w:r w:rsidRPr="00004FE6">
              <w:rPr>
                <w:rFonts w:ascii="Arial" w:hAnsi="Arial"/>
                <w:spacing w:val="-2"/>
              </w:rPr>
              <w:t>v</w:t>
            </w:r>
            <w:r w:rsidRPr="00004FE6">
              <w:rPr>
                <w:rFonts w:ascii="Arial" w:hAnsi="Arial"/>
              </w:rPr>
              <w:t>e</w:t>
            </w:r>
            <w:r w:rsidRPr="00004FE6">
              <w:rPr>
                <w:rFonts w:ascii="Arial" w:hAnsi="Arial"/>
                <w:spacing w:val="-2"/>
              </w:rPr>
              <w:t>s</w:t>
            </w:r>
            <w:r w:rsidRPr="00004FE6">
              <w:rPr>
                <w:rFonts w:ascii="Arial" w:hAnsi="Arial"/>
              </w:rPr>
              <w:t>)</w:t>
            </w:r>
          </w:p>
          <w:p w14:paraId="062DA1B8"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spacing w:val="-1"/>
              </w:rPr>
              <w:t>C</w:t>
            </w:r>
            <w:r w:rsidRPr="00004FE6">
              <w:rPr>
                <w:rFonts w:ascii="Arial" w:hAnsi="Arial"/>
                <w:spacing w:val="1"/>
              </w:rPr>
              <w:t>l</w:t>
            </w:r>
            <w:r w:rsidRPr="00004FE6">
              <w:rPr>
                <w:rFonts w:ascii="Arial" w:hAnsi="Arial"/>
              </w:rPr>
              <w:t>ou</w:t>
            </w:r>
            <w:r w:rsidRPr="00004FE6">
              <w:rPr>
                <w:rFonts w:ascii="Arial" w:hAnsi="Arial"/>
                <w:spacing w:val="-1"/>
              </w:rPr>
              <w:t>t</w:t>
            </w:r>
            <w:r w:rsidRPr="00004FE6">
              <w:rPr>
                <w:rFonts w:ascii="Arial" w:hAnsi="Arial"/>
              </w:rPr>
              <w:t>s</w:t>
            </w:r>
          </w:p>
          <w:p w14:paraId="1FA1B755"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C</w:t>
            </w:r>
            <w:r w:rsidRPr="00004FE6">
              <w:rPr>
                <w:rFonts w:ascii="Arial" w:hAnsi="Arial"/>
                <w:spacing w:val="-2"/>
              </w:rPr>
              <w:t>o</w:t>
            </w:r>
            <w:r w:rsidRPr="00004FE6">
              <w:rPr>
                <w:rFonts w:ascii="Arial" w:hAnsi="Arial"/>
                <w:spacing w:val="1"/>
              </w:rPr>
              <w:t>r</w:t>
            </w:r>
            <w:r w:rsidRPr="00004FE6">
              <w:rPr>
                <w:rFonts w:ascii="Arial" w:hAnsi="Arial"/>
              </w:rPr>
              <w:t>n</w:t>
            </w:r>
            <w:r w:rsidRPr="00004FE6">
              <w:rPr>
                <w:rFonts w:ascii="Arial" w:hAnsi="Arial"/>
                <w:spacing w:val="-1"/>
              </w:rPr>
              <w:t>i</w:t>
            </w:r>
            <w:r w:rsidRPr="00004FE6">
              <w:rPr>
                <w:rFonts w:ascii="Arial" w:hAnsi="Arial"/>
              </w:rPr>
              <w:t>ce</w:t>
            </w:r>
            <w:r w:rsidRPr="00004FE6">
              <w:rPr>
                <w:rFonts w:ascii="Arial" w:hAnsi="Arial"/>
                <w:spacing w:val="1"/>
              </w:rPr>
              <w:t xml:space="preserve"> </w:t>
            </w:r>
            <w:r w:rsidRPr="00004FE6">
              <w:rPr>
                <w:rFonts w:ascii="Arial" w:hAnsi="Arial"/>
                <w:spacing w:val="-2"/>
              </w:rPr>
              <w:t>a</w:t>
            </w:r>
            <w:r w:rsidRPr="00004FE6">
              <w:rPr>
                <w:rFonts w:ascii="Arial" w:hAnsi="Arial"/>
              </w:rPr>
              <w:t>dhe</w:t>
            </w:r>
            <w:r w:rsidRPr="00004FE6">
              <w:rPr>
                <w:rFonts w:ascii="Arial" w:hAnsi="Arial"/>
                <w:spacing w:val="-2"/>
              </w:rPr>
              <w:t>s</w:t>
            </w:r>
            <w:r w:rsidRPr="00004FE6">
              <w:rPr>
                <w:rFonts w:ascii="Arial" w:hAnsi="Arial"/>
                <w:spacing w:val="1"/>
              </w:rPr>
              <w:t>i</w:t>
            </w:r>
            <w:r w:rsidRPr="00004FE6">
              <w:rPr>
                <w:rFonts w:ascii="Arial" w:hAnsi="Arial"/>
                <w:spacing w:val="-2"/>
              </w:rPr>
              <w:t>v</w:t>
            </w:r>
            <w:r w:rsidRPr="00004FE6">
              <w:rPr>
                <w:rFonts w:ascii="Arial" w:hAnsi="Arial"/>
              </w:rPr>
              <w:t>e</w:t>
            </w:r>
          </w:p>
          <w:p w14:paraId="1A030728"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C</w:t>
            </w:r>
            <w:r w:rsidRPr="00004FE6">
              <w:rPr>
                <w:rFonts w:ascii="Arial" w:hAnsi="Arial"/>
                <w:spacing w:val="-2"/>
              </w:rPr>
              <w:t>r</w:t>
            </w:r>
            <w:r w:rsidRPr="00004FE6">
              <w:rPr>
                <w:rFonts w:ascii="Arial" w:hAnsi="Arial"/>
              </w:rPr>
              <w:t>ack</w:t>
            </w:r>
            <w:r w:rsidRPr="00004FE6">
              <w:rPr>
                <w:rFonts w:ascii="Arial" w:hAnsi="Arial"/>
                <w:spacing w:val="-2"/>
              </w:rPr>
              <w:t xml:space="preserve"> </w:t>
            </w:r>
            <w:r w:rsidRPr="00004FE6">
              <w:rPr>
                <w:rFonts w:ascii="Arial" w:hAnsi="Arial"/>
              </w:rPr>
              <w:t>supp</w:t>
            </w:r>
            <w:r w:rsidRPr="00004FE6">
              <w:rPr>
                <w:rFonts w:ascii="Arial" w:hAnsi="Arial"/>
                <w:spacing w:val="1"/>
              </w:rPr>
              <w:t>r</w:t>
            </w:r>
            <w:r w:rsidRPr="00004FE6">
              <w:rPr>
                <w:rFonts w:ascii="Arial" w:hAnsi="Arial"/>
                <w:spacing w:val="-2"/>
              </w:rPr>
              <w:t>e</w:t>
            </w:r>
            <w:r w:rsidRPr="00004FE6">
              <w:rPr>
                <w:rFonts w:ascii="Arial" w:hAnsi="Arial"/>
              </w:rPr>
              <w:t>s</w:t>
            </w:r>
            <w:r w:rsidRPr="00004FE6">
              <w:rPr>
                <w:rFonts w:ascii="Arial" w:hAnsi="Arial"/>
                <w:spacing w:val="-1"/>
              </w:rPr>
              <w:t>s</w:t>
            </w:r>
            <w:r w:rsidRPr="00004FE6">
              <w:rPr>
                <w:rFonts w:ascii="Arial" w:hAnsi="Arial"/>
                <w:spacing w:val="1"/>
              </w:rPr>
              <w:t>i</w:t>
            </w:r>
            <w:r w:rsidRPr="00004FE6">
              <w:rPr>
                <w:rFonts w:ascii="Arial" w:hAnsi="Arial"/>
              </w:rPr>
              <w:t xml:space="preserve">on </w:t>
            </w:r>
            <w:r w:rsidRPr="00004FE6">
              <w:rPr>
                <w:rFonts w:ascii="Arial" w:hAnsi="Arial"/>
                <w:spacing w:val="-4"/>
              </w:rPr>
              <w:t>m</w:t>
            </w:r>
            <w:r w:rsidRPr="00004FE6">
              <w:rPr>
                <w:rFonts w:ascii="Arial" w:hAnsi="Arial"/>
              </w:rPr>
              <w:t>e</w:t>
            </w:r>
            <w:r w:rsidRPr="00004FE6">
              <w:rPr>
                <w:rFonts w:ascii="Arial" w:hAnsi="Arial"/>
                <w:spacing w:val="-3"/>
              </w:rPr>
              <w:t>m</w:t>
            </w:r>
            <w:r w:rsidRPr="00004FE6">
              <w:rPr>
                <w:rFonts w:ascii="Arial" w:hAnsi="Arial"/>
              </w:rPr>
              <w:t>b</w:t>
            </w:r>
            <w:r w:rsidRPr="00004FE6">
              <w:rPr>
                <w:rFonts w:ascii="Arial" w:hAnsi="Arial"/>
                <w:spacing w:val="1"/>
              </w:rPr>
              <w:t>r</w:t>
            </w:r>
            <w:r w:rsidRPr="00004FE6">
              <w:rPr>
                <w:rFonts w:ascii="Arial" w:hAnsi="Arial"/>
              </w:rPr>
              <w:t>ane</w:t>
            </w:r>
          </w:p>
          <w:p w14:paraId="013643C1"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Fix</w:t>
            </w:r>
            <w:r w:rsidRPr="00004FE6">
              <w:rPr>
                <w:rFonts w:ascii="Arial" w:hAnsi="Arial"/>
                <w:spacing w:val="2"/>
              </w:rPr>
              <w:t>i</w:t>
            </w:r>
            <w:r w:rsidRPr="00004FE6">
              <w:rPr>
                <w:rFonts w:ascii="Arial" w:hAnsi="Arial"/>
              </w:rPr>
              <w:t>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 xml:space="preserve">d </w:t>
            </w:r>
            <w:r w:rsidRPr="00004FE6">
              <w:rPr>
                <w:rFonts w:ascii="Arial" w:hAnsi="Arial"/>
                <w:spacing w:val="1"/>
              </w:rPr>
              <w:t>f</w:t>
            </w:r>
            <w:r w:rsidRPr="00004FE6">
              <w:rPr>
                <w:rFonts w:ascii="Arial" w:hAnsi="Arial"/>
                <w:spacing w:val="-2"/>
              </w:rPr>
              <w:t>a</w:t>
            </w:r>
            <w:r w:rsidRPr="00004FE6">
              <w:rPr>
                <w:rFonts w:ascii="Arial" w:hAnsi="Arial"/>
              </w:rPr>
              <w:t>s</w:t>
            </w:r>
            <w:r w:rsidRPr="00004FE6">
              <w:rPr>
                <w:rFonts w:ascii="Arial" w:hAnsi="Arial"/>
                <w:spacing w:val="-1"/>
              </w:rPr>
              <w:t>t</w:t>
            </w:r>
            <w:r w:rsidRPr="00004FE6">
              <w:rPr>
                <w:rFonts w:ascii="Arial" w:hAnsi="Arial"/>
              </w:rPr>
              <w:t>en</w:t>
            </w:r>
            <w:r w:rsidRPr="00004FE6">
              <w:rPr>
                <w:rFonts w:ascii="Arial" w:hAnsi="Arial"/>
                <w:spacing w:val="-2"/>
              </w:rPr>
              <w:t>e</w:t>
            </w:r>
            <w:r w:rsidRPr="00004FE6">
              <w:rPr>
                <w:rFonts w:ascii="Arial" w:hAnsi="Arial"/>
                <w:spacing w:val="1"/>
              </w:rPr>
              <w:t>r</w:t>
            </w:r>
            <w:r w:rsidRPr="00004FE6">
              <w:rPr>
                <w:rFonts w:ascii="Arial" w:hAnsi="Arial"/>
              </w:rPr>
              <w:t>s</w:t>
            </w:r>
          </w:p>
          <w:p w14:paraId="19D1FBC3"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Pa</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ri</w:t>
            </w:r>
            <w:r w:rsidRPr="00004FE6">
              <w:rPr>
                <w:rFonts w:ascii="Arial" w:hAnsi="Arial"/>
                <w:spacing w:val="-2"/>
              </w:rPr>
              <w:t>a</w:t>
            </w:r>
            <w:r w:rsidRPr="00004FE6">
              <w:rPr>
                <w:rFonts w:ascii="Arial" w:hAnsi="Arial"/>
                <w:spacing w:val="1"/>
              </w:rPr>
              <w:t>l</w:t>
            </w:r>
            <w:r w:rsidRPr="00004FE6">
              <w:rPr>
                <w:rFonts w:ascii="Arial" w:hAnsi="Arial"/>
              </w:rPr>
              <w:t>s</w:t>
            </w:r>
          </w:p>
          <w:p w14:paraId="27B4279B"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spacing w:val="-2"/>
              </w:rPr>
              <w:t>a</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2"/>
              </w:rPr>
              <w:t>b</w:t>
            </w:r>
            <w:r w:rsidRPr="00004FE6">
              <w:rPr>
                <w:rFonts w:ascii="Arial" w:hAnsi="Arial"/>
              </w:rPr>
              <w:t>oa</w:t>
            </w:r>
            <w:r w:rsidRPr="00004FE6">
              <w:rPr>
                <w:rFonts w:ascii="Arial" w:hAnsi="Arial"/>
                <w:spacing w:val="1"/>
              </w:rPr>
              <w:t>r</w:t>
            </w:r>
            <w:r w:rsidRPr="00004FE6">
              <w:rPr>
                <w:rFonts w:ascii="Arial" w:hAnsi="Arial"/>
              </w:rPr>
              <w:t xml:space="preserve">d </w:t>
            </w:r>
            <w:r w:rsidRPr="00004FE6">
              <w:rPr>
                <w:rFonts w:ascii="Arial" w:hAnsi="Arial"/>
                <w:spacing w:val="-2"/>
              </w:rPr>
              <w:t>n</w:t>
            </w:r>
            <w:r w:rsidRPr="00004FE6">
              <w:rPr>
                <w:rFonts w:ascii="Arial" w:hAnsi="Arial"/>
              </w:rPr>
              <w:t>a</w:t>
            </w:r>
            <w:r w:rsidRPr="00004FE6">
              <w:rPr>
                <w:rFonts w:ascii="Arial" w:hAnsi="Arial"/>
                <w:spacing w:val="-1"/>
              </w:rPr>
              <w:t>i</w:t>
            </w:r>
            <w:r w:rsidRPr="00004FE6">
              <w:rPr>
                <w:rFonts w:ascii="Arial" w:hAnsi="Arial"/>
                <w:spacing w:val="1"/>
              </w:rPr>
              <w:t>ls</w:t>
            </w:r>
          </w:p>
          <w:p w14:paraId="45603A64"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spacing w:val="-2"/>
              </w:rPr>
              <w:t>P</w:t>
            </w:r>
            <w:r w:rsidRPr="00004FE6">
              <w:rPr>
                <w:rFonts w:ascii="Arial" w:hAnsi="Arial"/>
                <w:spacing w:val="1"/>
              </w:rPr>
              <w:t>r</w:t>
            </w:r>
            <w:r w:rsidRPr="00004FE6">
              <w:rPr>
                <w:rFonts w:ascii="Arial" w:hAnsi="Arial"/>
              </w:rPr>
              <w:t>e</w:t>
            </w:r>
            <w:r w:rsidRPr="00004FE6">
              <w:rPr>
                <w:rFonts w:ascii="Arial" w:hAnsi="Arial"/>
                <w:spacing w:val="-2"/>
              </w:rPr>
              <w:t>-</w:t>
            </w:r>
            <w:r w:rsidRPr="00004FE6">
              <w:rPr>
                <w:rFonts w:ascii="Arial" w:hAnsi="Arial"/>
                <w:spacing w:val="-4"/>
              </w:rPr>
              <w:t>m</w:t>
            </w:r>
            <w:r w:rsidRPr="00004FE6">
              <w:rPr>
                <w:rFonts w:ascii="Arial" w:hAnsi="Arial"/>
                <w:spacing w:val="1"/>
              </w:rPr>
              <w:t>i</w:t>
            </w:r>
            <w:r w:rsidRPr="00004FE6">
              <w:rPr>
                <w:rFonts w:ascii="Arial" w:hAnsi="Arial"/>
              </w:rPr>
              <w:t>xed and</w:t>
            </w:r>
            <w:r w:rsidRPr="00004FE6">
              <w:rPr>
                <w:rFonts w:ascii="Arial" w:hAnsi="Arial"/>
                <w:spacing w:val="-2"/>
              </w:rPr>
              <w:t xml:space="preserve"> </w:t>
            </w:r>
            <w:r w:rsidRPr="00004FE6">
              <w:rPr>
                <w:rFonts w:ascii="Arial" w:hAnsi="Arial"/>
                <w:spacing w:val="-4"/>
              </w:rPr>
              <w:t>M</w:t>
            </w:r>
            <w:r w:rsidRPr="00004FE6">
              <w:rPr>
                <w:rFonts w:ascii="Arial" w:hAnsi="Arial"/>
                <w:spacing w:val="1"/>
              </w:rPr>
              <w:t>i</w:t>
            </w:r>
            <w:r w:rsidRPr="00004FE6">
              <w:rPr>
                <w:rFonts w:ascii="Arial" w:hAnsi="Arial"/>
              </w:rPr>
              <w:t xml:space="preserve">xed </w:t>
            </w:r>
            <w:r w:rsidRPr="00004FE6">
              <w:rPr>
                <w:rFonts w:ascii="Arial" w:hAnsi="Arial"/>
                <w:spacing w:val="1"/>
              </w:rPr>
              <w:t>fi</w:t>
            </w:r>
            <w:r w:rsidRPr="00004FE6">
              <w:rPr>
                <w:rFonts w:ascii="Arial" w:hAnsi="Arial"/>
                <w:spacing w:val="-1"/>
              </w:rPr>
              <w:t>l</w:t>
            </w:r>
            <w:r w:rsidRPr="00004FE6">
              <w:rPr>
                <w:rFonts w:ascii="Arial" w:hAnsi="Arial"/>
                <w:spacing w:val="1"/>
              </w:rPr>
              <w:t>l</w:t>
            </w:r>
            <w:r w:rsidRPr="00004FE6">
              <w:rPr>
                <w:rFonts w:ascii="Arial" w:hAnsi="Arial"/>
                <w:spacing w:val="-2"/>
              </w:rPr>
              <w:t>e</w:t>
            </w:r>
            <w:r w:rsidRPr="00004FE6">
              <w:rPr>
                <w:rFonts w:ascii="Arial" w:hAnsi="Arial"/>
                <w:spacing w:val="1"/>
              </w:rPr>
              <w:t>r</w:t>
            </w:r>
            <w:r w:rsidRPr="00004FE6">
              <w:rPr>
                <w:rFonts w:ascii="Arial" w:hAnsi="Arial"/>
              </w:rPr>
              <w:t>s</w:t>
            </w:r>
          </w:p>
          <w:p w14:paraId="17ACDEB1"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Sand and</w:t>
            </w:r>
            <w:r w:rsidRPr="00004FE6">
              <w:rPr>
                <w:rFonts w:ascii="Arial" w:hAnsi="Arial"/>
                <w:spacing w:val="-2"/>
              </w:rPr>
              <w:t xml:space="preserve"> </w:t>
            </w:r>
            <w:r w:rsidRPr="00004FE6">
              <w:rPr>
                <w:rFonts w:ascii="Arial" w:hAnsi="Arial"/>
              </w:rPr>
              <w:t>Ce</w:t>
            </w:r>
            <w:r w:rsidRPr="00004FE6">
              <w:rPr>
                <w:rFonts w:ascii="Arial" w:hAnsi="Arial"/>
                <w:spacing w:val="-4"/>
              </w:rPr>
              <w:t>m</w:t>
            </w:r>
            <w:r w:rsidRPr="00004FE6">
              <w:rPr>
                <w:rFonts w:ascii="Arial" w:hAnsi="Arial"/>
              </w:rPr>
              <w:t>en</w:t>
            </w:r>
            <w:r w:rsidRPr="00004FE6">
              <w:rPr>
                <w:rFonts w:ascii="Arial" w:hAnsi="Arial"/>
                <w:spacing w:val="1"/>
              </w:rPr>
              <w:t>t</w:t>
            </w:r>
          </w:p>
          <w:p w14:paraId="5DE7EBB0"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Se</w:t>
            </w:r>
            <w:r w:rsidRPr="00004FE6">
              <w:rPr>
                <w:rFonts w:ascii="Arial" w:hAnsi="Arial"/>
                <w:spacing w:val="-1"/>
              </w:rPr>
              <w:t>l</w:t>
            </w:r>
            <w:r w:rsidRPr="00004FE6">
              <w:rPr>
                <w:rFonts w:ascii="Arial" w:hAnsi="Arial"/>
                <w:spacing w:val="1"/>
              </w:rPr>
              <w:t>f</w:t>
            </w:r>
            <w:r w:rsidRPr="00004FE6">
              <w:rPr>
                <w:rFonts w:ascii="Arial" w:hAnsi="Arial"/>
                <w:spacing w:val="-4"/>
              </w:rPr>
              <w:t>-</w:t>
            </w:r>
            <w:r w:rsidRPr="00004FE6">
              <w:rPr>
                <w:rFonts w:ascii="Arial" w:hAnsi="Arial"/>
                <w:spacing w:val="1"/>
              </w:rPr>
              <w:t>t</w:t>
            </w:r>
            <w:r w:rsidRPr="00004FE6">
              <w:rPr>
                <w:rFonts w:ascii="Arial" w:hAnsi="Arial"/>
              </w:rPr>
              <w:t>app</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cr</w:t>
            </w:r>
            <w:r w:rsidRPr="00004FE6">
              <w:rPr>
                <w:rFonts w:ascii="Arial" w:hAnsi="Arial"/>
              </w:rPr>
              <w:t>ews</w:t>
            </w:r>
          </w:p>
          <w:p w14:paraId="2549B267"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So</w:t>
            </w:r>
            <w:r w:rsidRPr="00004FE6">
              <w:rPr>
                <w:rFonts w:ascii="Arial" w:hAnsi="Arial"/>
                <w:spacing w:val="-2"/>
              </w:rPr>
              <w:t>f</w:t>
            </w:r>
            <w:r w:rsidRPr="00004FE6">
              <w:rPr>
                <w:rFonts w:ascii="Arial" w:hAnsi="Arial"/>
              </w:rPr>
              <w:t>t</w:t>
            </w:r>
            <w:r w:rsidRPr="00004FE6">
              <w:rPr>
                <w:rFonts w:ascii="Arial" w:hAnsi="Arial"/>
                <w:spacing w:val="1"/>
              </w:rPr>
              <w:t xml:space="preserve"> </w:t>
            </w:r>
            <w:r w:rsidRPr="00004FE6">
              <w:rPr>
                <w:rFonts w:ascii="Arial" w:hAnsi="Arial"/>
              </w:rPr>
              <w:t>sh</w:t>
            </w:r>
            <w:r w:rsidRPr="00004FE6">
              <w:rPr>
                <w:rFonts w:ascii="Arial" w:hAnsi="Arial"/>
                <w:spacing w:val="-2"/>
              </w:rPr>
              <w:t>e</w:t>
            </w:r>
            <w:r w:rsidRPr="00004FE6">
              <w:rPr>
                <w:rFonts w:ascii="Arial" w:hAnsi="Arial"/>
              </w:rPr>
              <w:t>et</w:t>
            </w:r>
            <w:r w:rsidRPr="00004FE6">
              <w:rPr>
                <w:rFonts w:ascii="Arial" w:hAnsi="Arial"/>
                <w:spacing w:val="-1"/>
              </w:rPr>
              <w:t xml:space="preserve"> </w:t>
            </w:r>
            <w:r w:rsidRPr="00004FE6">
              <w:rPr>
                <w:rFonts w:ascii="Arial" w:hAnsi="Arial"/>
              </w:rPr>
              <w:t>na</w:t>
            </w:r>
            <w:r w:rsidRPr="00004FE6">
              <w:rPr>
                <w:rFonts w:ascii="Arial" w:hAnsi="Arial"/>
                <w:spacing w:val="-1"/>
              </w:rPr>
              <w:t>i</w:t>
            </w:r>
            <w:r w:rsidRPr="00004FE6">
              <w:rPr>
                <w:rFonts w:ascii="Arial" w:hAnsi="Arial"/>
                <w:spacing w:val="1"/>
              </w:rPr>
              <w:t>l</w:t>
            </w:r>
            <w:r w:rsidRPr="00004FE6">
              <w:rPr>
                <w:rFonts w:ascii="Arial" w:hAnsi="Arial"/>
              </w:rPr>
              <w:t>s</w:t>
            </w:r>
          </w:p>
          <w:p w14:paraId="174DEFBD" w14:textId="77777777" w:rsidR="00004FE6" w:rsidRPr="00004FE6" w:rsidRDefault="00004FE6" w:rsidP="008762A0">
            <w:pPr>
              <w:numPr>
                <w:ilvl w:val="0"/>
                <w:numId w:val="1274"/>
              </w:numPr>
              <w:tabs>
                <w:tab w:val="left" w:pos="780"/>
              </w:tabs>
              <w:spacing w:line="360" w:lineRule="auto"/>
              <w:ind w:right="-20"/>
              <w:contextualSpacing/>
              <w:rPr>
                <w:rFonts w:ascii="Arial" w:hAnsi="Arial"/>
              </w:rPr>
            </w:pPr>
            <w:r w:rsidRPr="00004FE6">
              <w:rPr>
                <w:rFonts w:ascii="Arial" w:hAnsi="Arial"/>
              </w:rPr>
              <w:t>Wa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b</w:t>
            </w:r>
            <w:r w:rsidRPr="00004FE6">
              <w:rPr>
                <w:rFonts w:ascii="Arial" w:hAnsi="Arial"/>
                <w:spacing w:val="-2"/>
              </w:rPr>
              <w:t>o</w:t>
            </w:r>
            <w:r w:rsidRPr="00004FE6">
              <w:rPr>
                <w:rFonts w:ascii="Arial" w:hAnsi="Arial"/>
              </w:rPr>
              <w:t>a</w:t>
            </w:r>
            <w:r w:rsidRPr="00004FE6">
              <w:rPr>
                <w:rFonts w:ascii="Arial" w:hAnsi="Arial"/>
                <w:spacing w:val="1"/>
              </w:rPr>
              <w:t>r</w:t>
            </w:r>
            <w:r w:rsidRPr="00004FE6">
              <w:rPr>
                <w:rFonts w:ascii="Arial" w:hAnsi="Arial"/>
              </w:rPr>
              <w:t>d</w:t>
            </w:r>
            <w:r w:rsidRPr="00004FE6">
              <w:rPr>
                <w:rFonts w:ascii="Arial" w:hAnsi="Arial"/>
                <w:spacing w:val="-2"/>
              </w:rPr>
              <w:t xml:space="preserve"> </w:t>
            </w:r>
            <w:r w:rsidRPr="00004FE6">
              <w:rPr>
                <w:rFonts w:ascii="Arial" w:hAnsi="Arial"/>
              </w:rPr>
              <w:t>adh</w:t>
            </w:r>
            <w:r w:rsidRPr="00004FE6">
              <w:rPr>
                <w:rFonts w:ascii="Arial" w:hAnsi="Arial"/>
                <w:spacing w:val="-2"/>
              </w:rPr>
              <w:t>e</w:t>
            </w:r>
            <w:r w:rsidRPr="00004FE6">
              <w:rPr>
                <w:rFonts w:ascii="Arial" w:hAnsi="Arial"/>
              </w:rPr>
              <w:t>s</w:t>
            </w:r>
            <w:r w:rsidRPr="00004FE6">
              <w:rPr>
                <w:rFonts w:ascii="Arial" w:hAnsi="Arial"/>
                <w:spacing w:val="1"/>
              </w:rPr>
              <w:t>i</w:t>
            </w:r>
            <w:r w:rsidRPr="00004FE6">
              <w:rPr>
                <w:rFonts w:ascii="Arial" w:hAnsi="Arial"/>
                <w:spacing w:val="-2"/>
              </w:rPr>
              <w:t>v</w:t>
            </w:r>
            <w:r w:rsidRPr="00004FE6">
              <w:rPr>
                <w:rFonts w:ascii="Arial" w:hAnsi="Arial"/>
              </w:rPr>
              <w:t>e</w:t>
            </w:r>
          </w:p>
        </w:tc>
      </w:tr>
    </w:tbl>
    <w:p w14:paraId="37F0D4D5" w14:textId="77777777" w:rsidR="00004FE6" w:rsidRPr="00004FE6" w:rsidRDefault="00004FE6" w:rsidP="00894F63">
      <w:pPr>
        <w:spacing w:line="360" w:lineRule="auto"/>
        <w:rPr>
          <w:rFonts w:ascii="Arial" w:hAnsi="Arial"/>
          <w:bCs/>
          <w:sz w:val="22"/>
          <w:szCs w:val="22"/>
          <w:lang w:val="en-GB"/>
        </w:rPr>
      </w:pPr>
    </w:p>
    <w:p w14:paraId="2D21D25C"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058FEB3E"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7" w:name="_Toc111400371"/>
      <w:r w:rsidRPr="00004FE6">
        <w:rPr>
          <w:rFonts w:ascii="Arial" w:hAnsi="Arial"/>
          <w:b/>
          <w:bCs/>
          <w:lang w:val="en-GB"/>
        </w:rPr>
        <w:t>Prepare Surface for Painting</w:t>
      </w:r>
      <w:bookmarkEnd w:id="77"/>
    </w:p>
    <w:p w14:paraId="7D405880" w14:textId="77777777" w:rsidR="00004FE6" w:rsidRPr="00004FE6" w:rsidRDefault="00004FE6" w:rsidP="00894F63">
      <w:pPr>
        <w:spacing w:line="360" w:lineRule="auto"/>
        <w:rPr>
          <w:rFonts w:ascii="Arial" w:hAnsi="Arial"/>
          <w:lang w:val="en-GB"/>
        </w:rPr>
      </w:pPr>
    </w:p>
    <w:p w14:paraId="2890226F" w14:textId="77777777" w:rsidR="00004FE6" w:rsidRPr="00004FE6" w:rsidRDefault="00004FE6" w:rsidP="00894F63">
      <w:pPr>
        <w:spacing w:line="360" w:lineRule="auto"/>
        <w:ind w:right="36"/>
        <w:jc w:val="both"/>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z w:val="22"/>
          <w:szCs w:val="22"/>
        </w:rPr>
        <w:t>to prepare new or uncoated surfaces for painting or clear finish, prepare previously coated surfaces for painting or clear finish, remove wallpaper and prepare surface for painting and perform clean up.</w:t>
      </w:r>
    </w:p>
    <w:p w14:paraId="3C85C096" w14:textId="77777777" w:rsidR="00004FE6" w:rsidRPr="00004FE6" w:rsidRDefault="00004FE6" w:rsidP="00894F63">
      <w:pPr>
        <w:spacing w:line="360" w:lineRule="auto"/>
        <w:ind w:left="208" w:right="228"/>
        <w:rPr>
          <w:rFonts w:ascii="Arial" w:hAnsi="Arial"/>
          <w:lang w:val="en-GB"/>
        </w:rPr>
      </w:pPr>
    </w:p>
    <w:tbl>
      <w:tblPr>
        <w:tblStyle w:val="TableGrid16"/>
        <w:tblW w:w="0" w:type="auto"/>
        <w:tblLook w:val="04A0" w:firstRow="1" w:lastRow="0" w:firstColumn="1" w:lastColumn="0" w:noHBand="0" w:noVBand="1"/>
      </w:tblPr>
      <w:tblGrid>
        <w:gridCol w:w="2825"/>
        <w:gridCol w:w="7058"/>
      </w:tblGrid>
      <w:tr w:rsidR="00004FE6" w:rsidRPr="00004FE6" w14:paraId="5ADF0019" w14:textId="77777777" w:rsidTr="00004FE6">
        <w:tc>
          <w:tcPr>
            <w:tcW w:w="2825" w:type="dxa"/>
            <w:shd w:val="clear" w:color="auto" w:fill="D9D9D9"/>
          </w:tcPr>
          <w:p w14:paraId="723A002C"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36259557"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1A0DA239" w14:textId="77777777" w:rsidTr="00004FE6">
        <w:tc>
          <w:tcPr>
            <w:tcW w:w="2825" w:type="dxa"/>
          </w:tcPr>
          <w:p w14:paraId="3813A296" w14:textId="77777777" w:rsidR="00004FE6" w:rsidRPr="00004FE6" w:rsidRDefault="00004FE6" w:rsidP="008762A0">
            <w:pPr>
              <w:numPr>
                <w:ilvl w:val="0"/>
                <w:numId w:val="812"/>
              </w:numPr>
              <w:spacing w:line="360" w:lineRule="auto"/>
              <w:ind w:left="567" w:hanging="578"/>
              <w:contextualSpacing/>
              <w:rPr>
                <w:rFonts w:ascii="Arial" w:hAnsi="Arial"/>
              </w:rPr>
            </w:pPr>
            <w:r w:rsidRPr="00004FE6">
              <w:rPr>
                <w:rFonts w:ascii="Arial" w:hAnsi="Arial"/>
              </w:rPr>
              <w:t>Plan and prepare.</w:t>
            </w:r>
          </w:p>
        </w:tc>
        <w:tc>
          <w:tcPr>
            <w:tcW w:w="7058" w:type="dxa"/>
          </w:tcPr>
          <w:p w14:paraId="645136B9" w14:textId="77777777" w:rsidR="00004FE6" w:rsidRPr="00004FE6" w:rsidRDefault="00004FE6" w:rsidP="008762A0">
            <w:pPr>
              <w:numPr>
                <w:ilvl w:val="0"/>
                <w:numId w:val="1205"/>
              </w:numPr>
              <w:spacing w:line="360" w:lineRule="auto"/>
              <w:ind w:left="605" w:right="-20" w:hanging="567"/>
              <w:contextualSpacing/>
              <w:rPr>
                <w:rFonts w:ascii="Arial" w:hAnsi="Arial"/>
              </w:rPr>
            </w:pPr>
            <w:r w:rsidRPr="00004FE6">
              <w:rPr>
                <w:rFonts w:ascii="Arial" w:hAnsi="Arial"/>
              </w:rPr>
              <w:t>Confirm work instructions from supervisor.</w:t>
            </w:r>
          </w:p>
          <w:p w14:paraId="1AAD3612" w14:textId="77777777" w:rsidR="00004FE6" w:rsidRPr="00004FE6" w:rsidRDefault="00004FE6" w:rsidP="008762A0">
            <w:pPr>
              <w:numPr>
                <w:ilvl w:val="0"/>
                <w:numId w:val="1205"/>
              </w:numPr>
              <w:spacing w:line="360" w:lineRule="auto"/>
              <w:ind w:left="605" w:right="586" w:hanging="567"/>
              <w:contextualSpacing/>
              <w:rPr>
                <w:rFonts w:ascii="Arial" w:hAnsi="Arial"/>
              </w:rPr>
            </w:pPr>
            <w:r w:rsidRPr="00004FE6">
              <w:rPr>
                <w:rFonts w:ascii="Arial" w:hAnsi="Arial"/>
              </w:rPr>
              <w:t xml:space="preserve">Check serviceability of tools and equipment </w:t>
            </w:r>
          </w:p>
          <w:p w14:paraId="0200025F" w14:textId="77777777" w:rsidR="00004FE6" w:rsidRPr="00004FE6" w:rsidRDefault="00004FE6" w:rsidP="008762A0">
            <w:pPr>
              <w:numPr>
                <w:ilvl w:val="0"/>
                <w:numId w:val="1205"/>
              </w:numPr>
              <w:spacing w:line="360" w:lineRule="auto"/>
              <w:ind w:left="605" w:hanging="567"/>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5567A1F8" w14:textId="77777777" w:rsidR="00004FE6" w:rsidRPr="00004FE6" w:rsidRDefault="00004FE6" w:rsidP="008762A0">
            <w:pPr>
              <w:numPr>
                <w:ilvl w:val="0"/>
                <w:numId w:val="1205"/>
              </w:numPr>
              <w:spacing w:line="360" w:lineRule="auto"/>
              <w:ind w:left="605" w:hanging="567"/>
              <w:contextualSpacing/>
              <w:rPr>
                <w:rFonts w:ascii="Arial" w:hAnsi="Arial"/>
              </w:rPr>
            </w:pPr>
            <w:r w:rsidRPr="00004FE6">
              <w:rPr>
                <w:rFonts w:ascii="Arial" w:hAnsi="Arial"/>
              </w:rPr>
              <w:t>Calculate material quantity in accordance with specifications.</w:t>
            </w:r>
          </w:p>
          <w:p w14:paraId="03BD8E6D" w14:textId="77777777" w:rsidR="00004FE6" w:rsidRPr="00004FE6" w:rsidRDefault="00004FE6" w:rsidP="008762A0">
            <w:pPr>
              <w:numPr>
                <w:ilvl w:val="0"/>
                <w:numId w:val="1205"/>
              </w:numPr>
              <w:spacing w:line="360" w:lineRule="auto"/>
              <w:ind w:left="605" w:hanging="567"/>
              <w:contextualSpacing/>
              <w:rPr>
                <w:rFonts w:ascii="Arial" w:hAnsi="Arial"/>
              </w:rPr>
            </w:pPr>
            <w:r w:rsidRPr="00004FE6">
              <w:rPr>
                <w:rFonts w:ascii="Arial" w:hAnsi="Arial"/>
              </w:rPr>
              <w:t>Obtain materials needed, check for compliance and prepare.</w:t>
            </w:r>
          </w:p>
        </w:tc>
      </w:tr>
      <w:tr w:rsidR="00004FE6" w:rsidRPr="00004FE6" w14:paraId="1F3A5B5F" w14:textId="77777777" w:rsidTr="00004FE6">
        <w:tc>
          <w:tcPr>
            <w:tcW w:w="2825" w:type="dxa"/>
          </w:tcPr>
          <w:p w14:paraId="18152825" w14:textId="77777777" w:rsidR="00004FE6" w:rsidRPr="00004FE6" w:rsidRDefault="00004FE6" w:rsidP="008762A0">
            <w:pPr>
              <w:numPr>
                <w:ilvl w:val="0"/>
                <w:numId w:val="812"/>
              </w:numPr>
              <w:spacing w:line="360" w:lineRule="auto"/>
              <w:ind w:left="567" w:right="305" w:hanging="578"/>
              <w:contextualSpacing/>
              <w:rPr>
                <w:rFonts w:ascii="Arial" w:hAnsi="Arial"/>
              </w:rPr>
            </w:pPr>
            <w:r w:rsidRPr="00004FE6">
              <w:rPr>
                <w:rFonts w:ascii="Arial" w:hAnsi="Arial"/>
              </w:rPr>
              <w:t>Pr</w:t>
            </w:r>
            <w:r w:rsidRPr="00004FE6">
              <w:rPr>
                <w:rFonts w:ascii="Arial" w:hAnsi="Arial"/>
                <w:spacing w:val="1"/>
              </w:rPr>
              <w:t>e</w:t>
            </w:r>
            <w:r w:rsidRPr="00004FE6">
              <w:rPr>
                <w:rFonts w:ascii="Arial" w:hAnsi="Arial"/>
              </w:rPr>
              <w:t>p</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2"/>
              </w:rPr>
              <w:t>n</w:t>
            </w:r>
            <w:r w:rsidRPr="00004FE6">
              <w:rPr>
                <w:rFonts w:ascii="Arial" w:hAnsi="Arial"/>
              </w:rPr>
              <w:t>ew or unco</w:t>
            </w:r>
            <w:r w:rsidRPr="00004FE6">
              <w:rPr>
                <w:rFonts w:ascii="Arial" w:hAnsi="Arial"/>
                <w:spacing w:val="-2"/>
              </w:rPr>
              <w:t>a</w:t>
            </w:r>
            <w:r w:rsidRPr="00004FE6">
              <w:rPr>
                <w:rFonts w:ascii="Arial" w:hAnsi="Arial"/>
                <w:spacing w:val="1"/>
              </w:rPr>
              <w:t>t</w:t>
            </w:r>
            <w:r w:rsidRPr="00004FE6">
              <w:rPr>
                <w:rFonts w:ascii="Arial" w:hAnsi="Arial"/>
              </w:rPr>
              <w:t>ed</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rPr>
              <w:t>es</w:t>
            </w:r>
            <w:r w:rsidRPr="00004FE6">
              <w:rPr>
                <w:rFonts w:ascii="Arial" w:hAnsi="Arial"/>
                <w:spacing w:val="1"/>
              </w:rPr>
              <w:t xml:space="preserve"> </w:t>
            </w:r>
            <w:r w:rsidRPr="00004FE6">
              <w:rPr>
                <w:rFonts w:ascii="Arial" w:hAnsi="Arial"/>
                <w:spacing w:val="-2"/>
              </w:rPr>
              <w:t>f</w:t>
            </w:r>
            <w:r w:rsidRPr="00004FE6">
              <w:rPr>
                <w:rFonts w:ascii="Arial" w:hAnsi="Arial"/>
              </w:rPr>
              <w:t>or pa</w:t>
            </w:r>
            <w:r w:rsidRPr="00004FE6">
              <w:rPr>
                <w:rFonts w:ascii="Arial" w:hAnsi="Arial"/>
                <w:spacing w:val="1"/>
              </w:rPr>
              <w:t>i</w:t>
            </w:r>
            <w:r w:rsidRPr="00004FE6">
              <w:rPr>
                <w:rFonts w:ascii="Arial" w:hAnsi="Arial"/>
                <w:spacing w:val="-2"/>
              </w:rPr>
              <w:t>n</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rPr>
              <w:t>or</w:t>
            </w:r>
            <w:r w:rsidRPr="00004FE6">
              <w:rPr>
                <w:rFonts w:ascii="Arial" w:hAnsi="Arial"/>
                <w:spacing w:val="-2"/>
              </w:rPr>
              <w:t xml:space="preserve"> </w:t>
            </w:r>
            <w:r w:rsidRPr="00004FE6">
              <w:rPr>
                <w:rFonts w:ascii="Arial" w:hAnsi="Arial"/>
              </w:rPr>
              <w:t>c</w:t>
            </w:r>
            <w:r w:rsidRPr="00004FE6">
              <w:rPr>
                <w:rFonts w:ascii="Arial" w:hAnsi="Arial"/>
                <w:spacing w:val="-1"/>
              </w:rPr>
              <w:t>l</w:t>
            </w:r>
            <w:r w:rsidRPr="00004FE6">
              <w:rPr>
                <w:rFonts w:ascii="Arial" w:hAnsi="Arial"/>
              </w:rPr>
              <w:t xml:space="preserve">ear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p>
        </w:tc>
        <w:tc>
          <w:tcPr>
            <w:tcW w:w="7058" w:type="dxa"/>
          </w:tcPr>
          <w:p w14:paraId="7EB1D932" w14:textId="77777777" w:rsidR="00004FE6" w:rsidRPr="00004FE6" w:rsidRDefault="00004FE6" w:rsidP="008762A0">
            <w:pPr>
              <w:numPr>
                <w:ilvl w:val="0"/>
                <w:numId w:val="813"/>
              </w:numPr>
              <w:spacing w:line="360" w:lineRule="auto"/>
              <w:ind w:left="573" w:hanging="572"/>
              <w:contextualSpacing/>
              <w:rPr>
                <w:rFonts w:ascii="Arial" w:hAnsi="Arial"/>
              </w:rPr>
            </w:pPr>
            <w:r w:rsidRPr="00004FE6">
              <w:rPr>
                <w:rFonts w:ascii="Arial" w:hAnsi="Arial"/>
              </w:rPr>
              <w:t>Determine sui</w:t>
            </w:r>
            <w:r w:rsidRPr="00004FE6">
              <w:rPr>
                <w:rFonts w:ascii="Arial" w:hAnsi="Arial"/>
                <w:spacing w:val="-1"/>
              </w:rPr>
              <w:t>t</w:t>
            </w:r>
            <w:r w:rsidRPr="00004FE6">
              <w:rPr>
                <w:rFonts w:ascii="Arial" w:hAnsi="Arial"/>
              </w:rPr>
              <w:t>ab</w:t>
            </w:r>
            <w:r w:rsidRPr="00004FE6">
              <w:rPr>
                <w:rFonts w:ascii="Arial" w:hAnsi="Arial"/>
                <w:spacing w:val="-1"/>
              </w:rPr>
              <w:t>i</w:t>
            </w:r>
            <w:r w:rsidRPr="00004FE6">
              <w:rPr>
                <w:rFonts w:ascii="Arial" w:hAnsi="Arial"/>
                <w:spacing w:val="1"/>
              </w:rPr>
              <w:t>l</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rPr>
              <w:t>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ace</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or</w:t>
            </w:r>
            <w:r w:rsidRPr="00004FE6">
              <w:rPr>
                <w:rFonts w:ascii="Arial" w:hAnsi="Arial"/>
                <w:spacing w:val="1"/>
              </w:rPr>
              <w:t xml:space="preserve"> </w:t>
            </w:r>
            <w:r w:rsidRPr="00004FE6">
              <w:rPr>
                <w:rFonts w:ascii="Arial" w:hAnsi="Arial"/>
                <w:spacing w:val="-2"/>
              </w:rPr>
              <w:t>c</w:t>
            </w:r>
            <w:r w:rsidRPr="00004FE6">
              <w:rPr>
                <w:rFonts w:ascii="Arial" w:hAnsi="Arial"/>
                <w:spacing w:val="1"/>
              </w:rPr>
              <w:t>l</w:t>
            </w:r>
            <w:r w:rsidRPr="00004FE6">
              <w:rPr>
                <w:rFonts w:ascii="Arial" w:hAnsi="Arial"/>
              </w:rPr>
              <w:t>e</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 xml:space="preserve">sh </w:t>
            </w:r>
            <w:r w:rsidRPr="00004FE6">
              <w:rPr>
                <w:rFonts w:ascii="Arial" w:hAnsi="Arial"/>
                <w:spacing w:val="-2"/>
              </w:rPr>
              <w:t>a</w:t>
            </w:r>
            <w:r w:rsidRPr="00004FE6">
              <w:rPr>
                <w:rFonts w:ascii="Arial" w:hAnsi="Arial"/>
              </w:rPr>
              <w:t>pp</w:t>
            </w:r>
            <w:r w:rsidRPr="00004FE6">
              <w:rPr>
                <w:rFonts w:ascii="Arial" w:hAnsi="Arial"/>
                <w:spacing w:val="-1"/>
              </w:rPr>
              <w:t>l</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spacing w:val="-2"/>
              </w:rPr>
              <w:t>d</w:t>
            </w:r>
            <w:r w:rsidRPr="00004FE6">
              <w:rPr>
                <w:rFonts w:ascii="Arial" w:hAnsi="Arial"/>
              </w:rPr>
              <w:t>ance</w:t>
            </w:r>
            <w:r w:rsidRPr="00004FE6">
              <w:rPr>
                <w:rFonts w:ascii="Arial" w:hAnsi="Arial"/>
                <w:spacing w:val="-2"/>
              </w:rPr>
              <w:t xml:space="preserv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07E6577E" w14:textId="77777777" w:rsidR="00004FE6" w:rsidRPr="00004FE6" w:rsidRDefault="00004FE6" w:rsidP="008762A0">
            <w:pPr>
              <w:numPr>
                <w:ilvl w:val="0"/>
                <w:numId w:val="813"/>
              </w:numPr>
              <w:spacing w:line="360" w:lineRule="auto"/>
              <w:ind w:left="573" w:hanging="572"/>
              <w:contextualSpacing/>
              <w:rPr>
                <w:rFonts w:ascii="Arial" w:hAnsi="Arial"/>
              </w:rPr>
            </w:pPr>
            <w:r w:rsidRPr="00004FE6">
              <w:rPr>
                <w:rFonts w:ascii="Arial" w:hAnsi="Arial"/>
              </w:rPr>
              <w:t>Select sur</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spacing w:val="-2"/>
              </w:rPr>
              <w:t>p</w:t>
            </w:r>
            <w:r w:rsidRPr="00004FE6">
              <w:rPr>
                <w:rFonts w:ascii="Arial" w:hAnsi="Arial"/>
                <w:spacing w:val="1"/>
              </w:rPr>
              <w:t>r</w:t>
            </w:r>
            <w:r w:rsidRPr="00004FE6">
              <w:rPr>
                <w:rFonts w:ascii="Arial" w:hAnsi="Arial"/>
              </w:rPr>
              <w:t>e</w:t>
            </w:r>
            <w:r w:rsidRPr="00004FE6">
              <w:rPr>
                <w:rFonts w:ascii="Arial" w:hAnsi="Arial"/>
                <w:spacing w:val="-2"/>
              </w:rPr>
              <w:t>p</w:t>
            </w:r>
            <w:r w:rsidRPr="00004FE6">
              <w:rPr>
                <w:rFonts w:ascii="Arial" w:hAnsi="Arial"/>
              </w:rPr>
              <w:t>a</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4"/>
              </w:rPr>
              <w:t>m</w:t>
            </w:r>
            <w:r w:rsidRPr="00004FE6">
              <w:rPr>
                <w:rFonts w:ascii="Arial" w:hAnsi="Arial"/>
              </w:rPr>
              <w:t>e</w:t>
            </w:r>
            <w:r w:rsidRPr="00004FE6">
              <w:rPr>
                <w:rFonts w:ascii="Arial" w:hAnsi="Arial"/>
                <w:spacing w:val="1"/>
              </w:rPr>
              <w:t>t</w:t>
            </w:r>
            <w:r w:rsidRPr="00004FE6">
              <w:rPr>
                <w:rFonts w:ascii="Arial" w:hAnsi="Arial"/>
              </w:rPr>
              <w:t>hod</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 xml:space="preserve">ce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spacing w:val="1"/>
              </w:rPr>
              <w:t>t</w:t>
            </w:r>
            <w:r w:rsidRPr="00004FE6">
              <w:rPr>
                <w:rFonts w:ascii="Arial" w:hAnsi="Arial"/>
              </w:rPr>
              <w:t xml:space="preserve">he </w:t>
            </w:r>
            <w:r w:rsidRPr="00004FE6">
              <w:rPr>
                <w:rFonts w:ascii="Arial" w:hAnsi="Arial"/>
                <w:spacing w:val="-2"/>
              </w:rPr>
              <w:t>e</w:t>
            </w:r>
            <w:r w:rsidRPr="00004FE6">
              <w:rPr>
                <w:rFonts w:ascii="Arial" w:hAnsi="Arial"/>
              </w:rPr>
              <w:t>n</w:t>
            </w:r>
            <w:r w:rsidRPr="00004FE6">
              <w:rPr>
                <w:rFonts w:ascii="Arial" w:hAnsi="Arial"/>
                <w:spacing w:val="-2"/>
              </w:rPr>
              <w:t>v</w:t>
            </w:r>
            <w:r w:rsidRPr="00004FE6">
              <w:rPr>
                <w:rFonts w:ascii="Arial" w:hAnsi="Arial"/>
                <w:spacing w:val="2"/>
              </w:rPr>
              <w:t>i</w:t>
            </w:r>
            <w:r w:rsidRPr="00004FE6">
              <w:rPr>
                <w:rFonts w:ascii="Arial" w:hAnsi="Arial"/>
                <w:spacing w:val="1"/>
              </w:rPr>
              <w:t>r</w:t>
            </w:r>
            <w:r w:rsidRPr="00004FE6">
              <w:rPr>
                <w:rFonts w:ascii="Arial" w:hAnsi="Arial"/>
              </w:rPr>
              <w:t>on</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 xml:space="preserve">, </w:t>
            </w:r>
            <w:r w:rsidRPr="00004FE6">
              <w:rPr>
                <w:rFonts w:ascii="Arial" w:hAnsi="Arial"/>
                <w:spacing w:val="-2"/>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spacing w:val="-2"/>
              </w:rPr>
              <w:t>s</w:t>
            </w:r>
            <w:r w:rsidRPr="00004FE6">
              <w:rPr>
                <w:rFonts w:ascii="Arial" w:hAnsi="Arial"/>
              </w:rPr>
              <w:t xml:space="preserve">h and </w:t>
            </w:r>
            <w:r w:rsidRPr="00004FE6">
              <w:rPr>
                <w:rFonts w:ascii="Arial" w:hAnsi="Arial"/>
                <w:spacing w:val="1"/>
              </w:rPr>
              <w:t>s</w:t>
            </w:r>
            <w:r w:rsidRPr="00004FE6">
              <w:rPr>
                <w:rFonts w:ascii="Arial" w:hAnsi="Arial"/>
                <w:spacing w:val="-2"/>
              </w:rPr>
              <w:t>u</w:t>
            </w:r>
            <w:r w:rsidRPr="00004FE6">
              <w:rPr>
                <w:rFonts w:ascii="Arial" w:hAnsi="Arial"/>
              </w:rPr>
              <w:t>bs</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w:t>
            </w:r>
          </w:p>
          <w:p w14:paraId="2AB727DC" w14:textId="77777777" w:rsidR="00004FE6" w:rsidRPr="00004FE6" w:rsidRDefault="00004FE6" w:rsidP="008762A0">
            <w:pPr>
              <w:numPr>
                <w:ilvl w:val="0"/>
                <w:numId w:val="813"/>
              </w:numPr>
              <w:spacing w:line="360" w:lineRule="auto"/>
              <w:ind w:left="573" w:hanging="572"/>
              <w:contextualSpacing/>
              <w:rPr>
                <w:rFonts w:ascii="Arial" w:hAnsi="Arial"/>
              </w:rPr>
            </w:pPr>
            <w:r w:rsidRPr="00004FE6">
              <w:rPr>
                <w:rFonts w:ascii="Arial" w:hAnsi="Arial"/>
              </w:rPr>
              <w:t>Prepare sur</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2"/>
              </w:rPr>
              <w:t xml:space="preserve"> according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er</w:t>
            </w:r>
            <w:r w:rsidRPr="00004FE6">
              <w:rPr>
                <w:rFonts w:ascii="Arial" w:hAnsi="Arial"/>
                <w:spacing w:val="-1"/>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li</w:t>
            </w:r>
            <w:r w:rsidRPr="00004FE6">
              <w:rPr>
                <w:rFonts w:ascii="Arial" w:hAnsi="Arial"/>
              </w:rPr>
              <w:t xml:space="preserve">ance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2"/>
              </w:rPr>
              <w:t>s</w:t>
            </w:r>
            <w:r w:rsidRPr="00004FE6">
              <w:rPr>
                <w:rFonts w:ascii="Arial" w:hAnsi="Arial"/>
              </w:rPr>
              <w:t>ub</w:t>
            </w:r>
            <w:r w:rsidRPr="00004FE6">
              <w:rPr>
                <w:rFonts w:ascii="Arial" w:hAnsi="Arial"/>
                <w:spacing w:val="-2"/>
              </w:rPr>
              <w:t>s</w:t>
            </w:r>
            <w:r w:rsidRPr="00004FE6">
              <w:rPr>
                <w:rFonts w:ascii="Arial" w:hAnsi="Arial"/>
                <w:spacing w:val="1"/>
              </w:rPr>
              <w:t>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spacing w:val="-2"/>
              </w:rPr>
              <w:t>s</w:t>
            </w:r>
            <w:r w:rsidRPr="00004FE6">
              <w:rPr>
                <w:rFonts w:ascii="Arial" w:hAnsi="Arial"/>
              </w:rPr>
              <w:t>.</w:t>
            </w:r>
          </w:p>
          <w:p w14:paraId="4F80E768" w14:textId="77777777" w:rsidR="00004FE6" w:rsidRPr="00004FE6" w:rsidRDefault="00004FE6" w:rsidP="008762A0">
            <w:pPr>
              <w:numPr>
                <w:ilvl w:val="0"/>
                <w:numId w:val="813"/>
              </w:numPr>
              <w:spacing w:line="360" w:lineRule="auto"/>
              <w:ind w:left="573" w:right="249" w:hanging="572"/>
              <w:contextualSpacing/>
              <w:rPr>
                <w:rFonts w:ascii="Arial" w:hAnsi="Arial"/>
              </w:rPr>
            </w:pPr>
            <w:r w:rsidRPr="00004FE6">
              <w:rPr>
                <w:rFonts w:ascii="Arial" w:hAnsi="Arial"/>
              </w:rPr>
              <w:t>Stop, fill and sand the surface to a smooth finish, ready for painting.</w:t>
            </w:r>
          </w:p>
        </w:tc>
      </w:tr>
      <w:tr w:rsidR="00004FE6" w:rsidRPr="00004FE6" w14:paraId="161E671A" w14:textId="77777777" w:rsidTr="00004FE6">
        <w:tc>
          <w:tcPr>
            <w:tcW w:w="2825" w:type="dxa"/>
          </w:tcPr>
          <w:p w14:paraId="1CD01625" w14:textId="77777777" w:rsidR="00004FE6" w:rsidRPr="00004FE6" w:rsidRDefault="00004FE6" w:rsidP="008762A0">
            <w:pPr>
              <w:numPr>
                <w:ilvl w:val="0"/>
                <w:numId w:val="812"/>
              </w:numPr>
              <w:spacing w:line="360" w:lineRule="auto"/>
              <w:ind w:left="567" w:right="-20" w:hanging="578"/>
              <w:contextualSpacing/>
              <w:rPr>
                <w:rFonts w:ascii="Arial" w:hAnsi="Arial"/>
              </w:rPr>
            </w:pPr>
            <w:r w:rsidRPr="00004FE6">
              <w:rPr>
                <w:rFonts w:ascii="Arial" w:hAnsi="Arial"/>
              </w:rPr>
              <w:t>Pr</w:t>
            </w:r>
            <w:r w:rsidRPr="00004FE6">
              <w:rPr>
                <w:rFonts w:ascii="Arial" w:hAnsi="Arial"/>
                <w:spacing w:val="1"/>
              </w:rPr>
              <w:t>e</w:t>
            </w:r>
            <w:r w:rsidRPr="00004FE6">
              <w:rPr>
                <w:rFonts w:ascii="Arial" w:hAnsi="Arial"/>
              </w:rPr>
              <w:t>p</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2"/>
              </w:rPr>
              <w:t>p</w:t>
            </w:r>
            <w:r w:rsidRPr="00004FE6">
              <w:rPr>
                <w:rFonts w:ascii="Arial" w:hAnsi="Arial"/>
                <w:spacing w:val="1"/>
              </w:rPr>
              <w:t>r</w:t>
            </w:r>
            <w:r w:rsidRPr="00004FE6">
              <w:rPr>
                <w:rFonts w:ascii="Arial" w:hAnsi="Arial"/>
              </w:rPr>
              <w:t>e</w:t>
            </w:r>
            <w:r w:rsidRPr="00004FE6">
              <w:rPr>
                <w:rFonts w:ascii="Arial" w:hAnsi="Arial"/>
                <w:spacing w:val="-2"/>
              </w:rPr>
              <w:t>v</w:t>
            </w:r>
            <w:r w:rsidRPr="00004FE6">
              <w:rPr>
                <w:rFonts w:ascii="Arial" w:hAnsi="Arial"/>
                <w:spacing w:val="1"/>
              </w:rPr>
              <w:t>i</w:t>
            </w:r>
            <w:r w:rsidRPr="00004FE6">
              <w:rPr>
                <w:rFonts w:ascii="Arial" w:hAnsi="Arial"/>
              </w:rPr>
              <w:t>ou</w:t>
            </w:r>
            <w:r w:rsidRPr="00004FE6">
              <w:rPr>
                <w:rFonts w:ascii="Arial" w:hAnsi="Arial"/>
                <w:spacing w:val="-2"/>
              </w:rPr>
              <w:t>s</w:t>
            </w:r>
            <w:r w:rsidRPr="00004FE6">
              <w:rPr>
                <w:rFonts w:ascii="Arial" w:hAnsi="Arial"/>
                <w:spacing w:val="1"/>
              </w:rPr>
              <w:t>l</w:t>
            </w:r>
            <w:r w:rsidRPr="00004FE6">
              <w:rPr>
                <w:rFonts w:ascii="Arial" w:hAnsi="Arial"/>
              </w:rPr>
              <w:t>y coa</w:t>
            </w:r>
            <w:r w:rsidRPr="00004FE6">
              <w:rPr>
                <w:rFonts w:ascii="Arial" w:hAnsi="Arial"/>
                <w:spacing w:val="-1"/>
              </w:rPr>
              <w:t>t</w:t>
            </w:r>
            <w:r w:rsidRPr="00004FE6">
              <w:rPr>
                <w:rFonts w:ascii="Arial" w:hAnsi="Arial"/>
              </w:rPr>
              <w:t xml:space="preserve">ed </w:t>
            </w:r>
            <w:r w:rsidRPr="00004FE6">
              <w:rPr>
                <w:rFonts w:ascii="Arial" w:hAnsi="Arial"/>
                <w:spacing w:val="1"/>
              </w:rPr>
              <w:t>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ac</w:t>
            </w:r>
            <w:r w:rsidRPr="00004FE6">
              <w:rPr>
                <w:rFonts w:ascii="Arial" w:hAnsi="Arial"/>
                <w:spacing w:val="-2"/>
              </w:rPr>
              <w:t>e</w:t>
            </w:r>
            <w:r w:rsidRPr="00004FE6">
              <w:rPr>
                <w:rFonts w:ascii="Arial" w:hAnsi="Arial"/>
              </w:rPr>
              <w:t xml:space="preserve">s </w:t>
            </w:r>
            <w:r w:rsidRPr="00004FE6">
              <w:rPr>
                <w:rFonts w:ascii="Arial" w:hAnsi="Arial"/>
                <w:spacing w:val="1"/>
              </w:rPr>
              <w:t>f</w:t>
            </w:r>
            <w:r w:rsidRPr="00004FE6">
              <w:rPr>
                <w:rFonts w:ascii="Arial" w:hAnsi="Arial"/>
                <w:spacing w:val="-2"/>
              </w:rPr>
              <w:t>o</w:t>
            </w:r>
            <w:r w:rsidRPr="00004FE6">
              <w:rPr>
                <w:rFonts w:ascii="Arial" w:hAnsi="Arial"/>
              </w:rPr>
              <w:t>r pa</w:t>
            </w:r>
            <w:r w:rsidRPr="00004FE6">
              <w:rPr>
                <w:rFonts w:ascii="Arial" w:hAnsi="Arial"/>
                <w:spacing w:val="1"/>
              </w:rPr>
              <w:t>i</w:t>
            </w:r>
            <w:r w:rsidRPr="00004FE6">
              <w:rPr>
                <w:rFonts w:ascii="Arial" w:hAnsi="Arial"/>
                <w:spacing w:val="-2"/>
              </w:rPr>
              <w:t>n</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rPr>
              <w:t>or</w:t>
            </w:r>
            <w:r w:rsidRPr="00004FE6">
              <w:rPr>
                <w:rFonts w:ascii="Arial" w:hAnsi="Arial"/>
                <w:spacing w:val="-2"/>
              </w:rPr>
              <w:t xml:space="preserve"> </w:t>
            </w:r>
            <w:r w:rsidRPr="00004FE6">
              <w:rPr>
                <w:rFonts w:ascii="Arial" w:hAnsi="Arial"/>
              </w:rPr>
              <w:t>c</w:t>
            </w:r>
            <w:r w:rsidRPr="00004FE6">
              <w:rPr>
                <w:rFonts w:ascii="Arial" w:hAnsi="Arial"/>
                <w:spacing w:val="-1"/>
              </w:rPr>
              <w:t>l</w:t>
            </w:r>
            <w:r w:rsidRPr="00004FE6">
              <w:rPr>
                <w:rFonts w:ascii="Arial" w:hAnsi="Arial"/>
              </w:rPr>
              <w:t xml:space="preserve">ear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p>
        </w:tc>
        <w:tc>
          <w:tcPr>
            <w:tcW w:w="7058" w:type="dxa"/>
          </w:tcPr>
          <w:p w14:paraId="75EE399E" w14:textId="77777777" w:rsidR="00004FE6" w:rsidRPr="00004FE6" w:rsidRDefault="00004FE6" w:rsidP="008762A0">
            <w:pPr>
              <w:numPr>
                <w:ilvl w:val="0"/>
                <w:numId w:val="814"/>
              </w:numPr>
              <w:spacing w:line="360" w:lineRule="auto"/>
              <w:ind w:left="573" w:right="329" w:hanging="572"/>
              <w:contextualSpacing/>
              <w:rPr>
                <w:rFonts w:ascii="Arial" w:hAnsi="Arial"/>
              </w:rPr>
            </w:pPr>
            <w:r w:rsidRPr="00004FE6">
              <w:rPr>
                <w:rFonts w:ascii="Arial" w:hAnsi="Arial"/>
                <w:spacing w:val="-1"/>
              </w:rPr>
              <w:t>Determine and test c</w:t>
            </w:r>
            <w:r w:rsidRPr="00004FE6">
              <w:rPr>
                <w:rFonts w:ascii="Arial" w:hAnsi="Arial"/>
              </w:rPr>
              <w:t>ond</w:t>
            </w:r>
            <w:r w:rsidRPr="00004FE6">
              <w:rPr>
                <w:rFonts w:ascii="Arial" w:hAnsi="Arial"/>
                <w:spacing w:val="1"/>
              </w:rPr>
              <w:t>i</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rPr>
              <w:t xml:space="preserve">and </w:t>
            </w:r>
            <w:r w:rsidRPr="00004FE6">
              <w:rPr>
                <w:rFonts w:ascii="Arial" w:hAnsi="Arial"/>
                <w:spacing w:val="-2"/>
              </w:rPr>
              <w:t>n</w:t>
            </w:r>
            <w:r w:rsidRPr="00004FE6">
              <w:rPr>
                <w:rFonts w:ascii="Arial" w:hAnsi="Arial"/>
              </w:rPr>
              <w:t>a</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 xml:space="preserve">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rPr>
              <w:t>e</w:t>
            </w:r>
            <w:r w:rsidRPr="00004FE6">
              <w:rPr>
                <w:rFonts w:ascii="Arial" w:hAnsi="Arial"/>
                <w:spacing w:val="-2"/>
              </w:rPr>
              <w:t>x</w:t>
            </w:r>
            <w:r w:rsidRPr="00004FE6">
              <w:rPr>
                <w:rFonts w:ascii="Arial" w:hAnsi="Arial"/>
                <w:spacing w:val="-1"/>
              </w:rPr>
              <w:t>i</w:t>
            </w:r>
            <w:r w:rsidRPr="00004FE6">
              <w:rPr>
                <w:rFonts w:ascii="Arial" w:hAnsi="Arial"/>
              </w:rPr>
              <w:t>s</w:t>
            </w:r>
            <w:r w:rsidRPr="00004FE6">
              <w:rPr>
                <w:rFonts w:ascii="Arial" w:hAnsi="Arial"/>
                <w:spacing w:val="1"/>
              </w:rPr>
              <w:t>ti</w:t>
            </w:r>
            <w:r w:rsidRPr="00004FE6">
              <w:rPr>
                <w:rFonts w:ascii="Arial" w:hAnsi="Arial"/>
                <w:spacing w:val="-3"/>
              </w:rPr>
              <w:t>n</w:t>
            </w:r>
            <w:r w:rsidRPr="00004FE6">
              <w:rPr>
                <w:rFonts w:ascii="Arial" w:hAnsi="Arial"/>
              </w:rPr>
              <w:t>g sub</w:t>
            </w:r>
            <w:r w:rsidRPr="00004FE6">
              <w:rPr>
                <w:rFonts w:ascii="Arial" w:hAnsi="Arial"/>
                <w:spacing w:val="-2"/>
              </w:rPr>
              <w:t>s</w:t>
            </w:r>
            <w:r w:rsidRPr="00004FE6">
              <w:rPr>
                <w:rFonts w:ascii="Arial" w:hAnsi="Arial"/>
                <w:spacing w:val="1"/>
              </w:rPr>
              <w:t>t</w:t>
            </w:r>
            <w:r w:rsidRPr="00004FE6">
              <w:rPr>
                <w:rFonts w:ascii="Arial" w:hAnsi="Arial"/>
              </w:rPr>
              <w: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b/>
                <w:bCs/>
                <w:spacing w:val="1"/>
              </w:rPr>
              <w:t xml:space="preserve"> </w:t>
            </w:r>
            <w:r w:rsidRPr="00004FE6">
              <w:rPr>
                <w:rFonts w:ascii="Arial" w:hAnsi="Arial"/>
                <w:spacing w:val="-2"/>
              </w:rPr>
              <w:t>a</w:t>
            </w:r>
            <w:r w:rsidRPr="00004FE6">
              <w:rPr>
                <w:rFonts w:ascii="Arial" w:hAnsi="Arial"/>
              </w:rPr>
              <w:t>nd 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ace</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ri</w:t>
            </w:r>
            <w:r w:rsidRPr="00004FE6">
              <w:rPr>
                <w:rFonts w:ascii="Arial" w:hAnsi="Arial"/>
                <w:spacing w:val="-2"/>
              </w:rPr>
              <w:t>a</w:t>
            </w:r>
            <w:r w:rsidRPr="00004FE6">
              <w:rPr>
                <w:rFonts w:ascii="Arial" w:hAnsi="Arial"/>
              </w:rPr>
              <w:t>l.</w:t>
            </w:r>
          </w:p>
          <w:p w14:paraId="4F255ABC" w14:textId="77777777" w:rsidR="00004FE6" w:rsidRPr="00004FE6" w:rsidRDefault="00004FE6" w:rsidP="008762A0">
            <w:pPr>
              <w:numPr>
                <w:ilvl w:val="0"/>
                <w:numId w:val="814"/>
              </w:numPr>
              <w:spacing w:line="360" w:lineRule="auto"/>
              <w:ind w:left="573" w:right="277" w:hanging="572"/>
              <w:contextualSpacing/>
              <w:rPr>
                <w:rFonts w:ascii="Arial" w:hAnsi="Arial"/>
              </w:rPr>
            </w:pPr>
            <w:r w:rsidRPr="00004FE6">
              <w:rPr>
                <w:rFonts w:ascii="Arial" w:hAnsi="Arial"/>
              </w:rPr>
              <w:t>Select s</w:t>
            </w:r>
            <w:r w:rsidRPr="00004FE6">
              <w:rPr>
                <w:rFonts w:ascii="Arial" w:hAnsi="Arial"/>
                <w:spacing w:val="-1"/>
              </w:rPr>
              <w:t>u</w:t>
            </w:r>
            <w:r w:rsidRPr="00004FE6">
              <w:rPr>
                <w:rFonts w:ascii="Arial" w:hAnsi="Arial"/>
                <w:spacing w:val="-2"/>
              </w:rPr>
              <w:t>r</w:t>
            </w:r>
            <w:r w:rsidRPr="00004FE6">
              <w:rPr>
                <w:rFonts w:ascii="Arial" w:hAnsi="Arial"/>
                <w:spacing w:val="3"/>
              </w:rPr>
              <w:t>f</w:t>
            </w:r>
            <w:r w:rsidRPr="00004FE6">
              <w:rPr>
                <w:rFonts w:ascii="Arial" w:hAnsi="Arial"/>
              </w:rPr>
              <w:t>a</w:t>
            </w:r>
            <w:r w:rsidRPr="00004FE6">
              <w:rPr>
                <w:rFonts w:ascii="Arial" w:hAnsi="Arial"/>
                <w:spacing w:val="-2"/>
              </w:rPr>
              <w:t>c</w:t>
            </w:r>
            <w:r w:rsidRPr="00004FE6">
              <w:rPr>
                <w:rFonts w:ascii="Arial" w:hAnsi="Arial"/>
              </w:rPr>
              <w:t>e prep</w:t>
            </w:r>
            <w:r w:rsidRPr="00004FE6">
              <w:rPr>
                <w:rFonts w:ascii="Arial" w:hAnsi="Arial"/>
                <w:spacing w:val="-3"/>
              </w:rPr>
              <w:t>a</w:t>
            </w:r>
            <w:r w:rsidRPr="00004FE6">
              <w:rPr>
                <w:rFonts w:ascii="Arial" w:hAnsi="Arial"/>
              </w:rPr>
              <w:t>ra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b/>
                <w:bCs/>
                <w:spacing w:val="1"/>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a</w:t>
            </w:r>
            <w:r w:rsidRPr="00004FE6">
              <w:rPr>
                <w:rFonts w:ascii="Arial" w:hAnsi="Arial"/>
              </w:rPr>
              <w:t>cco</w:t>
            </w:r>
            <w:r w:rsidRPr="00004FE6">
              <w:rPr>
                <w:rFonts w:ascii="Arial" w:hAnsi="Arial"/>
                <w:spacing w:val="1"/>
              </w:rPr>
              <w:t>r</w:t>
            </w:r>
            <w:r w:rsidRPr="00004FE6">
              <w:rPr>
                <w:rFonts w:ascii="Arial" w:hAnsi="Arial"/>
                <w:spacing w:val="-2"/>
              </w:rPr>
              <w:t>d</w:t>
            </w:r>
            <w:r w:rsidRPr="00004FE6">
              <w:rPr>
                <w:rFonts w:ascii="Arial" w:hAnsi="Arial"/>
              </w:rPr>
              <w:t>an</w:t>
            </w:r>
            <w:r w:rsidRPr="00004FE6">
              <w:rPr>
                <w:rFonts w:ascii="Arial" w:hAnsi="Arial"/>
                <w:spacing w:val="-2"/>
              </w:rPr>
              <w:t>c</w:t>
            </w:r>
            <w:r w:rsidRPr="00004FE6">
              <w:rPr>
                <w:rFonts w:ascii="Arial" w:hAnsi="Arial"/>
              </w:rPr>
              <w:t xml:space="preserve">e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spacing w:val="1"/>
              </w:rPr>
              <w:t>t</w:t>
            </w:r>
            <w:r w:rsidRPr="00004FE6">
              <w:rPr>
                <w:rFonts w:ascii="Arial" w:hAnsi="Arial"/>
              </w:rPr>
              <w:t xml:space="preserve">he </w:t>
            </w:r>
            <w:r w:rsidRPr="00004FE6">
              <w:rPr>
                <w:rFonts w:ascii="Arial" w:hAnsi="Arial"/>
                <w:spacing w:val="-2"/>
              </w:rPr>
              <w:t>e</w:t>
            </w:r>
            <w:r w:rsidRPr="00004FE6">
              <w:rPr>
                <w:rFonts w:ascii="Arial" w:hAnsi="Arial"/>
              </w:rPr>
              <w:t>n</w:t>
            </w:r>
            <w:r w:rsidRPr="00004FE6">
              <w:rPr>
                <w:rFonts w:ascii="Arial" w:hAnsi="Arial"/>
                <w:spacing w:val="-2"/>
              </w:rPr>
              <w:t>v</w:t>
            </w:r>
            <w:r w:rsidRPr="00004FE6">
              <w:rPr>
                <w:rFonts w:ascii="Arial" w:hAnsi="Arial"/>
                <w:spacing w:val="1"/>
              </w:rPr>
              <w:t>ir</w:t>
            </w:r>
            <w:r w:rsidRPr="00004FE6">
              <w:rPr>
                <w:rFonts w:ascii="Arial" w:hAnsi="Arial"/>
              </w:rPr>
              <w:t>on</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 xml:space="preserve">, </w:t>
            </w:r>
            <w:r w:rsidRPr="00004FE6">
              <w:rPr>
                <w:rFonts w:ascii="Arial" w:hAnsi="Arial"/>
                <w:spacing w:val="-2"/>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spacing w:val="-2"/>
              </w:rPr>
              <w:t>s</w:t>
            </w:r>
            <w:r w:rsidRPr="00004FE6">
              <w:rPr>
                <w:rFonts w:ascii="Arial" w:hAnsi="Arial"/>
              </w:rPr>
              <w:t xml:space="preserve">h and </w:t>
            </w:r>
            <w:r w:rsidRPr="00004FE6">
              <w:rPr>
                <w:rFonts w:ascii="Arial" w:hAnsi="Arial"/>
                <w:spacing w:val="1"/>
              </w:rPr>
              <w:t>s</w:t>
            </w:r>
            <w:r w:rsidRPr="00004FE6">
              <w:rPr>
                <w:rFonts w:ascii="Arial" w:hAnsi="Arial"/>
                <w:spacing w:val="-2"/>
              </w:rPr>
              <w:t>u</w:t>
            </w:r>
            <w:r w:rsidRPr="00004FE6">
              <w:rPr>
                <w:rFonts w:ascii="Arial" w:hAnsi="Arial"/>
              </w:rPr>
              <w:t>bs</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w:t>
            </w:r>
          </w:p>
          <w:p w14:paraId="6716AD58" w14:textId="77777777" w:rsidR="00004FE6" w:rsidRPr="00004FE6" w:rsidRDefault="00004FE6" w:rsidP="008762A0">
            <w:pPr>
              <w:numPr>
                <w:ilvl w:val="0"/>
                <w:numId w:val="814"/>
              </w:numPr>
              <w:spacing w:line="360" w:lineRule="auto"/>
              <w:ind w:left="573" w:right="292" w:hanging="572"/>
              <w:contextualSpacing/>
              <w:rPr>
                <w:rFonts w:ascii="Arial" w:hAnsi="Arial"/>
              </w:rPr>
            </w:pPr>
            <w:r w:rsidRPr="00004FE6">
              <w:rPr>
                <w:rFonts w:ascii="Arial" w:hAnsi="Arial"/>
              </w:rPr>
              <w:t>Prepare sur</w:t>
            </w:r>
            <w:r w:rsidRPr="00004FE6">
              <w:rPr>
                <w:rFonts w:ascii="Arial" w:hAnsi="Arial"/>
                <w:spacing w:val="1"/>
              </w:rPr>
              <w:t>f</w:t>
            </w:r>
            <w:r w:rsidRPr="00004FE6">
              <w:rPr>
                <w:rFonts w:ascii="Arial" w:hAnsi="Arial"/>
                <w:spacing w:val="-2"/>
              </w:rPr>
              <w:t>a</w:t>
            </w:r>
            <w:r w:rsidRPr="00004FE6">
              <w:rPr>
                <w:rFonts w:ascii="Arial" w:hAnsi="Arial"/>
              </w:rPr>
              <w:t>ces</w:t>
            </w:r>
            <w:r w:rsidRPr="00004FE6">
              <w:rPr>
                <w:rFonts w:ascii="Arial" w:hAnsi="Arial"/>
                <w:spacing w:val="-2"/>
              </w:rPr>
              <w:t xml:space="preserve"> </w:t>
            </w:r>
            <w:r w:rsidRPr="00004FE6">
              <w:rPr>
                <w:rFonts w:ascii="Arial" w:hAnsi="Arial"/>
              </w:rPr>
              <w:t>by</w:t>
            </w:r>
            <w:r w:rsidRPr="00004FE6">
              <w:rPr>
                <w:rFonts w:ascii="Arial" w:hAnsi="Arial"/>
                <w:spacing w:val="-2"/>
              </w:rPr>
              <w:t xml:space="preserve"> </w:t>
            </w:r>
            <w:r w:rsidRPr="00004FE6">
              <w:rPr>
                <w:rFonts w:ascii="Arial" w:hAnsi="Arial"/>
                <w:spacing w:val="1"/>
              </w:rPr>
              <w:t>r</w:t>
            </w:r>
            <w:r w:rsidRPr="00004FE6">
              <w:rPr>
                <w:rFonts w:ascii="Arial" w:hAnsi="Arial"/>
                <w:spacing w:val="-2"/>
              </w:rPr>
              <w:t>e</w:t>
            </w:r>
            <w:r w:rsidRPr="00004FE6">
              <w:rPr>
                <w:rFonts w:ascii="Arial" w:hAnsi="Arial"/>
                <w:spacing w:val="-4"/>
              </w:rPr>
              <w:t>m</w:t>
            </w:r>
            <w:r w:rsidRPr="00004FE6">
              <w:rPr>
                <w:rFonts w:ascii="Arial" w:hAnsi="Arial"/>
                <w:spacing w:val="2"/>
              </w:rPr>
              <w:t>o</w:t>
            </w:r>
            <w:r w:rsidRPr="00004FE6">
              <w:rPr>
                <w:rFonts w:ascii="Arial" w:hAnsi="Arial"/>
                <w:spacing w:val="-2"/>
              </w:rPr>
              <w:t>v</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un</w:t>
            </w:r>
            <w:r w:rsidRPr="00004FE6">
              <w:rPr>
                <w:rFonts w:ascii="Arial" w:hAnsi="Arial"/>
                <w:spacing w:val="-1"/>
              </w:rPr>
              <w:t>w</w:t>
            </w:r>
            <w:r w:rsidRPr="00004FE6">
              <w:rPr>
                <w:rFonts w:ascii="Arial" w:hAnsi="Arial"/>
              </w:rPr>
              <w:t>an</w:t>
            </w:r>
            <w:r w:rsidRPr="00004FE6">
              <w:rPr>
                <w:rFonts w:ascii="Arial" w:hAnsi="Arial"/>
                <w:spacing w:val="1"/>
              </w:rPr>
              <w:t>t</w:t>
            </w:r>
            <w:r w:rsidRPr="00004FE6">
              <w:rPr>
                <w:rFonts w:ascii="Arial" w:hAnsi="Arial"/>
              </w:rPr>
              <w:t>ed co</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n</w:t>
            </w:r>
            <w:r w:rsidRPr="00004FE6">
              <w:rPr>
                <w:rFonts w:ascii="Arial" w:hAnsi="Arial"/>
                <w:spacing w:val="-2"/>
              </w:rPr>
              <w:t>g</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1"/>
              </w:rPr>
              <w:t>l</w:t>
            </w:r>
            <w:r w:rsidRPr="00004FE6">
              <w:rPr>
                <w:rFonts w:ascii="Arial" w:hAnsi="Arial"/>
                <w:spacing w:val="-2"/>
              </w:rPr>
              <w:t>o</w:t>
            </w:r>
            <w:r w:rsidRPr="00004FE6">
              <w:rPr>
                <w:rFonts w:ascii="Arial" w:hAnsi="Arial"/>
              </w:rPr>
              <w:t>ose deb</w:t>
            </w:r>
            <w:r w:rsidRPr="00004FE6">
              <w:rPr>
                <w:rFonts w:ascii="Arial" w:hAnsi="Arial"/>
                <w:spacing w:val="-1"/>
              </w:rPr>
              <w:t>r</w:t>
            </w:r>
            <w:r w:rsidRPr="00004FE6">
              <w:rPr>
                <w:rFonts w:ascii="Arial" w:hAnsi="Arial"/>
                <w:spacing w:val="1"/>
              </w:rPr>
              <w:t>i</w:t>
            </w:r>
            <w:r w:rsidRPr="00004FE6">
              <w:rPr>
                <w:rFonts w:ascii="Arial" w:hAnsi="Arial"/>
              </w:rPr>
              <w:t>s.</w:t>
            </w:r>
          </w:p>
          <w:p w14:paraId="6C04FB02" w14:textId="77777777" w:rsidR="00004FE6" w:rsidRPr="00004FE6" w:rsidRDefault="00004FE6" w:rsidP="008762A0">
            <w:pPr>
              <w:numPr>
                <w:ilvl w:val="0"/>
                <w:numId w:val="814"/>
              </w:numPr>
              <w:spacing w:line="360" w:lineRule="auto"/>
              <w:ind w:left="573" w:right="292" w:hanging="572"/>
              <w:contextualSpacing/>
              <w:rPr>
                <w:rFonts w:ascii="Arial" w:hAnsi="Arial"/>
              </w:rPr>
            </w:pPr>
            <w:r w:rsidRPr="00004FE6">
              <w:rPr>
                <w:rFonts w:ascii="Arial" w:hAnsi="Arial"/>
              </w:rPr>
              <w:t xml:space="preserve">Repair, </w:t>
            </w:r>
            <w:r w:rsidRPr="00004FE6">
              <w:rPr>
                <w:rFonts w:ascii="Arial" w:hAnsi="Arial"/>
                <w:spacing w:val="1"/>
              </w:rPr>
              <w:t>f</w:t>
            </w:r>
            <w:r w:rsidRPr="00004FE6">
              <w:rPr>
                <w:rFonts w:ascii="Arial" w:hAnsi="Arial"/>
                <w:spacing w:val="-1"/>
              </w:rPr>
              <w:t>i</w:t>
            </w:r>
            <w:r w:rsidRPr="00004FE6">
              <w:rPr>
                <w:rFonts w:ascii="Arial" w:hAnsi="Arial"/>
                <w:spacing w:val="1"/>
              </w:rPr>
              <w:t>l</w:t>
            </w:r>
            <w:r w:rsidRPr="00004FE6">
              <w:rPr>
                <w:rFonts w:ascii="Arial" w:hAnsi="Arial"/>
                <w:spacing w:val="-1"/>
              </w:rPr>
              <w:t>l</w:t>
            </w:r>
            <w:r w:rsidRPr="00004FE6">
              <w:rPr>
                <w:rFonts w:ascii="Arial" w:hAnsi="Arial"/>
              </w:rPr>
              <w:t xml:space="preserve"> and</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rPr>
              <w:t>n</w:t>
            </w:r>
            <w:r w:rsidRPr="00004FE6">
              <w:rPr>
                <w:rFonts w:ascii="Arial" w:hAnsi="Arial"/>
                <w:spacing w:val="-2"/>
              </w:rPr>
              <w:t xml:space="preserve">d </w:t>
            </w:r>
            <w:r w:rsidRPr="00004FE6">
              <w:rPr>
                <w:rFonts w:ascii="Arial" w:hAnsi="Arial"/>
              </w:rPr>
              <w:t>sur</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spacing w:val="-2"/>
              </w:rPr>
              <w:t>d</w:t>
            </w:r>
            <w:r w:rsidRPr="00004FE6">
              <w:rPr>
                <w:rFonts w:ascii="Arial" w:hAnsi="Arial"/>
              </w:rPr>
              <w:t>e</w:t>
            </w:r>
            <w:r w:rsidRPr="00004FE6">
              <w:rPr>
                <w:rFonts w:ascii="Arial" w:hAnsi="Arial"/>
                <w:spacing w:val="1"/>
              </w:rPr>
              <w:t>f</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rPr>
              <w:t xml:space="preserve">s </w:t>
            </w:r>
            <w:r w:rsidRPr="00004FE6">
              <w:rPr>
                <w:rFonts w:ascii="Arial" w:hAnsi="Arial"/>
                <w:spacing w:val="1"/>
              </w:rPr>
              <w:t>t</w:t>
            </w:r>
            <w:r w:rsidRPr="00004FE6">
              <w:rPr>
                <w:rFonts w:ascii="Arial" w:hAnsi="Arial"/>
              </w:rPr>
              <w:t>o s</w:t>
            </w:r>
            <w:r w:rsidRPr="00004FE6">
              <w:rPr>
                <w:rFonts w:ascii="Arial" w:hAnsi="Arial"/>
                <w:spacing w:val="-3"/>
              </w:rPr>
              <w:t>m</w:t>
            </w:r>
            <w:r w:rsidRPr="00004FE6">
              <w:rPr>
                <w:rFonts w:ascii="Arial" w:hAnsi="Arial"/>
              </w:rPr>
              <w:t>oo</w:t>
            </w:r>
            <w:r w:rsidRPr="00004FE6">
              <w:rPr>
                <w:rFonts w:ascii="Arial" w:hAnsi="Arial"/>
                <w:spacing w:val="-1"/>
              </w:rPr>
              <w:t>t</w:t>
            </w:r>
            <w:r w:rsidRPr="00004FE6">
              <w:rPr>
                <w:rFonts w:ascii="Arial" w:hAnsi="Arial"/>
              </w:rPr>
              <w:t xml:space="preserve">h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 xml:space="preserve">sh </w:t>
            </w:r>
            <w:r w:rsidRPr="00004FE6">
              <w:rPr>
                <w:rFonts w:ascii="Arial" w:hAnsi="Arial"/>
                <w:spacing w:val="1"/>
              </w:rPr>
              <w:t>r</w:t>
            </w:r>
            <w:r w:rsidRPr="00004FE6">
              <w:rPr>
                <w:rFonts w:ascii="Arial" w:hAnsi="Arial"/>
              </w:rPr>
              <w:t>eady</w:t>
            </w:r>
            <w:r w:rsidRPr="00004FE6">
              <w:rPr>
                <w:rFonts w:ascii="Arial" w:hAnsi="Arial"/>
                <w:spacing w:val="-2"/>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1"/>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tc>
      </w:tr>
      <w:tr w:rsidR="00004FE6" w:rsidRPr="00004FE6" w14:paraId="1FBDC177" w14:textId="77777777" w:rsidTr="00004FE6">
        <w:tc>
          <w:tcPr>
            <w:tcW w:w="2825" w:type="dxa"/>
          </w:tcPr>
          <w:p w14:paraId="27660F2A" w14:textId="77777777" w:rsidR="00004FE6" w:rsidRPr="00004FE6" w:rsidRDefault="00004FE6" w:rsidP="008762A0">
            <w:pPr>
              <w:numPr>
                <w:ilvl w:val="0"/>
                <w:numId w:val="812"/>
              </w:numPr>
              <w:spacing w:line="360" w:lineRule="auto"/>
              <w:ind w:left="567" w:hanging="578"/>
              <w:contextualSpacing/>
              <w:rPr>
                <w:rFonts w:ascii="Arial" w:hAnsi="Arial"/>
              </w:rPr>
            </w:pPr>
            <w:r w:rsidRPr="00004FE6">
              <w:rPr>
                <w:rFonts w:ascii="Arial" w:hAnsi="Arial"/>
                <w:bCs/>
                <w:spacing w:val="-1"/>
              </w:rPr>
              <w:t>R</w:t>
            </w:r>
            <w:r w:rsidRPr="00004FE6">
              <w:rPr>
                <w:rFonts w:ascii="Arial" w:hAnsi="Arial"/>
                <w:bCs/>
              </w:rPr>
              <w:t>e</w:t>
            </w:r>
            <w:r w:rsidRPr="00004FE6">
              <w:rPr>
                <w:rFonts w:ascii="Arial" w:hAnsi="Arial"/>
                <w:bCs/>
                <w:spacing w:val="1"/>
              </w:rPr>
              <w:t>m</w:t>
            </w:r>
            <w:r w:rsidRPr="00004FE6">
              <w:rPr>
                <w:rFonts w:ascii="Arial" w:hAnsi="Arial"/>
                <w:bCs/>
              </w:rPr>
              <w:t>ove</w:t>
            </w:r>
            <w:r w:rsidRPr="00004FE6">
              <w:rPr>
                <w:rFonts w:ascii="Arial" w:hAnsi="Arial"/>
                <w:bCs/>
                <w:spacing w:val="-2"/>
              </w:rPr>
              <w:t xml:space="preserve"> </w:t>
            </w:r>
            <w:r w:rsidRPr="00004FE6">
              <w:rPr>
                <w:rFonts w:ascii="Arial" w:hAnsi="Arial"/>
                <w:bCs/>
                <w:spacing w:val="1"/>
              </w:rPr>
              <w:t>w</w:t>
            </w:r>
            <w:r w:rsidRPr="00004FE6">
              <w:rPr>
                <w:rFonts w:ascii="Arial" w:hAnsi="Arial"/>
                <w:bCs/>
                <w:spacing w:val="-2"/>
              </w:rPr>
              <w:t>a</w:t>
            </w:r>
            <w:r w:rsidRPr="00004FE6">
              <w:rPr>
                <w:rFonts w:ascii="Arial" w:hAnsi="Arial"/>
                <w:bCs/>
                <w:spacing w:val="1"/>
              </w:rPr>
              <w:t>ll</w:t>
            </w:r>
            <w:r w:rsidRPr="00004FE6">
              <w:rPr>
                <w:rFonts w:ascii="Arial" w:hAnsi="Arial"/>
                <w:bCs/>
                <w:spacing w:val="-3"/>
              </w:rPr>
              <w:t>p</w:t>
            </w:r>
            <w:r w:rsidRPr="00004FE6">
              <w:rPr>
                <w:rFonts w:ascii="Arial" w:hAnsi="Arial"/>
                <w:bCs/>
              </w:rPr>
              <w:t>aper</w:t>
            </w:r>
            <w:r w:rsidRPr="00004FE6">
              <w:rPr>
                <w:rFonts w:ascii="Arial" w:hAnsi="Arial"/>
                <w:b/>
                <w:bCs/>
              </w:rPr>
              <w:t xml:space="preserve"> </w:t>
            </w:r>
            <w:r w:rsidRPr="00004FE6">
              <w:rPr>
                <w:rFonts w:ascii="Arial" w:hAnsi="Arial"/>
              </w:rPr>
              <w:t>and p</w:t>
            </w:r>
            <w:r w:rsidRPr="00004FE6">
              <w:rPr>
                <w:rFonts w:ascii="Arial" w:hAnsi="Arial"/>
                <w:spacing w:val="-2"/>
              </w:rPr>
              <w:t>r</w:t>
            </w:r>
            <w:r w:rsidRPr="00004FE6">
              <w:rPr>
                <w:rFonts w:ascii="Arial" w:hAnsi="Arial"/>
              </w:rPr>
              <w:t>ep</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1"/>
              </w:rPr>
              <w:t>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 xml:space="preserve">ace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p</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p>
        </w:tc>
        <w:tc>
          <w:tcPr>
            <w:tcW w:w="7058" w:type="dxa"/>
          </w:tcPr>
          <w:p w14:paraId="11607303" w14:textId="77777777" w:rsidR="00004FE6" w:rsidRPr="00004FE6" w:rsidRDefault="00004FE6" w:rsidP="008762A0">
            <w:pPr>
              <w:numPr>
                <w:ilvl w:val="0"/>
                <w:numId w:val="815"/>
              </w:numPr>
              <w:spacing w:line="360" w:lineRule="auto"/>
              <w:ind w:left="573" w:right="27" w:hanging="572"/>
              <w:contextualSpacing/>
              <w:rPr>
                <w:rFonts w:ascii="Arial" w:hAnsi="Arial"/>
              </w:rPr>
            </w:pPr>
            <w:r w:rsidRPr="00004FE6">
              <w:rPr>
                <w:rFonts w:ascii="Arial" w:hAnsi="Arial"/>
                <w:spacing w:val="2"/>
              </w:rPr>
              <w:t>Determine t</w:t>
            </w:r>
            <w:r w:rsidRPr="00004FE6">
              <w:rPr>
                <w:rFonts w:ascii="Arial" w:hAnsi="Arial"/>
                <w:spacing w:val="-2"/>
              </w:rPr>
              <w:t>y</w:t>
            </w:r>
            <w:r w:rsidRPr="00004FE6">
              <w:rPr>
                <w:rFonts w:ascii="Arial" w:hAnsi="Arial"/>
              </w:rPr>
              <w:t>pe, co</w:t>
            </w:r>
            <w:r w:rsidRPr="00004FE6">
              <w:rPr>
                <w:rFonts w:ascii="Arial" w:hAnsi="Arial"/>
                <w:spacing w:val="-2"/>
              </w:rPr>
              <w:t>n</w:t>
            </w:r>
            <w:r w:rsidRPr="00004FE6">
              <w:rPr>
                <w:rFonts w:ascii="Arial" w:hAnsi="Arial"/>
              </w:rPr>
              <w:t>d</w:t>
            </w:r>
            <w:r w:rsidRPr="00004FE6">
              <w:rPr>
                <w:rFonts w:ascii="Arial" w:hAnsi="Arial"/>
                <w:spacing w:val="-1"/>
              </w:rPr>
              <w:t>i</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1"/>
              </w:rPr>
              <w:t xml:space="preserve"> </w:t>
            </w:r>
            <w:r w:rsidRPr="00004FE6">
              <w:rPr>
                <w:rFonts w:ascii="Arial" w:hAnsi="Arial"/>
              </w:rPr>
              <w:t xml:space="preserve">and </w:t>
            </w:r>
            <w:r w:rsidRPr="00004FE6">
              <w:rPr>
                <w:rFonts w:ascii="Arial" w:hAnsi="Arial"/>
                <w:spacing w:val="-2"/>
              </w:rPr>
              <w:t>n</w:t>
            </w:r>
            <w:r w:rsidRPr="00004FE6">
              <w:rPr>
                <w:rFonts w:ascii="Arial" w:hAnsi="Arial"/>
              </w:rPr>
              <w:t>a</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rPr>
              <w:t>e</w:t>
            </w:r>
            <w:r w:rsidRPr="00004FE6">
              <w:rPr>
                <w:rFonts w:ascii="Arial" w:hAnsi="Arial"/>
                <w:spacing w:val="-2"/>
              </w:rPr>
              <w:t>x</w:t>
            </w:r>
            <w:r w:rsidRPr="00004FE6">
              <w:rPr>
                <w:rFonts w:ascii="Arial" w:hAnsi="Arial"/>
                <w:spacing w:val="1"/>
              </w:rPr>
              <w:t>i</w:t>
            </w:r>
            <w:r w:rsidRPr="00004FE6">
              <w:rPr>
                <w:rFonts w:ascii="Arial" w:hAnsi="Arial"/>
                <w:spacing w:val="-2"/>
              </w:rPr>
              <w:t>s</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spacing w:val="-2"/>
              </w:rPr>
              <w:t>y</w:t>
            </w:r>
            <w:r w:rsidRPr="00004FE6">
              <w:rPr>
                <w:rFonts w:ascii="Arial" w:hAnsi="Arial"/>
              </w:rPr>
              <w:t>pe of</w:t>
            </w:r>
            <w:r w:rsidRPr="00004FE6">
              <w:rPr>
                <w:rFonts w:ascii="Arial" w:hAnsi="Arial"/>
                <w:spacing w:val="1"/>
              </w:rPr>
              <w:t xml:space="preserve"> </w:t>
            </w:r>
            <w:r w:rsidRPr="00004FE6">
              <w:rPr>
                <w:rFonts w:ascii="Arial" w:hAnsi="Arial"/>
                <w:spacing w:val="-3"/>
              </w:rPr>
              <w:t>w</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pa</w:t>
            </w:r>
            <w:r w:rsidRPr="00004FE6">
              <w:rPr>
                <w:rFonts w:ascii="Arial" w:hAnsi="Arial"/>
                <w:spacing w:val="-2"/>
              </w:rPr>
              <w:t>pe</w:t>
            </w:r>
            <w:r w:rsidRPr="00004FE6">
              <w:rPr>
                <w:rFonts w:ascii="Arial" w:hAnsi="Arial"/>
              </w:rPr>
              <w:t>r</w:t>
            </w:r>
            <w:r w:rsidRPr="00004FE6">
              <w:rPr>
                <w:rFonts w:ascii="Arial" w:hAnsi="Arial"/>
                <w:spacing w:val="1"/>
              </w:rPr>
              <w:t xml:space="preserve"> </w:t>
            </w:r>
            <w:r w:rsidRPr="00004FE6">
              <w:rPr>
                <w:rFonts w:ascii="Arial" w:hAnsi="Arial"/>
              </w:rPr>
              <w:t>p</w:t>
            </w:r>
            <w:r w:rsidRPr="00004FE6">
              <w:rPr>
                <w:rFonts w:ascii="Arial" w:hAnsi="Arial"/>
                <w:spacing w:val="-1"/>
              </w:rPr>
              <w:t>r</w:t>
            </w:r>
            <w:r w:rsidRPr="00004FE6">
              <w:rPr>
                <w:rFonts w:ascii="Arial" w:hAnsi="Arial"/>
                <w:spacing w:val="1"/>
              </w:rPr>
              <w:t>i</w:t>
            </w:r>
            <w:r w:rsidRPr="00004FE6">
              <w:rPr>
                <w:rFonts w:ascii="Arial" w:hAnsi="Arial"/>
                <w:spacing w:val="-2"/>
              </w:rPr>
              <w:t>o</w:t>
            </w:r>
            <w:r w:rsidRPr="00004FE6">
              <w:rPr>
                <w:rFonts w:ascii="Arial" w:hAnsi="Arial"/>
              </w:rPr>
              <w:t>r</w:t>
            </w:r>
            <w:r w:rsidRPr="00004FE6">
              <w:rPr>
                <w:rFonts w:ascii="Arial" w:hAnsi="Arial"/>
                <w:spacing w:val="1"/>
              </w:rPr>
              <w:t xml:space="preserve"> t</w:t>
            </w:r>
            <w:r w:rsidRPr="00004FE6">
              <w:rPr>
                <w:rFonts w:ascii="Arial" w:hAnsi="Arial"/>
              </w:rPr>
              <w:t>o</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spacing w:val="3"/>
              </w:rPr>
              <w:t>a</w:t>
            </w:r>
            <w:r w:rsidRPr="00004FE6">
              <w:rPr>
                <w:rFonts w:ascii="Arial" w:hAnsi="Arial"/>
                <w:spacing w:val="1"/>
              </w:rPr>
              <w:t>l</w:t>
            </w:r>
            <w:r w:rsidRPr="00004FE6">
              <w:rPr>
                <w:rFonts w:ascii="Arial" w:hAnsi="Arial"/>
              </w:rPr>
              <w:t>.</w:t>
            </w:r>
          </w:p>
          <w:p w14:paraId="3C28E8C5" w14:textId="77777777" w:rsidR="00004FE6" w:rsidRPr="00004FE6" w:rsidRDefault="00004FE6" w:rsidP="008762A0">
            <w:pPr>
              <w:numPr>
                <w:ilvl w:val="0"/>
                <w:numId w:val="815"/>
              </w:numPr>
              <w:spacing w:line="360" w:lineRule="auto"/>
              <w:ind w:left="573" w:right="27" w:hanging="572"/>
              <w:contextualSpacing/>
              <w:rPr>
                <w:rFonts w:ascii="Arial" w:hAnsi="Arial"/>
              </w:rPr>
            </w:pPr>
            <w:r w:rsidRPr="00004FE6">
              <w:rPr>
                <w:rFonts w:ascii="Arial" w:hAnsi="Arial"/>
              </w:rPr>
              <w:t>Select sur</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spacing w:val="-2"/>
              </w:rPr>
              <w:t>p</w:t>
            </w:r>
            <w:r w:rsidRPr="00004FE6">
              <w:rPr>
                <w:rFonts w:ascii="Arial" w:hAnsi="Arial"/>
                <w:spacing w:val="1"/>
              </w:rPr>
              <w:t>r</w:t>
            </w:r>
            <w:r w:rsidRPr="00004FE6">
              <w:rPr>
                <w:rFonts w:ascii="Arial" w:hAnsi="Arial"/>
              </w:rPr>
              <w:t>e</w:t>
            </w:r>
            <w:r w:rsidRPr="00004FE6">
              <w:rPr>
                <w:rFonts w:ascii="Arial" w:hAnsi="Arial"/>
                <w:spacing w:val="-2"/>
              </w:rPr>
              <w:t>p</w:t>
            </w:r>
            <w:r w:rsidRPr="00004FE6">
              <w:rPr>
                <w:rFonts w:ascii="Arial" w:hAnsi="Arial"/>
              </w:rPr>
              <w:t>a</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4"/>
              </w:rPr>
              <w:t>m</w:t>
            </w:r>
            <w:r w:rsidRPr="00004FE6">
              <w:rPr>
                <w:rFonts w:ascii="Arial" w:hAnsi="Arial"/>
              </w:rPr>
              <w:t>e</w:t>
            </w:r>
            <w:r w:rsidRPr="00004FE6">
              <w:rPr>
                <w:rFonts w:ascii="Arial" w:hAnsi="Arial"/>
                <w:spacing w:val="1"/>
              </w:rPr>
              <w:t>t</w:t>
            </w:r>
            <w:r w:rsidRPr="00004FE6">
              <w:rPr>
                <w:rFonts w:ascii="Arial" w:hAnsi="Arial"/>
              </w:rPr>
              <w:t>hod</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 xml:space="preserve">ce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spacing w:val="1"/>
              </w:rPr>
              <w:t>t</w:t>
            </w:r>
            <w:r w:rsidRPr="00004FE6">
              <w:rPr>
                <w:rFonts w:ascii="Arial" w:hAnsi="Arial"/>
              </w:rPr>
              <w:t xml:space="preserve">he </w:t>
            </w:r>
            <w:r w:rsidRPr="00004FE6">
              <w:rPr>
                <w:rFonts w:ascii="Arial" w:hAnsi="Arial"/>
                <w:spacing w:val="-2"/>
              </w:rPr>
              <w:t>e</w:t>
            </w:r>
            <w:r w:rsidRPr="00004FE6">
              <w:rPr>
                <w:rFonts w:ascii="Arial" w:hAnsi="Arial"/>
              </w:rPr>
              <w:t>n</w:t>
            </w:r>
            <w:r w:rsidRPr="00004FE6">
              <w:rPr>
                <w:rFonts w:ascii="Arial" w:hAnsi="Arial"/>
                <w:spacing w:val="-2"/>
              </w:rPr>
              <w:t>v</w:t>
            </w:r>
            <w:r w:rsidRPr="00004FE6">
              <w:rPr>
                <w:rFonts w:ascii="Arial" w:hAnsi="Arial"/>
                <w:spacing w:val="1"/>
              </w:rPr>
              <w:t>ir</w:t>
            </w:r>
            <w:r w:rsidRPr="00004FE6">
              <w:rPr>
                <w:rFonts w:ascii="Arial" w:hAnsi="Arial"/>
              </w:rPr>
              <w:t>on</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 xml:space="preserve">, </w:t>
            </w:r>
            <w:r w:rsidRPr="00004FE6">
              <w:rPr>
                <w:rFonts w:ascii="Arial" w:hAnsi="Arial"/>
                <w:spacing w:val="-2"/>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spacing w:val="-2"/>
              </w:rPr>
              <w:t>s</w:t>
            </w:r>
            <w:r w:rsidRPr="00004FE6">
              <w:rPr>
                <w:rFonts w:ascii="Arial" w:hAnsi="Arial"/>
              </w:rPr>
              <w:t xml:space="preserve">h and </w:t>
            </w:r>
            <w:r w:rsidRPr="00004FE6">
              <w:rPr>
                <w:rFonts w:ascii="Arial" w:hAnsi="Arial"/>
                <w:spacing w:val="1"/>
              </w:rPr>
              <w:t>s</w:t>
            </w:r>
            <w:r w:rsidRPr="00004FE6">
              <w:rPr>
                <w:rFonts w:ascii="Arial" w:hAnsi="Arial"/>
                <w:spacing w:val="-2"/>
              </w:rPr>
              <w:t>u</w:t>
            </w:r>
            <w:r w:rsidRPr="00004FE6">
              <w:rPr>
                <w:rFonts w:ascii="Arial" w:hAnsi="Arial"/>
              </w:rPr>
              <w:t>bs</w:t>
            </w:r>
            <w:r w:rsidRPr="00004FE6">
              <w:rPr>
                <w:rFonts w:ascii="Arial" w:hAnsi="Arial"/>
                <w:spacing w:val="-1"/>
              </w:rPr>
              <w:t>t</w:t>
            </w:r>
            <w:r w:rsidRPr="00004FE6">
              <w:rPr>
                <w:rFonts w:ascii="Arial" w:hAnsi="Arial"/>
                <w:spacing w:val="1"/>
              </w:rPr>
              <w:t>r</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r</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en</w:t>
            </w:r>
            <w:r w:rsidRPr="00004FE6">
              <w:rPr>
                <w:rFonts w:ascii="Arial" w:hAnsi="Arial"/>
                <w:spacing w:val="1"/>
              </w:rPr>
              <w:t>t</w:t>
            </w:r>
            <w:r w:rsidRPr="00004FE6">
              <w:rPr>
                <w:rFonts w:ascii="Arial" w:hAnsi="Arial"/>
              </w:rPr>
              <w:t>s.</w:t>
            </w:r>
          </w:p>
          <w:p w14:paraId="0876ADA1" w14:textId="77777777" w:rsidR="00004FE6" w:rsidRPr="00004FE6" w:rsidRDefault="00004FE6" w:rsidP="008762A0">
            <w:pPr>
              <w:numPr>
                <w:ilvl w:val="0"/>
                <w:numId w:val="815"/>
              </w:numPr>
              <w:spacing w:line="360" w:lineRule="auto"/>
              <w:ind w:left="573" w:right="27" w:hanging="572"/>
              <w:contextualSpacing/>
              <w:rPr>
                <w:rFonts w:ascii="Arial" w:hAnsi="Arial"/>
              </w:rPr>
            </w:pPr>
            <w:r w:rsidRPr="00004FE6">
              <w:rPr>
                <w:rFonts w:ascii="Arial" w:hAnsi="Arial"/>
              </w:rPr>
              <w:t>Remove wa</w:t>
            </w:r>
            <w:r w:rsidRPr="00004FE6">
              <w:rPr>
                <w:rFonts w:ascii="Arial" w:hAnsi="Arial"/>
                <w:spacing w:val="-1"/>
              </w:rPr>
              <w:t>l</w:t>
            </w:r>
            <w:r w:rsidRPr="00004FE6">
              <w:rPr>
                <w:rFonts w:ascii="Arial" w:hAnsi="Arial"/>
                <w:spacing w:val="1"/>
              </w:rPr>
              <w:t>l</w:t>
            </w:r>
            <w:r w:rsidRPr="00004FE6">
              <w:rPr>
                <w:rFonts w:ascii="Arial" w:hAnsi="Arial"/>
              </w:rPr>
              <w:t>pa</w:t>
            </w:r>
            <w:r w:rsidRPr="00004FE6">
              <w:rPr>
                <w:rFonts w:ascii="Arial" w:hAnsi="Arial"/>
                <w:spacing w:val="-1"/>
              </w:rPr>
              <w:t>p</w:t>
            </w:r>
            <w:r w:rsidRPr="00004FE6">
              <w:rPr>
                <w:rFonts w:ascii="Arial" w:hAnsi="Arial"/>
              </w:rPr>
              <w:t>er</w:t>
            </w:r>
            <w:r w:rsidRPr="00004FE6">
              <w:rPr>
                <w:rFonts w:ascii="Arial" w:hAnsi="Arial"/>
                <w:spacing w:val="-2"/>
              </w:rPr>
              <w:t xml:space="preserve"> </w:t>
            </w:r>
            <w:r w:rsidRPr="00004FE6">
              <w:rPr>
                <w:rFonts w:ascii="Arial" w:hAnsi="Arial"/>
              </w:rPr>
              <w:t>us</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he </w:t>
            </w:r>
            <w:r w:rsidRPr="00004FE6">
              <w:rPr>
                <w:rFonts w:ascii="Arial" w:hAnsi="Arial"/>
                <w:spacing w:val="-3"/>
              </w:rPr>
              <w:t>m</w:t>
            </w:r>
            <w:r w:rsidRPr="00004FE6">
              <w:rPr>
                <w:rFonts w:ascii="Arial" w:hAnsi="Arial"/>
              </w:rPr>
              <w:t>ost</w:t>
            </w:r>
            <w:r w:rsidRPr="00004FE6">
              <w:rPr>
                <w:rFonts w:ascii="Arial" w:hAnsi="Arial"/>
                <w:spacing w:val="2"/>
              </w:rPr>
              <w:t xml:space="preserve"> </w:t>
            </w:r>
            <w:r w:rsidRPr="00004FE6">
              <w:rPr>
                <w:rFonts w:ascii="Arial" w:hAnsi="Arial"/>
              </w:rPr>
              <w:t>app</w:t>
            </w:r>
            <w:r w:rsidRPr="00004FE6">
              <w:rPr>
                <w:rFonts w:ascii="Arial" w:hAnsi="Arial"/>
                <w:spacing w:val="-1"/>
              </w:rPr>
              <w:t>r</w:t>
            </w:r>
            <w:r w:rsidRPr="00004FE6">
              <w:rPr>
                <w:rFonts w:ascii="Arial" w:hAnsi="Arial"/>
              </w:rPr>
              <w:t>op</w:t>
            </w:r>
            <w:r w:rsidRPr="00004FE6">
              <w:rPr>
                <w:rFonts w:ascii="Arial" w:hAnsi="Arial"/>
                <w:spacing w:val="-2"/>
              </w:rPr>
              <w:t>r</w:t>
            </w:r>
            <w:r w:rsidRPr="00004FE6">
              <w:rPr>
                <w:rFonts w:ascii="Arial" w:hAnsi="Arial"/>
                <w:spacing w:val="1"/>
              </w:rPr>
              <w:t>i</w:t>
            </w:r>
            <w:r w:rsidRPr="00004FE6">
              <w:rPr>
                <w:rFonts w:ascii="Arial" w:hAnsi="Arial"/>
                <w:spacing w:val="-2"/>
              </w:rPr>
              <w:t>a</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rPr>
              <w:t>e</w:t>
            </w:r>
            <w:r w:rsidRPr="00004FE6">
              <w:rPr>
                <w:rFonts w:ascii="Arial" w:hAnsi="Arial"/>
                <w:spacing w:val="1"/>
              </w:rPr>
              <w:t>t</w:t>
            </w:r>
            <w:r w:rsidRPr="00004FE6">
              <w:rPr>
                <w:rFonts w:ascii="Arial" w:hAnsi="Arial"/>
              </w:rPr>
              <w:t>hod.</w:t>
            </w:r>
          </w:p>
          <w:p w14:paraId="4BEFA7B8" w14:textId="77777777" w:rsidR="00004FE6" w:rsidRPr="00004FE6" w:rsidRDefault="00004FE6" w:rsidP="008762A0">
            <w:pPr>
              <w:numPr>
                <w:ilvl w:val="0"/>
                <w:numId w:val="815"/>
              </w:numPr>
              <w:spacing w:line="360" w:lineRule="auto"/>
              <w:ind w:left="573" w:right="27" w:hanging="572"/>
              <w:contextualSpacing/>
              <w:rPr>
                <w:rFonts w:ascii="Arial" w:hAnsi="Arial"/>
              </w:rPr>
            </w:pPr>
            <w:r w:rsidRPr="00004FE6">
              <w:rPr>
                <w:rFonts w:ascii="Arial" w:hAnsi="Arial"/>
              </w:rPr>
              <w:t>Prepare sur</w:t>
            </w:r>
            <w:r w:rsidRPr="00004FE6">
              <w:rPr>
                <w:rFonts w:ascii="Arial" w:hAnsi="Arial"/>
                <w:spacing w:val="1"/>
              </w:rPr>
              <w:t>f</w:t>
            </w:r>
            <w:r w:rsidRPr="00004FE6">
              <w:rPr>
                <w:rFonts w:ascii="Arial" w:hAnsi="Arial"/>
                <w:spacing w:val="-2"/>
              </w:rPr>
              <w:t>a</w:t>
            </w:r>
            <w:r w:rsidRPr="00004FE6">
              <w:rPr>
                <w:rFonts w:ascii="Arial" w:hAnsi="Arial"/>
              </w:rPr>
              <w:t>ces</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p</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ap</w:t>
            </w:r>
            <w:r w:rsidRPr="00004FE6">
              <w:rPr>
                <w:rFonts w:ascii="Arial" w:hAnsi="Arial"/>
                <w:spacing w:val="-2"/>
              </w:rPr>
              <w:t>p</w:t>
            </w:r>
            <w:r w:rsidRPr="00004FE6">
              <w:rPr>
                <w:rFonts w:ascii="Arial" w:hAnsi="Arial"/>
                <w:spacing w:val="1"/>
              </w:rPr>
              <w:t>l</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 xml:space="preserve"> </w:t>
            </w:r>
            <w:r w:rsidRPr="00004FE6">
              <w:rPr>
                <w:rFonts w:ascii="Arial" w:hAnsi="Arial"/>
              </w:rPr>
              <w:t>by</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spacing w:val="1"/>
              </w:rPr>
              <w:t>i</w:t>
            </w:r>
            <w:r w:rsidRPr="00004FE6">
              <w:rPr>
                <w:rFonts w:ascii="Arial" w:hAnsi="Arial"/>
                <w:spacing w:val="2"/>
              </w:rPr>
              <w:t>n</w:t>
            </w:r>
            <w:r w:rsidRPr="00004FE6">
              <w:rPr>
                <w:rFonts w:ascii="Arial" w:hAnsi="Arial"/>
              </w:rPr>
              <w:t>g</w:t>
            </w:r>
            <w:r w:rsidRPr="00004FE6">
              <w:rPr>
                <w:rFonts w:ascii="Arial" w:hAnsi="Arial"/>
                <w:spacing w:val="-2"/>
              </w:rPr>
              <w:t xml:space="preserve"> </w:t>
            </w:r>
            <w:r w:rsidRPr="00004FE6">
              <w:rPr>
                <w:rFonts w:ascii="Arial" w:hAnsi="Arial"/>
                <w:spacing w:val="1"/>
              </w:rPr>
              <w:t>l</w:t>
            </w:r>
            <w:r w:rsidRPr="00004FE6">
              <w:rPr>
                <w:rFonts w:ascii="Arial" w:hAnsi="Arial"/>
              </w:rPr>
              <w:t>oose deb</w:t>
            </w:r>
            <w:r w:rsidRPr="00004FE6">
              <w:rPr>
                <w:rFonts w:ascii="Arial" w:hAnsi="Arial"/>
                <w:spacing w:val="-1"/>
              </w:rPr>
              <w:t>r</w:t>
            </w:r>
            <w:r w:rsidRPr="00004FE6">
              <w:rPr>
                <w:rFonts w:ascii="Arial" w:hAnsi="Arial"/>
                <w:spacing w:val="1"/>
              </w:rPr>
              <w:t>i</w:t>
            </w:r>
            <w:r w:rsidRPr="00004FE6">
              <w:rPr>
                <w:rFonts w:ascii="Arial" w:hAnsi="Arial"/>
              </w:rPr>
              <w:t>s.</w:t>
            </w:r>
          </w:p>
          <w:p w14:paraId="44021A75" w14:textId="77777777" w:rsidR="00004FE6" w:rsidRPr="00004FE6" w:rsidRDefault="00004FE6" w:rsidP="008762A0">
            <w:pPr>
              <w:numPr>
                <w:ilvl w:val="0"/>
                <w:numId w:val="815"/>
              </w:numPr>
              <w:spacing w:line="360" w:lineRule="auto"/>
              <w:ind w:left="573" w:right="314" w:hanging="572"/>
              <w:contextualSpacing/>
              <w:rPr>
                <w:rFonts w:ascii="Arial" w:hAnsi="Arial"/>
              </w:rPr>
            </w:pPr>
            <w:r w:rsidRPr="00004FE6">
              <w:rPr>
                <w:rFonts w:ascii="Arial" w:hAnsi="Arial"/>
              </w:rPr>
              <w:t>Repair sur</w:t>
            </w:r>
            <w:r w:rsidRPr="00004FE6">
              <w:rPr>
                <w:rFonts w:ascii="Arial" w:hAnsi="Arial"/>
                <w:spacing w:val="1"/>
              </w:rPr>
              <w:t>f</w:t>
            </w:r>
            <w:r w:rsidRPr="00004FE6">
              <w:rPr>
                <w:rFonts w:ascii="Arial" w:hAnsi="Arial"/>
                <w:spacing w:val="-2"/>
              </w:rPr>
              <w:t>a</w:t>
            </w:r>
            <w:r w:rsidRPr="00004FE6">
              <w:rPr>
                <w:rFonts w:ascii="Arial" w:hAnsi="Arial"/>
              </w:rPr>
              <w:t>ce</w:t>
            </w:r>
            <w:r w:rsidRPr="00004FE6">
              <w:rPr>
                <w:rFonts w:ascii="Arial" w:hAnsi="Arial"/>
                <w:spacing w:val="1"/>
              </w:rPr>
              <w:t xml:space="preserve"> </w:t>
            </w:r>
            <w:r w:rsidRPr="00004FE6">
              <w:rPr>
                <w:rFonts w:ascii="Arial" w:hAnsi="Arial"/>
                <w:spacing w:val="-2"/>
              </w:rPr>
              <w:t>d</w:t>
            </w:r>
            <w:r w:rsidRPr="00004FE6">
              <w:rPr>
                <w:rFonts w:ascii="Arial" w:hAnsi="Arial"/>
              </w:rPr>
              <w:t>e</w:t>
            </w:r>
            <w:r w:rsidRPr="00004FE6">
              <w:rPr>
                <w:rFonts w:ascii="Arial" w:hAnsi="Arial"/>
                <w:spacing w:val="1"/>
              </w:rPr>
              <w:t>f</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rPr>
              <w:t xml:space="preserve">s and </w:t>
            </w:r>
            <w:r w:rsidRPr="00004FE6">
              <w:rPr>
                <w:rFonts w:ascii="Arial" w:hAnsi="Arial"/>
                <w:spacing w:val="-1"/>
              </w:rPr>
              <w:t>s</w:t>
            </w:r>
            <w:r w:rsidRPr="00004FE6">
              <w:rPr>
                <w:rFonts w:ascii="Arial" w:hAnsi="Arial"/>
                <w:spacing w:val="1"/>
              </w:rPr>
              <w:t>t</w:t>
            </w:r>
            <w:r w:rsidRPr="00004FE6">
              <w:rPr>
                <w:rFonts w:ascii="Arial" w:hAnsi="Arial"/>
              </w:rPr>
              <w:t>op</w:t>
            </w:r>
            <w:r w:rsidRPr="00004FE6">
              <w:rPr>
                <w:rFonts w:ascii="Arial" w:hAnsi="Arial"/>
                <w:spacing w:val="1"/>
              </w:rPr>
              <w:t xml:space="preserve"> i</w:t>
            </w:r>
            <w:r w:rsidRPr="00004FE6">
              <w:rPr>
                <w:rFonts w:ascii="Arial" w:hAnsi="Arial"/>
                <w:spacing w:val="-4"/>
              </w:rPr>
              <w:t>m</w:t>
            </w:r>
            <w:r w:rsidRPr="00004FE6">
              <w:rPr>
                <w:rFonts w:ascii="Arial" w:hAnsi="Arial"/>
              </w:rPr>
              <w:t>pe</w:t>
            </w:r>
            <w:r w:rsidRPr="00004FE6">
              <w:rPr>
                <w:rFonts w:ascii="Arial" w:hAnsi="Arial"/>
                <w:spacing w:val="1"/>
              </w:rPr>
              <w:t>r</w:t>
            </w:r>
            <w:r w:rsidRPr="00004FE6">
              <w:rPr>
                <w:rFonts w:ascii="Arial" w:hAnsi="Arial"/>
                <w:spacing w:val="-2"/>
              </w:rPr>
              <w:t>f</w:t>
            </w:r>
            <w:r w:rsidRPr="00004FE6">
              <w:rPr>
                <w:rFonts w:ascii="Arial" w:hAnsi="Arial"/>
              </w:rPr>
              <w:t>e</w:t>
            </w:r>
            <w:r w:rsidRPr="00004FE6">
              <w:rPr>
                <w:rFonts w:ascii="Arial" w:hAnsi="Arial"/>
                <w:spacing w:val="-2"/>
              </w:rPr>
              <w:t>c</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rPr>
              <w:t>s</w:t>
            </w:r>
            <w:r w:rsidRPr="00004FE6">
              <w:rPr>
                <w:rFonts w:ascii="Arial" w:hAnsi="Arial"/>
                <w:spacing w:val="-2"/>
              </w:rPr>
              <w:t xml:space="preserve"> </w:t>
            </w:r>
            <w:r w:rsidRPr="00004FE6">
              <w:rPr>
                <w:rFonts w:ascii="Arial" w:hAnsi="Arial"/>
                <w:spacing w:val="1"/>
              </w:rPr>
              <w:t>t</w:t>
            </w:r>
            <w:r w:rsidRPr="00004FE6">
              <w:rPr>
                <w:rFonts w:ascii="Arial" w:hAnsi="Arial"/>
              </w:rPr>
              <w:t>o s</w:t>
            </w:r>
            <w:r w:rsidRPr="00004FE6">
              <w:rPr>
                <w:rFonts w:ascii="Arial" w:hAnsi="Arial"/>
                <w:spacing w:val="-3"/>
              </w:rPr>
              <w:t>m</w:t>
            </w:r>
            <w:r w:rsidRPr="00004FE6">
              <w:rPr>
                <w:rFonts w:ascii="Arial" w:hAnsi="Arial"/>
              </w:rPr>
              <w:t>oo</w:t>
            </w:r>
            <w:r w:rsidRPr="00004FE6">
              <w:rPr>
                <w:rFonts w:ascii="Arial" w:hAnsi="Arial"/>
                <w:spacing w:val="1"/>
              </w:rPr>
              <w:t>t</w:t>
            </w:r>
            <w:r w:rsidRPr="00004FE6">
              <w:rPr>
                <w:rFonts w:ascii="Arial" w:hAnsi="Arial"/>
              </w:rPr>
              <w:t xml:space="preserve">h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r w:rsidRPr="00004FE6">
              <w:rPr>
                <w:rFonts w:ascii="Arial" w:hAnsi="Arial"/>
                <w:spacing w:val="-2"/>
              </w:rPr>
              <w:t xml:space="preserve"> </w:t>
            </w:r>
            <w:r w:rsidRPr="00004FE6">
              <w:rPr>
                <w:rFonts w:ascii="Arial" w:hAnsi="Arial"/>
                <w:spacing w:val="1"/>
              </w:rPr>
              <w:t>r</w:t>
            </w:r>
            <w:r w:rsidRPr="00004FE6">
              <w:rPr>
                <w:rFonts w:ascii="Arial" w:hAnsi="Arial"/>
              </w:rPr>
              <w:t>e</w:t>
            </w:r>
            <w:r w:rsidRPr="00004FE6">
              <w:rPr>
                <w:rFonts w:ascii="Arial" w:hAnsi="Arial"/>
                <w:spacing w:val="-2"/>
              </w:rPr>
              <w:t>a</w:t>
            </w:r>
            <w:r w:rsidRPr="00004FE6">
              <w:rPr>
                <w:rFonts w:ascii="Arial" w:hAnsi="Arial"/>
              </w:rPr>
              <w:t>dy</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2"/>
              </w:rPr>
              <w:t>p</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1"/>
              </w:rPr>
              <w:t>s</w:t>
            </w:r>
            <w:r w:rsidRPr="00004FE6">
              <w:rPr>
                <w:rFonts w:ascii="Arial" w:hAnsi="Arial"/>
              </w:rPr>
              <w:t>.</w:t>
            </w:r>
          </w:p>
        </w:tc>
      </w:tr>
      <w:tr w:rsidR="00004FE6" w:rsidRPr="00004FE6" w14:paraId="5B6A118E" w14:textId="77777777" w:rsidTr="00004FE6">
        <w:tc>
          <w:tcPr>
            <w:tcW w:w="2825" w:type="dxa"/>
          </w:tcPr>
          <w:p w14:paraId="4DB3A63B" w14:textId="77777777" w:rsidR="00004FE6" w:rsidRPr="00004FE6" w:rsidRDefault="00004FE6" w:rsidP="008762A0">
            <w:pPr>
              <w:numPr>
                <w:ilvl w:val="0"/>
                <w:numId w:val="812"/>
              </w:numPr>
              <w:spacing w:line="360" w:lineRule="auto"/>
              <w:ind w:left="567" w:hanging="578"/>
              <w:contextualSpacing/>
              <w:rPr>
                <w:rFonts w:ascii="Arial" w:hAnsi="Arial"/>
              </w:rPr>
            </w:pPr>
            <w:r w:rsidRPr="00004FE6">
              <w:rPr>
                <w:rFonts w:ascii="Arial" w:hAnsi="Arial"/>
              </w:rPr>
              <w:t>Perform clean up</w:t>
            </w:r>
          </w:p>
        </w:tc>
        <w:tc>
          <w:tcPr>
            <w:tcW w:w="7058" w:type="dxa"/>
          </w:tcPr>
          <w:p w14:paraId="7FFD0184" w14:textId="77777777" w:rsidR="00004FE6" w:rsidRPr="00004FE6" w:rsidRDefault="00004FE6" w:rsidP="008762A0">
            <w:pPr>
              <w:numPr>
                <w:ilvl w:val="0"/>
                <w:numId w:val="816"/>
              </w:numPr>
              <w:spacing w:line="360" w:lineRule="auto"/>
              <w:ind w:left="573" w:right="168" w:hanging="572"/>
              <w:contextualSpacing/>
              <w:rPr>
                <w:rFonts w:ascii="Arial" w:hAnsi="Arial"/>
              </w:rPr>
            </w:pPr>
            <w:r w:rsidRPr="00004FE6">
              <w:rPr>
                <w:rFonts w:ascii="Arial" w:hAnsi="Arial"/>
                <w:spacing w:val="-2"/>
              </w:rPr>
              <w:t>Clean wo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 xml:space="preserve">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28302E39" w14:textId="77777777" w:rsidR="00004FE6" w:rsidRPr="00004FE6" w:rsidRDefault="00004FE6" w:rsidP="008762A0">
            <w:pPr>
              <w:numPr>
                <w:ilvl w:val="0"/>
                <w:numId w:val="816"/>
              </w:numPr>
              <w:tabs>
                <w:tab w:val="left" w:pos="2760"/>
                <w:tab w:val="left" w:pos="3320"/>
              </w:tabs>
              <w:spacing w:line="360" w:lineRule="auto"/>
              <w:ind w:left="573" w:right="168" w:hanging="567"/>
              <w:contextualSpacing/>
              <w:rPr>
                <w:rFonts w:ascii="Arial" w:hAnsi="Arial"/>
              </w:rPr>
            </w:pPr>
            <w:r w:rsidRPr="00004FE6">
              <w:rPr>
                <w:rFonts w:ascii="Arial" w:hAnsi="Arial"/>
                <w:spacing w:val="2"/>
              </w:rPr>
              <w:t>Clean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&amp;</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0F304E0E" w14:textId="77777777" w:rsidR="00004FE6" w:rsidRPr="00004FE6" w:rsidRDefault="00004FE6" w:rsidP="00894F63">
      <w:pPr>
        <w:spacing w:line="360" w:lineRule="auto"/>
        <w:rPr>
          <w:rFonts w:ascii="Arial" w:hAnsi="Arial"/>
          <w:b/>
          <w:lang w:val="en-GB"/>
        </w:rPr>
      </w:pPr>
    </w:p>
    <w:p w14:paraId="4B2F1DEA"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699B8800"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0EBD5AB8" w14:textId="77777777" w:rsidR="00004FE6" w:rsidRPr="00004FE6" w:rsidRDefault="00004FE6" w:rsidP="008762A0">
      <w:pPr>
        <w:numPr>
          <w:ilvl w:val="0"/>
          <w:numId w:val="818"/>
        </w:numPr>
        <w:spacing w:line="360" w:lineRule="auto"/>
        <w:ind w:left="1134" w:right="-20" w:hanging="567"/>
        <w:contextualSpacing/>
        <w:rPr>
          <w:rFonts w:ascii="Arial" w:hAnsi="Arial"/>
          <w:sz w:val="22"/>
          <w:szCs w:val="22"/>
        </w:rPr>
      </w:pPr>
      <w:r w:rsidRPr="00004FE6">
        <w:rPr>
          <w:rFonts w:ascii="Arial" w:hAnsi="Arial"/>
          <w:sz w:val="22"/>
          <w:szCs w:val="22"/>
        </w:rPr>
        <w:t>Explain pa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ap</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pacing w:val="-1"/>
          <w:sz w:val="22"/>
          <w:szCs w:val="22"/>
        </w:rPr>
        <w:t>i</w:t>
      </w:r>
      <w:r w:rsidRPr="00004FE6">
        <w:rPr>
          <w:rFonts w:ascii="Arial" w:hAnsi="Arial"/>
          <w:sz w:val="22"/>
          <w:szCs w:val="22"/>
        </w:rPr>
        <w:t>ca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p</w:t>
      </w:r>
      <w:r w:rsidRPr="00004FE6">
        <w:rPr>
          <w:rFonts w:ascii="Arial" w:hAnsi="Arial"/>
          <w:spacing w:val="-2"/>
          <w:sz w:val="22"/>
          <w:szCs w:val="22"/>
        </w:rPr>
        <w:t>r</w:t>
      </w:r>
      <w:r w:rsidRPr="00004FE6">
        <w:rPr>
          <w:rFonts w:ascii="Arial" w:hAnsi="Arial"/>
          <w:sz w:val="22"/>
          <w:szCs w:val="22"/>
        </w:rPr>
        <w:t>oced</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z w:val="22"/>
          <w:szCs w:val="22"/>
        </w:rPr>
        <w:t>es</w:t>
      </w:r>
    </w:p>
    <w:p w14:paraId="114DFBD8" w14:textId="77777777" w:rsidR="00004FE6" w:rsidRPr="00004FE6" w:rsidRDefault="00004FE6" w:rsidP="008762A0">
      <w:pPr>
        <w:numPr>
          <w:ilvl w:val="0"/>
          <w:numId w:val="818"/>
        </w:numPr>
        <w:spacing w:line="360" w:lineRule="auto"/>
        <w:ind w:left="1134" w:right="-20" w:hanging="567"/>
        <w:contextualSpacing/>
        <w:rPr>
          <w:rFonts w:ascii="Arial" w:hAnsi="Arial"/>
          <w:sz w:val="22"/>
          <w:szCs w:val="22"/>
        </w:rPr>
      </w:pPr>
      <w:r w:rsidRPr="00004FE6">
        <w:rPr>
          <w:rFonts w:ascii="Arial" w:hAnsi="Arial"/>
          <w:sz w:val="22"/>
          <w:szCs w:val="22"/>
        </w:rPr>
        <w:t>Explain pr</w:t>
      </w:r>
      <w:r w:rsidRPr="00004FE6">
        <w:rPr>
          <w:rFonts w:ascii="Arial" w:hAnsi="Arial"/>
          <w:spacing w:val="1"/>
          <w:sz w:val="22"/>
          <w:szCs w:val="22"/>
        </w:rPr>
        <w:t>e</w:t>
      </w:r>
      <w:r w:rsidRPr="00004FE6">
        <w:rPr>
          <w:rFonts w:ascii="Arial" w:hAnsi="Arial"/>
          <w:spacing w:val="-2"/>
          <w:sz w:val="22"/>
          <w:szCs w:val="22"/>
        </w:rPr>
        <w:t>v</w:t>
      </w:r>
      <w:r w:rsidRPr="00004FE6">
        <w:rPr>
          <w:rFonts w:ascii="Arial" w:hAnsi="Arial"/>
          <w:sz w:val="22"/>
          <w:szCs w:val="22"/>
        </w:rPr>
        <w:t>en</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 a</w:t>
      </w:r>
      <w:r w:rsidRPr="00004FE6">
        <w:rPr>
          <w:rFonts w:ascii="Arial" w:hAnsi="Arial"/>
          <w:spacing w:val="-2"/>
          <w:sz w:val="22"/>
          <w:szCs w:val="22"/>
        </w:rPr>
        <w:t>n</w:t>
      </w:r>
      <w:r w:rsidRPr="00004FE6">
        <w:rPr>
          <w:rFonts w:ascii="Arial" w:hAnsi="Arial"/>
          <w:sz w:val="22"/>
          <w:szCs w:val="22"/>
        </w:rPr>
        <w:t>d</w:t>
      </w:r>
      <w:r w:rsidRPr="00004FE6">
        <w:rPr>
          <w:rFonts w:ascii="Arial" w:hAnsi="Arial"/>
          <w:spacing w:val="1"/>
          <w:sz w:val="22"/>
          <w:szCs w:val="22"/>
        </w:rPr>
        <w:t>/</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r</w:t>
      </w:r>
      <w:r w:rsidRPr="00004FE6">
        <w:rPr>
          <w:rFonts w:ascii="Arial" w:hAnsi="Arial"/>
          <w:sz w:val="22"/>
          <w:szCs w:val="22"/>
        </w:rPr>
        <w:t>ec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oc</w:t>
      </w:r>
      <w:r w:rsidRPr="00004FE6">
        <w:rPr>
          <w:rFonts w:ascii="Arial" w:hAnsi="Arial"/>
          <w:spacing w:val="-2"/>
          <w:sz w:val="22"/>
          <w:szCs w:val="22"/>
        </w:rPr>
        <w:t>e</w:t>
      </w:r>
      <w:r w:rsidRPr="00004FE6">
        <w:rPr>
          <w:rFonts w:ascii="Arial" w:hAnsi="Arial"/>
          <w:sz w:val="22"/>
          <w:szCs w:val="22"/>
        </w:rPr>
        <w:t>du</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f</w:t>
      </w:r>
      <w:r w:rsidRPr="00004FE6">
        <w:rPr>
          <w:rFonts w:ascii="Arial" w:hAnsi="Arial"/>
          <w:sz w:val="22"/>
          <w:szCs w:val="22"/>
        </w:rPr>
        <w:t>or</w:t>
      </w:r>
      <w:r w:rsidRPr="00004FE6">
        <w:rPr>
          <w:rFonts w:ascii="Arial" w:hAnsi="Arial"/>
          <w:spacing w:val="1"/>
          <w:sz w:val="22"/>
          <w:szCs w:val="22"/>
        </w:rPr>
        <w:t xml:space="preserve"> </w:t>
      </w:r>
      <w:r w:rsidRPr="00004FE6">
        <w:rPr>
          <w:rFonts w:ascii="Arial" w:hAnsi="Arial"/>
          <w:spacing w:val="-2"/>
          <w:sz w:val="22"/>
          <w:szCs w:val="22"/>
        </w:rPr>
        <w:t>s</w:t>
      </w:r>
      <w:r w:rsidRPr="00004FE6">
        <w:rPr>
          <w:rFonts w:ascii="Arial" w:hAnsi="Arial"/>
          <w:sz w:val="22"/>
          <w:szCs w:val="22"/>
        </w:rPr>
        <w:t>u</w:t>
      </w:r>
      <w:r w:rsidRPr="00004FE6">
        <w:rPr>
          <w:rFonts w:ascii="Arial" w:hAnsi="Arial"/>
          <w:spacing w:val="1"/>
          <w:sz w:val="22"/>
          <w:szCs w:val="22"/>
        </w:rPr>
        <w:t>r</w:t>
      </w:r>
      <w:r w:rsidRPr="00004FE6">
        <w:rPr>
          <w:rFonts w:ascii="Arial" w:hAnsi="Arial"/>
          <w:spacing w:val="-2"/>
          <w:sz w:val="22"/>
          <w:szCs w:val="22"/>
        </w:rPr>
        <w:t>f</w:t>
      </w:r>
      <w:r w:rsidRPr="00004FE6">
        <w:rPr>
          <w:rFonts w:ascii="Arial" w:hAnsi="Arial"/>
          <w:sz w:val="22"/>
          <w:szCs w:val="22"/>
        </w:rPr>
        <w:t>ace</w:t>
      </w:r>
      <w:r w:rsidRPr="00004FE6">
        <w:rPr>
          <w:rFonts w:ascii="Arial" w:hAnsi="Arial"/>
          <w:spacing w:val="-2"/>
          <w:sz w:val="22"/>
          <w:szCs w:val="22"/>
        </w:rPr>
        <w:t xml:space="preserve"> c</w:t>
      </w:r>
      <w:r w:rsidRPr="00004FE6">
        <w:rPr>
          <w:rFonts w:ascii="Arial" w:hAnsi="Arial"/>
          <w:sz w:val="22"/>
          <w:szCs w:val="22"/>
        </w:rPr>
        <w:t>oa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de</w:t>
      </w:r>
      <w:r w:rsidRPr="00004FE6">
        <w:rPr>
          <w:rFonts w:ascii="Arial" w:hAnsi="Arial"/>
          <w:spacing w:val="1"/>
          <w:sz w:val="22"/>
          <w:szCs w:val="22"/>
        </w:rPr>
        <w:t>f</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t</w:t>
      </w:r>
      <w:r w:rsidRPr="00004FE6">
        <w:rPr>
          <w:rFonts w:ascii="Arial" w:hAnsi="Arial"/>
          <w:sz w:val="22"/>
          <w:szCs w:val="22"/>
        </w:rPr>
        <w:t>s</w:t>
      </w:r>
    </w:p>
    <w:p w14:paraId="77C34D61" w14:textId="77777777" w:rsidR="00004FE6" w:rsidRPr="00004FE6" w:rsidRDefault="00004FE6" w:rsidP="008762A0">
      <w:pPr>
        <w:numPr>
          <w:ilvl w:val="0"/>
          <w:numId w:val="818"/>
        </w:numPr>
        <w:spacing w:line="360" w:lineRule="auto"/>
        <w:ind w:left="1134" w:right="251" w:hanging="567"/>
        <w:contextualSpacing/>
        <w:rPr>
          <w:rFonts w:ascii="Arial" w:hAnsi="Arial"/>
          <w:sz w:val="22"/>
          <w:szCs w:val="22"/>
        </w:rPr>
      </w:pPr>
      <w:r w:rsidRPr="00004FE6">
        <w:rPr>
          <w:rFonts w:ascii="Arial" w:hAnsi="Arial"/>
          <w:sz w:val="22"/>
          <w:szCs w:val="22"/>
        </w:rPr>
        <w:t>Pro</w:t>
      </w:r>
      <w:r w:rsidRPr="00004FE6">
        <w:rPr>
          <w:rFonts w:ascii="Arial" w:hAnsi="Arial"/>
          <w:spacing w:val="1"/>
          <w:sz w:val="22"/>
          <w:szCs w:val="22"/>
        </w:rPr>
        <w:t>c</w:t>
      </w:r>
      <w:r w:rsidRPr="00004FE6">
        <w:rPr>
          <w:rFonts w:ascii="Arial" w:hAnsi="Arial"/>
          <w:sz w:val="22"/>
          <w:szCs w:val="22"/>
        </w:rPr>
        <w:t>e</w:t>
      </w:r>
      <w:r w:rsidRPr="00004FE6">
        <w:rPr>
          <w:rFonts w:ascii="Arial" w:hAnsi="Arial"/>
          <w:spacing w:val="-2"/>
          <w:sz w:val="22"/>
          <w:szCs w:val="22"/>
        </w:rPr>
        <w:t>d</w:t>
      </w:r>
      <w:r w:rsidRPr="00004FE6">
        <w:rPr>
          <w:rFonts w:ascii="Arial" w:hAnsi="Arial"/>
          <w:sz w:val="22"/>
          <w:szCs w:val="22"/>
        </w:rPr>
        <w:t>u</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odu</w:t>
      </w:r>
      <w:r w:rsidRPr="00004FE6">
        <w:rPr>
          <w:rFonts w:ascii="Arial" w:hAnsi="Arial"/>
          <w:spacing w:val="-2"/>
          <w:sz w:val="22"/>
          <w:szCs w:val="22"/>
        </w:rPr>
        <w:t>c</w:t>
      </w:r>
      <w:r w:rsidRPr="00004FE6">
        <w:rPr>
          <w:rFonts w:ascii="Arial" w:hAnsi="Arial"/>
          <w:spacing w:val="1"/>
          <w:sz w:val="22"/>
          <w:szCs w:val="22"/>
        </w:rPr>
        <w:t>t</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1"/>
          <w:sz w:val="22"/>
          <w:szCs w:val="22"/>
        </w:rPr>
        <w:t>i</w:t>
      </w:r>
      <w:r w:rsidRPr="00004FE6">
        <w:rPr>
          <w:rFonts w:ascii="Arial" w:hAnsi="Arial"/>
          <w:sz w:val="22"/>
          <w:szCs w:val="22"/>
        </w:rPr>
        <w:t>q</w:t>
      </w:r>
      <w:r w:rsidRPr="00004FE6">
        <w:rPr>
          <w:rFonts w:ascii="Arial" w:hAnsi="Arial"/>
          <w:spacing w:val="-2"/>
          <w:sz w:val="22"/>
          <w:szCs w:val="22"/>
        </w:rPr>
        <w:t>u</w:t>
      </w:r>
      <w:r w:rsidRPr="00004FE6">
        <w:rPr>
          <w:rFonts w:ascii="Arial" w:hAnsi="Arial"/>
          <w:sz w:val="22"/>
          <w:szCs w:val="22"/>
        </w:rPr>
        <w:t>es</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s</w:t>
      </w:r>
      <w:r w:rsidRPr="00004FE6">
        <w:rPr>
          <w:rFonts w:ascii="Arial" w:hAnsi="Arial"/>
          <w:sz w:val="22"/>
          <w:szCs w:val="22"/>
        </w:rPr>
        <w:t>s</w:t>
      </w:r>
      <w:r w:rsidRPr="00004FE6">
        <w:rPr>
          <w:rFonts w:ascii="Arial" w:hAnsi="Arial"/>
          <w:spacing w:val="-2"/>
          <w:sz w:val="22"/>
          <w:szCs w:val="22"/>
        </w:rPr>
        <w:t>o</w:t>
      </w:r>
      <w:r w:rsidRPr="00004FE6">
        <w:rPr>
          <w:rFonts w:ascii="Arial" w:hAnsi="Arial"/>
          <w:sz w:val="22"/>
          <w:szCs w:val="22"/>
        </w:rPr>
        <w:t>c</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ed</w:t>
      </w:r>
      <w:r w:rsidRPr="00004FE6">
        <w:rPr>
          <w:rFonts w:ascii="Arial" w:hAnsi="Arial"/>
          <w:spacing w:val="-2"/>
          <w:sz w:val="22"/>
          <w:szCs w:val="22"/>
        </w:rPr>
        <w:t xml:space="preserve"> </w:t>
      </w:r>
      <w:r w:rsidRPr="00004FE6">
        <w:rPr>
          <w:rFonts w:ascii="Arial" w:hAnsi="Arial"/>
          <w:spacing w:val="-1"/>
          <w:sz w:val="22"/>
          <w:szCs w:val="22"/>
        </w:rPr>
        <w:t>w</w:t>
      </w:r>
      <w:r w:rsidRPr="00004FE6">
        <w:rPr>
          <w:rFonts w:ascii="Arial" w:hAnsi="Arial"/>
          <w:spacing w:val="1"/>
          <w:sz w:val="22"/>
          <w:szCs w:val="22"/>
        </w:rPr>
        <w:t>i</w:t>
      </w:r>
      <w:r w:rsidRPr="00004FE6">
        <w:rPr>
          <w:rFonts w:ascii="Arial" w:hAnsi="Arial"/>
          <w:spacing w:val="-1"/>
          <w:sz w:val="22"/>
          <w:szCs w:val="22"/>
        </w:rPr>
        <w:t>t</w:t>
      </w:r>
      <w:r w:rsidRPr="00004FE6">
        <w:rPr>
          <w:rFonts w:ascii="Arial" w:hAnsi="Arial"/>
          <w:sz w:val="22"/>
          <w:szCs w:val="22"/>
        </w:rPr>
        <w:t>h p</w:t>
      </w:r>
      <w:r w:rsidRPr="00004FE6">
        <w:rPr>
          <w:rFonts w:ascii="Arial" w:hAnsi="Arial"/>
          <w:spacing w:val="-2"/>
          <w:sz w:val="22"/>
          <w:szCs w:val="22"/>
        </w:rPr>
        <w:t>r</w:t>
      </w:r>
      <w:r w:rsidRPr="00004FE6">
        <w:rPr>
          <w:rFonts w:ascii="Arial" w:hAnsi="Arial"/>
          <w:sz w:val="22"/>
          <w:szCs w:val="22"/>
        </w:rPr>
        <w:t>epa</w:t>
      </w:r>
      <w:r w:rsidRPr="00004FE6">
        <w:rPr>
          <w:rFonts w:ascii="Arial" w:hAnsi="Arial"/>
          <w:spacing w:val="-2"/>
          <w:sz w:val="22"/>
          <w:szCs w:val="22"/>
        </w:rPr>
        <w:t>r</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u</w:t>
      </w:r>
      <w:r w:rsidRPr="00004FE6">
        <w:rPr>
          <w:rFonts w:ascii="Arial" w:hAnsi="Arial"/>
          <w:spacing w:val="1"/>
          <w:sz w:val="22"/>
          <w:szCs w:val="22"/>
        </w:rPr>
        <w:t>rf</w:t>
      </w:r>
      <w:r w:rsidRPr="00004FE6">
        <w:rPr>
          <w:rFonts w:ascii="Arial" w:hAnsi="Arial"/>
          <w:spacing w:val="-2"/>
          <w:sz w:val="22"/>
          <w:szCs w:val="22"/>
        </w:rPr>
        <w:t>a</w:t>
      </w:r>
      <w:r w:rsidRPr="00004FE6">
        <w:rPr>
          <w:rFonts w:ascii="Arial" w:hAnsi="Arial"/>
          <w:sz w:val="22"/>
          <w:szCs w:val="22"/>
        </w:rPr>
        <w:t>ces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3"/>
          <w:sz w:val="22"/>
          <w:szCs w:val="22"/>
        </w:rPr>
        <w:t>w</w:t>
      </w:r>
      <w:r w:rsidRPr="00004FE6">
        <w:rPr>
          <w:rFonts w:ascii="Arial" w:hAnsi="Arial"/>
          <w:sz w:val="22"/>
          <w:szCs w:val="22"/>
        </w:rPr>
        <w:t>a</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pap</w:t>
      </w:r>
      <w:r w:rsidRPr="00004FE6">
        <w:rPr>
          <w:rFonts w:ascii="Arial" w:hAnsi="Arial"/>
          <w:spacing w:val="-2"/>
          <w:sz w:val="22"/>
          <w:szCs w:val="22"/>
        </w:rPr>
        <w:t>e</w:t>
      </w:r>
      <w:r w:rsidRPr="00004FE6">
        <w:rPr>
          <w:rFonts w:ascii="Arial" w:hAnsi="Arial"/>
          <w:sz w:val="22"/>
          <w:szCs w:val="22"/>
        </w:rPr>
        <w:t xml:space="preserve">r </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o</w:t>
      </w:r>
      <w:r w:rsidRPr="00004FE6">
        <w:rPr>
          <w:rFonts w:ascii="Arial" w:hAnsi="Arial"/>
          <w:spacing w:val="-2"/>
          <w:sz w:val="22"/>
          <w:szCs w:val="22"/>
        </w:rPr>
        <w:t>v</w:t>
      </w:r>
      <w:r w:rsidRPr="00004FE6">
        <w:rPr>
          <w:rFonts w:ascii="Arial" w:hAnsi="Arial"/>
          <w:sz w:val="22"/>
          <w:szCs w:val="22"/>
        </w:rPr>
        <w:t>al</w:t>
      </w:r>
    </w:p>
    <w:p w14:paraId="1A7C801F" w14:textId="77777777" w:rsidR="00004FE6" w:rsidRPr="00004FE6" w:rsidRDefault="00004FE6" w:rsidP="008762A0">
      <w:pPr>
        <w:numPr>
          <w:ilvl w:val="0"/>
          <w:numId w:val="818"/>
        </w:numPr>
        <w:spacing w:line="360" w:lineRule="auto"/>
        <w:ind w:left="1134" w:right="-20" w:hanging="567"/>
        <w:contextualSpacing/>
        <w:rPr>
          <w:rFonts w:ascii="Arial" w:hAnsi="Arial"/>
          <w:sz w:val="22"/>
          <w:szCs w:val="22"/>
        </w:rPr>
      </w:pPr>
      <w:r w:rsidRPr="00004FE6">
        <w:rPr>
          <w:rFonts w:ascii="Arial" w:hAnsi="Arial"/>
          <w:position w:val="-1"/>
          <w:sz w:val="22"/>
          <w:szCs w:val="22"/>
        </w:rPr>
        <w:t>Explain prop</w:t>
      </w:r>
      <w:r w:rsidRPr="00004FE6">
        <w:rPr>
          <w:rFonts w:ascii="Arial" w:hAnsi="Arial"/>
          <w:spacing w:val="-2"/>
          <w:position w:val="-1"/>
          <w:sz w:val="22"/>
          <w:szCs w:val="22"/>
        </w:rPr>
        <w:t>e</w:t>
      </w:r>
      <w:r w:rsidRPr="00004FE6">
        <w:rPr>
          <w:rFonts w:ascii="Arial" w:hAnsi="Arial"/>
          <w:spacing w:val="1"/>
          <w:position w:val="-1"/>
          <w:sz w:val="22"/>
          <w:szCs w:val="22"/>
        </w:rPr>
        <w:t>r</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es</w:t>
      </w:r>
      <w:r w:rsidRPr="00004FE6">
        <w:rPr>
          <w:rFonts w:ascii="Arial" w:hAnsi="Arial"/>
          <w:spacing w:val="-2"/>
          <w:position w:val="-1"/>
          <w:sz w:val="22"/>
          <w:szCs w:val="22"/>
        </w:rPr>
        <w:t xml:space="preserve"> </w:t>
      </w:r>
      <w:r w:rsidRPr="00004FE6">
        <w:rPr>
          <w:rFonts w:ascii="Arial" w:hAnsi="Arial"/>
          <w:position w:val="-1"/>
          <w:sz w:val="22"/>
          <w:szCs w:val="22"/>
        </w:rPr>
        <w:t xml:space="preserve">and </w:t>
      </w:r>
      <w:r w:rsidRPr="00004FE6">
        <w:rPr>
          <w:rFonts w:ascii="Arial" w:hAnsi="Arial"/>
          <w:spacing w:val="-2"/>
          <w:position w:val="-1"/>
          <w:sz w:val="22"/>
          <w:szCs w:val="22"/>
        </w:rPr>
        <w:t>s</w:t>
      </w:r>
      <w:r w:rsidRPr="00004FE6">
        <w:rPr>
          <w:rFonts w:ascii="Arial" w:hAnsi="Arial"/>
          <w:position w:val="-1"/>
          <w:sz w:val="22"/>
          <w:szCs w:val="22"/>
        </w:rPr>
        <w:t>u</w:t>
      </w:r>
      <w:r w:rsidRPr="00004FE6">
        <w:rPr>
          <w:rFonts w:ascii="Arial" w:hAnsi="Arial"/>
          <w:spacing w:val="-2"/>
          <w:position w:val="-1"/>
          <w:sz w:val="22"/>
          <w:szCs w:val="22"/>
        </w:rPr>
        <w:t>r</w:t>
      </w:r>
      <w:r w:rsidRPr="00004FE6">
        <w:rPr>
          <w:rFonts w:ascii="Arial" w:hAnsi="Arial"/>
          <w:spacing w:val="1"/>
          <w:position w:val="-1"/>
          <w:sz w:val="22"/>
          <w:szCs w:val="22"/>
        </w:rPr>
        <w:t>f</w:t>
      </w:r>
      <w:r w:rsidRPr="00004FE6">
        <w:rPr>
          <w:rFonts w:ascii="Arial" w:hAnsi="Arial"/>
          <w:position w:val="-1"/>
          <w:sz w:val="22"/>
          <w:szCs w:val="22"/>
        </w:rPr>
        <w:t>ace</w:t>
      </w:r>
      <w:r w:rsidRPr="00004FE6">
        <w:rPr>
          <w:rFonts w:ascii="Arial" w:hAnsi="Arial"/>
          <w:spacing w:val="-2"/>
          <w:position w:val="-1"/>
          <w:sz w:val="22"/>
          <w:szCs w:val="22"/>
        </w:rPr>
        <w:t xml:space="preserve"> </w:t>
      </w:r>
      <w:r w:rsidRPr="00004FE6">
        <w:rPr>
          <w:rFonts w:ascii="Arial" w:hAnsi="Arial"/>
          <w:position w:val="-1"/>
          <w:sz w:val="22"/>
          <w:szCs w:val="22"/>
        </w:rPr>
        <w:t>p</w:t>
      </w:r>
      <w:r w:rsidRPr="00004FE6">
        <w:rPr>
          <w:rFonts w:ascii="Arial" w:hAnsi="Arial"/>
          <w:spacing w:val="1"/>
          <w:position w:val="-1"/>
          <w:sz w:val="22"/>
          <w:szCs w:val="22"/>
        </w:rPr>
        <w:t>r</w:t>
      </w:r>
      <w:r w:rsidRPr="00004FE6">
        <w:rPr>
          <w:rFonts w:ascii="Arial" w:hAnsi="Arial"/>
          <w:spacing w:val="-2"/>
          <w:position w:val="-1"/>
          <w:sz w:val="22"/>
          <w:szCs w:val="22"/>
        </w:rPr>
        <w:t>ep</w:t>
      </w:r>
      <w:r w:rsidRPr="00004FE6">
        <w:rPr>
          <w:rFonts w:ascii="Arial" w:hAnsi="Arial"/>
          <w:position w:val="-1"/>
          <w:sz w:val="22"/>
          <w:szCs w:val="22"/>
        </w:rPr>
        <w:t>a</w:t>
      </w:r>
      <w:r w:rsidRPr="00004FE6">
        <w:rPr>
          <w:rFonts w:ascii="Arial" w:hAnsi="Arial"/>
          <w:spacing w:val="1"/>
          <w:position w:val="-1"/>
          <w:sz w:val="22"/>
          <w:szCs w:val="22"/>
        </w:rPr>
        <w:t>r</w:t>
      </w:r>
      <w:r w:rsidRPr="00004FE6">
        <w:rPr>
          <w:rFonts w:ascii="Arial" w:hAnsi="Arial"/>
          <w:spacing w:val="-2"/>
          <w:position w:val="-1"/>
          <w:sz w:val="22"/>
          <w:szCs w:val="22"/>
        </w:rPr>
        <w:t>a</w:t>
      </w:r>
      <w:r w:rsidRPr="00004FE6">
        <w:rPr>
          <w:rFonts w:ascii="Arial" w:hAnsi="Arial"/>
          <w:spacing w:val="1"/>
          <w:position w:val="-1"/>
          <w:sz w:val="22"/>
          <w:szCs w:val="22"/>
        </w:rPr>
        <w:t>ti</w:t>
      </w:r>
      <w:r w:rsidRPr="00004FE6">
        <w:rPr>
          <w:rFonts w:ascii="Arial" w:hAnsi="Arial"/>
          <w:position w:val="-1"/>
          <w:sz w:val="22"/>
          <w:szCs w:val="22"/>
        </w:rPr>
        <w:t>on</w:t>
      </w:r>
      <w:r w:rsidRPr="00004FE6">
        <w:rPr>
          <w:rFonts w:ascii="Arial" w:hAnsi="Arial"/>
          <w:spacing w:val="-2"/>
          <w:position w:val="-1"/>
          <w:sz w:val="22"/>
          <w:szCs w:val="22"/>
        </w:rPr>
        <w:t xml:space="preserve"> </w:t>
      </w:r>
      <w:r w:rsidRPr="00004FE6">
        <w:rPr>
          <w:rFonts w:ascii="Arial" w:hAnsi="Arial"/>
          <w:spacing w:val="3"/>
          <w:position w:val="-1"/>
          <w:sz w:val="22"/>
          <w:szCs w:val="22"/>
        </w:rPr>
        <w:t>r</w:t>
      </w:r>
      <w:r w:rsidRPr="00004FE6">
        <w:rPr>
          <w:rFonts w:ascii="Arial" w:hAnsi="Arial"/>
          <w:spacing w:val="-2"/>
          <w:position w:val="-1"/>
          <w:sz w:val="22"/>
          <w:szCs w:val="22"/>
        </w:rPr>
        <w:t>e</w:t>
      </w:r>
      <w:r w:rsidRPr="00004FE6">
        <w:rPr>
          <w:rFonts w:ascii="Arial" w:hAnsi="Arial"/>
          <w:position w:val="-1"/>
          <w:sz w:val="22"/>
          <w:szCs w:val="22"/>
        </w:rPr>
        <w:t>qu</w:t>
      </w:r>
      <w:r w:rsidRPr="00004FE6">
        <w:rPr>
          <w:rFonts w:ascii="Arial" w:hAnsi="Arial"/>
          <w:spacing w:val="-1"/>
          <w:position w:val="-1"/>
          <w:sz w:val="22"/>
          <w:szCs w:val="22"/>
        </w:rPr>
        <w:t>i</w:t>
      </w:r>
      <w:r w:rsidRPr="00004FE6">
        <w:rPr>
          <w:rFonts w:ascii="Arial" w:hAnsi="Arial"/>
          <w:spacing w:val="1"/>
          <w:position w:val="-1"/>
          <w:sz w:val="22"/>
          <w:szCs w:val="22"/>
        </w:rPr>
        <w:t>r</w:t>
      </w:r>
      <w:r w:rsidRPr="00004FE6">
        <w:rPr>
          <w:rFonts w:ascii="Arial" w:hAnsi="Arial"/>
          <w:position w:val="-1"/>
          <w:sz w:val="22"/>
          <w:szCs w:val="22"/>
        </w:rPr>
        <w:t>e</w:t>
      </w:r>
      <w:r w:rsidRPr="00004FE6">
        <w:rPr>
          <w:rFonts w:ascii="Arial" w:hAnsi="Arial"/>
          <w:spacing w:val="-3"/>
          <w:position w:val="-1"/>
          <w:sz w:val="22"/>
          <w:szCs w:val="22"/>
        </w:rPr>
        <w:t>m</w:t>
      </w:r>
      <w:r w:rsidRPr="00004FE6">
        <w:rPr>
          <w:rFonts w:ascii="Arial" w:hAnsi="Arial"/>
          <w:position w:val="-1"/>
          <w:sz w:val="22"/>
          <w:szCs w:val="22"/>
        </w:rPr>
        <w:t>en</w:t>
      </w:r>
      <w:r w:rsidRPr="00004FE6">
        <w:rPr>
          <w:rFonts w:ascii="Arial" w:hAnsi="Arial"/>
          <w:spacing w:val="1"/>
          <w:position w:val="-1"/>
          <w:sz w:val="22"/>
          <w:szCs w:val="22"/>
        </w:rPr>
        <w:t>t</w:t>
      </w:r>
      <w:r w:rsidRPr="00004FE6">
        <w:rPr>
          <w:rFonts w:ascii="Arial" w:hAnsi="Arial"/>
          <w:position w:val="-1"/>
          <w:sz w:val="22"/>
          <w:szCs w:val="22"/>
        </w:rPr>
        <w:t xml:space="preserve">s </w:t>
      </w:r>
      <w:r w:rsidRPr="00004FE6">
        <w:rPr>
          <w:rFonts w:ascii="Arial" w:hAnsi="Arial"/>
          <w:spacing w:val="-2"/>
          <w:position w:val="-1"/>
          <w:sz w:val="22"/>
          <w:szCs w:val="22"/>
        </w:rPr>
        <w:t>o</w:t>
      </w:r>
      <w:r w:rsidRPr="00004FE6">
        <w:rPr>
          <w:rFonts w:ascii="Arial" w:hAnsi="Arial"/>
          <w:position w:val="-1"/>
          <w:sz w:val="22"/>
          <w:szCs w:val="22"/>
        </w:rPr>
        <w:t>f</w:t>
      </w:r>
      <w:r w:rsidRPr="00004FE6">
        <w:rPr>
          <w:rFonts w:ascii="Arial" w:hAnsi="Arial"/>
          <w:spacing w:val="1"/>
          <w:position w:val="-1"/>
          <w:sz w:val="22"/>
          <w:szCs w:val="22"/>
        </w:rPr>
        <w:t xml:space="preserve"> </w:t>
      </w:r>
      <w:r w:rsidRPr="00004FE6">
        <w:rPr>
          <w:rFonts w:ascii="Arial" w:hAnsi="Arial"/>
          <w:position w:val="-1"/>
          <w:sz w:val="22"/>
          <w:szCs w:val="22"/>
        </w:rPr>
        <w:t>n</w:t>
      </w:r>
      <w:r w:rsidRPr="00004FE6">
        <w:rPr>
          <w:rFonts w:ascii="Arial" w:hAnsi="Arial"/>
          <w:spacing w:val="-2"/>
          <w:position w:val="-1"/>
          <w:sz w:val="22"/>
          <w:szCs w:val="22"/>
        </w:rPr>
        <w:t>e</w:t>
      </w:r>
      <w:r w:rsidRPr="00004FE6">
        <w:rPr>
          <w:rFonts w:ascii="Arial" w:hAnsi="Arial"/>
          <w:position w:val="-1"/>
          <w:sz w:val="22"/>
          <w:szCs w:val="22"/>
        </w:rPr>
        <w:t>w</w:t>
      </w:r>
      <w:r w:rsidRPr="00004FE6">
        <w:rPr>
          <w:rFonts w:ascii="Arial" w:hAnsi="Arial"/>
          <w:spacing w:val="-1"/>
          <w:position w:val="-1"/>
          <w:sz w:val="22"/>
          <w:szCs w:val="22"/>
        </w:rPr>
        <w:t xml:space="preserve"> </w:t>
      </w:r>
      <w:r w:rsidRPr="00004FE6">
        <w:rPr>
          <w:rFonts w:ascii="Arial" w:hAnsi="Arial"/>
          <w:position w:val="-1"/>
          <w:sz w:val="22"/>
          <w:szCs w:val="22"/>
        </w:rPr>
        <w:t>sub</w:t>
      </w:r>
      <w:r w:rsidRPr="00004FE6">
        <w:rPr>
          <w:rFonts w:ascii="Arial" w:hAnsi="Arial"/>
          <w:spacing w:val="1"/>
          <w:position w:val="-1"/>
          <w:sz w:val="22"/>
          <w:szCs w:val="22"/>
        </w:rPr>
        <w:t>s</w:t>
      </w:r>
      <w:r w:rsidRPr="00004FE6">
        <w:rPr>
          <w:rFonts w:ascii="Arial" w:hAnsi="Arial"/>
          <w:spacing w:val="-1"/>
          <w:position w:val="-1"/>
          <w:sz w:val="22"/>
          <w:szCs w:val="22"/>
        </w:rPr>
        <w:t>t</w:t>
      </w:r>
      <w:r w:rsidRPr="00004FE6">
        <w:rPr>
          <w:rFonts w:ascii="Arial" w:hAnsi="Arial"/>
          <w:spacing w:val="1"/>
          <w:position w:val="-1"/>
          <w:sz w:val="22"/>
          <w:szCs w:val="22"/>
        </w:rPr>
        <w:t>r</w:t>
      </w:r>
      <w:r w:rsidRPr="00004FE6">
        <w:rPr>
          <w:rFonts w:ascii="Arial" w:hAnsi="Arial"/>
          <w:spacing w:val="-2"/>
          <w:position w:val="-1"/>
          <w:sz w:val="22"/>
          <w:szCs w:val="22"/>
        </w:rPr>
        <w:t>a</w:t>
      </w:r>
      <w:r w:rsidRPr="00004FE6">
        <w:rPr>
          <w:rFonts w:ascii="Arial" w:hAnsi="Arial"/>
          <w:spacing w:val="1"/>
          <w:position w:val="-1"/>
          <w:sz w:val="22"/>
          <w:szCs w:val="22"/>
        </w:rPr>
        <w:t>t</w:t>
      </w:r>
      <w:r w:rsidRPr="00004FE6">
        <w:rPr>
          <w:rFonts w:ascii="Arial" w:hAnsi="Arial"/>
          <w:position w:val="-1"/>
          <w:sz w:val="22"/>
          <w:szCs w:val="22"/>
        </w:rPr>
        <w:t>es</w:t>
      </w:r>
    </w:p>
    <w:p w14:paraId="354BDEBC" w14:textId="77777777" w:rsidR="00004FE6" w:rsidRPr="00004FE6" w:rsidRDefault="00004FE6" w:rsidP="008762A0">
      <w:pPr>
        <w:numPr>
          <w:ilvl w:val="0"/>
          <w:numId w:val="818"/>
        </w:numPr>
        <w:spacing w:line="360" w:lineRule="auto"/>
        <w:ind w:left="1134" w:right="-20" w:hanging="567"/>
        <w:contextualSpacing/>
        <w:rPr>
          <w:rFonts w:ascii="Arial" w:hAnsi="Arial"/>
          <w:sz w:val="22"/>
          <w:szCs w:val="22"/>
        </w:rPr>
      </w:pPr>
      <w:r w:rsidRPr="00004FE6">
        <w:rPr>
          <w:rFonts w:ascii="Arial" w:hAnsi="Arial"/>
          <w:spacing w:val="-1"/>
          <w:sz w:val="22"/>
          <w:szCs w:val="22"/>
        </w:rPr>
        <w:t>Explain r</w:t>
      </w:r>
      <w:r w:rsidRPr="00004FE6">
        <w:rPr>
          <w:rFonts w:ascii="Arial" w:hAnsi="Arial"/>
          <w:sz w:val="22"/>
          <w:szCs w:val="22"/>
        </w:rPr>
        <w:t>equ</w:t>
      </w:r>
      <w:r w:rsidRPr="00004FE6">
        <w:rPr>
          <w:rFonts w:ascii="Arial" w:hAnsi="Arial"/>
          <w:spacing w:val="1"/>
          <w:sz w:val="22"/>
          <w:szCs w:val="22"/>
        </w:rPr>
        <w:t>i</w:t>
      </w:r>
      <w:r w:rsidRPr="00004FE6">
        <w:rPr>
          <w:rFonts w:ascii="Arial" w:hAnsi="Arial"/>
          <w:spacing w:val="-2"/>
          <w:sz w:val="22"/>
          <w:szCs w:val="22"/>
        </w:rPr>
        <w:t>r</w:t>
      </w:r>
      <w:r w:rsidRPr="00004FE6">
        <w:rPr>
          <w:rFonts w:ascii="Arial" w:hAnsi="Arial"/>
          <w:sz w:val="22"/>
          <w:szCs w:val="22"/>
        </w:rPr>
        <w:t xml:space="preserve">ed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2"/>
          <w:sz w:val="22"/>
          <w:szCs w:val="22"/>
        </w:rPr>
        <w:t>c</w:t>
      </w:r>
      <w:r w:rsidRPr="00004FE6">
        <w:rPr>
          <w:rFonts w:ascii="Arial" w:hAnsi="Arial"/>
          <w:spacing w:val="1"/>
          <w:sz w:val="22"/>
          <w:szCs w:val="22"/>
        </w:rPr>
        <w:t>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ap</w:t>
      </w:r>
      <w:r w:rsidRPr="00004FE6">
        <w:rPr>
          <w:rFonts w:ascii="Arial" w:hAnsi="Arial"/>
          <w:spacing w:val="-2"/>
          <w:sz w:val="22"/>
          <w:szCs w:val="22"/>
        </w:rPr>
        <w:t>p</w:t>
      </w:r>
      <w:r w:rsidRPr="00004FE6">
        <w:rPr>
          <w:rFonts w:ascii="Arial" w:hAnsi="Arial"/>
          <w:spacing w:val="1"/>
          <w:sz w:val="22"/>
          <w:szCs w:val="22"/>
        </w:rPr>
        <w:t>li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2"/>
          <w:sz w:val="22"/>
          <w:szCs w:val="22"/>
        </w:rPr>
        <w:t>a</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 xml:space="preserve">ed </w:t>
      </w:r>
      <w:r w:rsidRPr="00004FE6">
        <w:rPr>
          <w:rFonts w:ascii="Arial" w:hAnsi="Arial"/>
          <w:spacing w:val="-1"/>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1"/>
          <w:sz w:val="22"/>
          <w:szCs w:val="22"/>
        </w:rPr>
        <w:t>e</w:t>
      </w:r>
      <w:r w:rsidRPr="00004FE6">
        <w:rPr>
          <w:rFonts w:ascii="Arial" w:hAnsi="Arial"/>
          <w:sz w:val="22"/>
          <w:szCs w:val="22"/>
        </w:rPr>
        <w:t>s</w:t>
      </w:r>
    </w:p>
    <w:p w14:paraId="3AAC91FD" w14:textId="77777777" w:rsidR="00004FE6" w:rsidRPr="00004FE6" w:rsidRDefault="00004FE6" w:rsidP="008762A0">
      <w:pPr>
        <w:numPr>
          <w:ilvl w:val="0"/>
          <w:numId w:val="818"/>
        </w:numPr>
        <w:spacing w:line="360" w:lineRule="auto"/>
        <w:ind w:left="1134" w:right="-20" w:hanging="567"/>
        <w:contextualSpacing/>
        <w:rPr>
          <w:rFonts w:ascii="Arial" w:hAnsi="Arial"/>
          <w:sz w:val="22"/>
          <w:szCs w:val="22"/>
        </w:rPr>
      </w:pPr>
      <w:r w:rsidRPr="00004FE6">
        <w:rPr>
          <w:rFonts w:ascii="Arial" w:hAnsi="Arial"/>
          <w:sz w:val="22"/>
          <w:szCs w:val="22"/>
        </w:rPr>
        <w:t>Explain the term sur</w:t>
      </w:r>
      <w:r w:rsidRPr="00004FE6">
        <w:rPr>
          <w:rFonts w:ascii="Arial" w:hAnsi="Arial"/>
          <w:spacing w:val="1"/>
          <w:sz w:val="22"/>
          <w:szCs w:val="22"/>
        </w:rPr>
        <w:t>f</w:t>
      </w:r>
      <w:r w:rsidRPr="00004FE6">
        <w:rPr>
          <w:rFonts w:ascii="Arial" w:hAnsi="Arial"/>
          <w:spacing w:val="-2"/>
          <w:sz w:val="22"/>
          <w:szCs w:val="22"/>
        </w:rPr>
        <w:t>a</w:t>
      </w:r>
      <w:r w:rsidRPr="00004FE6">
        <w:rPr>
          <w:rFonts w:ascii="Arial" w:hAnsi="Arial"/>
          <w:sz w:val="22"/>
          <w:szCs w:val="22"/>
        </w:rPr>
        <w:t>ce</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z w:val="22"/>
          <w:szCs w:val="22"/>
        </w:rPr>
        <w:t>oa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z w:val="22"/>
          <w:szCs w:val="22"/>
        </w:rPr>
        <w:t>o</w:t>
      </w:r>
      <w:r w:rsidRPr="00004FE6">
        <w:rPr>
          <w:rFonts w:ascii="Arial" w:hAnsi="Arial"/>
          <w:spacing w:val="-2"/>
          <w:sz w:val="22"/>
          <w:szCs w:val="22"/>
        </w:rPr>
        <w:t>g</w:t>
      </w:r>
      <w:r w:rsidRPr="00004FE6">
        <w:rPr>
          <w:rFonts w:ascii="Arial" w:hAnsi="Arial"/>
          <w:sz w:val="22"/>
          <w:szCs w:val="22"/>
        </w:rPr>
        <w:t>y</w:t>
      </w:r>
    </w:p>
    <w:p w14:paraId="09695986" w14:textId="77777777" w:rsidR="00004FE6" w:rsidRPr="00004FE6" w:rsidRDefault="00004FE6" w:rsidP="00894F63">
      <w:pPr>
        <w:spacing w:line="360" w:lineRule="auto"/>
        <w:rPr>
          <w:rFonts w:ascii="Arial" w:hAnsi="Arial"/>
        </w:rPr>
      </w:pPr>
    </w:p>
    <w:p w14:paraId="299C2F84"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67D79984" w14:textId="77777777" w:rsidR="00004FE6" w:rsidRPr="00004FE6" w:rsidRDefault="00004FE6" w:rsidP="00894F63">
      <w:pPr>
        <w:spacing w:line="360" w:lineRule="auto"/>
        <w:rPr>
          <w:rFonts w:ascii="Arial" w:hAnsi="Arial"/>
          <w:sz w:val="22"/>
          <w:lang w:val="en-GB"/>
        </w:rPr>
      </w:pPr>
      <w:r w:rsidRPr="00004FE6">
        <w:rPr>
          <w:rFonts w:ascii="Arial" w:hAnsi="Arial"/>
          <w:sz w:val="22"/>
          <w:lang w:val="en-GB"/>
        </w:rPr>
        <w:t xml:space="preserve"> The candidate needs to produce following critical evidences in order to competent in this competency standard.</w:t>
      </w:r>
    </w:p>
    <w:p w14:paraId="5529507E" w14:textId="77777777" w:rsidR="00004FE6" w:rsidRPr="00004FE6" w:rsidRDefault="00004FE6" w:rsidP="008762A0">
      <w:pPr>
        <w:numPr>
          <w:ilvl w:val="0"/>
          <w:numId w:val="817"/>
        </w:numPr>
        <w:tabs>
          <w:tab w:val="left" w:pos="920"/>
        </w:tabs>
        <w:spacing w:line="360" w:lineRule="auto"/>
        <w:ind w:right="-20"/>
        <w:contextualSpacing/>
        <w:rPr>
          <w:rFonts w:ascii="Arial" w:hAnsi="Arial"/>
          <w:sz w:val="22"/>
          <w:szCs w:val="22"/>
        </w:rPr>
      </w:pPr>
      <w:r w:rsidRPr="00004FE6">
        <w:rPr>
          <w:rFonts w:ascii="Arial" w:hAnsi="Arial"/>
          <w:spacing w:val="-1"/>
          <w:sz w:val="22"/>
          <w:szCs w:val="22"/>
        </w:rPr>
        <w:t>R</w:t>
      </w:r>
      <w:r w:rsidRPr="00004FE6">
        <w:rPr>
          <w:rFonts w:ascii="Arial" w:hAnsi="Arial"/>
          <w:sz w:val="22"/>
          <w:szCs w:val="22"/>
        </w:rPr>
        <w:t>e</w:t>
      </w:r>
      <w:r w:rsidRPr="00004FE6">
        <w:rPr>
          <w:rFonts w:ascii="Arial" w:hAnsi="Arial"/>
          <w:spacing w:val="-3"/>
          <w:sz w:val="22"/>
          <w:szCs w:val="22"/>
        </w:rPr>
        <w:t>m</w:t>
      </w:r>
      <w:r w:rsidRPr="00004FE6">
        <w:rPr>
          <w:rFonts w:ascii="Arial" w:hAnsi="Arial"/>
          <w:spacing w:val="2"/>
          <w:sz w:val="22"/>
          <w:szCs w:val="22"/>
        </w:rPr>
        <w:t>o</w:t>
      </w:r>
      <w:r w:rsidRPr="00004FE6">
        <w:rPr>
          <w:rFonts w:ascii="Arial" w:hAnsi="Arial"/>
          <w:spacing w:val="-2"/>
          <w:sz w:val="22"/>
          <w:szCs w:val="22"/>
        </w:rPr>
        <w:t>v</w:t>
      </w:r>
      <w:r w:rsidRPr="00004FE6">
        <w:rPr>
          <w:rFonts w:ascii="Arial" w:hAnsi="Arial"/>
          <w:sz w:val="22"/>
          <w:szCs w:val="22"/>
        </w:rPr>
        <w:t>e wal</w:t>
      </w:r>
      <w:r w:rsidRPr="00004FE6">
        <w:rPr>
          <w:rFonts w:ascii="Arial" w:hAnsi="Arial"/>
          <w:spacing w:val="1"/>
          <w:sz w:val="22"/>
          <w:szCs w:val="22"/>
        </w:rPr>
        <w:t>l</w:t>
      </w:r>
      <w:r w:rsidRPr="00004FE6">
        <w:rPr>
          <w:rFonts w:ascii="Arial" w:hAnsi="Arial"/>
          <w:sz w:val="22"/>
          <w:szCs w:val="22"/>
        </w:rPr>
        <w:t>pa</w:t>
      </w:r>
      <w:r w:rsidRPr="00004FE6">
        <w:rPr>
          <w:rFonts w:ascii="Arial" w:hAnsi="Arial"/>
          <w:spacing w:val="-2"/>
          <w:sz w:val="22"/>
          <w:szCs w:val="22"/>
        </w:rPr>
        <w:t>p</w:t>
      </w:r>
      <w:r w:rsidRPr="00004FE6">
        <w:rPr>
          <w:rFonts w:ascii="Arial" w:hAnsi="Arial"/>
          <w:sz w:val="22"/>
          <w:szCs w:val="22"/>
        </w:rPr>
        <w:t>er</w:t>
      </w:r>
      <w:r w:rsidRPr="00004FE6">
        <w:rPr>
          <w:rFonts w:ascii="Arial" w:hAnsi="Arial"/>
          <w:spacing w:val="-1"/>
          <w:sz w:val="22"/>
          <w:szCs w:val="22"/>
        </w:rPr>
        <w:t xml:space="preserve"> </w:t>
      </w:r>
      <w:r w:rsidRPr="00004FE6">
        <w:rPr>
          <w:rFonts w:ascii="Arial" w:hAnsi="Arial"/>
          <w:spacing w:val="1"/>
          <w:sz w:val="22"/>
          <w:szCs w:val="22"/>
        </w:rPr>
        <w:t>fr</w:t>
      </w:r>
      <w:r w:rsidRPr="00004FE6">
        <w:rPr>
          <w:rFonts w:ascii="Arial" w:hAnsi="Arial"/>
          <w:sz w:val="22"/>
          <w:szCs w:val="22"/>
        </w:rPr>
        <w:t>om</w:t>
      </w:r>
      <w:r w:rsidRPr="00004FE6">
        <w:rPr>
          <w:rFonts w:ascii="Arial" w:hAnsi="Arial"/>
          <w:spacing w:val="-4"/>
          <w:sz w:val="22"/>
          <w:szCs w:val="22"/>
        </w:rPr>
        <w:t xml:space="preserve"> </w:t>
      </w:r>
      <w:r w:rsidRPr="00004FE6">
        <w:rPr>
          <w:rFonts w:ascii="Arial" w:hAnsi="Arial"/>
          <w:sz w:val="22"/>
          <w:szCs w:val="22"/>
        </w:rPr>
        <w:t xml:space="preserve">a </w:t>
      </w:r>
      <w:r w:rsidRPr="00004FE6">
        <w:rPr>
          <w:rFonts w:ascii="Arial" w:hAnsi="Arial"/>
          <w:spacing w:val="-1"/>
          <w:sz w:val="22"/>
          <w:szCs w:val="22"/>
        </w:rPr>
        <w:t>r</w:t>
      </w:r>
      <w:r w:rsidRPr="00004FE6">
        <w:rPr>
          <w:rFonts w:ascii="Arial" w:hAnsi="Arial"/>
          <w:sz w:val="22"/>
          <w:szCs w:val="22"/>
        </w:rPr>
        <w:t>oo</w:t>
      </w:r>
      <w:r w:rsidRPr="00004FE6">
        <w:rPr>
          <w:rFonts w:ascii="Arial" w:hAnsi="Arial"/>
          <w:spacing w:val="-4"/>
          <w:sz w:val="22"/>
          <w:szCs w:val="22"/>
        </w:rPr>
        <w:t>m</w:t>
      </w:r>
      <w:r w:rsidRPr="00004FE6">
        <w:rPr>
          <w:rFonts w:ascii="Arial" w:hAnsi="Arial"/>
          <w:sz w:val="22"/>
          <w:szCs w:val="22"/>
        </w:rPr>
        <w:t>, cub</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1"/>
          <w:sz w:val="22"/>
          <w:szCs w:val="22"/>
        </w:rPr>
        <w:t>l</w:t>
      </w:r>
      <w:r w:rsidRPr="00004FE6">
        <w:rPr>
          <w:rFonts w:ascii="Arial" w:hAnsi="Arial"/>
          <w:sz w:val="22"/>
          <w:szCs w:val="22"/>
        </w:rPr>
        <w:t>e or</w:t>
      </w:r>
      <w:r w:rsidRPr="00004FE6">
        <w:rPr>
          <w:rFonts w:ascii="Arial" w:hAnsi="Arial"/>
          <w:spacing w:val="-1"/>
          <w:sz w:val="22"/>
          <w:szCs w:val="22"/>
        </w:rPr>
        <w:t xml:space="preserve"> </w:t>
      </w:r>
      <w:r w:rsidRPr="00004FE6">
        <w:rPr>
          <w:rFonts w:ascii="Arial" w:hAnsi="Arial"/>
          <w:sz w:val="22"/>
          <w:szCs w:val="22"/>
        </w:rPr>
        <w:t>equ</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ent</w:t>
      </w:r>
      <w:r w:rsidRPr="00004FE6">
        <w:rPr>
          <w:rFonts w:ascii="Arial" w:hAnsi="Arial"/>
          <w:spacing w:val="-3"/>
          <w:sz w:val="22"/>
          <w:szCs w:val="22"/>
        </w:rPr>
        <w:t xml:space="preserve"> </w:t>
      </w:r>
      <w:r w:rsidRPr="00004FE6">
        <w:rPr>
          <w:rFonts w:ascii="Arial" w:hAnsi="Arial"/>
          <w:sz w:val="22"/>
          <w:szCs w:val="22"/>
        </w:rPr>
        <w:t>and p</w:t>
      </w:r>
      <w:r w:rsidRPr="00004FE6">
        <w:rPr>
          <w:rFonts w:ascii="Arial" w:hAnsi="Arial"/>
          <w:spacing w:val="-1"/>
          <w:sz w:val="22"/>
          <w:szCs w:val="22"/>
        </w:rPr>
        <w:t>r</w:t>
      </w:r>
      <w:r w:rsidRPr="00004FE6">
        <w:rPr>
          <w:rFonts w:ascii="Arial" w:hAnsi="Arial"/>
          <w:sz w:val="22"/>
          <w:szCs w:val="22"/>
        </w:rPr>
        <w:t>ep</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 xml:space="preserve">he </w:t>
      </w:r>
      <w:r w:rsidRPr="00004FE6">
        <w:rPr>
          <w:rFonts w:ascii="Arial" w:hAnsi="Arial"/>
          <w:spacing w:val="-2"/>
          <w:sz w:val="22"/>
          <w:szCs w:val="22"/>
        </w:rPr>
        <w:t>s</w:t>
      </w:r>
      <w:r w:rsidRPr="00004FE6">
        <w:rPr>
          <w:rFonts w:ascii="Arial" w:hAnsi="Arial"/>
          <w:sz w:val="22"/>
          <w:szCs w:val="22"/>
        </w:rPr>
        <w:t>u</w:t>
      </w:r>
      <w:r w:rsidRPr="00004FE6">
        <w:rPr>
          <w:rFonts w:ascii="Arial" w:hAnsi="Arial"/>
          <w:spacing w:val="-2"/>
          <w:sz w:val="22"/>
          <w:szCs w:val="22"/>
        </w:rPr>
        <w:t>r</w:t>
      </w:r>
      <w:r w:rsidRPr="00004FE6">
        <w:rPr>
          <w:rFonts w:ascii="Arial" w:hAnsi="Arial"/>
          <w:spacing w:val="1"/>
          <w:sz w:val="22"/>
          <w:szCs w:val="22"/>
        </w:rPr>
        <w:t>f</w:t>
      </w:r>
      <w:r w:rsidRPr="00004FE6">
        <w:rPr>
          <w:rFonts w:ascii="Arial" w:hAnsi="Arial"/>
          <w:sz w:val="22"/>
          <w:szCs w:val="22"/>
        </w:rPr>
        <w:t>ace</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2"/>
          <w:sz w:val="22"/>
          <w:szCs w:val="22"/>
        </w:rPr>
        <w:t xml:space="preserve"> </w:t>
      </w:r>
      <w:r w:rsidRPr="00004FE6">
        <w:rPr>
          <w:rFonts w:ascii="Arial" w:hAnsi="Arial"/>
          <w:sz w:val="22"/>
          <w:szCs w:val="22"/>
        </w:rPr>
        <w:t>pa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ti</w:t>
      </w:r>
      <w:r w:rsidRPr="00004FE6">
        <w:rPr>
          <w:rFonts w:ascii="Arial" w:hAnsi="Arial"/>
          <w:sz w:val="22"/>
          <w:szCs w:val="22"/>
        </w:rPr>
        <w:t>ng</w:t>
      </w:r>
    </w:p>
    <w:p w14:paraId="2D01CF10" w14:textId="77777777" w:rsidR="00004FE6" w:rsidRPr="00004FE6" w:rsidRDefault="00004FE6" w:rsidP="008762A0">
      <w:pPr>
        <w:numPr>
          <w:ilvl w:val="0"/>
          <w:numId w:val="817"/>
        </w:numPr>
        <w:tabs>
          <w:tab w:val="left" w:pos="920"/>
        </w:tabs>
        <w:spacing w:line="360" w:lineRule="auto"/>
        <w:ind w:right="-20"/>
        <w:contextualSpacing/>
        <w:rPr>
          <w:rFonts w:ascii="Arial" w:hAnsi="Arial"/>
          <w:sz w:val="22"/>
          <w:szCs w:val="22"/>
        </w:rPr>
      </w:pPr>
      <w:r w:rsidRPr="00004FE6">
        <w:rPr>
          <w:rFonts w:ascii="Arial" w:hAnsi="Arial"/>
          <w:sz w:val="22"/>
          <w:szCs w:val="22"/>
        </w:rPr>
        <w:t>Identify repair of surface defects</w:t>
      </w:r>
    </w:p>
    <w:p w14:paraId="397151C2" w14:textId="77777777" w:rsidR="00004FE6" w:rsidRPr="00004FE6" w:rsidRDefault="00004FE6" w:rsidP="008762A0">
      <w:pPr>
        <w:numPr>
          <w:ilvl w:val="0"/>
          <w:numId w:val="817"/>
        </w:numPr>
        <w:tabs>
          <w:tab w:val="left" w:pos="920"/>
        </w:tabs>
        <w:spacing w:line="360" w:lineRule="auto"/>
        <w:ind w:right="-20"/>
        <w:contextualSpacing/>
        <w:rPr>
          <w:rFonts w:ascii="Arial" w:hAnsi="Arial"/>
          <w:sz w:val="22"/>
          <w:szCs w:val="22"/>
        </w:rPr>
      </w:pPr>
      <w:r w:rsidRPr="00004FE6">
        <w:rPr>
          <w:rFonts w:ascii="Arial" w:hAnsi="Arial"/>
          <w:sz w:val="22"/>
          <w:szCs w:val="22"/>
        </w:rPr>
        <w:t>Determine type and condition of wallpaper</w:t>
      </w:r>
    </w:p>
    <w:p w14:paraId="4B5A5B1D" w14:textId="77777777" w:rsidR="00004FE6" w:rsidRPr="00004FE6" w:rsidRDefault="00004FE6" w:rsidP="00894F63">
      <w:pPr>
        <w:tabs>
          <w:tab w:val="left" w:pos="840"/>
        </w:tabs>
        <w:spacing w:line="360" w:lineRule="auto"/>
        <w:ind w:right="-20"/>
        <w:rPr>
          <w:rFonts w:ascii="Arial" w:hAnsi="Arial"/>
        </w:rPr>
      </w:pPr>
    </w:p>
    <w:p w14:paraId="646646FE"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08BB01B0" w14:textId="77777777" w:rsidTr="00004FE6">
        <w:tc>
          <w:tcPr>
            <w:tcW w:w="930" w:type="dxa"/>
          </w:tcPr>
          <w:p w14:paraId="42BE67D9"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1DA2C70D"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14E1B635" w14:textId="77777777" w:rsidTr="00004FE6">
        <w:tc>
          <w:tcPr>
            <w:tcW w:w="930" w:type="dxa"/>
          </w:tcPr>
          <w:p w14:paraId="093C66C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6D3E94DC"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1320A01B" w14:textId="77777777" w:rsidTr="00004FE6">
        <w:tc>
          <w:tcPr>
            <w:tcW w:w="930" w:type="dxa"/>
          </w:tcPr>
          <w:p w14:paraId="3217D38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571A34A3"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spacing w:val="-1"/>
              </w:rPr>
              <w:t>D</w:t>
            </w:r>
            <w:r w:rsidRPr="00004FE6">
              <w:rPr>
                <w:rFonts w:ascii="Arial" w:hAnsi="Arial"/>
                <w:spacing w:val="1"/>
              </w:rPr>
              <w:t>r</w:t>
            </w:r>
            <w:r w:rsidRPr="00004FE6">
              <w:rPr>
                <w:rFonts w:ascii="Arial" w:hAnsi="Arial"/>
              </w:rPr>
              <w:t>op sh</w:t>
            </w:r>
            <w:r w:rsidRPr="00004FE6">
              <w:rPr>
                <w:rFonts w:ascii="Arial" w:hAnsi="Arial"/>
                <w:spacing w:val="-2"/>
              </w:rPr>
              <w:t>e</w:t>
            </w:r>
            <w:r w:rsidRPr="00004FE6">
              <w:rPr>
                <w:rFonts w:ascii="Arial" w:hAnsi="Arial"/>
              </w:rPr>
              <w:t>e</w:t>
            </w:r>
            <w:r w:rsidRPr="00004FE6">
              <w:rPr>
                <w:rFonts w:ascii="Arial" w:hAnsi="Arial"/>
                <w:spacing w:val="-1"/>
              </w:rPr>
              <w:t>t</w:t>
            </w:r>
            <w:r w:rsidRPr="00004FE6">
              <w:rPr>
                <w:rFonts w:ascii="Arial" w:hAnsi="Arial"/>
                <w:spacing w:val="1"/>
              </w:rPr>
              <w:t>s</w:t>
            </w:r>
          </w:p>
          <w:p w14:paraId="23622835"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Du</w:t>
            </w:r>
            <w:r w:rsidRPr="00004FE6">
              <w:rPr>
                <w:rFonts w:ascii="Arial" w:hAnsi="Arial"/>
                <w:spacing w:val="-2"/>
              </w:rPr>
              <w:t>s</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rPr>
              <w:t>ush</w:t>
            </w:r>
            <w:r w:rsidRPr="00004FE6">
              <w:rPr>
                <w:rFonts w:ascii="Arial" w:hAnsi="Arial"/>
                <w:spacing w:val="-2"/>
              </w:rPr>
              <w:t>e</w:t>
            </w:r>
            <w:r w:rsidRPr="00004FE6">
              <w:rPr>
                <w:rFonts w:ascii="Arial" w:hAnsi="Arial"/>
              </w:rPr>
              <w:t>s</w:t>
            </w:r>
          </w:p>
          <w:p w14:paraId="07AD4EAD"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Fi</w:t>
            </w:r>
            <w:r w:rsidRPr="00004FE6">
              <w:rPr>
                <w:rFonts w:ascii="Arial" w:hAnsi="Arial"/>
                <w:spacing w:val="-1"/>
              </w:rPr>
              <w:t>l</w:t>
            </w:r>
            <w:r w:rsidRPr="00004FE6">
              <w:rPr>
                <w:rFonts w:ascii="Arial" w:hAnsi="Arial"/>
                <w:spacing w:val="1"/>
              </w:rPr>
              <w:t>li</w:t>
            </w:r>
            <w:r w:rsidRPr="00004FE6">
              <w:rPr>
                <w:rFonts w:ascii="Arial" w:hAnsi="Arial"/>
              </w:rPr>
              <w:t>ng</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2"/>
              </w:rPr>
              <w:t>b</w:t>
            </w:r>
            <w:r w:rsidRPr="00004FE6">
              <w:rPr>
                <w:rFonts w:ascii="Arial" w:hAnsi="Arial"/>
                <w:spacing w:val="1"/>
              </w:rPr>
              <w:t>l</w:t>
            </w:r>
            <w:r w:rsidRPr="00004FE6">
              <w:rPr>
                <w:rFonts w:ascii="Arial" w:hAnsi="Arial"/>
              </w:rPr>
              <w:t>ad</w:t>
            </w:r>
            <w:r w:rsidRPr="00004FE6">
              <w:rPr>
                <w:rFonts w:ascii="Arial" w:hAnsi="Arial"/>
                <w:spacing w:val="-2"/>
              </w:rPr>
              <w:t>e</w:t>
            </w:r>
            <w:r w:rsidRPr="00004FE6">
              <w:rPr>
                <w:rFonts w:ascii="Arial" w:hAnsi="Arial"/>
              </w:rPr>
              <w:t>s</w:t>
            </w:r>
          </w:p>
          <w:p w14:paraId="1EAFF906"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rs</w:t>
            </w:r>
          </w:p>
          <w:p w14:paraId="5FF11B2B"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 xml:space="preserve">Hand </w:t>
            </w:r>
            <w:r w:rsidRPr="00004FE6">
              <w:rPr>
                <w:rFonts w:ascii="Arial" w:hAnsi="Arial"/>
                <w:spacing w:val="1"/>
              </w:rPr>
              <w:t>s</w:t>
            </w:r>
            <w:r w:rsidRPr="00004FE6">
              <w:rPr>
                <w:rFonts w:ascii="Arial" w:hAnsi="Arial"/>
              </w:rPr>
              <w:t>a</w:t>
            </w:r>
            <w:r w:rsidRPr="00004FE6">
              <w:rPr>
                <w:rFonts w:ascii="Arial" w:hAnsi="Arial"/>
                <w:spacing w:val="-2"/>
              </w:rPr>
              <w:t>n</w:t>
            </w:r>
            <w:r w:rsidRPr="00004FE6">
              <w:rPr>
                <w:rFonts w:ascii="Arial" w:hAnsi="Arial"/>
              </w:rPr>
              <w:t>de</w:t>
            </w:r>
            <w:r w:rsidRPr="00004FE6">
              <w:rPr>
                <w:rFonts w:ascii="Arial" w:hAnsi="Arial"/>
                <w:spacing w:val="-1"/>
              </w:rPr>
              <w:t>r</w:t>
            </w:r>
            <w:r w:rsidRPr="00004FE6">
              <w:rPr>
                <w:rFonts w:ascii="Arial" w:hAnsi="Arial"/>
                <w:spacing w:val="1"/>
              </w:rPr>
              <w:t>s</w:t>
            </w:r>
          </w:p>
          <w:p w14:paraId="3FAC1F1B"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H</w:t>
            </w:r>
            <w:r w:rsidRPr="00004FE6">
              <w:rPr>
                <w:rFonts w:ascii="Arial" w:hAnsi="Arial"/>
                <w:spacing w:val="-2"/>
              </w:rPr>
              <w:t>e</w:t>
            </w:r>
            <w:r w:rsidRPr="00004FE6">
              <w:rPr>
                <w:rFonts w:ascii="Arial" w:hAnsi="Arial"/>
              </w:rPr>
              <w:t>at</w:t>
            </w:r>
            <w:r w:rsidRPr="00004FE6">
              <w:rPr>
                <w:rFonts w:ascii="Arial" w:hAnsi="Arial"/>
                <w:spacing w:val="2"/>
              </w:rPr>
              <w:t xml:space="preserve"> </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al</w:t>
            </w:r>
            <w:r w:rsidRPr="00004FE6">
              <w:rPr>
                <w:rFonts w:ascii="Arial" w:hAnsi="Arial"/>
                <w:spacing w:val="1"/>
              </w:rPr>
              <w:t xml:space="preserve"> </w:t>
            </w:r>
            <w:r w:rsidRPr="00004FE6">
              <w:rPr>
                <w:rFonts w:ascii="Arial" w:hAnsi="Arial"/>
              </w:rPr>
              <w:t>equ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p>
          <w:p w14:paraId="49322A85"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M</w:t>
            </w:r>
            <w:r w:rsidRPr="00004FE6">
              <w:rPr>
                <w:rFonts w:ascii="Arial" w:hAnsi="Arial"/>
                <w:spacing w:val="1"/>
              </w:rPr>
              <w:t>e</w:t>
            </w:r>
            <w:r w:rsidRPr="00004FE6">
              <w:rPr>
                <w:rFonts w:ascii="Arial" w:hAnsi="Arial"/>
              </w:rPr>
              <w:t>c</w:t>
            </w:r>
            <w:r w:rsidRPr="00004FE6">
              <w:rPr>
                <w:rFonts w:ascii="Arial" w:hAnsi="Arial"/>
                <w:spacing w:val="-2"/>
              </w:rPr>
              <w:t>h</w:t>
            </w:r>
            <w:r w:rsidRPr="00004FE6">
              <w:rPr>
                <w:rFonts w:ascii="Arial" w:hAnsi="Arial"/>
              </w:rPr>
              <w:t>an</w:t>
            </w:r>
            <w:r w:rsidRPr="00004FE6">
              <w:rPr>
                <w:rFonts w:ascii="Arial" w:hAnsi="Arial"/>
                <w:spacing w:val="-1"/>
              </w:rPr>
              <w:t>i</w:t>
            </w:r>
            <w:r w:rsidRPr="00004FE6">
              <w:rPr>
                <w:rFonts w:ascii="Arial" w:hAnsi="Arial"/>
              </w:rPr>
              <w:t>cal</w:t>
            </w:r>
            <w:r w:rsidRPr="00004FE6">
              <w:rPr>
                <w:rFonts w:ascii="Arial" w:hAnsi="Arial"/>
                <w:spacing w:val="-1"/>
              </w:rPr>
              <w:t xml:space="preserve"> </w:t>
            </w:r>
            <w:r w:rsidRPr="00004FE6">
              <w:rPr>
                <w:rFonts w:ascii="Arial" w:hAnsi="Arial"/>
              </w:rPr>
              <w:t>s</w:t>
            </w:r>
            <w:r w:rsidRPr="00004FE6">
              <w:rPr>
                <w:rFonts w:ascii="Arial" w:hAnsi="Arial"/>
                <w:spacing w:val="1"/>
              </w:rPr>
              <w:t>a</w:t>
            </w:r>
            <w:r w:rsidRPr="00004FE6">
              <w:rPr>
                <w:rFonts w:ascii="Arial" w:hAnsi="Arial"/>
              </w:rPr>
              <w:t>n</w:t>
            </w:r>
            <w:r w:rsidRPr="00004FE6">
              <w:rPr>
                <w:rFonts w:ascii="Arial" w:hAnsi="Arial"/>
                <w:spacing w:val="-2"/>
              </w:rPr>
              <w:t>d</w:t>
            </w:r>
            <w:r w:rsidRPr="00004FE6">
              <w:rPr>
                <w:rFonts w:ascii="Arial" w:hAnsi="Arial"/>
              </w:rPr>
              <w:t>e</w:t>
            </w:r>
            <w:r w:rsidRPr="00004FE6">
              <w:rPr>
                <w:rFonts w:ascii="Arial" w:hAnsi="Arial"/>
                <w:spacing w:val="-1"/>
              </w:rPr>
              <w:t>r</w:t>
            </w:r>
            <w:r w:rsidRPr="00004FE6">
              <w:rPr>
                <w:rFonts w:ascii="Arial" w:hAnsi="Arial"/>
              </w:rPr>
              <w:t>s</w:t>
            </w:r>
          </w:p>
          <w:p w14:paraId="249616BF"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spacing w:val="-1"/>
              </w:rPr>
              <w:t>N</w:t>
            </w:r>
            <w:r w:rsidRPr="00004FE6">
              <w:rPr>
                <w:rFonts w:ascii="Arial" w:hAnsi="Arial"/>
              </w:rPr>
              <w:t>a</w:t>
            </w:r>
            <w:r w:rsidRPr="00004FE6">
              <w:rPr>
                <w:rFonts w:ascii="Arial" w:hAnsi="Arial"/>
                <w:spacing w:val="1"/>
              </w:rPr>
              <w:t>i</w:t>
            </w:r>
            <w:r w:rsidRPr="00004FE6">
              <w:rPr>
                <w:rFonts w:ascii="Arial" w:hAnsi="Arial"/>
              </w:rPr>
              <w:t>l</w:t>
            </w:r>
            <w:r w:rsidRPr="00004FE6">
              <w:rPr>
                <w:rFonts w:ascii="Arial" w:hAnsi="Arial"/>
                <w:spacing w:val="1"/>
              </w:rPr>
              <w:t xml:space="preserve"> </w:t>
            </w:r>
            <w:r w:rsidRPr="00004FE6">
              <w:rPr>
                <w:rFonts w:ascii="Arial" w:hAnsi="Arial"/>
                <w:spacing w:val="-2"/>
              </w:rPr>
              <w:t>p</w:t>
            </w:r>
            <w:r w:rsidRPr="00004FE6">
              <w:rPr>
                <w:rFonts w:ascii="Arial" w:hAnsi="Arial"/>
              </w:rPr>
              <w:t>unc</w:t>
            </w:r>
            <w:r w:rsidRPr="00004FE6">
              <w:rPr>
                <w:rFonts w:ascii="Arial" w:hAnsi="Arial"/>
                <w:spacing w:val="-2"/>
              </w:rPr>
              <w:t>h</w:t>
            </w:r>
            <w:r w:rsidRPr="00004FE6">
              <w:rPr>
                <w:rFonts w:ascii="Arial" w:hAnsi="Arial"/>
              </w:rPr>
              <w:t>es</w:t>
            </w:r>
          </w:p>
          <w:p w14:paraId="2CF35C7A"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Put</w:t>
            </w:r>
            <w:r w:rsidRPr="00004FE6">
              <w:rPr>
                <w:rFonts w:ascii="Arial" w:hAnsi="Arial"/>
                <w:spacing w:val="2"/>
              </w:rPr>
              <w:t>t</w:t>
            </w:r>
            <w:r w:rsidRPr="00004FE6">
              <w:rPr>
                <w:rFonts w:ascii="Arial" w:hAnsi="Arial"/>
              </w:rPr>
              <w:t>y</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p>
          <w:p w14:paraId="0F2F8BEA"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Sc</w:t>
            </w:r>
            <w:r w:rsidRPr="00004FE6">
              <w:rPr>
                <w:rFonts w:ascii="Arial" w:hAnsi="Arial"/>
                <w:spacing w:val="1"/>
              </w:rPr>
              <w:t>r</w:t>
            </w:r>
            <w:r w:rsidRPr="00004FE6">
              <w:rPr>
                <w:rFonts w:ascii="Arial" w:hAnsi="Arial"/>
              </w:rPr>
              <w:t>a</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rPr>
              <w:t>s</w:t>
            </w:r>
          </w:p>
          <w:p w14:paraId="2E175073"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Wa</w:t>
            </w:r>
            <w:r w:rsidRPr="00004FE6">
              <w:rPr>
                <w:rFonts w:ascii="Arial" w:hAnsi="Arial"/>
                <w:spacing w:val="-1"/>
              </w:rPr>
              <w:t>t</w:t>
            </w:r>
            <w:r w:rsidRPr="00004FE6">
              <w:rPr>
                <w:rFonts w:ascii="Arial" w:hAnsi="Arial"/>
              </w:rPr>
              <w:t>er</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spacing w:val="-2"/>
              </w:rPr>
              <w:t>a</w:t>
            </w:r>
            <w:r w:rsidRPr="00004FE6">
              <w:rPr>
                <w:rFonts w:ascii="Arial" w:hAnsi="Arial"/>
              </w:rPr>
              <w:t>s</w:t>
            </w:r>
            <w:r w:rsidRPr="00004FE6">
              <w:rPr>
                <w:rFonts w:ascii="Arial" w:hAnsi="Arial"/>
                <w:spacing w:val="1"/>
              </w:rPr>
              <w:t>t</w:t>
            </w:r>
            <w:r w:rsidRPr="00004FE6">
              <w:rPr>
                <w:rFonts w:ascii="Arial" w:hAnsi="Arial"/>
                <w:spacing w:val="-2"/>
              </w:rPr>
              <w:t>e</w:t>
            </w:r>
            <w:r w:rsidRPr="00004FE6">
              <w:rPr>
                <w:rFonts w:ascii="Arial" w:hAnsi="Arial"/>
                <w:spacing w:val="1"/>
              </w:rPr>
              <w:t>rs</w:t>
            </w:r>
          </w:p>
          <w:p w14:paraId="4F760758" w14:textId="77777777" w:rsidR="00004FE6" w:rsidRPr="00004FE6" w:rsidRDefault="00004FE6" w:rsidP="008762A0">
            <w:pPr>
              <w:numPr>
                <w:ilvl w:val="0"/>
                <w:numId w:val="1275"/>
              </w:numPr>
              <w:tabs>
                <w:tab w:val="left" w:pos="860"/>
              </w:tabs>
              <w:spacing w:line="360" w:lineRule="auto"/>
              <w:ind w:right="-20"/>
              <w:contextualSpacing/>
              <w:rPr>
                <w:rFonts w:ascii="Arial" w:hAnsi="Arial"/>
              </w:rPr>
            </w:pPr>
            <w:r w:rsidRPr="00004FE6">
              <w:rPr>
                <w:rFonts w:ascii="Arial" w:hAnsi="Arial"/>
              </w:rPr>
              <w:t>W</w:t>
            </w:r>
            <w:r w:rsidRPr="00004FE6">
              <w:rPr>
                <w:rFonts w:ascii="Arial" w:hAnsi="Arial"/>
                <w:spacing w:val="1"/>
              </w:rPr>
              <w:t>ir</w:t>
            </w:r>
            <w:r w:rsidRPr="00004FE6">
              <w:rPr>
                <w:rFonts w:ascii="Arial" w:hAnsi="Arial"/>
              </w:rPr>
              <w:t>e</w:t>
            </w:r>
            <w:r w:rsidRPr="00004FE6">
              <w:rPr>
                <w:rFonts w:ascii="Arial" w:hAnsi="Arial"/>
                <w:spacing w:val="-2"/>
              </w:rPr>
              <w:t xml:space="preserve"> </w:t>
            </w:r>
            <w:r w:rsidRPr="00004FE6">
              <w:rPr>
                <w:rFonts w:ascii="Arial" w:hAnsi="Arial"/>
              </w:rPr>
              <w:t>b</w:t>
            </w:r>
            <w:r w:rsidRPr="00004FE6">
              <w:rPr>
                <w:rFonts w:ascii="Arial" w:hAnsi="Arial"/>
                <w:spacing w:val="1"/>
              </w:rPr>
              <w:t>r</w:t>
            </w:r>
            <w:r w:rsidRPr="00004FE6">
              <w:rPr>
                <w:rFonts w:ascii="Arial" w:hAnsi="Arial"/>
                <w:spacing w:val="-2"/>
              </w:rPr>
              <w:t>u</w:t>
            </w:r>
            <w:r w:rsidRPr="00004FE6">
              <w:rPr>
                <w:rFonts w:ascii="Arial" w:hAnsi="Arial"/>
              </w:rPr>
              <w:t>sh</w:t>
            </w:r>
            <w:r w:rsidRPr="00004FE6">
              <w:rPr>
                <w:rFonts w:ascii="Arial" w:hAnsi="Arial"/>
                <w:spacing w:val="-2"/>
              </w:rPr>
              <w:t>e</w:t>
            </w:r>
            <w:r w:rsidRPr="00004FE6">
              <w:rPr>
                <w:rFonts w:ascii="Arial" w:hAnsi="Arial"/>
              </w:rPr>
              <w:t>s</w:t>
            </w:r>
          </w:p>
          <w:p w14:paraId="7E04A451" w14:textId="77777777" w:rsidR="00004FE6" w:rsidRPr="00004FE6" w:rsidRDefault="00004FE6" w:rsidP="00894F63">
            <w:pPr>
              <w:tabs>
                <w:tab w:val="left" w:pos="780"/>
              </w:tabs>
              <w:spacing w:line="360" w:lineRule="auto"/>
              <w:ind w:left="432" w:right="-20"/>
              <w:rPr>
                <w:rFonts w:ascii="Arial" w:hAnsi="Arial"/>
              </w:rPr>
            </w:pPr>
          </w:p>
        </w:tc>
      </w:tr>
    </w:tbl>
    <w:p w14:paraId="65AAD5D7" w14:textId="77777777" w:rsidR="00004FE6" w:rsidRPr="00004FE6" w:rsidRDefault="00004FE6" w:rsidP="00894F63">
      <w:pPr>
        <w:spacing w:line="360" w:lineRule="auto"/>
        <w:rPr>
          <w:rFonts w:ascii="Arial" w:hAnsi="Arial"/>
          <w:bCs/>
          <w:sz w:val="22"/>
          <w:szCs w:val="22"/>
          <w:lang w:val="en-GB"/>
        </w:rPr>
      </w:pPr>
    </w:p>
    <w:p w14:paraId="65DA957C"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0DA5A3F8"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8" w:name="_Toc111400372"/>
      <w:r w:rsidRPr="00004FE6">
        <w:rPr>
          <w:rFonts w:ascii="Arial" w:hAnsi="Arial"/>
          <w:b/>
          <w:bCs/>
          <w:lang w:val="en-GB"/>
        </w:rPr>
        <w:t>Paint by spray, brush and roller</w:t>
      </w:r>
      <w:bookmarkEnd w:id="78"/>
    </w:p>
    <w:p w14:paraId="2690267B" w14:textId="77777777" w:rsidR="00004FE6" w:rsidRPr="00004FE6" w:rsidRDefault="00004FE6" w:rsidP="00894F63">
      <w:pPr>
        <w:spacing w:line="360" w:lineRule="auto"/>
        <w:rPr>
          <w:rFonts w:ascii="Arial" w:hAnsi="Arial"/>
          <w:lang w:val="en-GB"/>
        </w:rPr>
      </w:pPr>
    </w:p>
    <w:p w14:paraId="0320F7CE" w14:textId="77777777" w:rsidR="00004FE6" w:rsidRPr="00004FE6" w:rsidRDefault="00004FE6" w:rsidP="00894F63">
      <w:pPr>
        <w:spacing w:line="360" w:lineRule="auto"/>
        <w:ind w:right="36"/>
        <w:jc w:val="both"/>
        <w:rPr>
          <w:rFonts w:ascii="Arial" w:hAnsi="Arial"/>
          <w:sz w:val="22"/>
          <w:szCs w:val="22"/>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z w:val="22"/>
          <w:szCs w:val="22"/>
        </w:rPr>
        <w:t>to ap</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b</w:t>
      </w:r>
      <w:r w:rsidRPr="00004FE6">
        <w:rPr>
          <w:rFonts w:ascii="Arial" w:hAnsi="Arial"/>
          <w:spacing w:val="1"/>
          <w:sz w:val="22"/>
          <w:szCs w:val="22"/>
        </w:rPr>
        <w:t>r</w:t>
      </w:r>
      <w:r w:rsidRPr="00004FE6">
        <w:rPr>
          <w:rFonts w:ascii="Arial" w:hAnsi="Arial"/>
          <w:sz w:val="22"/>
          <w:szCs w:val="22"/>
        </w:rPr>
        <w:t>u</w:t>
      </w:r>
      <w:r w:rsidRPr="00004FE6">
        <w:rPr>
          <w:rFonts w:ascii="Arial" w:hAnsi="Arial"/>
          <w:spacing w:val="-2"/>
          <w:sz w:val="22"/>
          <w:szCs w:val="22"/>
        </w:rPr>
        <w:t>s</w:t>
      </w:r>
      <w:r w:rsidRPr="00004FE6">
        <w:rPr>
          <w:rFonts w:ascii="Arial" w:hAnsi="Arial"/>
          <w:sz w:val="22"/>
          <w:szCs w:val="22"/>
        </w:rPr>
        <w:t xml:space="preserve">hed, </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 xml:space="preserve">ed </w:t>
      </w:r>
      <w:r w:rsidRPr="00004FE6">
        <w:rPr>
          <w:rFonts w:ascii="Arial" w:hAnsi="Arial"/>
          <w:spacing w:val="-2"/>
          <w:sz w:val="22"/>
          <w:szCs w:val="22"/>
        </w:rPr>
        <w:t>o</w:t>
      </w:r>
      <w:r w:rsidRPr="00004FE6">
        <w:rPr>
          <w:rFonts w:ascii="Arial" w:hAnsi="Arial"/>
          <w:sz w:val="22"/>
          <w:szCs w:val="22"/>
        </w:rPr>
        <w:t>r sp</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y</w:t>
      </w:r>
      <w:r w:rsidRPr="00004FE6">
        <w:rPr>
          <w:rFonts w:ascii="Arial" w:hAnsi="Arial"/>
          <w:sz w:val="22"/>
          <w:szCs w:val="22"/>
        </w:rPr>
        <w:t>ed p</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c</w:t>
      </w:r>
      <w:r w:rsidRPr="00004FE6">
        <w:rPr>
          <w:rFonts w:ascii="Arial" w:hAnsi="Arial"/>
          <w:spacing w:val="-2"/>
          <w:sz w:val="22"/>
          <w:szCs w:val="22"/>
        </w:rPr>
        <w:t>o</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g</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pacing w:val="1"/>
          <w:sz w:val="22"/>
          <w:szCs w:val="22"/>
        </w:rPr>
        <w:t>ff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 xml:space="preserve">o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pacing w:val="1"/>
          <w:sz w:val="22"/>
          <w:szCs w:val="22"/>
        </w:rPr>
        <w:t>r</w:t>
      </w:r>
      <w:r w:rsidRPr="00004FE6">
        <w:rPr>
          <w:rFonts w:ascii="Arial" w:hAnsi="Arial"/>
          <w:sz w:val="22"/>
          <w:szCs w:val="22"/>
        </w:rPr>
        <w:t>m</w:t>
      </w:r>
      <w:r w:rsidRPr="00004FE6">
        <w:rPr>
          <w:rFonts w:ascii="Arial" w:hAnsi="Arial"/>
          <w:spacing w:val="-4"/>
          <w:sz w:val="22"/>
          <w:szCs w:val="22"/>
        </w:rPr>
        <w:t xml:space="preserve"> </w:t>
      </w:r>
      <w:r w:rsidRPr="00004FE6">
        <w:rPr>
          <w:rFonts w:ascii="Arial" w:hAnsi="Arial"/>
          <w:sz w:val="22"/>
          <w:szCs w:val="22"/>
        </w:rPr>
        <w:t>a 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t</w:t>
      </w:r>
      <w:r w:rsidRPr="00004FE6">
        <w:rPr>
          <w:rFonts w:ascii="Arial" w:hAnsi="Arial"/>
          <w:sz w:val="22"/>
          <w:szCs w:val="22"/>
        </w:rPr>
        <w:t>ec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2"/>
          <w:sz w:val="22"/>
          <w:szCs w:val="22"/>
        </w:rPr>
        <w:t>v</w:t>
      </w:r>
      <w:r w:rsidRPr="00004FE6">
        <w:rPr>
          <w:rFonts w:ascii="Arial" w:hAnsi="Arial"/>
          <w:sz w:val="22"/>
          <w:szCs w:val="22"/>
        </w:rPr>
        <w:t xml:space="preserve">e and </w:t>
      </w:r>
      <w:r w:rsidRPr="00004FE6">
        <w:rPr>
          <w:rFonts w:ascii="Arial" w:hAnsi="Arial"/>
          <w:spacing w:val="-2"/>
          <w:sz w:val="22"/>
          <w:szCs w:val="22"/>
        </w:rPr>
        <w:t>d</w:t>
      </w:r>
      <w:r w:rsidRPr="00004FE6">
        <w:rPr>
          <w:rFonts w:ascii="Arial" w:hAnsi="Arial"/>
          <w:sz w:val="22"/>
          <w:szCs w:val="22"/>
        </w:rPr>
        <w:t>ec</w:t>
      </w:r>
      <w:r w:rsidRPr="00004FE6">
        <w:rPr>
          <w:rFonts w:ascii="Arial" w:hAnsi="Arial"/>
          <w:spacing w:val="-2"/>
          <w:sz w:val="22"/>
          <w:szCs w:val="22"/>
        </w:rPr>
        <w:t>o</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v</w:t>
      </w:r>
      <w:r w:rsidRPr="00004FE6">
        <w:rPr>
          <w:rFonts w:ascii="Arial" w:hAnsi="Arial"/>
          <w:sz w:val="22"/>
          <w:szCs w:val="22"/>
        </w:rPr>
        <w:t xml:space="preserve">e </w:t>
      </w:r>
      <w:r w:rsidRPr="00004FE6">
        <w:rPr>
          <w:rFonts w:ascii="Arial" w:hAnsi="Arial"/>
          <w:spacing w:val="-1"/>
          <w:sz w:val="22"/>
          <w:szCs w:val="22"/>
        </w:rPr>
        <w:t>fi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p>
    <w:p w14:paraId="22CF5961" w14:textId="77777777" w:rsidR="00004FE6" w:rsidRPr="00004FE6" w:rsidRDefault="00004FE6" w:rsidP="00894F63">
      <w:pPr>
        <w:spacing w:line="360" w:lineRule="auto"/>
        <w:ind w:left="208" w:right="228"/>
        <w:rPr>
          <w:rFonts w:ascii="Arial" w:hAnsi="Arial"/>
          <w:lang w:val="en-GB"/>
        </w:rPr>
      </w:pPr>
    </w:p>
    <w:tbl>
      <w:tblPr>
        <w:tblStyle w:val="TableGrid16"/>
        <w:tblW w:w="0" w:type="auto"/>
        <w:tblLook w:val="04A0" w:firstRow="1" w:lastRow="0" w:firstColumn="1" w:lastColumn="0" w:noHBand="0" w:noVBand="1"/>
      </w:tblPr>
      <w:tblGrid>
        <w:gridCol w:w="2825"/>
        <w:gridCol w:w="7058"/>
      </w:tblGrid>
      <w:tr w:rsidR="00004FE6" w:rsidRPr="00004FE6" w14:paraId="0801271C" w14:textId="77777777" w:rsidTr="00004FE6">
        <w:tc>
          <w:tcPr>
            <w:tcW w:w="2825" w:type="dxa"/>
            <w:shd w:val="clear" w:color="auto" w:fill="D9D9D9"/>
          </w:tcPr>
          <w:p w14:paraId="07A492EB"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4FA50016"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603F7E92" w14:textId="77777777" w:rsidTr="00004FE6">
        <w:tc>
          <w:tcPr>
            <w:tcW w:w="2825" w:type="dxa"/>
          </w:tcPr>
          <w:p w14:paraId="2F460BDB" w14:textId="77777777" w:rsidR="00004FE6" w:rsidRPr="00004FE6" w:rsidRDefault="00004FE6" w:rsidP="008762A0">
            <w:pPr>
              <w:numPr>
                <w:ilvl w:val="0"/>
                <w:numId w:val="819"/>
              </w:numPr>
              <w:spacing w:line="360" w:lineRule="auto"/>
              <w:ind w:left="567" w:hanging="578"/>
              <w:contextualSpacing/>
              <w:rPr>
                <w:rFonts w:ascii="Arial" w:hAnsi="Arial"/>
              </w:rPr>
            </w:pPr>
            <w:r w:rsidRPr="00004FE6">
              <w:rPr>
                <w:rFonts w:ascii="Arial" w:hAnsi="Arial"/>
              </w:rPr>
              <w:t>Plan and prepare.</w:t>
            </w:r>
          </w:p>
        </w:tc>
        <w:tc>
          <w:tcPr>
            <w:tcW w:w="7058" w:type="dxa"/>
          </w:tcPr>
          <w:p w14:paraId="2D418A41" w14:textId="77777777" w:rsidR="00004FE6" w:rsidRPr="00004FE6" w:rsidRDefault="00004FE6" w:rsidP="008762A0">
            <w:pPr>
              <w:numPr>
                <w:ilvl w:val="0"/>
                <w:numId w:val="1206"/>
              </w:numPr>
              <w:spacing w:line="360" w:lineRule="auto"/>
              <w:ind w:left="605" w:right="-20" w:hanging="567"/>
              <w:contextualSpacing/>
              <w:rPr>
                <w:rFonts w:ascii="Arial" w:hAnsi="Arial"/>
              </w:rPr>
            </w:pPr>
            <w:r w:rsidRPr="00004FE6">
              <w:rPr>
                <w:rFonts w:ascii="Arial" w:hAnsi="Arial"/>
              </w:rPr>
              <w:t>Confirm work instructions from supervisor.</w:t>
            </w:r>
          </w:p>
          <w:p w14:paraId="4661B435" w14:textId="77777777" w:rsidR="00004FE6" w:rsidRPr="00004FE6" w:rsidRDefault="00004FE6" w:rsidP="008762A0">
            <w:pPr>
              <w:numPr>
                <w:ilvl w:val="0"/>
                <w:numId w:val="1206"/>
              </w:numPr>
              <w:spacing w:line="360" w:lineRule="auto"/>
              <w:ind w:left="605" w:right="586" w:hanging="567"/>
              <w:contextualSpacing/>
              <w:rPr>
                <w:rFonts w:ascii="Arial" w:hAnsi="Arial"/>
              </w:rPr>
            </w:pPr>
            <w:r w:rsidRPr="00004FE6">
              <w:rPr>
                <w:rFonts w:ascii="Arial" w:hAnsi="Arial"/>
              </w:rPr>
              <w:t xml:space="preserve">Check serviceability of tools and equipment </w:t>
            </w:r>
          </w:p>
          <w:p w14:paraId="2D4B31DE" w14:textId="77777777" w:rsidR="00004FE6" w:rsidRPr="00004FE6" w:rsidRDefault="00004FE6" w:rsidP="008762A0">
            <w:pPr>
              <w:numPr>
                <w:ilvl w:val="0"/>
                <w:numId w:val="1206"/>
              </w:numPr>
              <w:spacing w:line="360" w:lineRule="auto"/>
              <w:ind w:left="605" w:hanging="567"/>
              <w:contextualSpacing/>
              <w:rPr>
                <w:rFonts w:ascii="Arial" w:hAnsi="Arial"/>
              </w:rPr>
            </w:pPr>
            <w:r w:rsidRPr="00004FE6">
              <w:rPr>
                <w:rFonts w:ascii="Arial" w:hAnsi="Arial"/>
              </w:rPr>
              <w:t>Observe safety requirements, and warnings, including use of personal protective equipment, throughout the work.</w:t>
            </w:r>
          </w:p>
          <w:p w14:paraId="38C4D89B" w14:textId="77777777" w:rsidR="00004FE6" w:rsidRPr="00004FE6" w:rsidRDefault="00004FE6" w:rsidP="008762A0">
            <w:pPr>
              <w:numPr>
                <w:ilvl w:val="0"/>
                <w:numId w:val="1206"/>
              </w:numPr>
              <w:spacing w:line="360" w:lineRule="auto"/>
              <w:ind w:left="605" w:hanging="567"/>
              <w:contextualSpacing/>
              <w:rPr>
                <w:rFonts w:ascii="Arial" w:hAnsi="Arial"/>
              </w:rPr>
            </w:pPr>
            <w:r w:rsidRPr="00004FE6">
              <w:rPr>
                <w:rFonts w:ascii="Arial" w:hAnsi="Arial"/>
              </w:rPr>
              <w:t>Calculate material quantity in accordance with specifications.</w:t>
            </w:r>
          </w:p>
          <w:p w14:paraId="72B68CAB" w14:textId="77777777" w:rsidR="00004FE6" w:rsidRPr="00004FE6" w:rsidRDefault="00004FE6" w:rsidP="008762A0">
            <w:pPr>
              <w:numPr>
                <w:ilvl w:val="0"/>
                <w:numId w:val="1206"/>
              </w:numPr>
              <w:spacing w:line="360" w:lineRule="auto"/>
              <w:ind w:left="605" w:hanging="567"/>
              <w:contextualSpacing/>
              <w:rPr>
                <w:rFonts w:ascii="Arial" w:hAnsi="Arial"/>
              </w:rPr>
            </w:pPr>
            <w:r w:rsidRPr="00004FE6">
              <w:rPr>
                <w:rFonts w:ascii="Arial" w:hAnsi="Arial"/>
              </w:rPr>
              <w:t>Obtain materials needed, check for compliance and prepare.</w:t>
            </w:r>
          </w:p>
        </w:tc>
      </w:tr>
      <w:tr w:rsidR="00004FE6" w:rsidRPr="00004FE6" w14:paraId="2D75B08F" w14:textId="77777777" w:rsidTr="00004FE6">
        <w:tc>
          <w:tcPr>
            <w:tcW w:w="2825" w:type="dxa"/>
          </w:tcPr>
          <w:p w14:paraId="7EE78A04" w14:textId="77777777" w:rsidR="00004FE6" w:rsidRPr="00004FE6" w:rsidRDefault="00004FE6" w:rsidP="008762A0">
            <w:pPr>
              <w:numPr>
                <w:ilvl w:val="0"/>
                <w:numId w:val="819"/>
              </w:numPr>
              <w:spacing w:line="360" w:lineRule="auto"/>
              <w:ind w:left="567" w:right="305" w:hanging="578"/>
              <w:contextualSpacing/>
              <w:rPr>
                <w:rFonts w:ascii="Arial" w:hAnsi="Arial"/>
              </w:rPr>
            </w:pPr>
            <w:r w:rsidRPr="00004FE6">
              <w:rPr>
                <w:rFonts w:ascii="Arial" w:hAnsi="Arial"/>
              </w:rPr>
              <w:t>Pr</w:t>
            </w:r>
            <w:r w:rsidRPr="00004FE6">
              <w:rPr>
                <w:rFonts w:ascii="Arial" w:hAnsi="Arial"/>
                <w:spacing w:val="1"/>
              </w:rPr>
              <w:t>e</w:t>
            </w:r>
            <w:r w:rsidRPr="00004FE6">
              <w:rPr>
                <w:rFonts w:ascii="Arial" w:hAnsi="Arial"/>
              </w:rPr>
              <w:t>p</w:t>
            </w:r>
            <w:r w:rsidRPr="00004FE6">
              <w:rPr>
                <w:rFonts w:ascii="Arial" w:hAnsi="Arial"/>
                <w:spacing w:val="-2"/>
              </w:rPr>
              <w:t>a</w:t>
            </w:r>
            <w:r w:rsidRPr="00004FE6">
              <w:rPr>
                <w:rFonts w:ascii="Arial" w:hAnsi="Arial"/>
                <w:spacing w:val="1"/>
              </w:rPr>
              <w:t>r</w:t>
            </w:r>
            <w:r w:rsidRPr="00004FE6">
              <w:rPr>
                <w:rFonts w:ascii="Arial" w:hAnsi="Arial"/>
              </w:rPr>
              <w:t>e w</w:t>
            </w:r>
            <w:r w:rsidRPr="00004FE6">
              <w:rPr>
                <w:rFonts w:ascii="Arial" w:hAnsi="Arial"/>
                <w:spacing w:val="-3"/>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rPr>
              <w:t>ea</w:t>
            </w:r>
          </w:p>
        </w:tc>
        <w:tc>
          <w:tcPr>
            <w:tcW w:w="7058" w:type="dxa"/>
          </w:tcPr>
          <w:p w14:paraId="13A6B9A3" w14:textId="77777777" w:rsidR="00004FE6" w:rsidRPr="00004FE6" w:rsidRDefault="00004FE6" w:rsidP="008762A0">
            <w:pPr>
              <w:numPr>
                <w:ilvl w:val="0"/>
                <w:numId w:val="820"/>
              </w:numPr>
              <w:tabs>
                <w:tab w:val="left" w:pos="2820"/>
                <w:tab w:val="left" w:pos="3360"/>
              </w:tabs>
              <w:spacing w:line="360" w:lineRule="auto"/>
              <w:ind w:left="573" w:hanging="572"/>
              <w:contextualSpacing/>
              <w:rPr>
                <w:rFonts w:ascii="Arial" w:hAnsi="Arial"/>
              </w:rPr>
            </w:pPr>
            <w:r w:rsidRPr="00004FE6">
              <w:rPr>
                <w:rFonts w:ascii="Arial" w:hAnsi="Arial"/>
                <w:spacing w:val="1"/>
              </w:rPr>
              <w:t>Prepare 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 su</w:t>
            </w:r>
            <w:r w:rsidRPr="00004FE6">
              <w:rPr>
                <w:rFonts w:ascii="Arial" w:hAnsi="Arial"/>
                <w:spacing w:val="-2"/>
              </w:rPr>
              <w:t>b</w:t>
            </w: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t</w:t>
            </w:r>
            <w:r w:rsidRPr="00004FE6">
              <w:rPr>
                <w:rFonts w:ascii="Arial" w:hAnsi="Arial"/>
              </w:rPr>
              <w:t xml:space="preserve">e </w:t>
            </w:r>
            <w:r w:rsidRPr="00004FE6">
              <w:rPr>
                <w:rFonts w:ascii="Arial" w:hAnsi="Arial"/>
                <w:spacing w:val="1"/>
              </w:rPr>
              <w:t>s</w:t>
            </w:r>
            <w:r w:rsidRPr="00004FE6">
              <w:rPr>
                <w:rFonts w:ascii="Arial" w:hAnsi="Arial"/>
                <w:spacing w:val="-2"/>
              </w:rPr>
              <w:t>u</w:t>
            </w:r>
            <w:r w:rsidRPr="00004FE6">
              <w:rPr>
                <w:rFonts w:ascii="Arial" w:hAnsi="Arial"/>
                <w:spacing w:val="1"/>
              </w:rPr>
              <w:t>r</w:t>
            </w:r>
            <w:r w:rsidRPr="00004FE6">
              <w:rPr>
                <w:rFonts w:ascii="Arial" w:hAnsi="Arial"/>
                <w:spacing w:val="-2"/>
              </w:rPr>
              <w:t>f</w:t>
            </w:r>
            <w:r w:rsidRPr="00004FE6">
              <w:rPr>
                <w:rFonts w:ascii="Arial" w:hAnsi="Arial"/>
              </w:rPr>
              <w:t>aces</w:t>
            </w:r>
            <w:r w:rsidRPr="00004FE6">
              <w:rPr>
                <w:rFonts w:ascii="Arial" w:hAnsi="Arial"/>
                <w:spacing w:val="-2"/>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7E2C5131" w14:textId="77777777" w:rsidR="00004FE6" w:rsidRPr="00004FE6" w:rsidRDefault="00004FE6" w:rsidP="008762A0">
            <w:pPr>
              <w:numPr>
                <w:ilvl w:val="0"/>
                <w:numId w:val="820"/>
              </w:numPr>
              <w:tabs>
                <w:tab w:val="left" w:pos="3360"/>
              </w:tabs>
              <w:spacing w:line="360" w:lineRule="auto"/>
              <w:ind w:left="573" w:hanging="572"/>
              <w:contextualSpacing/>
              <w:rPr>
                <w:rFonts w:ascii="Arial" w:hAnsi="Arial"/>
              </w:rPr>
            </w:pPr>
            <w:r w:rsidRPr="00004FE6">
              <w:rPr>
                <w:rFonts w:ascii="Arial" w:hAnsi="Arial"/>
              </w:rPr>
              <w:t>Protect su</w:t>
            </w:r>
            <w:r w:rsidRPr="00004FE6">
              <w:rPr>
                <w:rFonts w:ascii="Arial" w:hAnsi="Arial"/>
                <w:spacing w:val="1"/>
              </w:rPr>
              <w:t>rf</w:t>
            </w:r>
            <w:r w:rsidRPr="00004FE6">
              <w:rPr>
                <w:rFonts w:ascii="Arial" w:hAnsi="Arial"/>
                <w:spacing w:val="-2"/>
              </w:rPr>
              <w:t>a</w:t>
            </w:r>
            <w:r w:rsidRPr="00004FE6">
              <w:rPr>
                <w:rFonts w:ascii="Arial" w:hAnsi="Arial"/>
              </w:rPr>
              <w:t>ces</w:t>
            </w:r>
            <w:r w:rsidRPr="00004FE6">
              <w:rPr>
                <w:rFonts w:ascii="Arial" w:hAnsi="Arial"/>
                <w:spacing w:val="-2"/>
              </w:rPr>
              <w:t xml:space="preserve"> </w:t>
            </w:r>
            <w:r w:rsidRPr="00004FE6">
              <w:rPr>
                <w:rFonts w:ascii="Arial" w:hAnsi="Arial"/>
              </w:rPr>
              <w:t>not</w:t>
            </w:r>
            <w:r w:rsidRPr="00004FE6">
              <w:rPr>
                <w:rFonts w:ascii="Arial" w:hAnsi="Arial"/>
                <w:spacing w:val="-1"/>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b</w:t>
            </w:r>
            <w:r w:rsidRPr="00004FE6">
              <w:rPr>
                <w:rFonts w:ascii="Arial" w:hAnsi="Arial"/>
              </w:rPr>
              <w:t>e p</w:t>
            </w:r>
            <w:r w:rsidRPr="00004FE6">
              <w:rPr>
                <w:rFonts w:ascii="Arial" w:hAnsi="Arial"/>
                <w:spacing w:val="-2"/>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ed by</w:t>
            </w:r>
            <w:r w:rsidRPr="00004FE6">
              <w:rPr>
                <w:rFonts w:ascii="Arial" w:hAnsi="Arial"/>
                <w:spacing w:val="-2"/>
              </w:rPr>
              <w:t xml:space="preserve"> </w:t>
            </w:r>
            <w:r w:rsidRPr="00004FE6">
              <w:rPr>
                <w:rFonts w:ascii="Arial" w:hAnsi="Arial"/>
              </w:rPr>
              <w:t>d</w:t>
            </w:r>
            <w:r w:rsidRPr="00004FE6">
              <w:rPr>
                <w:rFonts w:ascii="Arial" w:hAnsi="Arial"/>
                <w:spacing w:val="1"/>
              </w:rPr>
              <w:t>r</w:t>
            </w:r>
            <w:r w:rsidRPr="00004FE6">
              <w:rPr>
                <w:rFonts w:ascii="Arial" w:hAnsi="Arial"/>
              </w:rPr>
              <w:t>op</w:t>
            </w:r>
            <w:r w:rsidRPr="00004FE6">
              <w:rPr>
                <w:rFonts w:ascii="Arial" w:hAnsi="Arial"/>
                <w:spacing w:val="-2"/>
              </w:rPr>
              <w:t xml:space="preserve"> </w:t>
            </w:r>
            <w:r w:rsidRPr="00004FE6">
              <w:rPr>
                <w:rFonts w:ascii="Arial" w:hAnsi="Arial"/>
              </w:rPr>
              <w:t>sh</w:t>
            </w:r>
            <w:r w:rsidRPr="00004FE6">
              <w:rPr>
                <w:rFonts w:ascii="Arial" w:hAnsi="Arial"/>
                <w:spacing w:val="1"/>
              </w:rPr>
              <w:t>e</w:t>
            </w:r>
            <w:r w:rsidRPr="00004FE6">
              <w:rPr>
                <w:rFonts w:ascii="Arial" w:hAnsi="Arial"/>
                <w:spacing w:val="-2"/>
              </w:rPr>
              <w:t>e</w:t>
            </w:r>
            <w:r w:rsidRPr="00004FE6">
              <w:rPr>
                <w:rFonts w:ascii="Arial" w:hAnsi="Arial"/>
                <w:spacing w:val="1"/>
              </w:rPr>
              <w:t>t</w:t>
            </w:r>
            <w:r w:rsidRPr="00004FE6">
              <w:rPr>
                <w:rFonts w:ascii="Arial" w:hAnsi="Arial"/>
              </w:rPr>
              <w:t xml:space="preserve">s, </w:t>
            </w:r>
            <w:r w:rsidRPr="00004FE6">
              <w:rPr>
                <w:rFonts w:ascii="Arial" w:hAnsi="Arial"/>
                <w:spacing w:val="-4"/>
              </w:rPr>
              <w:t>m</w:t>
            </w:r>
            <w:r w:rsidRPr="00004FE6">
              <w:rPr>
                <w:rFonts w:ascii="Arial" w:hAnsi="Arial"/>
              </w:rPr>
              <w:t>a</w:t>
            </w:r>
            <w:r w:rsidRPr="00004FE6">
              <w:rPr>
                <w:rFonts w:ascii="Arial" w:hAnsi="Arial"/>
                <w:spacing w:val="3"/>
              </w:rPr>
              <w:t>s</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or</w:t>
            </w:r>
            <w:r w:rsidRPr="00004FE6">
              <w:rPr>
                <w:rFonts w:ascii="Arial" w:hAnsi="Arial"/>
                <w:spacing w:val="1"/>
              </w:rPr>
              <w:t xml:space="preserve"> 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al</w:t>
            </w:r>
            <w:r w:rsidRPr="00004FE6">
              <w:rPr>
                <w:rFonts w:ascii="Arial" w:hAnsi="Arial"/>
                <w:spacing w:val="1"/>
              </w:rPr>
              <w:t xml:space="preserve"> </w:t>
            </w:r>
            <w:r w:rsidRPr="00004FE6">
              <w:rPr>
                <w:rFonts w:ascii="Arial" w:hAnsi="Arial"/>
              </w:rPr>
              <w:t>of</w:t>
            </w:r>
            <w:r w:rsidRPr="00004FE6">
              <w:rPr>
                <w:rFonts w:ascii="Arial" w:hAnsi="Arial"/>
                <w:spacing w:val="1"/>
              </w:rPr>
              <w:t xml:space="preserve"> </w:t>
            </w:r>
            <w:r w:rsidRPr="00004FE6">
              <w:rPr>
                <w:rFonts w:ascii="Arial" w:hAnsi="Arial"/>
              </w:rPr>
              <w:t>o</w:t>
            </w:r>
            <w:r w:rsidRPr="00004FE6">
              <w:rPr>
                <w:rFonts w:ascii="Arial" w:hAnsi="Arial"/>
                <w:spacing w:val="-2"/>
              </w:rPr>
              <w:t>b</w:t>
            </w:r>
            <w:r w:rsidRPr="00004FE6">
              <w:rPr>
                <w:rFonts w:ascii="Arial" w:hAnsi="Arial"/>
                <w:spacing w:val="1"/>
              </w:rPr>
              <w:t>j</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rPr>
              <w:t>s.</w:t>
            </w:r>
          </w:p>
          <w:p w14:paraId="0533C0BC" w14:textId="77777777" w:rsidR="00004FE6" w:rsidRPr="00004FE6" w:rsidRDefault="00004FE6" w:rsidP="008762A0">
            <w:pPr>
              <w:numPr>
                <w:ilvl w:val="0"/>
                <w:numId w:val="820"/>
              </w:numPr>
              <w:tabs>
                <w:tab w:val="left" w:pos="3360"/>
              </w:tabs>
              <w:spacing w:line="360" w:lineRule="auto"/>
              <w:ind w:left="573" w:right="1308" w:hanging="572"/>
              <w:contextualSpacing/>
              <w:rPr>
                <w:rFonts w:ascii="Arial" w:hAnsi="Arial"/>
              </w:rPr>
            </w:pPr>
            <w:r w:rsidRPr="00004FE6">
              <w:rPr>
                <w:rFonts w:ascii="Arial" w:hAnsi="Arial"/>
                <w:spacing w:val="-1"/>
              </w:rPr>
              <w:t>Provide a</w:t>
            </w:r>
            <w:r w:rsidRPr="00004FE6">
              <w:rPr>
                <w:rFonts w:ascii="Arial" w:hAnsi="Arial"/>
              </w:rPr>
              <w:t>dequa</w:t>
            </w:r>
            <w:r w:rsidRPr="00004FE6">
              <w:rPr>
                <w:rFonts w:ascii="Arial" w:hAnsi="Arial"/>
                <w:spacing w:val="-1"/>
              </w:rPr>
              <w:t>t</w:t>
            </w:r>
            <w:r w:rsidRPr="00004FE6">
              <w:rPr>
                <w:rFonts w:ascii="Arial" w:hAnsi="Arial"/>
              </w:rPr>
              <w:t xml:space="preserve">e </w:t>
            </w:r>
            <w:r w:rsidRPr="00004FE6">
              <w:rPr>
                <w:rFonts w:ascii="Arial" w:hAnsi="Arial"/>
                <w:spacing w:val="-2"/>
              </w:rPr>
              <w:t>v</w:t>
            </w:r>
            <w:r w:rsidRPr="00004FE6">
              <w:rPr>
                <w:rFonts w:ascii="Arial" w:hAnsi="Arial"/>
              </w:rPr>
              <w:t>en</w:t>
            </w:r>
            <w:r w:rsidRPr="00004FE6">
              <w:rPr>
                <w:rFonts w:ascii="Arial" w:hAnsi="Arial"/>
                <w:spacing w:val="-1"/>
              </w:rPr>
              <w:t>t</w:t>
            </w:r>
            <w:r w:rsidRPr="00004FE6">
              <w:rPr>
                <w:rFonts w:ascii="Arial" w:hAnsi="Arial"/>
                <w:spacing w:val="1"/>
              </w:rPr>
              <w:t>il</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 xml:space="preserve">a </w:t>
            </w:r>
            <w:r w:rsidRPr="00004FE6">
              <w:rPr>
                <w:rFonts w:ascii="Arial" w:hAnsi="Arial"/>
                <w:spacing w:val="-2"/>
              </w:rPr>
              <w:t>s</w:t>
            </w:r>
            <w:r w:rsidRPr="00004FE6">
              <w:rPr>
                <w:rFonts w:ascii="Arial" w:hAnsi="Arial"/>
              </w:rPr>
              <w:t>a</w:t>
            </w:r>
            <w:r w:rsidRPr="00004FE6">
              <w:rPr>
                <w:rFonts w:ascii="Arial" w:hAnsi="Arial"/>
                <w:spacing w:val="1"/>
              </w:rPr>
              <w:t>f</w:t>
            </w:r>
            <w:r w:rsidRPr="00004FE6">
              <w:rPr>
                <w:rFonts w:ascii="Arial" w:hAnsi="Arial"/>
              </w:rPr>
              <w:t>e en</w:t>
            </w:r>
            <w:r w:rsidRPr="00004FE6">
              <w:rPr>
                <w:rFonts w:ascii="Arial" w:hAnsi="Arial"/>
                <w:spacing w:val="-2"/>
              </w:rPr>
              <w:t>v</w:t>
            </w:r>
            <w:r w:rsidRPr="00004FE6">
              <w:rPr>
                <w:rFonts w:ascii="Arial" w:hAnsi="Arial"/>
                <w:spacing w:val="1"/>
              </w:rPr>
              <w:t>ir</w:t>
            </w:r>
            <w:r w:rsidRPr="00004FE6">
              <w:rPr>
                <w:rFonts w:ascii="Arial" w:hAnsi="Arial"/>
              </w:rPr>
              <w:t>on</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w:t>
            </w:r>
          </w:p>
        </w:tc>
      </w:tr>
      <w:tr w:rsidR="00004FE6" w:rsidRPr="00004FE6" w14:paraId="2A29850D" w14:textId="77777777" w:rsidTr="00004FE6">
        <w:tc>
          <w:tcPr>
            <w:tcW w:w="2825" w:type="dxa"/>
          </w:tcPr>
          <w:p w14:paraId="170323A3" w14:textId="77777777" w:rsidR="00004FE6" w:rsidRPr="00004FE6" w:rsidRDefault="00004FE6" w:rsidP="008762A0">
            <w:pPr>
              <w:numPr>
                <w:ilvl w:val="0"/>
                <w:numId w:val="819"/>
              </w:numPr>
              <w:spacing w:line="360" w:lineRule="auto"/>
              <w:ind w:left="567" w:right="-20" w:hanging="578"/>
              <w:contextualSpacing/>
              <w:rPr>
                <w:rFonts w:ascii="Arial" w:hAnsi="Arial"/>
              </w:rPr>
            </w:pPr>
            <w:r w:rsidRPr="00004FE6">
              <w:rPr>
                <w:rFonts w:ascii="Arial" w:hAnsi="Arial"/>
              </w:rPr>
              <w:t>M</w:t>
            </w:r>
            <w:r w:rsidRPr="00004FE6">
              <w:rPr>
                <w:rFonts w:ascii="Arial" w:hAnsi="Arial"/>
                <w:spacing w:val="1"/>
              </w:rPr>
              <w:t>i</w:t>
            </w:r>
            <w:r w:rsidRPr="00004FE6">
              <w:rPr>
                <w:rFonts w:ascii="Arial" w:hAnsi="Arial"/>
              </w:rPr>
              <w:t xml:space="preserve">x </w:t>
            </w:r>
            <w:r w:rsidRPr="00004FE6">
              <w:rPr>
                <w:rFonts w:ascii="Arial" w:hAnsi="Arial"/>
                <w:spacing w:val="-2"/>
              </w:rPr>
              <w:t>p</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2"/>
              </w:rPr>
              <w:t>c</w:t>
            </w:r>
            <w:r w:rsidRPr="00004FE6">
              <w:rPr>
                <w:rFonts w:ascii="Arial" w:hAnsi="Arial"/>
              </w:rPr>
              <w:t>o</w:t>
            </w:r>
            <w:r w:rsidRPr="00004FE6">
              <w:rPr>
                <w:rFonts w:ascii="Arial" w:hAnsi="Arial"/>
                <w:spacing w:val="1"/>
              </w:rPr>
              <w:t>l</w:t>
            </w:r>
            <w:r w:rsidRPr="00004FE6">
              <w:rPr>
                <w:rFonts w:ascii="Arial" w:hAnsi="Arial"/>
              </w:rPr>
              <w:t>o</w:t>
            </w:r>
            <w:r w:rsidRPr="00004FE6">
              <w:rPr>
                <w:rFonts w:ascii="Arial" w:hAnsi="Arial"/>
                <w:spacing w:val="-2"/>
              </w:rPr>
              <w:t>r</w:t>
            </w:r>
          </w:p>
        </w:tc>
        <w:tc>
          <w:tcPr>
            <w:tcW w:w="7058" w:type="dxa"/>
          </w:tcPr>
          <w:p w14:paraId="6E7AD4D7" w14:textId="77777777" w:rsidR="00004FE6" w:rsidRPr="00004FE6" w:rsidRDefault="00004FE6" w:rsidP="008762A0">
            <w:pPr>
              <w:numPr>
                <w:ilvl w:val="0"/>
                <w:numId w:val="821"/>
              </w:numPr>
              <w:tabs>
                <w:tab w:val="left" w:pos="2820"/>
                <w:tab w:val="left" w:pos="3360"/>
              </w:tabs>
              <w:spacing w:line="360" w:lineRule="auto"/>
              <w:ind w:left="573" w:hanging="572"/>
              <w:contextualSpacing/>
              <w:rPr>
                <w:rFonts w:ascii="Arial" w:hAnsi="Arial"/>
              </w:rPr>
            </w:pPr>
            <w:r w:rsidRPr="00004FE6">
              <w:rPr>
                <w:rFonts w:ascii="Arial" w:hAnsi="Arial"/>
                <w:spacing w:val="-1"/>
              </w:rPr>
              <w:t>Identify b</w:t>
            </w:r>
            <w:r w:rsidRPr="00004FE6">
              <w:rPr>
                <w:rFonts w:ascii="Arial" w:hAnsi="Arial"/>
              </w:rPr>
              <w:t>a</w:t>
            </w:r>
            <w:r w:rsidRPr="00004FE6">
              <w:rPr>
                <w:rFonts w:ascii="Arial" w:hAnsi="Arial"/>
                <w:spacing w:val="-2"/>
              </w:rPr>
              <w:t>s</w:t>
            </w:r>
            <w:r w:rsidRPr="00004FE6">
              <w:rPr>
                <w:rFonts w:ascii="Arial" w:hAnsi="Arial"/>
              </w:rPr>
              <w:t>e c</w:t>
            </w:r>
            <w:r w:rsidRPr="00004FE6">
              <w:rPr>
                <w:rFonts w:ascii="Arial" w:hAnsi="Arial"/>
                <w:spacing w:val="-2"/>
              </w:rPr>
              <w:t>o</w:t>
            </w:r>
            <w:r w:rsidRPr="00004FE6">
              <w:rPr>
                <w:rFonts w:ascii="Arial" w:hAnsi="Arial"/>
                <w:spacing w:val="1"/>
              </w:rPr>
              <w:t>l</w:t>
            </w:r>
            <w:r w:rsidRPr="00004FE6">
              <w:rPr>
                <w:rFonts w:ascii="Arial" w:hAnsi="Arial"/>
              </w:rPr>
              <w:t>or</w:t>
            </w:r>
            <w:r w:rsidRPr="00004FE6">
              <w:rPr>
                <w:rFonts w:ascii="Arial" w:hAnsi="Arial"/>
                <w:spacing w:val="-1"/>
              </w:rPr>
              <w:t xml:space="preserve"> </w:t>
            </w:r>
            <w:r w:rsidRPr="00004FE6">
              <w:rPr>
                <w:rFonts w:ascii="Arial" w:hAnsi="Arial"/>
              </w:rPr>
              <w:t>by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4"/>
              </w:rPr>
              <w:t>m</w:t>
            </w:r>
            <w:r w:rsidRPr="00004FE6">
              <w:rPr>
                <w:rFonts w:ascii="Arial" w:hAnsi="Arial"/>
              </w:rPr>
              <w:t>p</w:t>
            </w:r>
            <w:r w:rsidRPr="00004FE6">
              <w:rPr>
                <w:rFonts w:ascii="Arial" w:hAnsi="Arial"/>
                <w:spacing w:val="1"/>
              </w:rPr>
              <w:t>l</w:t>
            </w:r>
            <w:r w:rsidRPr="00004FE6">
              <w:rPr>
                <w:rFonts w:ascii="Arial" w:hAnsi="Arial"/>
              </w:rPr>
              <w:t>e a</w:t>
            </w:r>
            <w:r w:rsidRPr="00004FE6">
              <w:rPr>
                <w:rFonts w:ascii="Arial" w:hAnsi="Arial"/>
                <w:spacing w:val="-2"/>
              </w:rPr>
              <w:t>n</w:t>
            </w:r>
            <w:r w:rsidRPr="00004FE6">
              <w:rPr>
                <w:rFonts w:ascii="Arial" w:hAnsi="Arial"/>
              </w:rPr>
              <w:t>a</w:t>
            </w:r>
            <w:r w:rsidRPr="00004FE6">
              <w:rPr>
                <w:rFonts w:ascii="Arial" w:hAnsi="Arial"/>
                <w:spacing w:val="1"/>
              </w:rPr>
              <w:t>l</w:t>
            </w:r>
            <w:r w:rsidRPr="00004FE6">
              <w:rPr>
                <w:rFonts w:ascii="Arial" w:hAnsi="Arial"/>
                <w:spacing w:val="-2"/>
              </w:rPr>
              <w:t>y</w:t>
            </w:r>
            <w:r w:rsidRPr="00004FE6">
              <w:rPr>
                <w:rFonts w:ascii="Arial" w:hAnsi="Arial"/>
              </w:rPr>
              <w:t>s</w:t>
            </w:r>
            <w:r w:rsidRPr="00004FE6">
              <w:rPr>
                <w:rFonts w:ascii="Arial" w:hAnsi="Arial"/>
                <w:spacing w:val="-1"/>
              </w:rPr>
              <w:t>i</w:t>
            </w:r>
            <w:r w:rsidRPr="00004FE6">
              <w:rPr>
                <w:rFonts w:ascii="Arial" w:hAnsi="Arial"/>
              </w:rPr>
              <w:t>s or</w:t>
            </w:r>
            <w:r w:rsidRPr="00004FE6">
              <w:rPr>
                <w:rFonts w:ascii="Arial" w:hAnsi="Arial"/>
                <w:spacing w:val="2"/>
              </w:rPr>
              <w:t xml:space="preserve"> </w:t>
            </w:r>
            <w:r w:rsidRPr="00004FE6">
              <w:rPr>
                <w:rFonts w:ascii="Arial" w:hAnsi="Arial"/>
                <w:spacing w:val="-2"/>
              </w:rPr>
              <w:t>s</w:t>
            </w:r>
            <w:r w:rsidRPr="00004FE6">
              <w:rPr>
                <w:rFonts w:ascii="Arial" w:hAnsi="Arial"/>
              </w:rPr>
              <w:t>pec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 and</w:t>
            </w:r>
            <w:r w:rsidRPr="00004FE6">
              <w:rPr>
                <w:rFonts w:ascii="Arial" w:hAnsi="Arial"/>
                <w:spacing w:val="1"/>
              </w:rPr>
              <w:t xml:space="preserve"> </w:t>
            </w:r>
            <w:r w:rsidRPr="00004FE6">
              <w:rPr>
                <w:rFonts w:ascii="Arial" w:hAnsi="Arial"/>
              </w:rPr>
              <w:t>c</w:t>
            </w:r>
            <w:r w:rsidRPr="00004FE6">
              <w:rPr>
                <w:rFonts w:ascii="Arial" w:hAnsi="Arial"/>
                <w:spacing w:val="-2"/>
              </w:rPr>
              <w:t>o</w:t>
            </w:r>
            <w:r w:rsidRPr="00004FE6">
              <w:rPr>
                <w:rFonts w:ascii="Arial" w:hAnsi="Arial"/>
                <w:spacing w:val="1"/>
              </w:rPr>
              <w:t>rr</w:t>
            </w:r>
            <w:r w:rsidRPr="00004FE6">
              <w:rPr>
                <w:rFonts w:ascii="Arial" w:hAnsi="Arial"/>
                <w:spacing w:val="-2"/>
              </w:rPr>
              <w:t>e</w:t>
            </w:r>
            <w:r w:rsidRPr="00004FE6">
              <w:rPr>
                <w:rFonts w:ascii="Arial" w:hAnsi="Arial"/>
              </w:rPr>
              <w:t>ct</w:t>
            </w:r>
            <w:r w:rsidRPr="00004FE6">
              <w:rPr>
                <w:rFonts w:ascii="Arial" w:hAnsi="Arial"/>
                <w:spacing w:val="-1"/>
              </w:rPr>
              <w:t xml:space="preserve"> </w:t>
            </w:r>
            <w:r w:rsidRPr="00004FE6">
              <w:rPr>
                <w:rFonts w:ascii="Arial" w:hAnsi="Arial"/>
                <w:spacing w:val="2"/>
              </w:rPr>
              <w:t>t</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2"/>
              </w:rPr>
              <w:t>b</w:t>
            </w:r>
            <w:r w:rsidRPr="00004FE6">
              <w:rPr>
                <w:rFonts w:ascii="Arial" w:hAnsi="Arial"/>
              </w:rPr>
              <w:t>a</w:t>
            </w:r>
            <w:r w:rsidRPr="00004FE6">
              <w:rPr>
                <w:rFonts w:ascii="Arial" w:hAnsi="Arial"/>
                <w:spacing w:val="1"/>
              </w:rPr>
              <w:t>s</w:t>
            </w:r>
            <w:r w:rsidRPr="00004FE6">
              <w:rPr>
                <w:rFonts w:ascii="Arial" w:hAnsi="Arial"/>
              </w:rPr>
              <w:t>e,</w:t>
            </w:r>
            <w:r w:rsidRPr="00004FE6">
              <w:rPr>
                <w:rFonts w:ascii="Arial" w:hAnsi="Arial"/>
                <w:spacing w:val="-2"/>
              </w:rPr>
              <w:t xml:space="preserve"> </w:t>
            </w:r>
            <w:r w:rsidRPr="00004FE6">
              <w:rPr>
                <w:rFonts w:ascii="Arial" w:hAnsi="Arial"/>
              </w:rPr>
              <w:t>pa</w:t>
            </w:r>
            <w:r w:rsidRPr="00004FE6">
              <w:rPr>
                <w:rFonts w:ascii="Arial" w:hAnsi="Arial"/>
                <w:spacing w:val="-1"/>
              </w:rPr>
              <w:t>i</w:t>
            </w:r>
            <w:r w:rsidRPr="00004FE6">
              <w:rPr>
                <w:rFonts w:ascii="Arial" w:hAnsi="Arial"/>
              </w:rPr>
              <w:t>nt</w:t>
            </w:r>
            <w:r w:rsidRPr="00004FE6">
              <w:rPr>
                <w:rFonts w:ascii="Arial" w:hAnsi="Arial"/>
                <w:spacing w:val="-1"/>
              </w:rPr>
              <w:t xml:space="preserve"> t</w:t>
            </w:r>
            <w:r w:rsidRPr="00004FE6">
              <w:rPr>
                <w:rFonts w:ascii="Arial" w:hAnsi="Arial"/>
                <w:spacing w:val="-2"/>
              </w:rPr>
              <w:t>y</w:t>
            </w:r>
            <w:r w:rsidRPr="00004FE6">
              <w:rPr>
                <w:rFonts w:ascii="Arial" w:hAnsi="Arial"/>
              </w:rPr>
              <w:t>pe and d</w:t>
            </w:r>
            <w:r w:rsidRPr="00004FE6">
              <w:rPr>
                <w:rFonts w:ascii="Arial" w:hAnsi="Arial"/>
                <w:spacing w:val="-2"/>
              </w:rPr>
              <w:t>e</w:t>
            </w:r>
            <w:r w:rsidRPr="00004FE6">
              <w:rPr>
                <w:rFonts w:ascii="Arial" w:hAnsi="Arial"/>
                <w:spacing w:val="1"/>
              </w:rPr>
              <w:t>t</w:t>
            </w:r>
            <w:r w:rsidRPr="00004FE6">
              <w:rPr>
                <w:rFonts w:ascii="Arial" w:hAnsi="Arial"/>
                <w:spacing w:val="-2"/>
              </w:rPr>
              <w:t>e</w:t>
            </w:r>
            <w:r w:rsidRPr="00004FE6">
              <w:rPr>
                <w:rFonts w:ascii="Arial" w:hAnsi="Arial"/>
                <w:spacing w:val="1"/>
              </w:rPr>
              <w:t>r</w:t>
            </w:r>
            <w:r w:rsidRPr="00004FE6">
              <w:rPr>
                <w:rFonts w:ascii="Arial" w:hAnsi="Arial"/>
                <w:spacing w:val="-4"/>
              </w:rPr>
              <w:t>m</w:t>
            </w:r>
            <w:r w:rsidRPr="00004FE6">
              <w:rPr>
                <w:rFonts w:ascii="Arial" w:hAnsi="Arial"/>
                <w:spacing w:val="1"/>
              </w:rPr>
              <w:t>i</w:t>
            </w:r>
            <w:r w:rsidRPr="00004FE6">
              <w:rPr>
                <w:rFonts w:ascii="Arial" w:hAnsi="Arial"/>
              </w:rPr>
              <w:t>ne sh</w:t>
            </w:r>
            <w:r w:rsidRPr="00004FE6">
              <w:rPr>
                <w:rFonts w:ascii="Arial" w:hAnsi="Arial"/>
                <w:spacing w:val="-2"/>
              </w:rPr>
              <w:t>e</w:t>
            </w:r>
            <w:r w:rsidRPr="00004FE6">
              <w:rPr>
                <w:rFonts w:ascii="Arial" w:hAnsi="Arial"/>
              </w:rPr>
              <w:t xml:space="preserve">en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p>
          <w:p w14:paraId="794437E2" w14:textId="77777777" w:rsidR="00004FE6" w:rsidRPr="00004FE6" w:rsidRDefault="00004FE6" w:rsidP="008762A0">
            <w:pPr>
              <w:numPr>
                <w:ilvl w:val="0"/>
                <w:numId w:val="821"/>
              </w:numPr>
              <w:tabs>
                <w:tab w:val="left" w:pos="3360"/>
              </w:tabs>
              <w:spacing w:line="360" w:lineRule="auto"/>
              <w:ind w:left="573" w:hanging="572"/>
              <w:contextualSpacing/>
              <w:rPr>
                <w:rFonts w:ascii="Arial" w:hAnsi="Arial"/>
              </w:rPr>
            </w:pPr>
            <w:r w:rsidRPr="00004FE6">
              <w:rPr>
                <w:rFonts w:ascii="Arial" w:hAnsi="Arial"/>
                <w:spacing w:val="-1"/>
              </w:rPr>
              <w:t>Select c</w:t>
            </w:r>
            <w:r w:rsidRPr="00004FE6">
              <w:rPr>
                <w:rFonts w:ascii="Arial" w:hAnsi="Arial"/>
              </w:rPr>
              <w:t>o</w:t>
            </w:r>
            <w:r w:rsidRPr="00004FE6">
              <w:rPr>
                <w:rFonts w:ascii="Arial" w:hAnsi="Arial"/>
                <w:spacing w:val="-1"/>
              </w:rPr>
              <w:t>l</w:t>
            </w:r>
            <w:r w:rsidRPr="00004FE6">
              <w:rPr>
                <w:rFonts w:ascii="Arial" w:hAnsi="Arial"/>
              </w:rPr>
              <w:t>or</w:t>
            </w:r>
            <w:r w:rsidRPr="00004FE6">
              <w:rPr>
                <w:rFonts w:ascii="Arial" w:hAnsi="Arial"/>
                <w:spacing w:val="1"/>
              </w:rPr>
              <w:t>a</w:t>
            </w:r>
            <w:r w:rsidRPr="00004FE6">
              <w:rPr>
                <w:rFonts w:ascii="Arial" w:hAnsi="Arial"/>
                <w:spacing w:val="-2"/>
              </w:rPr>
              <w:t>n</w:t>
            </w:r>
            <w:r w:rsidRPr="00004FE6">
              <w:rPr>
                <w:rFonts w:ascii="Arial" w:hAnsi="Arial"/>
              </w:rPr>
              <w:t>t</w:t>
            </w:r>
            <w:r w:rsidRPr="00004FE6">
              <w:rPr>
                <w:rFonts w:ascii="Arial" w:hAnsi="Arial"/>
                <w:spacing w:val="1"/>
              </w:rPr>
              <w:t>s</w:t>
            </w:r>
            <w:r w:rsidRPr="00004FE6">
              <w:rPr>
                <w:rFonts w:ascii="Arial" w:hAnsi="Arial"/>
                <w:spacing w:val="-2"/>
              </w:rPr>
              <w:t xml:space="preserve"> </w:t>
            </w:r>
            <w:r w:rsidRPr="00004FE6">
              <w:rPr>
                <w:rFonts w:ascii="Arial" w:hAnsi="Arial"/>
              </w:rPr>
              <w:t>s</w:t>
            </w:r>
            <w:r w:rsidRPr="00004FE6">
              <w:rPr>
                <w:rFonts w:ascii="Arial" w:hAnsi="Arial"/>
                <w:spacing w:val="-2"/>
              </w:rPr>
              <w:t>u</w:t>
            </w:r>
            <w:r w:rsidRPr="00004FE6">
              <w:rPr>
                <w:rFonts w:ascii="Arial" w:hAnsi="Arial"/>
                <w:spacing w:val="1"/>
              </w:rPr>
              <w:t>it</w:t>
            </w:r>
            <w:r w:rsidRPr="00004FE6">
              <w:rPr>
                <w:rFonts w:ascii="Arial" w:hAnsi="Arial"/>
                <w:spacing w:val="-2"/>
              </w:rPr>
              <w:t>a</w:t>
            </w:r>
            <w:r w:rsidRPr="00004FE6">
              <w:rPr>
                <w:rFonts w:ascii="Arial" w:hAnsi="Arial"/>
              </w:rPr>
              <w:t>b</w:t>
            </w:r>
            <w:r w:rsidRPr="00004FE6">
              <w:rPr>
                <w:rFonts w:ascii="Arial" w:hAnsi="Arial"/>
                <w:spacing w:val="1"/>
              </w:rPr>
              <w:t>l</w:t>
            </w:r>
            <w:r w:rsidRPr="00004FE6">
              <w:rPr>
                <w:rFonts w:ascii="Arial" w:hAnsi="Arial"/>
              </w:rPr>
              <w:t>e</w:t>
            </w:r>
            <w:r w:rsidRPr="00004FE6">
              <w:rPr>
                <w:rFonts w:ascii="Arial" w:hAnsi="Arial"/>
                <w:spacing w:val="-2"/>
              </w:rPr>
              <w:t xml:space="preserve"> f</w:t>
            </w:r>
            <w:r w:rsidRPr="00004FE6">
              <w:rPr>
                <w:rFonts w:ascii="Arial" w:hAnsi="Arial"/>
              </w:rPr>
              <w:t>or</w:t>
            </w:r>
            <w:r w:rsidRPr="00004FE6">
              <w:rPr>
                <w:rFonts w:ascii="Arial" w:hAnsi="Arial"/>
                <w:spacing w:val="1"/>
              </w:rPr>
              <w:t xml:space="preserve"> t</w:t>
            </w:r>
            <w:r w:rsidRPr="00004FE6">
              <w:rPr>
                <w:rFonts w:ascii="Arial" w:hAnsi="Arial"/>
                <w:spacing w:val="-2"/>
              </w:rPr>
              <w:t>h</w:t>
            </w:r>
            <w:r w:rsidRPr="00004FE6">
              <w:rPr>
                <w:rFonts w:ascii="Arial" w:hAnsi="Arial"/>
              </w:rPr>
              <w:t>e c</w:t>
            </w:r>
            <w:r w:rsidRPr="00004FE6">
              <w:rPr>
                <w:rFonts w:ascii="Arial" w:hAnsi="Arial"/>
                <w:spacing w:val="-2"/>
              </w:rPr>
              <w:t>o</w:t>
            </w:r>
            <w:r w:rsidRPr="00004FE6">
              <w:rPr>
                <w:rFonts w:ascii="Arial" w:hAnsi="Arial"/>
                <w:spacing w:val="1"/>
              </w:rPr>
              <w:t>l</w:t>
            </w:r>
            <w:r w:rsidRPr="00004FE6">
              <w:rPr>
                <w:rFonts w:ascii="Arial" w:hAnsi="Arial"/>
              </w:rPr>
              <w:t>o</w:t>
            </w:r>
            <w:r w:rsidRPr="00004FE6">
              <w:rPr>
                <w:rFonts w:ascii="Arial" w:hAnsi="Arial"/>
                <w:spacing w:val="-2"/>
              </w:rPr>
              <w:t>r</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 xml:space="preserve">ch, </w:t>
            </w:r>
            <w:r w:rsidRPr="00004FE6">
              <w:rPr>
                <w:rFonts w:ascii="Arial" w:hAnsi="Arial"/>
                <w:spacing w:val="-3"/>
              </w:rPr>
              <w:t>m</w:t>
            </w:r>
            <w:r w:rsidRPr="00004FE6">
              <w:rPr>
                <w:rFonts w:ascii="Arial" w:hAnsi="Arial"/>
                <w:spacing w:val="1"/>
              </w:rPr>
              <w:t>i</w:t>
            </w:r>
            <w:r w:rsidRPr="00004FE6">
              <w:rPr>
                <w:rFonts w:ascii="Arial" w:hAnsi="Arial"/>
              </w:rPr>
              <w:t xml:space="preserve">xed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53"/>
              </w:rPr>
              <w:t xml:space="preserve"> </w:t>
            </w:r>
            <w:r w:rsidRPr="00004FE6">
              <w:rPr>
                <w:rFonts w:ascii="Arial" w:hAnsi="Arial"/>
                <w:spacing w:val="1"/>
              </w:rPr>
              <w:t>t</w:t>
            </w:r>
            <w:r w:rsidRPr="00004FE6">
              <w:rPr>
                <w:rFonts w:ascii="Arial" w:hAnsi="Arial"/>
              </w:rPr>
              <w:t xml:space="preserve">he </w:t>
            </w:r>
            <w:r w:rsidRPr="00004FE6">
              <w:rPr>
                <w:rFonts w:ascii="Arial" w:hAnsi="Arial"/>
                <w:spacing w:val="-2"/>
              </w:rPr>
              <w:t>b</w:t>
            </w:r>
            <w:r w:rsidRPr="00004FE6">
              <w:rPr>
                <w:rFonts w:ascii="Arial" w:hAnsi="Arial"/>
              </w:rPr>
              <w:t>a</w:t>
            </w:r>
            <w:r w:rsidRPr="00004FE6">
              <w:rPr>
                <w:rFonts w:ascii="Arial" w:hAnsi="Arial"/>
                <w:spacing w:val="1"/>
              </w:rPr>
              <w:t>s</w:t>
            </w:r>
            <w:r w:rsidRPr="00004FE6">
              <w:rPr>
                <w:rFonts w:ascii="Arial" w:hAnsi="Arial"/>
              </w:rPr>
              <w:t>e,</w:t>
            </w:r>
            <w:r w:rsidRPr="00004FE6">
              <w:rPr>
                <w:rFonts w:ascii="Arial" w:hAnsi="Arial"/>
                <w:spacing w:val="-2"/>
              </w:rPr>
              <w:t xml:space="preserve"> </w:t>
            </w:r>
            <w:r w:rsidRPr="00004FE6">
              <w:rPr>
                <w:rFonts w:ascii="Arial" w:hAnsi="Arial"/>
              </w:rPr>
              <w:t>a</w:t>
            </w:r>
            <w:r w:rsidRPr="00004FE6">
              <w:rPr>
                <w:rFonts w:ascii="Arial" w:hAnsi="Arial"/>
                <w:spacing w:val="-1"/>
              </w:rPr>
              <w:t>l</w:t>
            </w:r>
            <w:r w:rsidRPr="00004FE6">
              <w:rPr>
                <w:rFonts w:ascii="Arial" w:hAnsi="Arial"/>
                <w:spacing w:val="1"/>
              </w:rPr>
              <w:t>l</w:t>
            </w:r>
            <w:r w:rsidRPr="00004FE6">
              <w:rPr>
                <w:rFonts w:ascii="Arial" w:hAnsi="Arial"/>
              </w:rPr>
              <w:t>o</w:t>
            </w:r>
            <w:r w:rsidRPr="00004FE6">
              <w:rPr>
                <w:rFonts w:ascii="Arial" w:hAnsi="Arial"/>
                <w:spacing w:val="-1"/>
              </w:rPr>
              <w:t>w</w:t>
            </w:r>
            <w:r w:rsidRPr="00004FE6">
              <w:rPr>
                <w:rFonts w:ascii="Arial" w:hAnsi="Arial"/>
              </w:rPr>
              <w:t>ed</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d</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 xml:space="preserve">and </w:t>
            </w:r>
            <w:r w:rsidRPr="00004FE6">
              <w:rPr>
                <w:rFonts w:ascii="Arial" w:hAnsi="Arial"/>
                <w:spacing w:val="-3"/>
              </w:rPr>
              <w:t>m</w:t>
            </w:r>
            <w:r w:rsidRPr="00004FE6">
              <w:rPr>
                <w:rFonts w:ascii="Arial" w:hAnsi="Arial"/>
              </w:rPr>
              <w:t>a</w:t>
            </w:r>
            <w:r w:rsidRPr="00004FE6">
              <w:rPr>
                <w:rFonts w:ascii="Arial" w:hAnsi="Arial"/>
                <w:spacing w:val="1"/>
              </w:rPr>
              <w:t>t</w:t>
            </w:r>
            <w:r w:rsidRPr="00004FE6">
              <w:rPr>
                <w:rFonts w:ascii="Arial" w:hAnsi="Arial"/>
              </w:rPr>
              <w:t>ch a</w:t>
            </w:r>
            <w:r w:rsidRPr="00004FE6">
              <w:rPr>
                <w:rFonts w:ascii="Arial" w:hAnsi="Arial"/>
                <w:spacing w:val="-2"/>
              </w:rPr>
              <w:t>g</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st</w:t>
            </w:r>
            <w:r w:rsidRPr="00004FE6">
              <w:rPr>
                <w:rFonts w:ascii="Arial" w:hAnsi="Arial"/>
                <w:spacing w:val="-1"/>
              </w:rPr>
              <w:t xml:space="preserve"> </w:t>
            </w:r>
            <w:r w:rsidRPr="00004FE6">
              <w:rPr>
                <w:rFonts w:ascii="Arial" w:hAnsi="Arial"/>
                <w:spacing w:val="1"/>
              </w:rPr>
              <w:t>t</w:t>
            </w:r>
            <w:r w:rsidRPr="00004FE6">
              <w:rPr>
                <w:rFonts w:ascii="Arial" w:hAnsi="Arial"/>
              </w:rPr>
              <w:t>he s</w:t>
            </w:r>
            <w:r w:rsidRPr="00004FE6">
              <w:rPr>
                <w:rFonts w:ascii="Arial" w:hAnsi="Arial"/>
                <w:spacing w:val="1"/>
              </w:rPr>
              <w:t>a</w:t>
            </w:r>
            <w:r w:rsidRPr="00004FE6">
              <w:rPr>
                <w:rFonts w:ascii="Arial" w:hAnsi="Arial"/>
                <w:spacing w:val="-4"/>
              </w:rPr>
              <w:t>m</w:t>
            </w:r>
            <w:r w:rsidRPr="00004FE6">
              <w:rPr>
                <w:rFonts w:ascii="Arial" w:hAnsi="Arial"/>
              </w:rPr>
              <w:t>p</w:t>
            </w:r>
            <w:r w:rsidRPr="00004FE6">
              <w:rPr>
                <w:rFonts w:ascii="Arial" w:hAnsi="Arial"/>
                <w:spacing w:val="1"/>
              </w:rPr>
              <w:t>l</w:t>
            </w:r>
            <w:r w:rsidRPr="00004FE6">
              <w:rPr>
                <w:rFonts w:ascii="Arial" w:hAnsi="Arial"/>
              </w:rPr>
              <w:t>e</w:t>
            </w:r>
            <w:r w:rsidRPr="00004FE6">
              <w:rPr>
                <w:rFonts w:ascii="Arial" w:hAnsi="Arial"/>
                <w:spacing w:val="1"/>
              </w:rPr>
              <w:t>/</w:t>
            </w:r>
            <w:r w:rsidRPr="00004FE6">
              <w:rPr>
                <w:rFonts w:ascii="Arial" w:hAnsi="Arial"/>
              </w:rPr>
              <w:t>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 xml:space="preserve">n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a</w:t>
            </w:r>
            <w:r w:rsidRPr="00004FE6">
              <w:rPr>
                <w:rFonts w:ascii="Arial" w:hAnsi="Arial"/>
                <w:spacing w:val="-2"/>
              </w:rPr>
              <w:t>c</w:t>
            </w:r>
            <w:r w:rsidRPr="00004FE6">
              <w:rPr>
                <w:rFonts w:ascii="Arial" w:hAnsi="Arial"/>
              </w:rPr>
              <w:t>cu</w:t>
            </w:r>
            <w:r w:rsidRPr="00004FE6">
              <w:rPr>
                <w:rFonts w:ascii="Arial" w:hAnsi="Arial"/>
                <w:spacing w:val="1"/>
              </w:rPr>
              <w:t>r</w:t>
            </w:r>
            <w:r w:rsidRPr="00004FE6">
              <w:rPr>
                <w:rFonts w:ascii="Arial" w:hAnsi="Arial"/>
                <w:spacing w:val="-2"/>
              </w:rPr>
              <w:t>a</w:t>
            </w:r>
            <w:r w:rsidRPr="00004FE6">
              <w:rPr>
                <w:rFonts w:ascii="Arial" w:hAnsi="Arial"/>
              </w:rPr>
              <w:t>c</w:t>
            </w:r>
            <w:r w:rsidRPr="00004FE6">
              <w:rPr>
                <w:rFonts w:ascii="Arial" w:hAnsi="Arial"/>
                <w:spacing w:val="-2"/>
              </w:rPr>
              <w:t>y</w:t>
            </w:r>
            <w:r w:rsidRPr="00004FE6">
              <w:rPr>
                <w:rFonts w:ascii="Arial" w:hAnsi="Arial"/>
              </w:rPr>
              <w:t>.</w:t>
            </w:r>
          </w:p>
          <w:p w14:paraId="4920DC00" w14:textId="77777777" w:rsidR="00004FE6" w:rsidRPr="00004FE6" w:rsidRDefault="00004FE6" w:rsidP="008762A0">
            <w:pPr>
              <w:numPr>
                <w:ilvl w:val="0"/>
                <w:numId w:val="821"/>
              </w:numPr>
              <w:tabs>
                <w:tab w:val="left" w:pos="3360"/>
              </w:tabs>
              <w:spacing w:line="360" w:lineRule="auto"/>
              <w:ind w:left="573" w:hanging="572"/>
              <w:contextualSpacing/>
              <w:rPr>
                <w:rFonts w:ascii="Arial" w:hAnsi="Arial"/>
              </w:rPr>
            </w:pPr>
            <w:r w:rsidRPr="00004FE6">
              <w:rPr>
                <w:rFonts w:ascii="Arial" w:hAnsi="Arial"/>
                <w:spacing w:val="-2"/>
              </w:rPr>
              <w:t>Mix m</w:t>
            </w:r>
            <w:r w:rsidRPr="00004FE6">
              <w:rPr>
                <w:rFonts w:ascii="Arial" w:hAnsi="Arial"/>
              </w:rPr>
              <w:t>a</w:t>
            </w:r>
            <w:r w:rsidRPr="00004FE6">
              <w:rPr>
                <w:rFonts w:ascii="Arial" w:hAnsi="Arial"/>
                <w:spacing w:val="1"/>
              </w:rPr>
              <w:t>t</w:t>
            </w:r>
            <w:r w:rsidRPr="00004FE6">
              <w:rPr>
                <w:rFonts w:ascii="Arial" w:hAnsi="Arial"/>
                <w:spacing w:val="-2"/>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 xml:space="preserve">s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rPr>
              <w:t>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e</w:t>
            </w:r>
            <w:r w:rsidRPr="00004FE6">
              <w:rPr>
                <w:rFonts w:ascii="Arial" w:hAnsi="Arial"/>
              </w:rPr>
              <w:t>d</w:t>
            </w:r>
            <w:r w:rsidRPr="00004FE6">
              <w:rPr>
                <w:rFonts w:ascii="Arial" w:hAnsi="Arial"/>
                <w:spacing w:val="2"/>
              </w:rPr>
              <w:t xml:space="preserve"> </w:t>
            </w:r>
            <w:r w:rsidRPr="00004FE6">
              <w:rPr>
                <w:rFonts w:ascii="Arial" w:hAnsi="Arial"/>
              </w:rPr>
              <w:t>paint</w:t>
            </w:r>
            <w:r w:rsidRPr="00004FE6">
              <w:rPr>
                <w:rFonts w:ascii="Arial" w:hAnsi="Arial"/>
                <w:spacing w:val="-4"/>
              </w:rPr>
              <w:t xml:space="preserve"> </w:t>
            </w:r>
            <w:r w:rsidRPr="00004FE6">
              <w:rPr>
                <w:rFonts w:ascii="Arial" w:hAnsi="Arial"/>
                <w:spacing w:val="1"/>
              </w:rPr>
              <w:t>fi</w:t>
            </w:r>
            <w:r w:rsidRPr="00004FE6">
              <w:rPr>
                <w:rFonts w:ascii="Arial" w:hAnsi="Arial"/>
              </w:rPr>
              <w:t>ni</w:t>
            </w:r>
            <w:r w:rsidRPr="00004FE6">
              <w:rPr>
                <w:rFonts w:ascii="Arial" w:hAnsi="Arial"/>
                <w:spacing w:val="1"/>
              </w:rPr>
              <w:t>s</w:t>
            </w:r>
            <w:r w:rsidRPr="00004FE6">
              <w:rPr>
                <w:rFonts w:ascii="Arial" w:hAnsi="Arial"/>
              </w:rPr>
              <w:t>h</w:t>
            </w:r>
            <w:r w:rsidRPr="00004FE6">
              <w:rPr>
                <w:rFonts w:ascii="Arial" w:hAnsi="Arial"/>
                <w:b/>
                <w:bCs/>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 xml:space="preserve">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0CA4D26E" w14:textId="77777777" w:rsidR="00004FE6" w:rsidRPr="00004FE6" w:rsidRDefault="00004FE6" w:rsidP="008762A0">
            <w:pPr>
              <w:numPr>
                <w:ilvl w:val="0"/>
                <w:numId w:val="821"/>
              </w:numPr>
              <w:tabs>
                <w:tab w:val="left" w:pos="3360"/>
              </w:tabs>
              <w:spacing w:line="360" w:lineRule="auto"/>
              <w:ind w:left="573" w:right="472" w:hanging="572"/>
              <w:contextualSpacing/>
              <w:rPr>
                <w:rFonts w:ascii="Arial" w:hAnsi="Arial"/>
              </w:rPr>
            </w:pPr>
            <w:r w:rsidRPr="00004FE6">
              <w:rPr>
                <w:rFonts w:ascii="Arial" w:hAnsi="Arial"/>
                <w:spacing w:val="-1"/>
              </w:rPr>
              <w:t>Prepare c</w:t>
            </w:r>
            <w:r w:rsidRPr="00004FE6">
              <w:rPr>
                <w:rFonts w:ascii="Arial" w:hAnsi="Arial"/>
              </w:rPr>
              <w:t>o</w:t>
            </w:r>
            <w:r w:rsidRPr="00004FE6">
              <w:rPr>
                <w:rFonts w:ascii="Arial" w:hAnsi="Arial"/>
                <w:spacing w:val="-2"/>
              </w:rPr>
              <w:t>r</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rPr>
              <w:t>a</w:t>
            </w:r>
            <w:r w:rsidRPr="00004FE6">
              <w:rPr>
                <w:rFonts w:ascii="Arial" w:hAnsi="Arial"/>
                <w:spacing w:val="-3"/>
              </w:rPr>
              <w:t>m</w:t>
            </w:r>
            <w:r w:rsidRPr="00004FE6">
              <w:rPr>
                <w:rFonts w:ascii="Arial" w:hAnsi="Arial"/>
              </w:rPr>
              <w:t>oun</w:t>
            </w:r>
            <w:r w:rsidRPr="00004FE6">
              <w:rPr>
                <w:rFonts w:ascii="Arial" w:hAnsi="Arial"/>
                <w:spacing w:val="1"/>
              </w:rPr>
              <w:t>t</w:t>
            </w:r>
            <w:r w:rsidRPr="00004FE6">
              <w:rPr>
                <w:rFonts w:ascii="Arial" w:hAnsi="Arial"/>
              </w:rPr>
              <w:t>s</w:t>
            </w:r>
            <w:r w:rsidRPr="00004FE6">
              <w:rPr>
                <w:rFonts w:ascii="Arial" w:hAnsi="Arial"/>
                <w:spacing w:val="-2"/>
              </w:rPr>
              <w:t xml:space="preserve"> </w:t>
            </w:r>
            <w:r w:rsidRPr="00004FE6">
              <w:rPr>
                <w:rFonts w:ascii="Arial" w:hAnsi="Arial"/>
              </w:rPr>
              <w:t>of</w:t>
            </w:r>
            <w:r w:rsidRPr="00004FE6">
              <w:rPr>
                <w:rFonts w:ascii="Arial" w:hAnsi="Arial"/>
                <w:spacing w:val="1"/>
              </w:rPr>
              <w:t xml:space="preserve"> </w:t>
            </w:r>
            <w:r w:rsidRPr="00004FE6">
              <w:rPr>
                <w:rFonts w:ascii="Arial" w:hAnsi="Arial"/>
                <w:spacing w:val="-2"/>
              </w:rPr>
              <w:t>pa</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spacing w:val="-2"/>
              </w:rPr>
              <w:t>e</w:t>
            </w:r>
            <w:r w:rsidRPr="00004FE6">
              <w:rPr>
                <w:rFonts w:ascii="Arial" w:hAnsi="Arial"/>
                <w:spacing w:val="1"/>
              </w:rPr>
              <w:t>ri</w:t>
            </w:r>
            <w:r w:rsidRPr="00004FE6">
              <w:rPr>
                <w:rFonts w:ascii="Arial" w:hAnsi="Arial"/>
                <w:spacing w:val="-2"/>
              </w:rPr>
              <w:t>a</w:t>
            </w:r>
            <w:r w:rsidRPr="00004FE6">
              <w:rPr>
                <w:rFonts w:ascii="Arial" w:hAnsi="Arial"/>
              </w:rPr>
              <w:t>l</w:t>
            </w:r>
            <w:r w:rsidRPr="00004FE6">
              <w:rPr>
                <w:rFonts w:ascii="Arial" w:hAnsi="Arial"/>
                <w:spacing w:val="1"/>
              </w:rPr>
              <w:t xml:space="preserve"> 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ed</w:t>
            </w:r>
            <w:r w:rsidRPr="00004FE6">
              <w:rPr>
                <w:rFonts w:ascii="Arial" w:hAnsi="Arial"/>
                <w:spacing w:val="-2"/>
              </w:rPr>
              <w:t xml:space="preserve"> </w:t>
            </w:r>
            <w:r w:rsidRPr="00004FE6">
              <w:rPr>
                <w:rFonts w:ascii="Arial" w:hAnsi="Arial"/>
                <w:spacing w:val="1"/>
              </w:rPr>
              <w:t>r</w:t>
            </w:r>
            <w:r w:rsidRPr="00004FE6">
              <w:rPr>
                <w:rFonts w:ascii="Arial" w:hAnsi="Arial"/>
                <w:spacing w:val="-2"/>
              </w:rPr>
              <w:t>a</w:t>
            </w:r>
            <w:r w:rsidRPr="00004FE6">
              <w:rPr>
                <w:rFonts w:ascii="Arial" w:hAnsi="Arial"/>
                <w:spacing w:val="1"/>
              </w:rPr>
              <w:t>ti</w:t>
            </w:r>
            <w:r w:rsidRPr="00004FE6">
              <w:rPr>
                <w:rFonts w:ascii="Arial" w:hAnsi="Arial"/>
              </w:rPr>
              <w:t>o and note d</w:t>
            </w:r>
            <w:r w:rsidRPr="00004FE6">
              <w:rPr>
                <w:rFonts w:ascii="Arial" w:hAnsi="Arial"/>
                <w:spacing w:val="1"/>
              </w:rPr>
              <w:t>r</w:t>
            </w:r>
            <w:r w:rsidRPr="00004FE6">
              <w:rPr>
                <w:rFonts w:ascii="Arial" w:hAnsi="Arial"/>
                <w:spacing w:val="-2"/>
              </w:rPr>
              <w:t>y</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spacing w:val="1"/>
              </w:rPr>
              <w:t>i</w:t>
            </w:r>
            <w:r w:rsidRPr="00004FE6">
              <w:rPr>
                <w:rFonts w:ascii="Arial" w:hAnsi="Arial"/>
                <w:spacing w:val="-4"/>
              </w:rPr>
              <w:t>m</w:t>
            </w:r>
            <w:r w:rsidRPr="00004FE6">
              <w:rPr>
                <w:rFonts w:ascii="Arial" w:hAnsi="Arial"/>
              </w:rPr>
              <w:t xml:space="preserve">e </w:t>
            </w:r>
            <w:r w:rsidRPr="00004FE6">
              <w:rPr>
                <w:rFonts w:ascii="Arial" w:hAnsi="Arial"/>
                <w:spacing w:val="1"/>
              </w:rPr>
              <w:t>i</w:t>
            </w:r>
            <w:r w:rsidRPr="00004FE6">
              <w:rPr>
                <w:rFonts w:ascii="Arial" w:hAnsi="Arial"/>
              </w:rPr>
              <w:t>n acc</w:t>
            </w:r>
            <w:r w:rsidRPr="00004FE6">
              <w:rPr>
                <w:rFonts w:ascii="Arial" w:hAnsi="Arial"/>
                <w:spacing w:val="-2"/>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 xml:space="preserve">er </w:t>
            </w:r>
            <w:r w:rsidRPr="00004FE6">
              <w:rPr>
                <w:rFonts w:ascii="Arial" w:hAnsi="Arial"/>
                <w:position w:val="-1"/>
              </w:rPr>
              <w:t>sp</w:t>
            </w:r>
            <w:r w:rsidRPr="00004FE6">
              <w:rPr>
                <w:rFonts w:ascii="Arial" w:hAnsi="Arial"/>
                <w:spacing w:val="1"/>
                <w:position w:val="-1"/>
              </w:rPr>
              <w:t>e</w:t>
            </w:r>
            <w:r w:rsidRPr="00004FE6">
              <w:rPr>
                <w:rFonts w:ascii="Arial" w:hAnsi="Arial"/>
                <w:spacing w:val="-2"/>
                <w:position w:val="-1"/>
              </w:rPr>
              <w:t>c</w:t>
            </w:r>
            <w:r w:rsidRPr="00004FE6">
              <w:rPr>
                <w:rFonts w:ascii="Arial" w:hAnsi="Arial"/>
                <w:spacing w:val="1"/>
                <w:position w:val="-1"/>
              </w:rPr>
              <w:t>i</w:t>
            </w:r>
            <w:r w:rsidRPr="00004FE6">
              <w:rPr>
                <w:rFonts w:ascii="Arial" w:hAnsi="Arial"/>
                <w:spacing w:val="-2"/>
                <w:position w:val="-1"/>
              </w:rPr>
              <w:t>f</w:t>
            </w:r>
            <w:r w:rsidRPr="00004FE6">
              <w:rPr>
                <w:rFonts w:ascii="Arial" w:hAnsi="Arial"/>
                <w:spacing w:val="1"/>
                <w:position w:val="-1"/>
              </w:rPr>
              <w:t>i</w:t>
            </w:r>
            <w:r w:rsidRPr="00004FE6">
              <w:rPr>
                <w:rFonts w:ascii="Arial" w:hAnsi="Arial"/>
                <w:position w:val="-1"/>
              </w:rPr>
              <w:t>c</w:t>
            </w:r>
            <w:r w:rsidRPr="00004FE6">
              <w:rPr>
                <w:rFonts w:ascii="Arial" w:hAnsi="Arial"/>
                <w:spacing w:val="-2"/>
                <w:position w:val="-1"/>
              </w:rPr>
              <w:t>a</w:t>
            </w:r>
            <w:r w:rsidRPr="00004FE6">
              <w:rPr>
                <w:rFonts w:ascii="Arial" w:hAnsi="Arial"/>
                <w:spacing w:val="1"/>
                <w:position w:val="-1"/>
              </w:rPr>
              <w:t>ti</w:t>
            </w:r>
            <w:r w:rsidRPr="00004FE6">
              <w:rPr>
                <w:rFonts w:ascii="Arial" w:hAnsi="Arial"/>
                <w:spacing w:val="-2"/>
                <w:position w:val="-1"/>
              </w:rPr>
              <w:t>o</w:t>
            </w:r>
            <w:r w:rsidRPr="00004FE6">
              <w:rPr>
                <w:rFonts w:ascii="Arial" w:hAnsi="Arial"/>
                <w:position w:val="-1"/>
              </w:rPr>
              <w:t>n.</w:t>
            </w:r>
          </w:p>
        </w:tc>
      </w:tr>
      <w:tr w:rsidR="00004FE6" w:rsidRPr="00004FE6" w14:paraId="256EE955" w14:textId="77777777" w:rsidTr="00004FE6">
        <w:tc>
          <w:tcPr>
            <w:tcW w:w="2825" w:type="dxa"/>
          </w:tcPr>
          <w:p w14:paraId="15E21B51" w14:textId="77777777" w:rsidR="00004FE6" w:rsidRPr="00004FE6" w:rsidRDefault="00004FE6" w:rsidP="008762A0">
            <w:pPr>
              <w:numPr>
                <w:ilvl w:val="0"/>
                <w:numId w:val="819"/>
              </w:numPr>
              <w:spacing w:line="360" w:lineRule="auto"/>
              <w:ind w:left="567" w:hanging="578"/>
              <w:contextualSpacing/>
              <w:rPr>
                <w:rFonts w:ascii="Arial" w:hAnsi="Arial"/>
              </w:rPr>
            </w:pPr>
            <w:r w:rsidRPr="00004FE6">
              <w:rPr>
                <w:rFonts w:ascii="Arial" w:hAnsi="Arial"/>
                <w:spacing w:val="-1"/>
              </w:rPr>
              <w:t>A</w:t>
            </w:r>
            <w:r w:rsidRPr="00004FE6">
              <w:rPr>
                <w:rFonts w:ascii="Arial" w:hAnsi="Arial"/>
              </w:rPr>
              <w:t>pp</w:t>
            </w:r>
            <w:r w:rsidRPr="00004FE6">
              <w:rPr>
                <w:rFonts w:ascii="Arial" w:hAnsi="Arial"/>
                <w:spacing w:val="1"/>
              </w:rPr>
              <w:t>l</w:t>
            </w:r>
            <w:r w:rsidRPr="00004FE6">
              <w:rPr>
                <w:rFonts w:ascii="Arial" w:hAnsi="Arial"/>
              </w:rPr>
              <w:t>y</w:t>
            </w:r>
            <w:r w:rsidRPr="00004FE6">
              <w:rPr>
                <w:rFonts w:ascii="Arial" w:hAnsi="Arial"/>
                <w:spacing w:val="-2"/>
              </w:rPr>
              <w:t xml:space="preserve"> </w:t>
            </w:r>
            <w:r w:rsidRPr="00004FE6">
              <w:rPr>
                <w:rFonts w:ascii="Arial" w:hAnsi="Arial"/>
              </w:rPr>
              <w:t>pa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b</w:t>
            </w:r>
            <w:r w:rsidRPr="00004FE6">
              <w:rPr>
                <w:rFonts w:ascii="Arial" w:hAnsi="Arial"/>
                <w:spacing w:val="-2"/>
              </w:rPr>
              <w:t>r</w:t>
            </w:r>
            <w:r w:rsidRPr="00004FE6">
              <w:rPr>
                <w:rFonts w:ascii="Arial" w:hAnsi="Arial"/>
              </w:rPr>
              <w:t>ush or</w:t>
            </w:r>
            <w:r w:rsidRPr="00004FE6">
              <w:rPr>
                <w:rFonts w:ascii="Arial" w:hAnsi="Arial"/>
                <w:spacing w:val="1"/>
              </w:rPr>
              <w:t xml:space="preserve"> 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er</w:t>
            </w:r>
          </w:p>
        </w:tc>
        <w:tc>
          <w:tcPr>
            <w:tcW w:w="7058" w:type="dxa"/>
          </w:tcPr>
          <w:p w14:paraId="1E3EB2DE" w14:textId="77777777" w:rsidR="00004FE6" w:rsidRPr="00004FE6" w:rsidRDefault="00004FE6" w:rsidP="008762A0">
            <w:pPr>
              <w:numPr>
                <w:ilvl w:val="0"/>
                <w:numId w:val="822"/>
              </w:numPr>
              <w:spacing w:line="360" w:lineRule="auto"/>
              <w:ind w:left="573" w:right="325" w:hanging="572"/>
              <w:contextualSpacing/>
              <w:rPr>
                <w:rFonts w:ascii="Arial" w:hAnsi="Arial"/>
              </w:rPr>
            </w:pPr>
            <w:r w:rsidRPr="00004FE6">
              <w:rPr>
                <w:rFonts w:ascii="Arial" w:hAnsi="Arial"/>
                <w:spacing w:val="-1"/>
              </w:rPr>
              <w:t>Select b</w:t>
            </w:r>
            <w:r w:rsidRPr="00004FE6">
              <w:rPr>
                <w:rFonts w:ascii="Arial" w:hAnsi="Arial"/>
                <w:spacing w:val="1"/>
              </w:rPr>
              <w:t>r</w:t>
            </w:r>
            <w:r w:rsidRPr="00004FE6">
              <w:rPr>
                <w:rFonts w:ascii="Arial" w:hAnsi="Arial"/>
              </w:rPr>
              <w:t>ush</w:t>
            </w:r>
            <w:r w:rsidRPr="00004FE6">
              <w:rPr>
                <w:rFonts w:ascii="Arial" w:hAnsi="Arial"/>
                <w:spacing w:val="1"/>
              </w:rPr>
              <w:t xml:space="preserve"> </w:t>
            </w:r>
            <w:r w:rsidRPr="00004FE6">
              <w:rPr>
                <w:rFonts w:ascii="Arial" w:hAnsi="Arial"/>
                <w:spacing w:val="-2"/>
              </w:rPr>
              <w:t>a</w:t>
            </w:r>
            <w:r w:rsidRPr="00004FE6">
              <w:rPr>
                <w:rFonts w:ascii="Arial" w:hAnsi="Arial"/>
              </w:rPr>
              <w:t>nd</w:t>
            </w:r>
            <w:r w:rsidRPr="00004FE6">
              <w:rPr>
                <w:rFonts w:ascii="Arial" w:hAnsi="Arial"/>
                <w:spacing w:val="1"/>
              </w:rPr>
              <w:t>/</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o</w:t>
            </w:r>
            <w:r w:rsidRPr="00004FE6">
              <w:rPr>
                <w:rFonts w:ascii="Arial" w:hAnsi="Arial"/>
                <w:spacing w:val="-1"/>
              </w:rPr>
              <w:t>l</w:t>
            </w:r>
            <w:r w:rsidRPr="00004FE6">
              <w:rPr>
                <w:rFonts w:ascii="Arial" w:hAnsi="Arial"/>
                <w:spacing w:val="1"/>
              </w:rPr>
              <w:t>l</w:t>
            </w:r>
            <w:r w:rsidRPr="00004FE6">
              <w:rPr>
                <w:rFonts w:ascii="Arial" w:hAnsi="Arial"/>
              </w:rPr>
              <w:t>er</w:t>
            </w:r>
            <w:r w:rsidRPr="00004FE6">
              <w:rPr>
                <w:rFonts w:ascii="Arial" w:hAnsi="Arial"/>
                <w:spacing w:val="-1"/>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su</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rPr>
              <w:t>s</w:t>
            </w:r>
            <w:r w:rsidRPr="00004FE6">
              <w:rPr>
                <w:rFonts w:ascii="Arial" w:hAnsi="Arial"/>
                <w:spacing w:val="-2"/>
              </w:rPr>
              <w:t>p</w:t>
            </w:r>
            <w:r w:rsidRPr="00004FE6">
              <w:rPr>
                <w:rFonts w:ascii="Arial" w:hAnsi="Arial"/>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 xml:space="preserve">ed </w:t>
            </w:r>
            <w:r w:rsidRPr="00004FE6">
              <w:rPr>
                <w:rFonts w:ascii="Arial" w:hAnsi="Arial"/>
                <w:spacing w:val="-2"/>
              </w:rPr>
              <w:t>s</w:t>
            </w:r>
            <w:r w:rsidRPr="00004FE6">
              <w:rPr>
                <w:rFonts w:ascii="Arial" w:hAnsi="Arial"/>
              </w:rPr>
              <w:t>u</w:t>
            </w:r>
            <w:r w:rsidRPr="00004FE6">
              <w:rPr>
                <w:rFonts w:ascii="Arial" w:hAnsi="Arial"/>
                <w:spacing w:val="-2"/>
              </w:rPr>
              <w:t>r</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 s</w:t>
            </w:r>
            <w:r w:rsidRPr="00004FE6">
              <w:rPr>
                <w:rFonts w:ascii="Arial" w:hAnsi="Arial"/>
                <w:spacing w:val="1"/>
              </w:rPr>
              <w:t>i</w:t>
            </w:r>
            <w:r w:rsidRPr="00004FE6">
              <w:rPr>
                <w:rFonts w:ascii="Arial" w:hAnsi="Arial"/>
                <w:spacing w:val="-2"/>
              </w:rPr>
              <w:t>z</w:t>
            </w:r>
            <w:r w:rsidRPr="00004FE6">
              <w:rPr>
                <w:rFonts w:ascii="Arial" w:hAnsi="Arial"/>
              </w:rPr>
              <w:t>e of</w:t>
            </w:r>
            <w:r w:rsidRPr="00004FE6">
              <w:rPr>
                <w:rFonts w:ascii="Arial" w:hAnsi="Arial"/>
                <w:spacing w:val="-1"/>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 xml:space="preserve">a, </w:t>
            </w:r>
            <w:r w:rsidRPr="00004FE6">
              <w:rPr>
                <w:rFonts w:ascii="Arial" w:hAnsi="Arial"/>
                <w:spacing w:val="1"/>
              </w:rPr>
              <w:t>t</w:t>
            </w:r>
            <w:r w:rsidRPr="00004FE6">
              <w:rPr>
                <w:rFonts w:ascii="Arial" w:hAnsi="Arial"/>
                <w:spacing w:val="-2"/>
              </w:rPr>
              <w:t>y</w:t>
            </w:r>
            <w:r w:rsidRPr="00004FE6">
              <w:rPr>
                <w:rFonts w:ascii="Arial" w:hAnsi="Arial"/>
              </w:rPr>
              <w:t xml:space="preserve">pe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2"/>
              </w:rPr>
              <w:t>a</w:t>
            </w:r>
            <w:r w:rsidRPr="00004FE6">
              <w:rPr>
                <w:rFonts w:ascii="Arial" w:hAnsi="Arial"/>
              </w:rPr>
              <w:t xml:space="preserve">nd </w:t>
            </w:r>
            <w:r w:rsidRPr="00004FE6">
              <w:rPr>
                <w:rFonts w:ascii="Arial" w:hAnsi="Arial"/>
                <w:spacing w:val="1"/>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spacing w:val="-2"/>
              </w:rPr>
              <w:t>s</w:t>
            </w:r>
            <w:r w:rsidRPr="00004FE6">
              <w:rPr>
                <w:rFonts w:ascii="Arial" w:hAnsi="Arial"/>
              </w:rPr>
              <w:t>h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w:t>
            </w:r>
            <w:r w:rsidRPr="00004FE6">
              <w:rPr>
                <w:rFonts w:ascii="Arial" w:hAnsi="Arial"/>
                <w:spacing w:val="-1"/>
              </w:rPr>
              <w:t>i</w:t>
            </w:r>
            <w:r w:rsidRPr="00004FE6">
              <w:rPr>
                <w:rFonts w:ascii="Arial" w:hAnsi="Arial"/>
              </w:rPr>
              <w:t>ed.</w:t>
            </w:r>
          </w:p>
          <w:p w14:paraId="6660AA37" w14:textId="77777777" w:rsidR="00004FE6" w:rsidRPr="00004FE6" w:rsidRDefault="00004FE6" w:rsidP="008762A0">
            <w:pPr>
              <w:numPr>
                <w:ilvl w:val="0"/>
                <w:numId w:val="822"/>
              </w:numPr>
              <w:spacing w:line="360" w:lineRule="auto"/>
              <w:ind w:left="573" w:right="166" w:hanging="572"/>
              <w:contextualSpacing/>
              <w:rPr>
                <w:rFonts w:ascii="Arial" w:hAnsi="Arial"/>
              </w:rPr>
            </w:pPr>
            <w:r w:rsidRPr="00004FE6">
              <w:rPr>
                <w:rFonts w:ascii="Arial" w:hAnsi="Arial"/>
              </w:rPr>
              <w:t>Apply sea</w:t>
            </w:r>
            <w:r w:rsidRPr="00004FE6">
              <w:rPr>
                <w:rFonts w:ascii="Arial" w:hAnsi="Arial"/>
                <w:spacing w:val="1"/>
              </w:rPr>
              <w:t>l</w:t>
            </w:r>
            <w:r w:rsidRPr="00004FE6">
              <w:rPr>
                <w:rFonts w:ascii="Arial" w:hAnsi="Arial"/>
                <w:spacing w:val="-2"/>
              </w:rPr>
              <w:t>a</w:t>
            </w:r>
            <w:r w:rsidRPr="00004FE6">
              <w:rPr>
                <w:rFonts w:ascii="Arial" w:hAnsi="Arial"/>
              </w:rPr>
              <w:t>n</w:t>
            </w:r>
            <w:r w:rsidRPr="00004FE6">
              <w:rPr>
                <w:rFonts w:ascii="Arial" w:hAnsi="Arial"/>
                <w:spacing w:val="1"/>
              </w:rPr>
              <w:t>t</w:t>
            </w:r>
            <w:r w:rsidRPr="00004FE6">
              <w:rPr>
                <w:rFonts w:ascii="Arial" w:hAnsi="Arial"/>
              </w:rPr>
              <w:t xml:space="preserve">, </w:t>
            </w:r>
            <w:r w:rsidRPr="00004FE6">
              <w:rPr>
                <w:rFonts w:ascii="Arial" w:hAnsi="Arial"/>
                <w:spacing w:val="-2"/>
              </w:rPr>
              <w:t>u</w:t>
            </w:r>
            <w:r w:rsidRPr="00004FE6">
              <w:rPr>
                <w:rFonts w:ascii="Arial" w:hAnsi="Arial"/>
              </w:rPr>
              <w:t>nd</w:t>
            </w:r>
            <w:r w:rsidRPr="00004FE6">
              <w:rPr>
                <w:rFonts w:ascii="Arial" w:hAnsi="Arial"/>
                <w:spacing w:val="-2"/>
              </w:rPr>
              <w:t>e</w:t>
            </w:r>
            <w:r w:rsidRPr="00004FE6">
              <w:rPr>
                <w:rFonts w:ascii="Arial" w:hAnsi="Arial"/>
                <w:spacing w:val="1"/>
              </w:rPr>
              <w:t>r</w:t>
            </w:r>
            <w:r w:rsidRPr="00004FE6">
              <w:rPr>
                <w:rFonts w:ascii="Arial" w:hAnsi="Arial"/>
              </w:rPr>
              <w:t>co</w:t>
            </w:r>
            <w:r w:rsidRPr="00004FE6">
              <w:rPr>
                <w:rFonts w:ascii="Arial" w:hAnsi="Arial"/>
                <w:spacing w:val="-2"/>
              </w:rPr>
              <w:t>a</w:t>
            </w:r>
            <w:r w:rsidRPr="00004FE6">
              <w:rPr>
                <w:rFonts w:ascii="Arial" w:hAnsi="Arial"/>
                <w:spacing w:val="1"/>
              </w:rPr>
              <w:t>t</w:t>
            </w:r>
            <w:r w:rsidRPr="00004FE6">
              <w:rPr>
                <w:rFonts w:ascii="Arial" w:hAnsi="Arial"/>
              </w:rPr>
              <w:t>,</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4"/>
              </w:rPr>
              <w:t>m</w:t>
            </w:r>
            <w:r w:rsidRPr="00004FE6">
              <w:rPr>
                <w:rFonts w:ascii="Arial" w:hAnsi="Arial"/>
              </w:rPr>
              <w:t>ed</w:t>
            </w:r>
            <w:r w:rsidRPr="00004FE6">
              <w:rPr>
                <w:rFonts w:ascii="Arial" w:hAnsi="Arial"/>
                <w:spacing w:val="1"/>
              </w:rPr>
              <w:t>i</w:t>
            </w:r>
            <w:r w:rsidRPr="00004FE6">
              <w:rPr>
                <w:rFonts w:ascii="Arial" w:hAnsi="Arial"/>
                <w:spacing w:val="-2"/>
              </w:rPr>
              <w:t>a</w:t>
            </w:r>
            <w:r w:rsidRPr="00004FE6">
              <w:rPr>
                <w:rFonts w:ascii="Arial" w:hAnsi="Arial"/>
                <w:spacing w:val="1"/>
              </w:rPr>
              <w:t>t</w:t>
            </w:r>
            <w:r w:rsidRPr="00004FE6">
              <w:rPr>
                <w:rFonts w:ascii="Arial" w:hAnsi="Arial"/>
              </w:rPr>
              <w:t>e c</w:t>
            </w:r>
            <w:r w:rsidRPr="00004FE6">
              <w:rPr>
                <w:rFonts w:ascii="Arial" w:hAnsi="Arial"/>
                <w:spacing w:val="-2"/>
              </w:rPr>
              <w:t>o</w:t>
            </w:r>
            <w:r w:rsidRPr="00004FE6">
              <w:rPr>
                <w:rFonts w:ascii="Arial" w:hAnsi="Arial"/>
              </w:rPr>
              <w:t>at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r w:rsidRPr="00004FE6">
              <w:rPr>
                <w:rFonts w:ascii="Arial" w:hAnsi="Arial"/>
                <w:spacing w:val="-2"/>
              </w:rPr>
              <w:t xml:space="preserve"> </w:t>
            </w:r>
            <w:r w:rsidRPr="00004FE6">
              <w:rPr>
                <w:rFonts w:ascii="Arial" w:hAnsi="Arial"/>
              </w:rPr>
              <w:t>co</w:t>
            </w:r>
            <w:r w:rsidRPr="00004FE6">
              <w:rPr>
                <w:rFonts w:ascii="Arial" w:hAnsi="Arial"/>
                <w:spacing w:val="-2"/>
              </w:rPr>
              <w:t>a</w:t>
            </w:r>
            <w:r w:rsidRPr="00004FE6">
              <w:rPr>
                <w:rFonts w:ascii="Arial" w:hAnsi="Arial"/>
              </w:rPr>
              <w:t>t</w:t>
            </w:r>
            <w:r w:rsidRPr="00004FE6">
              <w:rPr>
                <w:rFonts w:ascii="Arial" w:hAnsi="Arial"/>
                <w:spacing w:val="1"/>
              </w:rPr>
              <w:t xml:space="preserve"> </w:t>
            </w:r>
            <w:r w:rsidRPr="00004FE6">
              <w:rPr>
                <w:rFonts w:ascii="Arial" w:hAnsi="Arial"/>
              </w:rPr>
              <w:t>by</w:t>
            </w:r>
            <w:r w:rsidRPr="00004FE6">
              <w:rPr>
                <w:rFonts w:ascii="Arial" w:hAnsi="Arial"/>
                <w:spacing w:val="-2"/>
              </w:rPr>
              <w:t xml:space="preserve"> </w:t>
            </w:r>
            <w:r w:rsidRPr="00004FE6">
              <w:rPr>
                <w:rFonts w:ascii="Arial" w:hAnsi="Arial"/>
              </w:rPr>
              <w:t>b</w:t>
            </w:r>
            <w:r w:rsidRPr="00004FE6">
              <w:rPr>
                <w:rFonts w:ascii="Arial" w:hAnsi="Arial"/>
                <w:spacing w:val="1"/>
              </w:rPr>
              <w:t>r</w:t>
            </w:r>
            <w:r w:rsidRPr="00004FE6">
              <w:rPr>
                <w:rFonts w:ascii="Arial" w:hAnsi="Arial"/>
              </w:rPr>
              <w:t>ush</w:t>
            </w:r>
            <w:r w:rsidRPr="00004FE6">
              <w:rPr>
                <w:rFonts w:ascii="Arial" w:hAnsi="Arial"/>
                <w:spacing w:val="-1"/>
              </w:rPr>
              <w:t>/</w:t>
            </w:r>
            <w:r w:rsidRPr="00004FE6">
              <w:rPr>
                <w:rFonts w:ascii="Arial" w:hAnsi="Arial"/>
                <w:spacing w:val="1"/>
              </w:rPr>
              <w:t>r</w:t>
            </w:r>
            <w:r w:rsidRPr="00004FE6">
              <w:rPr>
                <w:rFonts w:ascii="Arial" w:hAnsi="Arial"/>
              </w:rPr>
              <w:t>o</w:t>
            </w:r>
            <w:r w:rsidRPr="00004FE6">
              <w:rPr>
                <w:rFonts w:ascii="Arial" w:hAnsi="Arial"/>
                <w:spacing w:val="-1"/>
              </w:rPr>
              <w:t>l</w:t>
            </w:r>
            <w:r w:rsidRPr="00004FE6">
              <w:rPr>
                <w:rFonts w:ascii="Arial" w:hAnsi="Arial"/>
                <w:spacing w:val="1"/>
              </w:rPr>
              <w:t>l</w:t>
            </w:r>
            <w:r w:rsidRPr="00004FE6">
              <w:rPr>
                <w:rFonts w:ascii="Arial" w:hAnsi="Arial"/>
                <w:spacing w:val="-2"/>
              </w:rPr>
              <w:t>e</w:t>
            </w:r>
            <w:r w:rsidRPr="00004FE6">
              <w:rPr>
                <w:rFonts w:ascii="Arial" w:hAnsi="Arial"/>
              </w:rPr>
              <w:t>r</w:t>
            </w:r>
            <w:r w:rsidRPr="00004FE6">
              <w:rPr>
                <w:rFonts w:ascii="Arial" w:hAnsi="Arial"/>
                <w:spacing w:val="1"/>
              </w:rPr>
              <w:t xml:space="preserve"> t</w:t>
            </w:r>
            <w:r w:rsidRPr="00004FE6">
              <w:rPr>
                <w:rFonts w:ascii="Arial" w:hAnsi="Arial"/>
              </w:rPr>
              <w:t>o</w:t>
            </w:r>
            <w:r w:rsidRPr="00004FE6">
              <w:rPr>
                <w:rFonts w:ascii="Arial" w:hAnsi="Arial"/>
                <w:spacing w:val="-2"/>
              </w:rPr>
              <w:t xml:space="preserve"> </w:t>
            </w:r>
            <w:r w:rsidRPr="00004FE6">
              <w:rPr>
                <w:rFonts w:ascii="Arial" w:hAnsi="Arial"/>
              </w:rPr>
              <w:t>ac</w:t>
            </w:r>
            <w:r w:rsidRPr="00004FE6">
              <w:rPr>
                <w:rFonts w:ascii="Arial" w:hAnsi="Arial"/>
                <w:spacing w:val="-2"/>
              </w:rPr>
              <w:t>h</w:t>
            </w:r>
            <w:r w:rsidRPr="00004FE6">
              <w:rPr>
                <w:rFonts w:ascii="Arial" w:hAnsi="Arial"/>
                <w:spacing w:val="1"/>
              </w:rPr>
              <w:t>i</w:t>
            </w:r>
            <w:r w:rsidRPr="00004FE6">
              <w:rPr>
                <w:rFonts w:ascii="Arial" w:hAnsi="Arial"/>
              </w:rPr>
              <w:t>e</w:t>
            </w:r>
            <w:r w:rsidRPr="00004FE6">
              <w:rPr>
                <w:rFonts w:ascii="Arial" w:hAnsi="Arial"/>
                <w:spacing w:val="-2"/>
              </w:rPr>
              <w:t>v</w:t>
            </w:r>
            <w:r w:rsidRPr="00004FE6">
              <w:rPr>
                <w:rFonts w:ascii="Arial" w:hAnsi="Arial"/>
              </w:rPr>
              <w:t xml:space="preserve">e </w:t>
            </w:r>
            <w:r w:rsidRPr="00004FE6">
              <w:rPr>
                <w:rFonts w:ascii="Arial" w:hAnsi="Arial"/>
                <w:spacing w:val="-1"/>
              </w:rPr>
              <w:t>t</w:t>
            </w:r>
            <w:r w:rsidRPr="00004FE6">
              <w:rPr>
                <w:rFonts w:ascii="Arial" w:hAnsi="Arial"/>
              </w:rPr>
              <w:t xml:space="preserve">he </w:t>
            </w:r>
            <w:r w:rsidRPr="00004FE6">
              <w:rPr>
                <w:rFonts w:ascii="Arial" w:hAnsi="Arial"/>
                <w:spacing w:val="1"/>
              </w:rPr>
              <w:t>r</w:t>
            </w:r>
            <w:r w:rsidRPr="00004FE6">
              <w:rPr>
                <w:rFonts w:ascii="Arial" w:hAnsi="Arial"/>
                <w:spacing w:val="-2"/>
              </w:rPr>
              <w:t>e</w:t>
            </w:r>
            <w:r w:rsidRPr="00004FE6">
              <w:rPr>
                <w:rFonts w:ascii="Arial" w:hAnsi="Arial"/>
              </w:rPr>
              <w:t>qu</w:t>
            </w:r>
            <w:r w:rsidRPr="00004FE6">
              <w:rPr>
                <w:rFonts w:ascii="Arial" w:hAnsi="Arial"/>
                <w:spacing w:val="-1"/>
              </w:rPr>
              <w:t>i</w:t>
            </w:r>
            <w:r w:rsidRPr="00004FE6">
              <w:rPr>
                <w:rFonts w:ascii="Arial" w:hAnsi="Arial"/>
                <w:spacing w:val="1"/>
              </w:rPr>
              <w:t>r</w:t>
            </w:r>
            <w:r w:rsidRPr="00004FE6">
              <w:rPr>
                <w:rFonts w:ascii="Arial" w:hAnsi="Arial"/>
              </w:rPr>
              <w:t>ed</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o</w:t>
            </w:r>
            <w:r w:rsidRPr="00004FE6">
              <w:rPr>
                <w:rFonts w:ascii="Arial" w:hAnsi="Arial"/>
                <w:spacing w:val="-2"/>
              </w:rPr>
              <w:t>p</w:t>
            </w:r>
            <w:r w:rsidRPr="00004FE6">
              <w:rPr>
                <w:rFonts w:ascii="Arial" w:hAnsi="Arial"/>
              </w:rPr>
              <w:t>ac</w:t>
            </w:r>
            <w:r w:rsidRPr="00004FE6">
              <w:rPr>
                <w:rFonts w:ascii="Arial" w:hAnsi="Arial"/>
                <w:spacing w:val="-1"/>
              </w:rPr>
              <w:t>i</w:t>
            </w:r>
            <w:r w:rsidRPr="00004FE6">
              <w:rPr>
                <w:rFonts w:ascii="Arial" w:hAnsi="Arial"/>
                <w:spacing w:val="1"/>
              </w:rPr>
              <w:t>t</w:t>
            </w:r>
            <w:r w:rsidRPr="00004FE6">
              <w:rPr>
                <w:rFonts w:ascii="Arial" w:hAnsi="Arial"/>
                <w:spacing w:val="-2"/>
              </w:rPr>
              <w:t>y</w:t>
            </w:r>
            <w:r w:rsidRPr="00004FE6">
              <w:rPr>
                <w:rFonts w:ascii="Arial" w:hAnsi="Arial"/>
              </w:rPr>
              <w:t xml:space="preserve">,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 xml:space="preserve">sh, </w:t>
            </w:r>
            <w:r w:rsidRPr="00004FE6">
              <w:rPr>
                <w:rFonts w:ascii="Arial" w:hAnsi="Arial"/>
                <w:spacing w:val="1"/>
              </w:rPr>
              <w:t>t</w:t>
            </w:r>
            <w:r w:rsidRPr="00004FE6">
              <w:rPr>
                <w:rFonts w:ascii="Arial" w:hAnsi="Arial"/>
              </w:rPr>
              <w:t>e</w:t>
            </w:r>
            <w:r w:rsidRPr="00004FE6">
              <w:rPr>
                <w:rFonts w:ascii="Arial" w:hAnsi="Arial"/>
                <w:spacing w:val="-2"/>
              </w:rPr>
              <w:t>x</w:t>
            </w:r>
            <w:r w:rsidRPr="00004FE6">
              <w:rPr>
                <w:rFonts w:ascii="Arial" w:hAnsi="Arial"/>
                <w:spacing w:val="1"/>
              </w:rPr>
              <w:t>t</w:t>
            </w:r>
            <w:r w:rsidRPr="00004FE6">
              <w:rPr>
                <w:rFonts w:ascii="Arial" w:hAnsi="Arial"/>
              </w:rPr>
              <w:t>u</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rPr>
              <w:t>sh</w:t>
            </w:r>
            <w:r w:rsidRPr="00004FE6">
              <w:rPr>
                <w:rFonts w:ascii="Arial" w:hAnsi="Arial"/>
                <w:spacing w:val="1"/>
              </w:rPr>
              <w:t>e</w:t>
            </w:r>
            <w:r w:rsidRPr="00004FE6">
              <w:rPr>
                <w:rFonts w:ascii="Arial" w:hAnsi="Arial"/>
                <w:spacing w:val="-2"/>
              </w:rPr>
              <w:t>e</w:t>
            </w:r>
            <w:r w:rsidRPr="00004FE6">
              <w:rPr>
                <w:rFonts w:ascii="Arial" w:hAnsi="Arial"/>
              </w:rPr>
              <w:t xml:space="preserve">n,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2"/>
              </w:rPr>
              <w:t>r</w:t>
            </w:r>
            <w:r w:rsidRPr="00004FE6">
              <w:rPr>
                <w:rFonts w:ascii="Arial" w:hAnsi="Arial"/>
              </w:rPr>
              <w:t>dance</w:t>
            </w:r>
            <w:r w:rsidRPr="00004FE6">
              <w:rPr>
                <w:rFonts w:ascii="Arial" w:hAnsi="Arial"/>
                <w:spacing w:val="2"/>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2"/>
              </w:rPr>
              <w:t xml:space="preserve"> </w:t>
            </w:r>
            <w:r w:rsidRPr="00004FE6">
              <w:rPr>
                <w:rFonts w:ascii="Arial" w:hAnsi="Arial"/>
              </w:rPr>
              <w:t>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tc>
      </w:tr>
      <w:tr w:rsidR="00004FE6" w:rsidRPr="00004FE6" w14:paraId="565DEE0D" w14:textId="77777777" w:rsidTr="00004FE6">
        <w:tc>
          <w:tcPr>
            <w:tcW w:w="2825" w:type="dxa"/>
          </w:tcPr>
          <w:p w14:paraId="2AFA2431" w14:textId="77777777" w:rsidR="00004FE6" w:rsidRPr="00004FE6" w:rsidRDefault="00004FE6" w:rsidP="008762A0">
            <w:pPr>
              <w:numPr>
                <w:ilvl w:val="0"/>
                <w:numId w:val="819"/>
              </w:numPr>
              <w:spacing w:line="360" w:lineRule="auto"/>
              <w:ind w:left="567" w:hanging="578"/>
              <w:contextualSpacing/>
              <w:rPr>
                <w:rFonts w:ascii="Arial" w:hAnsi="Arial"/>
                <w:spacing w:val="-1"/>
              </w:rPr>
            </w:pPr>
            <w:r w:rsidRPr="00004FE6">
              <w:rPr>
                <w:rFonts w:ascii="Arial" w:hAnsi="Arial"/>
                <w:spacing w:val="-1"/>
              </w:rPr>
              <w:t>Apply paint by spray</w:t>
            </w:r>
          </w:p>
        </w:tc>
        <w:tc>
          <w:tcPr>
            <w:tcW w:w="7058" w:type="dxa"/>
          </w:tcPr>
          <w:p w14:paraId="594B3C1F" w14:textId="77777777" w:rsidR="00004FE6" w:rsidRPr="00004FE6" w:rsidRDefault="00004FE6" w:rsidP="008762A0">
            <w:pPr>
              <w:numPr>
                <w:ilvl w:val="0"/>
                <w:numId w:val="823"/>
              </w:numPr>
              <w:spacing w:line="360" w:lineRule="auto"/>
              <w:ind w:left="573" w:right="-115" w:hanging="567"/>
              <w:contextualSpacing/>
              <w:rPr>
                <w:rFonts w:ascii="Arial" w:hAnsi="Arial"/>
              </w:rPr>
            </w:pPr>
            <w:r w:rsidRPr="00004FE6">
              <w:rPr>
                <w:rFonts w:ascii="Arial" w:hAnsi="Arial"/>
                <w:spacing w:val="-1"/>
              </w:rPr>
              <w:t>Select a</w:t>
            </w:r>
            <w:r w:rsidRPr="00004FE6">
              <w:rPr>
                <w:rFonts w:ascii="Arial" w:hAnsi="Arial"/>
              </w:rPr>
              <w:t>pp</w:t>
            </w:r>
            <w:r w:rsidRPr="00004FE6">
              <w:rPr>
                <w:rFonts w:ascii="Arial" w:hAnsi="Arial"/>
                <w:spacing w:val="1"/>
              </w:rPr>
              <w:t>r</w:t>
            </w:r>
            <w:r w:rsidRPr="00004FE6">
              <w:rPr>
                <w:rFonts w:ascii="Arial" w:hAnsi="Arial"/>
              </w:rPr>
              <w:t>op</w:t>
            </w:r>
            <w:r w:rsidRPr="00004FE6">
              <w:rPr>
                <w:rFonts w:ascii="Arial" w:hAnsi="Arial"/>
                <w:spacing w:val="-2"/>
              </w:rPr>
              <w:t>r</w:t>
            </w:r>
            <w:r w:rsidRPr="00004FE6">
              <w:rPr>
                <w:rFonts w:ascii="Arial" w:hAnsi="Arial"/>
                <w:spacing w:val="1"/>
              </w:rPr>
              <w:t>i</w:t>
            </w:r>
            <w:r w:rsidRPr="00004FE6">
              <w:rPr>
                <w:rFonts w:ascii="Arial" w:hAnsi="Arial"/>
                <w:spacing w:val="-2"/>
              </w:rPr>
              <w:t>a</w:t>
            </w:r>
            <w:r w:rsidRPr="00004FE6">
              <w:rPr>
                <w:rFonts w:ascii="Arial" w:hAnsi="Arial"/>
                <w:spacing w:val="1"/>
              </w:rPr>
              <w:t>t</w:t>
            </w:r>
            <w:r w:rsidRPr="00004FE6">
              <w:rPr>
                <w:rFonts w:ascii="Arial" w:hAnsi="Arial"/>
              </w:rPr>
              <w:t xml:space="preserve">e </w:t>
            </w:r>
            <w:r w:rsidRPr="00004FE6">
              <w:rPr>
                <w:rFonts w:ascii="Arial" w:hAnsi="Arial"/>
                <w:spacing w:val="-2"/>
              </w:rPr>
              <w:t>s</w:t>
            </w:r>
            <w:r w:rsidRPr="00004FE6">
              <w:rPr>
                <w:rFonts w:ascii="Arial" w:hAnsi="Arial"/>
              </w:rPr>
              <w:t>p</w:t>
            </w:r>
            <w:r w:rsidRPr="00004FE6">
              <w:rPr>
                <w:rFonts w:ascii="Arial" w:hAnsi="Arial"/>
                <w:spacing w:val="1"/>
              </w:rPr>
              <w:t>r</w:t>
            </w:r>
            <w:r w:rsidRPr="00004FE6">
              <w:rPr>
                <w:rFonts w:ascii="Arial" w:hAnsi="Arial"/>
              </w:rPr>
              <w:t>ay</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 a</w:t>
            </w:r>
            <w:r w:rsidRPr="00004FE6">
              <w:rPr>
                <w:rFonts w:ascii="Arial" w:hAnsi="Arial"/>
                <w:spacing w:val="-2"/>
              </w:rPr>
              <w:t>c</w:t>
            </w:r>
            <w:r w:rsidRPr="00004FE6">
              <w:rPr>
                <w:rFonts w:ascii="Arial" w:hAnsi="Arial"/>
              </w:rPr>
              <w:t>ce</w:t>
            </w:r>
            <w:r w:rsidRPr="00004FE6">
              <w:rPr>
                <w:rFonts w:ascii="Arial" w:hAnsi="Arial"/>
                <w:spacing w:val="-2"/>
              </w:rPr>
              <w:t>s</w:t>
            </w:r>
            <w:r w:rsidRPr="00004FE6">
              <w:rPr>
                <w:rFonts w:ascii="Arial" w:hAnsi="Arial"/>
              </w:rPr>
              <w:t>so</w:t>
            </w:r>
            <w:r w:rsidRPr="00004FE6">
              <w:rPr>
                <w:rFonts w:ascii="Arial" w:hAnsi="Arial"/>
                <w:spacing w:val="-1"/>
              </w:rPr>
              <w:t>r</w:t>
            </w:r>
            <w:r w:rsidRPr="00004FE6">
              <w:rPr>
                <w:rFonts w:ascii="Arial" w:hAnsi="Arial"/>
                <w:spacing w:val="1"/>
              </w:rPr>
              <w:t>i</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nes</w:t>
            </w:r>
            <w:r w:rsidRPr="00004FE6">
              <w:rPr>
                <w:rFonts w:ascii="Arial" w:hAnsi="Arial"/>
                <w:spacing w:val="2"/>
              </w:rPr>
              <w:t xml:space="preserve"> </w:t>
            </w:r>
            <w:r w:rsidRPr="00004FE6">
              <w:rPr>
                <w:rFonts w:ascii="Arial" w:hAnsi="Arial"/>
              </w:rPr>
              <w:t xml:space="preserve">and </w:t>
            </w:r>
            <w:r w:rsidRPr="00004FE6">
              <w:rPr>
                <w:rFonts w:ascii="Arial" w:hAnsi="Arial"/>
                <w:spacing w:val="1"/>
              </w:rPr>
              <w:t>s</w:t>
            </w:r>
            <w:r w:rsidRPr="00004FE6">
              <w:rPr>
                <w:rFonts w:ascii="Arial" w:hAnsi="Arial"/>
                <w:spacing w:val="-2"/>
              </w:rPr>
              <w:t>e</w:t>
            </w:r>
            <w:r w:rsidRPr="00004FE6">
              <w:rPr>
                <w:rFonts w:ascii="Arial" w:hAnsi="Arial"/>
              </w:rPr>
              <w:t>t</w:t>
            </w:r>
            <w:r w:rsidRPr="00004FE6">
              <w:rPr>
                <w:rFonts w:ascii="Arial" w:hAnsi="Arial"/>
                <w:spacing w:val="1"/>
              </w:rPr>
              <w:t xml:space="preserve"> </w:t>
            </w:r>
            <w:r w:rsidRPr="00004FE6">
              <w:rPr>
                <w:rFonts w:ascii="Arial" w:hAnsi="Arial"/>
              </w:rPr>
              <w:t>up</w:t>
            </w:r>
            <w:r w:rsidRPr="00004FE6">
              <w:rPr>
                <w:rFonts w:ascii="Arial" w:hAnsi="Arial"/>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rPr>
              <w:t>op</w:t>
            </w:r>
            <w:r w:rsidRPr="00004FE6">
              <w:rPr>
                <w:rFonts w:ascii="Arial" w:hAnsi="Arial"/>
                <w:spacing w:val="-2"/>
              </w:rPr>
              <w:t>e</w:t>
            </w:r>
            <w:r w:rsidRPr="00004FE6">
              <w:rPr>
                <w:rFonts w:ascii="Arial" w:hAnsi="Arial"/>
                <w:spacing w:val="1"/>
              </w:rPr>
              <w:t>r</w:t>
            </w:r>
            <w:r w:rsidRPr="00004FE6">
              <w:rPr>
                <w:rFonts w:ascii="Arial" w:hAnsi="Arial"/>
                <w:spacing w:val="-2"/>
              </w:rPr>
              <w:t>a</w:t>
            </w:r>
            <w:r w:rsidRPr="00004FE6">
              <w:rPr>
                <w:rFonts w:ascii="Arial" w:hAnsi="Arial"/>
                <w:spacing w:val="1"/>
              </w:rPr>
              <w:t>ti</w:t>
            </w:r>
            <w:r w:rsidRPr="00004FE6">
              <w:rPr>
                <w:rFonts w:ascii="Arial" w:hAnsi="Arial"/>
              </w:rPr>
              <w:t>on</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w:t>
            </w:r>
            <w:r w:rsidRPr="00004FE6">
              <w:rPr>
                <w:rFonts w:ascii="Arial" w:hAnsi="Arial"/>
                <w:spacing w:val="-2"/>
              </w:rPr>
              <w:t xml:space="preserve"> </w:t>
            </w:r>
            <w:r w:rsidRPr="00004FE6">
              <w:rPr>
                <w:rFonts w:ascii="Arial" w:hAnsi="Arial"/>
                <w:spacing w:val="1"/>
              </w:rPr>
              <w:t>t</w:t>
            </w:r>
            <w:r w:rsidRPr="00004FE6">
              <w:rPr>
                <w:rFonts w:ascii="Arial" w:hAnsi="Arial"/>
              </w:rPr>
              <w:t xml:space="preserve">he </w:t>
            </w:r>
            <w:r w:rsidRPr="00004FE6">
              <w:rPr>
                <w:rFonts w:ascii="Arial" w:hAnsi="Arial"/>
                <w:spacing w:val="-3"/>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spacing w:val="-2"/>
              </w:rPr>
              <w:t>e</w:t>
            </w:r>
            <w:r w:rsidRPr="00004FE6">
              <w:rPr>
                <w:rFonts w:ascii="Arial" w:hAnsi="Arial"/>
                <w:spacing w:val="1"/>
              </w:rPr>
              <w:t>r’</w:t>
            </w:r>
            <w:r w:rsidRPr="00004FE6">
              <w:rPr>
                <w:rFonts w:ascii="Arial" w:hAnsi="Arial"/>
              </w:rPr>
              <w:t xml:space="preserve">s </w:t>
            </w:r>
            <w:r w:rsidRPr="00004FE6">
              <w:rPr>
                <w:rFonts w:ascii="Arial" w:hAnsi="Arial"/>
                <w:spacing w:val="1"/>
              </w:rPr>
              <w:t>r</w:t>
            </w:r>
            <w:r w:rsidRPr="00004FE6">
              <w:rPr>
                <w:rFonts w:ascii="Arial" w:hAnsi="Arial"/>
              </w:rPr>
              <w:t>eco</w:t>
            </w:r>
            <w:r w:rsidRPr="00004FE6">
              <w:rPr>
                <w:rFonts w:ascii="Arial" w:hAnsi="Arial"/>
                <w:spacing w:val="-4"/>
              </w:rPr>
              <w:t>mm</w:t>
            </w:r>
            <w:r w:rsidRPr="00004FE6">
              <w:rPr>
                <w:rFonts w:ascii="Arial" w:hAnsi="Arial"/>
              </w:rPr>
              <w:t>enda</w:t>
            </w:r>
            <w:r w:rsidRPr="00004FE6">
              <w:rPr>
                <w:rFonts w:ascii="Arial" w:hAnsi="Arial"/>
                <w:spacing w:val="1"/>
              </w:rPr>
              <w:t>ti</w:t>
            </w:r>
            <w:r w:rsidRPr="00004FE6">
              <w:rPr>
                <w:rFonts w:ascii="Arial" w:hAnsi="Arial"/>
              </w:rPr>
              <w:t>ons.</w:t>
            </w:r>
          </w:p>
          <w:p w14:paraId="364E66AD" w14:textId="77777777" w:rsidR="00004FE6" w:rsidRPr="00004FE6" w:rsidRDefault="00004FE6" w:rsidP="008762A0">
            <w:pPr>
              <w:numPr>
                <w:ilvl w:val="0"/>
                <w:numId w:val="823"/>
              </w:numPr>
              <w:spacing w:line="360" w:lineRule="auto"/>
              <w:ind w:left="573" w:right="-115" w:hanging="567"/>
              <w:contextualSpacing/>
              <w:rPr>
                <w:rFonts w:ascii="Arial" w:hAnsi="Arial"/>
              </w:rPr>
            </w:pPr>
            <w:r w:rsidRPr="00004FE6">
              <w:rPr>
                <w:rFonts w:ascii="Arial" w:hAnsi="Arial"/>
              </w:rPr>
              <w:t>Mix pa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a</w:t>
            </w:r>
            <w:r w:rsidRPr="00004FE6">
              <w:rPr>
                <w:rFonts w:ascii="Arial" w:hAnsi="Arial"/>
                <w:spacing w:val="-2"/>
              </w:rPr>
              <w:t>d</w:t>
            </w:r>
            <w:r w:rsidRPr="00004FE6">
              <w:rPr>
                <w:rFonts w:ascii="Arial" w:hAnsi="Arial"/>
                <w:spacing w:val="3"/>
              </w:rPr>
              <w:t>j</w:t>
            </w:r>
            <w:r w:rsidRPr="00004FE6">
              <w:rPr>
                <w:rFonts w:ascii="Arial" w:hAnsi="Arial"/>
              </w:rPr>
              <w:t>u</w:t>
            </w:r>
            <w:r w:rsidRPr="00004FE6">
              <w:rPr>
                <w:rFonts w:ascii="Arial" w:hAnsi="Arial"/>
                <w:spacing w:val="-2"/>
              </w:rPr>
              <w:t>s</w:t>
            </w:r>
            <w:r w:rsidRPr="00004FE6">
              <w:rPr>
                <w:rFonts w:ascii="Arial" w:hAnsi="Arial"/>
                <w:spacing w:val="1"/>
              </w:rPr>
              <w:t xml:space="preserve">t </w:t>
            </w:r>
            <w:r w:rsidRPr="00004FE6">
              <w:rPr>
                <w:rFonts w:ascii="Arial" w:hAnsi="Arial"/>
                <w:spacing w:val="-2"/>
              </w:rPr>
              <w:t>v</w:t>
            </w:r>
            <w:r w:rsidRPr="00004FE6">
              <w:rPr>
                <w:rFonts w:ascii="Arial" w:hAnsi="Arial"/>
                <w:spacing w:val="1"/>
              </w:rPr>
              <w:t>i</w:t>
            </w:r>
            <w:r w:rsidRPr="00004FE6">
              <w:rPr>
                <w:rFonts w:ascii="Arial" w:hAnsi="Arial"/>
                <w:spacing w:val="-2"/>
              </w:rPr>
              <w:t>sc</w:t>
            </w:r>
            <w:r w:rsidRPr="00004FE6">
              <w:rPr>
                <w:rFonts w:ascii="Arial" w:hAnsi="Arial"/>
              </w:rPr>
              <w:t>os</w:t>
            </w:r>
            <w:r w:rsidRPr="00004FE6">
              <w:rPr>
                <w:rFonts w:ascii="Arial" w:hAnsi="Arial"/>
                <w:spacing w:val="-1"/>
              </w:rPr>
              <w:t>i</w:t>
            </w:r>
            <w:r w:rsidRPr="00004FE6">
              <w:rPr>
                <w:rFonts w:ascii="Arial" w:hAnsi="Arial"/>
                <w:spacing w:val="1"/>
              </w:rPr>
              <w:t>t</w:t>
            </w:r>
            <w:r w:rsidRPr="00004FE6">
              <w:rPr>
                <w:rFonts w:ascii="Arial" w:hAnsi="Arial"/>
              </w:rPr>
              <w:t>y</w:t>
            </w:r>
            <w:r w:rsidRPr="00004FE6">
              <w:rPr>
                <w:rFonts w:ascii="Arial" w:hAnsi="Arial"/>
                <w:spacing w:val="-2"/>
              </w:rPr>
              <w:t xml:space="preserve"> </w:t>
            </w:r>
            <w:r w:rsidRPr="00004FE6">
              <w:rPr>
                <w:rFonts w:ascii="Arial" w:hAnsi="Arial"/>
                <w:spacing w:val="1"/>
              </w:rPr>
              <w:t>t</w:t>
            </w:r>
            <w:r w:rsidRPr="00004FE6">
              <w:rPr>
                <w:rFonts w:ascii="Arial" w:hAnsi="Arial"/>
              </w:rPr>
              <w:t xml:space="preserve">o </w:t>
            </w:r>
            <w:r w:rsidRPr="00004FE6">
              <w:rPr>
                <w:rFonts w:ascii="Arial" w:hAnsi="Arial"/>
                <w:spacing w:val="-2"/>
              </w:rPr>
              <w:t>a</w:t>
            </w:r>
            <w:r w:rsidRPr="00004FE6">
              <w:rPr>
                <w:rFonts w:ascii="Arial" w:hAnsi="Arial"/>
                <w:spacing w:val="-1"/>
              </w:rPr>
              <w:t>l</w:t>
            </w:r>
            <w:r w:rsidRPr="00004FE6">
              <w:rPr>
                <w:rFonts w:ascii="Arial" w:hAnsi="Arial"/>
                <w:spacing w:val="1"/>
              </w:rPr>
              <w:t>l</w:t>
            </w:r>
            <w:r w:rsidRPr="00004FE6">
              <w:rPr>
                <w:rFonts w:ascii="Arial" w:hAnsi="Arial"/>
              </w:rPr>
              <w:t>ow</w:t>
            </w:r>
            <w:r w:rsidRPr="00004FE6">
              <w:rPr>
                <w:rFonts w:ascii="Arial" w:hAnsi="Arial"/>
                <w:spacing w:val="-1"/>
              </w:rPr>
              <w:t xml:space="preserve">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s</w:t>
            </w:r>
            <w:r w:rsidRPr="00004FE6">
              <w:rPr>
                <w:rFonts w:ascii="Arial" w:hAnsi="Arial"/>
              </w:rPr>
              <w:t>p</w:t>
            </w:r>
            <w:r w:rsidRPr="00004FE6">
              <w:rPr>
                <w:rFonts w:ascii="Arial" w:hAnsi="Arial"/>
                <w:spacing w:val="1"/>
              </w:rPr>
              <w:t>r</w:t>
            </w:r>
            <w:r w:rsidRPr="00004FE6">
              <w:rPr>
                <w:rFonts w:ascii="Arial" w:hAnsi="Arial"/>
              </w:rPr>
              <w:t>ay pa</w:t>
            </w:r>
            <w:r w:rsidRPr="00004FE6">
              <w:rPr>
                <w:rFonts w:ascii="Arial" w:hAnsi="Arial"/>
                <w:spacing w:val="1"/>
              </w:rPr>
              <w:t>i</w:t>
            </w:r>
            <w:r w:rsidRPr="00004FE6">
              <w:rPr>
                <w:rFonts w:ascii="Arial" w:hAnsi="Arial"/>
                <w:spacing w:val="-2"/>
              </w:rPr>
              <w:t>n</w:t>
            </w:r>
            <w:r w:rsidRPr="00004FE6">
              <w:rPr>
                <w:rFonts w:ascii="Arial" w:hAnsi="Arial"/>
                <w:spacing w:val="1"/>
              </w:rPr>
              <w:t>ti</w:t>
            </w:r>
            <w:r w:rsidRPr="00004FE6">
              <w:rPr>
                <w:rFonts w:ascii="Arial" w:hAnsi="Arial"/>
              </w:rPr>
              <w:t>n</w:t>
            </w:r>
            <w:r w:rsidRPr="00004FE6">
              <w:rPr>
                <w:rFonts w:ascii="Arial" w:hAnsi="Arial"/>
                <w:spacing w:val="-2"/>
              </w:rPr>
              <w:t>g</w:t>
            </w:r>
            <w:r w:rsidRPr="00004FE6">
              <w:rPr>
                <w:rFonts w:ascii="Arial" w:hAnsi="Arial"/>
              </w:rPr>
              <w:t>.</w:t>
            </w:r>
          </w:p>
          <w:p w14:paraId="78C5C686" w14:textId="77777777" w:rsidR="00004FE6" w:rsidRPr="00004FE6" w:rsidRDefault="00004FE6" w:rsidP="008762A0">
            <w:pPr>
              <w:numPr>
                <w:ilvl w:val="0"/>
                <w:numId w:val="823"/>
              </w:numPr>
              <w:spacing w:line="360" w:lineRule="auto"/>
              <w:ind w:left="573" w:right="-20" w:hanging="567"/>
              <w:contextualSpacing/>
              <w:rPr>
                <w:rFonts w:ascii="Arial" w:hAnsi="Arial"/>
              </w:rPr>
            </w:pPr>
            <w:r w:rsidRPr="00004FE6">
              <w:rPr>
                <w:rFonts w:ascii="Arial" w:hAnsi="Arial"/>
              </w:rPr>
              <w:t>Apply pa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1"/>
              </w:rPr>
              <w:t>t</w:t>
            </w:r>
            <w:r w:rsidRPr="00004FE6">
              <w:rPr>
                <w:rFonts w:ascii="Arial" w:hAnsi="Arial"/>
              </w:rPr>
              <w:t>o ac</w:t>
            </w:r>
            <w:r w:rsidRPr="00004FE6">
              <w:rPr>
                <w:rFonts w:ascii="Arial" w:hAnsi="Arial"/>
                <w:spacing w:val="-2"/>
              </w:rPr>
              <w:t>h</w:t>
            </w:r>
            <w:r w:rsidRPr="00004FE6">
              <w:rPr>
                <w:rFonts w:ascii="Arial" w:hAnsi="Arial"/>
                <w:spacing w:val="1"/>
              </w:rPr>
              <w:t>i</w:t>
            </w:r>
            <w:r w:rsidRPr="00004FE6">
              <w:rPr>
                <w:rFonts w:ascii="Arial" w:hAnsi="Arial"/>
              </w:rPr>
              <w:t>e</w:t>
            </w:r>
            <w:r w:rsidRPr="00004FE6">
              <w:rPr>
                <w:rFonts w:ascii="Arial" w:hAnsi="Arial"/>
                <w:spacing w:val="-2"/>
              </w:rPr>
              <w:t>v</w:t>
            </w:r>
            <w:r w:rsidRPr="00004FE6">
              <w:rPr>
                <w:rFonts w:ascii="Arial" w:hAnsi="Arial"/>
              </w:rPr>
              <w:t>e co</w:t>
            </w:r>
            <w:r w:rsidRPr="00004FE6">
              <w:rPr>
                <w:rFonts w:ascii="Arial" w:hAnsi="Arial"/>
                <w:spacing w:val="1"/>
              </w:rPr>
              <w:t>r</w:t>
            </w:r>
            <w:r w:rsidRPr="00004FE6">
              <w:rPr>
                <w:rFonts w:ascii="Arial" w:hAnsi="Arial"/>
                <w:spacing w:val="-2"/>
              </w:rPr>
              <w:t>r</w:t>
            </w:r>
            <w:r w:rsidRPr="00004FE6">
              <w:rPr>
                <w:rFonts w:ascii="Arial" w:hAnsi="Arial"/>
              </w:rPr>
              <w:t>e</w:t>
            </w:r>
            <w:r w:rsidRPr="00004FE6">
              <w:rPr>
                <w:rFonts w:ascii="Arial" w:hAnsi="Arial"/>
                <w:spacing w:val="-2"/>
              </w:rPr>
              <w:t>c</w:t>
            </w:r>
            <w:r w:rsidRPr="00004FE6">
              <w:rPr>
                <w:rFonts w:ascii="Arial" w:hAnsi="Arial"/>
              </w:rPr>
              <w:t>t</w:t>
            </w:r>
            <w:r w:rsidRPr="00004FE6">
              <w:rPr>
                <w:rFonts w:ascii="Arial" w:hAnsi="Arial"/>
                <w:spacing w:val="-1"/>
              </w:rPr>
              <w:t xml:space="preserve"> </w:t>
            </w:r>
            <w:r w:rsidRPr="00004FE6">
              <w:rPr>
                <w:rFonts w:ascii="Arial" w:hAnsi="Arial"/>
                <w:spacing w:val="1"/>
              </w:rPr>
              <w:t>fi</w:t>
            </w:r>
            <w:r w:rsidRPr="00004FE6">
              <w:rPr>
                <w:rFonts w:ascii="Arial" w:hAnsi="Arial"/>
              </w:rPr>
              <w:t>n</w:t>
            </w:r>
            <w:r w:rsidRPr="00004FE6">
              <w:rPr>
                <w:rFonts w:ascii="Arial" w:hAnsi="Arial"/>
                <w:spacing w:val="-2"/>
              </w:rPr>
              <w:t>i</w:t>
            </w:r>
            <w:r w:rsidRPr="00004FE6">
              <w:rPr>
                <w:rFonts w:ascii="Arial" w:hAnsi="Arial"/>
              </w:rPr>
              <w:t>sh sp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2"/>
              </w:rPr>
              <w:t>t</w:t>
            </w:r>
            <w:r w:rsidRPr="00004FE6">
              <w:rPr>
                <w:rFonts w:ascii="Arial" w:hAnsi="Arial"/>
                <w:spacing w:val="1"/>
              </w:rPr>
              <w:t>i</w:t>
            </w:r>
            <w:r w:rsidRPr="00004FE6">
              <w:rPr>
                <w:rFonts w:ascii="Arial" w:hAnsi="Arial"/>
              </w:rPr>
              <w:t>o</w:t>
            </w:r>
            <w:r w:rsidRPr="00004FE6">
              <w:rPr>
                <w:rFonts w:ascii="Arial" w:hAnsi="Arial"/>
                <w:spacing w:val="-3"/>
              </w:rPr>
              <w:t>n</w:t>
            </w:r>
            <w:r w:rsidRPr="00004FE6">
              <w:rPr>
                <w:rFonts w:ascii="Arial" w:hAnsi="Arial"/>
                <w:spacing w:val="2"/>
              </w:rPr>
              <w:t>s</w:t>
            </w:r>
            <w:r w:rsidRPr="00004FE6">
              <w:rPr>
                <w:rFonts w:ascii="Arial" w:hAnsi="Arial"/>
              </w:rPr>
              <w:t>.</w:t>
            </w:r>
          </w:p>
        </w:tc>
      </w:tr>
      <w:tr w:rsidR="00004FE6" w:rsidRPr="00004FE6" w14:paraId="442006D4" w14:textId="77777777" w:rsidTr="00004FE6">
        <w:tc>
          <w:tcPr>
            <w:tcW w:w="2825" w:type="dxa"/>
          </w:tcPr>
          <w:p w14:paraId="6C824DCC" w14:textId="77777777" w:rsidR="00004FE6" w:rsidRPr="00004FE6" w:rsidRDefault="00004FE6" w:rsidP="008762A0">
            <w:pPr>
              <w:numPr>
                <w:ilvl w:val="0"/>
                <w:numId w:val="819"/>
              </w:numPr>
              <w:spacing w:line="360" w:lineRule="auto"/>
              <w:ind w:left="567" w:hanging="578"/>
              <w:contextualSpacing/>
              <w:rPr>
                <w:rFonts w:ascii="Arial" w:hAnsi="Arial"/>
                <w:spacing w:val="-1"/>
              </w:rPr>
            </w:pPr>
            <w:r w:rsidRPr="00004FE6">
              <w:rPr>
                <w:rFonts w:ascii="Arial" w:hAnsi="Arial"/>
              </w:rPr>
              <w:t>Fin</w:t>
            </w:r>
            <w:r w:rsidRPr="00004FE6">
              <w:rPr>
                <w:rFonts w:ascii="Arial" w:hAnsi="Arial"/>
                <w:spacing w:val="-1"/>
              </w:rPr>
              <w:t>i</w:t>
            </w:r>
            <w:r w:rsidRPr="00004FE6">
              <w:rPr>
                <w:rFonts w:ascii="Arial" w:hAnsi="Arial"/>
              </w:rPr>
              <w:t xml:space="preserve">sh </w:t>
            </w:r>
            <w:r w:rsidRPr="00004FE6">
              <w:rPr>
                <w:rFonts w:ascii="Arial" w:hAnsi="Arial"/>
                <w:spacing w:val="-1"/>
              </w:rPr>
              <w:t>t</w:t>
            </w:r>
            <w:r w:rsidRPr="00004FE6">
              <w:rPr>
                <w:rFonts w:ascii="Arial" w:hAnsi="Arial"/>
              </w:rPr>
              <w:t>he a</w:t>
            </w:r>
            <w:r w:rsidRPr="00004FE6">
              <w:rPr>
                <w:rFonts w:ascii="Arial" w:hAnsi="Arial"/>
                <w:spacing w:val="-2"/>
              </w:rPr>
              <w:t>p</w:t>
            </w:r>
            <w:r w:rsidRPr="00004FE6">
              <w:rPr>
                <w:rFonts w:ascii="Arial" w:hAnsi="Arial"/>
              </w:rPr>
              <w:t>p</w:t>
            </w:r>
            <w:r w:rsidRPr="00004FE6">
              <w:rPr>
                <w:rFonts w:ascii="Arial" w:hAnsi="Arial"/>
                <w:spacing w:val="-1"/>
              </w:rPr>
              <w:t>l</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p>
        </w:tc>
        <w:tc>
          <w:tcPr>
            <w:tcW w:w="7058" w:type="dxa"/>
          </w:tcPr>
          <w:p w14:paraId="5DEF8C95" w14:textId="77777777" w:rsidR="00004FE6" w:rsidRPr="00004FE6" w:rsidRDefault="00004FE6" w:rsidP="008762A0">
            <w:pPr>
              <w:numPr>
                <w:ilvl w:val="0"/>
                <w:numId w:val="825"/>
              </w:numPr>
              <w:spacing w:line="360" w:lineRule="auto"/>
              <w:ind w:left="573" w:right="-23" w:hanging="567"/>
              <w:contextualSpacing/>
              <w:rPr>
                <w:rFonts w:ascii="Arial" w:hAnsi="Arial"/>
              </w:rPr>
            </w:pPr>
            <w:r w:rsidRPr="00004FE6">
              <w:rPr>
                <w:rFonts w:ascii="Arial" w:hAnsi="Arial"/>
              </w:rPr>
              <w:t>Cure and test fin</w:t>
            </w:r>
            <w:r w:rsidRPr="00004FE6">
              <w:rPr>
                <w:rFonts w:ascii="Arial" w:hAnsi="Arial"/>
                <w:spacing w:val="-1"/>
              </w:rPr>
              <w:t>i</w:t>
            </w:r>
            <w:r w:rsidRPr="00004FE6">
              <w:rPr>
                <w:rFonts w:ascii="Arial" w:hAnsi="Arial"/>
              </w:rPr>
              <w:t>sh</w:t>
            </w:r>
            <w:r w:rsidRPr="00004FE6">
              <w:rPr>
                <w:rFonts w:ascii="Arial" w:hAnsi="Arial"/>
                <w:spacing w:val="1"/>
              </w:rPr>
              <w:t>e</w:t>
            </w:r>
            <w:r w:rsidRPr="00004FE6">
              <w:rPr>
                <w:rFonts w:ascii="Arial" w:hAnsi="Arial"/>
              </w:rPr>
              <w:t xml:space="preserve">d </w:t>
            </w:r>
            <w:r w:rsidRPr="00004FE6">
              <w:rPr>
                <w:rFonts w:ascii="Arial" w:hAnsi="Arial"/>
                <w:spacing w:val="-2"/>
              </w:rPr>
              <w:t>p</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spacing w:val="-2"/>
              </w:rPr>
              <w:t>s</w:t>
            </w:r>
            <w:r w:rsidRPr="00004FE6">
              <w:rPr>
                <w:rFonts w:ascii="Arial" w:hAnsi="Arial"/>
              </w:rPr>
              <w:t>u</w:t>
            </w:r>
            <w:r w:rsidRPr="00004FE6">
              <w:rPr>
                <w:rFonts w:ascii="Arial" w:hAnsi="Arial"/>
                <w:spacing w:val="1"/>
              </w:rPr>
              <w:t>r</w:t>
            </w:r>
            <w:r w:rsidRPr="00004FE6">
              <w:rPr>
                <w:rFonts w:ascii="Arial" w:hAnsi="Arial"/>
                <w:spacing w:val="-2"/>
              </w:rPr>
              <w:t>f</w:t>
            </w:r>
            <w:r w:rsidRPr="00004FE6">
              <w:rPr>
                <w:rFonts w:ascii="Arial" w:hAnsi="Arial"/>
              </w:rPr>
              <w:t>ace</w:t>
            </w:r>
            <w:r w:rsidRPr="00004FE6">
              <w:rPr>
                <w:rFonts w:ascii="Arial" w:hAnsi="Arial"/>
                <w:spacing w:val="-2"/>
              </w:rPr>
              <w:t xml:space="preserve"> </w:t>
            </w:r>
            <w:r w:rsidRPr="00004FE6">
              <w:rPr>
                <w:rFonts w:ascii="Arial" w:hAnsi="Arial"/>
              </w:rPr>
              <w:t>u</w:t>
            </w:r>
            <w:r w:rsidRPr="00004FE6">
              <w:rPr>
                <w:rFonts w:ascii="Arial" w:hAnsi="Arial"/>
                <w:spacing w:val="-2"/>
              </w:rPr>
              <w:t>s</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cu</w:t>
            </w:r>
            <w:r w:rsidRPr="00004FE6">
              <w:rPr>
                <w:rFonts w:ascii="Arial" w:hAnsi="Arial"/>
                <w:spacing w:val="-1"/>
              </w:rPr>
              <w:t>r</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4"/>
              </w:rPr>
              <w:t>m</w:t>
            </w:r>
            <w:r w:rsidRPr="00004FE6">
              <w:rPr>
                <w:rFonts w:ascii="Arial" w:hAnsi="Arial"/>
              </w:rPr>
              <w:t>e</w:t>
            </w:r>
            <w:r w:rsidRPr="00004FE6">
              <w:rPr>
                <w:rFonts w:ascii="Arial" w:hAnsi="Arial"/>
                <w:spacing w:val="1"/>
              </w:rPr>
              <w:t>t</w:t>
            </w:r>
            <w:r w:rsidRPr="00004FE6">
              <w:rPr>
                <w:rFonts w:ascii="Arial" w:hAnsi="Arial"/>
              </w:rPr>
              <w:t xml:space="preserve">hod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rPr>
              <w:t>u</w:t>
            </w:r>
            <w:r w:rsidRPr="00004FE6">
              <w:rPr>
                <w:rFonts w:ascii="Arial" w:hAnsi="Arial"/>
                <w:spacing w:val="-2"/>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rPr>
              <w:t>e</w:t>
            </w:r>
            <w:r w:rsidRPr="00004FE6">
              <w:rPr>
                <w:rFonts w:ascii="Arial" w:hAnsi="Arial"/>
                <w:spacing w:val="-2"/>
              </w:rPr>
              <w:t>c</w:t>
            </w:r>
            <w:r w:rsidRPr="00004FE6">
              <w:rPr>
                <w:rFonts w:ascii="Arial" w:hAnsi="Arial"/>
              </w:rPr>
              <w:t>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ti</w:t>
            </w:r>
            <w:r w:rsidRPr="00004FE6">
              <w:rPr>
                <w:rFonts w:ascii="Arial" w:hAnsi="Arial"/>
              </w:rPr>
              <w:t>o</w:t>
            </w:r>
            <w:r w:rsidRPr="00004FE6">
              <w:rPr>
                <w:rFonts w:ascii="Arial" w:hAnsi="Arial"/>
                <w:spacing w:val="-2"/>
              </w:rPr>
              <w:t>n</w:t>
            </w:r>
            <w:r w:rsidRPr="00004FE6">
              <w:rPr>
                <w:rFonts w:ascii="Arial" w:hAnsi="Arial"/>
                <w:spacing w:val="3"/>
              </w:rPr>
              <w:t>s</w:t>
            </w:r>
            <w:r w:rsidRPr="00004FE6">
              <w:rPr>
                <w:rFonts w:ascii="Arial" w:hAnsi="Arial"/>
              </w:rPr>
              <w:t>.</w:t>
            </w:r>
          </w:p>
          <w:p w14:paraId="49F12B89" w14:textId="77777777" w:rsidR="00004FE6" w:rsidRPr="00004FE6" w:rsidRDefault="00004FE6" w:rsidP="008762A0">
            <w:pPr>
              <w:numPr>
                <w:ilvl w:val="0"/>
                <w:numId w:val="825"/>
              </w:numPr>
              <w:spacing w:line="360" w:lineRule="auto"/>
              <w:ind w:left="573" w:right="-23" w:hanging="567"/>
              <w:contextualSpacing/>
              <w:rPr>
                <w:rFonts w:ascii="Arial" w:hAnsi="Arial"/>
              </w:rPr>
            </w:pPr>
            <w:r w:rsidRPr="00004FE6">
              <w:rPr>
                <w:rFonts w:ascii="Arial" w:hAnsi="Arial"/>
                <w:spacing w:val="-1"/>
              </w:rPr>
              <w:t>Reinstall d</w:t>
            </w:r>
            <w:r w:rsidRPr="00004FE6">
              <w:rPr>
                <w:rFonts w:ascii="Arial" w:hAnsi="Arial"/>
              </w:rPr>
              <w:t>oo</w:t>
            </w:r>
            <w:r w:rsidRPr="00004FE6">
              <w:rPr>
                <w:rFonts w:ascii="Arial" w:hAnsi="Arial"/>
                <w:spacing w:val="1"/>
              </w:rPr>
              <w:t>r</w:t>
            </w:r>
            <w:r w:rsidRPr="00004FE6">
              <w:rPr>
                <w:rFonts w:ascii="Arial" w:hAnsi="Arial"/>
              </w:rPr>
              <w:t>s, w</w:t>
            </w:r>
            <w:r w:rsidRPr="00004FE6">
              <w:rPr>
                <w:rFonts w:ascii="Arial" w:hAnsi="Arial"/>
                <w:spacing w:val="-2"/>
              </w:rPr>
              <w:t>i</w:t>
            </w:r>
            <w:r w:rsidRPr="00004FE6">
              <w:rPr>
                <w:rFonts w:ascii="Arial" w:hAnsi="Arial"/>
              </w:rPr>
              <w:t>ndo</w:t>
            </w:r>
            <w:r w:rsidRPr="00004FE6">
              <w:rPr>
                <w:rFonts w:ascii="Arial" w:hAnsi="Arial"/>
                <w:spacing w:val="-1"/>
              </w:rPr>
              <w:t>w</w:t>
            </w:r>
            <w:r w:rsidRPr="00004FE6">
              <w:rPr>
                <w:rFonts w:ascii="Arial" w:hAnsi="Arial"/>
              </w:rPr>
              <w:t xml:space="preserve">s </w:t>
            </w:r>
            <w:r w:rsidRPr="00004FE6">
              <w:rPr>
                <w:rFonts w:ascii="Arial" w:hAnsi="Arial"/>
                <w:spacing w:val="-2"/>
              </w:rPr>
              <w:t>a</w:t>
            </w:r>
            <w:r w:rsidRPr="00004FE6">
              <w:rPr>
                <w:rFonts w:ascii="Arial" w:hAnsi="Arial"/>
              </w:rPr>
              <w:t xml:space="preserve">nd </w:t>
            </w:r>
            <w:r w:rsidRPr="00004FE6">
              <w:rPr>
                <w:rFonts w:ascii="Arial" w:hAnsi="Arial"/>
                <w:spacing w:val="1"/>
              </w:rPr>
              <w:t>f</w:t>
            </w:r>
            <w:r w:rsidRPr="00004FE6">
              <w:rPr>
                <w:rFonts w:ascii="Arial" w:hAnsi="Arial"/>
                <w:spacing w:val="-2"/>
              </w:rPr>
              <w:t>u</w:t>
            </w:r>
            <w:r w:rsidRPr="00004FE6">
              <w:rPr>
                <w:rFonts w:ascii="Arial" w:hAnsi="Arial"/>
                <w:spacing w:val="1"/>
              </w:rPr>
              <w:t>r</w:t>
            </w:r>
            <w:r w:rsidRPr="00004FE6">
              <w:rPr>
                <w:rFonts w:ascii="Arial" w:hAnsi="Arial"/>
                <w:spacing w:val="-2"/>
              </w:rPr>
              <w:t>n</w:t>
            </w:r>
            <w:r w:rsidRPr="00004FE6">
              <w:rPr>
                <w:rFonts w:ascii="Arial" w:hAnsi="Arial"/>
                <w:spacing w:val="1"/>
              </w:rPr>
              <w:t>i</w:t>
            </w:r>
            <w:r w:rsidRPr="00004FE6">
              <w:rPr>
                <w:rFonts w:ascii="Arial" w:hAnsi="Arial"/>
                <w:spacing w:val="-1"/>
              </w:rPr>
              <w:t>t</w:t>
            </w:r>
            <w:r w:rsidRPr="00004FE6">
              <w:rPr>
                <w:rFonts w:ascii="Arial" w:hAnsi="Arial"/>
              </w:rPr>
              <w:t>u</w:t>
            </w:r>
            <w:r w:rsidRPr="00004FE6">
              <w:rPr>
                <w:rFonts w:ascii="Arial" w:hAnsi="Arial"/>
                <w:spacing w:val="1"/>
              </w:rPr>
              <w:t>r</w:t>
            </w:r>
            <w:r w:rsidRPr="00004FE6">
              <w:rPr>
                <w:rFonts w:ascii="Arial" w:hAnsi="Arial"/>
              </w:rPr>
              <w:t xml:space="preserve">e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 xml:space="preserve">ed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w:t>
            </w:r>
            <w:r w:rsidRPr="00004FE6">
              <w:rPr>
                <w:rFonts w:ascii="Arial" w:hAnsi="Arial"/>
                <w:spacing w:val="-2"/>
              </w:rPr>
              <w:t>p</w:t>
            </w:r>
            <w:r w:rsidRPr="00004FE6">
              <w:rPr>
                <w:rFonts w:ascii="Arial" w:hAnsi="Arial"/>
              </w:rPr>
              <w:t>p</w:t>
            </w:r>
            <w:r w:rsidRPr="00004FE6">
              <w:rPr>
                <w:rFonts w:ascii="Arial" w:hAnsi="Arial"/>
                <w:spacing w:val="1"/>
              </w:rPr>
              <w:t>l</w:t>
            </w:r>
            <w:r w:rsidRPr="00004FE6">
              <w:rPr>
                <w:rFonts w:ascii="Arial" w:hAnsi="Arial"/>
                <w:spacing w:val="-1"/>
              </w:rPr>
              <w:t>i</w:t>
            </w:r>
            <w:r w:rsidRPr="00004FE6">
              <w:rPr>
                <w:rFonts w:ascii="Arial" w:hAnsi="Arial"/>
              </w:rPr>
              <w:t>ca</w:t>
            </w:r>
            <w:r w:rsidRPr="00004FE6">
              <w:rPr>
                <w:rFonts w:ascii="Arial" w:hAnsi="Arial"/>
                <w:spacing w:val="-1"/>
              </w:rPr>
              <w:t>t</w:t>
            </w:r>
            <w:r w:rsidRPr="00004FE6">
              <w:rPr>
                <w:rFonts w:ascii="Arial" w:hAnsi="Arial"/>
                <w:spacing w:val="1"/>
              </w:rPr>
              <w:t>i</w:t>
            </w:r>
            <w:r w:rsidRPr="00004FE6">
              <w:rPr>
                <w:rFonts w:ascii="Arial" w:hAnsi="Arial"/>
              </w:rPr>
              <w:t>on c</w:t>
            </w:r>
            <w:r w:rsidRPr="00004FE6">
              <w:rPr>
                <w:rFonts w:ascii="Arial" w:hAnsi="Arial"/>
                <w:spacing w:val="-2"/>
              </w:rPr>
              <w:t>o</w:t>
            </w:r>
            <w:r w:rsidRPr="00004FE6">
              <w:rPr>
                <w:rFonts w:ascii="Arial" w:hAnsi="Arial"/>
                <w:spacing w:val="1"/>
              </w:rPr>
              <w:t>r</w:t>
            </w:r>
            <w:r w:rsidRPr="00004FE6">
              <w:rPr>
                <w:rFonts w:ascii="Arial" w:hAnsi="Arial"/>
                <w:spacing w:val="-2"/>
              </w:rPr>
              <w:t>r</w:t>
            </w:r>
            <w:r w:rsidRPr="00004FE6">
              <w:rPr>
                <w:rFonts w:ascii="Arial" w:hAnsi="Arial"/>
              </w:rPr>
              <w:t>ec</w:t>
            </w:r>
            <w:r w:rsidRPr="00004FE6">
              <w:rPr>
                <w:rFonts w:ascii="Arial" w:hAnsi="Arial"/>
                <w:spacing w:val="-1"/>
              </w:rPr>
              <w:t>t</w:t>
            </w:r>
            <w:r w:rsidRPr="00004FE6">
              <w:rPr>
                <w:rFonts w:ascii="Arial" w:hAnsi="Arial"/>
                <w:spacing w:val="1"/>
              </w:rPr>
              <w:t>l</w:t>
            </w:r>
            <w:r w:rsidRPr="00004FE6">
              <w:rPr>
                <w:rFonts w:ascii="Arial" w:hAnsi="Arial"/>
              </w:rPr>
              <w:t>y</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 xml:space="preserve">d </w:t>
            </w:r>
            <w:r w:rsidRPr="00004FE6">
              <w:rPr>
                <w:rFonts w:ascii="Arial" w:hAnsi="Arial"/>
                <w:spacing w:val="-1"/>
              </w:rPr>
              <w:t>w</w:t>
            </w:r>
            <w:r w:rsidRPr="00004FE6">
              <w:rPr>
                <w:rFonts w:ascii="Arial" w:hAnsi="Arial"/>
                <w:spacing w:val="1"/>
              </w:rPr>
              <w:t>it</w:t>
            </w:r>
            <w:r w:rsidRPr="00004FE6">
              <w:rPr>
                <w:rFonts w:ascii="Arial" w:hAnsi="Arial"/>
              </w:rPr>
              <w:t>h</w:t>
            </w:r>
            <w:r w:rsidRPr="00004FE6">
              <w:rPr>
                <w:rFonts w:ascii="Arial" w:hAnsi="Arial"/>
                <w:spacing w:val="-2"/>
              </w:rPr>
              <w:t>o</w:t>
            </w:r>
            <w:r w:rsidRPr="00004FE6">
              <w:rPr>
                <w:rFonts w:ascii="Arial" w:hAnsi="Arial"/>
              </w:rPr>
              <w:t>ut</w:t>
            </w:r>
            <w:r w:rsidRPr="00004FE6">
              <w:rPr>
                <w:rFonts w:ascii="Arial" w:hAnsi="Arial"/>
                <w:spacing w:val="1"/>
              </w:rPr>
              <w:t xml:space="preserve"> </w:t>
            </w:r>
            <w:r w:rsidRPr="00004FE6">
              <w:rPr>
                <w:rFonts w:ascii="Arial" w:hAnsi="Arial"/>
                <w:spacing w:val="-2"/>
              </w:rPr>
              <w:t>d</w:t>
            </w:r>
            <w:r w:rsidRPr="00004FE6">
              <w:rPr>
                <w:rFonts w:ascii="Arial" w:hAnsi="Arial"/>
              </w:rPr>
              <w:t>a</w:t>
            </w:r>
            <w:r w:rsidRPr="00004FE6">
              <w:rPr>
                <w:rFonts w:ascii="Arial" w:hAnsi="Arial"/>
                <w:spacing w:val="-3"/>
              </w:rPr>
              <w:t>m</w:t>
            </w:r>
            <w:r w:rsidRPr="00004FE6">
              <w:rPr>
                <w:rFonts w:ascii="Arial" w:hAnsi="Arial"/>
              </w:rPr>
              <w:t>a</w:t>
            </w:r>
            <w:r w:rsidRPr="00004FE6">
              <w:rPr>
                <w:rFonts w:ascii="Arial" w:hAnsi="Arial"/>
                <w:spacing w:val="-2"/>
              </w:rPr>
              <w:t>g</w:t>
            </w:r>
            <w:r w:rsidRPr="00004FE6">
              <w:rPr>
                <w:rFonts w:ascii="Arial" w:hAnsi="Arial"/>
              </w:rPr>
              <w:t xml:space="preserve">e </w:t>
            </w:r>
            <w:r w:rsidRPr="00004FE6">
              <w:rPr>
                <w:rFonts w:ascii="Arial" w:hAnsi="Arial"/>
                <w:spacing w:val="1"/>
              </w:rPr>
              <w:t>t</w:t>
            </w:r>
            <w:r w:rsidRPr="00004FE6">
              <w:rPr>
                <w:rFonts w:ascii="Arial" w:hAnsi="Arial"/>
              </w:rPr>
              <w:t xml:space="preserve">o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w:t>
            </w:r>
            <w:r w:rsidRPr="00004FE6">
              <w:rPr>
                <w:rFonts w:ascii="Arial" w:hAnsi="Arial"/>
                <w:spacing w:val="-2"/>
              </w:rPr>
              <w:t>he</w:t>
            </w:r>
            <w:r w:rsidRPr="00004FE6">
              <w:rPr>
                <w:rFonts w:ascii="Arial" w:hAnsi="Arial"/>
              </w:rPr>
              <w:t>d</w:t>
            </w:r>
          </w:p>
        </w:tc>
      </w:tr>
      <w:tr w:rsidR="00004FE6" w:rsidRPr="00004FE6" w14:paraId="465965AF" w14:textId="77777777" w:rsidTr="00004FE6">
        <w:tc>
          <w:tcPr>
            <w:tcW w:w="2825" w:type="dxa"/>
          </w:tcPr>
          <w:p w14:paraId="1BB2C79D" w14:textId="77777777" w:rsidR="00004FE6" w:rsidRPr="00004FE6" w:rsidRDefault="00004FE6" w:rsidP="008762A0">
            <w:pPr>
              <w:numPr>
                <w:ilvl w:val="0"/>
                <w:numId w:val="819"/>
              </w:numPr>
              <w:spacing w:line="360" w:lineRule="auto"/>
              <w:ind w:left="567" w:hanging="578"/>
              <w:contextualSpacing/>
              <w:rPr>
                <w:rFonts w:ascii="Arial" w:hAnsi="Arial"/>
              </w:rPr>
            </w:pPr>
            <w:r w:rsidRPr="00004FE6">
              <w:rPr>
                <w:rFonts w:ascii="Arial" w:hAnsi="Arial"/>
              </w:rPr>
              <w:t>Perform clean up</w:t>
            </w:r>
          </w:p>
        </w:tc>
        <w:tc>
          <w:tcPr>
            <w:tcW w:w="7058" w:type="dxa"/>
          </w:tcPr>
          <w:p w14:paraId="34A08849" w14:textId="77777777" w:rsidR="00004FE6" w:rsidRPr="00004FE6" w:rsidRDefault="00004FE6" w:rsidP="008762A0">
            <w:pPr>
              <w:numPr>
                <w:ilvl w:val="0"/>
                <w:numId w:val="824"/>
              </w:numPr>
              <w:spacing w:line="360" w:lineRule="auto"/>
              <w:ind w:left="573" w:right="168" w:hanging="572"/>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 xml:space="preserve">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0D991F7B" w14:textId="77777777" w:rsidR="00004FE6" w:rsidRPr="00004FE6" w:rsidRDefault="00004FE6" w:rsidP="008762A0">
            <w:pPr>
              <w:numPr>
                <w:ilvl w:val="0"/>
                <w:numId w:val="824"/>
              </w:numPr>
              <w:tabs>
                <w:tab w:val="left" w:pos="2760"/>
                <w:tab w:val="left" w:pos="3320"/>
              </w:tabs>
              <w:spacing w:line="360" w:lineRule="auto"/>
              <w:ind w:left="573" w:right="168" w:hanging="567"/>
              <w:contextualSpacing/>
              <w:rPr>
                <w:rFonts w:ascii="Arial" w:hAnsi="Arial"/>
              </w:rPr>
            </w:pPr>
            <w:r w:rsidRPr="00004FE6">
              <w:rPr>
                <w:rFonts w:ascii="Arial" w:hAnsi="Arial"/>
                <w:spacing w:val="2"/>
              </w:rPr>
              <w:t>Clean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 &amp;</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6E9EC6A9" w14:textId="77777777" w:rsidR="00004FE6" w:rsidRPr="00004FE6" w:rsidRDefault="00004FE6" w:rsidP="00894F63">
      <w:pPr>
        <w:spacing w:line="360" w:lineRule="auto"/>
        <w:rPr>
          <w:rFonts w:ascii="Arial" w:hAnsi="Arial"/>
          <w:b/>
          <w:lang w:val="en-GB"/>
        </w:rPr>
      </w:pPr>
    </w:p>
    <w:p w14:paraId="5C38244C"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70D56ED1" w14:textId="77777777" w:rsidR="00004FE6" w:rsidRPr="00004FE6" w:rsidRDefault="00004FE6" w:rsidP="00894F63">
      <w:pPr>
        <w:spacing w:line="360" w:lineRule="auto"/>
        <w:rPr>
          <w:rFonts w:ascii="Arial" w:hAnsi="Arial"/>
          <w:sz w:val="22"/>
        </w:rPr>
      </w:pPr>
      <w:r w:rsidRPr="00004FE6">
        <w:rPr>
          <w:rFonts w:ascii="Arial" w:hAnsi="Arial"/>
          <w:sz w:val="22"/>
        </w:rPr>
        <w:t>The candidate must be able to demonstrate underpinning knowledge and understanding required to carry out the tasks covered in this competency standard. This includes the knowledge of:</w:t>
      </w:r>
    </w:p>
    <w:p w14:paraId="470947C1" w14:textId="77777777" w:rsidR="00004FE6" w:rsidRPr="00004FE6" w:rsidRDefault="00004FE6" w:rsidP="008762A0">
      <w:pPr>
        <w:numPr>
          <w:ilvl w:val="0"/>
          <w:numId w:val="827"/>
        </w:numPr>
        <w:spacing w:line="360" w:lineRule="auto"/>
        <w:ind w:left="1134" w:right="-20" w:hanging="567"/>
        <w:contextualSpacing/>
        <w:rPr>
          <w:rFonts w:ascii="Arial" w:hAnsi="Arial"/>
          <w:sz w:val="22"/>
          <w:szCs w:val="22"/>
        </w:rPr>
      </w:pPr>
      <w:r w:rsidRPr="00004FE6">
        <w:rPr>
          <w:rFonts w:ascii="Arial" w:hAnsi="Arial"/>
          <w:spacing w:val="-1"/>
          <w:sz w:val="22"/>
          <w:szCs w:val="22"/>
        </w:rPr>
        <w:t>Describe c</w:t>
      </w:r>
      <w:r w:rsidRPr="00004FE6">
        <w:rPr>
          <w:rFonts w:ascii="Arial" w:hAnsi="Arial"/>
          <w:sz w:val="22"/>
          <w:szCs w:val="22"/>
        </w:rPr>
        <w:t>o</w:t>
      </w:r>
      <w:r w:rsidRPr="00004FE6">
        <w:rPr>
          <w:rFonts w:ascii="Arial" w:hAnsi="Arial"/>
          <w:spacing w:val="-4"/>
          <w:sz w:val="22"/>
          <w:szCs w:val="22"/>
        </w:rPr>
        <w:t>m</w:t>
      </w:r>
      <w:r w:rsidRPr="00004FE6">
        <w:rPr>
          <w:rFonts w:ascii="Arial" w:hAnsi="Arial"/>
          <w:sz w:val="22"/>
          <w:szCs w:val="22"/>
        </w:rPr>
        <w:t>pa</w:t>
      </w:r>
      <w:r w:rsidRPr="00004FE6">
        <w:rPr>
          <w:rFonts w:ascii="Arial" w:hAnsi="Arial"/>
          <w:spacing w:val="1"/>
          <w:sz w:val="22"/>
          <w:szCs w:val="22"/>
        </w:rPr>
        <w:t>ti</w:t>
      </w:r>
      <w:r w:rsidRPr="00004FE6">
        <w:rPr>
          <w:rFonts w:ascii="Arial" w:hAnsi="Arial"/>
          <w:sz w:val="22"/>
          <w:szCs w:val="22"/>
        </w:rPr>
        <w:t>b</w:t>
      </w:r>
      <w:r w:rsidRPr="00004FE6">
        <w:rPr>
          <w:rFonts w:ascii="Arial" w:hAnsi="Arial"/>
          <w:spacing w:val="1"/>
          <w:sz w:val="22"/>
          <w:szCs w:val="22"/>
        </w:rPr>
        <w:t>i</w:t>
      </w:r>
      <w:r w:rsidRPr="00004FE6">
        <w:rPr>
          <w:rFonts w:ascii="Arial" w:hAnsi="Arial"/>
          <w:spacing w:val="-1"/>
          <w:sz w:val="22"/>
          <w:szCs w:val="22"/>
        </w:rPr>
        <w:t>li</w:t>
      </w:r>
      <w:r w:rsidRPr="00004FE6">
        <w:rPr>
          <w:rFonts w:ascii="Arial" w:hAnsi="Arial"/>
          <w:spacing w:val="1"/>
          <w:sz w:val="22"/>
          <w:szCs w:val="22"/>
        </w:rPr>
        <w:t>t</w:t>
      </w:r>
      <w:r w:rsidRPr="00004FE6">
        <w:rPr>
          <w:rFonts w:ascii="Arial" w:hAnsi="Arial"/>
          <w:sz w:val="22"/>
          <w:szCs w:val="22"/>
        </w:rPr>
        <w:t>y factors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z w:val="22"/>
          <w:szCs w:val="22"/>
        </w:rPr>
        <w:t>pa</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or</w:t>
      </w:r>
      <w:r w:rsidRPr="00004FE6">
        <w:rPr>
          <w:rFonts w:ascii="Arial" w:hAnsi="Arial"/>
          <w:sz w:val="22"/>
          <w:szCs w:val="22"/>
        </w:rPr>
        <w:t xml:space="preserve">y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ri</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y</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4"/>
          <w:sz w:val="22"/>
          <w:szCs w:val="22"/>
        </w:rPr>
        <w:t>m</w:t>
      </w:r>
      <w:r w:rsidRPr="00004FE6">
        <w:rPr>
          <w:rFonts w:ascii="Arial" w:hAnsi="Arial"/>
          <w:sz w:val="22"/>
          <w:szCs w:val="22"/>
        </w:rPr>
        <w:t>s</w:t>
      </w:r>
    </w:p>
    <w:p w14:paraId="4A128C75" w14:textId="77777777" w:rsidR="00004FE6" w:rsidRPr="00004FE6" w:rsidRDefault="00004FE6" w:rsidP="008762A0">
      <w:pPr>
        <w:numPr>
          <w:ilvl w:val="0"/>
          <w:numId w:val="827"/>
        </w:numPr>
        <w:spacing w:line="360" w:lineRule="auto"/>
        <w:ind w:left="1134" w:right="-20" w:hanging="567"/>
        <w:contextualSpacing/>
        <w:rPr>
          <w:rFonts w:ascii="Arial" w:hAnsi="Arial"/>
          <w:sz w:val="22"/>
          <w:szCs w:val="22"/>
        </w:rPr>
      </w:pPr>
      <w:r w:rsidRPr="00004FE6">
        <w:rPr>
          <w:rFonts w:ascii="Arial" w:hAnsi="Arial"/>
          <w:spacing w:val="-1"/>
          <w:position w:val="-1"/>
          <w:sz w:val="22"/>
          <w:szCs w:val="22"/>
        </w:rPr>
        <w:t>Explain h</w:t>
      </w:r>
      <w:r w:rsidRPr="00004FE6">
        <w:rPr>
          <w:rFonts w:ascii="Arial" w:hAnsi="Arial"/>
          <w:position w:val="-1"/>
          <w:sz w:val="22"/>
          <w:szCs w:val="22"/>
        </w:rPr>
        <w:t>a</w:t>
      </w:r>
      <w:r w:rsidRPr="00004FE6">
        <w:rPr>
          <w:rFonts w:ascii="Arial" w:hAnsi="Arial"/>
          <w:spacing w:val="-2"/>
          <w:position w:val="-1"/>
          <w:sz w:val="22"/>
          <w:szCs w:val="22"/>
        </w:rPr>
        <w:t>z</w:t>
      </w:r>
      <w:r w:rsidRPr="00004FE6">
        <w:rPr>
          <w:rFonts w:ascii="Arial" w:hAnsi="Arial"/>
          <w:position w:val="-1"/>
          <w:sz w:val="22"/>
          <w:szCs w:val="22"/>
        </w:rPr>
        <w:t>a</w:t>
      </w:r>
      <w:r w:rsidRPr="00004FE6">
        <w:rPr>
          <w:rFonts w:ascii="Arial" w:hAnsi="Arial"/>
          <w:spacing w:val="1"/>
          <w:position w:val="-1"/>
          <w:sz w:val="22"/>
          <w:szCs w:val="22"/>
        </w:rPr>
        <w:t>r</w:t>
      </w:r>
      <w:r w:rsidRPr="00004FE6">
        <w:rPr>
          <w:rFonts w:ascii="Arial" w:hAnsi="Arial"/>
          <w:position w:val="-1"/>
          <w:sz w:val="22"/>
          <w:szCs w:val="22"/>
        </w:rPr>
        <w:t xml:space="preserve">ds </w:t>
      </w:r>
      <w:r w:rsidRPr="00004FE6">
        <w:rPr>
          <w:rFonts w:ascii="Arial" w:hAnsi="Arial"/>
          <w:spacing w:val="1"/>
          <w:position w:val="-1"/>
          <w:sz w:val="22"/>
          <w:szCs w:val="22"/>
        </w:rPr>
        <w:t>a</w:t>
      </w:r>
      <w:r w:rsidRPr="00004FE6">
        <w:rPr>
          <w:rFonts w:ascii="Arial" w:hAnsi="Arial"/>
          <w:spacing w:val="-2"/>
          <w:position w:val="-1"/>
          <w:sz w:val="22"/>
          <w:szCs w:val="22"/>
        </w:rPr>
        <w:t>s</w:t>
      </w:r>
      <w:r w:rsidRPr="00004FE6">
        <w:rPr>
          <w:rFonts w:ascii="Arial" w:hAnsi="Arial"/>
          <w:position w:val="-1"/>
          <w:sz w:val="22"/>
          <w:szCs w:val="22"/>
        </w:rPr>
        <w:t>so</w:t>
      </w:r>
      <w:r w:rsidRPr="00004FE6">
        <w:rPr>
          <w:rFonts w:ascii="Arial" w:hAnsi="Arial"/>
          <w:spacing w:val="-2"/>
          <w:position w:val="-1"/>
          <w:sz w:val="22"/>
          <w:szCs w:val="22"/>
        </w:rPr>
        <w:t>c</w:t>
      </w:r>
      <w:r w:rsidRPr="00004FE6">
        <w:rPr>
          <w:rFonts w:ascii="Arial" w:hAnsi="Arial"/>
          <w:spacing w:val="1"/>
          <w:position w:val="-1"/>
          <w:sz w:val="22"/>
          <w:szCs w:val="22"/>
        </w:rPr>
        <w:t>i</w:t>
      </w:r>
      <w:r w:rsidRPr="00004FE6">
        <w:rPr>
          <w:rFonts w:ascii="Arial" w:hAnsi="Arial"/>
          <w:spacing w:val="-2"/>
          <w:position w:val="-1"/>
          <w:sz w:val="22"/>
          <w:szCs w:val="22"/>
        </w:rPr>
        <w:t>a</w:t>
      </w:r>
      <w:r w:rsidRPr="00004FE6">
        <w:rPr>
          <w:rFonts w:ascii="Arial" w:hAnsi="Arial"/>
          <w:spacing w:val="1"/>
          <w:position w:val="-1"/>
          <w:sz w:val="22"/>
          <w:szCs w:val="22"/>
        </w:rPr>
        <w:t>t</w:t>
      </w:r>
      <w:r w:rsidRPr="00004FE6">
        <w:rPr>
          <w:rFonts w:ascii="Arial" w:hAnsi="Arial"/>
          <w:position w:val="-1"/>
          <w:sz w:val="22"/>
          <w:szCs w:val="22"/>
        </w:rPr>
        <w:t>ed w</w:t>
      </w:r>
      <w:r w:rsidRPr="00004FE6">
        <w:rPr>
          <w:rFonts w:ascii="Arial" w:hAnsi="Arial"/>
          <w:spacing w:val="-2"/>
          <w:position w:val="-1"/>
          <w:sz w:val="22"/>
          <w:szCs w:val="22"/>
        </w:rPr>
        <w:t>i</w:t>
      </w:r>
      <w:r w:rsidRPr="00004FE6">
        <w:rPr>
          <w:rFonts w:ascii="Arial" w:hAnsi="Arial"/>
          <w:spacing w:val="1"/>
          <w:position w:val="-1"/>
          <w:sz w:val="22"/>
          <w:szCs w:val="22"/>
        </w:rPr>
        <w:t>t</w:t>
      </w:r>
      <w:r w:rsidRPr="00004FE6">
        <w:rPr>
          <w:rFonts w:ascii="Arial" w:hAnsi="Arial"/>
          <w:position w:val="-1"/>
          <w:sz w:val="22"/>
          <w:szCs w:val="22"/>
        </w:rPr>
        <w:t>h</w:t>
      </w:r>
      <w:r w:rsidRPr="00004FE6">
        <w:rPr>
          <w:rFonts w:ascii="Arial" w:hAnsi="Arial"/>
          <w:spacing w:val="-2"/>
          <w:position w:val="-1"/>
          <w:sz w:val="22"/>
          <w:szCs w:val="22"/>
        </w:rPr>
        <w:t xml:space="preserve"> </w:t>
      </w:r>
      <w:r w:rsidRPr="00004FE6">
        <w:rPr>
          <w:rFonts w:ascii="Arial" w:hAnsi="Arial"/>
          <w:position w:val="-1"/>
          <w:sz w:val="22"/>
          <w:szCs w:val="22"/>
        </w:rPr>
        <w:t>so</w:t>
      </w:r>
      <w:r w:rsidRPr="00004FE6">
        <w:rPr>
          <w:rFonts w:ascii="Arial" w:hAnsi="Arial"/>
          <w:spacing w:val="-1"/>
          <w:position w:val="-1"/>
          <w:sz w:val="22"/>
          <w:szCs w:val="22"/>
        </w:rPr>
        <w:t>l</w:t>
      </w:r>
      <w:r w:rsidRPr="00004FE6">
        <w:rPr>
          <w:rFonts w:ascii="Arial" w:hAnsi="Arial"/>
          <w:spacing w:val="-2"/>
          <w:position w:val="-1"/>
          <w:sz w:val="22"/>
          <w:szCs w:val="22"/>
        </w:rPr>
        <w:t>v</w:t>
      </w:r>
      <w:r w:rsidRPr="00004FE6">
        <w:rPr>
          <w:rFonts w:ascii="Arial" w:hAnsi="Arial"/>
          <w:position w:val="-1"/>
          <w:sz w:val="22"/>
          <w:szCs w:val="22"/>
        </w:rPr>
        <w:t>en</w:t>
      </w:r>
      <w:r w:rsidRPr="00004FE6">
        <w:rPr>
          <w:rFonts w:ascii="Arial" w:hAnsi="Arial"/>
          <w:spacing w:val="1"/>
          <w:position w:val="-1"/>
          <w:sz w:val="22"/>
          <w:szCs w:val="22"/>
        </w:rPr>
        <w:t>t</w:t>
      </w:r>
      <w:r w:rsidRPr="00004FE6">
        <w:rPr>
          <w:rFonts w:ascii="Arial" w:hAnsi="Arial"/>
          <w:position w:val="-1"/>
          <w:sz w:val="22"/>
          <w:szCs w:val="22"/>
        </w:rPr>
        <w:t xml:space="preserve">s, </w:t>
      </w:r>
      <w:r w:rsidRPr="00004FE6">
        <w:rPr>
          <w:rFonts w:ascii="Arial" w:hAnsi="Arial"/>
          <w:spacing w:val="1"/>
          <w:position w:val="-1"/>
          <w:sz w:val="22"/>
          <w:szCs w:val="22"/>
        </w:rPr>
        <w:t>c</w:t>
      </w:r>
      <w:r w:rsidRPr="00004FE6">
        <w:rPr>
          <w:rFonts w:ascii="Arial" w:hAnsi="Arial"/>
          <w:position w:val="-1"/>
          <w:sz w:val="22"/>
          <w:szCs w:val="22"/>
        </w:rPr>
        <w:t>he</w:t>
      </w:r>
      <w:r w:rsidRPr="00004FE6">
        <w:rPr>
          <w:rFonts w:ascii="Arial" w:hAnsi="Arial"/>
          <w:spacing w:val="-3"/>
          <w:position w:val="-1"/>
          <w:sz w:val="22"/>
          <w:szCs w:val="22"/>
        </w:rPr>
        <w:t>m</w:t>
      </w:r>
      <w:r w:rsidRPr="00004FE6">
        <w:rPr>
          <w:rFonts w:ascii="Arial" w:hAnsi="Arial"/>
          <w:spacing w:val="1"/>
          <w:position w:val="-1"/>
          <w:sz w:val="22"/>
          <w:szCs w:val="22"/>
        </w:rPr>
        <w:t>i</w:t>
      </w:r>
      <w:r w:rsidRPr="00004FE6">
        <w:rPr>
          <w:rFonts w:ascii="Arial" w:hAnsi="Arial"/>
          <w:position w:val="-1"/>
          <w:sz w:val="22"/>
          <w:szCs w:val="22"/>
        </w:rPr>
        <w:t>c</w:t>
      </w:r>
      <w:r w:rsidRPr="00004FE6">
        <w:rPr>
          <w:rFonts w:ascii="Arial" w:hAnsi="Arial"/>
          <w:spacing w:val="-2"/>
          <w:position w:val="-1"/>
          <w:sz w:val="22"/>
          <w:szCs w:val="22"/>
        </w:rPr>
        <w:t>a</w:t>
      </w:r>
      <w:r w:rsidRPr="00004FE6">
        <w:rPr>
          <w:rFonts w:ascii="Arial" w:hAnsi="Arial"/>
          <w:spacing w:val="1"/>
          <w:position w:val="-1"/>
          <w:sz w:val="22"/>
          <w:szCs w:val="22"/>
        </w:rPr>
        <w:t>l</w:t>
      </w:r>
      <w:r w:rsidRPr="00004FE6">
        <w:rPr>
          <w:rFonts w:ascii="Arial" w:hAnsi="Arial"/>
          <w:position w:val="-1"/>
          <w:sz w:val="22"/>
          <w:szCs w:val="22"/>
        </w:rPr>
        <w:t>s</w:t>
      </w:r>
      <w:r w:rsidRPr="00004FE6">
        <w:rPr>
          <w:rFonts w:ascii="Arial" w:hAnsi="Arial"/>
          <w:spacing w:val="-2"/>
          <w:position w:val="-1"/>
          <w:sz w:val="22"/>
          <w:szCs w:val="22"/>
        </w:rPr>
        <w:t xml:space="preserve"> </w:t>
      </w:r>
      <w:r w:rsidRPr="00004FE6">
        <w:rPr>
          <w:rFonts w:ascii="Arial" w:hAnsi="Arial"/>
          <w:position w:val="-1"/>
          <w:sz w:val="22"/>
          <w:szCs w:val="22"/>
        </w:rPr>
        <w:t>and d</w:t>
      </w:r>
      <w:r w:rsidRPr="00004FE6">
        <w:rPr>
          <w:rFonts w:ascii="Arial" w:hAnsi="Arial"/>
          <w:spacing w:val="-2"/>
          <w:position w:val="-1"/>
          <w:sz w:val="22"/>
          <w:szCs w:val="22"/>
        </w:rPr>
        <w:t>u</w:t>
      </w:r>
      <w:r w:rsidRPr="00004FE6">
        <w:rPr>
          <w:rFonts w:ascii="Arial" w:hAnsi="Arial"/>
          <w:position w:val="-1"/>
          <w:sz w:val="22"/>
          <w:szCs w:val="22"/>
        </w:rPr>
        <w:t>st</w:t>
      </w:r>
    </w:p>
    <w:p w14:paraId="44A33A12" w14:textId="77777777" w:rsidR="00004FE6" w:rsidRPr="00004FE6" w:rsidRDefault="00004FE6" w:rsidP="008762A0">
      <w:pPr>
        <w:numPr>
          <w:ilvl w:val="0"/>
          <w:numId w:val="827"/>
        </w:numPr>
        <w:spacing w:line="360" w:lineRule="auto"/>
        <w:ind w:left="1134" w:right="470" w:hanging="567"/>
        <w:contextualSpacing/>
        <w:rPr>
          <w:rFonts w:ascii="Arial" w:hAnsi="Arial"/>
          <w:sz w:val="22"/>
          <w:szCs w:val="22"/>
        </w:rPr>
      </w:pPr>
      <w:r w:rsidRPr="00004FE6">
        <w:rPr>
          <w:rFonts w:ascii="Arial" w:hAnsi="Arial"/>
          <w:sz w:val="22"/>
          <w:szCs w:val="22"/>
        </w:rPr>
        <w:t>Explain sur</w:t>
      </w:r>
      <w:r w:rsidRPr="00004FE6">
        <w:rPr>
          <w:rFonts w:ascii="Arial" w:hAnsi="Arial"/>
          <w:spacing w:val="1"/>
          <w:sz w:val="22"/>
          <w:szCs w:val="22"/>
        </w:rPr>
        <w:t>f</w:t>
      </w:r>
      <w:r w:rsidRPr="00004FE6">
        <w:rPr>
          <w:rFonts w:ascii="Arial" w:hAnsi="Arial"/>
          <w:spacing w:val="-2"/>
          <w:sz w:val="22"/>
          <w:szCs w:val="22"/>
        </w:rPr>
        <w:t>a</w:t>
      </w:r>
      <w:r w:rsidRPr="00004FE6">
        <w:rPr>
          <w:rFonts w:ascii="Arial" w:hAnsi="Arial"/>
          <w:sz w:val="22"/>
          <w:szCs w:val="22"/>
        </w:rPr>
        <w:t>ce</w:t>
      </w:r>
      <w:r w:rsidRPr="00004FE6">
        <w:rPr>
          <w:rFonts w:ascii="Arial" w:hAnsi="Arial"/>
          <w:spacing w:val="1"/>
          <w:sz w:val="22"/>
          <w:szCs w:val="22"/>
        </w:rPr>
        <w:t xml:space="preserve"> </w:t>
      </w:r>
      <w:r w:rsidRPr="00004FE6">
        <w:rPr>
          <w:rFonts w:ascii="Arial" w:hAnsi="Arial"/>
          <w:spacing w:val="-2"/>
          <w:sz w:val="22"/>
          <w:szCs w:val="22"/>
        </w:rPr>
        <w:t>c</w:t>
      </w:r>
      <w:r w:rsidRPr="00004FE6">
        <w:rPr>
          <w:rFonts w:ascii="Arial" w:hAnsi="Arial"/>
          <w:sz w:val="22"/>
          <w:szCs w:val="22"/>
        </w:rPr>
        <w:t>oa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chn</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z w:val="22"/>
          <w:szCs w:val="22"/>
        </w:rPr>
        <w:t>o</w:t>
      </w:r>
      <w:r w:rsidRPr="00004FE6">
        <w:rPr>
          <w:rFonts w:ascii="Arial" w:hAnsi="Arial"/>
          <w:spacing w:val="-2"/>
          <w:sz w:val="22"/>
          <w:szCs w:val="22"/>
        </w:rPr>
        <w:t>g</w:t>
      </w:r>
      <w:r w:rsidRPr="00004FE6">
        <w:rPr>
          <w:rFonts w:ascii="Arial" w:hAnsi="Arial"/>
          <w:sz w:val="22"/>
          <w:szCs w:val="22"/>
        </w:rPr>
        <w:t xml:space="preserve">y,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z w:val="22"/>
          <w:szCs w:val="22"/>
        </w:rPr>
        <w:t>u</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sp</w:t>
      </w:r>
      <w:r w:rsidRPr="00004FE6">
        <w:rPr>
          <w:rFonts w:ascii="Arial" w:hAnsi="Arial"/>
          <w:spacing w:val="1"/>
          <w:sz w:val="22"/>
          <w:szCs w:val="22"/>
        </w:rPr>
        <w:t>e</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 of</w:t>
      </w:r>
      <w:r w:rsidRPr="00004FE6">
        <w:rPr>
          <w:rFonts w:ascii="Arial" w:hAnsi="Arial"/>
          <w:spacing w:val="-2"/>
          <w:sz w:val="22"/>
          <w:szCs w:val="22"/>
        </w:rPr>
        <w:t xml:space="preserve"> </w:t>
      </w:r>
      <w:r w:rsidRPr="00004FE6">
        <w:rPr>
          <w:rFonts w:ascii="Arial" w:hAnsi="Arial"/>
          <w:sz w:val="22"/>
          <w:szCs w:val="22"/>
        </w:rPr>
        <w:t>pa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y</w:t>
      </w:r>
      <w:r w:rsidRPr="00004FE6">
        <w:rPr>
          <w:rFonts w:ascii="Arial" w:hAnsi="Arial"/>
          <w:sz w:val="22"/>
          <w:szCs w:val="22"/>
        </w:rPr>
        <w:t>s</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3"/>
          <w:sz w:val="22"/>
          <w:szCs w:val="22"/>
        </w:rPr>
        <w:t>m</w:t>
      </w:r>
      <w:r w:rsidRPr="00004FE6">
        <w:rPr>
          <w:rFonts w:ascii="Arial" w:hAnsi="Arial"/>
          <w:sz w:val="22"/>
          <w:szCs w:val="22"/>
        </w:rPr>
        <w:t xml:space="preserve">s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i</w:t>
      </w:r>
      <w:r w:rsidRPr="00004FE6">
        <w:rPr>
          <w:rFonts w:ascii="Arial" w:hAnsi="Arial"/>
          <w:spacing w:val="-2"/>
          <w:sz w:val="22"/>
          <w:szCs w:val="22"/>
        </w:rPr>
        <w:t>n</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ri</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nd ex</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ri</w:t>
      </w:r>
      <w:r w:rsidRPr="00004FE6">
        <w:rPr>
          <w:rFonts w:ascii="Arial" w:hAnsi="Arial"/>
          <w:spacing w:val="-2"/>
          <w:sz w:val="22"/>
          <w:szCs w:val="22"/>
        </w:rPr>
        <w:t>o</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2"/>
          <w:sz w:val="22"/>
          <w:szCs w:val="22"/>
        </w:rPr>
        <w:t>p</w:t>
      </w:r>
      <w:r w:rsidRPr="00004FE6">
        <w:rPr>
          <w:rFonts w:ascii="Arial" w:hAnsi="Arial"/>
          <w:sz w:val="22"/>
          <w:szCs w:val="22"/>
        </w:rPr>
        <w:t>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p</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pacing w:val="1"/>
          <w:sz w:val="22"/>
          <w:szCs w:val="22"/>
        </w:rPr>
        <w:t>j</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t</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pacing w:val="-4"/>
          <w:sz w:val="22"/>
          <w:szCs w:val="22"/>
        </w:rPr>
        <w:t>m</w:t>
      </w:r>
      <w:r w:rsidRPr="00004FE6">
        <w:rPr>
          <w:rFonts w:ascii="Arial" w:hAnsi="Arial"/>
          <w:sz w:val="22"/>
          <w:szCs w:val="22"/>
        </w:rPr>
        <w:t>ax</w:t>
      </w:r>
      <w:r w:rsidRPr="00004FE6">
        <w:rPr>
          <w:rFonts w:ascii="Arial" w:hAnsi="Arial"/>
          <w:spacing w:val="4"/>
          <w:sz w:val="22"/>
          <w:szCs w:val="22"/>
        </w:rPr>
        <w:t>i</w:t>
      </w:r>
      <w:r w:rsidRPr="00004FE6">
        <w:rPr>
          <w:rFonts w:ascii="Arial" w:hAnsi="Arial"/>
          <w:spacing w:val="-4"/>
          <w:sz w:val="22"/>
          <w:szCs w:val="22"/>
        </w:rPr>
        <w:t>m</w:t>
      </w:r>
      <w:r w:rsidRPr="00004FE6">
        <w:rPr>
          <w:rFonts w:ascii="Arial" w:hAnsi="Arial"/>
          <w:spacing w:val="1"/>
          <w:sz w:val="22"/>
          <w:szCs w:val="22"/>
        </w:rPr>
        <w:t>i</w:t>
      </w:r>
      <w:r w:rsidRPr="00004FE6">
        <w:rPr>
          <w:rFonts w:ascii="Arial" w:hAnsi="Arial"/>
          <w:sz w:val="22"/>
          <w:szCs w:val="22"/>
        </w:rPr>
        <w:t>ze</w:t>
      </w:r>
      <w:r w:rsidRPr="00004FE6">
        <w:rPr>
          <w:rFonts w:ascii="Arial" w:hAnsi="Arial"/>
          <w:spacing w:val="1"/>
          <w:sz w:val="22"/>
          <w:szCs w:val="22"/>
        </w:rPr>
        <w:t xml:space="preserve"> </w:t>
      </w:r>
      <w:r w:rsidRPr="00004FE6">
        <w:rPr>
          <w:rFonts w:ascii="Arial" w:hAnsi="Arial"/>
          <w:sz w:val="22"/>
          <w:szCs w:val="22"/>
        </w:rPr>
        <w:t>d</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2"/>
          <w:sz w:val="22"/>
          <w:szCs w:val="22"/>
        </w:rPr>
        <w:t>b</w:t>
      </w:r>
      <w:r w:rsidRPr="00004FE6">
        <w:rPr>
          <w:rFonts w:ascii="Arial" w:hAnsi="Arial"/>
          <w:spacing w:val="1"/>
          <w:sz w:val="22"/>
          <w:szCs w:val="22"/>
        </w:rPr>
        <w:t>i</w:t>
      </w:r>
      <w:r w:rsidRPr="00004FE6">
        <w:rPr>
          <w:rFonts w:ascii="Arial" w:hAnsi="Arial"/>
          <w:spacing w:val="-1"/>
          <w:sz w:val="22"/>
          <w:szCs w:val="22"/>
        </w:rPr>
        <w:t>l</w:t>
      </w:r>
      <w:r w:rsidRPr="00004FE6">
        <w:rPr>
          <w:rFonts w:ascii="Arial" w:hAnsi="Arial"/>
          <w:spacing w:val="1"/>
          <w:sz w:val="22"/>
          <w:szCs w:val="22"/>
        </w:rPr>
        <w:t>it</w:t>
      </w:r>
      <w:r w:rsidRPr="00004FE6">
        <w:rPr>
          <w:rFonts w:ascii="Arial" w:hAnsi="Arial"/>
          <w:spacing w:val="-2"/>
          <w:sz w:val="22"/>
          <w:szCs w:val="22"/>
        </w:rPr>
        <w:t>y</w:t>
      </w:r>
      <w:r w:rsidRPr="00004FE6">
        <w:rPr>
          <w:rFonts w:ascii="Arial" w:hAnsi="Arial"/>
          <w:sz w:val="22"/>
          <w:szCs w:val="22"/>
        </w:rPr>
        <w:t>, p</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z w:val="22"/>
          <w:szCs w:val="22"/>
        </w:rPr>
        <w:t>c</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 and</w:t>
      </w:r>
      <w:r w:rsidRPr="00004FE6">
        <w:rPr>
          <w:rFonts w:ascii="Arial" w:hAnsi="Arial"/>
          <w:spacing w:val="-2"/>
          <w:sz w:val="22"/>
          <w:szCs w:val="22"/>
        </w:rPr>
        <w:t xml:space="preserve"> </w:t>
      </w:r>
      <w:r w:rsidRPr="00004FE6">
        <w:rPr>
          <w:rFonts w:ascii="Arial" w:hAnsi="Arial"/>
          <w:sz w:val="22"/>
          <w:szCs w:val="22"/>
        </w:rPr>
        <w:t>ae</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 c</w:t>
      </w:r>
      <w:r w:rsidRPr="00004FE6">
        <w:rPr>
          <w:rFonts w:ascii="Arial" w:hAnsi="Arial"/>
          <w:spacing w:val="-2"/>
          <w:sz w:val="22"/>
          <w:szCs w:val="22"/>
        </w:rPr>
        <w:t>o</w:t>
      </w:r>
      <w:r w:rsidRPr="00004FE6">
        <w:rPr>
          <w:rFonts w:ascii="Arial" w:hAnsi="Arial"/>
          <w:sz w:val="22"/>
          <w:szCs w:val="22"/>
        </w:rPr>
        <w:t>ns</w:t>
      </w:r>
      <w:r w:rsidRPr="00004FE6">
        <w:rPr>
          <w:rFonts w:ascii="Arial" w:hAnsi="Arial"/>
          <w:spacing w:val="-1"/>
          <w:sz w:val="22"/>
          <w:szCs w:val="22"/>
        </w:rPr>
        <w:t>i</w:t>
      </w:r>
      <w:r w:rsidRPr="00004FE6">
        <w:rPr>
          <w:rFonts w:ascii="Arial" w:hAnsi="Arial"/>
          <w:sz w:val="22"/>
          <w:szCs w:val="22"/>
        </w:rPr>
        <w:t>de</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ons</w:t>
      </w:r>
    </w:p>
    <w:p w14:paraId="44F7AF03" w14:textId="77777777" w:rsidR="00004FE6" w:rsidRPr="00004FE6" w:rsidRDefault="00004FE6" w:rsidP="008762A0">
      <w:pPr>
        <w:numPr>
          <w:ilvl w:val="0"/>
          <w:numId w:val="827"/>
        </w:numPr>
        <w:spacing w:line="360" w:lineRule="auto"/>
        <w:ind w:left="1134" w:right="-20" w:hanging="567"/>
        <w:contextualSpacing/>
        <w:rPr>
          <w:rFonts w:ascii="Arial" w:hAnsi="Arial"/>
          <w:sz w:val="22"/>
          <w:szCs w:val="22"/>
        </w:rPr>
      </w:pPr>
      <w:r w:rsidRPr="00004FE6">
        <w:rPr>
          <w:rFonts w:ascii="Arial" w:hAnsi="Arial"/>
          <w:spacing w:val="2"/>
          <w:position w:val="-1"/>
          <w:sz w:val="22"/>
          <w:szCs w:val="22"/>
        </w:rPr>
        <w:t>Explain t</w:t>
      </w:r>
      <w:r w:rsidRPr="00004FE6">
        <w:rPr>
          <w:rFonts w:ascii="Arial" w:hAnsi="Arial"/>
          <w:spacing w:val="-2"/>
          <w:position w:val="-1"/>
          <w:sz w:val="22"/>
          <w:szCs w:val="22"/>
        </w:rPr>
        <w:t>e</w:t>
      </w:r>
      <w:r w:rsidRPr="00004FE6">
        <w:rPr>
          <w:rFonts w:ascii="Arial" w:hAnsi="Arial"/>
          <w:position w:val="-1"/>
          <w:sz w:val="22"/>
          <w:szCs w:val="22"/>
        </w:rPr>
        <w:t>s</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ng</w:t>
      </w:r>
      <w:r w:rsidRPr="00004FE6">
        <w:rPr>
          <w:rFonts w:ascii="Arial" w:hAnsi="Arial"/>
          <w:spacing w:val="-2"/>
          <w:position w:val="-1"/>
          <w:sz w:val="22"/>
          <w:szCs w:val="22"/>
        </w:rPr>
        <w:t xml:space="preserve"> </w:t>
      </w:r>
      <w:r w:rsidRPr="00004FE6">
        <w:rPr>
          <w:rFonts w:ascii="Arial" w:hAnsi="Arial"/>
          <w:spacing w:val="1"/>
          <w:position w:val="-1"/>
          <w:sz w:val="22"/>
          <w:szCs w:val="22"/>
        </w:rPr>
        <w:t>t</w:t>
      </w:r>
      <w:r w:rsidRPr="00004FE6">
        <w:rPr>
          <w:rFonts w:ascii="Arial" w:hAnsi="Arial"/>
          <w:position w:val="-1"/>
          <w:sz w:val="22"/>
          <w:szCs w:val="22"/>
        </w:rPr>
        <w:t>ec</w:t>
      </w:r>
      <w:r w:rsidRPr="00004FE6">
        <w:rPr>
          <w:rFonts w:ascii="Arial" w:hAnsi="Arial"/>
          <w:spacing w:val="-2"/>
          <w:position w:val="-1"/>
          <w:sz w:val="22"/>
          <w:szCs w:val="22"/>
        </w:rPr>
        <w:t>h</w:t>
      </w:r>
      <w:r w:rsidRPr="00004FE6">
        <w:rPr>
          <w:rFonts w:ascii="Arial" w:hAnsi="Arial"/>
          <w:position w:val="-1"/>
          <w:sz w:val="22"/>
          <w:szCs w:val="22"/>
        </w:rPr>
        <w:t>n</w:t>
      </w:r>
      <w:r w:rsidRPr="00004FE6">
        <w:rPr>
          <w:rFonts w:ascii="Arial" w:hAnsi="Arial"/>
          <w:spacing w:val="1"/>
          <w:position w:val="-1"/>
          <w:sz w:val="22"/>
          <w:szCs w:val="22"/>
        </w:rPr>
        <w:t>i</w:t>
      </w:r>
      <w:r w:rsidRPr="00004FE6">
        <w:rPr>
          <w:rFonts w:ascii="Arial" w:hAnsi="Arial"/>
          <w:position w:val="-1"/>
          <w:sz w:val="22"/>
          <w:szCs w:val="22"/>
        </w:rPr>
        <w:t>q</w:t>
      </w:r>
      <w:r w:rsidRPr="00004FE6">
        <w:rPr>
          <w:rFonts w:ascii="Arial" w:hAnsi="Arial"/>
          <w:spacing w:val="-2"/>
          <w:position w:val="-1"/>
          <w:sz w:val="22"/>
          <w:szCs w:val="22"/>
        </w:rPr>
        <w:t>u</w:t>
      </w:r>
      <w:r w:rsidRPr="00004FE6">
        <w:rPr>
          <w:rFonts w:ascii="Arial" w:hAnsi="Arial"/>
          <w:position w:val="-1"/>
          <w:sz w:val="22"/>
          <w:szCs w:val="22"/>
        </w:rPr>
        <w:t>es</w:t>
      </w:r>
      <w:r w:rsidRPr="00004FE6">
        <w:rPr>
          <w:rFonts w:ascii="Arial" w:hAnsi="Arial"/>
          <w:spacing w:val="1"/>
          <w:position w:val="-1"/>
          <w:sz w:val="22"/>
          <w:szCs w:val="22"/>
        </w:rPr>
        <w:t xml:space="preserve"> </w:t>
      </w:r>
      <w:r w:rsidRPr="00004FE6">
        <w:rPr>
          <w:rFonts w:ascii="Arial" w:hAnsi="Arial"/>
          <w:spacing w:val="-2"/>
          <w:position w:val="-1"/>
          <w:sz w:val="22"/>
          <w:szCs w:val="22"/>
        </w:rPr>
        <w:t>a</w:t>
      </w:r>
      <w:r w:rsidRPr="00004FE6">
        <w:rPr>
          <w:rFonts w:ascii="Arial" w:hAnsi="Arial"/>
          <w:position w:val="-1"/>
          <w:sz w:val="22"/>
          <w:szCs w:val="22"/>
        </w:rPr>
        <w:t>nd s</w:t>
      </w:r>
      <w:r w:rsidRPr="00004FE6">
        <w:rPr>
          <w:rFonts w:ascii="Arial" w:hAnsi="Arial"/>
          <w:spacing w:val="-2"/>
          <w:position w:val="-1"/>
          <w:sz w:val="22"/>
          <w:szCs w:val="22"/>
        </w:rPr>
        <w:t>up</w:t>
      </w:r>
      <w:r w:rsidRPr="00004FE6">
        <w:rPr>
          <w:rFonts w:ascii="Arial" w:hAnsi="Arial"/>
          <w:position w:val="-1"/>
          <w:sz w:val="22"/>
          <w:szCs w:val="22"/>
        </w:rPr>
        <w:t>po</w:t>
      </w:r>
      <w:r w:rsidRPr="00004FE6">
        <w:rPr>
          <w:rFonts w:ascii="Arial" w:hAnsi="Arial"/>
          <w:spacing w:val="1"/>
          <w:position w:val="-1"/>
          <w:sz w:val="22"/>
          <w:szCs w:val="22"/>
        </w:rPr>
        <w:t>r</w:t>
      </w:r>
      <w:r w:rsidRPr="00004FE6">
        <w:rPr>
          <w:rFonts w:ascii="Arial" w:hAnsi="Arial"/>
          <w:position w:val="-1"/>
          <w:sz w:val="22"/>
          <w:szCs w:val="22"/>
        </w:rPr>
        <w:t>t</w:t>
      </w:r>
      <w:r w:rsidRPr="00004FE6">
        <w:rPr>
          <w:rFonts w:ascii="Arial" w:hAnsi="Arial"/>
          <w:spacing w:val="1"/>
          <w:position w:val="-1"/>
          <w:sz w:val="22"/>
          <w:szCs w:val="22"/>
        </w:rPr>
        <w:t xml:space="preserve"> </w:t>
      </w:r>
      <w:r w:rsidRPr="00004FE6">
        <w:rPr>
          <w:rFonts w:ascii="Arial" w:hAnsi="Arial"/>
          <w:spacing w:val="-4"/>
          <w:position w:val="-1"/>
          <w:sz w:val="22"/>
          <w:szCs w:val="22"/>
        </w:rPr>
        <w:t>m</w:t>
      </w:r>
      <w:r w:rsidRPr="00004FE6">
        <w:rPr>
          <w:rFonts w:ascii="Arial" w:hAnsi="Arial"/>
          <w:position w:val="-1"/>
          <w:sz w:val="22"/>
          <w:szCs w:val="22"/>
        </w:rPr>
        <w:t>a</w:t>
      </w:r>
      <w:r w:rsidRPr="00004FE6">
        <w:rPr>
          <w:rFonts w:ascii="Arial" w:hAnsi="Arial"/>
          <w:spacing w:val="1"/>
          <w:position w:val="-1"/>
          <w:sz w:val="22"/>
          <w:szCs w:val="22"/>
        </w:rPr>
        <w:t>t</w:t>
      </w:r>
      <w:r w:rsidRPr="00004FE6">
        <w:rPr>
          <w:rFonts w:ascii="Arial" w:hAnsi="Arial"/>
          <w:spacing w:val="-2"/>
          <w:position w:val="-1"/>
          <w:sz w:val="22"/>
          <w:szCs w:val="22"/>
        </w:rPr>
        <w:t>e</w:t>
      </w:r>
      <w:r w:rsidRPr="00004FE6">
        <w:rPr>
          <w:rFonts w:ascii="Arial" w:hAnsi="Arial"/>
          <w:spacing w:val="1"/>
          <w:position w:val="-1"/>
          <w:sz w:val="22"/>
          <w:szCs w:val="22"/>
        </w:rPr>
        <w:t>r</w:t>
      </w:r>
      <w:r w:rsidRPr="00004FE6">
        <w:rPr>
          <w:rFonts w:ascii="Arial" w:hAnsi="Arial"/>
          <w:spacing w:val="-1"/>
          <w:position w:val="-1"/>
          <w:sz w:val="22"/>
          <w:szCs w:val="22"/>
        </w:rPr>
        <w:t>i</w:t>
      </w:r>
      <w:r w:rsidRPr="00004FE6">
        <w:rPr>
          <w:rFonts w:ascii="Arial" w:hAnsi="Arial"/>
          <w:position w:val="-1"/>
          <w:sz w:val="22"/>
          <w:szCs w:val="22"/>
        </w:rPr>
        <w:t>a</w:t>
      </w:r>
      <w:r w:rsidRPr="00004FE6">
        <w:rPr>
          <w:rFonts w:ascii="Arial" w:hAnsi="Arial"/>
          <w:spacing w:val="1"/>
          <w:position w:val="-1"/>
          <w:sz w:val="22"/>
          <w:szCs w:val="22"/>
        </w:rPr>
        <w:t>l</w:t>
      </w:r>
      <w:r w:rsidRPr="00004FE6">
        <w:rPr>
          <w:rFonts w:ascii="Arial" w:hAnsi="Arial"/>
          <w:position w:val="-1"/>
          <w:sz w:val="22"/>
          <w:szCs w:val="22"/>
        </w:rPr>
        <w:t>s</w:t>
      </w:r>
    </w:p>
    <w:p w14:paraId="6D01E433" w14:textId="77777777" w:rsidR="00004FE6" w:rsidRPr="00004FE6" w:rsidRDefault="00004FE6" w:rsidP="008762A0">
      <w:pPr>
        <w:numPr>
          <w:ilvl w:val="0"/>
          <w:numId w:val="827"/>
        </w:numPr>
        <w:spacing w:line="360" w:lineRule="auto"/>
        <w:ind w:left="1134" w:right="-20" w:hanging="567"/>
        <w:contextualSpacing/>
        <w:rPr>
          <w:rFonts w:ascii="Arial" w:hAnsi="Arial"/>
          <w:sz w:val="22"/>
          <w:szCs w:val="22"/>
        </w:rPr>
      </w:pPr>
      <w:r w:rsidRPr="00004FE6">
        <w:rPr>
          <w:rFonts w:ascii="Arial" w:hAnsi="Arial"/>
          <w:spacing w:val="2"/>
          <w:sz w:val="22"/>
          <w:szCs w:val="22"/>
        </w:rPr>
        <w:t>Enlist t</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o</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es</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 adhe</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c</w:t>
      </w:r>
      <w:r w:rsidRPr="00004FE6">
        <w:rPr>
          <w:rFonts w:ascii="Arial" w:hAnsi="Arial"/>
          <w:sz w:val="22"/>
          <w:szCs w:val="22"/>
        </w:rPr>
        <w:t>ohe</w:t>
      </w:r>
      <w:r w:rsidRPr="00004FE6">
        <w:rPr>
          <w:rFonts w:ascii="Arial" w:hAnsi="Arial"/>
          <w:spacing w:val="-2"/>
          <w:sz w:val="22"/>
          <w:szCs w:val="22"/>
        </w:rPr>
        <w:t>s</w:t>
      </w:r>
      <w:r w:rsidRPr="00004FE6">
        <w:rPr>
          <w:rFonts w:ascii="Arial" w:hAnsi="Arial"/>
          <w:spacing w:val="1"/>
          <w:sz w:val="22"/>
          <w:szCs w:val="22"/>
        </w:rPr>
        <w:t>i</w:t>
      </w:r>
      <w:r w:rsidRPr="00004FE6">
        <w:rPr>
          <w:rFonts w:ascii="Arial" w:hAnsi="Arial"/>
          <w:spacing w:val="-2"/>
          <w:sz w:val="22"/>
          <w:szCs w:val="22"/>
        </w:rPr>
        <w:t>o</w:t>
      </w:r>
      <w:r w:rsidRPr="00004FE6">
        <w:rPr>
          <w:rFonts w:ascii="Arial" w:hAnsi="Arial"/>
          <w:sz w:val="22"/>
          <w:szCs w:val="22"/>
        </w:rPr>
        <w:t>n of</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t</w:t>
      </w:r>
    </w:p>
    <w:p w14:paraId="7C9C57C2" w14:textId="77777777" w:rsidR="00004FE6" w:rsidRPr="00004FE6" w:rsidRDefault="00004FE6" w:rsidP="008762A0">
      <w:pPr>
        <w:numPr>
          <w:ilvl w:val="0"/>
          <w:numId w:val="827"/>
        </w:numPr>
        <w:spacing w:line="360" w:lineRule="auto"/>
        <w:ind w:left="1134" w:right="596" w:hanging="567"/>
        <w:contextualSpacing/>
        <w:rPr>
          <w:rFonts w:ascii="Arial" w:hAnsi="Arial"/>
          <w:sz w:val="22"/>
          <w:szCs w:val="22"/>
        </w:rPr>
      </w:pPr>
      <w:r w:rsidRPr="00004FE6">
        <w:rPr>
          <w:rFonts w:ascii="Arial" w:hAnsi="Arial"/>
          <w:spacing w:val="2"/>
          <w:sz w:val="22"/>
          <w:szCs w:val="22"/>
        </w:rPr>
        <w:t>Explain t</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o</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es</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 p</w:t>
      </w:r>
      <w:r w:rsidRPr="00004FE6">
        <w:rPr>
          <w:rFonts w:ascii="Arial" w:hAnsi="Arial"/>
          <w:spacing w:val="1"/>
          <w:sz w:val="22"/>
          <w:szCs w:val="22"/>
        </w:rPr>
        <w:t>i</w:t>
      </w:r>
      <w:r w:rsidRPr="00004FE6">
        <w:rPr>
          <w:rFonts w:ascii="Arial" w:hAnsi="Arial"/>
          <w:spacing w:val="-2"/>
          <w:sz w:val="22"/>
          <w:szCs w:val="22"/>
        </w:rPr>
        <w:t>g</w:t>
      </w:r>
      <w:r w:rsidRPr="00004FE6">
        <w:rPr>
          <w:rFonts w:ascii="Arial" w:hAnsi="Arial"/>
          <w:spacing w:val="-4"/>
          <w:sz w:val="22"/>
          <w:szCs w:val="22"/>
        </w:rPr>
        <w:t>m</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co</w:t>
      </w:r>
      <w:r w:rsidRPr="00004FE6">
        <w:rPr>
          <w:rFonts w:ascii="Arial" w:hAnsi="Arial"/>
          <w:spacing w:val="-1"/>
          <w:sz w:val="22"/>
          <w:szCs w:val="22"/>
        </w:rPr>
        <w:t>l</w:t>
      </w:r>
      <w:r w:rsidRPr="00004FE6">
        <w:rPr>
          <w:rFonts w:ascii="Arial" w:hAnsi="Arial"/>
          <w:sz w:val="22"/>
          <w:szCs w:val="22"/>
        </w:rPr>
        <w:t>or</w:t>
      </w:r>
      <w:r w:rsidRPr="00004FE6">
        <w:rPr>
          <w:rFonts w:ascii="Arial" w:hAnsi="Arial"/>
          <w:spacing w:val="1"/>
          <w:sz w:val="22"/>
          <w:szCs w:val="22"/>
        </w:rPr>
        <w:t>in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2"/>
          <w:sz w:val="22"/>
          <w:szCs w:val="22"/>
        </w:rPr>
        <w:t>g</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s, d</w:t>
      </w:r>
      <w:r w:rsidRPr="00004FE6">
        <w:rPr>
          <w:rFonts w:ascii="Arial" w:hAnsi="Arial"/>
          <w:spacing w:val="1"/>
          <w:sz w:val="22"/>
          <w:szCs w:val="22"/>
        </w:rPr>
        <w:t>r</w:t>
      </w:r>
      <w:r w:rsidRPr="00004FE6">
        <w:rPr>
          <w:rFonts w:ascii="Arial" w:hAnsi="Arial"/>
          <w:spacing w:val="-2"/>
          <w:sz w:val="22"/>
          <w:szCs w:val="22"/>
        </w:rPr>
        <w:t>y</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c</w:t>
      </w:r>
      <w:r w:rsidRPr="00004FE6">
        <w:rPr>
          <w:rFonts w:ascii="Arial" w:hAnsi="Arial"/>
          <w:sz w:val="22"/>
          <w:szCs w:val="22"/>
        </w:rPr>
        <w:t>u</w:t>
      </w:r>
      <w:r w:rsidRPr="00004FE6">
        <w:rPr>
          <w:rFonts w:ascii="Arial" w:hAnsi="Arial"/>
          <w:spacing w:val="1"/>
          <w:sz w:val="22"/>
          <w:szCs w:val="22"/>
        </w:rPr>
        <w:t>ri</w:t>
      </w:r>
      <w:r w:rsidRPr="00004FE6">
        <w:rPr>
          <w:rFonts w:ascii="Arial" w:hAnsi="Arial"/>
          <w:sz w:val="22"/>
          <w:szCs w:val="22"/>
        </w:rPr>
        <w:t>ng p</w:t>
      </w:r>
      <w:r w:rsidRPr="00004FE6">
        <w:rPr>
          <w:rFonts w:ascii="Arial" w:hAnsi="Arial"/>
          <w:spacing w:val="1"/>
          <w:sz w:val="22"/>
          <w:szCs w:val="22"/>
        </w:rPr>
        <w:t>r</w:t>
      </w:r>
      <w:r w:rsidRPr="00004FE6">
        <w:rPr>
          <w:rFonts w:ascii="Arial" w:hAnsi="Arial"/>
          <w:sz w:val="22"/>
          <w:szCs w:val="22"/>
        </w:rPr>
        <w:t>oc</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s</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z w:val="22"/>
          <w:szCs w:val="22"/>
        </w:rPr>
        <w:t xml:space="preserve">e </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z w:val="22"/>
          <w:szCs w:val="22"/>
        </w:rPr>
        <w:t xml:space="preserve">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pacing w:val="-2"/>
          <w:sz w:val="22"/>
          <w:szCs w:val="22"/>
        </w:rPr>
        <w:t>v</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s</w:t>
      </w:r>
    </w:p>
    <w:p w14:paraId="14DFA896" w14:textId="77777777" w:rsidR="00004FE6" w:rsidRPr="00004FE6" w:rsidRDefault="00004FE6" w:rsidP="00894F63">
      <w:pPr>
        <w:spacing w:line="360" w:lineRule="auto"/>
        <w:rPr>
          <w:rFonts w:ascii="Arial" w:hAnsi="Arial"/>
        </w:rPr>
      </w:pPr>
    </w:p>
    <w:p w14:paraId="635346C0"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0CCE1FCD"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t xml:space="preserve"> The candidate needs to produce following critical evidences in order to competent in this competency standard.</w:t>
      </w:r>
    </w:p>
    <w:p w14:paraId="5AA6AC1A" w14:textId="77777777" w:rsidR="00004FE6" w:rsidRPr="00004FE6" w:rsidRDefault="00004FE6" w:rsidP="008762A0">
      <w:pPr>
        <w:numPr>
          <w:ilvl w:val="0"/>
          <w:numId w:val="826"/>
        </w:numPr>
        <w:tabs>
          <w:tab w:val="left" w:pos="860"/>
        </w:tabs>
        <w:spacing w:line="360" w:lineRule="auto"/>
        <w:ind w:right="-20"/>
        <w:contextualSpacing/>
        <w:rPr>
          <w:rFonts w:ascii="Arial" w:hAnsi="Arial"/>
          <w:sz w:val="22"/>
          <w:szCs w:val="22"/>
        </w:rPr>
      </w:pPr>
      <w:r w:rsidRPr="00004FE6">
        <w:rPr>
          <w:rFonts w:ascii="Arial" w:hAnsi="Arial"/>
          <w:sz w:val="22"/>
          <w:szCs w:val="22"/>
        </w:rPr>
        <w:t xml:space="preserve">Explain </w:t>
      </w:r>
      <w:r w:rsidRPr="00004FE6">
        <w:rPr>
          <w:rFonts w:ascii="Arial" w:hAnsi="Arial"/>
          <w:spacing w:val="-4"/>
          <w:sz w:val="22"/>
          <w:szCs w:val="22"/>
        </w:rPr>
        <w:t>m</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3"/>
          <w:sz w:val="22"/>
          <w:szCs w:val="22"/>
        </w:rPr>
        <w:t>i</w:t>
      </w:r>
      <w:r w:rsidRPr="00004FE6">
        <w:rPr>
          <w:rFonts w:ascii="Arial" w:hAnsi="Arial"/>
          <w:spacing w:val="-4"/>
          <w:sz w:val="22"/>
          <w:szCs w:val="22"/>
        </w:rPr>
        <w:t>m</w:t>
      </w:r>
      <w:r w:rsidRPr="00004FE6">
        <w:rPr>
          <w:rFonts w:ascii="Arial" w:hAnsi="Arial"/>
          <w:spacing w:val="2"/>
          <w:sz w:val="22"/>
          <w:szCs w:val="22"/>
        </w:rPr>
        <w:t>u</w:t>
      </w:r>
      <w:r w:rsidRPr="00004FE6">
        <w:rPr>
          <w:rFonts w:ascii="Arial" w:hAnsi="Arial"/>
          <w:sz w:val="22"/>
          <w:szCs w:val="22"/>
        </w:rPr>
        <w:t>m</w:t>
      </w:r>
      <w:r w:rsidRPr="00004FE6">
        <w:rPr>
          <w:rFonts w:ascii="Arial" w:hAnsi="Arial"/>
          <w:spacing w:val="-4"/>
          <w:sz w:val="22"/>
          <w:szCs w:val="22"/>
        </w:rPr>
        <w:t xml:space="preserve"> </w:t>
      </w:r>
      <w:r w:rsidRPr="00004FE6">
        <w:rPr>
          <w:rFonts w:ascii="Arial" w:hAnsi="Arial"/>
          <w:sz w:val="22"/>
          <w:szCs w:val="22"/>
        </w:rPr>
        <w:t>app</w:t>
      </w:r>
      <w:r w:rsidRPr="00004FE6">
        <w:rPr>
          <w:rFonts w:ascii="Arial" w:hAnsi="Arial"/>
          <w:spacing w:val="1"/>
          <w:sz w:val="22"/>
          <w:szCs w:val="22"/>
        </w:rPr>
        <w:t>li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 xml:space="preserve">on </w:t>
      </w:r>
      <w:r w:rsidRPr="00004FE6">
        <w:rPr>
          <w:rFonts w:ascii="Arial" w:hAnsi="Arial"/>
          <w:spacing w:val="-2"/>
          <w:sz w:val="22"/>
          <w:szCs w:val="22"/>
        </w:rPr>
        <w:t>o</w:t>
      </w:r>
      <w:r w:rsidRPr="00004FE6">
        <w:rPr>
          <w:rFonts w:ascii="Arial" w:hAnsi="Arial"/>
          <w:sz w:val="22"/>
          <w:szCs w:val="22"/>
        </w:rPr>
        <w:t>f s</w:t>
      </w:r>
      <w:r w:rsidRPr="00004FE6">
        <w:rPr>
          <w:rFonts w:ascii="Arial" w:hAnsi="Arial"/>
          <w:spacing w:val="1"/>
          <w:sz w:val="22"/>
          <w:szCs w:val="22"/>
        </w:rPr>
        <w:t>i</w:t>
      </w:r>
      <w:r w:rsidRPr="00004FE6">
        <w:rPr>
          <w:rFonts w:ascii="Arial" w:hAnsi="Arial"/>
          <w:sz w:val="22"/>
          <w:szCs w:val="22"/>
        </w:rPr>
        <w:t xml:space="preserve">x </w:t>
      </w:r>
      <w:r w:rsidRPr="00004FE6">
        <w:rPr>
          <w:rFonts w:ascii="Arial" w:hAnsi="Arial"/>
          <w:spacing w:val="-2"/>
          <w:sz w:val="22"/>
          <w:szCs w:val="22"/>
        </w:rPr>
        <w:t>s</w:t>
      </w:r>
      <w:r w:rsidRPr="00004FE6">
        <w:rPr>
          <w:rFonts w:ascii="Arial" w:hAnsi="Arial"/>
          <w:sz w:val="22"/>
          <w:szCs w:val="22"/>
        </w:rPr>
        <w:t>qu</w:t>
      </w:r>
      <w:r w:rsidRPr="00004FE6">
        <w:rPr>
          <w:rFonts w:ascii="Arial" w:hAnsi="Arial"/>
          <w:spacing w:val="-2"/>
          <w:sz w:val="22"/>
          <w:szCs w:val="22"/>
        </w:rPr>
        <w:t>a</w:t>
      </w:r>
      <w:r w:rsidRPr="00004FE6">
        <w:rPr>
          <w:rFonts w:ascii="Arial" w:hAnsi="Arial"/>
          <w:spacing w:val="1"/>
          <w:sz w:val="22"/>
          <w:szCs w:val="22"/>
        </w:rPr>
        <w:t>r</w:t>
      </w:r>
      <w:r w:rsidRPr="00004FE6">
        <w:rPr>
          <w:rFonts w:ascii="Arial" w:hAnsi="Arial"/>
          <w:sz w:val="22"/>
          <w:szCs w:val="22"/>
        </w:rPr>
        <w:t xml:space="preserve">e </w:t>
      </w:r>
      <w:r w:rsidRPr="00004FE6">
        <w:rPr>
          <w:rFonts w:ascii="Arial" w:hAnsi="Arial"/>
          <w:spacing w:val="-3"/>
          <w:sz w:val="22"/>
          <w:szCs w:val="22"/>
        </w:rPr>
        <w:t>m</w:t>
      </w:r>
      <w:r w:rsidRPr="00004FE6">
        <w:rPr>
          <w:rFonts w:ascii="Arial" w:hAnsi="Arial"/>
          <w:sz w:val="22"/>
          <w:szCs w:val="22"/>
        </w:rPr>
        <w:t>e</w:t>
      </w:r>
      <w:r w:rsidRPr="00004FE6">
        <w:rPr>
          <w:rFonts w:ascii="Arial" w:hAnsi="Arial"/>
          <w:spacing w:val="1"/>
          <w:sz w:val="22"/>
          <w:szCs w:val="22"/>
        </w:rPr>
        <w:t>te</w:t>
      </w:r>
      <w:r w:rsidRPr="00004FE6">
        <w:rPr>
          <w:rFonts w:ascii="Arial" w:hAnsi="Arial"/>
          <w:spacing w:val="-2"/>
          <w:sz w:val="22"/>
          <w:szCs w:val="22"/>
        </w:rPr>
        <w:t>r</w:t>
      </w:r>
      <w:r w:rsidRPr="00004FE6">
        <w:rPr>
          <w:rFonts w:ascii="Arial" w:hAnsi="Arial"/>
          <w:sz w:val="22"/>
          <w:szCs w:val="22"/>
        </w:rPr>
        <w:t>s b</w:t>
      </w:r>
      <w:r w:rsidRPr="00004FE6">
        <w:rPr>
          <w:rFonts w:ascii="Arial" w:hAnsi="Arial"/>
          <w:spacing w:val="1"/>
          <w:sz w:val="22"/>
          <w:szCs w:val="22"/>
        </w:rPr>
        <w:t>r</w:t>
      </w:r>
      <w:r w:rsidRPr="00004FE6">
        <w:rPr>
          <w:rFonts w:ascii="Arial" w:hAnsi="Arial"/>
          <w:spacing w:val="-2"/>
          <w:sz w:val="22"/>
          <w:szCs w:val="22"/>
        </w:rPr>
        <w:t>u</w:t>
      </w:r>
      <w:r w:rsidRPr="00004FE6">
        <w:rPr>
          <w:rFonts w:ascii="Arial" w:hAnsi="Arial"/>
          <w:sz w:val="22"/>
          <w:szCs w:val="22"/>
        </w:rPr>
        <w:t>sh</w:t>
      </w:r>
      <w:r w:rsidRPr="00004FE6">
        <w:rPr>
          <w:rFonts w:ascii="Arial" w:hAnsi="Arial"/>
          <w:spacing w:val="1"/>
          <w:sz w:val="22"/>
          <w:szCs w:val="22"/>
        </w:rPr>
        <w:t>e</w:t>
      </w:r>
      <w:r w:rsidRPr="00004FE6">
        <w:rPr>
          <w:rFonts w:ascii="Arial" w:hAnsi="Arial"/>
          <w:sz w:val="22"/>
          <w:szCs w:val="22"/>
        </w:rPr>
        <w:t>d</w:t>
      </w:r>
      <w:r w:rsidRPr="00004FE6">
        <w:rPr>
          <w:rFonts w:ascii="Arial" w:hAnsi="Arial"/>
          <w:spacing w:val="-2"/>
          <w:sz w:val="22"/>
          <w:szCs w:val="22"/>
        </w:rPr>
        <w:t xml:space="preserve"> o</w:t>
      </w:r>
      <w:r w:rsidRPr="00004FE6">
        <w:rPr>
          <w:rFonts w:ascii="Arial" w:hAnsi="Arial"/>
          <w:sz w:val="22"/>
          <w:szCs w:val="22"/>
        </w:rPr>
        <w:t>r</w:t>
      </w:r>
      <w:r w:rsidRPr="00004FE6">
        <w:rPr>
          <w:rFonts w:ascii="Arial" w:hAnsi="Arial"/>
          <w:spacing w:val="1"/>
          <w:sz w:val="22"/>
          <w:szCs w:val="22"/>
        </w:rPr>
        <w:t xml:space="preserve"> r</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z w:val="22"/>
          <w:szCs w:val="22"/>
        </w:rPr>
        <w:t>ed</w:t>
      </w:r>
    </w:p>
    <w:p w14:paraId="472536DD" w14:textId="77777777" w:rsidR="00004FE6" w:rsidRPr="00004FE6" w:rsidRDefault="00004FE6" w:rsidP="008762A0">
      <w:pPr>
        <w:numPr>
          <w:ilvl w:val="0"/>
          <w:numId w:val="826"/>
        </w:numPr>
        <w:tabs>
          <w:tab w:val="left" w:pos="860"/>
        </w:tabs>
        <w:spacing w:line="360" w:lineRule="auto"/>
        <w:ind w:right="-20"/>
        <w:contextualSpacing/>
        <w:rPr>
          <w:rFonts w:ascii="Arial" w:hAnsi="Arial"/>
          <w:sz w:val="22"/>
          <w:szCs w:val="22"/>
        </w:rPr>
      </w:pPr>
      <w:r w:rsidRPr="00004FE6">
        <w:rPr>
          <w:rFonts w:ascii="Arial" w:hAnsi="Arial"/>
          <w:sz w:val="22"/>
          <w:szCs w:val="22"/>
        </w:rPr>
        <w:t>Characteristics of</w:t>
      </w:r>
      <w:r w:rsidRPr="00004FE6">
        <w:rPr>
          <w:rFonts w:ascii="Arial" w:hAnsi="Arial"/>
          <w:spacing w:val="-1"/>
          <w:sz w:val="22"/>
          <w:szCs w:val="22"/>
        </w:rPr>
        <w:t xml:space="preserve"> </w:t>
      </w:r>
      <w:r w:rsidRPr="00004FE6">
        <w:rPr>
          <w:rFonts w:ascii="Arial" w:hAnsi="Arial"/>
          <w:spacing w:val="1"/>
          <w:sz w:val="22"/>
          <w:szCs w:val="22"/>
        </w:rPr>
        <w:t>ti</w:t>
      </w:r>
      <w:r w:rsidRPr="00004FE6">
        <w:rPr>
          <w:rFonts w:ascii="Arial" w:hAnsi="Arial"/>
          <w:spacing w:val="-4"/>
          <w:sz w:val="22"/>
          <w:szCs w:val="22"/>
        </w:rPr>
        <w:t>m</w:t>
      </w:r>
      <w:r w:rsidRPr="00004FE6">
        <w:rPr>
          <w:rFonts w:ascii="Arial" w:hAnsi="Arial"/>
          <w:sz w:val="22"/>
          <w:szCs w:val="22"/>
        </w:rPr>
        <w:t>ber</w:t>
      </w:r>
      <w:r w:rsidRPr="00004FE6">
        <w:rPr>
          <w:rFonts w:ascii="Arial" w:hAnsi="Arial"/>
          <w:spacing w:val="1"/>
          <w:sz w:val="22"/>
          <w:szCs w:val="22"/>
        </w:rPr>
        <w:t xml:space="preserve"> </w:t>
      </w:r>
      <w:r w:rsidRPr="00004FE6">
        <w:rPr>
          <w:rFonts w:ascii="Arial" w:hAnsi="Arial"/>
          <w:sz w:val="22"/>
          <w:szCs w:val="22"/>
        </w:rPr>
        <w:t>pa</w:t>
      </w:r>
      <w:r w:rsidRPr="00004FE6">
        <w:rPr>
          <w:rFonts w:ascii="Arial" w:hAnsi="Arial"/>
          <w:spacing w:val="-2"/>
          <w:sz w:val="22"/>
          <w:szCs w:val="22"/>
        </w:rPr>
        <w:t>n</w:t>
      </w:r>
      <w:r w:rsidRPr="00004FE6">
        <w:rPr>
          <w:rFonts w:ascii="Arial" w:hAnsi="Arial"/>
          <w:sz w:val="22"/>
          <w:szCs w:val="22"/>
        </w:rPr>
        <w:t>el</w:t>
      </w:r>
      <w:r w:rsidRPr="00004FE6">
        <w:rPr>
          <w:rFonts w:ascii="Arial" w:hAnsi="Arial"/>
          <w:spacing w:val="1"/>
          <w:sz w:val="22"/>
          <w:szCs w:val="22"/>
        </w:rPr>
        <w:t xml:space="preserve"> </w:t>
      </w:r>
      <w:r w:rsidRPr="00004FE6">
        <w:rPr>
          <w:rFonts w:ascii="Arial" w:hAnsi="Arial"/>
          <w:spacing w:val="-2"/>
          <w:sz w:val="22"/>
          <w:szCs w:val="22"/>
        </w:rPr>
        <w:t>d</w:t>
      </w:r>
      <w:r w:rsidRPr="00004FE6">
        <w:rPr>
          <w:rFonts w:ascii="Arial" w:hAnsi="Arial"/>
          <w:sz w:val="22"/>
          <w:szCs w:val="22"/>
        </w:rPr>
        <w:t>oor</w:t>
      </w:r>
    </w:p>
    <w:p w14:paraId="79B698D2" w14:textId="77777777" w:rsidR="00004FE6" w:rsidRPr="00004FE6" w:rsidRDefault="00004FE6" w:rsidP="008762A0">
      <w:pPr>
        <w:numPr>
          <w:ilvl w:val="0"/>
          <w:numId w:val="826"/>
        </w:numPr>
        <w:tabs>
          <w:tab w:val="left" w:pos="860"/>
        </w:tabs>
        <w:spacing w:line="360" w:lineRule="auto"/>
        <w:ind w:right="-20"/>
        <w:contextualSpacing/>
        <w:rPr>
          <w:rFonts w:ascii="Arial" w:hAnsi="Arial"/>
          <w:sz w:val="22"/>
          <w:szCs w:val="22"/>
        </w:rPr>
      </w:pPr>
      <w:r w:rsidRPr="00004FE6">
        <w:rPr>
          <w:rFonts w:ascii="Arial" w:hAnsi="Arial"/>
          <w:sz w:val="22"/>
          <w:szCs w:val="22"/>
        </w:rPr>
        <w:t xml:space="preserve">Explain </w:t>
      </w:r>
      <w:r w:rsidRPr="00004FE6">
        <w:rPr>
          <w:rFonts w:ascii="Arial" w:hAnsi="Arial"/>
          <w:spacing w:val="1"/>
          <w:sz w:val="22"/>
          <w:szCs w:val="22"/>
        </w:rPr>
        <w:t>ti</w:t>
      </w:r>
      <w:r w:rsidRPr="00004FE6">
        <w:rPr>
          <w:rFonts w:ascii="Arial" w:hAnsi="Arial"/>
          <w:spacing w:val="-4"/>
          <w:sz w:val="22"/>
          <w:szCs w:val="22"/>
        </w:rPr>
        <w:t>m</w:t>
      </w:r>
      <w:r w:rsidRPr="00004FE6">
        <w:rPr>
          <w:rFonts w:ascii="Arial" w:hAnsi="Arial"/>
          <w:sz w:val="22"/>
          <w:szCs w:val="22"/>
        </w:rPr>
        <w:t>ber</w:t>
      </w:r>
      <w:r w:rsidRPr="00004FE6">
        <w:rPr>
          <w:rFonts w:ascii="Arial" w:hAnsi="Arial"/>
          <w:spacing w:val="1"/>
          <w:sz w:val="22"/>
          <w:szCs w:val="22"/>
        </w:rPr>
        <w:t xml:space="preserve"> </w:t>
      </w:r>
      <w:r w:rsidRPr="00004FE6">
        <w:rPr>
          <w:rFonts w:ascii="Arial" w:hAnsi="Arial"/>
          <w:spacing w:val="-1"/>
          <w:sz w:val="22"/>
          <w:szCs w:val="22"/>
        </w:rPr>
        <w:t>w</w:t>
      </w:r>
      <w:r w:rsidRPr="00004FE6">
        <w:rPr>
          <w:rFonts w:ascii="Arial" w:hAnsi="Arial"/>
          <w:spacing w:val="1"/>
          <w:sz w:val="22"/>
          <w:szCs w:val="22"/>
        </w:rPr>
        <w:t>i</w:t>
      </w:r>
      <w:r w:rsidRPr="00004FE6">
        <w:rPr>
          <w:rFonts w:ascii="Arial" w:hAnsi="Arial"/>
          <w:sz w:val="22"/>
          <w:szCs w:val="22"/>
        </w:rPr>
        <w:t>ndo</w:t>
      </w:r>
      <w:r w:rsidRPr="00004FE6">
        <w:rPr>
          <w:rFonts w:ascii="Arial" w:hAnsi="Arial"/>
          <w:spacing w:val="-1"/>
          <w:sz w:val="22"/>
          <w:szCs w:val="22"/>
        </w:rPr>
        <w:t>w</w:t>
      </w:r>
      <w:r w:rsidRPr="00004FE6">
        <w:rPr>
          <w:rFonts w:ascii="Arial" w:hAnsi="Arial"/>
          <w:sz w:val="22"/>
          <w:szCs w:val="22"/>
        </w:rPr>
        <w:t>,</w:t>
      </w:r>
      <w:r w:rsidRPr="00004FE6">
        <w:rPr>
          <w:rFonts w:ascii="Arial" w:hAnsi="Arial"/>
          <w:spacing w:val="-2"/>
          <w:sz w:val="22"/>
          <w:szCs w:val="22"/>
        </w:rPr>
        <w:t xml:space="preserve"> </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z w:val="22"/>
          <w:szCs w:val="22"/>
        </w:rPr>
        <w:t>u</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ch</w:t>
      </w:r>
      <w:r w:rsidRPr="00004FE6">
        <w:rPr>
          <w:rFonts w:ascii="Arial" w:hAnsi="Arial"/>
          <w:spacing w:val="-1"/>
          <w:sz w:val="22"/>
          <w:szCs w:val="22"/>
        </w:rPr>
        <w:t>i</w:t>
      </w:r>
      <w:r w:rsidRPr="00004FE6">
        <w:rPr>
          <w:rFonts w:ascii="Arial" w:hAnsi="Arial"/>
          <w:spacing w:val="1"/>
          <w:sz w:val="22"/>
          <w:szCs w:val="22"/>
        </w:rPr>
        <w:t>tr</w:t>
      </w:r>
      <w:r w:rsidRPr="00004FE6">
        <w:rPr>
          <w:rFonts w:ascii="Arial" w:hAnsi="Arial"/>
          <w:sz w:val="22"/>
          <w:szCs w:val="22"/>
        </w:rPr>
        <w:t>a</w:t>
      </w:r>
      <w:r w:rsidRPr="00004FE6">
        <w:rPr>
          <w:rFonts w:ascii="Arial" w:hAnsi="Arial"/>
          <w:spacing w:val="-2"/>
          <w:sz w:val="22"/>
          <w:szCs w:val="22"/>
        </w:rPr>
        <w:t>v</w:t>
      </w:r>
      <w:r w:rsidRPr="00004FE6">
        <w:rPr>
          <w:rFonts w:ascii="Arial" w:hAnsi="Arial"/>
          <w:sz w:val="22"/>
          <w:szCs w:val="22"/>
        </w:rPr>
        <w:t>e a</w:t>
      </w:r>
      <w:r w:rsidRPr="00004FE6">
        <w:rPr>
          <w:rFonts w:ascii="Arial" w:hAnsi="Arial"/>
          <w:spacing w:val="-2"/>
          <w:sz w:val="22"/>
          <w:szCs w:val="22"/>
        </w:rPr>
        <w:t>n</w:t>
      </w:r>
      <w:r w:rsidRPr="00004FE6">
        <w:rPr>
          <w:rFonts w:ascii="Arial" w:hAnsi="Arial"/>
          <w:sz w:val="22"/>
          <w:szCs w:val="22"/>
        </w:rPr>
        <w:t xml:space="preserve">d </w:t>
      </w:r>
      <w:r w:rsidRPr="00004FE6">
        <w:rPr>
          <w:rFonts w:ascii="Arial" w:hAnsi="Arial"/>
          <w:spacing w:val="-2"/>
          <w:sz w:val="22"/>
          <w:szCs w:val="22"/>
        </w:rPr>
        <w:t>f</w:t>
      </w:r>
      <w:r w:rsidRPr="00004FE6">
        <w:rPr>
          <w:rFonts w:ascii="Arial" w:hAnsi="Arial"/>
          <w:spacing w:val="1"/>
          <w:sz w:val="22"/>
          <w:szCs w:val="22"/>
        </w:rPr>
        <w:t>r</w:t>
      </w:r>
      <w:r w:rsidRPr="00004FE6">
        <w:rPr>
          <w:rFonts w:ascii="Arial" w:hAnsi="Arial"/>
          <w:sz w:val="22"/>
          <w:szCs w:val="22"/>
        </w:rPr>
        <w:t>a</w:t>
      </w:r>
      <w:r w:rsidRPr="00004FE6">
        <w:rPr>
          <w:rFonts w:ascii="Arial" w:hAnsi="Arial"/>
          <w:spacing w:val="-3"/>
          <w:sz w:val="22"/>
          <w:szCs w:val="22"/>
        </w:rPr>
        <w:t>m</w:t>
      </w:r>
      <w:r w:rsidRPr="00004FE6">
        <w:rPr>
          <w:rFonts w:ascii="Arial" w:hAnsi="Arial"/>
          <w:sz w:val="22"/>
          <w:szCs w:val="22"/>
        </w:rPr>
        <w:t>e wi</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2"/>
          <w:sz w:val="22"/>
          <w:szCs w:val="22"/>
        </w:rPr>
        <w:t xml:space="preserve"> </w:t>
      </w:r>
      <w:r w:rsidRPr="00004FE6">
        <w:rPr>
          <w:rFonts w:ascii="Arial" w:hAnsi="Arial"/>
          <w:spacing w:val="-4"/>
          <w:sz w:val="22"/>
          <w:szCs w:val="22"/>
        </w:rPr>
        <w:t>m</w:t>
      </w:r>
      <w:r w:rsidRPr="00004FE6">
        <w:rPr>
          <w:rFonts w:ascii="Arial" w:hAnsi="Arial"/>
          <w:spacing w:val="2"/>
          <w:sz w:val="22"/>
          <w:szCs w:val="22"/>
        </w:rPr>
        <w:t>o</w:t>
      </w:r>
      <w:r w:rsidRPr="00004FE6">
        <w:rPr>
          <w:rFonts w:ascii="Arial" w:hAnsi="Arial"/>
          <w:spacing w:val="-2"/>
          <w:sz w:val="22"/>
          <w:szCs w:val="22"/>
        </w:rPr>
        <w:t>v</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pa</w:t>
      </w:r>
      <w:r w:rsidRPr="00004FE6">
        <w:rPr>
          <w:rFonts w:ascii="Arial" w:hAnsi="Arial"/>
          <w:spacing w:val="1"/>
          <w:sz w:val="22"/>
          <w:szCs w:val="22"/>
        </w:rPr>
        <w:t>rt</w:t>
      </w:r>
      <w:r w:rsidRPr="00004FE6">
        <w:rPr>
          <w:rFonts w:ascii="Arial" w:hAnsi="Arial"/>
          <w:sz w:val="22"/>
          <w:szCs w:val="22"/>
        </w:rPr>
        <w:t>s</w:t>
      </w:r>
    </w:p>
    <w:p w14:paraId="6D1196A4" w14:textId="77777777" w:rsidR="00004FE6" w:rsidRPr="00004FE6" w:rsidRDefault="00004FE6" w:rsidP="008762A0">
      <w:pPr>
        <w:numPr>
          <w:ilvl w:val="0"/>
          <w:numId w:val="826"/>
        </w:numPr>
        <w:tabs>
          <w:tab w:val="left" w:pos="860"/>
        </w:tabs>
        <w:spacing w:line="360" w:lineRule="auto"/>
        <w:ind w:right="-20"/>
        <w:contextualSpacing/>
        <w:rPr>
          <w:rFonts w:ascii="Arial" w:hAnsi="Arial"/>
          <w:sz w:val="22"/>
          <w:szCs w:val="22"/>
        </w:rPr>
      </w:pPr>
      <w:r w:rsidRPr="00004FE6">
        <w:rPr>
          <w:rFonts w:ascii="Arial" w:hAnsi="Arial"/>
          <w:sz w:val="22"/>
          <w:szCs w:val="22"/>
        </w:rPr>
        <w:t xml:space="preserve">Enlist four </w:t>
      </w:r>
      <w:r w:rsidRPr="00004FE6">
        <w:rPr>
          <w:rFonts w:ascii="Arial" w:hAnsi="Arial"/>
          <w:spacing w:val="-2"/>
          <w:sz w:val="22"/>
          <w:szCs w:val="22"/>
        </w:rPr>
        <w:t>d</w:t>
      </w:r>
      <w:r w:rsidRPr="00004FE6">
        <w:rPr>
          <w:rFonts w:ascii="Arial" w:hAnsi="Arial"/>
          <w:spacing w:val="1"/>
          <w:sz w:val="22"/>
          <w:szCs w:val="22"/>
        </w:rPr>
        <w:t>i</w:t>
      </w:r>
      <w:r w:rsidRPr="00004FE6">
        <w:rPr>
          <w:rFonts w:ascii="Arial" w:hAnsi="Arial"/>
          <w:spacing w:val="-2"/>
          <w:sz w:val="22"/>
          <w:szCs w:val="22"/>
        </w:rPr>
        <w:t>f</w:t>
      </w:r>
      <w:r w:rsidRPr="00004FE6">
        <w:rPr>
          <w:rFonts w:ascii="Arial" w:hAnsi="Arial"/>
          <w:spacing w:val="1"/>
          <w:sz w:val="22"/>
          <w:szCs w:val="22"/>
        </w:rPr>
        <w:t>f</w:t>
      </w:r>
      <w:r w:rsidRPr="00004FE6">
        <w:rPr>
          <w:rFonts w:ascii="Arial" w:hAnsi="Arial"/>
          <w:sz w:val="22"/>
          <w:szCs w:val="22"/>
        </w:rPr>
        <w:t>e</w:t>
      </w:r>
      <w:r w:rsidRPr="00004FE6">
        <w:rPr>
          <w:rFonts w:ascii="Arial" w:hAnsi="Arial"/>
          <w:spacing w:val="-1"/>
          <w:sz w:val="22"/>
          <w:szCs w:val="22"/>
        </w:rPr>
        <w:t>r</w:t>
      </w:r>
      <w:r w:rsidRPr="00004FE6">
        <w:rPr>
          <w:rFonts w:ascii="Arial" w:hAnsi="Arial"/>
          <w:sz w:val="22"/>
          <w:szCs w:val="22"/>
        </w:rPr>
        <w:t>ent</w:t>
      </w:r>
      <w:r w:rsidRPr="00004FE6">
        <w:rPr>
          <w:rFonts w:ascii="Arial" w:hAnsi="Arial"/>
          <w:spacing w:val="-1"/>
          <w:sz w:val="22"/>
          <w:szCs w:val="22"/>
        </w:rPr>
        <w:t xml:space="preserve"> </w:t>
      </w:r>
      <w:r w:rsidRPr="00004FE6">
        <w:rPr>
          <w:rFonts w:ascii="Arial" w:hAnsi="Arial"/>
          <w:sz w:val="22"/>
          <w:szCs w:val="22"/>
        </w:rPr>
        <w:t>su</w:t>
      </w:r>
      <w:r w:rsidRPr="00004FE6">
        <w:rPr>
          <w:rFonts w:ascii="Arial" w:hAnsi="Arial"/>
          <w:spacing w:val="-1"/>
          <w:sz w:val="22"/>
          <w:szCs w:val="22"/>
        </w:rPr>
        <w:t>r</w:t>
      </w:r>
      <w:r w:rsidRPr="00004FE6">
        <w:rPr>
          <w:rFonts w:ascii="Arial" w:hAnsi="Arial"/>
          <w:spacing w:val="1"/>
          <w:sz w:val="22"/>
          <w:szCs w:val="22"/>
        </w:rPr>
        <w:t>f</w:t>
      </w:r>
      <w:r w:rsidRPr="00004FE6">
        <w:rPr>
          <w:rFonts w:ascii="Arial" w:hAnsi="Arial"/>
          <w:sz w:val="22"/>
          <w:szCs w:val="22"/>
        </w:rPr>
        <w:t>a</w:t>
      </w:r>
      <w:r w:rsidRPr="00004FE6">
        <w:rPr>
          <w:rFonts w:ascii="Arial" w:hAnsi="Arial"/>
          <w:spacing w:val="-2"/>
          <w:sz w:val="22"/>
          <w:szCs w:val="22"/>
        </w:rPr>
        <w:t>c</w:t>
      </w:r>
      <w:r w:rsidRPr="00004FE6">
        <w:rPr>
          <w:rFonts w:ascii="Arial" w:hAnsi="Arial"/>
          <w:sz w:val="22"/>
          <w:szCs w:val="22"/>
        </w:rPr>
        <w:t xml:space="preserve">e </w:t>
      </w:r>
      <w:r w:rsidRPr="00004FE6">
        <w:rPr>
          <w:rFonts w:ascii="Arial" w:hAnsi="Arial"/>
          <w:spacing w:val="1"/>
          <w:sz w:val="22"/>
          <w:szCs w:val="22"/>
        </w:rPr>
        <w:t>t</w:t>
      </w:r>
      <w:r w:rsidRPr="00004FE6">
        <w:rPr>
          <w:rFonts w:ascii="Arial" w:hAnsi="Arial"/>
          <w:spacing w:val="-2"/>
          <w:sz w:val="22"/>
          <w:szCs w:val="22"/>
        </w:rPr>
        <w:t>y</w:t>
      </w:r>
      <w:r w:rsidRPr="00004FE6">
        <w:rPr>
          <w:rFonts w:ascii="Arial" w:hAnsi="Arial"/>
          <w:sz w:val="22"/>
          <w:szCs w:val="22"/>
        </w:rPr>
        <w:t>pe.</w:t>
      </w:r>
    </w:p>
    <w:p w14:paraId="56CCF036" w14:textId="77777777" w:rsidR="00004FE6" w:rsidRPr="00004FE6" w:rsidRDefault="00004FE6" w:rsidP="00894F63">
      <w:pPr>
        <w:tabs>
          <w:tab w:val="left" w:pos="840"/>
        </w:tabs>
        <w:spacing w:line="360" w:lineRule="auto"/>
        <w:ind w:right="-20"/>
        <w:rPr>
          <w:rFonts w:ascii="Arial" w:hAnsi="Arial"/>
        </w:rPr>
      </w:pPr>
    </w:p>
    <w:p w14:paraId="0F283158"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46BAB5DF" w14:textId="77777777" w:rsidTr="00004FE6">
        <w:tc>
          <w:tcPr>
            <w:tcW w:w="930" w:type="dxa"/>
          </w:tcPr>
          <w:p w14:paraId="13F9BBC3"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6EA4E38E"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4CE57D6A" w14:textId="77777777" w:rsidTr="00004FE6">
        <w:tc>
          <w:tcPr>
            <w:tcW w:w="930" w:type="dxa"/>
          </w:tcPr>
          <w:p w14:paraId="03E00C73"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454A427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4057A066" w14:textId="77777777" w:rsidTr="00004FE6">
        <w:trPr>
          <w:trHeight w:val="6065"/>
        </w:trPr>
        <w:tc>
          <w:tcPr>
            <w:tcW w:w="930" w:type="dxa"/>
          </w:tcPr>
          <w:p w14:paraId="1B093AB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7938" w:type="dxa"/>
          </w:tcPr>
          <w:p w14:paraId="4C1DD425"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B</w:t>
            </w:r>
            <w:r w:rsidRPr="00004FE6">
              <w:rPr>
                <w:rFonts w:ascii="Arial" w:hAnsi="Arial"/>
                <w:spacing w:val="1"/>
              </w:rPr>
              <w:t>r</w:t>
            </w:r>
            <w:r w:rsidRPr="00004FE6">
              <w:rPr>
                <w:rFonts w:ascii="Arial" w:hAnsi="Arial"/>
              </w:rPr>
              <w:t xml:space="preserve">ush </w:t>
            </w:r>
            <w:r w:rsidRPr="00004FE6">
              <w:rPr>
                <w:rFonts w:ascii="Arial" w:hAnsi="Arial"/>
                <w:spacing w:val="-3"/>
              </w:rPr>
              <w:t>w</w:t>
            </w:r>
            <w:r w:rsidRPr="00004FE6">
              <w:rPr>
                <w:rFonts w:ascii="Arial" w:hAnsi="Arial"/>
                <w:spacing w:val="1"/>
              </w:rPr>
              <w:t>a</w:t>
            </w:r>
            <w:r w:rsidRPr="00004FE6">
              <w:rPr>
                <w:rFonts w:ascii="Arial" w:hAnsi="Arial"/>
              </w:rPr>
              <w:t>re</w:t>
            </w:r>
          </w:p>
          <w:p w14:paraId="2F607798"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p>
          <w:p w14:paraId="22D8C821"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Con</w:t>
            </w:r>
            <w:r w:rsidRPr="00004FE6">
              <w:rPr>
                <w:rFonts w:ascii="Arial" w:hAnsi="Arial"/>
                <w:spacing w:val="-2"/>
              </w:rPr>
              <w:t>v</w:t>
            </w:r>
            <w:r w:rsidRPr="00004FE6">
              <w:rPr>
                <w:rFonts w:ascii="Arial" w:hAnsi="Arial"/>
              </w:rPr>
              <w:t>en</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2"/>
              </w:rPr>
              <w:t>s</w:t>
            </w:r>
            <w:r w:rsidRPr="00004FE6">
              <w:rPr>
                <w:rFonts w:ascii="Arial" w:hAnsi="Arial"/>
              </w:rPr>
              <w:t>p</w:t>
            </w:r>
            <w:r w:rsidRPr="00004FE6">
              <w:rPr>
                <w:rFonts w:ascii="Arial" w:hAnsi="Arial"/>
                <w:spacing w:val="1"/>
              </w:rPr>
              <w:t>r</w:t>
            </w:r>
            <w:r w:rsidRPr="00004FE6">
              <w:rPr>
                <w:rFonts w:ascii="Arial" w:hAnsi="Arial"/>
              </w:rPr>
              <w:t>ay</w:t>
            </w:r>
            <w:r w:rsidRPr="00004FE6">
              <w:rPr>
                <w:rFonts w:ascii="Arial" w:hAnsi="Arial"/>
                <w:spacing w:val="-2"/>
              </w:rPr>
              <w:t xml:space="preserve"> </w:t>
            </w:r>
            <w:r w:rsidRPr="00004FE6">
              <w:rPr>
                <w:rFonts w:ascii="Arial" w:hAnsi="Arial"/>
              </w:rPr>
              <w:t>un</w:t>
            </w:r>
            <w:r w:rsidRPr="00004FE6">
              <w:rPr>
                <w:rFonts w:ascii="Arial" w:hAnsi="Arial"/>
                <w:spacing w:val="-1"/>
              </w:rPr>
              <w:t>i</w:t>
            </w:r>
            <w:r w:rsidRPr="00004FE6">
              <w:rPr>
                <w:rFonts w:ascii="Arial" w:hAnsi="Arial"/>
              </w:rPr>
              <w:t>t</w:t>
            </w:r>
          </w:p>
          <w:p w14:paraId="71825F85"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D</w:t>
            </w:r>
            <w:r w:rsidRPr="00004FE6">
              <w:rPr>
                <w:rFonts w:ascii="Arial" w:hAnsi="Arial"/>
                <w:spacing w:val="1"/>
              </w:rPr>
              <w:t>i</w:t>
            </w:r>
            <w:r w:rsidRPr="00004FE6">
              <w:rPr>
                <w:rFonts w:ascii="Arial" w:hAnsi="Arial"/>
              </w:rPr>
              <w:t>aph</w:t>
            </w:r>
            <w:r w:rsidRPr="00004FE6">
              <w:rPr>
                <w:rFonts w:ascii="Arial" w:hAnsi="Arial"/>
                <w:spacing w:val="-1"/>
              </w:rPr>
              <w:t>r</w:t>
            </w:r>
            <w:r w:rsidRPr="00004FE6">
              <w:rPr>
                <w:rFonts w:ascii="Arial" w:hAnsi="Arial"/>
              </w:rPr>
              <w:t>a</w:t>
            </w:r>
            <w:r w:rsidRPr="00004FE6">
              <w:rPr>
                <w:rFonts w:ascii="Arial" w:hAnsi="Arial"/>
                <w:spacing w:val="-2"/>
              </w:rPr>
              <w:t>g</w:t>
            </w:r>
            <w:r w:rsidRPr="00004FE6">
              <w:rPr>
                <w:rFonts w:ascii="Arial" w:hAnsi="Arial"/>
                <w:spacing w:val="-4"/>
              </w:rPr>
              <w:t>m</w:t>
            </w:r>
          </w:p>
          <w:p w14:paraId="319760BC"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D</w:t>
            </w:r>
            <w:r w:rsidRPr="00004FE6">
              <w:rPr>
                <w:rFonts w:ascii="Arial" w:hAnsi="Arial"/>
                <w:spacing w:val="1"/>
              </w:rPr>
              <w:t>r</w:t>
            </w:r>
            <w:r w:rsidRPr="00004FE6">
              <w:rPr>
                <w:rFonts w:ascii="Arial" w:hAnsi="Arial"/>
              </w:rPr>
              <w:t>op sh</w:t>
            </w:r>
            <w:r w:rsidRPr="00004FE6">
              <w:rPr>
                <w:rFonts w:ascii="Arial" w:hAnsi="Arial"/>
                <w:spacing w:val="1"/>
              </w:rPr>
              <w:t>e</w:t>
            </w:r>
            <w:r w:rsidRPr="00004FE6">
              <w:rPr>
                <w:rFonts w:ascii="Arial" w:hAnsi="Arial"/>
              </w:rPr>
              <w:t>e</w:t>
            </w:r>
            <w:r w:rsidRPr="00004FE6">
              <w:rPr>
                <w:rFonts w:ascii="Arial" w:hAnsi="Arial"/>
                <w:spacing w:val="-1"/>
              </w:rPr>
              <w:t>t</w:t>
            </w:r>
            <w:r w:rsidRPr="00004FE6">
              <w:rPr>
                <w:rFonts w:ascii="Arial" w:hAnsi="Arial"/>
              </w:rPr>
              <w:t>s</w:t>
            </w:r>
          </w:p>
          <w:p w14:paraId="1766EA09"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Fi</w:t>
            </w:r>
            <w:r w:rsidRPr="00004FE6">
              <w:rPr>
                <w:rFonts w:ascii="Arial" w:hAnsi="Arial"/>
                <w:spacing w:val="-1"/>
              </w:rPr>
              <w:t>l</w:t>
            </w:r>
            <w:r w:rsidRPr="00004FE6">
              <w:rPr>
                <w:rFonts w:ascii="Arial" w:hAnsi="Arial"/>
                <w:spacing w:val="1"/>
              </w:rPr>
              <w:t>li</w:t>
            </w:r>
            <w:r w:rsidRPr="00004FE6">
              <w:rPr>
                <w:rFonts w:ascii="Arial" w:hAnsi="Arial"/>
              </w:rPr>
              <w:t>ng</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2"/>
              </w:rPr>
              <w:t>b</w:t>
            </w:r>
            <w:r w:rsidRPr="00004FE6">
              <w:rPr>
                <w:rFonts w:ascii="Arial" w:hAnsi="Arial"/>
                <w:spacing w:val="1"/>
              </w:rPr>
              <w:t>l</w:t>
            </w:r>
            <w:r w:rsidRPr="00004FE6">
              <w:rPr>
                <w:rFonts w:ascii="Arial" w:hAnsi="Arial"/>
              </w:rPr>
              <w:t>ad</w:t>
            </w:r>
            <w:r w:rsidRPr="00004FE6">
              <w:rPr>
                <w:rFonts w:ascii="Arial" w:hAnsi="Arial"/>
                <w:spacing w:val="-2"/>
              </w:rPr>
              <w:t>e</w:t>
            </w:r>
            <w:r w:rsidRPr="00004FE6">
              <w:rPr>
                <w:rFonts w:ascii="Arial" w:hAnsi="Arial"/>
              </w:rPr>
              <w:t xml:space="preserve">s </w:t>
            </w:r>
            <w:r w:rsidRPr="00004FE6">
              <w:rPr>
                <w:rFonts w:ascii="Arial" w:hAnsi="Arial"/>
                <w:spacing w:val="-1"/>
              </w:rPr>
              <w:t>fi</w:t>
            </w:r>
            <w:r w:rsidRPr="00004FE6">
              <w:rPr>
                <w:rFonts w:ascii="Arial" w:hAnsi="Arial"/>
                <w:spacing w:val="1"/>
              </w:rPr>
              <w:t>lt</w:t>
            </w:r>
            <w:r w:rsidRPr="00004FE6">
              <w:rPr>
                <w:rFonts w:ascii="Arial" w:hAnsi="Arial"/>
                <w:spacing w:val="-2"/>
              </w:rPr>
              <w:t>e</w:t>
            </w:r>
            <w:r w:rsidRPr="00004FE6">
              <w:rPr>
                <w:rFonts w:ascii="Arial" w:hAnsi="Arial"/>
                <w:spacing w:val="1"/>
              </w:rPr>
              <w:t>r</w:t>
            </w:r>
            <w:r w:rsidRPr="00004FE6">
              <w:rPr>
                <w:rFonts w:ascii="Arial" w:hAnsi="Arial"/>
              </w:rPr>
              <w:t>s</w:t>
            </w:r>
          </w:p>
          <w:p w14:paraId="622D17A9"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H</w:t>
            </w:r>
            <w:r w:rsidRPr="00004FE6">
              <w:rPr>
                <w:rFonts w:ascii="Arial" w:hAnsi="Arial"/>
              </w:rPr>
              <w:t xml:space="preserve">and </w:t>
            </w:r>
            <w:r w:rsidRPr="00004FE6">
              <w:rPr>
                <w:rFonts w:ascii="Arial" w:hAnsi="Arial"/>
                <w:spacing w:val="1"/>
              </w:rPr>
              <w:t>s</w:t>
            </w:r>
            <w:r w:rsidRPr="00004FE6">
              <w:rPr>
                <w:rFonts w:ascii="Arial" w:hAnsi="Arial"/>
              </w:rPr>
              <w:t>an</w:t>
            </w:r>
            <w:r w:rsidRPr="00004FE6">
              <w:rPr>
                <w:rFonts w:ascii="Arial" w:hAnsi="Arial"/>
                <w:spacing w:val="-2"/>
              </w:rPr>
              <w:t>d</w:t>
            </w:r>
            <w:r w:rsidRPr="00004FE6">
              <w:rPr>
                <w:rFonts w:ascii="Arial" w:hAnsi="Arial"/>
              </w:rPr>
              <w:t>e</w:t>
            </w:r>
            <w:r w:rsidRPr="00004FE6">
              <w:rPr>
                <w:rFonts w:ascii="Arial" w:hAnsi="Arial"/>
                <w:spacing w:val="-1"/>
              </w:rPr>
              <w:t>r</w:t>
            </w:r>
            <w:r w:rsidRPr="00004FE6">
              <w:rPr>
                <w:rFonts w:ascii="Arial" w:hAnsi="Arial"/>
              </w:rPr>
              <w:t>s</w:t>
            </w:r>
          </w:p>
          <w:p w14:paraId="76F197AA"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H</w:t>
            </w:r>
            <w:r w:rsidRPr="00004FE6">
              <w:rPr>
                <w:rFonts w:ascii="Arial" w:hAnsi="Arial"/>
                <w:spacing w:val="-2"/>
              </w:rPr>
              <w:t>e</w:t>
            </w:r>
            <w:r w:rsidRPr="00004FE6">
              <w:rPr>
                <w:rFonts w:ascii="Arial" w:hAnsi="Arial"/>
              </w:rPr>
              <w:t>at</w:t>
            </w:r>
            <w:r w:rsidRPr="00004FE6">
              <w:rPr>
                <w:rFonts w:ascii="Arial" w:hAnsi="Arial"/>
                <w:spacing w:val="1"/>
              </w:rPr>
              <w:t xml:space="preserve"> </w:t>
            </w:r>
            <w:r w:rsidRPr="00004FE6">
              <w:rPr>
                <w:rFonts w:ascii="Arial" w:hAnsi="Arial"/>
                <w:spacing w:val="-2"/>
              </w:rPr>
              <w:t>a</w:t>
            </w:r>
            <w:r w:rsidRPr="00004FE6">
              <w:rPr>
                <w:rFonts w:ascii="Arial" w:hAnsi="Arial"/>
              </w:rPr>
              <w:t xml:space="preserve">nd </w:t>
            </w:r>
            <w:r w:rsidRPr="00004FE6">
              <w:rPr>
                <w:rFonts w:ascii="Arial" w:hAnsi="Arial"/>
                <w:spacing w:val="-2"/>
              </w:rPr>
              <w:t>f</w:t>
            </w:r>
            <w:r w:rsidRPr="00004FE6">
              <w:rPr>
                <w:rFonts w:ascii="Arial" w:hAnsi="Arial"/>
                <w:spacing w:val="1"/>
              </w:rPr>
              <w:t>l</w:t>
            </w:r>
            <w:r w:rsidRPr="00004FE6">
              <w:rPr>
                <w:rFonts w:ascii="Arial" w:hAnsi="Arial"/>
                <w:spacing w:val="-2"/>
              </w:rPr>
              <w:t>a</w:t>
            </w:r>
            <w:r w:rsidRPr="00004FE6">
              <w:rPr>
                <w:rFonts w:ascii="Arial" w:hAnsi="Arial"/>
                <w:spacing w:val="-4"/>
              </w:rPr>
              <w:t>m</w:t>
            </w:r>
            <w:r w:rsidRPr="00004FE6">
              <w:rPr>
                <w:rFonts w:ascii="Arial" w:hAnsi="Arial"/>
              </w:rPr>
              <w:t>e pa</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2"/>
              </w:rPr>
              <w:t>r</w:t>
            </w:r>
            <w:r w:rsidRPr="00004FE6">
              <w:rPr>
                <w:rFonts w:ascii="Arial" w:hAnsi="Arial"/>
              </w:rPr>
              <w:t>e</w:t>
            </w:r>
            <w:r w:rsidRPr="00004FE6">
              <w:rPr>
                <w:rFonts w:ascii="Arial" w:hAnsi="Arial"/>
                <w:spacing w:val="-3"/>
              </w:rPr>
              <w:t>m</w:t>
            </w:r>
            <w:r w:rsidRPr="00004FE6">
              <w:rPr>
                <w:rFonts w:ascii="Arial" w:hAnsi="Arial"/>
              </w:rPr>
              <w:t>o</w:t>
            </w:r>
            <w:r w:rsidRPr="00004FE6">
              <w:rPr>
                <w:rFonts w:ascii="Arial" w:hAnsi="Arial"/>
                <w:spacing w:val="-2"/>
              </w:rPr>
              <w:t>v</w:t>
            </w:r>
            <w:r w:rsidRPr="00004FE6">
              <w:rPr>
                <w:rFonts w:ascii="Arial" w:hAnsi="Arial"/>
              </w:rPr>
              <w:t>al</w:t>
            </w:r>
            <w:r w:rsidRPr="00004FE6">
              <w:rPr>
                <w:rFonts w:ascii="Arial" w:hAnsi="Arial"/>
                <w:spacing w:val="1"/>
              </w:rPr>
              <w:t xml:space="preserve"> </w:t>
            </w:r>
            <w:r w:rsidRPr="00004FE6">
              <w:rPr>
                <w:rFonts w:ascii="Arial" w:hAnsi="Arial"/>
              </w:rPr>
              <w:t>equ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p>
          <w:p w14:paraId="2D545CD4"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H</w:t>
            </w:r>
            <w:r w:rsidRPr="00004FE6">
              <w:rPr>
                <w:rFonts w:ascii="Arial" w:hAnsi="Arial"/>
                <w:spacing w:val="1"/>
              </w:rPr>
              <w:t>i</w:t>
            </w:r>
            <w:r w:rsidRPr="00004FE6">
              <w:rPr>
                <w:rFonts w:ascii="Arial" w:hAnsi="Arial"/>
                <w:spacing w:val="-2"/>
              </w:rPr>
              <w:t>g</w:t>
            </w:r>
            <w:r w:rsidRPr="00004FE6">
              <w:rPr>
                <w:rFonts w:ascii="Arial" w:hAnsi="Arial"/>
                <w:spacing w:val="3"/>
              </w:rPr>
              <w:t>h</w:t>
            </w:r>
            <w:r w:rsidRPr="00004FE6">
              <w:rPr>
                <w:rFonts w:ascii="Arial" w:hAnsi="Arial"/>
                <w:spacing w:val="-2"/>
              </w:rPr>
              <w:t>-v</w:t>
            </w:r>
            <w:r w:rsidRPr="00004FE6">
              <w:rPr>
                <w:rFonts w:ascii="Arial" w:hAnsi="Arial"/>
              </w:rPr>
              <w:t>o</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e </w:t>
            </w:r>
            <w:r w:rsidRPr="00004FE6">
              <w:rPr>
                <w:rFonts w:ascii="Arial" w:hAnsi="Arial"/>
                <w:spacing w:val="1"/>
              </w:rPr>
              <w:t>l</w:t>
            </w:r>
            <w:r w:rsidRPr="00004FE6">
              <w:rPr>
                <w:rFonts w:ascii="Arial" w:hAnsi="Arial"/>
              </w:rPr>
              <w:t>o</w:t>
            </w:r>
            <w:r w:rsidRPr="00004FE6">
              <w:rPr>
                <w:rFonts w:ascii="Arial" w:hAnsi="Arial"/>
                <w:spacing w:val="2"/>
              </w:rPr>
              <w:t>w</w:t>
            </w:r>
            <w:r w:rsidRPr="00004FE6">
              <w:rPr>
                <w:rFonts w:ascii="Arial" w:hAnsi="Arial"/>
                <w:spacing w:val="-4"/>
              </w:rPr>
              <w:t>-</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su</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w:t>
            </w:r>
            <w:r w:rsidRPr="00004FE6">
              <w:rPr>
                <w:rFonts w:ascii="Arial" w:hAnsi="Arial"/>
              </w:rPr>
              <w:t>h</w:t>
            </w:r>
            <w:r w:rsidRPr="00004FE6">
              <w:rPr>
                <w:rFonts w:ascii="Arial" w:hAnsi="Arial"/>
                <w:spacing w:val="-2"/>
              </w:rPr>
              <w:t>v</w:t>
            </w:r>
            <w:r w:rsidRPr="00004FE6">
              <w:rPr>
                <w:rFonts w:ascii="Arial" w:hAnsi="Arial"/>
                <w:spacing w:val="1"/>
              </w:rPr>
              <w:t>l</w:t>
            </w:r>
            <w:r w:rsidRPr="00004FE6">
              <w:rPr>
                <w:rFonts w:ascii="Arial" w:hAnsi="Arial"/>
              </w:rPr>
              <w:t>p)</w:t>
            </w:r>
            <w:r w:rsidRPr="00004FE6">
              <w:rPr>
                <w:rFonts w:ascii="Arial" w:hAnsi="Arial"/>
                <w:spacing w:val="1"/>
              </w:rPr>
              <w:t xml:space="preserve"> </w:t>
            </w:r>
            <w:r w:rsidRPr="00004FE6">
              <w:rPr>
                <w:rFonts w:ascii="Arial" w:hAnsi="Arial"/>
                <w:spacing w:val="-2"/>
              </w:rPr>
              <w:t>s</w:t>
            </w:r>
            <w:r w:rsidRPr="00004FE6">
              <w:rPr>
                <w:rFonts w:ascii="Arial" w:hAnsi="Arial"/>
              </w:rPr>
              <w:t>p</w:t>
            </w:r>
            <w:r w:rsidRPr="00004FE6">
              <w:rPr>
                <w:rFonts w:ascii="Arial" w:hAnsi="Arial"/>
                <w:spacing w:val="1"/>
              </w:rPr>
              <w:t>r</w:t>
            </w:r>
            <w:r w:rsidRPr="00004FE6">
              <w:rPr>
                <w:rFonts w:ascii="Arial" w:hAnsi="Arial"/>
              </w:rPr>
              <w:t>ay</w:t>
            </w:r>
          </w:p>
          <w:p w14:paraId="187A0576"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H</w:t>
            </w:r>
            <w:r w:rsidRPr="00004FE6">
              <w:rPr>
                <w:rFonts w:ascii="Arial" w:hAnsi="Arial"/>
                <w:spacing w:val="-2"/>
              </w:rPr>
              <w:t>o</w:t>
            </w:r>
            <w:r w:rsidRPr="00004FE6">
              <w:rPr>
                <w:rFonts w:ascii="Arial" w:hAnsi="Arial"/>
              </w:rPr>
              <w:t>se</w:t>
            </w:r>
          </w:p>
          <w:p w14:paraId="1C304E8B"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M</w:t>
            </w:r>
            <w:r w:rsidRPr="00004FE6">
              <w:rPr>
                <w:rFonts w:ascii="Arial" w:hAnsi="Arial"/>
                <w:spacing w:val="1"/>
              </w:rPr>
              <w:t>a</w:t>
            </w:r>
            <w:r w:rsidRPr="00004FE6">
              <w:rPr>
                <w:rFonts w:ascii="Arial" w:hAnsi="Arial"/>
              </w:rPr>
              <w:t>s</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equ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w:t>
            </w:r>
            <w:r w:rsidRPr="00004FE6">
              <w:rPr>
                <w:rFonts w:ascii="Arial" w:hAnsi="Arial"/>
                <w:spacing w:val="1"/>
              </w:rPr>
              <w:t>t</w:t>
            </w:r>
          </w:p>
          <w:p w14:paraId="0441F9B3"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Mechan</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rPr>
              <w:t>l</w:t>
            </w:r>
            <w:r w:rsidRPr="00004FE6">
              <w:rPr>
                <w:rFonts w:ascii="Arial" w:hAnsi="Arial"/>
                <w:spacing w:val="1"/>
              </w:rPr>
              <w:t xml:space="preserve"> </w:t>
            </w:r>
            <w:r w:rsidRPr="00004FE6">
              <w:rPr>
                <w:rFonts w:ascii="Arial" w:hAnsi="Arial"/>
                <w:spacing w:val="-2"/>
              </w:rPr>
              <w:t>s</w:t>
            </w:r>
            <w:r w:rsidRPr="00004FE6">
              <w:rPr>
                <w:rFonts w:ascii="Arial" w:hAnsi="Arial"/>
              </w:rPr>
              <w:t>and</w:t>
            </w:r>
            <w:r w:rsidRPr="00004FE6">
              <w:rPr>
                <w:rFonts w:ascii="Arial" w:hAnsi="Arial"/>
                <w:spacing w:val="-2"/>
              </w:rPr>
              <w:t>e</w:t>
            </w:r>
            <w:r w:rsidRPr="00004FE6">
              <w:rPr>
                <w:rFonts w:ascii="Arial" w:hAnsi="Arial"/>
                <w:spacing w:val="1"/>
              </w:rPr>
              <w:t>r</w:t>
            </w:r>
            <w:r w:rsidRPr="00004FE6">
              <w:rPr>
                <w:rFonts w:ascii="Arial" w:hAnsi="Arial"/>
              </w:rPr>
              <w:t>s</w:t>
            </w:r>
          </w:p>
          <w:p w14:paraId="7214FB47"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N</w:t>
            </w:r>
            <w:r w:rsidRPr="00004FE6">
              <w:rPr>
                <w:rFonts w:ascii="Arial" w:hAnsi="Arial"/>
              </w:rPr>
              <w:t>a</w:t>
            </w:r>
            <w:r w:rsidRPr="00004FE6">
              <w:rPr>
                <w:rFonts w:ascii="Arial" w:hAnsi="Arial"/>
                <w:spacing w:val="1"/>
              </w:rPr>
              <w:t>i</w:t>
            </w:r>
            <w:r w:rsidRPr="00004FE6">
              <w:rPr>
                <w:rFonts w:ascii="Arial" w:hAnsi="Arial"/>
              </w:rPr>
              <w:t>l</w:t>
            </w:r>
            <w:r w:rsidRPr="00004FE6">
              <w:rPr>
                <w:rFonts w:ascii="Arial" w:hAnsi="Arial"/>
                <w:spacing w:val="1"/>
              </w:rPr>
              <w:t xml:space="preserve"> </w:t>
            </w:r>
            <w:r w:rsidRPr="00004FE6">
              <w:rPr>
                <w:rFonts w:ascii="Arial" w:hAnsi="Arial"/>
                <w:spacing w:val="-2"/>
              </w:rPr>
              <w:t>p</w:t>
            </w:r>
            <w:r w:rsidRPr="00004FE6">
              <w:rPr>
                <w:rFonts w:ascii="Arial" w:hAnsi="Arial"/>
              </w:rPr>
              <w:t>unc</w:t>
            </w:r>
            <w:r w:rsidRPr="00004FE6">
              <w:rPr>
                <w:rFonts w:ascii="Arial" w:hAnsi="Arial"/>
                <w:spacing w:val="-2"/>
              </w:rPr>
              <w:t>h</w:t>
            </w:r>
            <w:r w:rsidRPr="00004FE6">
              <w:rPr>
                <w:rFonts w:ascii="Arial" w:hAnsi="Arial"/>
              </w:rPr>
              <w:t>es</w:t>
            </w:r>
          </w:p>
          <w:p w14:paraId="29F8B5ED"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Pa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po</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 buc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45680490"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2"/>
              </w:rPr>
              <w:t>s</w:t>
            </w:r>
            <w:r w:rsidRPr="00004FE6">
              <w:rPr>
                <w:rFonts w:ascii="Arial" w:hAnsi="Arial"/>
                <w:spacing w:val="1"/>
              </w:rPr>
              <w:t>t</w:t>
            </w:r>
            <w:r w:rsidRPr="00004FE6">
              <w:rPr>
                <w:rFonts w:ascii="Arial" w:hAnsi="Arial"/>
              </w:rPr>
              <w:t>i</w:t>
            </w:r>
            <w:r w:rsidRPr="00004FE6">
              <w:rPr>
                <w:rFonts w:ascii="Arial" w:hAnsi="Arial"/>
                <w:spacing w:val="1"/>
              </w:rPr>
              <w:t>rr</w:t>
            </w:r>
            <w:r w:rsidRPr="00004FE6">
              <w:rPr>
                <w:rFonts w:ascii="Arial" w:hAnsi="Arial"/>
                <w:spacing w:val="-2"/>
              </w:rPr>
              <w:t>e</w:t>
            </w:r>
            <w:r w:rsidRPr="00004FE6">
              <w:rPr>
                <w:rFonts w:ascii="Arial" w:hAnsi="Arial"/>
                <w:spacing w:val="1"/>
              </w:rPr>
              <w:t>r</w:t>
            </w:r>
            <w:r w:rsidRPr="00004FE6">
              <w:rPr>
                <w:rFonts w:ascii="Arial" w:hAnsi="Arial"/>
              </w:rPr>
              <w:t>s</w:t>
            </w:r>
          </w:p>
          <w:p w14:paraId="4283DC62"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Pi</w:t>
            </w:r>
            <w:r w:rsidRPr="00004FE6">
              <w:rPr>
                <w:rFonts w:ascii="Arial" w:hAnsi="Arial"/>
                <w:spacing w:val="1"/>
              </w:rPr>
              <w:t>s</w:t>
            </w:r>
            <w:r w:rsidRPr="00004FE6">
              <w:rPr>
                <w:rFonts w:ascii="Arial" w:hAnsi="Arial"/>
                <w:spacing w:val="-1"/>
              </w:rPr>
              <w:t>t</w:t>
            </w:r>
            <w:r w:rsidRPr="00004FE6">
              <w:rPr>
                <w:rFonts w:ascii="Arial" w:hAnsi="Arial"/>
              </w:rPr>
              <w:t xml:space="preserve">on </w:t>
            </w:r>
            <w:r w:rsidRPr="00004FE6">
              <w:rPr>
                <w:rFonts w:ascii="Arial" w:hAnsi="Arial"/>
                <w:spacing w:val="-2"/>
              </w:rPr>
              <w:t>a</w:t>
            </w:r>
            <w:r w:rsidRPr="00004FE6">
              <w:rPr>
                <w:rFonts w:ascii="Arial" w:hAnsi="Arial"/>
                <w:spacing w:val="1"/>
              </w:rPr>
              <w:t>i</w:t>
            </w:r>
            <w:r w:rsidRPr="00004FE6">
              <w:rPr>
                <w:rFonts w:ascii="Arial" w:hAnsi="Arial"/>
                <w:spacing w:val="-2"/>
              </w:rPr>
              <w:t>r</w:t>
            </w:r>
            <w:r w:rsidRPr="00004FE6">
              <w:rPr>
                <w:rFonts w:ascii="Arial" w:hAnsi="Arial"/>
                <w:spacing w:val="1"/>
              </w:rPr>
              <w:t>l</w:t>
            </w:r>
            <w:r w:rsidRPr="00004FE6">
              <w:rPr>
                <w:rFonts w:ascii="Arial" w:hAnsi="Arial"/>
              </w:rPr>
              <w:t>e</w:t>
            </w:r>
            <w:r w:rsidRPr="00004FE6">
              <w:rPr>
                <w:rFonts w:ascii="Arial" w:hAnsi="Arial"/>
                <w:spacing w:val="-2"/>
              </w:rPr>
              <w:t>s</w:t>
            </w:r>
            <w:r w:rsidRPr="00004FE6">
              <w:rPr>
                <w:rFonts w:ascii="Arial" w:hAnsi="Arial"/>
              </w:rPr>
              <w:t xml:space="preserve">s </w:t>
            </w:r>
            <w:r w:rsidRPr="00004FE6">
              <w:rPr>
                <w:rFonts w:ascii="Arial" w:hAnsi="Arial"/>
                <w:spacing w:val="1"/>
              </w:rPr>
              <w:t>s</w:t>
            </w:r>
            <w:r w:rsidRPr="00004FE6">
              <w:rPr>
                <w:rFonts w:ascii="Arial" w:hAnsi="Arial"/>
                <w:spacing w:val="-2"/>
              </w:rPr>
              <w:t>p</w:t>
            </w:r>
            <w:r w:rsidRPr="00004FE6">
              <w:rPr>
                <w:rFonts w:ascii="Arial" w:hAnsi="Arial"/>
                <w:spacing w:val="1"/>
              </w:rPr>
              <w:t>r</w:t>
            </w:r>
            <w:r w:rsidRPr="00004FE6">
              <w:rPr>
                <w:rFonts w:ascii="Arial" w:hAnsi="Arial"/>
              </w:rPr>
              <w:t>ay</w:t>
            </w:r>
            <w:r w:rsidRPr="00004FE6">
              <w:rPr>
                <w:rFonts w:ascii="Arial" w:hAnsi="Arial"/>
                <w:spacing w:val="-2"/>
              </w:rPr>
              <w:t xml:space="preserve"> </w:t>
            </w:r>
            <w:r w:rsidRPr="00004FE6">
              <w:rPr>
                <w:rFonts w:ascii="Arial" w:hAnsi="Arial"/>
              </w:rPr>
              <w:t>un</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2"/>
              </w:rPr>
              <w:t>e</w:t>
            </w:r>
            <w:r w:rsidRPr="00004FE6">
              <w:rPr>
                <w:rFonts w:ascii="Arial" w:hAnsi="Arial"/>
                <w:spacing w:val="-1"/>
              </w:rPr>
              <w:t>l</w:t>
            </w:r>
            <w:r w:rsidRPr="00004FE6">
              <w:rPr>
                <w:rFonts w:ascii="Arial" w:hAnsi="Arial"/>
              </w:rPr>
              <w:t>ec</w:t>
            </w:r>
            <w:r w:rsidRPr="00004FE6">
              <w:rPr>
                <w:rFonts w:ascii="Arial" w:hAnsi="Arial"/>
                <w:spacing w:val="-1"/>
              </w:rPr>
              <w:t>t</w:t>
            </w:r>
            <w:r w:rsidRPr="00004FE6">
              <w:rPr>
                <w:rFonts w:ascii="Arial" w:hAnsi="Arial"/>
                <w:spacing w:val="1"/>
              </w:rPr>
              <w:t>ri</w:t>
            </w:r>
            <w:r w:rsidRPr="00004FE6">
              <w:rPr>
                <w:rFonts w:ascii="Arial" w:hAnsi="Arial"/>
                <w:spacing w:val="-2"/>
              </w:rPr>
              <w:t>c</w:t>
            </w:r>
            <w:r w:rsidRPr="00004FE6">
              <w:rPr>
                <w:rFonts w:ascii="Arial" w:hAnsi="Arial"/>
              </w:rPr>
              <w:t>a</w:t>
            </w:r>
            <w:r w:rsidRPr="00004FE6">
              <w:rPr>
                <w:rFonts w:ascii="Arial" w:hAnsi="Arial"/>
                <w:spacing w:val="1"/>
              </w:rPr>
              <w:t>l</w:t>
            </w:r>
            <w:r w:rsidRPr="00004FE6">
              <w:rPr>
                <w:rFonts w:ascii="Arial" w:hAnsi="Arial"/>
              </w:rPr>
              <w:t>,</w:t>
            </w:r>
            <w:r w:rsidRPr="00004FE6">
              <w:rPr>
                <w:rFonts w:ascii="Arial" w:hAnsi="Arial"/>
                <w:spacing w:val="-2"/>
              </w:rPr>
              <w:t xml:space="preserve"> </w:t>
            </w:r>
            <w:r w:rsidRPr="00004FE6">
              <w:rPr>
                <w:rFonts w:ascii="Arial" w:hAnsi="Arial"/>
              </w:rPr>
              <w:t>pneu</w:t>
            </w:r>
            <w:r w:rsidRPr="00004FE6">
              <w:rPr>
                <w:rFonts w:ascii="Arial" w:hAnsi="Arial"/>
                <w:spacing w:val="-3"/>
              </w:rPr>
              <w:t>m</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c and</w:t>
            </w:r>
            <w:r w:rsidRPr="00004FE6">
              <w:rPr>
                <w:rFonts w:ascii="Arial" w:hAnsi="Arial"/>
                <w:spacing w:val="-2"/>
              </w:rPr>
              <w:t xml:space="preserve"> </w:t>
            </w:r>
            <w:r w:rsidRPr="00004FE6">
              <w:rPr>
                <w:rFonts w:ascii="Arial" w:hAnsi="Arial"/>
              </w:rPr>
              <w:t>pe</w:t>
            </w:r>
            <w:r w:rsidRPr="00004FE6">
              <w:rPr>
                <w:rFonts w:ascii="Arial" w:hAnsi="Arial"/>
                <w:spacing w:val="-1"/>
              </w:rPr>
              <w:t>t</w:t>
            </w:r>
            <w:r w:rsidRPr="00004FE6">
              <w:rPr>
                <w:rFonts w:ascii="Arial" w:hAnsi="Arial"/>
                <w:spacing w:val="-2"/>
              </w:rPr>
              <w:t>r</w:t>
            </w:r>
            <w:r w:rsidRPr="00004FE6">
              <w:rPr>
                <w:rFonts w:ascii="Arial" w:hAnsi="Arial"/>
              </w:rPr>
              <w:t>o</w:t>
            </w:r>
            <w:r w:rsidRPr="00004FE6">
              <w:rPr>
                <w:rFonts w:ascii="Arial" w:hAnsi="Arial"/>
                <w:spacing w:val="1"/>
              </w:rPr>
              <w:t>l)</w:t>
            </w:r>
          </w:p>
          <w:p w14:paraId="57AA6DCC"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Pu</w:t>
            </w:r>
            <w:r w:rsidRPr="00004FE6">
              <w:rPr>
                <w:rFonts w:ascii="Arial" w:hAnsi="Arial"/>
                <w:spacing w:val="-1"/>
              </w:rPr>
              <w:t>t</w:t>
            </w:r>
            <w:r w:rsidRPr="00004FE6">
              <w:rPr>
                <w:rFonts w:ascii="Arial" w:hAnsi="Arial"/>
                <w:spacing w:val="1"/>
              </w:rPr>
              <w:t>t</w:t>
            </w:r>
            <w:r w:rsidRPr="00004FE6">
              <w:rPr>
                <w:rFonts w:ascii="Arial" w:hAnsi="Arial"/>
              </w:rPr>
              <w:t>y</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p>
          <w:p w14:paraId="40430EEA"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spacing w:val="-1"/>
              </w:rPr>
              <w:t>R</w:t>
            </w:r>
            <w:r w:rsidRPr="00004FE6">
              <w:rPr>
                <w:rFonts w:ascii="Arial" w:hAnsi="Arial"/>
              </w:rPr>
              <w:t>e</w:t>
            </w:r>
            <w:r w:rsidRPr="00004FE6">
              <w:rPr>
                <w:rFonts w:ascii="Arial" w:hAnsi="Arial"/>
                <w:spacing w:val="-2"/>
              </w:rPr>
              <w:t>g</w:t>
            </w:r>
            <w:r w:rsidRPr="00004FE6">
              <w:rPr>
                <w:rFonts w:ascii="Arial" w:hAnsi="Arial"/>
              </w:rPr>
              <w:t>u</w:t>
            </w:r>
            <w:r w:rsidRPr="00004FE6">
              <w:rPr>
                <w:rFonts w:ascii="Arial" w:hAnsi="Arial"/>
                <w:spacing w:val="1"/>
              </w:rPr>
              <w:t>l</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p>
          <w:p w14:paraId="679FFEBF"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er</w:t>
            </w:r>
            <w:r w:rsidRPr="00004FE6">
              <w:rPr>
                <w:rFonts w:ascii="Arial" w:hAnsi="Arial"/>
                <w:spacing w:val="-1"/>
              </w:rPr>
              <w:t xml:space="preserve"> </w:t>
            </w:r>
            <w:r w:rsidRPr="00004FE6">
              <w:rPr>
                <w:rFonts w:ascii="Arial" w:hAnsi="Arial"/>
                <w:spacing w:val="1"/>
              </w:rPr>
              <w:t>fr</w:t>
            </w:r>
            <w:r w:rsidRPr="00004FE6">
              <w:rPr>
                <w:rFonts w:ascii="Arial" w:hAnsi="Arial"/>
              </w:rPr>
              <w:t>a</w:t>
            </w:r>
            <w:r w:rsidRPr="00004FE6">
              <w:rPr>
                <w:rFonts w:ascii="Arial" w:hAnsi="Arial"/>
                <w:spacing w:val="-3"/>
              </w:rPr>
              <w:t>m</w:t>
            </w:r>
            <w:r w:rsidRPr="00004FE6">
              <w:rPr>
                <w:rFonts w:ascii="Arial" w:hAnsi="Arial"/>
              </w:rPr>
              <w:t>es</w:t>
            </w:r>
          </w:p>
          <w:p w14:paraId="7FFCDA1F"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Sc</w:t>
            </w:r>
            <w:r w:rsidRPr="00004FE6">
              <w:rPr>
                <w:rFonts w:ascii="Arial" w:hAnsi="Arial"/>
                <w:spacing w:val="1"/>
              </w:rPr>
              <w:t>r</w:t>
            </w:r>
            <w:r w:rsidRPr="00004FE6">
              <w:rPr>
                <w:rFonts w:ascii="Arial" w:hAnsi="Arial"/>
              </w:rPr>
              <w:t>a</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rPr>
              <w:t>s</w:t>
            </w:r>
          </w:p>
          <w:p w14:paraId="2248D751"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r</w:t>
            </w:r>
            <w:r w:rsidRPr="00004FE6">
              <w:rPr>
                <w:rFonts w:ascii="Arial" w:hAnsi="Arial"/>
              </w:rPr>
              <w:t>ay</w:t>
            </w:r>
            <w:r w:rsidRPr="00004FE6">
              <w:rPr>
                <w:rFonts w:ascii="Arial" w:hAnsi="Arial"/>
                <w:spacing w:val="-2"/>
              </w:rPr>
              <w:t xml:space="preserve"> </w:t>
            </w:r>
            <w:r w:rsidRPr="00004FE6">
              <w:rPr>
                <w:rFonts w:ascii="Arial" w:hAnsi="Arial"/>
              </w:rPr>
              <w:t>equ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w:t>
            </w:r>
            <w:r w:rsidRPr="00004FE6">
              <w:rPr>
                <w:rFonts w:ascii="Arial" w:hAnsi="Arial"/>
                <w:spacing w:val="1"/>
              </w:rPr>
              <w:t>t</w:t>
            </w:r>
          </w:p>
          <w:p w14:paraId="5F79023C" w14:textId="77777777" w:rsidR="00004FE6" w:rsidRPr="00004FE6" w:rsidRDefault="00004FE6" w:rsidP="008762A0">
            <w:pPr>
              <w:numPr>
                <w:ilvl w:val="0"/>
                <w:numId w:val="1276"/>
              </w:numPr>
              <w:tabs>
                <w:tab w:val="left" w:pos="920"/>
              </w:tabs>
              <w:spacing w:line="360" w:lineRule="auto"/>
              <w:ind w:right="-20"/>
              <w:contextualSpacing/>
              <w:rPr>
                <w:rFonts w:ascii="Arial" w:hAnsi="Arial"/>
              </w:rPr>
            </w:pPr>
            <w:r w:rsidRPr="00004FE6">
              <w:rPr>
                <w:rFonts w:ascii="Arial" w:hAnsi="Arial"/>
              </w:rPr>
              <w:t>Sp</w:t>
            </w:r>
            <w:r w:rsidRPr="00004FE6">
              <w:rPr>
                <w:rFonts w:ascii="Arial" w:hAnsi="Arial"/>
                <w:spacing w:val="1"/>
              </w:rPr>
              <w:t>r</w:t>
            </w:r>
            <w:r w:rsidRPr="00004FE6">
              <w:rPr>
                <w:rFonts w:ascii="Arial" w:hAnsi="Arial"/>
              </w:rPr>
              <w:t>ay</w:t>
            </w:r>
            <w:r w:rsidRPr="00004FE6">
              <w:rPr>
                <w:rFonts w:ascii="Arial" w:hAnsi="Arial"/>
                <w:spacing w:val="-2"/>
              </w:rPr>
              <w:t xml:space="preserve"> g</w:t>
            </w:r>
            <w:r w:rsidRPr="00004FE6">
              <w:rPr>
                <w:rFonts w:ascii="Arial" w:hAnsi="Arial"/>
              </w:rPr>
              <w:t>uns</w:t>
            </w:r>
          </w:p>
        </w:tc>
      </w:tr>
    </w:tbl>
    <w:p w14:paraId="7CB13268" w14:textId="77777777" w:rsidR="00004FE6" w:rsidRPr="00004FE6" w:rsidRDefault="00004FE6" w:rsidP="00894F63">
      <w:pPr>
        <w:spacing w:line="360" w:lineRule="auto"/>
        <w:rPr>
          <w:rFonts w:ascii="Arial" w:hAnsi="Arial"/>
          <w:bCs/>
          <w:sz w:val="22"/>
          <w:szCs w:val="22"/>
          <w:lang w:val="en-GB"/>
        </w:rPr>
      </w:pPr>
    </w:p>
    <w:p w14:paraId="34E7B951" w14:textId="77777777" w:rsidR="00004FE6" w:rsidRPr="00004FE6" w:rsidRDefault="00004FE6" w:rsidP="00894F63">
      <w:pPr>
        <w:spacing w:line="360" w:lineRule="auto"/>
        <w:rPr>
          <w:rFonts w:ascii="Arial" w:hAnsi="Arial"/>
          <w:bCs/>
          <w:sz w:val="22"/>
          <w:szCs w:val="22"/>
          <w:lang w:val="en-GB"/>
        </w:rPr>
      </w:pPr>
      <w:r w:rsidRPr="00004FE6">
        <w:rPr>
          <w:rFonts w:ascii="Arial" w:hAnsi="Arial"/>
          <w:bCs/>
          <w:sz w:val="22"/>
          <w:szCs w:val="22"/>
          <w:lang w:val="en-GB"/>
        </w:rPr>
        <w:br w:type="page"/>
      </w:r>
    </w:p>
    <w:p w14:paraId="38BD23E1"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
          <w:lang w:val="en-GB"/>
        </w:rPr>
      </w:pPr>
      <w:bookmarkStart w:id="79" w:name="_Toc111400373"/>
      <w:r w:rsidRPr="00004FE6">
        <w:rPr>
          <w:rFonts w:ascii="Arial" w:hAnsi="Arial"/>
          <w:b/>
          <w:bCs/>
          <w:lang w:val="en-GB"/>
        </w:rPr>
        <w:t>Apply stains and clear timber finishes</w:t>
      </w:r>
      <w:bookmarkEnd w:id="79"/>
    </w:p>
    <w:p w14:paraId="4B164535" w14:textId="77777777" w:rsidR="00004FE6" w:rsidRPr="00004FE6" w:rsidRDefault="00004FE6" w:rsidP="00894F63">
      <w:pPr>
        <w:spacing w:line="360" w:lineRule="auto"/>
        <w:rPr>
          <w:rFonts w:ascii="Arial" w:hAnsi="Arial"/>
          <w:lang w:val="en-GB"/>
        </w:rPr>
      </w:pPr>
    </w:p>
    <w:p w14:paraId="3069CD42" w14:textId="77777777" w:rsidR="00004FE6" w:rsidRPr="00004FE6" w:rsidRDefault="00004FE6" w:rsidP="00894F63">
      <w:pPr>
        <w:spacing w:line="360" w:lineRule="auto"/>
        <w:ind w:right="36"/>
        <w:jc w:val="both"/>
        <w:rPr>
          <w:rFonts w:ascii="Arial" w:hAnsi="Arial"/>
        </w:rPr>
      </w:pPr>
      <w:r w:rsidRPr="00004FE6">
        <w:rPr>
          <w:rFonts w:ascii="Arial" w:hAnsi="Arial"/>
          <w:b/>
          <w:sz w:val="22"/>
          <w:szCs w:val="22"/>
          <w:lang w:val="en-GB"/>
        </w:rPr>
        <w:t>Overview</w:t>
      </w:r>
      <w:r w:rsidRPr="00004FE6">
        <w:rPr>
          <w:rFonts w:ascii="Arial" w:hAnsi="Arial"/>
          <w:sz w:val="22"/>
          <w:szCs w:val="22"/>
          <w:lang w:val="en-GB"/>
        </w:rPr>
        <w:t xml:space="preserve">: This competency standard covers the skills and knowledge required </w:t>
      </w:r>
      <w:r w:rsidRPr="00004FE6">
        <w:rPr>
          <w:rFonts w:ascii="Arial" w:hAnsi="Arial"/>
          <w:sz w:val="22"/>
          <w:szCs w:val="22"/>
        </w:rPr>
        <w:t>to ap</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pacing w:val="-2"/>
          <w:sz w:val="22"/>
          <w:szCs w:val="22"/>
        </w:rPr>
        <w:t>n</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 xml:space="preserve">nd </w:t>
      </w:r>
      <w:r w:rsidRPr="00004FE6">
        <w:rPr>
          <w:rFonts w:ascii="Arial" w:hAnsi="Arial"/>
          <w:spacing w:val="-2"/>
          <w:sz w:val="22"/>
          <w:szCs w:val="22"/>
        </w:rPr>
        <w:t>c</w:t>
      </w:r>
      <w:r w:rsidRPr="00004FE6">
        <w:rPr>
          <w:rFonts w:ascii="Arial" w:hAnsi="Arial"/>
          <w:spacing w:val="1"/>
          <w:sz w:val="22"/>
          <w:szCs w:val="22"/>
        </w:rPr>
        <w:t>l</w:t>
      </w:r>
      <w:r w:rsidRPr="00004FE6">
        <w:rPr>
          <w:rFonts w:ascii="Arial" w:hAnsi="Arial"/>
          <w:spacing w:val="-2"/>
          <w:sz w:val="22"/>
          <w:szCs w:val="22"/>
        </w:rPr>
        <w:t>e</w:t>
      </w:r>
      <w:r w:rsidRPr="00004FE6">
        <w:rPr>
          <w:rFonts w:ascii="Arial" w:hAnsi="Arial"/>
          <w:sz w:val="22"/>
          <w:szCs w:val="22"/>
        </w:rPr>
        <w:t xml:space="preserve">ar </w:t>
      </w:r>
      <w:r w:rsidRPr="00004FE6">
        <w:rPr>
          <w:rFonts w:ascii="Arial" w:hAnsi="Arial"/>
          <w:spacing w:val="1"/>
          <w:sz w:val="22"/>
          <w:szCs w:val="22"/>
        </w:rPr>
        <w:t>ti</w:t>
      </w:r>
      <w:r w:rsidRPr="00004FE6">
        <w:rPr>
          <w:rFonts w:ascii="Arial" w:hAnsi="Arial"/>
          <w:spacing w:val="-4"/>
          <w:sz w:val="22"/>
          <w:szCs w:val="22"/>
        </w:rPr>
        <w:t>m</w:t>
      </w:r>
      <w:r w:rsidRPr="00004FE6">
        <w:rPr>
          <w:rFonts w:ascii="Arial" w:hAnsi="Arial"/>
          <w:sz w:val="22"/>
          <w:szCs w:val="22"/>
        </w:rPr>
        <w:t>ber</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z w:val="22"/>
          <w:szCs w:val="22"/>
        </w:rPr>
        <w:t>d</w:t>
      </w:r>
      <w:r w:rsidRPr="00004FE6">
        <w:rPr>
          <w:rFonts w:ascii="Arial" w:hAnsi="Arial"/>
          <w:spacing w:val="-1"/>
          <w:sz w:val="22"/>
          <w:szCs w:val="22"/>
        </w:rPr>
        <w:t>i</w:t>
      </w:r>
      <w:r w:rsidRPr="00004FE6">
        <w:rPr>
          <w:rFonts w:ascii="Arial" w:hAnsi="Arial"/>
          <w:spacing w:val="1"/>
          <w:sz w:val="22"/>
          <w:szCs w:val="22"/>
        </w:rPr>
        <w:t>ff</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z w:val="22"/>
          <w:szCs w:val="22"/>
        </w:rPr>
        <w:t>e</w:t>
      </w:r>
      <w:r w:rsidRPr="00004FE6">
        <w:rPr>
          <w:rFonts w:ascii="Arial" w:hAnsi="Arial"/>
          <w:spacing w:val="-2"/>
          <w:sz w:val="22"/>
          <w:szCs w:val="22"/>
        </w:rPr>
        <w:t>n</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1"/>
          <w:sz w:val="22"/>
          <w:szCs w:val="22"/>
        </w:rPr>
        <w:t>ri</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u</w:t>
      </w:r>
      <w:r w:rsidRPr="00004FE6">
        <w:rPr>
          <w:rFonts w:ascii="Arial" w:hAnsi="Arial"/>
          <w:spacing w:val="1"/>
          <w:sz w:val="22"/>
          <w:szCs w:val="22"/>
        </w:rPr>
        <w:t>r</w:t>
      </w:r>
      <w:r w:rsidRPr="00004FE6">
        <w:rPr>
          <w:rFonts w:ascii="Arial" w:hAnsi="Arial"/>
          <w:spacing w:val="-2"/>
          <w:sz w:val="22"/>
          <w:szCs w:val="22"/>
        </w:rPr>
        <w:t>f</w:t>
      </w:r>
      <w:r w:rsidRPr="00004FE6">
        <w:rPr>
          <w:rFonts w:ascii="Arial" w:hAnsi="Arial"/>
          <w:sz w:val="22"/>
          <w:szCs w:val="22"/>
        </w:rPr>
        <w:t>ace</w:t>
      </w:r>
      <w:r w:rsidRPr="00004FE6">
        <w:rPr>
          <w:rFonts w:ascii="Arial" w:hAnsi="Arial"/>
          <w:spacing w:val="-2"/>
          <w:sz w:val="22"/>
          <w:szCs w:val="22"/>
        </w:rPr>
        <w:t>s</w:t>
      </w:r>
      <w:r w:rsidRPr="00004FE6">
        <w:rPr>
          <w:rFonts w:ascii="Arial" w:hAnsi="Arial"/>
          <w:sz w:val="22"/>
          <w:szCs w:val="22"/>
        </w:rPr>
        <w:t xml:space="preserve">, </w:t>
      </w:r>
      <w:r w:rsidRPr="00004FE6">
        <w:rPr>
          <w:rFonts w:ascii="Arial" w:hAnsi="Arial"/>
          <w:spacing w:val="1"/>
          <w:sz w:val="22"/>
          <w:szCs w:val="22"/>
        </w:rPr>
        <w:t>t</w:t>
      </w:r>
      <w:r w:rsidRPr="00004FE6">
        <w:rPr>
          <w:rFonts w:ascii="Arial" w:hAnsi="Arial"/>
          <w:sz w:val="22"/>
          <w:szCs w:val="22"/>
        </w:rPr>
        <w:t>o</w:t>
      </w:r>
      <w:r w:rsidRPr="00004FE6">
        <w:rPr>
          <w:rFonts w:ascii="Arial" w:hAnsi="Arial"/>
          <w:spacing w:val="-2"/>
          <w:sz w:val="22"/>
          <w:szCs w:val="22"/>
        </w:rPr>
        <w:t xml:space="preserve"> </w:t>
      </w:r>
      <w:r w:rsidRPr="00004FE6">
        <w:rPr>
          <w:rFonts w:ascii="Arial" w:hAnsi="Arial"/>
          <w:spacing w:val="1"/>
          <w:sz w:val="22"/>
          <w:szCs w:val="22"/>
        </w:rPr>
        <w:t>f</w:t>
      </w:r>
      <w:r w:rsidRPr="00004FE6">
        <w:rPr>
          <w:rFonts w:ascii="Arial" w:hAnsi="Arial"/>
          <w:spacing w:val="-2"/>
          <w:sz w:val="22"/>
          <w:szCs w:val="22"/>
        </w:rPr>
        <w:t>o</w:t>
      </w:r>
      <w:r w:rsidRPr="00004FE6">
        <w:rPr>
          <w:rFonts w:ascii="Arial" w:hAnsi="Arial"/>
          <w:spacing w:val="1"/>
          <w:sz w:val="22"/>
          <w:szCs w:val="22"/>
        </w:rPr>
        <w:t>r</w:t>
      </w:r>
      <w:r w:rsidRPr="00004FE6">
        <w:rPr>
          <w:rFonts w:ascii="Arial" w:hAnsi="Arial"/>
          <w:sz w:val="22"/>
          <w:szCs w:val="22"/>
        </w:rPr>
        <w:t>m</w:t>
      </w:r>
      <w:r w:rsidRPr="00004FE6">
        <w:rPr>
          <w:rFonts w:ascii="Arial" w:hAnsi="Arial"/>
          <w:spacing w:val="-4"/>
          <w:sz w:val="22"/>
          <w:szCs w:val="22"/>
        </w:rPr>
        <w:t xml:space="preserve"> </w:t>
      </w:r>
      <w:r w:rsidRPr="00004FE6">
        <w:rPr>
          <w:rFonts w:ascii="Arial" w:hAnsi="Arial"/>
          <w:sz w:val="22"/>
          <w:szCs w:val="22"/>
        </w:rPr>
        <w:t>a p</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t</w:t>
      </w:r>
      <w:r w:rsidRPr="00004FE6">
        <w:rPr>
          <w:rFonts w:ascii="Arial" w:hAnsi="Arial"/>
          <w:sz w:val="22"/>
          <w:szCs w:val="22"/>
        </w:rPr>
        <w:t>e</w:t>
      </w:r>
      <w:r w:rsidRPr="00004FE6">
        <w:rPr>
          <w:rFonts w:ascii="Arial" w:hAnsi="Arial"/>
          <w:spacing w:val="-2"/>
          <w:sz w:val="22"/>
          <w:szCs w:val="22"/>
        </w:rPr>
        <w:t>c</w:t>
      </w:r>
      <w:r w:rsidRPr="00004FE6">
        <w:rPr>
          <w:rFonts w:ascii="Arial" w:hAnsi="Arial"/>
          <w:spacing w:val="1"/>
          <w:sz w:val="22"/>
          <w:szCs w:val="22"/>
        </w:rPr>
        <w:t>ti</w:t>
      </w:r>
      <w:r w:rsidRPr="00004FE6">
        <w:rPr>
          <w:rFonts w:ascii="Arial" w:hAnsi="Arial"/>
          <w:spacing w:val="-2"/>
          <w:sz w:val="22"/>
          <w:szCs w:val="22"/>
        </w:rPr>
        <w:t>v</w:t>
      </w:r>
      <w:r w:rsidRPr="00004FE6">
        <w:rPr>
          <w:rFonts w:ascii="Arial" w:hAnsi="Arial"/>
          <w:sz w:val="22"/>
          <w:szCs w:val="22"/>
        </w:rPr>
        <w:t>e and</w:t>
      </w:r>
      <w:r w:rsidRPr="00004FE6">
        <w:rPr>
          <w:rFonts w:ascii="Arial" w:hAnsi="Arial"/>
          <w:spacing w:val="-2"/>
          <w:sz w:val="22"/>
          <w:szCs w:val="22"/>
        </w:rPr>
        <w:t xml:space="preserve"> </w:t>
      </w:r>
      <w:r w:rsidRPr="00004FE6">
        <w:rPr>
          <w:rFonts w:ascii="Arial" w:hAnsi="Arial"/>
          <w:sz w:val="22"/>
          <w:szCs w:val="22"/>
        </w:rPr>
        <w:t>dec</w:t>
      </w:r>
      <w:r w:rsidRPr="00004FE6">
        <w:rPr>
          <w:rFonts w:ascii="Arial" w:hAnsi="Arial"/>
          <w:spacing w:val="-2"/>
          <w:sz w:val="22"/>
          <w:szCs w:val="22"/>
        </w:rPr>
        <w:t>o</w:t>
      </w:r>
      <w:r w:rsidRPr="00004FE6">
        <w:rPr>
          <w:rFonts w:ascii="Arial" w:hAnsi="Arial"/>
          <w:spacing w:val="1"/>
          <w:sz w:val="22"/>
          <w:szCs w:val="22"/>
        </w:rPr>
        <w:t>r</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v</w:t>
      </w:r>
      <w:r w:rsidRPr="00004FE6">
        <w:rPr>
          <w:rFonts w:ascii="Arial" w:hAnsi="Arial"/>
          <w:sz w:val="22"/>
          <w:szCs w:val="22"/>
        </w:rPr>
        <w:t xml:space="preserve">e </w:t>
      </w:r>
      <w:r w:rsidRPr="00004FE6">
        <w:rPr>
          <w:rFonts w:ascii="Arial" w:hAnsi="Arial"/>
          <w:spacing w:val="-1"/>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rPr>
        <w:t>.</w:t>
      </w:r>
    </w:p>
    <w:p w14:paraId="65F42FFF" w14:textId="77777777" w:rsidR="00004FE6" w:rsidRPr="00004FE6" w:rsidRDefault="00004FE6" w:rsidP="00894F63">
      <w:pPr>
        <w:spacing w:line="360" w:lineRule="auto"/>
        <w:ind w:left="208" w:right="528"/>
        <w:rPr>
          <w:rFonts w:ascii="Arial" w:hAnsi="Arial"/>
          <w:lang w:val="en-GB"/>
        </w:rPr>
      </w:pPr>
    </w:p>
    <w:tbl>
      <w:tblPr>
        <w:tblStyle w:val="TableGrid16"/>
        <w:tblW w:w="0" w:type="auto"/>
        <w:tblLook w:val="04A0" w:firstRow="1" w:lastRow="0" w:firstColumn="1" w:lastColumn="0" w:noHBand="0" w:noVBand="1"/>
      </w:tblPr>
      <w:tblGrid>
        <w:gridCol w:w="2825"/>
        <w:gridCol w:w="7058"/>
      </w:tblGrid>
      <w:tr w:rsidR="00004FE6" w:rsidRPr="00004FE6" w14:paraId="6CE8133A" w14:textId="77777777" w:rsidTr="00004FE6">
        <w:tc>
          <w:tcPr>
            <w:tcW w:w="2825" w:type="dxa"/>
            <w:shd w:val="clear" w:color="auto" w:fill="D9D9D9"/>
          </w:tcPr>
          <w:p w14:paraId="63E22D5D" w14:textId="77777777" w:rsidR="00004FE6" w:rsidRPr="00004FE6" w:rsidRDefault="00004FE6" w:rsidP="00894F63">
            <w:pPr>
              <w:spacing w:line="360" w:lineRule="auto"/>
              <w:rPr>
                <w:rFonts w:ascii="Arial" w:hAnsi="Arial"/>
                <w:b/>
                <w:bCs/>
              </w:rPr>
            </w:pPr>
            <w:r w:rsidRPr="00004FE6">
              <w:rPr>
                <w:rFonts w:ascii="Arial" w:hAnsi="Arial"/>
                <w:b/>
                <w:bCs/>
              </w:rPr>
              <w:t>Competency Unit</w:t>
            </w:r>
          </w:p>
        </w:tc>
        <w:tc>
          <w:tcPr>
            <w:tcW w:w="7058" w:type="dxa"/>
            <w:shd w:val="clear" w:color="auto" w:fill="D9D9D9"/>
          </w:tcPr>
          <w:p w14:paraId="76F33FEB"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45288910" w14:textId="77777777" w:rsidTr="00004FE6">
        <w:tc>
          <w:tcPr>
            <w:tcW w:w="2825" w:type="dxa"/>
          </w:tcPr>
          <w:p w14:paraId="1E3697D3" w14:textId="77777777" w:rsidR="00004FE6" w:rsidRPr="00004FE6" w:rsidRDefault="00004FE6" w:rsidP="008762A0">
            <w:pPr>
              <w:numPr>
                <w:ilvl w:val="0"/>
                <w:numId w:val="828"/>
              </w:numPr>
              <w:spacing w:line="360" w:lineRule="auto"/>
              <w:ind w:left="607" w:hanging="607"/>
              <w:contextualSpacing/>
              <w:rPr>
                <w:rFonts w:ascii="Arial" w:hAnsi="Arial"/>
              </w:rPr>
            </w:pPr>
            <w:r w:rsidRPr="00004FE6">
              <w:rPr>
                <w:rFonts w:ascii="Arial" w:hAnsi="Arial"/>
              </w:rPr>
              <w:t>Plan and prepare.</w:t>
            </w:r>
          </w:p>
        </w:tc>
        <w:tc>
          <w:tcPr>
            <w:tcW w:w="7058" w:type="dxa"/>
          </w:tcPr>
          <w:p w14:paraId="2F6B47F4" w14:textId="77777777" w:rsidR="00004FE6" w:rsidRPr="00004FE6" w:rsidRDefault="00004FE6" w:rsidP="008762A0">
            <w:pPr>
              <w:numPr>
                <w:ilvl w:val="0"/>
                <w:numId w:val="1207"/>
              </w:numPr>
              <w:spacing w:line="360" w:lineRule="auto"/>
              <w:ind w:left="605" w:right="-20" w:hanging="605"/>
              <w:contextualSpacing/>
              <w:rPr>
                <w:rFonts w:ascii="Arial" w:hAnsi="Arial"/>
              </w:rPr>
            </w:pPr>
            <w:r w:rsidRPr="00004FE6">
              <w:rPr>
                <w:rFonts w:ascii="Arial" w:hAnsi="Arial"/>
              </w:rPr>
              <w:t>Confirm work instructions from supervisor.</w:t>
            </w:r>
          </w:p>
          <w:p w14:paraId="41B42E5D" w14:textId="77777777" w:rsidR="00004FE6" w:rsidRPr="00004FE6" w:rsidRDefault="00004FE6" w:rsidP="008762A0">
            <w:pPr>
              <w:numPr>
                <w:ilvl w:val="0"/>
                <w:numId w:val="1207"/>
              </w:numPr>
              <w:spacing w:line="360" w:lineRule="auto"/>
              <w:ind w:left="605" w:right="586" w:hanging="605"/>
              <w:contextualSpacing/>
              <w:rPr>
                <w:rFonts w:ascii="Arial" w:hAnsi="Arial"/>
              </w:rPr>
            </w:pPr>
            <w:r w:rsidRPr="00004FE6">
              <w:rPr>
                <w:rFonts w:ascii="Arial" w:hAnsi="Arial"/>
              </w:rPr>
              <w:t xml:space="preserve">Check serviceability of tools and equipment </w:t>
            </w:r>
          </w:p>
          <w:p w14:paraId="38636DA4" w14:textId="77777777" w:rsidR="00004FE6" w:rsidRPr="00004FE6" w:rsidRDefault="00004FE6" w:rsidP="008762A0">
            <w:pPr>
              <w:numPr>
                <w:ilvl w:val="0"/>
                <w:numId w:val="1207"/>
              </w:numPr>
              <w:spacing w:line="360" w:lineRule="auto"/>
              <w:ind w:left="605" w:hanging="605"/>
              <w:contextualSpacing/>
              <w:rPr>
                <w:rFonts w:ascii="Arial" w:hAnsi="Arial"/>
                <w:sz w:val="13"/>
                <w:szCs w:val="13"/>
              </w:rPr>
            </w:pPr>
            <w:r w:rsidRPr="00004FE6">
              <w:rPr>
                <w:rFonts w:ascii="Arial" w:hAnsi="Arial"/>
              </w:rPr>
              <w:t>Observe safety requirements, and warnings, including use of personal protective equipment, throughout the work.</w:t>
            </w:r>
          </w:p>
          <w:p w14:paraId="59720DD5" w14:textId="77777777" w:rsidR="00004FE6" w:rsidRPr="00004FE6" w:rsidRDefault="00004FE6" w:rsidP="008762A0">
            <w:pPr>
              <w:numPr>
                <w:ilvl w:val="0"/>
                <w:numId w:val="1207"/>
              </w:numPr>
              <w:spacing w:line="360" w:lineRule="auto"/>
              <w:ind w:left="605" w:hanging="605"/>
              <w:contextualSpacing/>
              <w:rPr>
                <w:rFonts w:ascii="Arial" w:hAnsi="Arial"/>
              </w:rPr>
            </w:pPr>
            <w:r w:rsidRPr="00004FE6">
              <w:rPr>
                <w:rFonts w:ascii="Arial" w:hAnsi="Arial"/>
              </w:rPr>
              <w:t>Calculate material quantity in accordance with specifications.</w:t>
            </w:r>
          </w:p>
          <w:p w14:paraId="07899BBE" w14:textId="77777777" w:rsidR="00004FE6" w:rsidRPr="00004FE6" w:rsidRDefault="00004FE6" w:rsidP="008762A0">
            <w:pPr>
              <w:numPr>
                <w:ilvl w:val="0"/>
                <w:numId w:val="1207"/>
              </w:numPr>
              <w:spacing w:line="360" w:lineRule="auto"/>
              <w:ind w:left="605" w:hanging="605"/>
              <w:contextualSpacing/>
              <w:rPr>
                <w:rFonts w:ascii="Arial" w:hAnsi="Arial"/>
              </w:rPr>
            </w:pPr>
            <w:r w:rsidRPr="00004FE6">
              <w:rPr>
                <w:rFonts w:ascii="Arial" w:hAnsi="Arial"/>
              </w:rPr>
              <w:t>Obtain materials needed, check for compliance and prepare.</w:t>
            </w:r>
          </w:p>
        </w:tc>
      </w:tr>
      <w:tr w:rsidR="00004FE6" w:rsidRPr="00004FE6" w14:paraId="004AF3B5" w14:textId="77777777" w:rsidTr="00004FE6">
        <w:tc>
          <w:tcPr>
            <w:tcW w:w="2825" w:type="dxa"/>
          </w:tcPr>
          <w:p w14:paraId="3F1EF7C4" w14:textId="77777777" w:rsidR="00004FE6" w:rsidRPr="00004FE6" w:rsidRDefault="00004FE6" w:rsidP="008762A0">
            <w:pPr>
              <w:numPr>
                <w:ilvl w:val="0"/>
                <w:numId w:val="828"/>
              </w:numPr>
              <w:spacing w:line="360" w:lineRule="auto"/>
              <w:ind w:left="567" w:right="305" w:hanging="578"/>
              <w:contextualSpacing/>
              <w:rPr>
                <w:rFonts w:ascii="Arial" w:hAnsi="Arial"/>
              </w:rPr>
            </w:pPr>
            <w:r w:rsidRPr="00004FE6">
              <w:rPr>
                <w:rFonts w:ascii="Arial" w:hAnsi="Arial"/>
              </w:rPr>
              <w:t>Pr</w:t>
            </w:r>
            <w:r w:rsidRPr="00004FE6">
              <w:rPr>
                <w:rFonts w:ascii="Arial" w:hAnsi="Arial"/>
                <w:spacing w:val="1"/>
              </w:rPr>
              <w:t>e</w:t>
            </w:r>
            <w:r w:rsidRPr="00004FE6">
              <w:rPr>
                <w:rFonts w:ascii="Arial" w:hAnsi="Arial"/>
              </w:rPr>
              <w:t>p</w:t>
            </w:r>
            <w:r w:rsidRPr="00004FE6">
              <w:rPr>
                <w:rFonts w:ascii="Arial" w:hAnsi="Arial"/>
                <w:spacing w:val="-2"/>
              </w:rPr>
              <w:t>a</w:t>
            </w:r>
            <w:r w:rsidRPr="00004FE6">
              <w:rPr>
                <w:rFonts w:ascii="Arial" w:hAnsi="Arial"/>
                <w:spacing w:val="1"/>
              </w:rPr>
              <w:t>r</w:t>
            </w:r>
            <w:r w:rsidRPr="00004FE6">
              <w:rPr>
                <w:rFonts w:ascii="Arial" w:hAnsi="Arial"/>
              </w:rPr>
              <w:t>e</w:t>
            </w:r>
            <w:r w:rsidRPr="00004FE6">
              <w:rPr>
                <w:rFonts w:ascii="Arial" w:hAnsi="Arial"/>
                <w:spacing w:val="1"/>
              </w:rPr>
              <w:t xml:space="preserve"> </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spacing w:val="-2"/>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and app</w:t>
            </w:r>
            <w:r w:rsidRPr="00004FE6">
              <w:rPr>
                <w:rFonts w:ascii="Arial" w:hAnsi="Arial"/>
                <w:spacing w:val="-1"/>
              </w:rPr>
              <w:t>l</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a</w:t>
            </w:r>
            <w:r w:rsidRPr="00004FE6">
              <w:rPr>
                <w:rFonts w:ascii="Arial" w:hAnsi="Arial"/>
                <w:spacing w:val="1"/>
              </w:rPr>
              <w:t>r</w:t>
            </w:r>
            <w:r w:rsidRPr="00004FE6">
              <w:rPr>
                <w:rFonts w:ascii="Arial" w:hAnsi="Arial"/>
              </w:rPr>
              <w:t>ea</w:t>
            </w:r>
          </w:p>
        </w:tc>
        <w:tc>
          <w:tcPr>
            <w:tcW w:w="7058" w:type="dxa"/>
          </w:tcPr>
          <w:p w14:paraId="2213E296" w14:textId="77777777" w:rsidR="00004FE6" w:rsidRPr="00004FE6" w:rsidRDefault="00004FE6" w:rsidP="008762A0">
            <w:pPr>
              <w:numPr>
                <w:ilvl w:val="0"/>
                <w:numId w:val="829"/>
              </w:numPr>
              <w:spacing w:line="360" w:lineRule="auto"/>
              <w:ind w:right="-20" w:hanging="714"/>
              <w:contextualSpacing/>
              <w:rPr>
                <w:rFonts w:ascii="Arial" w:hAnsi="Arial"/>
              </w:rPr>
            </w:pPr>
            <w:r w:rsidRPr="00004FE6">
              <w:rPr>
                <w:rFonts w:ascii="Arial" w:hAnsi="Arial"/>
                <w:spacing w:val="-1"/>
              </w:rPr>
              <w:t>Protect a</w:t>
            </w:r>
            <w:r w:rsidRPr="00004FE6">
              <w:rPr>
                <w:rFonts w:ascii="Arial" w:hAnsi="Arial"/>
              </w:rPr>
              <w:t>d</w:t>
            </w:r>
            <w:r w:rsidRPr="00004FE6">
              <w:rPr>
                <w:rFonts w:ascii="Arial" w:hAnsi="Arial"/>
                <w:spacing w:val="1"/>
              </w:rPr>
              <w:t>j</w:t>
            </w:r>
            <w:r w:rsidRPr="00004FE6">
              <w:rPr>
                <w:rFonts w:ascii="Arial" w:hAnsi="Arial"/>
              </w:rPr>
              <w:t>o</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1"/>
              </w:rPr>
              <w:t>f</w:t>
            </w:r>
            <w:r w:rsidRPr="00004FE6">
              <w:rPr>
                <w:rFonts w:ascii="Arial" w:hAnsi="Arial"/>
              </w:rPr>
              <w:t>a</w:t>
            </w:r>
            <w:r w:rsidRPr="00004FE6">
              <w:rPr>
                <w:rFonts w:ascii="Arial" w:hAnsi="Arial"/>
                <w:spacing w:val="-2"/>
              </w:rPr>
              <w:t>c</w:t>
            </w:r>
            <w:r w:rsidRPr="00004FE6">
              <w:rPr>
                <w:rFonts w:ascii="Arial" w:hAnsi="Arial"/>
              </w:rPr>
              <w:t>es</w:t>
            </w:r>
            <w:r w:rsidRPr="00004FE6">
              <w:rPr>
                <w:rFonts w:ascii="Arial" w:hAnsi="Arial"/>
                <w:spacing w:val="1"/>
              </w:rPr>
              <w:t xml:space="preserve"> </w:t>
            </w:r>
            <w:r w:rsidRPr="00004FE6">
              <w:rPr>
                <w:rFonts w:ascii="Arial" w:hAnsi="Arial"/>
              </w:rPr>
              <w:t>by</w:t>
            </w:r>
            <w:r w:rsidRPr="00004FE6">
              <w:rPr>
                <w:rFonts w:ascii="Arial" w:hAnsi="Arial"/>
                <w:spacing w:val="-2"/>
              </w:rPr>
              <w:t xml:space="preserve"> </w:t>
            </w:r>
            <w:r w:rsidRPr="00004FE6">
              <w:rPr>
                <w:rFonts w:ascii="Arial" w:hAnsi="Arial"/>
                <w:spacing w:val="-4"/>
              </w:rPr>
              <w:t>m</w:t>
            </w:r>
            <w:r w:rsidRPr="00004FE6">
              <w:rPr>
                <w:rFonts w:ascii="Arial" w:hAnsi="Arial"/>
              </w:rPr>
              <w:t>a</w:t>
            </w:r>
            <w:r w:rsidRPr="00004FE6">
              <w:rPr>
                <w:rFonts w:ascii="Arial" w:hAnsi="Arial"/>
                <w:spacing w:val="1"/>
              </w:rPr>
              <w:t>s</w:t>
            </w:r>
            <w:r w:rsidRPr="00004FE6">
              <w:rPr>
                <w:rFonts w:ascii="Arial" w:hAnsi="Arial"/>
                <w:spacing w:val="-2"/>
              </w:rPr>
              <w:t>k</w:t>
            </w:r>
            <w:r w:rsidRPr="00004FE6">
              <w:rPr>
                <w:rFonts w:ascii="Arial" w:hAnsi="Arial"/>
                <w:spacing w:val="1"/>
              </w:rPr>
              <w:t>i</w:t>
            </w:r>
            <w:r w:rsidRPr="00004FE6">
              <w:rPr>
                <w:rFonts w:ascii="Arial" w:hAnsi="Arial"/>
                <w:spacing w:val="2"/>
              </w:rPr>
              <w:t>n</w:t>
            </w:r>
            <w:r w:rsidRPr="00004FE6">
              <w:rPr>
                <w:rFonts w:ascii="Arial" w:hAnsi="Arial"/>
              </w:rPr>
              <w:t>g</w:t>
            </w:r>
            <w:r w:rsidRPr="00004FE6">
              <w:rPr>
                <w:rFonts w:ascii="Arial" w:hAnsi="Arial"/>
                <w:spacing w:val="-2"/>
              </w:rPr>
              <w:t xml:space="preserve"> </w:t>
            </w:r>
            <w:r w:rsidRPr="00004FE6">
              <w:rPr>
                <w:rFonts w:ascii="Arial" w:hAnsi="Arial"/>
              </w:rPr>
              <w:t>o</w:t>
            </w:r>
            <w:r w:rsidRPr="00004FE6">
              <w:rPr>
                <w:rFonts w:ascii="Arial" w:hAnsi="Arial"/>
                <w:spacing w:val="1"/>
              </w:rPr>
              <w:t>f</w:t>
            </w:r>
            <w:r w:rsidRPr="00004FE6">
              <w:rPr>
                <w:rFonts w:ascii="Arial" w:hAnsi="Arial"/>
              </w:rPr>
              <w:t>f</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c</w:t>
            </w:r>
            <w:r w:rsidRPr="00004FE6">
              <w:rPr>
                <w:rFonts w:ascii="Arial" w:hAnsi="Arial"/>
                <w:spacing w:val="-2"/>
              </w:rPr>
              <w:t>ov</w:t>
            </w:r>
            <w:r w:rsidRPr="00004FE6">
              <w:rPr>
                <w:rFonts w:ascii="Arial" w:hAnsi="Arial"/>
              </w:rPr>
              <w:t>e</w:t>
            </w:r>
            <w:r w:rsidRPr="00004FE6">
              <w:rPr>
                <w:rFonts w:ascii="Arial" w:hAnsi="Arial"/>
                <w:spacing w:val="1"/>
              </w:rPr>
              <w:t>ri</w:t>
            </w:r>
            <w:r w:rsidRPr="00004FE6">
              <w:rPr>
                <w:rFonts w:ascii="Arial" w:hAnsi="Arial"/>
              </w:rPr>
              <w:t>n</w:t>
            </w:r>
            <w:r w:rsidRPr="00004FE6">
              <w:rPr>
                <w:rFonts w:ascii="Arial" w:hAnsi="Arial"/>
                <w:spacing w:val="2"/>
              </w:rPr>
              <w:t>g</w:t>
            </w:r>
            <w:r w:rsidRPr="00004FE6">
              <w:rPr>
                <w:rFonts w:ascii="Arial" w:hAnsi="Arial"/>
              </w:rPr>
              <w:t>.</w:t>
            </w:r>
          </w:p>
          <w:p w14:paraId="6FE859CC" w14:textId="77777777" w:rsidR="00004FE6" w:rsidRPr="00004FE6" w:rsidRDefault="00004FE6" w:rsidP="008762A0">
            <w:pPr>
              <w:numPr>
                <w:ilvl w:val="0"/>
                <w:numId w:val="829"/>
              </w:numPr>
              <w:spacing w:line="360" w:lineRule="auto"/>
              <w:ind w:right="-20" w:hanging="714"/>
              <w:contextualSpacing/>
              <w:rPr>
                <w:rFonts w:ascii="Arial" w:hAnsi="Arial"/>
              </w:rPr>
            </w:pPr>
            <w:r w:rsidRPr="00004FE6">
              <w:rPr>
                <w:rFonts w:ascii="Arial" w:hAnsi="Arial"/>
                <w:spacing w:val="-1"/>
              </w:rPr>
              <w:t>Provide a</w:t>
            </w:r>
            <w:r w:rsidRPr="00004FE6">
              <w:rPr>
                <w:rFonts w:ascii="Arial" w:hAnsi="Arial"/>
              </w:rPr>
              <w:t>dequa</w:t>
            </w:r>
            <w:r w:rsidRPr="00004FE6">
              <w:rPr>
                <w:rFonts w:ascii="Arial" w:hAnsi="Arial"/>
                <w:spacing w:val="-1"/>
              </w:rPr>
              <w:t>t</w:t>
            </w:r>
            <w:r w:rsidRPr="00004FE6">
              <w:rPr>
                <w:rFonts w:ascii="Arial" w:hAnsi="Arial"/>
              </w:rPr>
              <w:t xml:space="preserve">e </w:t>
            </w:r>
            <w:r w:rsidRPr="00004FE6">
              <w:rPr>
                <w:rFonts w:ascii="Arial" w:hAnsi="Arial"/>
                <w:spacing w:val="-2"/>
              </w:rPr>
              <w:t>v</w:t>
            </w:r>
            <w:r w:rsidRPr="00004FE6">
              <w:rPr>
                <w:rFonts w:ascii="Arial" w:hAnsi="Arial"/>
              </w:rPr>
              <w:t>en</w:t>
            </w:r>
            <w:r w:rsidRPr="00004FE6">
              <w:rPr>
                <w:rFonts w:ascii="Arial" w:hAnsi="Arial"/>
                <w:spacing w:val="-1"/>
              </w:rPr>
              <w:t>t</w:t>
            </w:r>
            <w:r w:rsidRPr="00004FE6">
              <w:rPr>
                <w:rFonts w:ascii="Arial" w:hAnsi="Arial"/>
                <w:spacing w:val="1"/>
              </w:rPr>
              <w:t>il</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1"/>
              </w:rPr>
              <w:t>t</w:t>
            </w:r>
            <w:r w:rsidRPr="00004FE6">
              <w:rPr>
                <w:rFonts w:ascii="Arial" w:hAnsi="Arial"/>
              </w:rPr>
              <w:t xml:space="preserve">o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 xml:space="preserve">a </w:t>
            </w:r>
            <w:r w:rsidRPr="00004FE6">
              <w:rPr>
                <w:rFonts w:ascii="Arial" w:hAnsi="Arial"/>
                <w:spacing w:val="-2"/>
              </w:rPr>
              <w:t>s</w:t>
            </w:r>
            <w:r w:rsidRPr="00004FE6">
              <w:rPr>
                <w:rFonts w:ascii="Arial" w:hAnsi="Arial"/>
              </w:rPr>
              <w:t>a</w:t>
            </w:r>
            <w:r w:rsidRPr="00004FE6">
              <w:rPr>
                <w:rFonts w:ascii="Arial" w:hAnsi="Arial"/>
                <w:spacing w:val="1"/>
              </w:rPr>
              <w:t>f</w:t>
            </w:r>
            <w:r w:rsidRPr="00004FE6">
              <w:rPr>
                <w:rFonts w:ascii="Arial" w:hAnsi="Arial"/>
              </w:rPr>
              <w:t>e en</w:t>
            </w:r>
            <w:r w:rsidRPr="00004FE6">
              <w:rPr>
                <w:rFonts w:ascii="Arial" w:hAnsi="Arial"/>
                <w:spacing w:val="-2"/>
              </w:rPr>
              <w:t>v</w:t>
            </w:r>
            <w:r w:rsidRPr="00004FE6">
              <w:rPr>
                <w:rFonts w:ascii="Arial" w:hAnsi="Arial"/>
                <w:spacing w:val="1"/>
              </w:rPr>
              <w:t>ir</w:t>
            </w:r>
            <w:r w:rsidRPr="00004FE6">
              <w:rPr>
                <w:rFonts w:ascii="Arial" w:hAnsi="Arial"/>
              </w:rPr>
              <w:t>on</w:t>
            </w:r>
            <w:r w:rsidRPr="00004FE6">
              <w:rPr>
                <w:rFonts w:ascii="Arial" w:hAnsi="Arial"/>
                <w:spacing w:val="-4"/>
              </w:rPr>
              <w:t>m</w:t>
            </w:r>
            <w:r w:rsidRPr="00004FE6">
              <w:rPr>
                <w:rFonts w:ascii="Arial" w:hAnsi="Arial"/>
              </w:rPr>
              <w:t>en</w:t>
            </w:r>
            <w:r w:rsidRPr="00004FE6">
              <w:rPr>
                <w:rFonts w:ascii="Arial" w:hAnsi="Arial"/>
                <w:spacing w:val="1"/>
              </w:rPr>
              <w:t>t</w:t>
            </w:r>
            <w:r w:rsidRPr="00004FE6">
              <w:rPr>
                <w:rFonts w:ascii="Arial" w:hAnsi="Arial"/>
              </w:rPr>
              <w:t>.</w:t>
            </w:r>
          </w:p>
          <w:p w14:paraId="3FC9E7FD" w14:textId="77777777" w:rsidR="00004FE6" w:rsidRPr="00004FE6" w:rsidRDefault="00004FE6" w:rsidP="008762A0">
            <w:pPr>
              <w:numPr>
                <w:ilvl w:val="0"/>
                <w:numId w:val="829"/>
              </w:numPr>
              <w:spacing w:line="360" w:lineRule="auto"/>
              <w:ind w:right="-20" w:hanging="714"/>
              <w:contextualSpacing/>
              <w:rPr>
                <w:rFonts w:ascii="Arial" w:hAnsi="Arial"/>
              </w:rPr>
            </w:pPr>
            <w:r w:rsidRPr="00004FE6">
              <w:rPr>
                <w:rFonts w:ascii="Arial" w:hAnsi="Arial"/>
              </w:rPr>
              <w:t>Take m</w:t>
            </w:r>
            <w:r w:rsidRPr="00004FE6">
              <w:rPr>
                <w:rFonts w:ascii="Arial" w:hAnsi="Arial"/>
                <w:spacing w:val="1"/>
              </w:rPr>
              <w:t>e</w:t>
            </w:r>
            <w:r w:rsidRPr="00004FE6">
              <w:rPr>
                <w:rFonts w:ascii="Arial" w:hAnsi="Arial"/>
              </w:rPr>
              <w:t>a</w:t>
            </w:r>
            <w:r w:rsidRPr="00004FE6">
              <w:rPr>
                <w:rFonts w:ascii="Arial" w:hAnsi="Arial"/>
                <w:spacing w:val="-2"/>
              </w:rPr>
              <w:t>s</w:t>
            </w:r>
            <w:r w:rsidRPr="00004FE6">
              <w:rPr>
                <w:rFonts w:ascii="Arial" w:hAnsi="Arial"/>
              </w:rPr>
              <w:t>u</w:t>
            </w:r>
            <w:r w:rsidRPr="00004FE6">
              <w:rPr>
                <w:rFonts w:ascii="Arial" w:hAnsi="Arial"/>
                <w:spacing w:val="1"/>
              </w:rPr>
              <w:t>r</w:t>
            </w:r>
            <w:r w:rsidRPr="00004FE6">
              <w:rPr>
                <w:rFonts w:ascii="Arial" w:hAnsi="Arial"/>
                <w:spacing w:val="-2"/>
              </w:rPr>
              <w:t>e</w:t>
            </w:r>
            <w:r w:rsidRPr="00004FE6">
              <w:rPr>
                <w:rFonts w:ascii="Arial" w:hAnsi="Arial"/>
              </w:rPr>
              <w:t xml:space="preserve">s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en</w:t>
            </w:r>
            <w:r w:rsidRPr="00004FE6">
              <w:rPr>
                <w:rFonts w:ascii="Arial" w:hAnsi="Arial"/>
                <w:spacing w:val="1"/>
              </w:rPr>
              <w:t>s</w:t>
            </w:r>
            <w:r w:rsidRPr="00004FE6">
              <w:rPr>
                <w:rFonts w:ascii="Arial" w:hAnsi="Arial"/>
                <w:spacing w:val="-2"/>
              </w:rPr>
              <w:t>ur</w:t>
            </w:r>
            <w:r w:rsidRPr="00004FE6">
              <w:rPr>
                <w:rFonts w:ascii="Arial" w:hAnsi="Arial"/>
              </w:rPr>
              <w:t>e ap</w:t>
            </w:r>
            <w:r w:rsidRPr="00004FE6">
              <w:rPr>
                <w:rFonts w:ascii="Arial" w:hAnsi="Arial"/>
                <w:spacing w:val="-2"/>
              </w:rPr>
              <w:t>p</w:t>
            </w:r>
            <w:r w:rsidRPr="00004FE6">
              <w:rPr>
                <w:rFonts w:ascii="Arial" w:hAnsi="Arial"/>
                <w:spacing w:val="1"/>
              </w:rPr>
              <w:t>li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 xml:space="preserve">a </w:t>
            </w:r>
            <w:r w:rsidRPr="00004FE6">
              <w:rPr>
                <w:rFonts w:ascii="Arial" w:hAnsi="Arial"/>
                <w:spacing w:val="1"/>
              </w:rPr>
              <w:t>r</w:t>
            </w:r>
            <w:r w:rsidRPr="00004FE6">
              <w:rPr>
                <w:rFonts w:ascii="Arial" w:hAnsi="Arial"/>
              </w:rPr>
              <w:t>e</w:t>
            </w:r>
            <w:r w:rsidRPr="00004FE6">
              <w:rPr>
                <w:rFonts w:ascii="Arial" w:hAnsi="Arial"/>
                <w:spacing w:val="-3"/>
              </w:rPr>
              <w:t>m</w:t>
            </w:r>
            <w:r w:rsidRPr="00004FE6">
              <w:rPr>
                <w:rFonts w:ascii="Arial" w:hAnsi="Arial"/>
              </w:rPr>
              <w:t>a</w:t>
            </w:r>
            <w:r w:rsidRPr="00004FE6">
              <w:rPr>
                <w:rFonts w:ascii="Arial" w:hAnsi="Arial"/>
                <w:spacing w:val="1"/>
              </w:rPr>
              <w:t>i</w:t>
            </w:r>
            <w:r w:rsidRPr="00004FE6">
              <w:rPr>
                <w:rFonts w:ascii="Arial" w:hAnsi="Arial"/>
              </w:rPr>
              <w:t>ns</w:t>
            </w:r>
            <w:r w:rsidRPr="00004FE6">
              <w:rPr>
                <w:rFonts w:ascii="Arial" w:hAnsi="Arial"/>
                <w:spacing w:val="-2"/>
              </w:rPr>
              <w:t xml:space="preserve"> f</w:t>
            </w:r>
            <w:r w:rsidRPr="00004FE6">
              <w:rPr>
                <w:rFonts w:ascii="Arial" w:hAnsi="Arial"/>
                <w:spacing w:val="1"/>
              </w:rPr>
              <w:t>r</w:t>
            </w:r>
            <w:r w:rsidRPr="00004FE6">
              <w:rPr>
                <w:rFonts w:ascii="Arial" w:hAnsi="Arial"/>
              </w:rPr>
              <w:t>ee</w:t>
            </w:r>
            <w:r w:rsidRPr="00004FE6">
              <w:rPr>
                <w:rFonts w:ascii="Arial" w:hAnsi="Arial"/>
                <w:spacing w:val="1"/>
              </w:rPr>
              <w:t xml:space="preserve"> </w:t>
            </w:r>
            <w:r w:rsidRPr="00004FE6">
              <w:rPr>
                <w:rFonts w:ascii="Arial" w:hAnsi="Arial"/>
                <w:spacing w:val="-2"/>
              </w:rPr>
              <w:t>o</w:t>
            </w:r>
            <w:r w:rsidRPr="00004FE6">
              <w:rPr>
                <w:rFonts w:ascii="Arial" w:hAnsi="Arial"/>
              </w:rPr>
              <w:t>f dust</w:t>
            </w:r>
            <w:r w:rsidRPr="00004FE6">
              <w:rPr>
                <w:rFonts w:ascii="Arial" w:hAnsi="Arial"/>
                <w:spacing w:val="-1"/>
              </w:rPr>
              <w:t xml:space="preserve"> </w:t>
            </w:r>
            <w:r w:rsidRPr="00004FE6">
              <w:rPr>
                <w:rFonts w:ascii="Arial" w:hAnsi="Arial"/>
              </w:rPr>
              <w:t xml:space="preserve">and </w:t>
            </w:r>
            <w:r w:rsidRPr="00004FE6">
              <w:rPr>
                <w:rFonts w:ascii="Arial" w:hAnsi="Arial"/>
                <w:spacing w:val="-1"/>
              </w:rPr>
              <w:t>f</w:t>
            </w:r>
            <w:r w:rsidRPr="00004FE6">
              <w:rPr>
                <w:rFonts w:ascii="Arial" w:hAnsi="Arial"/>
              </w:rPr>
              <w:t>o</w:t>
            </w:r>
            <w:r w:rsidRPr="00004FE6">
              <w:rPr>
                <w:rFonts w:ascii="Arial" w:hAnsi="Arial"/>
                <w:spacing w:val="1"/>
              </w:rPr>
              <w:t>r</w:t>
            </w:r>
            <w:r w:rsidRPr="00004FE6">
              <w:rPr>
                <w:rFonts w:ascii="Arial" w:hAnsi="Arial"/>
                <w:spacing w:val="-2"/>
              </w:rPr>
              <w:t>e</w:t>
            </w:r>
            <w:r w:rsidRPr="00004FE6">
              <w:rPr>
                <w:rFonts w:ascii="Arial" w:hAnsi="Arial"/>
                <w:spacing w:val="1"/>
              </w:rPr>
              <w:t>i</w:t>
            </w:r>
            <w:r w:rsidRPr="00004FE6">
              <w:rPr>
                <w:rFonts w:ascii="Arial" w:hAnsi="Arial"/>
                <w:spacing w:val="-2"/>
              </w:rPr>
              <w:t>g</w:t>
            </w:r>
            <w:r w:rsidRPr="00004FE6">
              <w:rPr>
                <w:rFonts w:ascii="Arial" w:hAnsi="Arial"/>
              </w:rPr>
              <w:t xml:space="preserve">n </w:t>
            </w:r>
            <w:r w:rsidRPr="00004FE6">
              <w:rPr>
                <w:rFonts w:ascii="Arial" w:hAnsi="Arial"/>
                <w:spacing w:val="-4"/>
              </w:rPr>
              <w:t>m</w:t>
            </w:r>
            <w:r w:rsidRPr="00004FE6">
              <w:rPr>
                <w:rFonts w:ascii="Arial" w:hAnsi="Arial"/>
              </w:rPr>
              <w:t>a</w:t>
            </w:r>
            <w:r w:rsidRPr="00004FE6">
              <w:rPr>
                <w:rFonts w:ascii="Arial" w:hAnsi="Arial"/>
                <w:spacing w:val="1"/>
              </w:rPr>
              <w:t>tt</w:t>
            </w:r>
            <w:r w:rsidRPr="00004FE6">
              <w:rPr>
                <w:rFonts w:ascii="Arial" w:hAnsi="Arial"/>
              </w:rPr>
              <w:t>e</w:t>
            </w:r>
            <w:r w:rsidRPr="00004FE6">
              <w:rPr>
                <w:rFonts w:ascii="Arial" w:hAnsi="Arial"/>
                <w:spacing w:val="1"/>
              </w:rPr>
              <w:t>r</w:t>
            </w:r>
            <w:r w:rsidRPr="00004FE6">
              <w:rPr>
                <w:rFonts w:ascii="Arial" w:hAnsi="Arial"/>
              </w:rPr>
              <w:t>.</w:t>
            </w:r>
          </w:p>
          <w:p w14:paraId="3FD59892" w14:textId="77777777" w:rsidR="00004FE6" w:rsidRPr="00004FE6" w:rsidRDefault="00004FE6" w:rsidP="008762A0">
            <w:pPr>
              <w:numPr>
                <w:ilvl w:val="0"/>
                <w:numId w:val="829"/>
              </w:numPr>
              <w:spacing w:line="360" w:lineRule="auto"/>
              <w:ind w:right="-20" w:hanging="714"/>
              <w:contextualSpacing/>
              <w:rPr>
                <w:rFonts w:ascii="Arial" w:hAnsi="Arial"/>
              </w:rPr>
            </w:pPr>
            <w:r w:rsidRPr="00004FE6">
              <w:rPr>
                <w:rFonts w:ascii="Arial" w:hAnsi="Arial"/>
              </w:rPr>
              <w:t>Apply strips on exi</w:t>
            </w:r>
            <w:r w:rsidRPr="00004FE6">
              <w:rPr>
                <w:rFonts w:ascii="Arial" w:hAnsi="Arial"/>
                <w:spacing w:val="-1"/>
              </w:rPr>
              <w:t>s</w:t>
            </w:r>
            <w:r w:rsidRPr="00004FE6">
              <w:rPr>
                <w:rFonts w:ascii="Arial" w:hAnsi="Arial"/>
                <w:spacing w:val="1"/>
              </w:rPr>
              <w:t>ti</w:t>
            </w:r>
            <w:r w:rsidRPr="00004FE6">
              <w:rPr>
                <w:rFonts w:ascii="Arial" w:hAnsi="Arial"/>
              </w:rPr>
              <w:t>ng</w:t>
            </w:r>
            <w:r w:rsidRPr="00004FE6">
              <w:rPr>
                <w:rFonts w:ascii="Arial" w:hAnsi="Arial"/>
                <w:spacing w:val="-2"/>
              </w:rPr>
              <w:t xml:space="preserve"> </w:t>
            </w:r>
            <w:r w:rsidRPr="00004FE6">
              <w:rPr>
                <w:rFonts w:ascii="Arial" w:hAnsi="Arial"/>
              </w:rPr>
              <w:t>s</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n</w:t>
            </w:r>
            <w:r w:rsidRPr="00004FE6">
              <w:rPr>
                <w:rFonts w:ascii="Arial" w:hAnsi="Arial"/>
              </w:rPr>
              <w:t xml:space="preserve">ed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i</w:t>
            </w:r>
            <w:r w:rsidRPr="00004FE6">
              <w:rPr>
                <w:rFonts w:ascii="Arial" w:hAnsi="Arial"/>
              </w:rPr>
              <w:t>n</w:t>
            </w:r>
            <w:r w:rsidRPr="00004FE6">
              <w:rPr>
                <w:rFonts w:ascii="Arial" w:hAnsi="Arial"/>
                <w:spacing w:val="-1"/>
              </w:rPr>
              <w:t>i</w:t>
            </w:r>
            <w:r w:rsidRPr="00004FE6">
              <w:rPr>
                <w:rFonts w:ascii="Arial" w:hAnsi="Arial"/>
              </w:rPr>
              <w:t>sh</w:t>
            </w:r>
            <w:r w:rsidRPr="00004FE6">
              <w:rPr>
                <w:rFonts w:ascii="Arial" w:hAnsi="Arial"/>
                <w:spacing w:val="1"/>
              </w:rPr>
              <w:t>e</w:t>
            </w:r>
            <w:r w:rsidRPr="00004FE6">
              <w:rPr>
                <w:rFonts w:ascii="Arial" w:hAnsi="Arial"/>
              </w:rPr>
              <w:t>d</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1"/>
              </w:rPr>
              <w:t>f</w:t>
            </w:r>
            <w:r w:rsidRPr="00004FE6">
              <w:rPr>
                <w:rFonts w:ascii="Arial" w:hAnsi="Arial"/>
              </w:rPr>
              <w:t>ac</w:t>
            </w:r>
            <w:r w:rsidRPr="00004FE6">
              <w:rPr>
                <w:rFonts w:ascii="Arial" w:hAnsi="Arial"/>
                <w:spacing w:val="-2"/>
              </w:rPr>
              <w:t>e</w:t>
            </w:r>
            <w:r w:rsidRPr="00004FE6">
              <w:rPr>
                <w:rFonts w:ascii="Arial" w:hAnsi="Arial"/>
              </w:rPr>
              <w:t>s us</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rPr>
              <w:t>ap</w:t>
            </w:r>
            <w:r w:rsidRPr="00004FE6">
              <w:rPr>
                <w:rFonts w:ascii="Arial" w:hAnsi="Arial"/>
                <w:spacing w:val="-2"/>
              </w:rPr>
              <w:t>p</w:t>
            </w:r>
            <w:r w:rsidRPr="00004FE6">
              <w:rPr>
                <w:rFonts w:ascii="Arial" w:hAnsi="Arial"/>
                <w:spacing w:val="1"/>
              </w:rPr>
              <w:t>r</w:t>
            </w:r>
            <w:r w:rsidRPr="00004FE6">
              <w:rPr>
                <w:rFonts w:ascii="Arial" w:hAnsi="Arial"/>
              </w:rPr>
              <w:t>op</w:t>
            </w:r>
            <w:r w:rsidRPr="00004FE6">
              <w:rPr>
                <w:rFonts w:ascii="Arial" w:hAnsi="Arial"/>
                <w:spacing w:val="-2"/>
              </w:rPr>
              <w:t>r</w:t>
            </w:r>
            <w:r w:rsidRPr="00004FE6">
              <w:rPr>
                <w:rFonts w:ascii="Arial" w:hAnsi="Arial"/>
                <w:spacing w:val="1"/>
              </w:rPr>
              <w:t>i</w:t>
            </w:r>
            <w:r w:rsidRPr="00004FE6">
              <w:rPr>
                <w:rFonts w:ascii="Arial" w:hAnsi="Arial"/>
                <w:spacing w:val="-2"/>
              </w:rPr>
              <w:t>a</w:t>
            </w:r>
            <w:r w:rsidRPr="00004FE6">
              <w:rPr>
                <w:rFonts w:ascii="Arial" w:hAnsi="Arial"/>
                <w:spacing w:val="1"/>
              </w:rPr>
              <w:t>t</w:t>
            </w:r>
            <w:r w:rsidRPr="00004FE6">
              <w:rPr>
                <w:rFonts w:ascii="Arial" w:hAnsi="Arial"/>
              </w:rPr>
              <w:t>e</w:t>
            </w:r>
            <w:r w:rsidRPr="00004FE6">
              <w:rPr>
                <w:rFonts w:ascii="Arial" w:hAnsi="Arial"/>
                <w:spacing w:val="-2"/>
              </w:rPr>
              <w:t xml:space="preserve"> </w:t>
            </w:r>
            <w:r w:rsidRPr="00004FE6">
              <w:rPr>
                <w:rFonts w:ascii="Arial" w:hAnsi="Arial"/>
                <w:spacing w:val="1"/>
              </w:rPr>
              <w:t>t</w:t>
            </w:r>
            <w:r w:rsidRPr="00004FE6">
              <w:rPr>
                <w:rFonts w:ascii="Arial" w:hAnsi="Arial"/>
              </w:rPr>
              <w:t>ec</w:t>
            </w:r>
            <w:r w:rsidRPr="00004FE6">
              <w:rPr>
                <w:rFonts w:ascii="Arial" w:hAnsi="Arial"/>
                <w:spacing w:val="-2"/>
              </w:rPr>
              <w:t>h</w:t>
            </w:r>
            <w:r w:rsidRPr="00004FE6">
              <w:rPr>
                <w:rFonts w:ascii="Arial" w:hAnsi="Arial"/>
              </w:rPr>
              <w:t>n</w:t>
            </w:r>
            <w:r w:rsidRPr="00004FE6">
              <w:rPr>
                <w:rFonts w:ascii="Arial" w:hAnsi="Arial"/>
                <w:spacing w:val="1"/>
              </w:rPr>
              <w:t>i</w:t>
            </w:r>
            <w:r w:rsidRPr="00004FE6">
              <w:rPr>
                <w:rFonts w:ascii="Arial" w:hAnsi="Arial"/>
              </w:rPr>
              <w:t>q</w:t>
            </w:r>
            <w:r w:rsidRPr="00004FE6">
              <w:rPr>
                <w:rFonts w:ascii="Arial" w:hAnsi="Arial"/>
                <w:spacing w:val="-2"/>
              </w:rPr>
              <w:t>ue</w:t>
            </w:r>
            <w:r w:rsidRPr="00004FE6">
              <w:rPr>
                <w:rFonts w:ascii="Arial" w:hAnsi="Arial"/>
              </w:rPr>
              <w:t>s.</w:t>
            </w:r>
          </w:p>
        </w:tc>
      </w:tr>
      <w:tr w:rsidR="00004FE6" w:rsidRPr="00004FE6" w14:paraId="2CD77DDE" w14:textId="77777777" w:rsidTr="00004FE6">
        <w:tc>
          <w:tcPr>
            <w:tcW w:w="2825" w:type="dxa"/>
          </w:tcPr>
          <w:p w14:paraId="567411FD" w14:textId="77777777" w:rsidR="00004FE6" w:rsidRPr="00004FE6" w:rsidRDefault="00004FE6" w:rsidP="008762A0">
            <w:pPr>
              <w:numPr>
                <w:ilvl w:val="0"/>
                <w:numId w:val="828"/>
              </w:numPr>
              <w:spacing w:line="360" w:lineRule="auto"/>
              <w:ind w:left="567" w:right="-20" w:hanging="578"/>
              <w:contextualSpacing/>
              <w:rPr>
                <w:rFonts w:ascii="Arial" w:hAnsi="Arial"/>
              </w:rPr>
            </w:pPr>
            <w:r w:rsidRPr="00004FE6">
              <w:rPr>
                <w:rFonts w:ascii="Arial" w:hAnsi="Arial"/>
              </w:rPr>
              <w:t>Apply stain to bare timber surface.</w:t>
            </w:r>
          </w:p>
        </w:tc>
        <w:tc>
          <w:tcPr>
            <w:tcW w:w="7058" w:type="dxa"/>
          </w:tcPr>
          <w:p w14:paraId="3DE2E955" w14:textId="77777777" w:rsidR="00004FE6" w:rsidRPr="00004FE6" w:rsidRDefault="00004FE6" w:rsidP="008762A0">
            <w:pPr>
              <w:numPr>
                <w:ilvl w:val="0"/>
                <w:numId w:val="830"/>
              </w:numPr>
              <w:spacing w:line="360" w:lineRule="auto"/>
              <w:ind w:left="605" w:hanging="605"/>
              <w:contextualSpacing/>
              <w:rPr>
                <w:rFonts w:ascii="Arial" w:hAnsi="Arial"/>
              </w:rPr>
            </w:pPr>
            <w:r w:rsidRPr="00004FE6">
              <w:rPr>
                <w:rFonts w:ascii="Arial" w:hAnsi="Arial"/>
              </w:rPr>
              <w:t>Select</w:t>
            </w:r>
            <w:r w:rsidRPr="00004FE6">
              <w:rPr>
                <w:rFonts w:ascii="Arial" w:hAnsi="Arial"/>
                <w:spacing w:val="-2"/>
              </w:rPr>
              <w:t xml:space="preserve"> stain </w:t>
            </w:r>
            <w:r w:rsidRPr="00004FE6">
              <w:rPr>
                <w:rFonts w:ascii="Arial" w:hAnsi="Arial"/>
                <w:spacing w:val="1"/>
              </w:rPr>
              <w:t>f</w:t>
            </w:r>
            <w:r w:rsidRPr="00004FE6">
              <w:rPr>
                <w:rFonts w:ascii="Arial" w:hAnsi="Arial"/>
                <w:spacing w:val="-2"/>
              </w:rPr>
              <w:t>o</w:t>
            </w:r>
            <w:r w:rsidRPr="00004FE6">
              <w:rPr>
                <w:rFonts w:ascii="Arial" w:hAnsi="Arial"/>
              </w:rPr>
              <w:t>r</w:t>
            </w:r>
            <w:r w:rsidRPr="00004FE6">
              <w:rPr>
                <w:rFonts w:ascii="Arial" w:hAnsi="Arial"/>
                <w:spacing w:val="1"/>
              </w:rPr>
              <w:t xml:space="preserve"> t</w:t>
            </w:r>
            <w:r w:rsidRPr="00004FE6">
              <w:rPr>
                <w:rFonts w:ascii="Arial" w:hAnsi="Arial"/>
                <w:spacing w:val="-2"/>
              </w:rPr>
              <w:t>y</w:t>
            </w:r>
            <w:r w:rsidRPr="00004FE6">
              <w:rPr>
                <w:rFonts w:ascii="Arial" w:hAnsi="Arial"/>
              </w:rPr>
              <w:t xml:space="preserve">pe </w:t>
            </w:r>
            <w:r w:rsidRPr="00004FE6">
              <w:rPr>
                <w:rFonts w:ascii="Arial" w:hAnsi="Arial"/>
                <w:spacing w:val="-2"/>
              </w:rPr>
              <w:t>o</w:t>
            </w:r>
            <w:r w:rsidRPr="00004FE6">
              <w:rPr>
                <w:rFonts w:ascii="Arial" w:hAnsi="Arial"/>
              </w:rPr>
              <w:t>f</w:t>
            </w:r>
            <w:r w:rsidRPr="00004FE6">
              <w:rPr>
                <w:rFonts w:ascii="Arial" w:hAnsi="Arial"/>
                <w:spacing w:val="-2"/>
              </w:rPr>
              <w:t xml:space="preserve"> </w:t>
            </w:r>
            <w:r w:rsidRPr="00004FE6">
              <w:rPr>
                <w:rFonts w:ascii="Arial" w:hAnsi="Arial"/>
                <w:spacing w:val="1"/>
              </w:rPr>
              <w:t>ti</w:t>
            </w:r>
            <w:r w:rsidRPr="00004FE6">
              <w:rPr>
                <w:rFonts w:ascii="Arial" w:hAnsi="Arial"/>
                <w:spacing w:val="-4"/>
              </w:rPr>
              <w:t>m</w:t>
            </w:r>
            <w:r w:rsidRPr="00004FE6">
              <w:rPr>
                <w:rFonts w:ascii="Arial" w:hAnsi="Arial"/>
              </w:rPr>
              <w:t>ber</w:t>
            </w:r>
            <w:r w:rsidRPr="00004FE6">
              <w:rPr>
                <w:rFonts w:ascii="Arial" w:hAnsi="Arial"/>
                <w:spacing w:val="1"/>
              </w:rPr>
              <w:t xml:space="preserve"> 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ons.</w:t>
            </w:r>
          </w:p>
          <w:p w14:paraId="451E429D" w14:textId="77777777" w:rsidR="00004FE6" w:rsidRPr="00004FE6" w:rsidRDefault="00004FE6" w:rsidP="008762A0">
            <w:pPr>
              <w:numPr>
                <w:ilvl w:val="0"/>
                <w:numId w:val="830"/>
              </w:numPr>
              <w:tabs>
                <w:tab w:val="left" w:pos="600"/>
              </w:tabs>
              <w:spacing w:line="360" w:lineRule="auto"/>
              <w:ind w:left="605" w:hanging="605"/>
              <w:contextualSpacing/>
              <w:rPr>
                <w:rFonts w:ascii="Arial" w:hAnsi="Arial"/>
              </w:rPr>
            </w:pPr>
            <w:r w:rsidRPr="00004FE6">
              <w:rPr>
                <w:rFonts w:ascii="Arial" w:hAnsi="Arial"/>
              </w:rPr>
              <w:t>Prepare st</w:t>
            </w:r>
            <w:r w:rsidRPr="00004FE6">
              <w:rPr>
                <w:rFonts w:ascii="Arial" w:hAnsi="Arial"/>
                <w:spacing w:val="1"/>
              </w:rPr>
              <w:t>a</w:t>
            </w:r>
            <w:r w:rsidRPr="00004FE6">
              <w:rPr>
                <w:rFonts w:ascii="Arial" w:hAnsi="Arial"/>
                <w:spacing w:val="-1"/>
              </w:rPr>
              <w:t>i</w:t>
            </w:r>
            <w:r w:rsidRPr="00004FE6">
              <w:rPr>
                <w:rFonts w:ascii="Arial" w:hAnsi="Arial"/>
              </w:rPr>
              <w:t xml:space="preserve">n </w:t>
            </w:r>
            <w:r w:rsidRPr="00004FE6">
              <w:rPr>
                <w:rFonts w:ascii="Arial" w:hAnsi="Arial"/>
                <w:spacing w:val="1"/>
              </w:rPr>
              <w:t>t</w:t>
            </w:r>
            <w:r w:rsidRPr="00004FE6">
              <w:rPr>
                <w:rFonts w:ascii="Arial" w:hAnsi="Arial"/>
              </w:rPr>
              <w:t>o p</w:t>
            </w:r>
            <w:r w:rsidRPr="00004FE6">
              <w:rPr>
                <w:rFonts w:ascii="Arial" w:hAnsi="Arial"/>
                <w:spacing w:val="-2"/>
              </w:rPr>
              <w:t>r</w:t>
            </w:r>
            <w:r w:rsidRPr="00004FE6">
              <w:rPr>
                <w:rFonts w:ascii="Arial" w:hAnsi="Arial"/>
              </w:rPr>
              <w:t>opo</w:t>
            </w:r>
            <w:r w:rsidRPr="00004FE6">
              <w:rPr>
                <w:rFonts w:ascii="Arial" w:hAnsi="Arial"/>
                <w:spacing w:val="-2"/>
              </w:rPr>
              <w:t>r</w:t>
            </w:r>
            <w:r w:rsidRPr="00004FE6">
              <w:rPr>
                <w:rFonts w:ascii="Arial" w:hAnsi="Arial"/>
                <w:spacing w:val="-1"/>
              </w:rPr>
              <w:t>t</w:t>
            </w:r>
            <w:r w:rsidRPr="00004FE6">
              <w:rPr>
                <w:rFonts w:ascii="Arial" w:hAnsi="Arial"/>
                <w:spacing w:val="1"/>
              </w:rPr>
              <w:t>i</w:t>
            </w:r>
            <w:r w:rsidRPr="00004FE6">
              <w:rPr>
                <w:rFonts w:ascii="Arial" w:hAnsi="Arial"/>
              </w:rPr>
              <w:t>ons</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rPr>
              <w:t>c</w:t>
            </w:r>
            <w:r w:rsidRPr="00004FE6">
              <w:rPr>
                <w:rFonts w:ascii="Arial" w:hAnsi="Arial"/>
                <w:spacing w:val="-2"/>
              </w:rPr>
              <w:t>o</w:t>
            </w:r>
            <w:r w:rsidRPr="00004FE6">
              <w:rPr>
                <w:rFonts w:ascii="Arial" w:hAnsi="Arial"/>
              </w:rPr>
              <w:t>ns</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ency</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 xml:space="preserve">ce </w:t>
            </w:r>
            <w:r w:rsidRPr="00004FE6">
              <w:rPr>
                <w:rFonts w:ascii="Arial" w:hAnsi="Arial"/>
                <w:spacing w:val="-1"/>
              </w:rPr>
              <w:t>w</w:t>
            </w:r>
            <w:r w:rsidRPr="00004FE6">
              <w:rPr>
                <w:rFonts w:ascii="Arial" w:hAnsi="Arial"/>
                <w:spacing w:val="1"/>
              </w:rPr>
              <w:t>it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spacing w:val="-2"/>
              </w:rPr>
              <w:t>a</w:t>
            </w:r>
            <w:r w:rsidRPr="00004FE6">
              <w:rPr>
                <w:rFonts w:ascii="Arial" w:hAnsi="Arial"/>
              </w:rPr>
              <w:t>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rPr>
              <w:t>er</w:t>
            </w:r>
            <w:r w:rsidRPr="00004FE6">
              <w:rPr>
                <w:rFonts w:ascii="Arial" w:hAnsi="Arial"/>
                <w:spacing w:val="-1"/>
              </w:rPr>
              <w:t xml:space="preserve"> </w:t>
            </w:r>
            <w:r w:rsidRPr="00004FE6">
              <w:rPr>
                <w:rFonts w:ascii="Arial" w:hAnsi="Arial"/>
                <w:spacing w:val="1"/>
              </w:rPr>
              <w:t>r</w:t>
            </w:r>
            <w:r w:rsidRPr="00004FE6">
              <w:rPr>
                <w:rFonts w:ascii="Arial" w:hAnsi="Arial"/>
                <w:spacing w:val="-2"/>
              </w:rPr>
              <w:t>e</w:t>
            </w:r>
            <w:r w:rsidRPr="00004FE6">
              <w:rPr>
                <w:rFonts w:ascii="Arial" w:hAnsi="Arial"/>
              </w:rPr>
              <w:t>co</w:t>
            </w:r>
            <w:r w:rsidRPr="00004FE6">
              <w:rPr>
                <w:rFonts w:ascii="Arial" w:hAnsi="Arial"/>
                <w:spacing w:val="-1"/>
              </w:rPr>
              <w:t>mm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34EE479E" w14:textId="77777777" w:rsidR="00004FE6" w:rsidRPr="00004FE6" w:rsidRDefault="00004FE6" w:rsidP="008762A0">
            <w:pPr>
              <w:numPr>
                <w:ilvl w:val="0"/>
                <w:numId w:val="830"/>
              </w:numPr>
              <w:spacing w:line="360" w:lineRule="auto"/>
              <w:ind w:left="605" w:hanging="605"/>
              <w:contextualSpacing/>
              <w:rPr>
                <w:rFonts w:ascii="Arial" w:hAnsi="Arial"/>
              </w:rPr>
            </w:pPr>
            <w:r w:rsidRPr="00004FE6">
              <w:rPr>
                <w:rFonts w:ascii="Arial" w:hAnsi="Arial"/>
                <w:spacing w:val="-1"/>
              </w:rPr>
              <w:t>Select a</w:t>
            </w:r>
            <w:r w:rsidRPr="00004FE6">
              <w:rPr>
                <w:rFonts w:ascii="Arial" w:hAnsi="Arial"/>
              </w:rPr>
              <w:t>p</w:t>
            </w:r>
            <w:r w:rsidRPr="00004FE6">
              <w:rPr>
                <w:rFonts w:ascii="Arial" w:hAnsi="Arial"/>
                <w:spacing w:val="-1"/>
              </w:rPr>
              <w:t>p</w:t>
            </w:r>
            <w:r w:rsidRPr="00004FE6">
              <w:rPr>
                <w:rFonts w:ascii="Arial" w:hAnsi="Arial"/>
                <w:spacing w:val="1"/>
              </w:rPr>
              <w:t>li</w:t>
            </w:r>
            <w:r w:rsidRPr="00004FE6">
              <w:rPr>
                <w:rFonts w:ascii="Arial" w:hAnsi="Arial"/>
              </w:rPr>
              <w:t>c</w:t>
            </w:r>
            <w:r w:rsidRPr="00004FE6">
              <w:rPr>
                <w:rFonts w:ascii="Arial" w:hAnsi="Arial"/>
                <w:spacing w:val="-2"/>
              </w:rPr>
              <w:t>a</w:t>
            </w:r>
            <w:r w:rsidRPr="00004FE6">
              <w:rPr>
                <w:rFonts w:ascii="Arial" w:hAnsi="Arial"/>
                <w:spacing w:val="1"/>
              </w:rPr>
              <w:t>t</w:t>
            </w:r>
            <w:r w:rsidRPr="00004FE6">
              <w:rPr>
                <w:rFonts w:ascii="Arial" w:hAnsi="Arial"/>
                <w:spacing w:val="-1"/>
              </w:rPr>
              <w:t>i</w:t>
            </w:r>
            <w:r w:rsidRPr="00004FE6">
              <w:rPr>
                <w:rFonts w:ascii="Arial" w:hAnsi="Arial"/>
              </w:rPr>
              <w:t xml:space="preserve">on </w:t>
            </w:r>
            <w:r w:rsidRPr="00004FE6">
              <w:rPr>
                <w:rFonts w:ascii="Arial" w:hAnsi="Arial"/>
                <w:spacing w:val="-2"/>
              </w:rPr>
              <w:t>m</w:t>
            </w:r>
            <w:r w:rsidRPr="00004FE6">
              <w:rPr>
                <w:rFonts w:ascii="Arial" w:hAnsi="Arial"/>
              </w:rPr>
              <w:t>e</w:t>
            </w:r>
            <w:r w:rsidRPr="00004FE6">
              <w:rPr>
                <w:rFonts w:ascii="Arial" w:hAnsi="Arial"/>
                <w:spacing w:val="1"/>
              </w:rPr>
              <w:t>t</w:t>
            </w:r>
            <w:r w:rsidRPr="00004FE6">
              <w:rPr>
                <w:rFonts w:ascii="Arial" w:hAnsi="Arial"/>
              </w:rPr>
              <w:t>hod</w:t>
            </w:r>
            <w:r w:rsidRPr="00004FE6">
              <w:rPr>
                <w:rFonts w:ascii="Arial" w:hAnsi="Arial"/>
                <w:b/>
                <w:bCs/>
                <w:spacing w:val="-2"/>
              </w:rPr>
              <w:t xml:space="preserve"> </w:t>
            </w:r>
            <w:r w:rsidRPr="00004FE6">
              <w:rPr>
                <w:rFonts w:ascii="Arial" w:hAnsi="Arial"/>
                <w:spacing w:val="1"/>
              </w:rPr>
              <w:t>f</w:t>
            </w:r>
            <w:r w:rsidRPr="00004FE6">
              <w:rPr>
                <w:rFonts w:ascii="Arial" w:hAnsi="Arial"/>
              </w:rPr>
              <w:t>or</w:t>
            </w:r>
            <w:r w:rsidRPr="00004FE6">
              <w:rPr>
                <w:rFonts w:ascii="Arial" w:hAnsi="Arial"/>
                <w:spacing w:val="-1"/>
              </w:rPr>
              <w:t xml:space="preserve"> </w:t>
            </w:r>
            <w:r w:rsidRPr="00004FE6">
              <w:rPr>
                <w:rFonts w:ascii="Arial" w:hAnsi="Arial"/>
                <w:spacing w:val="1"/>
              </w:rPr>
              <w:t>t</w:t>
            </w:r>
            <w:r w:rsidRPr="00004FE6">
              <w:rPr>
                <w:rFonts w:ascii="Arial" w:hAnsi="Arial"/>
                <w:spacing w:val="-2"/>
              </w:rPr>
              <w:t>h</w:t>
            </w:r>
            <w:r w:rsidRPr="00004FE6">
              <w:rPr>
                <w:rFonts w:ascii="Arial" w:hAnsi="Arial"/>
              </w:rPr>
              <w:t xml:space="preserve">e </w:t>
            </w:r>
            <w:r w:rsidRPr="00004FE6">
              <w:rPr>
                <w:rFonts w:ascii="Arial" w:hAnsi="Arial"/>
                <w:spacing w:val="1"/>
              </w:rPr>
              <w:t>s</w:t>
            </w:r>
            <w:r w:rsidRPr="00004FE6">
              <w:rPr>
                <w:rFonts w:ascii="Arial" w:hAnsi="Arial"/>
              </w:rPr>
              <w:t>p</w:t>
            </w:r>
            <w:r w:rsidRPr="00004FE6">
              <w:rPr>
                <w:rFonts w:ascii="Arial" w:hAnsi="Arial"/>
                <w:spacing w:val="-2"/>
              </w:rPr>
              <w:t>e</w:t>
            </w:r>
            <w:r w:rsidRPr="00004FE6">
              <w:rPr>
                <w:rFonts w:ascii="Arial" w:hAnsi="Arial"/>
              </w:rPr>
              <w:t>c</w:t>
            </w:r>
            <w:r w:rsidRPr="00004FE6">
              <w:rPr>
                <w:rFonts w:ascii="Arial" w:hAnsi="Arial"/>
                <w:spacing w:val="-1"/>
              </w:rPr>
              <w:t>i</w:t>
            </w:r>
            <w:r w:rsidRPr="00004FE6">
              <w:rPr>
                <w:rFonts w:ascii="Arial" w:hAnsi="Arial"/>
                <w:spacing w:val="1"/>
              </w:rPr>
              <w:t>fi</w:t>
            </w:r>
            <w:r w:rsidRPr="00004FE6">
              <w:rPr>
                <w:rFonts w:ascii="Arial" w:hAnsi="Arial"/>
                <w:spacing w:val="-2"/>
              </w:rPr>
              <w:t>e</w:t>
            </w:r>
            <w:r w:rsidRPr="00004FE6">
              <w:rPr>
                <w:rFonts w:ascii="Arial" w:hAnsi="Arial"/>
              </w:rPr>
              <w:t>d s</w:t>
            </w:r>
            <w:r w:rsidRPr="00004FE6">
              <w:rPr>
                <w:rFonts w:ascii="Arial" w:hAnsi="Arial"/>
                <w:spacing w:val="-2"/>
              </w:rPr>
              <w:t>u</w:t>
            </w:r>
            <w:r w:rsidRPr="00004FE6">
              <w:rPr>
                <w:rFonts w:ascii="Arial" w:hAnsi="Arial"/>
                <w:spacing w:val="1"/>
              </w:rPr>
              <w:t>rf</w:t>
            </w:r>
            <w:r w:rsidRPr="00004FE6">
              <w:rPr>
                <w:rFonts w:ascii="Arial" w:hAnsi="Arial"/>
                <w:spacing w:val="-2"/>
              </w:rPr>
              <w:t>a</w:t>
            </w:r>
            <w:r w:rsidRPr="00004FE6">
              <w:rPr>
                <w:rFonts w:ascii="Arial" w:hAnsi="Arial"/>
              </w:rPr>
              <w:t xml:space="preserve">ce, </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 xml:space="preserve">a </w:t>
            </w:r>
            <w:r w:rsidRPr="00004FE6">
              <w:rPr>
                <w:rFonts w:ascii="Arial" w:hAnsi="Arial"/>
                <w:spacing w:val="1"/>
              </w:rPr>
              <w:t>si</w:t>
            </w:r>
            <w:r w:rsidRPr="00004FE6">
              <w:rPr>
                <w:rFonts w:ascii="Arial" w:hAnsi="Arial"/>
                <w:spacing w:val="-4"/>
              </w:rPr>
              <w:t>z</w:t>
            </w:r>
            <w:r w:rsidRPr="00004FE6">
              <w:rPr>
                <w:rFonts w:ascii="Arial" w:hAnsi="Arial"/>
              </w:rPr>
              <w:t xml:space="preserve">e and </w:t>
            </w:r>
            <w:r w:rsidRPr="00004FE6">
              <w:rPr>
                <w:rFonts w:ascii="Arial" w:hAnsi="Arial"/>
                <w:spacing w:val="1"/>
              </w:rPr>
              <w:t>t</w:t>
            </w:r>
            <w:r w:rsidRPr="00004FE6">
              <w:rPr>
                <w:rFonts w:ascii="Arial" w:hAnsi="Arial"/>
                <w:spacing w:val="-2"/>
              </w:rPr>
              <w:t>y</w:t>
            </w:r>
            <w:r w:rsidRPr="00004FE6">
              <w:rPr>
                <w:rFonts w:ascii="Arial" w:hAnsi="Arial"/>
              </w:rPr>
              <w:t>pe of</w:t>
            </w:r>
            <w:r w:rsidRPr="00004FE6">
              <w:rPr>
                <w:rFonts w:ascii="Arial" w:hAnsi="Arial"/>
                <w:spacing w:val="1"/>
              </w:rPr>
              <w:t xml:space="preserve"> </w:t>
            </w:r>
            <w:r w:rsidRPr="00004FE6">
              <w:rPr>
                <w:rFonts w:ascii="Arial" w:hAnsi="Arial"/>
                <w:spacing w:val="-2"/>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rPr>
              <w:t>sh.</w:t>
            </w:r>
          </w:p>
          <w:p w14:paraId="343E5649" w14:textId="77777777" w:rsidR="00004FE6" w:rsidRPr="00004FE6" w:rsidRDefault="00004FE6" w:rsidP="008762A0">
            <w:pPr>
              <w:numPr>
                <w:ilvl w:val="0"/>
                <w:numId w:val="830"/>
              </w:numPr>
              <w:spacing w:line="360" w:lineRule="auto"/>
              <w:ind w:left="605" w:hanging="605"/>
              <w:contextualSpacing/>
              <w:rPr>
                <w:rFonts w:ascii="Arial" w:hAnsi="Arial"/>
              </w:rPr>
            </w:pPr>
            <w:r w:rsidRPr="00004FE6">
              <w:rPr>
                <w:rFonts w:ascii="Arial" w:hAnsi="Arial"/>
              </w:rPr>
              <w:t>Apply st</w:t>
            </w:r>
            <w:r w:rsidRPr="00004FE6">
              <w:rPr>
                <w:rFonts w:ascii="Arial" w:hAnsi="Arial"/>
                <w:spacing w:val="1"/>
              </w:rPr>
              <w:t>a</w:t>
            </w:r>
            <w:r w:rsidRPr="00004FE6">
              <w:rPr>
                <w:rFonts w:ascii="Arial" w:hAnsi="Arial"/>
                <w:spacing w:val="-1"/>
              </w:rPr>
              <w:t>i</w:t>
            </w:r>
            <w:r w:rsidRPr="00004FE6">
              <w:rPr>
                <w:rFonts w:ascii="Arial" w:hAnsi="Arial"/>
              </w:rPr>
              <w:t xml:space="preserve">n </w:t>
            </w:r>
            <w:r w:rsidRPr="00004FE6">
              <w:rPr>
                <w:rFonts w:ascii="Arial" w:hAnsi="Arial"/>
                <w:spacing w:val="-1"/>
              </w:rPr>
              <w:t>t</w:t>
            </w:r>
            <w:r w:rsidRPr="00004FE6">
              <w:rPr>
                <w:rFonts w:ascii="Arial" w:hAnsi="Arial"/>
              </w:rPr>
              <w:t>o b</w:t>
            </w:r>
            <w:r w:rsidRPr="00004FE6">
              <w:rPr>
                <w:rFonts w:ascii="Arial" w:hAnsi="Arial"/>
                <w:spacing w:val="-2"/>
              </w:rPr>
              <w:t>a</w:t>
            </w:r>
            <w:r w:rsidRPr="00004FE6">
              <w:rPr>
                <w:rFonts w:ascii="Arial" w:hAnsi="Arial"/>
                <w:spacing w:val="1"/>
              </w:rPr>
              <w:t>r</w:t>
            </w:r>
            <w:r w:rsidRPr="00004FE6">
              <w:rPr>
                <w:rFonts w:ascii="Arial" w:hAnsi="Arial"/>
              </w:rPr>
              <w:t xml:space="preserve">e </w:t>
            </w:r>
            <w:r w:rsidRPr="00004FE6">
              <w:rPr>
                <w:rFonts w:ascii="Arial" w:hAnsi="Arial"/>
                <w:spacing w:val="-1"/>
              </w:rPr>
              <w:t>t</w:t>
            </w:r>
            <w:r w:rsidRPr="00004FE6">
              <w:rPr>
                <w:rFonts w:ascii="Arial" w:hAnsi="Arial"/>
                <w:spacing w:val="1"/>
              </w:rPr>
              <w:t>i</w:t>
            </w:r>
            <w:r w:rsidRPr="00004FE6">
              <w:rPr>
                <w:rFonts w:ascii="Arial" w:hAnsi="Arial"/>
                <w:spacing w:val="-4"/>
              </w:rPr>
              <w:t>m</w:t>
            </w:r>
            <w:r w:rsidRPr="00004FE6">
              <w:rPr>
                <w:rFonts w:ascii="Arial" w:hAnsi="Arial"/>
              </w:rPr>
              <w:t>ber</w:t>
            </w:r>
            <w:r w:rsidRPr="00004FE6">
              <w:rPr>
                <w:rFonts w:ascii="Arial" w:hAnsi="Arial"/>
                <w:spacing w:val="1"/>
              </w:rPr>
              <w:t xml:space="preserve"> </w:t>
            </w:r>
            <w:r w:rsidRPr="00004FE6">
              <w:rPr>
                <w:rFonts w:ascii="Arial" w:hAnsi="Arial"/>
                <w:spacing w:val="-2"/>
              </w:rPr>
              <w:t>s</w:t>
            </w:r>
            <w:r w:rsidRPr="00004FE6">
              <w:rPr>
                <w:rFonts w:ascii="Arial" w:hAnsi="Arial"/>
              </w:rPr>
              <w:t>u</w:t>
            </w:r>
            <w:r w:rsidRPr="00004FE6">
              <w:rPr>
                <w:rFonts w:ascii="Arial" w:hAnsi="Arial"/>
                <w:spacing w:val="1"/>
              </w:rPr>
              <w:t>r</w:t>
            </w:r>
            <w:r w:rsidRPr="00004FE6">
              <w:rPr>
                <w:rFonts w:ascii="Arial" w:hAnsi="Arial"/>
                <w:spacing w:val="-2"/>
              </w:rPr>
              <w:t>f</w:t>
            </w:r>
            <w:r w:rsidRPr="00004FE6">
              <w:rPr>
                <w:rFonts w:ascii="Arial" w:hAnsi="Arial"/>
              </w:rPr>
              <w:t>ace</w:t>
            </w:r>
            <w:r w:rsidRPr="00004FE6">
              <w:rPr>
                <w:rFonts w:ascii="Arial" w:hAnsi="Arial"/>
                <w:spacing w:val="-2"/>
              </w:rPr>
              <w:t xml:space="preserve"> according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w:t>
            </w:r>
            <w:r w:rsidRPr="00004FE6">
              <w:rPr>
                <w:rFonts w:ascii="Arial" w:hAnsi="Arial"/>
                <w:spacing w:val="-2"/>
              </w:rPr>
              <w:t>n</w:t>
            </w:r>
            <w:r w:rsidRPr="00004FE6">
              <w:rPr>
                <w:rFonts w:ascii="Arial" w:hAnsi="Arial"/>
              </w:rPr>
              <w:t>s.</w:t>
            </w:r>
          </w:p>
          <w:p w14:paraId="5680F8D9" w14:textId="77777777" w:rsidR="00004FE6" w:rsidRPr="00004FE6" w:rsidRDefault="00004FE6" w:rsidP="008762A0">
            <w:pPr>
              <w:numPr>
                <w:ilvl w:val="0"/>
                <w:numId w:val="830"/>
              </w:numPr>
              <w:spacing w:line="360" w:lineRule="auto"/>
              <w:ind w:left="605" w:hanging="605"/>
              <w:contextualSpacing/>
              <w:rPr>
                <w:rFonts w:ascii="Arial" w:hAnsi="Arial"/>
              </w:rPr>
            </w:pPr>
            <w:r w:rsidRPr="00004FE6">
              <w:rPr>
                <w:rFonts w:ascii="Arial" w:hAnsi="Arial"/>
              </w:rPr>
              <w:t>Select wood</w:t>
            </w:r>
            <w:r w:rsidRPr="00004FE6">
              <w:rPr>
                <w:rFonts w:ascii="Arial" w:hAnsi="Arial"/>
                <w:spacing w:val="-2"/>
              </w:rPr>
              <w:t xml:space="preserve"> </w:t>
            </w:r>
            <w:r w:rsidRPr="00004FE6">
              <w:rPr>
                <w:rFonts w:ascii="Arial" w:hAnsi="Arial"/>
                <w:spacing w:val="1"/>
              </w:rPr>
              <w:t>f</w:t>
            </w:r>
            <w:r w:rsidRPr="00004FE6">
              <w:rPr>
                <w:rFonts w:ascii="Arial" w:hAnsi="Arial"/>
                <w:spacing w:val="-1"/>
              </w:rPr>
              <w:t>i</w:t>
            </w:r>
            <w:r w:rsidRPr="00004FE6">
              <w:rPr>
                <w:rFonts w:ascii="Arial" w:hAnsi="Arial"/>
                <w:spacing w:val="1"/>
              </w:rPr>
              <w:t>ll</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rPr>
              <w:t>a</w:t>
            </w:r>
            <w:r w:rsidRPr="00004FE6">
              <w:rPr>
                <w:rFonts w:ascii="Arial" w:hAnsi="Arial"/>
                <w:spacing w:val="-2"/>
              </w:rPr>
              <w:t>n</w:t>
            </w:r>
            <w:r w:rsidRPr="00004FE6">
              <w:rPr>
                <w:rFonts w:ascii="Arial" w:hAnsi="Arial"/>
              </w:rPr>
              <w:t>d p</w:t>
            </w:r>
            <w:r w:rsidRPr="00004FE6">
              <w:rPr>
                <w:rFonts w:ascii="Arial" w:hAnsi="Arial"/>
                <w:spacing w:val="-2"/>
              </w:rPr>
              <w:t>u</w:t>
            </w:r>
            <w:r w:rsidRPr="00004FE6">
              <w:rPr>
                <w:rFonts w:ascii="Arial" w:hAnsi="Arial"/>
                <w:spacing w:val="1"/>
              </w:rPr>
              <w:t>tt</w:t>
            </w:r>
            <w:r w:rsidRPr="00004FE6">
              <w:rPr>
                <w:rFonts w:ascii="Arial" w:hAnsi="Arial"/>
              </w:rPr>
              <w:t xml:space="preserve">y, </w:t>
            </w:r>
            <w:r w:rsidRPr="00004FE6">
              <w:rPr>
                <w:rFonts w:ascii="Arial" w:hAnsi="Arial"/>
                <w:spacing w:val="-4"/>
              </w:rPr>
              <w:t>m</w:t>
            </w:r>
            <w:r w:rsidRPr="00004FE6">
              <w:rPr>
                <w:rFonts w:ascii="Arial" w:hAnsi="Arial"/>
                <w:spacing w:val="1"/>
              </w:rPr>
              <w:t>i</w:t>
            </w:r>
            <w:r w:rsidRPr="00004FE6">
              <w:rPr>
                <w:rFonts w:ascii="Arial" w:hAnsi="Arial"/>
              </w:rPr>
              <w:t xml:space="preserve">xed, </w:t>
            </w:r>
            <w:r w:rsidRPr="00004FE6">
              <w:rPr>
                <w:rFonts w:ascii="Arial" w:hAnsi="Arial"/>
                <w:spacing w:val="2"/>
              </w:rPr>
              <w:t>c</w:t>
            </w:r>
            <w:r w:rsidRPr="00004FE6">
              <w:rPr>
                <w:rFonts w:ascii="Arial" w:hAnsi="Arial"/>
                <w:spacing w:val="-2"/>
              </w:rPr>
              <w:t>o</w:t>
            </w:r>
            <w:r w:rsidRPr="00004FE6">
              <w:rPr>
                <w:rFonts w:ascii="Arial" w:hAnsi="Arial"/>
                <w:spacing w:val="1"/>
              </w:rPr>
              <w:t>l</w:t>
            </w:r>
            <w:r w:rsidRPr="00004FE6">
              <w:rPr>
                <w:rFonts w:ascii="Arial" w:hAnsi="Arial"/>
              </w:rPr>
              <w:t>or</w:t>
            </w:r>
            <w:r w:rsidRPr="00004FE6">
              <w:rPr>
                <w:rFonts w:ascii="Arial" w:hAnsi="Arial"/>
                <w:spacing w:val="-4"/>
              </w:rPr>
              <w:t>-m</w:t>
            </w:r>
            <w:r w:rsidRPr="00004FE6">
              <w:rPr>
                <w:rFonts w:ascii="Arial" w:hAnsi="Arial"/>
              </w:rPr>
              <w:t>a</w:t>
            </w:r>
            <w:r w:rsidRPr="00004FE6">
              <w:rPr>
                <w:rFonts w:ascii="Arial" w:hAnsi="Arial"/>
                <w:spacing w:val="1"/>
              </w:rPr>
              <w:t>t</w:t>
            </w:r>
            <w:r w:rsidRPr="00004FE6">
              <w:rPr>
                <w:rFonts w:ascii="Arial" w:hAnsi="Arial"/>
              </w:rPr>
              <w:t>ched and app</w:t>
            </w:r>
            <w:r w:rsidRPr="00004FE6">
              <w:rPr>
                <w:rFonts w:ascii="Arial" w:hAnsi="Arial"/>
                <w:spacing w:val="-1"/>
              </w:rPr>
              <w:t>l</w:t>
            </w:r>
            <w:r w:rsidRPr="00004FE6">
              <w:rPr>
                <w:rFonts w:ascii="Arial" w:hAnsi="Arial"/>
                <w:spacing w:val="1"/>
              </w:rPr>
              <w:t>i</w:t>
            </w:r>
            <w:r w:rsidRPr="00004FE6">
              <w:rPr>
                <w:rFonts w:ascii="Arial" w:hAnsi="Arial"/>
              </w:rPr>
              <w:t>ed</w:t>
            </w:r>
            <w:r w:rsidRPr="00004FE6">
              <w:rPr>
                <w:rFonts w:ascii="Arial" w:hAnsi="Arial"/>
                <w:spacing w:val="-2"/>
              </w:rPr>
              <w:t xml:space="preserve">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spacing w:val="1"/>
              </w:rPr>
              <w:t>ti</w:t>
            </w:r>
            <w:r w:rsidRPr="00004FE6">
              <w:rPr>
                <w:rFonts w:ascii="Arial" w:hAnsi="Arial"/>
                <w:spacing w:val="-4"/>
              </w:rPr>
              <w:t>m</w:t>
            </w:r>
            <w:r w:rsidRPr="00004FE6">
              <w:rPr>
                <w:rFonts w:ascii="Arial" w:hAnsi="Arial"/>
              </w:rPr>
              <w:t>ber</w:t>
            </w:r>
            <w:r w:rsidRPr="00004FE6">
              <w:rPr>
                <w:rFonts w:ascii="Arial" w:hAnsi="Arial"/>
                <w:spacing w:val="1"/>
              </w:rPr>
              <w:t xml:space="preserve"> </w:t>
            </w:r>
            <w:r w:rsidRPr="00004FE6">
              <w:rPr>
                <w:rFonts w:ascii="Arial" w:hAnsi="Arial"/>
                <w:spacing w:val="-1"/>
              </w:rPr>
              <w:t>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spacing w:val="-2"/>
              </w:rPr>
              <w:t>d</w:t>
            </w:r>
            <w:r w:rsidRPr="00004FE6">
              <w:rPr>
                <w:rFonts w:ascii="Arial" w:hAnsi="Arial"/>
              </w:rPr>
              <w:t xml:space="preserve">ance </w:t>
            </w:r>
            <w:r w:rsidRPr="00004FE6">
              <w:rPr>
                <w:rFonts w:ascii="Arial" w:hAnsi="Arial"/>
                <w:spacing w:val="-3"/>
              </w:rPr>
              <w:t>w</w:t>
            </w:r>
            <w:r w:rsidRPr="00004FE6">
              <w:rPr>
                <w:rFonts w:ascii="Arial" w:hAnsi="Arial"/>
                <w:spacing w:val="1"/>
              </w:rPr>
              <w:t>it</w:t>
            </w:r>
            <w:r w:rsidRPr="00004FE6">
              <w:rPr>
                <w:rFonts w:ascii="Arial" w:hAnsi="Arial"/>
              </w:rPr>
              <w:t>h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ons.</w:t>
            </w:r>
          </w:p>
        </w:tc>
      </w:tr>
      <w:tr w:rsidR="00004FE6" w:rsidRPr="00004FE6" w14:paraId="34CC288B" w14:textId="77777777" w:rsidTr="00004FE6">
        <w:tc>
          <w:tcPr>
            <w:tcW w:w="2825" w:type="dxa"/>
          </w:tcPr>
          <w:p w14:paraId="620469BD" w14:textId="77777777" w:rsidR="00004FE6" w:rsidRPr="00004FE6" w:rsidRDefault="00004FE6" w:rsidP="008762A0">
            <w:pPr>
              <w:numPr>
                <w:ilvl w:val="0"/>
                <w:numId w:val="828"/>
              </w:numPr>
              <w:spacing w:line="360" w:lineRule="auto"/>
              <w:ind w:left="567" w:hanging="578"/>
              <w:contextualSpacing/>
              <w:rPr>
                <w:rFonts w:ascii="Arial" w:hAnsi="Arial"/>
              </w:rPr>
            </w:pPr>
            <w:r w:rsidRPr="00004FE6">
              <w:rPr>
                <w:rFonts w:ascii="Arial" w:hAnsi="Arial"/>
                <w:spacing w:val="-1"/>
              </w:rPr>
              <w:t>A</w:t>
            </w:r>
            <w:r w:rsidRPr="00004FE6">
              <w:rPr>
                <w:rFonts w:ascii="Arial" w:hAnsi="Arial"/>
              </w:rPr>
              <w:t>pp</w:t>
            </w:r>
            <w:r w:rsidRPr="00004FE6">
              <w:rPr>
                <w:rFonts w:ascii="Arial" w:hAnsi="Arial"/>
                <w:spacing w:val="1"/>
              </w:rPr>
              <w:t>l</w:t>
            </w:r>
            <w:r w:rsidRPr="00004FE6">
              <w:rPr>
                <w:rFonts w:ascii="Arial" w:hAnsi="Arial"/>
              </w:rPr>
              <w:t>y</w:t>
            </w:r>
            <w:r w:rsidRPr="00004FE6">
              <w:rPr>
                <w:rFonts w:ascii="Arial" w:hAnsi="Arial"/>
                <w:spacing w:val="-2"/>
              </w:rPr>
              <w:t xml:space="preserve"> finish surface</w:t>
            </w:r>
          </w:p>
        </w:tc>
        <w:tc>
          <w:tcPr>
            <w:tcW w:w="7058" w:type="dxa"/>
          </w:tcPr>
          <w:p w14:paraId="5E596B6C" w14:textId="77777777" w:rsidR="00004FE6" w:rsidRPr="00004FE6" w:rsidRDefault="00004FE6" w:rsidP="008762A0">
            <w:pPr>
              <w:numPr>
                <w:ilvl w:val="0"/>
                <w:numId w:val="831"/>
              </w:numPr>
              <w:spacing w:line="360" w:lineRule="auto"/>
              <w:ind w:left="573" w:right="-115" w:hanging="572"/>
              <w:contextualSpacing/>
              <w:rPr>
                <w:rFonts w:ascii="Arial" w:hAnsi="Arial"/>
              </w:rPr>
            </w:pPr>
            <w:r w:rsidRPr="00004FE6">
              <w:rPr>
                <w:rFonts w:ascii="Arial" w:hAnsi="Arial"/>
                <w:spacing w:val="-1"/>
              </w:rPr>
              <w:t>Apply c</w:t>
            </w:r>
            <w:r w:rsidRPr="00004FE6">
              <w:rPr>
                <w:rFonts w:ascii="Arial" w:hAnsi="Arial"/>
              </w:rPr>
              <w:t>oa</w:t>
            </w:r>
            <w:r w:rsidRPr="00004FE6">
              <w:rPr>
                <w:rFonts w:ascii="Arial" w:hAnsi="Arial"/>
                <w:spacing w:val="1"/>
              </w:rPr>
              <w:t>t</w:t>
            </w:r>
            <w:r w:rsidRPr="00004FE6">
              <w:rPr>
                <w:rFonts w:ascii="Arial" w:hAnsi="Arial"/>
              </w:rPr>
              <w:t xml:space="preserve">s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spacing w:val="-2"/>
              </w:rPr>
              <w:t>s</w:t>
            </w:r>
            <w:r w:rsidRPr="00004FE6">
              <w:rPr>
                <w:rFonts w:ascii="Arial" w:hAnsi="Arial"/>
              </w:rPr>
              <w:t>e</w:t>
            </w:r>
            <w:r w:rsidRPr="00004FE6">
              <w:rPr>
                <w:rFonts w:ascii="Arial" w:hAnsi="Arial"/>
                <w:spacing w:val="1"/>
              </w:rPr>
              <w:t>l</w:t>
            </w:r>
            <w:r w:rsidRPr="00004FE6">
              <w:rPr>
                <w:rFonts w:ascii="Arial" w:hAnsi="Arial"/>
                <w:spacing w:val="-2"/>
              </w:rPr>
              <w:t>e</w:t>
            </w:r>
            <w:r w:rsidRPr="00004FE6">
              <w:rPr>
                <w:rFonts w:ascii="Arial" w:hAnsi="Arial"/>
              </w:rPr>
              <w:t>c</w:t>
            </w:r>
            <w:r w:rsidRPr="00004FE6">
              <w:rPr>
                <w:rFonts w:ascii="Arial" w:hAnsi="Arial"/>
                <w:spacing w:val="-1"/>
              </w:rPr>
              <w:t>t</w:t>
            </w:r>
            <w:r w:rsidRPr="00004FE6">
              <w:rPr>
                <w:rFonts w:ascii="Arial" w:hAnsi="Arial"/>
              </w:rPr>
              <w:t xml:space="preserve">ed </w:t>
            </w:r>
            <w:r w:rsidRPr="00004FE6">
              <w:rPr>
                <w:rFonts w:ascii="Arial" w:hAnsi="Arial"/>
                <w:spacing w:val="-2"/>
              </w:rPr>
              <w:t>c</w:t>
            </w:r>
            <w:r w:rsidRPr="00004FE6">
              <w:rPr>
                <w:rFonts w:ascii="Arial" w:hAnsi="Arial"/>
                <w:spacing w:val="1"/>
              </w:rPr>
              <w:t>l</w:t>
            </w:r>
            <w:r w:rsidRPr="00004FE6">
              <w:rPr>
                <w:rFonts w:ascii="Arial" w:hAnsi="Arial"/>
              </w:rPr>
              <w:t>e</w:t>
            </w:r>
            <w:r w:rsidRPr="00004FE6">
              <w:rPr>
                <w:rFonts w:ascii="Arial" w:hAnsi="Arial"/>
                <w:spacing w:val="-2"/>
              </w:rPr>
              <w:t>a</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i</w:t>
            </w:r>
            <w:r w:rsidRPr="00004FE6">
              <w:rPr>
                <w:rFonts w:ascii="Arial" w:hAnsi="Arial"/>
                <w:spacing w:val="-2"/>
              </w:rPr>
              <w:t>n</w:t>
            </w:r>
            <w:r w:rsidRPr="00004FE6">
              <w:rPr>
                <w:rFonts w:ascii="Arial" w:hAnsi="Arial"/>
                <w:spacing w:val="1"/>
              </w:rPr>
              <w:t>i</w:t>
            </w:r>
            <w:r w:rsidRPr="00004FE6">
              <w:rPr>
                <w:rFonts w:ascii="Arial" w:hAnsi="Arial"/>
                <w:spacing w:val="-2"/>
              </w:rPr>
              <w:t>s</w:t>
            </w:r>
            <w:r w:rsidRPr="00004FE6">
              <w:rPr>
                <w:rFonts w:ascii="Arial" w:hAnsi="Arial"/>
              </w:rPr>
              <w:t xml:space="preserve">h </w:t>
            </w:r>
            <w:r w:rsidRPr="00004FE6">
              <w:rPr>
                <w:rFonts w:ascii="Arial" w:hAnsi="Arial"/>
                <w:spacing w:val="1"/>
              </w:rPr>
              <w:t>t</w:t>
            </w:r>
            <w:r w:rsidRPr="00004FE6">
              <w:rPr>
                <w:rFonts w:ascii="Arial" w:hAnsi="Arial"/>
              </w:rPr>
              <w:t>o</w:t>
            </w:r>
            <w:r w:rsidRPr="00004FE6">
              <w:rPr>
                <w:rFonts w:ascii="Arial" w:hAnsi="Arial"/>
                <w:spacing w:val="-2"/>
              </w:rPr>
              <w:t xml:space="preserve"> </w:t>
            </w:r>
            <w:r w:rsidRPr="00004FE6">
              <w:rPr>
                <w:rFonts w:ascii="Arial" w:hAnsi="Arial"/>
              </w:rPr>
              <w:t>ac</w:t>
            </w:r>
            <w:r w:rsidRPr="00004FE6">
              <w:rPr>
                <w:rFonts w:ascii="Arial" w:hAnsi="Arial"/>
                <w:spacing w:val="-2"/>
              </w:rPr>
              <w:t>h</w:t>
            </w:r>
            <w:r w:rsidRPr="00004FE6">
              <w:rPr>
                <w:rFonts w:ascii="Arial" w:hAnsi="Arial"/>
                <w:spacing w:val="1"/>
              </w:rPr>
              <w:t>i</w:t>
            </w:r>
            <w:r w:rsidRPr="00004FE6">
              <w:rPr>
                <w:rFonts w:ascii="Arial" w:hAnsi="Arial"/>
              </w:rPr>
              <w:t>e</w:t>
            </w:r>
            <w:r w:rsidRPr="00004FE6">
              <w:rPr>
                <w:rFonts w:ascii="Arial" w:hAnsi="Arial"/>
                <w:spacing w:val="-2"/>
              </w:rPr>
              <w:t>v</w:t>
            </w:r>
            <w:r w:rsidRPr="00004FE6">
              <w:rPr>
                <w:rFonts w:ascii="Arial" w:hAnsi="Arial"/>
              </w:rPr>
              <w:t xml:space="preserve">e </w:t>
            </w:r>
            <w:r w:rsidRPr="00004FE6">
              <w:rPr>
                <w:rFonts w:ascii="Arial" w:hAnsi="Arial"/>
                <w:spacing w:val="1"/>
              </w:rPr>
              <w:t>r</w:t>
            </w:r>
            <w:r w:rsidRPr="00004FE6">
              <w:rPr>
                <w:rFonts w:ascii="Arial" w:hAnsi="Arial"/>
                <w:spacing w:val="-2"/>
              </w:rPr>
              <w:t>eq</w:t>
            </w:r>
            <w:r w:rsidRPr="00004FE6">
              <w:rPr>
                <w:rFonts w:ascii="Arial" w:hAnsi="Arial"/>
              </w:rPr>
              <w:t>u</w:t>
            </w:r>
            <w:r w:rsidRPr="00004FE6">
              <w:rPr>
                <w:rFonts w:ascii="Arial" w:hAnsi="Arial"/>
                <w:spacing w:val="1"/>
              </w:rPr>
              <w:t>ir</w:t>
            </w:r>
            <w:r w:rsidRPr="00004FE6">
              <w:rPr>
                <w:rFonts w:ascii="Arial" w:hAnsi="Arial"/>
                <w:spacing w:val="-2"/>
              </w:rPr>
              <w:t>e</w:t>
            </w:r>
            <w:r w:rsidRPr="00004FE6">
              <w:rPr>
                <w:rFonts w:ascii="Arial" w:hAnsi="Arial"/>
              </w:rPr>
              <w:t xml:space="preserve">d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el</w:t>
            </w:r>
            <w:r w:rsidRPr="00004FE6">
              <w:rPr>
                <w:rFonts w:ascii="Arial" w:hAnsi="Arial"/>
                <w:spacing w:val="1"/>
              </w:rPr>
              <w:t xml:space="preserve"> </w:t>
            </w:r>
            <w:r w:rsidRPr="00004FE6">
              <w:rPr>
                <w:rFonts w:ascii="Arial" w:hAnsi="Arial"/>
                <w:spacing w:val="-2"/>
              </w:rPr>
              <w:t>o</w:t>
            </w:r>
            <w:r w:rsidRPr="00004FE6">
              <w:rPr>
                <w:rFonts w:ascii="Arial" w:hAnsi="Arial"/>
              </w:rPr>
              <w:t>f</w:t>
            </w:r>
            <w:r w:rsidRPr="00004FE6">
              <w:rPr>
                <w:rFonts w:ascii="Arial" w:hAnsi="Arial"/>
                <w:spacing w:val="1"/>
              </w:rPr>
              <w:t xml:space="preserve"> </w:t>
            </w:r>
            <w:r w:rsidRPr="00004FE6">
              <w:rPr>
                <w:rFonts w:ascii="Arial" w:hAnsi="Arial"/>
              </w:rPr>
              <w:t>op</w:t>
            </w:r>
            <w:r w:rsidRPr="00004FE6">
              <w:rPr>
                <w:rFonts w:ascii="Arial" w:hAnsi="Arial"/>
                <w:spacing w:val="-2"/>
              </w:rPr>
              <w:t>a</w:t>
            </w:r>
            <w:r w:rsidRPr="00004FE6">
              <w:rPr>
                <w:rFonts w:ascii="Arial" w:hAnsi="Arial"/>
              </w:rPr>
              <w:t>c</w:t>
            </w:r>
            <w:r w:rsidRPr="00004FE6">
              <w:rPr>
                <w:rFonts w:ascii="Arial" w:hAnsi="Arial"/>
                <w:spacing w:val="-1"/>
              </w:rPr>
              <w:t>i</w:t>
            </w:r>
            <w:r w:rsidRPr="00004FE6">
              <w:rPr>
                <w:rFonts w:ascii="Arial" w:hAnsi="Arial"/>
                <w:spacing w:val="1"/>
              </w:rPr>
              <w:t>t</w:t>
            </w:r>
            <w:r w:rsidRPr="00004FE6">
              <w:rPr>
                <w:rFonts w:ascii="Arial" w:hAnsi="Arial"/>
                <w:spacing w:val="-2"/>
              </w:rPr>
              <w:t>y</w:t>
            </w:r>
            <w:r w:rsidRPr="00004FE6">
              <w:rPr>
                <w:rFonts w:ascii="Arial" w:hAnsi="Arial"/>
              </w:rPr>
              <w:t xml:space="preserve">,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r w:rsidRPr="00004FE6">
              <w:rPr>
                <w:rFonts w:ascii="Arial" w:hAnsi="Arial"/>
                <w:spacing w:val="-2"/>
              </w:rPr>
              <w:t xml:space="preserve"> </w:t>
            </w:r>
            <w:r w:rsidRPr="00004FE6">
              <w:rPr>
                <w:rFonts w:ascii="Arial" w:hAnsi="Arial"/>
              </w:rPr>
              <w:t>and</w:t>
            </w:r>
            <w:r w:rsidRPr="00004FE6">
              <w:rPr>
                <w:rFonts w:ascii="Arial" w:hAnsi="Arial"/>
                <w:spacing w:val="-2"/>
              </w:rPr>
              <w:t xml:space="preserve"> </w:t>
            </w:r>
            <w:r w:rsidRPr="00004FE6">
              <w:rPr>
                <w:rFonts w:ascii="Arial" w:hAnsi="Arial"/>
              </w:rPr>
              <w:t>po</w:t>
            </w:r>
            <w:r w:rsidRPr="00004FE6">
              <w:rPr>
                <w:rFonts w:ascii="Arial" w:hAnsi="Arial"/>
                <w:spacing w:val="1"/>
              </w:rPr>
              <w:t>l</w:t>
            </w:r>
            <w:r w:rsidRPr="00004FE6">
              <w:rPr>
                <w:rFonts w:ascii="Arial" w:hAnsi="Arial"/>
              </w:rPr>
              <w:t>ish</w:t>
            </w:r>
            <w:r w:rsidRPr="00004FE6">
              <w:rPr>
                <w:rFonts w:ascii="Arial" w:hAnsi="Arial"/>
                <w:spacing w:val="-2"/>
              </w:rPr>
              <w:t xml:space="preserve"> </w:t>
            </w:r>
            <w:r w:rsidRPr="00004FE6">
              <w:rPr>
                <w:rFonts w:ascii="Arial" w:hAnsi="Arial"/>
                <w:spacing w:val="1"/>
              </w:rPr>
              <w:t>i</w:t>
            </w:r>
            <w:r w:rsidRPr="00004FE6">
              <w:rPr>
                <w:rFonts w:ascii="Arial" w:hAnsi="Arial"/>
              </w:rPr>
              <w:t xml:space="preserve">n </w:t>
            </w:r>
            <w:r w:rsidRPr="00004FE6">
              <w:rPr>
                <w:rFonts w:ascii="Arial" w:hAnsi="Arial"/>
                <w:spacing w:val="-2"/>
              </w:rPr>
              <w:t>a</w:t>
            </w:r>
            <w:r w:rsidRPr="00004FE6">
              <w:rPr>
                <w:rFonts w:ascii="Arial" w:hAnsi="Arial"/>
              </w:rPr>
              <w:t>cc</w:t>
            </w:r>
            <w:r w:rsidRPr="00004FE6">
              <w:rPr>
                <w:rFonts w:ascii="Arial" w:hAnsi="Arial"/>
                <w:spacing w:val="-2"/>
              </w:rPr>
              <w:t>o</w:t>
            </w:r>
            <w:r w:rsidRPr="00004FE6">
              <w:rPr>
                <w:rFonts w:ascii="Arial" w:hAnsi="Arial"/>
                <w:spacing w:val="1"/>
              </w:rPr>
              <w:t>r</w:t>
            </w:r>
            <w:r w:rsidRPr="00004FE6">
              <w:rPr>
                <w:rFonts w:ascii="Arial" w:hAnsi="Arial"/>
              </w:rPr>
              <w:t>da</w:t>
            </w:r>
            <w:r w:rsidRPr="00004FE6">
              <w:rPr>
                <w:rFonts w:ascii="Arial" w:hAnsi="Arial"/>
                <w:spacing w:val="-2"/>
              </w:rPr>
              <w:t>n</w:t>
            </w:r>
            <w:r w:rsidRPr="00004FE6">
              <w:rPr>
                <w:rFonts w:ascii="Arial" w:hAnsi="Arial"/>
              </w:rPr>
              <w:t>ce</w:t>
            </w:r>
            <w:r w:rsidRPr="00004FE6">
              <w:rPr>
                <w:rFonts w:ascii="Arial" w:hAnsi="Arial"/>
                <w:spacing w:val="1"/>
              </w:rPr>
              <w:t xml:space="preserve"> </w:t>
            </w:r>
            <w:r w:rsidRPr="00004FE6">
              <w:rPr>
                <w:rFonts w:ascii="Arial" w:hAnsi="Arial"/>
                <w:spacing w:val="-1"/>
              </w:rPr>
              <w:t>wi</w:t>
            </w:r>
            <w:r w:rsidRPr="00004FE6">
              <w:rPr>
                <w:rFonts w:ascii="Arial" w:hAnsi="Arial"/>
                <w:spacing w:val="1"/>
              </w:rPr>
              <w:t>t</w:t>
            </w:r>
            <w:r w:rsidRPr="00004FE6">
              <w:rPr>
                <w:rFonts w:ascii="Arial" w:hAnsi="Arial"/>
              </w:rPr>
              <w:t>h sp</w:t>
            </w:r>
            <w:r w:rsidRPr="00004FE6">
              <w:rPr>
                <w:rFonts w:ascii="Arial" w:hAnsi="Arial"/>
                <w:spacing w:val="1"/>
              </w:rPr>
              <w:t>e</w:t>
            </w:r>
            <w:r w:rsidRPr="00004FE6">
              <w:rPr>
                <w:rFonts w:ascii="Arial" w:hAnsi="Arial"/>
                <w:spacing w:val="-2"/>
              </w:rPr>
              <w:t>c</w:t>
            </w:r>
            <w:r w:rsidRPr="00004FE6">
              <w:rPr>
                <w:rFonts w:ascii="Arial" w:hAnsi="Arial"/>
                <w:spacing w:val="1"/>
              </w:rPr>
              <w:t>i</w:t>
            </w:r>
            <w:r w:rsidRPr="00004FE6">
              <w:rPr>
                <w:rFonts w:ascii="Arial" w:hAnsi="Arial"/>
                <w:spacing w:val="-2"/>
              </w:rPr>
              <w:t>f</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ti</w:t>
            </w:r>
            <w:r w:rsidRPr="00004FE6">
              <w:rPr>
                <w:rFonts w:ascii="Arial" w:hAnsi="Arial"/>
                <w:spacing w:val="-2"/>
              </w:rPr>
              <w:t>o</w:t>
            </w:r>
            <w:r w:rsidRPr="00004FE6">
              <w:rPr>
                <w:rFonts w:ascii="Arial" w:hAnsi="Arial"/>
              </w:rPr>
              <w:t>n</w:t>
            </w:r>
            <w:r w:rsidRPr="00004FE6">
              <w:rPr>
                <w:rFonts w:ascii="Arial" w:hAnsi="Arial"/>
                <w:spacing w:val="1"/>
              </w:rPr>
              <w:t>s</w:t>
            </w:r>
            <w:r w:rsidRPr="00004FE6">
              <w:rPr>
                <w:rFonts w:ascii="Arial" w:hAnsi="Arial"/>
              </w:rPr>
              <w:t>.</w:t>
            </w:r>
          </w:p>
          <w:p w14:paraId="277B006D" w14:textId="77777777" w:rsidR="00004FE6" w:rsidRPr="00004FE6" w:rsidRDefault="00004FE6" w:rsidP="008762A0">
            <w:pPr>
              <w:numPr>
                <w:ilvl w:val="0"/>
                <w:numId w:val="831"/>
              </w:numPr>
              <w:spacing w:line="360" w:lineRule="auto"/>
              <w:ind w:left="573" w:right="-115" w:hanging="572"/>
              <w:contextualSpacing/>
              <w:rPr>
                <w:rFonts w:ascii="Arial" w:hAnsi="Arial"/>
              </w:rPr>
            </w:pPr>
            <w:r w:rsidRPr="00004FE6">
              <w:rPr>
                <w:rFonts w:ascii="Arial" w:hAnsi="Arial"/>
                <w:spacing w:val="-1"/>
              </w:rPr>
              <w:t>Allow d</w:t>
            </w:r>
            <w:r w:rsidRPr="00004FE6">
              <w:rPr>
                <w:rFonts w:ascii="Arial" w:hAnsi="Arial"/>
                <w:spacing w:val="1"/>
              </w:rPr>
              <w:t>r</w:t>
            </w:r>
            <w:r w:rsidRPr="00004FE6">
              <w:rPr>
                <w:rFonts w:ascii="Arial" w:hAnsi="Arial"/>
                <w:spacing w:val="-2"/>
              </w:rPr>
              <w:t>y</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ti</w:t>
            </w:r>
            <w:r w:rsidRPr="00004FE6">
              <w:rPr>
                <w:rFonts w:ascii="Arial" w:hAnsi="Arial"/>
                <w:spacing w:val="-4"/>
              </w:rPr>
              <w:t>m</w:t>
            </w:r>
            <w:r w:rsidRPr="00004FE6">
              <w:rPr>
                <w:rFonts w:ascii="Arial" w:hAnsi="Arial"/>
              </w:rPr>
              <w:t xml:space="preserve">e </w:t>
            </w:r>
            <w:r w:rsidRPr="00004FE6">
              <w:rPr>
                <w:rFonts w:ascii="Arial" w:hAnsi="Arial"/>
                <w:spacing w:val="-2"/>
              </w:rPr>
              <w:t>b</w:t>
            </w:r>
            <w:r w:rsidRPr="00004FE6">
              <w:rPr>
                <w:rFonts w:ascii="Arial" w:hAnsi="Arial"/>
              </w:rPr>
              <w:t>e</w:t>
            </w:r>
            <w:r w:rsidRPr="00004FE6">
              <w:rPr>
                <w:rFonts w:ascii="Arial" w:hAnsi="Arial"/>
                <w:spacing w:val="-1"/>
              </w:rPr>
              <w:t>tw</w:t>
            </w:r>
            <w:r w:rsidRPr="00004FE6">
              <w:rPr>
                <w:rFonts w:ascii="Arial" w:hAnsi="Arial"/>
              </w:rPr>
              <w:t>een co</w:t>
            </w:r>
            <w:r w:rsidRPr="00004FE6">
              <w:rPr>
                <w:rFonts w:ascii="Arial" w:hAnsi="Arial"/>
                <w:spacing w:val="-2"/>
              </w:rPr>
              <w:t>a</w:t>
            </w:r>
            <w:r w:rsidRPr="00004FE6">
              <w:rPr>
                <w:rFonts w:ascii="Arial" w:hAnsi="Arial"/>
                <w:spacing w:val="1"/>
              </w:rPr>
              <w:t>t</w:t>
            </w:r>
            <w:r w:rsidRPr="00004FE6">
              <w:rPr>
                <w:rFonts w:ascii="Arial" w:hAnsi="Arial"/>
              </w:rPr>
              <w:t>s</w:t>
            </w:r>
            <w:r w:rsidRPr="00004FE6">
              <w:rPr>
                <w:rFonts w:ascii="Arial" w:hAnsi="Arial"/>
                <w:spacing w:val="1"/>
              </w:rPr>
              <w:t xml:space="preserve"> </w:t>
            </w:r>
            <w:r w:rsidRPr="00004FE6">
              <w:rPr>
                <w:rFonts w:ascii="Arial" w:hAnsi="Arial"/>
              </w:rPr>
              <w:t xml:space="preserve">and cure </w:t>
            </w:r>
            <w:r w:rsidRPr="00004FE6">
              <w:rPr>
                <w:rFonts w:ascii="Arial" w:hAnsi="Arial"/>
                <w:spacing w:val="-2"/>
              </w:rPr>
              <w:t>c</w:t>
            </w:r>
            <w:r w:rsidRPr="00004FE6">
              <w:rPr>
                <w:rFonts w:ascii="Arial" w:hAnsi="Arial"/>
                <w:spacing w:val="1"/>
              </w:rPr>
              <w:t>l</w:t>
            </w:r>
            <w:r w:rsidRPr="00004FE6">
              <w:rPr>
                <w:rFonts w:ascii="Arial" w:hAnsi="Arial"/>
                <w:spacing w:val="-2"/>
              </w:rPr>
              <w:t>e</w:t>
            </w:r>
            <w:r w:rsidRPr="00004FE6">
              <w:rPr>
                <w:rFonts w:ascii="Arial" w:hAnsi="Arial"/>
              </w:rPr>
              <w:t>ar</w:t>
            </w:r>
            <w:r w:rsidRPr="00004FE6">
              <w:rPr>
                <w:rFonts w:ascii="Arial" w:hAnsi="Arial"/>
                <w:spacing w:val="-1"/>
              </w:rPr>
              <w:t xml:space="preserve"> </w:t>
            </w:r>
            <w:r w:rsidRPr="00004FE6">
              <w:rPr>
                <w:rFonts w:ascii="Arial" w:hAnsi="Arial"/>
                <w:spacing w:val="1"/>
              </w:rPr>
              <w:t>fi</w:t>
            </w:r>
            <w:r w:rsidRPr="00004FE6">
              <w:rPr>
                <w:rFonts w:ascii="Arial" w:hAnsi="Arial"/>
                <w:spacing w:val="-2"/>
              </w:rPr>
              <w:t>n</w:t>
            </w:r>
            <w:r w:rsidRPr="00004FE6">
              <w:rPr>
                <w:rFonts w:ascii="Arial" w:hAnsi="Arial"/>
                <w:spacing w:val="1"/>
              </w:rPr>
              <w:t>i</w:t>
            </w:r>
            <w:r w:rsidRPr="00004FE6">
              <w:rPr>
                <w:rFonts w:ascii="Arial" w:hAnsi="Arial"/>
              </w:rPr>
              <w:t>sh</w:t>
            </w:r>
            <w:r w:rsidRPr="00004FE6">
              <w:rPr>
                <w:rFonts w:ascii="Arial" w:hAnsi="Arial"/>
                <w:spacing w:val="-2"/>
              </w:rPr>
              <w:t xml:space="preserve"> </w:t>
            </w:r>
            <w:r w:rsidRPr="00004FE6">
              <w:rPr>
                <w:rFonts w:ascii="Arial" w:hAnsi="Arial"/>
              </w:rPr>
              <w:t>su</w:t>
            </w:r>
            <w:r w:rsidRPr="00004FE6">
              <w:rPr>
                <w:rFonts w:ascii="Arial" w:hAnsi="Arial"/>
                <w:spacing w:val="1"/>
              </w:rPr>
              <w:t>r</w:t>
            </w:r>
            <w:r w:rsidRPr="00004FE6">
              <w:rPr>
                <w:rFonts w:ascii="Arial" w:hAnsi="Arial"/>
                <w:spacing w:val="-2"/>
              </w:rPr>
              <w:t>f</w:t>
            </w:r>
            <w:r w:rsidRPr="00004FE6">
              <w:rPr>
                <w:rFonts w:ascii="Arial" w:hAnsi="Arial"/>
              </w:rPr>
              <w:t>ac</w:t>
            </w:r>
            <w:r w:rsidRPr="00004FE6">
              <w:rPr>
                <w:rFonts w:ascii="Arial" w:hAnsi="Arial"/>
                <w:spacing w:val="-2"/>
              </w:rPr>
              <w:t>e</w:t>
            </w:r>
            <w:r w:rsidRPr="00004FE6">
              <w:rPr>
                <w:rFonts w:ascii="Arial" w:hAnsi="Arial"/>
              </w:rPr>
              <w:t xml:space="preserve">s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w:t>
            </w:r>
            <w:r w:rsidRPr="00004FE6">
              <w:rPr>
                <w:rFonts w:ascii="Arial" w:hAnsi="Arial"/>
                <w:spacing w:val="-1"/>
              </w:rPr>
              <w:t>t</w:t>
            </w:r>
            <w:r w:rsidRPr="00004FE6">
              <w:rPr>
                <w:rFonts w:ascii="Arial" w:hAnsi="Arial"/>
              </w:rPr>
              <w:t xml:space="preserve">h </w:t>
            </w:r>
            <w:r w:rsidRPr="00004FE6">
              <w:rPr>
                <w:rFonts w:ascii="Arial" w:hAnsi="Arial"/>
                <w:spacing w:val="-4"/>
              </w:rPr>
              <w:t>m</w:t>
            </w:r>
            <w:r w:rsidRPr="00004FE6">
              <w:rPr>
                <w:rFonts w:ascii="Arial" w:hAnsi="Arial"/>
              </w:rPr>
              <w:t>anu</w:t>
            </w:r>
            <w:r w:rsidRPr="00004FE6">
              <w:rPr>
                <w:rFonts w:ascii="Arial" w:hAnsi="Arial"/>
                <w:spacing w:val="1"/>
              </w:rPr>
              <w:t>f</w:t>
            </w:r>
            <w:r w:rsidRPr="00004FE6">
              <w:rPr>
                <w:rFonts w:ascii="Arial" w:hAnsi="Arial"/>
              </w:rPr>
              <w:t>ac</w:t>
            </w:r>
            <w:r w:rsidRPr="00004FE6">
              <w:rPr>
                <w:rFonts w:ascii="Arial" w:hAnsi="Arial"/>
                <w:spacing w:val="1"/>
              </w:rPr>
              <w:t>t</w:t>
            </w:r>
            <w:r w:rsidRPr="00004FE6">
              <w:rPr>
                <w:rFonts w:ascii="Arial" w:hAnsi="Arial"/>
                <w:spacing w:val="-2"/>
              </w:rPr>
              <w:t>u</w:t>
            </w:r>
            <w:r w:rsidRPr="00004FE6">
              <w:rPr>
                <w:rFonts w:ascii="Arial" w:hAnsi="Arial"/>
                <w:spacing w:val="1"/>
              </w:rPr>
              <w:t>r</w:t>
            </w:r>
            <w:r w:rsidRPr="00004FE6">
              <w:rPr>
                <w:rFonts w:ascii="Arial" w:hAnsi="Arial"/>
                <w:spacing w:val="-2"/>
              </w:rPr>
              <w:t>e</w:t>
            </w:r>
            <w:r w:rsidRPr="00004FE6">
              <w:rPr>
                <w:rFonts w:ascii="Arial" w:hAnsi="Arial"/>
              </w:rPr>
              <w:t>r</w:t>
            </w:r>
            <w:r w:rsidRPr="00004FE6">
              <w:rPr>
                <w:rFonts w:ascii="Arial" w:hAnsi="Arial"/>
                <w:spacing w:val="1"/>
              </w:rPr>
              <w:t xml:space="preserve"> r</w:t>
            </w:r>
            <w:r w:rsidRPr="00004FE6">
              <w:rPr>
                <w:rFonts w:ascii="Arial" w:hAnsi="Arial"/>
                <w:spacing w:val="-2"/>
              </w:rPr>
              <w:t>e</w:t>
            </w:r>
            <w:r w:rsidRPr="00004FE6">
              <w:rPr>
                <w:rFonts w:ascii="Arial" w:hAnsi="Arial"/>
              </w:rPr>
              <w:t>co</w:t>
            </w:r>
            <w:r w:rsidRPr="00004FE6">
              <w:rPr>
                <w:rFonts w:ascii="Arial" w:hAnsi="Arial"/>
                <w:spacing w:val="-1"/>
              </w:rPr>
              <w:t>m</w:t>
            </w:r>
            <w:r w:rsidRPr="00004FE6">
              <w:rPr>
                <w:rFonts w:ascii="Arial" w:hAnsi="Arial"/>
                <w:spacing w:val="-4"/>
              </w:rPr>
              <w:t>m</w:t>
            </w:r>
            <w:r w:rsidRPr="00004FE6">
              <w:rPr>
                <w:rFonts w:ascii="Arial" w:hAnsi="Arial"/>
              </w:rPr>
              <w:t>enda</w:t>
            </w:r>
            <w:r w:rsidRPr="00004FE6">
              <w:rPr>
                <w:rFonts w:ascii="Arial" w:hAnsi="Arial"/>
                <w:spacing w:val="1"/>
              </w:rPr>
              <w:t>t</w:t>
            </w:r>
            <w:r w:rsidRPr="00004FE6">
              <w:rPr>
                <w:rFonts w:ascii="Arial" w:hAnsi="Arial"/>
                <w:spacing w:val="-1"/>
              </w:rPr>
              <w:t>i</w:t>
            </w:r>
            <w:r w:rsidRPr="00004FE6">
              <w:rPr>
                <w:rFonts w:ascii="Arial" w:hAnsi="Arial"/>
              </w:rPr>
              <w:t>ons.</w:t>
            </w:r>
          </w:p>
        </w:tc>
      </w:tr>
      <w:tr w:rsidR="00004FE6" w:rsidRPr="00004FE6" w14:paraId="264FB331" w14:textId="77777777" w:rsidTr="00004FE6">
        <w:tc>
          <w:tcPr>
            <w:tcW w:w="2825" w:type="dxa"/>
          </w:tcPr>
          <w:p w14:paraId="173C3943" w14:textId="77777777" w:rsidR="00004FE6" w:rsidRPr="00004FE6" w:rsidRDefault="00004FE6" w:rsidP="008762A0">
            <w:pPr>
              <w:numPr>
                <w:ilvl w:val="0"/>
                <w:numId w:val="828"/>
              </w:numPr>
              <w:spacing w:line="360" w:lineRule="auto"/>
              <w:ind w:left="567" w:hanging="578"/>
              <w:contextualSpacing/>
              <w:rPr>
                <w:rFonts w:ascii="Arial" w:hAnsi="Arial"/>
              </w:rPr>
            </w:pPr>
            <w:r w:rsidRPr="00004FE6">
              <w:rPr>
                <w:rFonts w:ascii="Arial" w:hAnsi="Arial"/>
              </w:rPr>
              <w:t>Perform clean up</w:t>
            </w:r>
          </w:p>
        </w:tc>
        <w:tc>
          <w:tcPr>
            <w:tcW w:w="7058" w:type="dxa"/>
          </w:tcPr>
          <w:p w14:paraId="7C6D6DDE" w14:textId="77777777" w:rsidR="00004FE6" w:rsidRPr="00004FE6" w:rsidRDefault="00004FE6" w:rsidP="008762A0">
            <w:pPr>
              <w:numPr>
                <w:ilvl w:val="0"/>
                <w:numId w:val="1208"/>
              </w:numPr>
              <w:spacing w:line="360" w:lineRule="auto"/>
              <w:ind w:left="481" w:right="168" w:hanging="450"/>
              <w:contextualSpacing/>
              <w:rPr>
                <w:rFonts w:ascii="Arial" w:hAnsi="Arial"/>
              </w:rPr>
            </w:pPr>
            <w:r w:rsidRPr="00004FE6">
              <w:rPr>
                <w:rFonts w:ascii="Arial" w:hAnsi="Arial"/>
              </w:rPr>
              <w:t>Clean w</w:t>
            </w:r>
            <w:r w:rsidRPr="00004FE6">
              <w:rPr>
                <w:rFonts w:ascii="Arial" w:hAnsi="Arial"/>
                <w:spacing w:val="-2"/>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a</w:t>
            </w:r>
            <w:r w:rsidRPr="00004FE6">
              <w:rPr>
                <w:rFonts w:ascii="Arial" w:hAnsi="Arial"/>
                <w:spacing w:val="1"/>
              </w:rPr>
              <w:t>r</w:t>
            </w:r>
            <w:r w:rsidRPr="00004FE6">
              <w:rPr>
                <w:rFonts w:ascii="Arial" w:hAnsi="Arial"/>
                <w:spacing w:val="-2"/>
              </w:rPr>
              <w:t>e</w:t>
            </w:r>
            <w:r w:rsidRPr="00004FE6">
              <w:rPr>
                <w:rFonts w:ascii="Arial" w:hAnsi="Arial"/>
              </w:rPr>
              <w:t>a,</w:t>
            </w:r>
            <w:r w:rsidRPr="00004FE6">
              <w:rPr>
                <w:rFonts w:ascii="Arial" w:hAnsi="Arial"/>
                <w:spacing w:val="-2"/>
              </w:rPr>
              <w:t xml:space="preserve"> </w:t>
            </w:r>
            <w:r w:rsidRPr="00004FE6">
              <w:rPr>
                <w:rFonts w:ascii="Arial" w:hAnsi="Arial"/>
              </w:rPr>
              <w:t xml:space="preserve">and </w:t>
            </w:r>
            <w:r w:rsidRPr="00004FE6">
              <w:rPr>
                <w:rFonts w:ascii="Arial" w:hAnsi="Arial"/>
                <w:spacing w:val="-2"/>
              </w:rPr>
              <w:t>d</w:t>
            </w:r>
            <w:r w:rsidRPr="00004FE6">
              <w:rPr>
                <w:rFonts w:ascii="Arial" w:hAnsi="Arial"/>
                <w:spacing w:val="1"/>
              </w:rPr>
              <w:t>i</w:t>
            </w:r>
            <w:r w:rsidRPr="00004FE6">
              <w:rPr>
                <w:rFonts w:ascii="Arial" w:hAnsi="Arial"/>
              </w:rPr>
              <w:t>sp</w:t>
            </w:r>
            <w:r w:rsidRPr="00004FE6">
              <w:rPr>
                <w:rFonts w:ascii="Arial" w:hAnsi="Arial"/>
                <w:spacing w:val="-2"/>
              </w:rPr>
              <w:t>o</w:t>
            </w:r>
            <w:r w:rsidRPr="00004FE6">
              <w:rPr>
                <w:rFonts w:ascii="Arial" w:hAnsi="Arial"/>
              </w:rPr>
              <w:t>s</w:t>
            </w:r>
            <w:r w:rsidRPr="00004FE6">
              <w:rPr>
                <w:rFonts w:ascii="Arial" w:hAnsi="Arial"/>
                <w:spacing w:val="1"/>
              </w:rPr>
              <w:t>e</w:t>
            </w:r>
            <w:r w:rsidRPr="00004FE6">
              <w:rPr>
                <w:rFonts w:ascii="Arial" w:hAnsi="Arial"/>
              </w:rPr>
              <w:t xml:space="preserve"> </w:t>
            </w:r>
            <w:r w:rsidRPr="00004FE6">
              <w:rPr>
                <w:rFonts w:ascii="Arial" w:hAnsi="Arial"/>
                <w:spacing w:val="-2"/>
              </w:rPr>
              <w:t>o</w:t>
            </w:r>
            <w:r w:rsidRPr="00004FE6">
              <w:rPr>
                <w:rFonts w:ascii="Arial" w:hAnsi="Arial"/>
                <w:spacing w:val="1"/>
              </w:rPr>
              <w:t>f</w:t>
            </w:r>
            <w:r w:rsidRPr="00004FE6">
              <w:rPr>
                <w:rFonts w:ascii="Arial" w:hAnsi="Arial"/>
              </w:rPr>
              <w:t>,</w:t>
            </w:r>
            <w:r w:rsidRPr="00004FE6">
              <w:rPr>
                <w:rFonts w:ascii="Arial" w:hAnsi="Arial"/>
                <w:spacing w:val="-2"/>
              </w:rPr>
              <w:t xml:space="preserve"> </w:t>
            </w:r>
            <w:r w:rsidRPr="00004FE6">
              <w:rPr>
                <w:rFonts w:ascii="Arial" w:hAnsi="Arial"/>
                <w:spacing w:val="1"/>
              </w:rPr>
              <w:t>r</w:t>
            </w:r>
            <w:r w:rsidRPr="00004FE6">
              <w:rPr>
                <w:rFonts w:ascii="Arial" w:hAnsi="Arial"/>
              </w:rPr>
              <w:t>eu</w:t>
            </w:r>
            <w:r w:rsidRPr="00004FE6">
              <w:rPr>
                <w:rFonts w:ascii="Arial" w:hAnsi="Arial"/>
                <w:spacing w:val="-2"/>
              </w:rPr>
              <w:t>s</w:t>
            </w:r>
            <w:r w:rsidRPr="00004FE6">
              <w:rPr>
                <w:rFonts w:ascii="Arial" w:hAnsi="Arial"/>
              </w:rPr>
              <w:t>e or</w:t>
            </w:r>
            <w:r w:rsidRPr="00004FE6">
              <w:rPr>
                <w:rFonts w:ascii="Arial" w:hAnsi="Arial"/>
                <w:spacing w:val="-1"/>
              </w:rPr>
              <w:t xml:space="preserve"> </w:t>
            </w:r>
            <w:r w:rsidRPr="00004FE6">
              <w:rPr>
                <w:rFonts w:ascii="Arial" w:hAnsi="Arial"/>
                <w:spacing w:val="1"/>
              </w:rPr>
              <w:t>r</w:t>
            </w:r>
            <w:r w:rsidRPr="00004FE6">
              <w:rPr>
                <w:rFonts w:ascii="Arial" w:hAnsi="Arial"/>
              </w:rPr>
              <w:t>ec</w:t>
            </w:r>
            <w:r w:rsidRPr="00004FE6">
              <w:rPr>
                <w:rFonts w:ascii="Arial" w:hAnsi="Arial"/>
                <w:spacing w:val="-2"/>
              </w:rPr>
              <w:t>y</w:t>
            </w:r>
            <w:r w:rsidRPr="00004FE6">
              <w:rPr>
                <w:rFonts w:ascii="Arial" w:hAnsi="Arial"/>
              </w:rPr>
              <w:t>c</w:t>
            </w:r>
            <w:r w:rsidRPr="00004FE6">
              <w:rPr>
                <w:rFonts w:ascii="Arial" w:hAnsi="Arial"/>
                <w:spacing w:val="-1"/>
              </w:rPr>
              <w:t>l</w:t>
            </w:r>
            <w:r w:rsidRPr="00004FE6">
              <w:rPr>
                <w:rFonts w:ascii="Arial" w:hAnsi="Arial"/>
              </w:rPr>
              <w:t>e wa</w:t>
            </w:r>
            <w:r w:rsidRPr="00004FE6">
              <w:rPr>
                <w:rFonts w:ascii="Arial" w:hAnsi="Arial"/>
                <w:spacing w:val="-2"/>
              </w:rPr>
              <w:t>s</w:t>
            </w:r>
            <w:r w:rsidRPr="00004FE6">
              <w:rPr>
                <w:rFonts w:ascii="Arial" w:hAnsi="Arial"/>
                <w:spacing w:val="1"/>
              </w:rPr>
              <w:t>t</w:t>
            </w:r>
            <w:r w:rsidRPr="00004FE6">
              <w:rPr>
                <w:rFonts w:ascii="Arial" w:hAnsi="Arial"/>
              </w:rPr>
              <w:t>e</w:t>
            </w:r>
            <w:r w:rsidRPr="00004FE6">
              <w:rPr>
                <w:rFonts w:ascii="Arial" w:hAnsi="Arial"/>
                <w:spacing w:val="1"/>
              </w:rPr>
              <w:t xml:space="preserve"> i</w:t>
            </w:r>
            <w:r w:rsidRPr="00004FE6">
              <w:rPr>
                <w:rFonts w:ascii="Arial" w:hAnsi="Arial"/>
              </w:rPr>
              <w:t>n 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dan</w:t>
            </w:r>
            <w:r w:rsidRPr="00004FE6">
              <w:rPr>
                <w:rFonts w:ascii="Arial" w:hAnsi="Arial"/>
                <w:spacing w:val="-2"/>
              </w:rPr>
              <w:t>c</w:t>
            </w:r>
            <w:r w:rsidRPr="00004FE6">
              <w:rPr>
                <w:rFonts w:ascii="Arial" w:hAnsi="Arial"/>
              </w:rPr>
              <w:t>e w</w:t>
            </w:r>
            <w:r w:rsidRPr="00004FE6">
              <w:rPr>
                <w:rFonts w:ascii="Arial" w:hAnsi="Arial"/>
                <w:spacing w:val="-2"/>
              </w:rPr>
              <w:t>i</w:t>
            </w:r>
            <w:r w:rsidRPr="00004FE6">
              <w:rPr>
                <w:rFonts w:ascii="Arial" w:hAnsi="Arial"/>
                <w:spacing w:val="1"/>
              </w:rPr>
              <w:t>t</w:t>
            </w:r>
            <w:r w:rsidRPr="00004FE6">
              <w:rPr>
                <w:rFonts w:ascii="Arial" w:hAnsi="Arial"/>
              </w:rPr>
              <w:t xml:space="preserve">h </w:t>
            </w:r>
            <w:r w:rsidRPr="00004FE6">
              <w:rPr>
                <w:rFonts w:ascii="Arial" w:hAnsi="Arial"/>
                <w:spacing w:val="-1"/>
              </w:rPr>
              <w:t>w</w:t>
            </w:r>
            <w:r w:rsidRPr="00004FE6">
              <w:rPr>
                <w:rFonts w:ascii="Arial" w:hAnsi="Arial"/>
              </w:rPr>
              <w:t>o</w:t>
            </w:r>
            <w:r w:rsidRPr="00004FE6">
              <w:rPr>
                <w:rFonts w:ascii="Arial" w:hAnsi="Arial"/>
                <w:spacing w:val="1"/>
              </w:rPr>
              <w:t>r</w:t>
            </w:r>
            <w:r w:rsidRPr="00004FE6">
              <w:rPr>
                <w:rFonts w:ascii="Arial" w:hAnsi="Arial"/>
              </w:rPr>
              <w:t>k</w:t>
            </w:r>
            <w:r w:rsidRPr="00004FE6">
              <w:rPr>
                <w:rFonts w:ascii="Arial" w:hAnsi="Arial"/>
                <w:spacing w:val="-2"/>
              </w:rPr>
              <w:t xml:space="preserve"> </w:t>
            </w:r>
            <w:r w:rsidRPr="00004FE6">
              <w:rPr>
                <w:rFonts w:ascii="Arial" w:hAnsi="Arial"/>
              </w:rPr>
              <w:t>s</w:t>
            </w:r>
            <w:r w:rsidRPr="00004FE6">
              <w:rPr>
                <w:rFonts w:ascii="Arial" w:hAnsi="Arial"/>
                <w:spacing w:val="-2"/>
              </w:rPr>
              <w:t>p</w:t>
            </w:r>
            <w:r w:rsidRPr="00004FE6">
              <w:rPr>
                <w:rFonts w:ascii="Arial" w:hAnsi="Arial"/>
              </w:rPr>
              <w:t>ec</w:t>
            </w:r>
            <w:r w:rsidRPr="00004FE6">
              <w:rPr>
                <w:rFonts w:ascii="Arial" w:hAnsi="Arial"/>
                <w:spacing w:val="-1"/>
              </w:rPr>
              <w:t>i</w:t>
            </w:r>
            <w:r w:rsidRPr="00004FE6">
              <w:rPr>
                <w:rFonts w:ascii="Arial" w:hAnsi="Arial"/>
                <w:spacing w:val="1"/>
              </w:rPr>
              <w:t>fi</w:t>
            </w:r>
            <w:r w:rsidRPr="00004FE6">
              <w:rPr>
                <w:rFonts w:ascii="Arial" w:hAnsi="Arial"/>
                <w:spacing w:val="-2"/>
              </w:rPr>
              <w:t>c</w:t>
            </w:r>
            <w:r w:rsidRPr="00004FE6">
              <w:rPr>
                <w:rFonts w:ascii="Arial" w:hAnsi="Arial"/>
              </w:rPr>
              <w:t>a</w:t>
            </w:r>
            <w:r w:rsidRPr="00004FE6">
              <w:rPr>
                <w:rFonts w:ascii="Arial" w:hAnsi="Arial"/>
                <w:spacing w:val="-1"/>
              </w:rPr>
              <w:t>t</w:t>
            </w:r>
            <w:r w:rsidRPr="00004FE6">
              <w:rPr>
                <w:rFonts w:ascii="Arial" w:hAnsi="Arial"/>
                <w:spacing w:val="1"/>
              </w:rPr>
              <w:t>i</w:t>
            </w:r>
            <w:r w:rsidRPr="00004FE6">
              <w:rPr>
                <w:rFonts w:ascii="Arial" w:hAnsi="Arial"/>
              </w:rPr>
              <w:t>on</w:t>
            </w:r>
            <w:r w:rsidRPr="00004FE6">
              <w:rPr>
                <w:rFonts w:ascii="Arial" w:hAnsi="Arial"/>
                <w:spacing w:val="-2"/>
              </w:rPr>
              <w:t>s</w:t>
            </w:r>
            <w:r w:rsidRPr="00004FE6">
              <w:rPr>
                <w:rFonts w:ascii="Arial" w:hAnsi="Arial"/>
              </w:rPr>
              <w:t>.</w:t>
            </w:r>
          </w:p>
          <w:p w14:paraId="0D1CD623" w14:textId="77777777" w:rsidR="00004FE6" w:rsidRPr="00004FE6" w:rsidRDefault="00004FE6" w:rsidP="008762A0">
            <w:pPr>
              <w:numPr>
                <w:ilvl w:val="0"/>
                <w:numId w:val="1208"/>
              </w:numPr>
              <w:tabs>
                <w:tab w:val="left" w:pos="2760"/>
                <w:tab w:val="left" w:pos="3320"/>
              </w:tabs>
              <w:spacing w:line="360" w:lineRule="auto"/>
              <w:ind w:left="480" w:right="168" w:hanging="450"/>
              <w:contextualSpacing/>
              <w:rPr>
                <w:rFonts w:ascii="Arial" w:hAnsi="Arial"/>
              </w:rPr>
            </w:pPr>
            <w:r w:rsidRPr="00004FE6">
              <w:rPr>
                <w:rFonts w:ascii="Arial" w:hAnsi="Arial"/>
                <w:spacing w:val="2"/>
              </w:rPr>
              <w:t>Clean t</w:t>
            </w:r>
            <w:r w:rsidRPr="00004FE6">
              <w:rPr>
                <w:rFonts w:ascii="Arial" w:hAnsi="Arial"/>
              </w:rPr>
              <w:t>o</w:t>
            </w:r>
            <w:r w:rsidRPr="00004FE6">
              <w:rPr>
                <w:rFonts w:ascii="Arial" w:hAnsi="Arial"/>
                <w:spacing w:val="-2"/>
              </w:rPr>
              <w:t>o</w:t>
            </w:r>
            <w:r w:rsidRPr="00004FE6">
              <w:rPr>
                <w:rFonts w:ascii="Arial" w:hAnsi="Arial"/>
                <w:spacing w:val="1"/>
              </w:rPr>
              <w:t>l</w:t>
            </w:r>
            <w:r w:rsidRPr="00004FE6">
              <w:rPr>
                <w:rFonts w:ascii="Arial" w:hAnsi="Arial"/>
              </w:rPr>
              <w:t xml:space="preserve">s </w:t>
            </w:r>
            <w:r w:rsidRPr="00004FE6">
              <w:rPr>
                <w:rFonts w:ascii="Arial" w:hAnsi="Arial"/>
                <w:spacing w:val="-2"/>
              </w:rPr>
              <w:t>p</w:t>
            </w:r>
            <w:r w:rsidRPr="00004FE6">
              <w:rPr>
                <w:rFonts w:ascii="Arial" w:hAnsi="Arial"/>
                <w:spacing w:val="1"/>
              </w:rPr>
              <w:t>l</w:t>
            </w:r>
            <w:r w:rsidRPr="00004FE6">
              <w:rPr>
                <w:rFonts w:ascii="Arial" w:hAnsi="Arial"/>
              </w:rPr>
              <w:t>a</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eq</w:t>
            </w:r>
            <w:r w:rsidRPr="00004FE6">
              <w:rPr>
                <w:rFonts w:ascii="Arial" w:hAnsi="Arial"/>
                <w:spacing w:val="-2"/>
              </w:rPr>
              <w:t>u</w:t>
            </w:r>
            <w:r w:rsidRPr="00004FE6">
              <w:rPr>
                <w:rFonts w:ascii="Arial" w:hAnsi="Arial"/>
                <w:spacing w:val="-1"/>
              </w:rPr>
              <w:t>i</w:t>
            </w:r>
            <w:r w:rsidRPr="00004FE6">
              <w:rPr>
                <w:rFonts w:ascii="Arial" w:hAnsi="Arial"/>
              </w:rPr>
              <w:t>p</w:t>
            </w:r>
            <w:r w:rsidRPr="00004FE6">
              <w:rPr>
                <w:rFonts w:ascii="Arial" w:hAnsi="Arial"/>
                <w:spacing w:val="-4"/>
              </w:rPr>
              <w:t>m</w:t>
            </w:r>
            <w:r w:rsidRPr="00004FE6">
              <w:rPr>
                <w:rFonts w:ascii="Arial" w:hAnsi="Arial"/>
              </w:rPr>
              <w:t>ent,</w:t>
            </w:r>
            <w:r w:rsidRPr="00004FE6">
              <w:rPr>
                <w:rFonts w:ascii="Arial" w:hAnsi="Arial"/>
                <w:spacing w:val="-2"/>
              </w:rPr>
              <w:t xml:space="preserve"> </w:t>
            </w:r>
            <w:r w:rsidRPr="00004FE6">
              <w:rPr>
                <w:rFonts w:ascii="Arial" w:hAnsi="Arial"/>
              </w:rPr>
              <w:t>chec</w:t>
            </w:r>
            <w:r w:rsidRPr="00004FE6">
              <w:rPr>
                <w:rFonts w:ascii="Arial" w:hAnsi="Arial"/>
                <w:spacing w:val="-2"/>
              </w:rPr>
              <w:t xml:space="preserve">k </w:t>
            </w:r>
            <w:r w:rsidRPr="00004FE6">
              <w:rPr>
                <w:rFonts w:ascii="Arial" w:hAnsi="Arial"/>
                <w:spacing w:val="1"/>
              </w:rPr>
              <w:t>f</w:t>
            </w:r>
            <w:r w:rsidRPr="00004FE6">
              <w:rPr>
                <w:rFonts w:ascii="Arial" w:hAnsi="Arial"/>
              </w:rPr>
              <w:t>or</w:t>
            </w:r>
            <w:r w:rsidRPr="00004FE6">
              <w:rPr>
                <w:rFonts w:ascii="Arial" w:hAnsi="Arial"/>
                <w:spacing w:val="-2"/>
              </w:rPr>
              <w:t xml:space="preserve"> </w:t>
            </w:r>
            <w:r w:rsidRPr="00004FE6">
              <w:rPr>
                <w:rFonts w:ascii="Arial" w:hAnsi="Arial"/>
                <w:spacing w:val="1"/>
              </w:rPr>
              <w:t>f</w:t>
            </w:r>
            <w:r w:rsidRPr="00004FE6">
              <w:rPr>
                <w:rFonts w:ascii="Arial" w:hAnsi="Arial"/>
              </w:rPr>
              <w:t>a</w:t>
            </w:r>
            <w:r w:rsidRPr="00004FE6">
              <w:rPr>
                <w:rFonts w:ascii="Arial" w:hAnsi="Arial"/>
                <w:spacing w:val="-2"/>
              </w:rPr>
              <w:t>u</w:t>
            </w:r>
            <w:r w:rsidRPr="00004FE6">
              <w:rPr>
                <w:rFonts w:ascii="Arial" w:hAnsi="Arial"/>
                <w:spacing w:val="1"/>
              </w:rPr>
              <w:t>l</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rPr>
              <w:t xml:space="preserve">nd </w:t>
            </w:r>
            <w:r w:rsidRPr="00004FE6">
              <w:rPr>
                <w:rFonts w:ascii="Arial" w:hAnsi="Arial"/>
                <w:spacing w:val="-4"/>
              </w:rPr>
              <w:t>m</w:t>
            </w:r>
            <w:r w:rsidRPr="00004FE6">
              <w:rPr>
                <w:rFonts w:ascii="Arial" w:hAnsi="Arial"/>
              </w:rPr>
              <w:t>a</w:t>
            </w:r>
            <w:r w:rsidRPr="00004FE6">
              <w:rPr>
                <w:rFonts w:ascii="Arial" w:hAnsi="Arial"/>
                <w:spacing w:val="1"/>
              </w:rPr>
              <w:t>i</w:t>
            </w:r>
            <w:r w:rsidRPr="00004FE6">
              <w:rPr>
                <w:rFonts w:ascii="Arial" w:hAnsi="Arial"/>
              </w:rPr>
              <w:t>n</w:t>
            </w:r>
            <w:r w:rsidRPr="00004FE6">
              <w:rPr>
                <w:rFonts w:ascii="Arial" w:hAnsi="Arial"/>
                <w:spacing w:val="1"/>
              </w:rPr>
              <w:t>t</w:t>
            </w:r>
            <w:r w:rsidRPr="00004FE6">
              <w:rPr>
                <w:rFonts w:ascii="Arial" w:hAnsi="Arial"/>
              </w:rPr>
              <w:t>a</w:t>
            </w:r>
            <w:r w:rsidRPr="00004FE6">
              <w:rPr>
                <w:rFonts w:ascii="Arial" w:hAnsi="Arial"/>
                <w:spacing w:val="1"/>
              </w:rPr>
              <w:t>i</w:t>
            </w:r>
            <w:r w:rsidRPr="00004FE6">
              <w:rPr>
                <w:rFonts w:ascii="Arial" w:hAnsi="Arial"/>
                <w:spacing w:val="-2"/>
              </w:rPr>
              <w:t xml:space="preserve">n &amp; </w:t>
            </w:r>
            <w:r w:rsidRPr="00004FE6">
              <w:rPr>
                <w:rFonts w:ascii="Arial" w:hAnsi="Arial"/>
              </w:rPr>
              <w:t>s</w:t>
            </w:r>
            <w:r w:rsidRPr="00004FE6">
              <w:rPr>
                <w:rFonts w:ascii="Arial" w:hAnsi="Arial"/>
                <w:spacing w:val="-1"/>
              </w:rPr>
              <w:t>t</w:t>
            </w:r>
            <w:r w:rsidRPr="00004FE6">
              <w:rPr>
                <w:rFonts w:ascii="Arial" w:hAnsi="Arial"/>
              </w:rPr>
              <w:t>o</w:t>
            </w:r>
            <w:r w:rsidRPr="00004FE6">
              <w:rPr>
                <w:rFonts w:ascii="Arial" w:hAnsi="Arial"/>
                <w:spacing w:val="1"/>
              </w:rPr>
              <w:t>r</w:t>
            </w:r>
            <w:r w:rsidRPr="00004FE6">
              <w:rPr>
                <w:rFonts w:ascii="Arial" w:hAnsi="Arial"/>
              </w:rPr>
              <w:t>e</w:t>
            </w:r>
            <w:r w:rsidRPr="00004FE6">
              <w:rPr>
                <w:rFonts w:ascii="Arial" w:hAnsi="Arial"/>
                <w:spacing w:val="-2"/>
              </w:rPr>
              <w:t xml:space="preserve"> </w:t>
            </w:r>
            <w:r w:rsidRPr="00004FE6">
              <w:rPr>
                <w:rFonts w:ascii="Arial" w:hAnsi="Arial"/>
                <w:spacing w:val="1"/>
              </w:rPr>
              <w:t>i</w:t>
            </w:r>
            <w:r w:rsidRPr="00004FE6">
              <w:rPr>
                <w:rFonts w:ascii="Arial" w:hAnsi="Arial"/>
              </w:rPr>
              <w:t>n</w:t>
            </w:r>
            <w:r w:rsidRPr="00004FE6">
              <w:rPr>
                <w:rFonts w:ascii="Arial" w:hAnsi="Arial"/>
                <w:spacing w:val="-2"/>
              </w:rPr>
              <w:t xml:space="preserve"> </w:t>
            </w:r>
            <w:r w:rsidRPr="00004FE6">
              <w:rPr>
                <w:rFonts w:ascii="Arial" w:hAnsi="Arial"/>
              </w:rPr>
              <w:t>a</w:t>
            </w:r>
            <w:r w:rsidRPr="00004FE6">
              <w:rPr>
                <w:rFonts w:ascii="Arial" w:hAnsi="Arial"/>
                <w:spacing w:val="-2"/>
              </w:rPr>
              <w:t>c</w:t>
            </w:r>
            <w:r w:rsidRPr="00004FE6">
              <w:rPr>
                <w:rFonts w:ascii="Arial" w:hAnsi="Arial"/>
              </w:rPr>
              <w:t>co</w:t>
            </w:r>
            <w:r w:rsidRPr="00004FE6">
              <w:rPr>
                <w:rFonts w:ascii="Arial" w:hAnsi="Arial"/>
                <w:spacing w:val="1"/>
              </w:rPr>
              <w:t>r</w:t>
            </w:r>
            <w:r w:rsidRPr="00004FE6">
              <w:rPr>
                <w:rFonts w:ascii="Arial" w:hAnsi="Arial"/>
              </w:rPr>
              <w:t>d</w:t>
            </w:r>
            <w:r w:rsidRPr="00004FE6">
              <w:rPr>
                <w:rFonts w:ascii="Arial" w:hAnsi="Arial"/>
                <w:spacing w:val="-2"/>
              </w:rPr>
              <w:t>a</w:t>
            </w:r>
            <w:r w:rsidRPr="00004FE6">
              <w:rPr>
                <w:rFonts w:ascii="Arial" w:hAnsi="Arial"/>
              </w:rPr>
              <w:t>nce</w:t>
            </w:r>
            <w:r w:rsidRPr="00004FE6">
              <w:rPr>
                <w:rFonts w:ascii="Arial" w:hAnsi="Arial"/>
                <w:spacing w:val="1"/>
              </w:rPr>
              <w:t xml:space="preserve"> </w:t>
            </w:r>
            <w:r w:rsidRPr="00004FE6">
              <w:rPr>
                <w:rFonts w:ascii="Arial" w:hAnsi="Arial"/>
                <w:spacing w:val="-3"/>
              </w:rPr>
              <w:t>w</w:t>
            </w:r>
            <w:r w:rsidRPr="00004FE6">
              <w:rPr>
                <w:rFonts w:ascii="Arial" w:hAnsi="Arial"/>
                <w:spacing w:val="1"/>
              </w:rPr>
              <w:t>it</w:t>
            </w:r>
            <w:r w:rsidRPr="00004FE6">
              <w:rPr>
                <w:rFonts w:ascii="Arial" w:hAnsi="Arial"/>
              </w:rPr>
              <w:t>h</w:t>
            </w:r>
            <w:r w:rsidRPr="00004FE6">
              <w:rPr>
                <w:rFonts w:ascii="Arial" w:hAnsi="Arial"/>
                <w:spacing w:val="3"/>
              </w:rPr>
              <w:t xml:space="preserve"> </w:t>
            </w:r>
            <w:r w:rsidRPr="00004FE6">
              <w:rPr>
                <w:rFonts w:ascii="Arial" w:hAnsi="Arial"/>
                <w:spacing w:val="-1"/>
              </w:rPr>
              <w:t>w</w:t>
            </w:r>
            <w:r w:rsidRPr="00004FE6">
              <w:rPr>
                <w:rFonts w:ascii="Arial" w:hAnsi="Arial"/>
                <w:spacing w:val="-2"/>
              </w:rPr>
              <w:t>o</w:t>
            </w:r>
            <w:r w:rsidRPr="00004FE6">
              <w:rPr>
                <w:rFonts w:ascii="Arial" w:hAnsi="Arial"/>
                <w:spacing w:val="1"/>
              </w:rPr>
              <w:t>r</w:t>
            </w:r>
            <w:r w:rsidRPr="00004FE6">
              <w:rPr>
                <w:rFonts w:ascii="Arial" w:hAnsi="Arial"/>
                <w:spacing w:val="-2"/>
              </w:rPr>
              <w:t>k</w:t>
            </w:r>
            <w:r w:rsidRPr="00004FE6">
              <w:rPr>
                <w:rFonts w:ascii="Arial" w:hAnsi="Arial"/>
              </w:rPr>
              <w:t>p</w:t>
            </w:r>
            <w:r w:rsidRPr="00004FE6">
              <w:rPr>
                <w:rFonts w:ascii="Arial" w:hAnsi="Arial"/>
                <w:spacing w:val="1"/>
              </w:rPr>
              <w:t>l</w:t>
            </w:r>
            <w:r w:rsidRPr="00004FE6">
              <w:rPr>
                <w:rFonts w:ascii="Arial" w:hAnsi="Arial"/>
              </w:rPr>
              <w:t>a</w:t>
            </w:r>
            <w:r w:rsidRPr="00004FE6">
              <w:rPr>
                <w:rFonts w:ascii="Arial" w:hAnsi="Arial"/>
                <w:spacing w:val="-2"/>
              </w:rPr>
              <w:t>c</w:t>
            </w:r>
            <w:r w:rsidRPr="00004FE6">
              <w:rPr>
                <w:rFonts w:ascii="Arial" w:hAnsi="Arial"/>
              </w:rPr>
              <w:t>e</w:t>
            </w:r>
            <w:r w:rsidRPr="00004FE6">
              <w:rPr>
                <w:rFonts w:ascii="Arial" w:hAnsi="Arial"/>
                <w:spacing w:val="2"/>
              </w:rPr>
              <w:t xml:space="preserve"> </w:t>
            </w:r>
            <w:r w:rsidRPr="00004FE6">
              <w:rPr>
                <w:rFonts w:ascii="Arial" w:hAnsi="Arial"/>
              </w:rPr>
              <w:t>p</w:t>
            </w:r>
            <w:r w:rsidRPr="00004FE6">
              <w:rPr>
                <w:rFonts w:ascii="Arial" w:hAnsi="Arial"/>
                <w:spacing w:val="-2"/>
              </w:rPr>
              <w:t>r</w:t>
            </w:r>
            <w:r w:rsidRPr="00004FE6">
              <w:rPr>
                <w:rFonts w:ascii="Arial" w:hAnsi="Arial"/>
              </w:rPr>
              <w:t>ac</w:t>
            </w:r>
            <w:r w:rsidRPr="00004FE6">
              <w:rPr>
                <w:rFonts w:ascii="Arial" w:hAnsi="Arial"/>
                <w:spacing w:val="-1"/>
              </w:rPr>
              <w:t>t</w:t>
            </w:r>
            <w:r w:rsidRPr="00004FE6">
              <w:rPr>
                <w:rFonts w:ascii="Arial" w:hAnsi="Arial"/>
                <w:spacing w:val="1"/>
              </w:rPr>
              <w:t>i</w:t>
            </w:r>
            <w:r w:rsidRPr="00004FE6">
              <w:rPr>
                <w:rFonts w:ascii="Arial" w:hAnsi="Arial"/>
              </w:rPr>
              <w:t>c</w:t>
            </w:r>
            <w:r w:rsidRPr="00004FE6">
              <w:rPr>
                <w:rFonts w:ascii="Arial" w:hAnsi="Arial"/>
                <w:spacing w:val="-2"/>
              </w:rPr>
              <w:t>e</w:t>
            </w:r>
            <w:r w:rsidRPr="00004FE6">
              <w:rPr>
                <w:rFonts w:ascii="Arial" w:hAnsi="Arial"/>
              </w:rPr>
              <w:t>s</w:t>
            </w:r>
          </w:p>
        </w:tc>
      </w:tr>
    </w:tbl>
    <w:p w14:paraId="5A9A144C" w14:textId="77777777" w:rsidR="00004FE6" w:rsidRPr="00004FE6" w:rsidRDefault="00004FE6" w:rsidP="00894F63">
      <w:pPr>
        <w:spacing w:line="360" w:lineRule="auto"/>
        <w:rPr>
          <w:rFonts w:ascii="Arial" w:hAnsi="Arial"/>
          <w:b/>
          <w:lang w:val="en-GB"/>
        </w:rPr>
      </w:pPr>
    </w:p>
    <w:p w14:paraId="64099BF9" w14:textId="77777777" w:rsidR="00004FE6" w:rsidRPr="00004FE6" w:rsidRDefault="00004FE6" w:rsidP="00894F63">
      <w:pPr>
        <w:shd w:val="clear" w:color="auto" w:fill="00B0F0"/>
        <w:spacing w:line="360" w:lineRule="auto"/>
        <w:rPr>
          <w:rFonts w:ascii="Arial" w:hAnsi="Arial"/>
          <w:b/>
          <w:lang w:val="en-GB"/>
        </w:rPr>
      </w:pPr>
      <w:r w:rsidRPr="00004FE6">
        <w:rPr>
          <w:rFonts w:ascii="Arial" w:hAnsi="Arial"/>
          <w:b/>
          <w:lang w:val="en-GB"/>
        </w:rPr>
        <w:t>Knowledge and understanding</w:t>
      </w:r>
    </w:p>
    <w:p w14:paraId="5FB17CAB" w14:textId="77777777" w:rsidR="00004FE6" w:rsidRPr="00004FE6" w:rsidRDefault="00004FE6" w:rsidP="00894F63">
      <w:pPr>
        <w:spacing w:line="360" w:lineRule="auto"/>
        <w:rPr>
          <w:rFonts w:ascii="Arial" w:hAnsi="Arial"/>
        </w:rPr>
      </w:pPr>
      <w:r w:rsidRPr="00004FE6">
        <w:rPr>
          <w:rFonts w:ascii="Arial" w:hAnsi="Arial"/>
        </w:rPr>
        <w:t>The candidate must be able to demonstrate underpinning knowledge and understanding required to carry out the tasks covered in this competency standard. This includes the knowledge of:</w:t>
      </w:r>
    </w:p>
    <w:p w14:paraId="37088476" w14:textId="77777777" w:rsidR="00004FE6" w:rsidRPr="00004FE6" w:rsidRDefault="00004FE6" w:rsidP="008762A0">
      <w:pPr>
        <w:numPr>
          <w:ilvl w:val="0"/>
          <w:numId w:val="832"/>
        </w:numPr>
        <w:spacing w:line="360" w:lineRule="auto"/>
        <w:ind w:left="1134" w:right="-20" w:hanging="567"/>
        <w:contextualSpacing/>
        <w:rPr>
          <w:rFonts w:ascii="Arial" w:hAnsi="Arial"/>
          <w:sz w:val="22"/>
          <w:szCs w:val="22"/>
        </w:rPr>
      </w:pPr>
      <w:r w:rsidRPr="00004FE6">
        <w:rPr>
          <w:rFonts w:ascii="Arial" w:hAnsi="Arial"/>
          <w:spacing w:val="-1"/>
          <w:sz w:val="22"/>
          <w:szCs w:val="22"/>
        </w:rPr>
        <w:t>Explain h</w:t>
      </w:r>
      <w:r w:rsidRPr="00004FE6">
        <w:rPr>
          <w:rFonts w:ascii="Arial" w:hAnsi="Arial"/>
          <w:sz w:val="22"/>
          <w:szCs w:val="22"/>
        </w:rPr>
        <w:t>a</w:t>
      </w:r>
      <w:r w:rsidRPr="00004FE6">
        <w:rPr>
          <w:rFonts w:ascii="Arial" w:hAnsi="Arial"/>
          <w:spacing w:val="-2"/>
          <w:sz w:val="22"/>
          <w:szCs w:val="22"/>
        </w:rPr>
        <w:t>z</w:t>
      </w:r>
      <w:r w:rsidRPr="00004FE6">
        <w:rPr>
          <w:rFonts w:ascii="Arial" w:hAnsi="Arial"/>
          <w:sz w:val="22"/>
          <w:szCs w:val="22"/>
        </w:rPr>
        <w:t>a</w:t>
      </w:r>
      <w:r w:rsidRPr="00004FE6">
        <w:rPr>
          <w:rFonts w:ascii="Arial" w:hAnsi="Arial"/>
          <w:spacing w:val="1"/>
          <w:sz w:val="22"/>
          <w:szCs w:val="22"/>
        </w:rPr>
        <w:t>r</w:t>
      </w:r>
      <w:r w:rsidRPr="00004FE6">
        <w:rPr>
          <w:rFonts w:ascii="Arial" w:hAnsi="Arial"/>
          <w:sz w:val="22"/>
          <w:szCs w:val="22"/>
        </w:rPr>
        <w:t xml:space="preserve">ds </w:t>
      </w:r>
      <w:r w:rsidRPr="00004FE6">
        <w:rPr>
          <w:rFonts w:ascii="Arial" w:hAnsi="Arial"/>
          <w:spacing w:val="1"/>
          <w:sz w:val="22"/>
          <w:szCs w:val="22"/>
        </w:rPr>
        <w:t>a</w:t>
      </w:r>
      <w:r w:rsidRPr="00004FE6">
        <w:rPr>
          <w:rFonts w:ascii="Arial" w:hAnsi="Arial"/>
          <w:spacing w:val="-2"/>
          <w:sz w:val="22"/>
          <w:szCs w:val="22"/>
        </w:rPr>
        <w:t>s</w:t>
      </w:r>
      <w:r w:rsidRPr="00004FE6">
        <w:rPr>
          <w:rFonts w:ascii="Arial" w:hAnsi="Arial"/>
          <w:sz w:val="22"/>
          <w:szCs w:val="22"/>
        </w:rPr>
        <w:t>so</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a</w:t>
      </w:r>
      <w:r w:rsidRPr="00004FE6">
        <w:rPr>
          <w:rFonts w:ascii="Arial" w:hAnsi="Arial"/>
          <w:spacing w:val="1"/>
          <w:sz w:val="22"/>
          <w:szCs w:val="22"/>
        </w:rPr>
        <w:t>t</w:t>
      </w:r>
      <w:r w:rsidRPr="00004FE6">
        <w:rPr>
          <w:rFonts w:ascii="Arial" w:hAnsi="Arial"/>
          <w:sz w:val="22"/>
          <w:szCs w:val="22"/>
        </w:rPr>
        <w:t>ed w</w:t>
      </w:r>
      <w:r w:rsidRPr="00004FE6">
        <w:rPr>
          <w:rFonts w:ascii="Arial" w:hAnsi="Arial"/>
          <w:spacing w:val="-2"/>
          <w:sz w:val="22"/>
          <w:szCs w:val="22"/>
        </w:rPr>
        <w:t>i</w:t>
      </w:r>
      <w:r w:rsidRPr="00004FE6">
        <w:rPr>
          <w:rFonts w:ascii="Arial" w:hAnsi="Arial"/>
          <w:spacing w:val="1"/>
          <w:sz w:val="22"/>
          <w:szCs w:val="22"/>
        </w:rPr>
        <w:t>t</w:t>
      </w:r>
      <w:r w:rsidRPr="00004FE6">
        <w:rPr>
          <w:rFonts w:ascii="Arial" w:hAnsi="Arial"/>
          <w:sz w:val="22"/>
          <w:szCs w:val="22"/>
        </w:rPr>
        <w:t>h</w:t>
      </w:r>
      <w:r w:rsidRPr="00004FE6">
        <w:rPr>
          <w:rFonts w:ascii="Arial" w:hAnsi="Arial"/>
          <w:spacing w:val="-1"/>
          <w:sz w:val="22"/>
          <w:szCs w:val="22"/>
        </w:rPr>
        <w:t xml:space="preserve"> </w:t>
      </w:r>
      <w:r w:rsidRPr="00004FE6">
        <w:rPr>
          <w:rFonts w:ascii="Arial" w:hAnsi="Arial"/>
          <w:sz w:val="22"/>
          <w:szCs w:val="22"/>
        </w:rPr>
        <w:t>so</w:t>
      </w:r>
      <w:r w:rsidRPr="00004FE6">
        <w:rPr>
          <w:rFonts w:ascii="Arial" w:hAnsi="Arial"/>
          <w:spacing w:val="-1"/>
          <w:sz w:val="22"/>
          <w:szCs w:val="22"/>
        </w:rPr>
        <w:t>l</w:t>
      </w:r>
      <w:r w:rsidRPr="00004FE6">
        <w:rPr>
          <w:rFonts w:ascii="Arial" w:hAnsi="Arial"/>
          <w:spacing w:val="-2"/>
          <w:sz w:val="22"/>
          <w:szCs w:val="22"/>
        </w:rPr>
        <w:t>v</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 xml:space="preserve">s, </w:t>
      </w:r>
      <w:r w:rsidRPr="00004FE6">
        <w:rPr>
          <w:rFonts w:ascii="Arial" w:hAnsi="Arial"/>
          <w:spacing w:val="1"/>
          <w:sz w:val="22"/>
          <w:szCs w:val="22"/>
        </w:rPr>
        <w:t>c</w:t>
      </w:r>
      <w:r w:rsidRPr="00004FE6">
        <w:rPr>
          <w:rFonts w:ascii="Arial" w:hAnsi="Arial"/>
          <w:sz w:val="22"/>
          <w:szCs w:val="22"/>
        </w:rPr>
        <w:t>he</w:t>
      </w:r>
      <w:r w:rsidRPr="00004FE6">
        <w:rPr>
          <w:rFonts w:ascii="Arial" w:hAnsi="Arial"/>
          <w:spacing w:val="-3"/>
          <w:sz w:val="22"/>
          <w:szCs w:val="22"/>
        </w:rPr>
        <w:t>m</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pacing w:val="1"/>
          <w:sz w:val="22"/>
          <w:szCs w:val="22"/>
        </w:rPr>
        <w:t>l</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and d</w:t>
      </w:r>
      <w:r w:rsidRPr="00004FE6">
        <w:rPr>
          <w:rFonts w:ascii="Arial" w:hAnsi="Arial"/>
          <w:spacing w:val="-2"/>
          <w:sz w:val="22"/>
          <w:szCs w:val="22"/>
        </w:rPr>
        <w:t>u</w:t>
      </w:r>
      <w:r w:rsidRPr="00004FE6">
        <w:rPr>
          <w:rFonts w:ascii="Arial" w:hAnsi="Arial"/>
          <w:sz w:val="22"/>
          <w:szCs w:val="22"/>
        </w:rPr>
        <w:t>st</w:t>
      </w:r>
    </w:p>
    <w:p w14:paraId="5CCE82A0" w14:textId="77777777" w:rsidR="00004FE6" w:rsidRPr="00004FE6" w:rsidRDefault="00004FE6" w:rsidP="008762A0">
      <w:pPr>
        <w:numPr>
          <w:ilvl w:val="0"/>
          <w:numId w:val="832"/>
        </w:numPr>
        <w:spacing w:line="360" w:lineRule="auto"/>
        <w:ind w:left="1134" w:right="-20" w:hanging="567"/>
        <w:contextualSpacing/>
        <w:rPr>
          <w:rFonts w:ascii="Arial" w:hAnsi="Arial"/>
          <w:sz w:val="22"/>
          <w:szCs w:val="22"/>
        </w:rPr>
      </w:pPr>
      <w:r w:rsidRPr="00004FE6">
        <w:rPr>
          <w:rFonts w:ascii="Arial" w:hAnsi="Arial"/>
          <w:position w:val="-1"/>
          <w:sz w:val="22"/>
          <w:szCs w:val="22"/>
        </w:rPr>
        <w:t>Explain sur</w:t>
      </w:r>
      <w:r w:rsidRPr="00004FE6">
        <w:rPr>
          <w:rFonts w:ascii="Arial" w:hAnsi="Arial"/>
          <w:spacing w:val="1"/>
          <w:position w:val="-1"/>
          <w:sz w:val="22"/>
          <w:szCs w:val="22"/>
        </w:rPr>
        <w:t>f</w:t>
      </w:r>
      <w:r w:rsidRPr="00004FE6">
        <w:rPr>
          <w:rFonts w:ascii="Arial" w:hAnsi="Arial"/>
          <w:spacing w:val="-2"/>
          <w:position w:val="-1"/>
          <w:sz w:val="22"/>
          <w:szCs w:val="22"/>
        </w:rPr>
        <w:t>a</w:t>
      </w:r>
      <w:r w:rsidRPr="00004FE6">
        <w:rPr>
          <w:rFonts w:ascii="Arial" w:hAnsi="Arial"/>
          <w:position w:val="-1"/>
          <w:sz w:val="22"/>
          <w:szCs w:val="22"/>
        </w:rPr>
        <w:t>ce</w:t>
      </w:r>
      <w:r w:rsidRPr="00004FE6">
        <w:rPr>
          <w:rFonts w:ascii="Arial" w:hAnsi="Arial"/>
          <w:spacing w:val="1"/>
          <w:position w:val="-1"/>
          <w:sz w:val="22"/>
          <w:szCs w:val="22"/>
        </w:rPr>
        <w:t xml:space="preserve"> </w:t>
      </w:r>
      <w:r w:rsidRPr="00004FE6">
        <w:rPr>
          <w:rFonts w:ascii="Arial" w:hAnsi="Arial"/>
          <w:spacing w:val="-2"/>
          <w:position w:val="-1"/>
          <w:sz w:val="22"/>
          <w:szCs w:val="22"/>
        </w:rPr>
        <w:t>p</w:t>
      </w:r>
      <w:r w:rsidRPr="00004FE6">
        <w:rPr>
          <w:rFonts w:ascii="Arial" w:hAnsi="Arial"/>
          <w:spacing w:val="1"/>
          <w:position w:val="-1"/>
          <w:sz w:val="22"/>
          <w:szCs w:val="22"/>
        </w:rPr>
        <w:t>r</w:t>
      </w:r>
      <w:r w:rsidRPr="00004FE6">
        <w:rPr>
          <w:rFonts w:ascii="Arial" w:hAnsi="Arial"/>
          <w:position w:val="-1"/>
          <w:sz w:val="22"/>
          <w:szCs w:val="22"/>
        </w:rPr>
        <w:t>e</w:t>
      </w:r>
      <w:r w:rsidRPr="00004FE6">
        <w:rPr>
          <w:rFonts w:ascii="Arial" w:hAnsi="Arial"/>
          <w:spacing w:val="-2"/>
          <w:position w:val="-1"/>
          <w:sz w:val="22"/>
          <w:szCs w:val="22"/>
        </w:rPr>
        <w:t>p</w:t>
      </w:r>
      <w:r w:rsidRPr="00004FE6">
        <w:rPr>
          <w:rFonts w:ascii="Arial" w:hAnsi="Arial"/>
          <w:position w:val="-1"/>
          <w:sz w:val="22"/>
          <w:szCs w:val="22"/>
        </w:rPr>
        <w:t>a</w:t>
      </w:r>
      <w:r w:rsidRPr="00004FE6">
        <w:rPr>
          <w:rFonts w:ascii="Arial" w:hAnsi="Arial"/>
          <w:spacing w:val="1"/>
          <w:position w:val="-1"/>
          <w:sz w:val="22"/>
          <w:szCs w:val="22"/>
        </w:rPr>
        <w:t>r</w:t>
      </w:r>
      <w:r w:rsidRPr="00004FE6">
        <w:rPr>
          <w:rFonts w:ascii="Arial" w:hAnsi="Arial"/>
          <w:spacing w:val="-2"/>
          <w:position w:val="-1"/>
          <w:sz w:val="22"/>
          <w:szCs w:val="22"/>
        </w:rPr>
        <w:t>a</w:t>
      </w:r>
      <w:r w:rsidRPr="00004FE6">
        <w:rPr>
          <w:rFonts w:ascii="Arial" w:hAnsi="Arial"/>
          <w:spacing w:val="1"/>
          <w:position w:val="-1"/>
          <w:sz w:val="22"/>
          <w:szCs w:val="22"/>
        </w:rPr>
        <w:t>t</w:t>
      </w:r>
      <w:r w:rsidRPr="00004FE6">
        <w:rPr>
          <w:rFonts w:ascii="Arial" w:hAnsi="Arial"/>
          <w:spacing w:val="-1"/>
          <w:position w:val="-1"/>
          <w:sz w:val="22"/>
          <w:szCs w:val="22"/>
        </w:rPr>
        <w:t>i</w:t>
      </w:r>
      <w:r w:rsidRPr="00004FE6">
        <w:rPr>
          <w:rFonts w:ascii="Arial" w:hAnsi="Arial"/>
          <w:position w:val="-1"/>
          <w:sz w:val="22"/>
          <w:szCs w:val="22"/>
        </w:rPr>
        <w:t xml:space="preserve">on </w:t>
      </w:r>
      <w:r w:rsidRPr="00004FE6">
        <w:rPr>
          <w:rFonts w:ascii="Arial" w:hAnsi="Arial"/>
          <w:spacing w:val="-1"/>
          <w:position w:val="-1"/>
          <w:sz w:val="22"/>
          <w:szCs w:val="22"/>
        </w:rPr>
        <w:t>t</w:t>
      </w:r>
      <w:r w:rsidRPr="00004FE6">
        <w:rPr>
          <w:rFonts w:ascii="Arial" w:hAnsi="Arial"/>
          <w:position w:val="-1"/>
          <w:sz w:val="22"/>
          <w:szCs w:val="22"/>
        </w:rPr>
        <w:t>ech</w:t>
      </w:r>
      <w:r w:rsidRPr="00004FE6">
        <w:rPr>
          <w:rFonts w:ascii="Arial" w:hAnsi="Arial"/>
          <w:spacing w:val="-2"/>
          <w:position w:val="-1"/>
          <w:sz w:val="22"/>
          <w:szCs w:val="22"/>
        </w:rPr>
        <w:t>n</w:t>
      </w:r>
      <w:r w:rsidRPr="00004FE6">
        <w:rPr>
          <w:rFonts w:ascii="Arial" w:hAnsi="Arial"/>
          <w:spacing w:val="1"/>
          <w:position w:val="-1"/>
          <w:sz w:val="22"/>
          <w:szCs w:val="22"/>
        </w:rPr>
        <w:t>i</w:t>
      </w:r>
      <w:r w:rsidRPr="00004FE6">
        <w:rPr>
          <w:rFonts w:ascii="Arial" w:hAnsi="Arial"/>
          <w:spacing w:val="-2"/>
          <w:position w:val="-1"/>
          <w:sz w:val="22"/>
          <w:szCs w:val="22"/>
        </w:rPr>
        <w:t>q</w:t>
      </w:r>
      <w:r w:rsidRPr="00004FE6">
        <w:rPr>
          <w:rFonts w:ascii="Arial" w:hAnsi="Arial"/>
          <w:position w:val="-1"/>
          <w:sz w:val="22"/>
          <w:szCs w:val="22"/>
        </w:rPr>
        <w:t>ues</w:t>
      </w:r>
      <w:r w:rsidRPr="00004FE6">
        <w:rPr>
          <w:rFonts w:ascii="Arial" w:hAnsi="Arial"/>
          <w:spacing w:val="1"/>
          <w:position w:val="-1"/>
          <w:sz w:val="22"/>
          <w:szCs w:val="22"/>
        </w:rPr>
        <w:t xml:space="preserve"> </w:t>
      </w:r>
      <w:r w:rsidRPr="00004FE6">
        <w:rPr>
          <w:rFonts w:ascii="Arial" w:hAnsi="Arial"/>
          <w:spacing w:val="-2"/>
          <w:position w:val="-1"/>
          <w:sz w:val="22"/>
          <w:szCs w:val="22"/>
        </w:rPr>
        <w:t>f</w:t>
      </w:r>
      <w:r w:rsidRPr="00004FE6">
        <w:rPr>
          <w:rFonts w:ascii="Arial" w:hAnsi="Arial"/>
          <w:position w:val="-1"/>
          <w:sz w:val="22"/>
          <w:szCs w:val="22"/>
        </w:rPr>
        <w:t>or</w:t>
      </w:r>
      <w:r w:rsidRPr="00004FE6">
        <w:rPr>
          <w:rFonts w:ascii="Arial" w:hAnsi="Arial"/>
          <w:spacing w:val="1"/>
          <w:position w:val="-1"/>
          <w:sz w:val="22"/>
          <w:szCs w:val="22"/>
        </w:rPr>
        <w:t xml:space="preserve"> </w:t>
      </w:r>
      <w:r w:rsidRPr="00004FE6">
        <w:rPr>
          <w:rFonts w:ascii="Arial" w:hAnsi="Arial"/>
          <w:spacing w:val="-2"/>
          <w:position w:val="-1"/>
          <w:sz w:val="22"/>
          <w:szCs w:val="22"/>
        </w:rPr>
        <w:t>c</w:t>
      </w:r>
      <w:r w:rsidRPr="00004FE6">
        <w:rPr>
          <w:rFonts w:ascii="Arial" w:hAnsi="Arial"/>
          <w:spacing w:val="1"/>
          <w:position w:val="-1"/>
          <w:sz w:val="22"/>
          <w:szCs w:val="22"/>
        </w:rPr>
        <w:t>l</w:t>
      </w:r>
      <w:r w:rsidRPr="00004FE6">
        <w:rPr>
          <w:rFonts w:ascii="Arial" w:hAnsi="Arial"/>
          <w:spacing w:val="-2"/>
          <w:position w:val="-1"/>
          <w:sz w:val="22"/>
          <w:szCs w:val="22"/>
        </w:rPr>
        <w:t>e</w:t>
      </w:r>
      <w:r w:rsidRPr="00004FE6">
        <w:rPr>
          <w:rFonts w:ascii="Arial" w:hAnsi="Arial"/>
          <w:position w:val="-1"/>
          <w:sz w:val="22"/>
          <w:szCs w:val="22"/>
        </w:rPr>
        <w:t>ar</w:t>
      </w:r>
      <w:r w:rsidRPr="00004FE6">
        <w:rPr>
          <w:rFonts w:ascii="Arial" w:hAnsi="Arial"/>
          <w:spacing w:val="1"/>
          <w:position w:val="-1"/>
          <w:sz w:val="22"/>
          <w:szCs w:val="22"/>
        </w:rPr>
        <w:t xml:space="preserve"> </w:t>
      </w:r>
      <w:r w:rsidRPr="00004FE6">
        <w:rPr>
          <w:rFonts w:ascii="Arial" w:hAnsi="Arial"/>
          <w:spacing w:val="-1"/>
          <w:position w:val="-1"/>
          <w:sz w:val="22"/>
          <w:szCs w:val="22"/>
        </w:rPr>
        <w:t>w</w:t>
      </w:r>
      <w:r w:rsidRPr="00004FE6">
        <w:rPr>
          <w:rFonts w:ascii="Arial" w:hAnsi="Arial"/>
          <w:position w:val="-1"/>
          <w:sz w:val="22"/>
          <w:szCs w:val="22"/>
        </w:rPr>
        <w:t>ood</w:t>
      </w:r>
      <w:r w:rsidRPr="00004FE6">
        <w:rPr>
          <w:rFonts w:ascii="Arial" w:hAnsi="Arial"/>
          <w:spacing w:val="-2"/>
          <w:position w:val="-1"/>
          <w:sz w:val="22"/>
          <w:szCs w:val="22"/>
        </w:rPr>
        <w:t xml:space="preserve"> </w:t>
      </w:r>
      <w:r w:rsidRPr="00004FE6">
        <w:rPr>
          <w:rFonts w:ascii="Arial" w:hAnsi="Arial"/>
          <w:spacing w:val="1"/>
          <w:position w:val="-1"/>
          <w:sz w:val="22"/>
          <w:szCs w:val="22"/>
        </w:rPr>
        <w:t>f</w:t>
      </w:r>
      <w:r w:rsidRPr="00004FE6">
        <w:rPr>
          <w:rFonts w:ascii="Arial" w:hAnsi="Arial"/>
          <w:spacing w:val="-1"/>
          <w:position w:val="-1"/>
          <w:sz w:val="22"/>
          <w:szCs w:val="22"/>
        </w:rPr>
        <w:t>i</w:t>
      </w:r>
      <w:r w:rsidRPr="00004FE6">
        <w:rPr>
          <w:rFonts w:ascii="Arial" w:hAnsi="Arial"/>
          <w:position w:val="-1"/>
          <w:sz w:val="22"/>
          <w:szCs w:val="22"/>
        </w:rPr>
        <w:t>n</w:t>
      </w:r>
      <w:r w:rsidRPr="00004FE6">
        <w:rPr>
          <w:rFonts w:ascii="Arial" w:hAnsi="Arial"/>
          <w:spacing w:val="1"/>
          <w:position w:val="-1"/>
          <w:sz w:val="22"/>
          <w:szCs w:val="22"/>
        </w:rPr>
        <w:t>i</w:t>
      </w:r>
      <w:r w:rsidRPr="00004FE6">
        <w:rPr>
          <w:rFonts w:ascii="Arial" w:hAnsi="Arial"/>
          <w:spacing w:val="-2"/>
          <w:position w:val="-1"/>
          <w:sz w:val="22"/>
          <w:szCs w:val="22"/>
        </w:rPr>
        <w:t>s</w:t>
      </w:r>
      <w:r w:rsidRPr="00004FE6">
        <w:rPr>
          <w:rFonts w:ascii="Arial" w:hAnsi="Arial"/>
          <w:position w:val="-1"/>
          <w:sz w:val="22"/>
          <w:szCs w:val="22"/>
        </w:rPr>
        <w:t>h</w:t>
      </w:r>
      <w:r w:rsidRPr="00004FE6">
        <w:rPr>
          <w:rFonts w:ascii="Arial" w:hAnsi="Arial"/>
          <w:spacing w:val="1"/>
          <w:position w:val="-1"/>
          <w:sz w:val="22"/>
          <w:szCs w:val="22"/>
        </w:rPr>
        <w:t>i</w:t>
      </w:r>
      <w:r w:rsidRPr="00004FE6">
        <w:rPr>
          <w:rFonts w:ascii="Arial" w:hAnsi="Arial"/>
          <w:spacing w:val="-2"/>
          <w:position w:val="-1"/>
          <w:sz w:val="22"/>
          <w:szCs w:val="22"/>
        </w:rPr>
        <w:t>n</w:t>
      </w:r>
      <w:r w:rsidRPr="00004FE6">
        <w:rPr>
          <w:rFonts w:ascii="Arial" w:hAnsi="Arial"/>
          <w:position w:val="-1"/>
          <w:sz w:val="22"/>
          <w:szCs w:val="22"/>
        </w:rPr>
        <w:t>g</w:t>
      </w:r>
    </w:p>
    <w:p w14:paraId="79761335" w14:textId="77777777" w:rsidR="00004FE6" w:rsidRPr="00004FE6" w:rsidRDefault="00004FE6" w:rsidP="008762A0">
      <w:pPr>
        <w:numPr>
          <w:ilvl w:val="0"/>
          <w:numId w:val="832"/>
        </w:numPr>
        <w:spacing w:line="360" w:lineRule="auto"/>
        <w:ind w:left="1134" w:right="-20" w:hanging="567"/>
        <w:contextualSpacing/>
        <w:rPr>
          <w:rFonts w:ascii="Arial" w:hAnsi="Arial"/>
          <w:sz w:val="22"/>
          <w:szCs w:val="22"/>
        </w:rPr>
      </w:pPr>
      <w:r w:rsidRPr="00004FE6">
        <w:rPr>
          <w:rFonts w:ascii="Arial" w:hAnsi="Arial"/>
          <w:spacing w:val="2"/>
          <w:sz w:val="22"/>
          <w:szCs w:val="22"/>
        </w:rPr>
        <w:t>Explain t</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ec</w:t>
      </w:r>
      <w:r w:rsidRPr="00004FE6">
        <w:rPr>
          <w:rFonts w:ascii="Arial" w:hAnsi="Arial"/>
          <w:spacing w:val="-2"/>
          <w:sz w:val="22"/>
          <w:szCs w:val="22"/>
        </w:rPr>
        <w:t>h</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q</w:t>
      </w:r>
      <w:r w:rsidRPr="00004FE6">
        <w:rPr>
          <w:rFonts w:ascii="Arial" w:hAnsi="Arial"/>
          <w:spacing w:val="-2"/>
          <w:sz w:val="22"/>
          <w:szCs w:val="22"/>
        </w:rPr>
        <w:t>u</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pacing w:val="-2"/>
          <w:sz w:val="22"/>
          <w:szCs w:val="22"/>
        </w:rPr>
        <w:t>a</w:t>
      </w:r>
      <w:r w:rsidRPr="00004FE6">
        <w:rPr>
          <w:rFonts w:ascii="Arial" w:hAnsi="Arial"/>
          <w:sz w:val="22"/>
          <w:szCs w:val="22"/>
        </w:rPr>
        <w:t>nd s</w:t>
      </w:r>
      <w:r w:rsidRPr="00004FE6">
        <w:rPr>
          <w:rFonts w:ascii="Arial" w:hAnsi="Arial"/>
          <w:spacing w:val="-2"/>
          <w:sz w:val="22"/>
          <w:szCs w:val="22"/>
        </w:rPr>
        <w:t>up</w:t>
      </w:r>
      <w:r w:rsidRPr="00004FE6">
        <w:rPr>
          <w:rFonts w:ascii="Arial" w:hAnsi="Arial"/>
          <w:sz w:val="22"/>
          <w:szCs w:val="22"/>
        </w:rPr>
        <w:t>po</w:t>
      </w:r>
      <w:r w:rsidRPr="00004FE6">
        <w:rPr>
          <w:rFonts w:ascii="Arial" w:hAnsi="Arial"/>
          <w:spacing w:val="1"/>
          <w:sz w:val="22"/>
          <w:szCs w:val="22"/>
        </w:rPr>
        <w:t>r</w:t>
      </w:r>
      <w:r w:rsidRPr="00004FE6">
        <w:rPr>
          <w:rFonts w:ascii="Arial" w:hAnsi="Arial"/>
          <w:sz w:val="22"/>
          <w:szCs w:val="22"/>
        </w:rPr>
        <w:t>t</w:t>
      </w:r>
      <w:r w:rsidRPr="00004FE6">
        <w:rPr>
          <w:rFonts w:ascii="Arial" w:hAnsi="Arial"/>
          <w:spacing w:val="1"/>
          <w:sz w:val="22"/>
          <w:szCs w:val="22"/>
        </w:rPr>
        <w:t xml:space="preserve"> </w:t>
      </w:r>
      <w:r w:rsidRPr="00004FE6">
        <w:rPr>
          <w:rFonts w:ascii="Arial" w:hAnsi="Arial"/>
          <w:spacing w:val="-4"/>
          <w:sz w:val="22"/>
          <w:szCs w:val="22"/>
        </w:rPr>
        <w:t>m</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i</w:t>
      </w:r>
      <w:r w:rsidRPr="00004FE6">
        <w:rPr>
          <w:rFonts w:ascii="Arial" w:hAnsi="Arial"/>
          <w:sz w:val="22"/>
          <w:szCs w:val="22"/>
        </w:rPr>
        <w:t>a</w:t>
      </w:r>
      <w:r w:rsidRPr="00004FE6">
        <w:rPr>
          <w:rFonts w:ascii="Arial" w:hAnsi="Arial"/>
          <w:spacing w:val="1"/>
          <w:sz w:val="22"/>
          <w:szCs w:val="22"/>
        </w:rPr>
        <w:t>l</w:t>
      </w:r>
      <w:r w:rsidRPr="00004FE6">
        <w:rPr>
          <w:rFonts w:ascii="Arial" w:hAnsi="Arial"/>
          <w:sz w:val="22"/>
          <w:szCs w:val="22"/>
        </w:rPr>
        <w:t>s</w:t>
      </w:r>
    </w:p>
    <w:p w14:paraId="41CBC55A" w14:textId="77777777" w:rsidR="00004FE6" w:rsidRPr="00004FE6" w:rsidRDefault="00004FE6" w:rsidP="008762A0">
      <w:pPr>
        <w:numPr>
          <w:ilvl w:val="0"/>
          <w:numId w:val="832"/>
        </w:numPr>
        <w:spacing w:line="360" w:lineRule="auto"/>
        <w:ind w:left="1134" w:right="576" w:hanging="567"/>
        <w:contextualSpacing/>
        <w:rPr>
          <w:rFonts w:ascii="Arial" w:hAnsi="Arial"/>
          <w:sz w:val="22"/>
          <w:szCs w:val="22"/>
        </w:rPr>
      </w:pPr>
      <w:r w:rsidRPr="00004FE6">
        <w:rPr>
          <w:rFonts w:ascii="Arial" w:hAnsi="Arial"/>
          <w:spacing w:val="2"/>
          <w:sz w:val="22"/>
          <w:szCs w:val="22"/>
        </w:rPr>
        <w:t>Explain t</w:t>
      </w:r>
      <w:r w:rsidRPr="00004FE6">
        <w:rPr>
          <w:rFonts w:ascii="Arial" w:hAnsi="Arial"/>
          <w:sz w:val="22"/>
          <w:szCs w:val="22"/>
        </w:rPr>
        <w:t>h</w:t>
      </w:r>
      <w:r w:rsidRPr="00004FE6">
        <w:rPr>
          <w:rFonts w:ascii="Arial" w:hAnsi="Arial"/>
          <w:spacing w:val="-2"/>
          <w:sz w:val="22"/>
          <w:szCs w:val="22"/>
        </w:rPr>
        <w:t>e</w:t>
      </w:r>
      <w:r w:rsidRPr="00004FE6">
        <w:rPr>
          <w:rFonts w:ascii="Arial" w:hAnsi="Arial"/>
          <w:sz w:val="22"/>
          <w:szCs w:val="22"/>
        </w:rPr>
        <w:t>o</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z w:val="22"/>
          <w:szCs w:val="22"/>
        </w:rPr>
        <w:t>c</w:t>
      </w:r>
      <w:r w:rsidRPr="00004FE6">
        <w:rPr>
          <w:rFonts w:ascii="Arial" w:hAnsi="Arial"/>
          <w:spacing w:val="-2"/>
          <w:sz w:val="22"/>
          <w:szCs w:val="22"/>
        </w:rPr>
        <w:t>a</w:t>
      </w:r>
      <w:r w:rsidRPr="00004FE6">
        <w:rPr>
          <w:rFonts w:ascii="Arial" w:hAnsi="Arial"/>
          <w:sz w:val="22"/>
          <w:szCs w:val="22"/>
        </w:rPr>
        <w:t>l</w:t>
      </w:r>
      <w:r w:rsidRPr="00004FE6">
        <w:rPr>
          <w:rFonts w:ascii="Arial" w:hAnsi="Arial"/>
          <w:spacing w:val="1"/>
          <w:sz w:val="22"/>
          <w:szCs w:val="22"/>
        </w:rPr>
        <w:t xml:space="preserve"> </w:t>
      </w:r>
      <w:r w:rsidRPr="00004FE6">
        <w:rPr>
          <w:rFonts w:ascii="Arial" w:hAnsi="Arial"/>
          <w:sz w:val="22"/>
          <w:szCs w:val="22"/>
        </w:rPr>
        <w:t>p</w:t>
      </w:r>
      <w:r w:rsidRPr="00004FE6">
        <w:rPr>
          <w:rFonts w:ascii="Arial" w:hAnsi="Arial"/>
          <w:spacing w:val="-2"/>
          <w:sz w:val="22"/>
          <w:szCs w:val="22"/>
        </w:rPr>
        <w:t>r</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2"/>
          <w:sz w:val="22"/>
          <w:szCs w:val="22"/>
        </w:rPr>
        <w:t>c</w:t>
      </w:r>
      <w:r w:rsidRPr="00004FE6">
        <w:rPr>
          <w:rFonts w:ascii="Arial" w:hAnsi="Arial"/>
          <w:spacing w:val="1"/>
          <w:sz w:val="22"/>
          <w:szCs w:val="22"/>
        </w:rPr>
        <w:t>i</w:t>
      </w:r>
      <w:r w:rsidRPr="00004FE6">
        <w:rPr>
          <w:rFonts w:ascii="Arial" w:hAnsi="Arial"/>
          <w:spacing w:val="-2"/>
          <w:sz w:val="22"/>
          <w:szCs w:val="22"/>
        </w:rPr>
        <w:t>p</w:t>
      </w:r>
      <w:r w:rsidRPr="00004FE6">
        <w:rPr>
          <w:rFonts w:ascii="Arial" w:hAnsi="Arial"/>
          <w:spacing w:val="1"/>
          <w:sz w:val="22"/>
          <w:szCs w:val="22"/>
        </w:rPr>
        <w:t>l</w:t>
      </w:r>
      <w:r w:rsidRPr="00004FE6">
        <w:rPr>
          <w:rFonts w:ascii="Arial" w:hAnsi="Arial"/>
          <w:sz w:val="22"/>
          <w:szCs w:val="22"/>
        </w:rPr>
        <w:t>es</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pacing w:val="-2"/>
          <w:sz w:val="22"/>
          <w:szCs w:val="22"/>
        </w:rPr>
        <w:t>e</w:t>
      </w:r>
      <w:r w:rsidRPr="00004FE6">
        <w:rPr>
          <w:rFonts w:ascii="Arial" w:hAnsi="Arial"/>
          <w:spacing w:val="1"/>
          <w:sz w:val="22"/>
          <w:szCs w:val="22"/>
        </w:rPr>
        <w:t>l</w:t>
      </w:r>
      <w:r w:rsidRPr="00004FE6">
        <w:rPr>
          <w:rFonts w:ascii="Arial" w:hAnsi="Arial"/>
          <w:sz w:val="22"/>
          <w:szCs w:val="22"/>
        </w:rPr>
        <w:t>a</w:t>
      </w:r>
      <w:r w:rsidRPr="00004FE6">
        <w:rPr>
          <w:rFonts w:ascii="Arial" w:hAnsi="Arial"/>
          <w:spacing w:val="-1"/>
          <w:sz w:val="22"/>
          <w:szCs w:val="22"/>
        </w:rPr>
        <w:t>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z w:val="22"/>
          <w:szCs w:val="22"/>
        </w:rPr>
        <w:t>o p</w:t>
      </w:r>
      <w:r w:rsidRPr="00004FE6">
        <w:rPr>
          <w:rFonts w:ascii="Arial" w:hAnsi="Arial"/>
          <w:spacing w:val="1"/>
          <w:sz w:val="22"/>
          <w:szCs w:val="22"/>
        </w:rPr>
        <w:t>i</w:t>
      </w:r>
      <w:r w:rsidRPr="00004FE6">
        <w:rPr>
          <w:rFonts w:ascii="Arial" w:hAnsi="Arial"/>
          <w:spacing w:val="-2"/>
          <w:sz w:val="22"/>
          <w:szCs w:val="22"/>
        </w:rPr>
        <w:t>g</w:t>
      </w:r>
      <w:r w:rsidRPr="00004FE6">
        <w:rPr>
          <w:rFonts w:ascii="Arial" w:hAnsi="Arial"/>
          <w:spacing w:val="-4"/>
          <w:sz w:val="22"/>
          <w:szCs w:val="22"/>
        </w:rPr>
        <w:t>m</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a</w:t>
      </w:r>
      <w:r w:rsidRPr="00004FE6">
        <w:rPr>
          <w:rFonts w:ascii="Arial" w:hAnsi="Arial"/>
          <w:spacing w:val="1"/>
          <w:sz w:val="22"/>
          <w:szCs w:val="22"/>
        </w:rPr>
        <w:t>ti</w:t>
      </w:r>
      <w:r w:rsidRPr="00004FE6">
        <w:rPr>
          <w:rFonts w:ascii="Arial" w:hAnsi="Arial"/>
          <w:sz w:val="22"/>
          <w:szCs w:val="22"/>
        </w:rPr>
        <w:t>on</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z w:val="22"/>
          <w:szCs w:val="22"/>
        </w:rPr>
        <w:t>co</w:t>
      </w:r>
      <w:r w:rsidRPr="00004FE6">
        <w:rPr>
          <w:rFonts w:ascii="Arial" w:hAnsi="Arial"/>
          <w:spacing w:val="-1"/>
          <w:sz w:val="22"/>
          <w:szCs w:val="22"/>
        </w:rPr>
        <w:t>l</w:t>
      </w:r>
      <w:r w:rsidRPr="00004FE6">
        <w:rPr>
          <w:rFonts w:ascii="Arial" w:hAnsi="Arial"/>
          <w:sz w:val="22"/>
          <w:szCs w:val="22"/>
        </w:rPr>
        <w:t>or</w:t>
      </w:r>
      <w:r w:rsidRPr="00004FE6">
        <w:rPr>
          <w:rFonts w:ascii="Arial" w:hAnsi="Arial"/>
          <w:spacing w:val="1"/>
          <w:sz w:val="22"/>
          <w:szCs w:val="22"/>
        </w:rPr>
        <w:t>in</w:t>
      </w:r>
      <w:r w:rsidRPr="00004FE6">
        <w:rPr>
          <w:rFonts w:ascii="Arial" w:hAnsi="Arial"/>
          <w:sz w:val="22"/>
          <w:szCs w:val="22"/>
        </w:rPr>
        <w:t>g</w:t>
      </w:r>
      <w:r w:rsidRPr="00004FE6">
        <w:rPr>
          <w:rFonts w:ascii="Arial" w:hAnsi="Arial"/>
          <w:spacing w:val="-2"/>
          <w:sz w:val="22"/>
          <w:szCs w:val="22"/>
        </w:rPr>
        <w:t xml:space="preserve"> </w:t>
      </w:r>
      <w:r w:rsidRPr="00004FE6">
        <w:rPr>
          <w:rFonts w:ascii="Arial" w:hAnsi="Arial"/>
          <w:sz w:val="22"/>
          <w:szCs w:val="22"/>
        </w:rPr>
        <w:t>a</w:t>
      </w:r>
      <w:r w:rsidRPr="00004FE6">
        <w:rPr>
          <w:rFonts w:ascii="Arial" w:hAnsi="Arial"/>
          <w:spacing w:val="-2"/>
          <w:sz w:val="22"/>
          <w:szCs w:val="22"/>
        </w:rPr>
        <w:t>g</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s, d</w:t>
      </w:r>
      <w:r w:rsidRPr="00004FE6">
        <w:rPr>
          <w:rFonts w:ascii="Arial" w:hAnsi="Arial"/>
          <w:spacing w:val="1"/>
          <w:sz w:val="22"/>
          <w:szCs w:val="22"/>
        </w:rPr>
        <w:t>r</w:t>
      </w:r>
      <w:r w:rsidRPr="00004FE6">
        <w:rPr>
          <w:rFonts w:ascii="Arial" w:hAnsi="Arial"/>
          <w:spacing w:val="-2"/>
          <w:sz w:val="22"/>
          <w:szCs w:val="22"/>
        </w:rPr>
        <w:t>y</w:t>
      </w:r>
      <w:r w:rsidRPr="00004FE6">
        <w:rPr>
          <w:rFonts w:ascii="Arial" w:hAnsi="Arial"/>
          <w:spacing w:val="1"/>
          <w:sz w:val="22"/>
          <w:szCs w:val="22"/>
        </w:rPr>
        <w:t>i</w:t>
      </w:r>
      <w:r w:rsidRPr="00004FE6">
        <w:rPr>
          <w:rFonts w:ascii="Arial" w:hAnsi="Arial"/>
          <w:sz w:val="22"/>
          <w:szCs w:val="22"/>
        </w:rPr>
        <w:t>ng</w:t>
      </w:r>
      <w:r w:rsidRPr="00004FE6">
        <w:rPr>
          <w:rFonts w:ascii="Arial" w:hAnsi="Arial"/>
          <w:spacing w:val="-2"/>
          <w:sz w:val="22"/>
          <w:szCs w:val="22"/>
        </w:rPr>
        <w:t xml:space="preserve"> </w:t>
      </w:r>
      <w:r w:rsidRPr="00004FE6">
        <w:rPr>
          <w:rFonts w:ascii="Arial" w:hAnsi="Arial"/>
          <w:sz w:val="22"/>
          <w:szCs w:val="22"/>
        </w:rPr>
        <w:t xml:space="preserve">and </w:t>
      </w:r>
      <w:r w:rsidRPr="00004FE6">
        <w:rPr>
          <w:rFonts w:ascii="Arial" w:hAnsi="Arial"/>
          <w:spacing w:val="-2"/>
          <w:sz w:val="22"/>
          <w:szCs w:val="22"/>
        </w:rPr>
        <w:t>c</w:t>
      </w:r>
      <w:r w:rsidRPr="00004FE6">
        <w:rPr>
          <w:rFonts w:ascii="Arial" w:hAnsi="Arial"/>
          <w:sz w:val="22"/>
          <w:szCs w:val="22"/>
        </w:rPr>
        <w:t>u</w:t>
      </w:r>
      <w:r w:rsidRPr="00004FE6">
        <w:rPr>
          <w:rFonts w:ascii="Arial" w:hAnsi="Arial"/>
          <w:spacing w:val="1"/>
          <w:sz w:val="22"/>
          <w:szCs w:val="22"/>
        </w:rPr>
        <w:t>ri</w:t>
      </w:r>
      <w:r w:rsidRPr="00004FE6">
        <w:rPr>
          <w:rFonts w:ascii="Arial" w:hAnsi="Arial"/>
          <w:sz w:val="22"/>
          <w:szCs w:val="22"/>
        </w:rPr>
        <w:t>ng p</w:t>
      </w:r>
      <w:r w:rsidRPr="00004FE6">
        <w:rPr>
          <w:rFonts w:ascii="Arial" w:hAnsi="Arial"/>
          <w:spacing w:val="1"/>
          <w:sz w:val="22"/>
          <w:szCs w:val="22"/>
        </w:rPr>
        <w:t>r</w:t>
      </w:r>
      <w:r w:rsidRPr="00004FE6">
        <w:rPr>
          <w:rFonts w:ascii="Arial" w:hAnsi="Arial"/>
          <w:sz w:val="22"/>
          <w:szCs w:val="22"/>
        </w:rPr>
        <w:t>oc</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1"/>
          <w:sz w:val="22"/>
          <w:szCs w:val="22"/>
        </w:rPr>
        <w:t>s</w:t>
      </w:r>
      <w:r w:rsidRPr="00004FE6">
        <w:rPr>
          <w:rFonts w:ascii="Arial" w:hAnsi="Arial"/>
          <w:spacing w:val="-2"/>
          <w:sz w:val="22"/>
          <w:szCs w:val="22"/>
        </w:rPr>
        <w:t>e</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z w:val="22"/>
          <w:szCs w:val="22"/>
        </w:rPr>
        <w:t>nd</w:t>
      </w:r>
      <w:r w:rsidRPr="00004FE6">
        <w:rPr>
          <w:rFonts w:ascii="Arial" w:hAnsi="Arial"/>
          <w:spacing w:val="-2"/>
          <w:sz w:val="22"/>
          <w:szCs w:val="22"/>
        </w:rPr>
        <w:t xml:space="preserve"> </w:t>
      </w:r>
      <w:r w:rsidRPr="00004FE6">
        <w:rPr>
          <w:rFonts w:ascii="Arial" w:hAnsi="Arial"/>
          <w:spacing w:val="1"/>
          <w:sz w:val="22"/>
          <w:szCs w:val="22"/>
        </w:rPr>
        <w:t>t</w:t>
      </w:r>
      <w:r w:rsidRPr="00004FE6">
        <w:rPr>
          <w:rFonts w:ascii="Arial" w:hAnsi="Arial"/>
          <w:spacing w:val="-2"/>
          <w:sz w:val="22"/>
          <w:szCs w:val="22"/>
        </w:rPr>
        <w:t>h</w:t>
      </w:r>
      <w:r w:rsidRPr="00004FE6">
        <w:rPr>
          <w:rFonts w:ascii="Arial" w:hAnsi="Arial"/>
          <w:sz w:val="22"/>
          <w:szCs w:val="22"/>
        </w:rPr>
        <w:t xml:space="preserve">e </w:t>
      </w:r>
      <w:r w:rsidRPr="00004FE6">
        <w:rPr>
          <w:rFonts w:ascii="Arial" w:hAnsi="Arial"/>
          <w:spacing w:val="1"/>
          <w:sz w:val="22"/>
          <w:szCs w:val="22"/>
        </w:rPr>
        <w:t>r</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z w:val="22"/>
          <w:szCs w:val="22"/>
        </w:rPr>
        <w:t xml:space="preserve">e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s</w:t>
      </w:r>
      <w:r w:rsidRPr="00004FE6">
        <w:rPr>
          <w:rFonts w:ascii="Arial" w:hAnsi="Arial"/>
          <w:spacing w:val="-2"/>
          <w:sz w:val="22"/>
          <w:szCs w:val="22"/>
        </w:rPr>
        <w:t>o</w:t>
      </w:r>
      <w:r w:rsidRPr="00004FE6">
        <w:rPr>
          <w:rFonts w:ascii="Arial" w:hAnsi="Arial"/>
          <w:spacing w:val="1"/>
          <w:sz w:val="22"/>
          <w:szCs w:val="22"/>
        </w:rPr>
        <w:t>l</w:t>
      </w:r>
      <w:r w:rsidRPr="00004FE6">
        <w:rPr>
          <w:rFonts w:ascii="Arial" w:hAnsi="Arial"/>
          <w:spacing w:val="-2"/>
          <w:sz w:val="22"/>
          <w:szCs w:val="22"/>
        </w:rPr>
        <w:t>v</w:t>
      </w:r>
      <w:r w:rsidRPr="00004FE6">
        <w:rPr>
          <w:rFonts w:ascii="Arial" w:hAnsi="Arial"/>
          <w:sz w:val="22"/>
          <w:szCs w:val="22"/>
        </w:rPr>
        <w:t>en</w:t>
      </w:r>
      <w:r w:rsidRPr="00004FE6">
        <w:rPr>
          <w:rFonts w:ascii="Arial" w:hAnsi="Arial"/>
          <w:spacing w:val="1"/>
          <w:sz w:val="22"/>
          <w:szCs w:val="22"/>
        </w:rPr>
        <w:t>t</w:t>
      </w:r>
      <w:r w:rsidRPr="00004FE6">
        <w:rPr>
          <w:rFonts w:ascii="Arial" w:hAnsi="Arial"/>
          <w:sz w:val="22"/>
          <w:szCs w:val="22"/>
        </w:rPr>
        <w:t>s</w:t>
      </w:r>
    </w:p>
    <w:p w14:paraId="415ED327" w14:textId="77777777" w:rsidR="00004FE6" w:rsidRPr="00004FE6" w:rsidRDefault="00004FE6" w:rsidP="008762A0">
      <w:pPr>
        <w:numPr>
          <w:ilvl w:val="0"/>
          <w:numId w:val="832"/>
        </w:numPr>
        <w:spacing w:line="360" w:lineRule="auto"/>
        <w:ind w:left="1134" w:right="-20" w:hanging="567"/>
        <w:contextualSpacing/>
        <w:rPr>
          <w:rFonts w:ascii="Arial" w:hAnsi="Arial"/>
          <w:sz w:val="22"/>
          <w:szCs w:val="22"/>
        </w:rPr>
      </w:pPr>
      <w:r w:rsidRPr="00004FE6">
        <w:rPr>
          <w:rFonts w:ascii="Arial" w:hAnsi="Arial"/>
          <w:spacing w:val="2"/>
          <w:sz w:val="22"/>
          <w:szCs w:val="22"/>
        </w:rPr>
        <w:t>Explain t</w:t>
      </w:r>
      <w:r w:rsidRPr="00004FE6">
        <w:rPr>
          <w:rFonts w:ascii="Arial" w:hAnsi="Arial"/>
          <w:spacing w:val="-2"/>
          <w:sz w:val="22"/>
          <w:szCs w:val="22"/>
        </w:rPr>
        <w:t>y</w:t>
      </w:r>
      <w:r w:rsidRPr="00004FE6">
        <w:rPr>
          <w:rFonts w:ascii="Arial" w:hAnsi="Arial"/>
          <w:sz w:val="22"/>
          <w:szCs w:val="22"/>
        </w:rPr>
        <w:t>pe</w:t>
      </w:r>
      <w:r w:rsidRPr="00004FE6">
        <w:rPr>
          <w:rFonts w:ascii="Arial" w:hAnsi="Arial"/>
          <w:spacing w:val="1"/>
          <w:sz w:val="22"/>
          <w:szCs w:val="22"/>
        </w:rPr>
        <w:t>s</w:t>
      </w:r>
      <w:r w:rsidRPr="00004FE6">
        <w:rPr>
          <w:rFonts w:ascii="Arial" w:hAnsi="Arial"/>
          <w:sz w:val="22"/>
          <w:szCs w:val="22"/>
        </w:rPr>
        <w:t>,</w:t>
      </w:r>
      <w:r w:rsidRPr="00004FE6">
        <w:rPr>
          <w:rFonts w:ascii="Arial" w:hAnsi="Arial"/>
          <w:spacing w:val="1"/>
          <w:sz w:val="22"/>
          <w:szCs w:val="22"/>
        </w:rPr>
        <w:t xml:space="preserve"> </w:t>
      </w:r>
      <w:r w:rsidRPr="00004FE6">
        <w:rPr>
          <w:rFonts w:ascii="Arial" w:hAnsi="Arial"/>
          <w:spacing w:val="-2"/>
          <w:sz w:val="22"/>
          <w:szCs w:val="22"/>
        </w:rPr>
        <w:t>p</w:t>
      </w:r>
      <w:r w:rsidRPr="00004FE6">
        <w:rPr>
          <w:rFonts w:ascii="Arial" w:hAnsi="Arial"/>
          <w:spacing w:val="1"/>
          <w:sz w:val="22"/>
          <w:szCs w:val="22"/>
        </w:rPr>
        <w:t>r</w:t>
      </w:r>
      <w:r w:rsidRPr="00004FE6">
        <w:rPr>
          <w:rFonts w:ascii="Arial" w:hAnsi="Arial"/>
          <w:sz w:val="22"/>
          <w:szCs w:val="22"/>
        </w:rPr>
        <w:t>op</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2"/>
          <w:sz w:val="22"/>
          <w:szCs w:val="22"/>
        </w:rPr>
        <w:t>e</w:t>
      </w:r>
      <w:r w:rsidRPr="00004FE6">
        <w:rPr>
          <w:rFonts w:ascii="Arial" w:hAnsi="Arial"/>
          <w:sz w:val="22"/>
          <w:szCs w:val="22"/>
        </w:rPr>
        <w:t>s, u</w:t>
      </w:r>
      <w:r w:rsidRPr="00004FE6">
        <w:rPr>
          <w:rFonts w:ascii="Arial" w:hAnsi="Arial"/>
          <w:spacing w:val="-1"/>
          <w:sz w:val="22"/>
          <w:szCs w:val="22"/>
        </w:rPr>
        <w:t>s</w:t>
      </w:r>
      <w:r w:rsidRPr="00004FE6">
        <w:rPr>
          <w:rFonts w:ascii="Arial" w:hAnsi="Arial"/>
          <w:sz w:val="22"/>
          <w:szCs w:val="22"/>
        </w:rPr>
        <w:t>es</w:t>
      </w:r>
      <w:r w:rsidRPr="00004FE6">
        <w:rPr>
          <w:rFonts w:ascii="Arial" w:hAnsi="Arial"/>
          <w:spacing w:val="1"/>
          <w:sz w:val="22"/>
          <w:szCs w:val="22"/>
        </w:rPr>
        <w:t xml:space="preserve"> </w:t>
      </w:r>
      <w:r w:rsidRPr="00004FE6">
        <w:rPr>
          <w:rFonts w:ascii="Arial" w:hAnsi="Arial"/>
          <w:sz w:val="22"/>
          <w:szCs w:val="22"/>
        </w:rPr>
        <w:t>a</w:t>
      </w:r>
      <w:r w:rsidRPr="00004FE6">
        <w:rPr>
          <w:rFonts w:ascii="Arial" w:hAnsi="Arial"/>
          <w:spacing w:val="-2"/>
          <w:sz w:val="22"/>
          <w:szCs w:val="22"/>
        </w:rPr>
        <w:t>n</w:t>
      </w:r>
      <w:r w:rsidRPr="00004FE6">
        <w:rPr>
          <w:rFonts w:ascii="Arial" w:hAnsi="Arial"/>
          <w:sz w:val="22"/>
          <w:szCs w:val="22"/>
        </w:rPr>
        <w:t>d</w:t>
      </w:r>
      <w:r w:rsidRPr="00004FE6">
        <w:rPr>
          <w:rFonts w:ascii="Arial" w:hAnsi="Arial"/>
          <w:spacing w:val="-2"/>
          <w:sz w:val="22"/>
          <w:szCs w:val="22"/>
        </w:rPr>
        <w:t xml:space="preserve"> </w:t>
      </w:r>
      <w:r w:rsidRPr="00004FE6">
        <w:rPr>
          <w:rFonts w:ascii="Arial" w:hAnsi="Arial"/>
          <w:spacing w:val="1"/>
          <w:sz w:val="22"/>
          <w:szCs w:val="22"/>
        </w:rPr>
        <w:t>li</w:t>
      </w:r>
      <w:r w:rsidRPr="00004FE6">
        <w:rPr>
          <w:rFonts w:ascii="Arial" w:hAnsi="Arial"/>
          <w:spacing w:val="-4"/>
          <w:sz w:val="22"/>
          <w:szCs w:val="22"/>
        </w:rPr>
        <w:t>m</w:t>
      </w:r>
      <w:r w:rsidRPr="00004FE6">
        <w:rPr>
          <w:rFonts w:ascii="Arial" w:hAnsi="Arial"/>
          <w:spacing w:val="1"/>
          <w:sz w:val="22"/>
          <w:szCs w:val="22"/>
        </w:rPr>
        <w:t>it</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 xml:space="preserve">ns </w:t>
      </w:r>
      <w:r w:rsidRPr="00004FE6">
        <w:rPr>
          <w:rFonts w:ascii="Arial" w:hAnsi="Arial"/>
          <w:spacing w:val="-2"/>
          <w:sz w:val="22"/>
          <w:szCs w:val="22"/>
        </w:rPr>
        <w:t>o</w:t>
      </w:r>
      <w:r w:rsidRPr="00004FE6">
        <w:rPr>
          <w:rFonts w:ascii="Arial" w:hAnsi="Arial"/>
          <w:sz w:val="22"/>
          <w:szCs w:val="22"/>
        </w:rPr>
        <w:t>f</w:t>
      </w:r>
      <w:r w:rsidRPr="00004FE6">
        <w:rPr>
          <w:rFonts w:ascii="Arial" w:hAnsi="Arial"/>
          <w:spacing w:val="1"/>
          <w:sz w:val="22"/>
          <w:szCs w:val="22"/>
        </w:rPr>
        <w:t xml:space="preserve"> </w:t>
      </w:r>
      <w:r w:rsidRPr="00004FE6">
        <w:rPr>
          <w:rFonts w:ascii="Arial" w:hAnsi="Arial"/>
          <w:sz w:val="22"/>
          <w:szCs w:val="22"/>
        </w:rPr>
        <w:t>c</w:t>
      </w:r>
      <w:r w:rsidRPr="00004FE6">
        <w:rPr>
          <w:rFonts w:ascii="Arial" w:hAnsi="Arial"/>
          <w:spacing w:val="-1"/>
          <w:sz w:val="22"/>
          <w:szCs w:val="22"/>
        </w:rPr>
        <w:t>l</w:t>
      </w:r>
      <w:r w:rsidRPr="00004FE6">
        <w:rPr>
          <w:rFonts w:ascii="Arial" w:hAnsi="Arial"/>
          <w:sz w:val="22"/>
          <w:szCs w:val="22"/>
        </w:rPr>
        <w:t>e</w:t>
      </w:r>
      <w:r w:rsidRPr="00004FE6">
        <w:rPr>
          <w:rFonts w:ascii="Arial" w:hAnsi="Arial"/>
          <w:spacing w:val="-2"/>
          <w:sz w:val="22"/>
          <w:szCs w:val="22"/>
        </w:rPr>
        <w:t>a</w:t>
      </w:r>
      <w:r w:rsidRPr="00004FE6">
        <w:rPr>
          <w:rFonts w:ascii="Arial" w:hAnsi="Arial"/>
          <w:sz w:val="22"/>
          <w:szCs w:val="22"/>
        </w:rPr>
        <w:t>r</w:t>
      </w:r>
      <w:r w:rsidRPr="00004FE6">
        <w:rPr>
          <w:rFonts w:ascii="Arial" w:hAnsi="Arial"/>
          <w:spacing w:val="1"/>
          <w:sz w:val="22"/>
          <w:szCs w:val="22"/>
        </w:rPr>
        <w:t xml:space="preserve"> </w:t>
      </w:r>
      <w:r w:rsidRPr="00004FE6">
        <w:rPr>
          <w:rFonts w:ascii="Arial" w:hAnsi="Arial"/>
          <w:spacing w:val="-1"/>
          <w:sz w:val="22"/>
          <w:szCs w:val="22"/>
        </w:rPr>
        <w:t>t</w:t>
      </w:r>
      <w:r w:rsidRPr="00004FE6">
        <w:rPr>
          <w:rFonts w:ascii="Arial" w:hAnsi="Arial"/>
          <w:spacing w:val="1"/>
          <w:sz w:val="22"/>
          <w:szCs w:val="22"/>
        </w:rPr>
        <w:t>i</w:t>
      </w:r>
      <w:r w:rsidRPr="00004FE6">
        <w:rPr>
          <w:rFonts w:ascii="Arial" w:hAnsi="Arial"/>
          <w:spacing w:val="-4"/>
          <w:sz w:val="22"/>
          <w:szCs w:val="22"/>
        </w:rPr>
        <w:t>m</w:t>
      </w:r>
      <w:r w:rsidRPr="00004FE6">
        <w:rPr>
          <w:rFonts w:ascii="Arial" w:hAnsi="Arial"/>
          <w:sz w:val="22"/>
          <w:szCs w:val="22"/>
        </w:rPr>
        <w:t>ber</w:t>
      </w:r>
      <w:r w:rsidRPr="00004FE6">
        <w:rPr>
          <w:rFonts w:ascii="Arial" w:hAnsi="Arial"/>
          <w:spacing w:val="1"/>
          <w:sz w:val="22"/>
          <w:szCs w:val="22"/>
        </w:rPr>
        <w:t xml:space="preserve"> </w:t>
      </w:r>
      <w:r w:rsidRPr="00004FE6">
        <w:rPr>
          <w:rFonts w:ascii="Arial" w:hAnsi="Arial"/>
          <w:spacing w:val="-2"/>
          <w:sz w:val="22"/>
          <w:szCs w:val="22"/>
        </w:rPr>
        <w:t>f</w:t>
      </w:r>
      <w:r w:rsidRPr="00004FE6">
        <w:rPr>
          <w:rFonts w:ascii="Arial" w:hAnsi="Arial"/>
          <w:spacing w:val="1"/>
          <w:sz w:val="22"/>
          <w:szCs w:val="22"/>
        </w:rPr>
        <w:t>i</w:t>
      </w:r>
      <w:r w:rsidRPr="00004FE6">
        <w:rPr>
          <w:rFonts w:ascii="Arial" w:hAnsi="Arial"/>
          <w:sz w:val="22"/>
          <w:szCs w:val="22"/>
        </w:rPr>
        <w:t>n</w:t>
      </w:r>
      <w:r w:rsidRPr="00004FE6">
        <w:rPr>
          <w:rFonts w:ascii="Arial" w:hAnsi="Arial"/>
          <w:spacing w:val="-1"/>
          <w:sz w:val="22"/>
          <w:szCs w:val="22"/>
        </w:rPr>
        <w:t>i</w:t>
      </w:r>
      <w:r w:rsidRPr="00004FE6">
        <w:rPr>
          <w:rFonts w:ascii="Arial" w:hAnsi="Arial"/>
          <w:sz w:val="22"/>
          <w:szCs w:val="22"/>
        </w:rPr>
        <w:t>sh</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pacing w:val="1"/>
          <w:sz w:val="22"/>
          <w:szCs w:val="22"/>
        </w:rPr>
        <w:t>ti</w:t>
      </w:r>
      <w:r w:rsidRPr="00004FE6">
        <w:rPr>
          <w:rFonts w:ascii="Arial" w:hAnsi="Arial"/>
          <w:spacing w:val="-4"/>
          <w:sz w:val="22"/>
          <w:szCs w:val="22"/>
        </w:rPr>
        <w:t>m</w:t>
      </w:r>
      <w:r w:rsidRPr="00004FE6">
        <w:rPr>
          <w:rFonts w:ascii="Arial" w:hAnsi="Arial"/>
          <w:sz w:val="22"/>
          <w:szCs w:val="22"/>
        </w:rPr>
        <w:t>ber</w:t>
      </w:r>
      <w:r w:rsidRPr="00004FE6">
        <w:rPr>
          <w:rFonts w:ascii="Arial" w:hAnsi="Arial"/>
          <w:spacing w:val="1"/>
          <w:sz w:val="22"/>
          <w:szCs w:val="22"/>
        </w:rPr>
        <w:t xml:space="preserve"> </w:t>
      </w:r>
      <w:r w:rsidRPr="00004FE6">
        <w:rPr>
          <w:rFonts w:ascii="Arial" w:hAnsi="Arial"/>
          <w:spacing w:val="-2"/>
          <w:sz w:val="22"/>
          <w:szCs w:val="22"/>
        </w:rPr>
        <w:t>s</w:t>
      </w:r>
      <w:r w:rsidRPr="00004FE6">
        <w:rPr>
          <w:rFonts w:ascii="Arial" w:hAnsi="Arial"/>
          <w:spacing w:val="1"/>
          <w:sz w:val="22"/>
          <w:szCs w:val="22"/>
        </w:rPr>
        <w:t>t</w:t>
      </w:r>
      <w:r w:rsidRPr="00004FE6">
        <w:rPr>
          <w:rFonts w:ascii="Arial" w:hAnsi="Arial"/>
          <w:spacing w:val="-2"/>
          <w:sz w:val="22"/>
          <w:szCs w:val="22"/>
        </w:rPr>
        <w:t>a</w:t>
      </w:r>
      <w:r w:rsidRPr="00004FE6">
        <w:rPr>
          <w:rFonts w:ascii="Arial" w:hAnsi="Arial"/>
          <w:spacing w:val="1"/>
          <w:sz w:val="22"/>
          <w:szCs w:val="22"/>
        </w:rPr>
        <w:t>i</w:t>
      </w:r>
      <w:r w:rsidRPr="00004FE6">
        <w:rPr>
          <w:rFonts w:ascii="Arial" w:hAnsi="Arial"/>
          <w:sz w:val="22"/>
          <w:szCs w:val="22"/>
        </w:rPr>
        <w:t>ns</w:t>
      </w:r>
    </w:p>
    <w:p w14:paraId="6DD7679E" w14:textId="77777777" w:rsidR="00004FE6" w:rsidRPr="00004FE6" w:rsidRDefault="00004FE6" w:rsidP="008762A0">
      <w:pPr>
        <w:numPr>
          <w:ilvl w:val="0"/>
          <w:numId w:val="832"/>
        </w:numPr>
        <w:spacing w:line="360" w:lineRule="auto"/>
        <w:ind w:left="1134" w:right="-20" w:hanging="567"/>
        <w:contextualSpacing/>
        <w:rPr>
          <w:rFonts w:ascii="Arial" w:hAnsi="Arial"/>
          <w:sz w:val="22"/>
          <w:szCs w:val="22"/>
        </w:rPr>
      </w:pPr>
      <w:r w:rsidRPr="00004FE6">
        <w:rPr>
          <w:rFonts w:ascii="Arial" w:hAnsi="Arial"/>
          <w:spacing w:val="2"/>
          <w:sz w:val="22"/>
          <w:szCs w:val="22"/>
        </w:rPr>
        <w:t>Explain t</w:t>
      </w:r>
      <w:r w:rsidRPr="00004FE6">
        <w:rPr>
          <w:rFonts w:ascii="Arial" w:hAnsi="Arial"/>
          <w:spacing w:val="-2"/>
          <w:sz w:val="22"/>
          <w:szCs w:val="22"/>
        </w:rPr>
        <w:t>y</w:t>
      </w:r>
      <w:r w:rsidRPr="00004FE6">
        <w:rPr>
          <w:rFonts w:ascii="Arial" w:hAnsi="Arial"/>
          <w:sz w:val="22"/>
          <w:szCs w:val="22"/>
        </w:rPr>
        <w:t>pe</w:t>
      </w:r>
      <w:r w:rsidRPr="00004FE6">
        <w:rPr>
          <w:rFonts w:ascii="Arial" w:hAnsi="Arial"/>
          <w:spacing w:val="1"/>
          <w:sz w:val="22"/>
          <w:szCs w:val="22"/>
        </w:rPr>
        <w:t>s</w:t>
      </w:r>
      <w:r w:rsidRPr="00004FE6">
        <w:rPr>
          <w:rFonts w:ascii="Arial" w:hAnsi="Arial"/>
          <w:sz w:val="22"/>
          <w:szCs w:val="22"/>
        </w:rPr>
        <w:t xml:space="preserve">, </w:t>
      </w:r>
      <w:r w:rsidRPr="00004FE6">
        <w:rPr>
          <w:rFonts w:ascii="Arial" w:hAnsi="Arial"/>
          <w:spacing w:val="-2"/>
          <w:sz w:val="22"/>
          <w:szCs w:val="22"/>
        </w:rPr>
        <w:t>u</w:t>
      </w:r>
      <w:r w:rsidRPr="00004FE6">
        <w:rPr>
          <w:rFonts w:ascii="Arial" w:hAnsi="Arial"/>
          <w:sz w:val="22"/>
          <w:szCs w:val="22"/>
        </w:rPr>
        <w:t>s</w:t>
      </w:r>
      <w:r w:rsidRPr="00004FE6">
        <w:rPr>
          <w:rFonts w:ascii="Arial" w:hAnsi="Arial"/>
          <w:spacing w:val="1"/>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z w:val="22"/>
          <w:szCs w:val="22"/>
        </w:rPr>
        <w:t>and</w:t>
      </w:r>
      <w:r w:rsidRPr="00004FE6">
        <w:rPr>
          <w:rFonts w:ascii="Arial" w:hAnsi="Arial"/>
          <w:spacing w:val="-2"/>
          <w:sz w:val="22"/>
          <w:szCs w:val="22"/>
        </w:rPr>
        <w:t xml:space="preserve"> </w:t>
      </w:r>
      <w:r w:rsidRPr="00004FE6">
        <w:rPr>
          <w:rFonts w:ascii="Arial" w:hAnsi="Arial"/>
          <w:spacing w:val="1"/>
          <w:sz w:val="22"/>
          <w:szCs w:val="22"/>
        </w:rPr>
        <w:t>li</w:t>
      </w:r>
      <w:r w:rsidRPr="00004FE6">
        <w:rPr>
          <w:rFonts w:ascii="Arial" w:hAnsi="Arial"/>
          <w:spacing w:val="-4"/>
          <w:sz w:val="22"/>
          <w:szCs w:val="22"/>
        </w:rPr>
        <w:t>m</w:t>
      </w:r>
      <w:r w:rsidRPr="00004FE6">
        <w:rPr>
          <w:rFonts w:ascii="Arial" w:hAnsi="Arial"/>
          <w:spacing w:val="1"/>
          <w:sz w:val="22"/>
          <w:szCs w:val="22"/>
        </w:rPr>
        <w:t>it</w:t>
      </w:r>
      <w:r w:rsidRPr="00004FE6">
        <w:rPr>
          <w:rFonts w:ascii="Arial" w:hAnsi="Arial"/>
          <w:spacing w:val="-2"/>
          <w:sz w:val="22"/>
          <w:szCs w:val="22"/>
        </w:rPr>
        <w:t>a</w:t>
      </w:r>
      <w:r w:rsidRPr="00004FE6">
        <w:rPr>
          <w:rFonts w:ascii="Arial" w:hAnsi="Arial"/>
          <w:spacing w:val="1"/>
          <w:sz w:val="22"/>
          <w:szCs w:val="22"/>
        </w:rPr>
        <w:t>ti</w:t>
      </w:r>
      <w:r w:rsidRPr="00004FE6">
        <w:rPr>
          <w:rFonts w:ascii="Arial" w:hAnsi="Arial"/>
          <w:spacing w:val="-2"/>
          <w:sz w:val="22"/>
          <w:szCs w:val="22"/>
        </w:rPr>
        <w:t>o</w:t>
      </w:r>
      <w:r w:rsidRPr="00004FE6">
        <w:rPr>
          <w:rFonts w:ascii="Arial" w:hAnsi="Arial"/>
          <w:sz w:val="22"/>
          <w:szCs w:val="22"/>
        </w:rPr>
        <w:t>ns</w:t>
      </w:r>
      <w:r w:rsidRPr="00004FE6">
        <w:rPr>
          <w:rFonts w:ascii="Arial" w:hAnsi="Arial"/>
          <w:spacing w:val="-2"/>
          <w:sz w:val="22"/>
          <w:szCs w:val="22"/>
        </w:rPr>
        <w:t xml:space="preserve"> </w:t>
      </w:r>
      <w:r w:rsidRPr="00004FE6">
        <w:rPr>
          <w:rFonts w:ascii="Arial" w:hAnsi="Arial"/>
          <w:sz w:val="22"/>
          <w:szCs w:val="22"/>
        </w:rPr>
        <w:t>of</w:t>
      </w:r>
      <w:r w:rsidRPr="00004FE6">
        <w:rPr>
          <w:rFonts w:ascii="Arial" w:hAnsi="Arial"/>
          <w:spacing w:val="1"/>
          <w:sz w:val="22"/>
          <w:szCs w:val="22"/>
        </w:rPr>
        <w:t xml:space="preserve"> </w:t>
      </w:r>
      <w:r w:rsidRPr="00004FE6">
        <w:rPr>
          <w:rFonts w:ascii="Arial" w:hAnsi="Arial"/>
          <w:sz w:val="22"/>
          <w:szCs w:val="22"/>
        </w:rPr>
        <w:t>co</w:t>
      </w:r>
      <w:r w:rsidRPr="00004FE6">
        <w:rPr>
          <w:rFonts w:ascii="Arial" w:hAnsi="Arial"/>
          <w:spacing w:val="-3"/>
          <w:sz w:val="22"/>
          <w:szCs w:val="22"/>
        </w:rPr>
        <w:t>m</w:t>
      </w:r>
      <w:r w:rsidRPr="00004FE6">
        <w:rPr>
          <w:rFonts w:ascii="Arial" w:hAnsi="Arial"/>
          <w:spacing w:val="-4"/>
          <w:sz w:val="22"/>
          <w:szCs w:val="22"/>
        </w:rPr>
        <w:t>m</w:t>
      </w:r>
      <w:r w:rsidRPr="00004FE6">
        <w:rPr>
          <w:rFonts w:ascii="Arial" w:hAnsi="Arial"/>
          <w:sz w:val="22"/>
          <w:szCs w:val="22"/>
        </w:rPr>
        <w:t>on</w:t>
      </w:r>
      <w:r w:rsidRPr="00004FE6">
        <w:rPr>
          <w:rFonts w:ascii="Arial" w:hAnsi="Arial"/>
          <w:spacing w:val="1"/>
          <w:sz w:val="22"/>
          <w:szCs w:val="22"/>
        </w:rPr>
        <w:t>l</w:t>
      </w:r>
      <w:r w:rsidRPr="00004FE6">
        <w:rPr>
          <w:rFonts w:ascii="Arial" w:hAnsi="Arial"/>
          <w:sz w:val="22"/>
          <w:szCs w:val="22"/>
        </w:rPr>
        <w:t>y</w:t>
      </w:r>
      <w:r w:rsidRPr="00004FE6">
        <w:rPr>
          <w:rFonts w:ascii="Arial" w:hAnsi="Arial"/>
          <w:spacing w:val="-2"/>
          <w:sz w:val="22"/>
          <w:szCs w:val="22"/>
        </w:rPr>
        <w:t xml:space="preserve"> </w:t>
      </w:r>
      <w:r w:rsidRPr="00004FE6">
        <w:rPr>
          <w:rFonts w:ascii="Arial" w:hAnsi="Arial"/>
          <w:sz w:val="22"/>
          <w:szCs w:val="22"/>
        </w:rPr>
        <w:t>us</w:t>
      </w:r>
      <w:r w:rsidRPr="00004FE6">
        <w:rPr>
          <w:rFonts w:ascii="Arial" w:hAnsi="Arial"/>
          <w:spacing w:val="1"/>
          <w:sz w:val="22"/>
          <w:szCs w:val="22"/>
        </w:rPr>
        <w:t>e</w:t>
      </w:r>
      <w:r w:rsidRPr="00004FE6">
        <w:rPr>
          <w:rFonts w:ascii="Arial" w:hAnsi="Arial"/>
          <w:sz w:val="22"/>
          <w:szCs w:val="22"/>
        </w:rPr>
        <w:t>d b</w:t>
      </w:r>
      <w:r w:rsidRPr="00004FE6">
        <w:rPr>
          <w:rFonts w:ascii="Arial" w:hAnsi="Arial"/>
          <w:spacing w:val="1"/>
          <w:sz w:val="22"/>
          <w:szCs w:val="22"/>
        </w:rPr>
        <w:t>r</w:t>
      </w:r>
      <w:r w:rsidRPr="00004FE6">
        <w:rPr>
          <w:rFonts w:ascii="Arial" w:hAnsi="Arial"/>
          <w:sz w:val="22"/>
          <w:szCs w:val="22"/>
        </w:rPr>
        <w:t>ush</w:t>
      </w:r>
      <w:r w:rsidRPr="00004FE6">
        <w:rPr>
          <w:rFonts w:ascii="Arial" w:hAnsi="Arial"/>
          <w:spacing w:val="-2"/>
          <w:sz w:val="22"/>
          <w:szCs w:val="22"/>
        </w:rPr>
        <w:t>e</w:t>
      </w:r>
      <w:r w:rsidRPr="00004FE6">
        <w:rPr>
          <w:rFonts w:ascii="Arial" w:hAnsi="Arial"/>
          <w:sz w:val="22"/>
          <w:szCs w:val="22"/>
        </w:rPr>
        <w:t>s,</w:t>
      </w:r>
      <w:r w:rsidRPr="00004FE6">
        <w:rPr>
          <w:rFonts w:ascii="Arial" w:hAnsi="Arial"/>
          <w:spacing w:val="-2"/>
          <w:sz w:val="22"/>
          <w:szCs w:val="22"/>
        </w:rPr>
        <w:t xml:space="preserve"> </w:t>
      </w:r>
      <w:r w:rsidRPr="00004FE6">
        <w:rPr>
          <w:rFonts w:ascii="Arial" w:hAnsi="Arial"/>
          <w:spacing w:val="1"/>
          <w:sz w:val="22"/>
          <w:szCs w:val="22"/>
        </w:rPr>
        <w:t>r</w:t>
      </w:r>
      <w:r w:rsidRPr="00004FE6">
        <w:rPr>
          <w:rFonts w:ascii="Arial" w:hAnsi="Arial"/>
          <w:sz w:val="22"/>
          <w:szCs w:val="22"/>
        </w:rPr>
        <w:t>o</w:t>
      </w:r>
      <w:r w:rsidRPr="00004FE6">
        <w:rPr>
          <w:rFonts w:ascii="Arial" w:hAnsi="Arial"/>
          <w:spacing w:val="-1"/>
          <w:sz w:val="22"/>
          <w:szCs w:val="22"/>
        </w:rPr>
        <w:t>l</w:t>
      </w:r>
      <w:r w:rsidRPr="00004FE6">
        <w:rPr>
          <w:rFonts w:ascii="Arial" w:hAnsi="Arial"/>
          <w:spacing w:val="1"/>
          <w:sz w:val="22"/>
          <w:szCs w:val="22"/>
        </w:rPr>
        <w:t>l</w:t>
      </w:r>
      <w:r w:rsidRPr="00004FE6">
        <w:rPr>
          <w:rFonts w:ascii="Arial" w:hAnsi="Arial"/>
          <w:spacing w:val="-2"/>
          <w:sz w:val="22"/>
          <w:szCs w:val="22"/>
        </w:rPr>
        <w:t>e</w:t>
      </w:r>
      <w:r w:rsidRPr="00004FE6">
        <w:rPr>
          <w:rFonts w:ascii="Arial" w:hAnsi="Arial"/>
          <w:spacing w:val="1"/>
          <w:sz w:val="22"/>
          <w:szCs w:val="22"/>
        </w:rPr>
        <w:t>r</w:t>
      </w:r>
      <w:r w:rsidRPr="00004FE6">
        <w:rPr>
          <w:rFonts w:ascii="Arial" w:hAnsi="Arial"/>
          <w:sz w:val="22"/>
          <w:szCs w:val="22"/>
        </w:rPr>
        <w:t xml:space="preserve">s </w:t>
      </w:r>
      <w:r w:rsidRPr="00004FE6">
        <w:rPr>
          <w:rFonts w:ascii="Arial" w:hAnsi="Arial"/>
          <w:spacing w:val="1"/>
          <w:sz w:val="22"/>
          <w:szCs w:val="22"/>
        </w:rPr>
        <w:t>a</w:t>
      </w:r>
      <w:r w:rsidRPr="00004FE6">
        <w:rPr>
          <w:rFonts w:ascii="Arial" w:hAnsi="Arial"/>
          <w:spacing w:val="-2"/>
          <w:sz w:val="22"/>
          <w:szCs w:val="22"/>
        </w:rPr>
        <w:t>n</w:t>
      </w:r>
      <w:r w:rsidRPr="00004FE6">
        <w:rPr>
          <w:rFonts w:ascii="Arial" w:hAnsi="Arial"/>
          <w:sz w:val="22"/>
          <w:szCs w:val="22"/>
        </w:rPr>
        <w:t>d o</w:t>
      </w:r>
      <w:r w:rsidRPr="00004FE6">
        <w:rPr>
          <w:rFonts w:ascii="Arial" w:hAnsi="Arial"/>
          <w:spacing w:val="-1"/>
          <w:sz w:val="22"/>
          <w:szCs w:val="22"/>
        </w:rPr>
        <w:t>t</w:t>
      </w:r>
      <w:r w:rsidRPr="00004FE6">
        <w:rPr>
          <w:rFonts w:ascii="Arial" w:hAnsi="Arial"/>
          <w:sz w:val="22"/>
          <w:szCs w:val="22"/>
        </w:rPr>
        <w:t>her</w:t>
      </w:r>
      <w:r w:rsidRPr="00004FE6">
        <w:rPr>
          <w:rFonts w:ascii="Arial" w:hAnsi="Arial"/>
          <w:spacing w:val="-1"/>
          <w:sz w:val="22"/>
          <w:szCs w:val="22"/>
        </w:rPr>
        <w:t xml:space="preserve"> </w:t>
      </w:r>
      <w:r w:rsidRPr="00004FE6">
        <w:rPr>
          <w:rFonts w:ascii="Arial" w:hAnsi="Arial"/>
          <w:sz w:val="22"/>
          <w:szCs w:val="22"/>
        </w:rPr>
        <w:t>ap</w:t>
      </w:r>
      <w:r w:rsidRPr="00004FE6">
        <w:rPr>
          <w:rFonts w:ascii="Arial" w:hAnsi="Arial"/>
          <w:spacing w:val="-2"/>
          <w:sz w:val="22"/>
          <w:szCs w:val="22"/>
        </w:rPr>
        <w:t>p</w:t>
      </w:r>
      <w:r w:rsidRPr="00004FE6">
        <w:rPr>
          <w:rFonts w:ascii="Arial" w:hAnsi="Arial"/>
          <w:spacing w:val="1"/>
          <w:sz w:val="22"/>
          <w:szCs w:val="22"/>
        </w:rPr>
        <w:t>li</w:t>
      </w:r>
      <w:r w:rsidRPr="00004FE6">
        <w:rPr>
          <w:rFonts w:ascii="Arial" w:hAnsi="Arial"/>
          <w:spacing w:val="-2"/>
          <w:sz w:val="22"/>
          <w:szCs w:val="22"/>
        </w:rPr>
        <w:t>c</w:t>
      </w:r>
      <w:r w:rsidRPr="00004FE6">
        <w:rPr>
          <w:rFonts w:ascii="Arial" w:hAnsi="Arial"/>
          <w:sz w:val="22"/>
          <w:szCs w:val="22"/>
        </w:rPr>
        <w:t>a</w:t>
      </w:r>
      <w:r w:rsidRPr="00004FE6">
        <w:rPr>
          <w:rFonts w:ascii="Arial" w:hAnsi="Arial"/>
          <w:spacing w:val="1"/>
          <w:sz w:val="22"/>
          <w:szCs w:val="22"/>
        </w:rPr>
        <w:t>t</w:t>
      </w:r>
      <w:r w:rsidRPr="00004FE6">
        <w:rPr>
          <w:rFonts w:ascii="Arial" w:hAnsi="Arial"/>
          <w:spacing w:val="-2"/>
          <w:sz w:val="22"/>
          <w:szCs w:val="22"/>
        </w:rPr>
        <w:t>or</w:t>
      </w:r>
      <w:r w:rsidRPr="00004FE6">
        <w:rPr>
          <w:rFonts w:ascii="Arial" w:hAnsi="Arial"/>
          <w:sz w:val="22"/>
          <w:szCs w:val="22"/>
        </w:rPr>
        <w:t>s</w:t>
      </w:r>
    </w:p>
    <w:p w14:paraId="7BAEFA2D" w14:textId="77777777" w:rsidR="00004FE6" w:rsidRPr="00004FE6" w:rsidRDefault="00004FE6" w:rsidP="00894F63">
      <w:pPr>
        <w:spacing w:line="360" w:lineRule="auto"/>
        <w:rPr>
          <w:rFonts w:ascii="Arial" w:hAnsi="Arial"/>
        </w:rPr>
      </w:pPr>
    </w:p>
    <w:p w14:paraId="02C09234" w14:textId="77777777" w:rsidR="00004FE6" w:rsidRPr="00004FE6" w:rsidRDefault="00004FE6" w:rsidP="00894F63">
      <w:pPr>
        <w:widowControl w:val="0"/>
        <w:pBdr>
          <w:between w:val="single" w:sz="4" w:space="1" w:color="auto"/>
          <w:bar w:val="single" w:sz="4" w:color="auto"/>
        </w:pBdr>
        <w:shd w:val="clear" w:color="auto" w:fill="00B0F0"/>
        <w:tabs>
          <w:tab w:val="left" w:pos="5400"/>
        </w:tabs>
        <w:spacing w:line="360" w:lineRule="auto"/>
        <w:ind w:left="20" w:right="387"/>
        <w:jc w:val="both"/>
        <w:rPr>
          <w:rFonts w:ascii="Arial" w:hAnsi="Arial"/>
          <w:b/>
          <w:sz w:val="28"/>
          <w:szCs w:val="28"/>
          <w:lang w:val="en-GB"/>
        </w:rPr>
      </w:pPr>
      <w:r w:rsidRPr="00004FE6">
        <w:rPr>
          <w:rFonts w:ascii="Arial" w:hAnsi="Arial"/>
          <w:b/>
          <w:sz w:val="28"/>
          <w:szCs w:val="28"/>
          <w:lang w:val="en-GB"/>
        </w:rPr>
        <w:t>Critical Evidence(s) Required</w:t>
      </w:r>
    </w:p>
    <w:p w14:paraId="30B58020" w14:textId="77777777" w:rsidR="00004FE6" w:rsidRPr="00004FE6" w:rsidRDefault="00004FE6" w:rsidP="00894F63">
      <w:pPr>
        <w:spacing w:line="360" w:lineRule="auto"/>
        <w:rPr>
          <w:rFonts w:ascii="Arial" w:hAnsi="Arial"/>
          <w:sz w:val="22"/>
          <w:lang w:val="en-GB"/>
        </w:rPr>
      </w:pPr>
      <w:r w:rsidRPr="00004FE6">
        <w:rPr>
          <w:rFonts w:ascii="Arial" w:hAnsi="Arial"/>
          <w:sz w:val="22"/>
          <w:lang w:val="en-GB"/>
        </w:rPr>
        <w:t xml:space="preserve"> The candidate needs to produce following critical evidences in order to competent in this competency standard.</w:t>
      </w:r>
    </w:p>
    <w:p w14:paraId="3E011E0D" w14:textId="77777777" w:rsidR="00004FE6" w:rsidRPr="00004FE6" w:rsidRDefault="00004FE6" w:rsidP="008762A0">
      <w:pPr>
        <w:numPr>
          <w:ilvl w:val="0"/>
          <w:numId w:val="826"/>
        </w:numPr>
        <w:tabs>
          <w:tab w:val="left" w:pos="920"/>
        </w:tabs>
        <w:spacing w:line="360" w:lineRule="auto"/>
        <w:ind w:right="-20"/>
        <w:contextualSpacing/>
        <w:rPr>
          <w:rFonts w:ascii="Arial" w:hAnsi="Arial"/>
          <w:sz w:val="22"/>
        </w:rPr>
      </w:pPr>
      <w:r w:rsidRPr="00004FE6">
        <w:rPr>
          <w:rFonts w:ascii="Arial" w:hAnsi="Arial"/>
          <w:sz w:val="22"/>
        </w:rPr>
        <w:t>P</w:t>
      </w:r>
      <w:r w:rsidRPr="00004FE6">
        <w:rPr>
          <w:rFonts w:ascii="Arial" w:hAnsi="Arial"/>
          <w:spacing w:val="1"/>
          <w:sz w:val="22"/>
        </w:rPr>
        <w:t>r</w:t>
      </w:r>
      <w:r w:rsidRPr="00004FE6">
        <w:rPr>
          <w:rFonts w:ascii="Arial" w:hAnsi="Arial"/>
          <w:sz w:val="22"/>
        </w:rPr>
        <w:t>ep</w:t>
      </w:r>
      <w:r w:rsidRPr="00004FE6">
        <w:rPr>
          <w:rFonts w:ascii="Arial" w:hAnsi="Arial"/>
          <w:spacing w:val="-2"/>
          <w:sz w:val="22"/>
        </w:rPr>
        <w:t>a</w:t>
      </w:r>
      <w:r w:rsidRPr="00004FE6">
        <w:rPr>
          <w:rFonts w:ascii="Arial" w:hAnsi="Arial"/>
          <w:spacing w:val="1"/>
          <w:sz w:val="22"/>
        </w:rPr>
        <w:t>r</w:t>
      </w:r>
      <w:r w:rsidRPr="00004FE6">
        <w:rPr>
          <w:rFonts w:ascii="Arial" w:hAnsi="Arial"/>
          <w:sz w:val="22"/>
        </w:rPr>
        <w:t>e</w:t>
      </w:r>
      <w:r w:rsidRPr="00004FE6">
        <w:rPr>
          <w:rFonts w:ascii="Arial" w:hAnsi="Arial"/>
          <w:spacing w:val="-2"/>
          <w:sz w:val="22"/>
        </w:rPr>
        <w:t xml:space="preserve"> </w:t>
      </w:r>
      <w:r w:rsidRPr="00004FE6">
        <w:rPr>
          <w:rFonts w:ascii="Arial" w:hAnsi="Arial"/>
          <w:sz w:val="22"/>
        </w:rPr>
        <w:t xml:space="preserve">and </w:t>
      </w:r>
      <w:r w:rsidRPr="00004FE6">
        <w:rPr>
          <w:rFonts w:ascii="Arial" w:hAnsi="Arial"/>
          <w:spacing w:val="-2"/>
          <w:sz w:val="22"/>
        </w:rPr>
        <w:t>o</w:t>
      </w:r>
      <w:r w:rsidRPr="00004FE6">
        <w:rPr>
          <w:rFonts w:ascii="Arial" w:hAnsi="Arial"/>
          <w:sz w:val="22"/>
        </w:rPr>
        <w:t>r</w:t>
      </w:r>
      <w:r w:rsidRPr="00004FE6">
        <w:rPr>
          <w:rFonts w:ascii="Arial" w:hAnsi="Arial"/>
          <w:spacing w:val="1"/>
          <w:sz w:val="22"/>
        </w:rPr>
        <w:t xml:space="preserve"> </w:t>
      </w:r>
      <w:r w:rsidRPr="00004FE6">
        <w:rPr>
          <w:rFonts w:ascii="Arial" w:hAnsi="Arial"/>
          <w:spacing w:val="-2"/>
          <w:sz w:val="22"/>
        </w:rPr>
        <w:t>s</w:t>
      </w:r>
      <w:r w:rsidRPr="00004FE6">
        <w:rPr>
          <w:rFonts w:ascii="Arial" w:hAnsi="Arial"/>
          <w:spacing w:val="1"/>
          <w:sz w:val="22"/>
        </w:rPr>
        <w:t>t</w:t>
      </w:r>
      <w:r w:rsidRPr="00004FE6">
        <w:rPr>
          <w:rFonts w:ascii="Arial" w:hAnsi="Arial"/>
          <w:spacing w:val="-2"/>
          <w:sz w:val="22"/>
        </w:rPr>
        <w:t>r</w:t>
      </w:r>
      <w:r w:rsidRPr="00004FE6">
        <w:rPr>
          <w:rFonts w:ascii="Arial" w:hAnsi="Arial"/>
          <w:spacing w:val="1"/>
          <w:sz w:val="22"/>
        </w:rPr>
        <w:t>i</w:t>
      </w:r>
      <w:r w:rsidRPr="00004FE6">
        <w:rPr>
          <w:rFonts w:ascii="Arial" w:hAnsi="Arial"/>
          <w:sz w:val="22"/>
        </w:rPr>
        <w:t>p s</w:t>
      </w:r>
      <w:r w:rsidRPr="00004FE6">
        <w:rPr>
          <w:rFonts w:ascii="Arial" w:hAnsi="Arial"/>
          <w:spacing w:val="-2"/>
          <w:sz w:val="22"/>
        </w:rPr>
        <w:t>u</w:t>
      </w:r>
      <w:r w:rsidRPr="00004FE6">
        <w:rPr>
          <w:rFonts w:ascii="Arial" w:hAnsi="Arial"/>
          <w:spacing w:val="1"/>
          <w:sz w:val="22"/>
        </w:rPr>
        <w:t>r</w:t>
      </w:r>
      <w:r w:rsidRPr="00004FE6">
        <w:rPr>
          <w:rFonts w:ascii="Arial" w:hAnsi="Arial"/>
          <w:spacing w:val="-2"/>
          <w:sz w:val="22"/>
        </w:rPr>
        <w:t>f</w:t>
      </w:r>
      <w:r w:rsidRPr="00004FE6">
        <w:rPr>
          <w:rFonts w:ascii="Arial" w:hAnsi="Arial"/>
          <w:sz w:val="22"/>
        </w:rPr>
        <w:t>ac</w:t>
      </w:r>
      <w:r w:rsidRPr="00004FE6">
        <w:rPr>
          <w:rFonts w:ascii="Arial" w:hAnsi="Arial"/>
          <w:spacing w:val="-2"/>
          <w:sz w:val="22"/>
        </w:rPr>
        <w:t>e</w:t>
      </w:r>
      <w:r w:rsidRPr="00004FE6">
        <w:rPr>
          <w:rFonts w:ascii="Arial" w:hAnsi="Arial"/>
          <w:spacing w:val="3"/>
          <w:sz w:val="22"/>
        </w:rPr>
        <w:t>s</w:t>
      </w:r>
      <w:r w:rsidRPr="00004FE6">
        <w:rPr>
          <w:rFonts w:ascii="Arial" w:hAnsi="Arial"/>
          <w:sz w:val="22"/>
        </w:rPr>
        <w:t>;</w:t>
      </w:r>
      <w:r w:rsidRPr="00004FE6">
        <w:rPr>
          <w:rFonts w:ascii="Arial" w:hAnsi="Arial"/>
          <w:spacing w:val="1"/>
          <w:sz w:val="22"/>
        </w:rPr>
        <w:t xml:space="preserve"> </w:t>
      </w:r>
      <w:r w:rsidRPr="00004FE6">
        <w:rPr>
          <w:rFonts w:ascii="Arial" w:hAnsi="Arial"/>
          <w:sz w:val="22"/>
        </w:rPr>
        <w:t>a</w:t>
      </w:r>
      <w:r w:rsidRPr="00004FE6">
        <w:rPr>
          <w:rFonts w:ascii="Arial" w:hAnsi="Arial"/>
          <w:spacing w:val="-2"/>
          <w:sz w:val="22"/>
        </w:rPr>
        <w:t>n</w:t>
      </w:r>
      <w:r w:rsidRPr="00004FE6">
        <w:rPr>
          <w:rFonts w:ascii="Arial" w:hAnsi="Arial"/>
          <w:sz w:val="22"/>
        </w:rPr>
        <w:t>d</w:t>
      </w:r>
    </w:p>
    <w:p w14:paraId="4BEA9BB5" w14:textId="77777777" w:rsidR="00004FE6" w:rsidRPr="00004FE6" w:rsidRDefault="00004FE6" w:rsidP="008762A0">
      <w:pPr>
        <w:numPr>
          <w:ilvl w:val="0"/>
          <w:numId w:val="826"/>
        </w:numPr>
        <w:tabs>
          <w:tab w:val="left" w:pos="920"/>
        </w:tabs>
        <w:spacing w:line="360" w:lineRule="auto"/>
        <w:ind w:right="340"/>
        <w:contextualSpacing/>
        <w:rPr>
          <w:rFonts w:ascii="Arial" w:hAnsi="Arial"/>
          <w:sz w:val="22"/>
        </w:rPr>
      </w:pPr>
      <w:r w:rsidRPr="00004FE6">
        <w:rPr>
          <w:rFonts w:ascii="Arial" w:hAnsi="Arial"/>
          <w:spacing w:val="1"/>
          <w:sz w:val="22"/>
        </w:rPr>
        <w:t>Select</w:t>
      </w:r>
      <w:r w:rsidRPr="00004FE6">
        <w:rPr>
          <w:rFonts w:ascii="Arial" w:hAnsi="Arial"/>
          <w:spacing w:val="-1"/>
          <w:sz w:val="22"/>
        </w:rPr>
        <w:t xml:space="preserve"> </w:t>
      </w:r>
      <w:r w:rsidRPr="00004FE6">
        <w:rPr>
          <w:rFonts w:ascii="Arial" w:hAnsi="Arial"/>
          <w:sz w:val="22"/>
        </w:rPr>
        <w:t xml:space="preserve">and </w:t>
      </w:r>
      <w:r w:rsidRPr="00004FE6">
        <w:rPr>
          <w:rFonts w:ascii="Arial" w:hAnsi="Arial"/>
          <w:spacing w:val="-2"/>
          <w:sz w:val="22"/>
        </w:rPr>
        <w:t>a</w:t>
      </w:r>
      <w:r w:rsidRPr="00004FE6">
        <w:rPr>
          <w:rFonts w:ascii="Arial" w:hAnsi="Arial"/>
          <w:sz w:val="22"/>
        </w:rPr>
        <w:t>pp</w:t>
      </w:r>
      <w:r w:rsidRPr="00004FE6">
        <w:rPr>
          <w:rFonts w:ascii="Arial" w:hAnsi="Arial"/>
          <w:spacing w:val="1"/>
          <w:sz w:val="22"/>
        </w:rPr>
        <w:t>l</w:t>
      </w:r>
      <w:r w:rsidRPr="00004FE6">
        <w:rPr>
          <w:rFonts w:ascii="Arial" w:hAnsi="Arial"/>
          <w:sz w:val="22"/>
        </w:rPr>
        <w:t>y</w:t>
      </w:r>
      <w:r w:rsidRPr="00004FE6">
        <w:rPr>
          <w:rFonts w:ascii="Arial" w:hAnsi="Arial"/>
          <w:spacing w:val="-2"/>
          <w:sz w:val="22"/>
        </w:rPr>
        <w:t xml:space="preserve"> </w:t>
      </w:r>
      <w:r w:rsidRPr="00004FE6">
        <w:rPr>
          <w:rFonts w:ascii="Arial" w:hAnsi="Arial"/>
          <w:sz w:val="22"/>
        </w:rPr>
        <w:t>s</w:t>
      </w:r>
      <w:r w:rsidRPr="00004FE6">
        <w:rPr>
          <w:rFonts w:ascii="Arial" w:hAnsi="Arial"/>
          <w:spacing w:val="-1"/>
          <w:sz w:val="22"/>
        </w:rPr>
        <w:t>t</w:t>
      </w:r>
      <w:r w:rsidRPr="00004FE6">
        <w:rPr>
          <w:rFonts w:ascii="Arial" w:hAnsi="Arial"/>
          <w:sz w:val="22"/>
        </w:rPr>
        <w:t>a</w:t>
      </w:r>
      <w:r w:rsidRPr="00004FE6">
        <w:rPr>
          <w:rFonts w:ascii="Arial" w:hAnsi="Arial"/>
          <w:spacing w:val="1"/>
          <w:sz w:val="22"/>
        </w:rPr>
        <w:t>i</w:t>
      </w:r>
      <w:r w:rsidRPr="00004FE6">
        <w:rPr>
          <w:rFonts w:ascii="Arial" w:hAnsi="Arial"/>
          <w:spacing w:val="-2"/>
          <w:sz w:val="22"/>
        </w:rPr>
        <w:t>n</w:t>
      </w:r>
      <w:r w:rsidRPr="00004FE6">
        <w:rPr>
          <w:rFonts w:ascii="Arial" w:hAnsi="Arial"/>
          <w:sz w:val="22"/>
        </w:rPr>
        <w:t xml:space="preserve">s </w:t>
      </w:r>
      <w:r w:rsidRPr="00004FE6">
        <w:rPr>
          <w:rFonts w:ascii="Arial" w:hAnsi="Arial"/>
          <w:spacing w:val="1"/>
          <w:sz w:val="22"/>
        </w:rPr>
        <w:t>a</w:t>
      </w:r>
      <w:r w:rsidRPr="00004FE6">
        <w:rPr>
          <w:rFonts w:ascii="Arial" w:hAnsi="Arial"/>
          <w:sz w:val="22"/>
        </w:rPr>
        <w:t>nd</w:t>
      </w:r>
      <w:r w:rsidRPr="00004FE6">
        <w:rPr>
          <w:rFonts w:ascii="Arial" w:hAnsi="Arial"/>
          <w:spacing w:val="-5"/>
          <w:sz w:val="22"/>
        </w:rPr>
        <w:t xml:space="preserve"> </w:t>
      </w:r>
      <w:r w:rsidRPr="00004FE6">
        <w:rPr>
          <w:rFonts w:ascii="Arial" w:hAnsi="Arial"/>
          <w:spacing w:val="1"/>
          <w:sz w:val="22"/>
        </w:rPr>
        <w:t>fi</w:t>
      </w:r>
      <w:r w:rsidRPr="00004FE6">
        <w:rPr>
          <w:rFonts w:ascii="Arial" w:hAnsi="Arial"/>
          <w:spacing w:val="-2"/>
          <w:sz w:val="22"/>
        </w:rPr>
        <w:t>n</w:t>
      </w:r>
      <w:r w:rsidRPr="00004FE6">
        <w:rPr>
          <w:rFonts w:ascii="Arial" w:hAnsi="Arial"/>
          <w:spacing w:val="1"/>
          <w:sz w:val="22"/>
        </w:rPr>
        <w:t>i</w:t>
      </w:r>
      <w:r w:rsidRPr="00004FE6">
        <w:rPr>
          <w:rFonts w:ascii="Arial" w:hAnsi="Arial"/>
          <w:sz w:val="22"/>
        </w:rPr>
        <w:t>sh</w:t>
      </w:r>
      <w:r w:rsidRPr="00004FE6">
        <w:rPr>
          <w:rFonts w:ascii="Arial" w:hAnsi="Arial"/>
          <w:spacing w:val="-2"/>
          <w:sz w:val="22"/>
        </w:rPr>
        <w:t>e</w:t>
      </w:r>
      <w:r w:rsidRPr="00004FE6">
        <w:rPr>
          <w:rFonts w:ascii="Arial" w:hAnsi="Arial"/>
          <w:sz w:val="22"/>
        </w:rPr>
        <w:t xml:space="preserve">s </w:t>
      </w:r>
      <w:r w:rsidRPr="00004FE6">
        <w:rPr>
          <w:rFonts w:ascii="Arial" w:hAnsi="Arial"/>
          <w:spacing w:val="-1"/>
          <w:sz w:val="22"/>
        </w:rPr>
        <w:t>t</w:t>
      </w:r>
      <w:r w:rsidRPr="00004FE6">
        <w:rPr>
          <w:rFonts w:ascii="Arial" w:hAnsi="Arial"/>
          <w:sz w:val="22"/>
        </w:rPr>
        <w:t xml:space="preserve">o </w:t>
      </w:r>
      <w:r w:rsidRPr="00004FE6">
        <w:rPr>
          <w:rFonts w:ascii="Arial" w:hAnsi="Arial"/>
          <w:spacing w:val="-1"/>
          <w:sz w:val="22"/>
        </w:rPr>
        <w:t>t</w:t>
      </w:r>
      <w:r w:rsidRPr="00004FE6">
        <w:rPr>
          <w:rFonts w:ascii="Arial" w:hAnsi="Arial"/>
          <w:spacing w:val="1"/>
          <w:sz w:val="22"/>
        </w:rPr>
        <w:t>i</w:t>
      </w:r>
      <w:r w:rsidRPr="00004FE6">
        <w:rPr>
          <w:rFonts w:ascii="Arial" w:hAnsi="Arial"/>
          <w:spacing w:val="-4"/>
          <w:sz w:val="22"/>
        </w:rPr>
        <w:t>m</w:t>
      </w:r>
      <w:r w:rsidRPr="00004FE6">
        <w:rPr>
          <w:rFonts w:ascii="Arial" w:hAnsi="Arial"/>
          <w:sz w:val="22"/>
        </w:rPr>
        <w:t>ber</w:t>
      </w:r>
      <w:r w:rsidRPr="00004FE6">
        <w:rPr>
          <w:rFonts w:ascii="Arial" w:hAnsi="Arial"/>
          <w:spacing w:val="1"/>
          <w:sz w:val="22"/>
        </w:rPr>
        <w:t xml:space="preserve"> i</w:t>
      </w:r>
      <w:r w:rsidRPr="00004FE6">
        <w:rPr>
          <w:rFonts w:ascii="Arial" w:hAnsi="Arial"/>
          <w:sz w:val="22"/>
        </w:rPr>
        <w:t>n</w:t>
      </w:r>
      <w:r w:rsidRPr="00004FE6">
        <w:rPr>
          <w:rFonts w:ascii="Arial" w:hAnsi="Arial"/>
          <w:spacing w:val="-2"/>
          <w:sz w:val="22"/>
        </w:rPr>
        <w:t xml:space="preserve"> </w:t>
      </w:r>
      <w:r w:rsidRPr="00004FE6">
        <w:rPr>
          <w:rFonts w:ascii="Arial" w:hAnsi="Arial"/>
          <w:sz w:val="22"/>
        </w:rPr>
        <w:t>acc</w:t>
      </w:r>
      <w:r w:rsidRPr="00004FE6">
        <w:rPr>
          <w:rFonts w:ascii="Arial" w:hAnsi="Arial"/>
          <w:spacing w:val="-2"/>
          <w:sz w:val="22"/>
        </w:rPr>
        <w:t>o</w:t>
      </w:r>
      <w:r w:rsidRPr="00004FE6">
        <w:rPr>
          <w:rFonts w:ascii="Arial" w:hAnsi="Arial"/>
          <w:spacing w:val="1"/>
          <w:sz w:val="22"/>
        </w:rPr>
        <w:t>r</w:t>
      </w:r>
      <w:r w:rsidRPr="00004FE6">
        <w:rPr>
          <w:rFonts w:ascii="Arial" w:hAnsi="Arial"/>
          <w:spacing w:val="-2"/>
          <w:sz w:val="22"/>
        </w:rPr>
        <w:t>d</w:t>
      </w:r>
      <w:r w:rsidRPr="00004FE6">
        <w:rPr>
          <w:rFonts w:ascii="Arial" w:hAnsi="Arial"/>
          <w:sz w:val="22"/>
        </w:rPr>
        <w:t xml:space="preserve">ance </w:t>
      </w:r>
      <w:r w:rsidRPr="00004FE6">
        <w:rPr>
          <w:rFonts w:ascii="Arial" w:hAnsi="Arial"/>
          <w:spacing w:val="-3"/>
          <w:sz w:val="22"/>
        </w:rPr>
        <w:t>w</w:t>
      </w:r>
      <w:r w:rsidRPr="00004FE6">
        <w:rPr>
          <w:rFonts w:ascii="Arial" w:hAnsi="Arial"/>
          <w:spacing w:val="5"/>
          <w:sz w:val="22"/>
        </w:rPr>
        <w:t>i</w:t>
      </w:r>
      <w:r w:rsidRPr="00004FE6">
        <w:rPr>
          <w:rFonts w:ascii="Arial" w:hAnsi="Arial"/>
          <w:spacing w:val="1"/>
          <w:sz w:val="22"/>
        </w:rPr>
        <w:t>t</w:t>
      </w:r>
      <w:r w:rsidRPr="00004FE6">
        <w:rPr>
          <w:rFonts w:ascii="Arial" w:hAnsi="Arial"/>
          <w:sz w:val="22"/>
        </w:rPr>
        <w:t>h</w:t>
      </w:r>
      <w:r w:rsidRPr="00004FE6">
        <w:rPr>
          <w:rFonts w:ascii="Arial" w:hAnsi="Arial"/>
          <w:spacing w:val="-2"/>
          <w:sz w:val="22"/>
        </w:rPr>
        <w:t xml:space="preserve"> </w:t>
      </w:r>
      <w:r w:rsidRPr="00004FE6">
        <w:rPr>
          <w:rFonts w:ascii="Arial" w:hAnsi="Arial"/>
          <w:sz w:val="22"/>
        </w:rPr>
        <w:t>sp</w:t>
      </w:r>
      <w:r w:rsidRPr="00004FE6">
        <w:rPr>
          <w:rFonts w:ascii="Arial" w:hAnsi="Arial"/>
          <w:spacing w:val="1"/>
          <w:sz w:val="22"/>
        </w:rPr>
        <w:t>e</w:t>
      </w:r>
      <w:r w:rsidRPr="00004FE6">
        <w:rPr>
          <w:rFonts w:ascii="Arial" w:hAnsi="Arial"/>
          <w:spacing w:val="-2"/>
          <w:sz w:val="22"/>
        </w:rPr>
        <w:t>c</w:t>
      </w:r>
      <w:r w:rsidRPr="00004FE6">
        <w:rPr>
          <w:rFonts w:ascii="Arial" w:hAnsi="Arial"/>
          <w:spacing w:val="1"/>
          <w:sz w:val="22"/>
        </w:rPr>
        <w:t>i</w:t>
      </w:r>
      <w:r w:rsidRPr="00004FE6">
        <w:rPr>
          <w:rFonts w:ascii="Arial" w:hAnsi="Arial"/>
          <w:spacing w:val="-2"/>
          <w:sz w:val="22"/>
        </w:rPr>
        <w:t>f</w:t>
      </w:r>
      <w:r w:rsidRPr="00004FE6">
        <w:rPr>
          <w:rFonts w:ascii="Arial" w:hAnsi="Arial"/>
          <w:spacing w:val="1"/>
          <w:sz w:val="22"/>
        </w:rPr>
        <w:t>i</w:t>
      </w:r>
      <w:r w:rsidRPr="00004FE6">
        <w:rPr>
          <w:rFonts w:ascii="Arial" w:hAnsi="Arial"/>
          <w:spacing w:val="-2"/>
          <w:sz w:val="22"/>
        </w:rPr>
        <w:t>c</w:t>
      </w:r>
      <w:r w:rsidRPr="00004FE6">
        <w:rPr>
          <w:rFonts w:ascii="Arial" w:hAnsi="Arial"/>
          <w:sz w:val="22"/>
        </w:rPr>
        <w:t>a</w:t>
      </w:r>
      <w:r w:rsidRPr="00004FE6">
        <w:rPr>
          <w:rFonts w:ascii="Arial" w:hAnsi="Arial"/>
          <w:spacing w:val="-1"/>
          <w:sz w:val="22"/>
        </w:rPr>
        <w:t>t</w:t>
      </w:r>
      <w:r w:rsidRPr="00004FE6">
        <w:rPr>
          <w:rFonts w:ascii="Arial" w:hAnsi="Arial"/>
          <w:spacing w:val="1"/>
          <w:sz w:val="22"/>
        </w:rPr>
        <w:t>i</w:t>
      </w:r>
      <w:r w:rsidRPr="00004FE6">
        <w:rPr>
          <w:rFonts w:ascii="Arial" w:hAnsi="Arial"/>
          <w:sz w:val="22"/>
        </w:rPr>
        <w:t>ons</w:t>
      </w:r>
      <w:r w:rsidRPr="00004FE6">
        <w:rPr>
          <w:rFonts w:ascii="Arial" w:hAnsi="Arial"/>
          <w:spacing w:val="-2"/>
          <w:sz w:val="22"/>
        </w:rPr>
        <w:t xml:space="preserve"> </w:t>
      </w:r>
      <w:r w:rsidRPr="00004FE6">
        <w:rPr>
          <w:rFonts w:ascii="Arial" w:hAnsi="Arial"/>
          <w:sz w:val="22"/>
        </w:rPr>
        <w:t>a</w:t>
      </w:r>
      <w:r w:rsidRPr="00004FE6">
        <w:rPr>
          <w:rFonts w:ascii="Arial" w:hAnsi="Arial"/>
          <w:spacing w:val="-2"/>
          <w:sz w:val="22"/>
        </w:rPr>
        <w:t>n</w:t>
      </w:r>
      <w:r w:rsidRPr="00004FE6">
        <w:rPr>
          <w:rFonts w:ascii="Arial" w:hAnsi="Arial"/>
          <w:sz w:val="22"/>
        </w:rPr>
        <w:t xml:space="preserve">d </w:t>
      </w:r>
      <w:r w:rsidRPr="00004FE6">
        <w:rPr>
          <w:rFonts w:ascii="Arial" w:hAnsi="Arial"/>
          <w:spacing w:val="1"/>
          <w:sz w:val="22"/>
        </w:rPr>
        <w:t>t</w:t>
      </w:r>
      <w:r w:rsidRPr="00004FE6">
        <w:rPr>
          <w:rFonts w:ascii="Arial" w:hAnsi="Arial"/>
          <w:sz w:val="22"/>
        </w:rPr>
        <w:t xml:space="preserve">o </w:t>
      </w:r>
      <w:r w:rsidRPr="00004FE6">
        <w:rPr>
          <w:rFonts w:ascii="Arial" w:hAnsi="Arial"/>
          <w:spacing w:val="-2"/>
          <w:sz w:val="22"/>
        </w:rPr>
        <w:t>s</w:t>
      </w:r>
      <w:r w:rsidRPr="00004FE6">
        <w:rPr>
          <w:rFonts w:ascii="Arial" w:hAnsi="Arial"/>
          <w:sz w:val="22"/>
        </w:rPr>
        <w:t>u</w:t>
      </w:r>
      <w:r w:rsidRPr="00004FE6">
        <w:rPr>
          <w:rFonts w:ascii="Arial" w:hAnsi="Arial"/>
          <w:spacing w:val="-1"/>
          <w:sz w:val="22"/>
        </w:rPr>
        <w:t>i</w:t>
      </w:r>
      <w:r w:rsidRPr="00004FE6">
        <w:rPr>
          <w:rFonts w:ascii="Arial" w:hAnsi="Arial"/>
          <w:sz w:val="22"/>
        </w:rPr>
        <w:t xml:space="preserve">t </w:t>
      </w:r>
      <w:r w:rsidRPr="00004FE6">
        <w:rPr>
          <w:rFonts w:ascii="Arial" w:hAnsi="Arial"/>
          <w:spacing w:val="1"/>
          <w:sz w:val="22"/>
        </w:rPr>
        <w:t>t</w:t>
      </w:r>
      <w:r w:rsidRPr="00004FE6">
        <w:rPr>
          <w:rFonts w:ascii="Arial" w:hAnsi="Arial"/>
          <w:sz w:val="22"/>
        </w:rPr>
        <w:t>he</w:t>
      </w:r>
      <w:r w:rsidRPr="00004FE6">
        <w:rPr>
          <w:rFonts w:ascii="Arial" w:hAnsi="Arial"/>
          <w:spacing w:val="-2"/>
          <w:sz w:val="22"/>
        </w:rPr>
        <w:t xml:space="preserve"> </w:t>
      </w:r>
      <w:r w:rsidRPr="00004FE6">
        <w:rPr>
          <w:rFonts w:ascii="Arial" w:hAnsi="Arial"/>
          <w:spacing w:val="1"/>
          <w:sz w:val="22"/>
        </w:rPr>
        <w:t>ti</w:t>
      </w:r>
      <w:r w:rsidRPr="00004FE6">
        <w:rPr>
          <w:rFonts w:ascii="Arial" w:hAnsi="Arial"/>
          <w:spacing w:val="-4"/>
          <w:sz w:val="22"/>
        </w:rPr>
        <w:t>m</w:t>
      </w:r>
      <w:r w:rsidRPr="00004FE6">
        <w:rPr>
          <w:rFonts w:ascii="Arial" w:hAnsi="Arial"/>
          <w:sz w:val="22"/>
        </w:rPr>
        <w:t>ber</w:t>
      </w:r>
      <w:r w:rsidRPr="00004FE6">
        <w:rPr>
          <w:rFonts w:ascii="Arial" w:hAnsi="Arial"/>
          <w:spacing w:val="1"/>
          <w:sz w:val="22"/>
        </w:rPr>
        <w:t xml:space="preserve"> t</w:t>
      </w:r>
      <w:r w:rsidRPr="00004FE6">
        <w:rPr>
          <w:rFonts w:ascii="Arial" w:hAnsi="Arial"/>
          <w:spacing w:val="-2"/>
          <w:sz w:val="22"/>
        </w:rPr>
        <w:t>y</w:t>
      </w:r>
      <w:r w:rsidRPr="00004FE6">
        <w:rPr>
          <w:rFonts w:ascii="Arial" w:hAnsi="Arial"/>
          <w:sz w:val="22"/>
        </w:rPr>
        <w:t>pe,</w:t>
      </w:r>
      <w:r w:rsidRPr="00004FE6">
        <w:rPr>
          <w:rFonts w:ascii="Arial" w:hAnsi="Arial"/>
          <w:spacing w:val="-2"/>
          <w:sz w:val="22"/>
        </w:rPr>
        <w:t xml:space="preserve"> </w:t>
      </w:r>
      <w:r w:rsidRPr="00004FE6">
        <w:rPr>
          <w:rFonts w:ascii="Arial" w:hAnsi="Arial"/>
          <w:sz w:val="22"/>
        </w:rPr>
        <w:t>con</w:t>
      </w:r>
      <w:r w:rsidRPr="00004FE6">
        <w:rPr>
          <w:rFonts w:ascii="Arial" w:hAnsi="Arial"/>
          <w:spacing w:val="-2"/>
          <w:sz w:val="22"/>
        </w:rPr>
        <w:t>d</w:t>
      </w:r>
      <w:r w:rsidRPr="00004FE6">
        <w:rPr>
          <w:rFonts w:ascii="Arial" w:hAnsi="Arial"/>
          <w:spacing w:val="1"/>
          <w:sz w:val="22"/>
        </w:rPr>
        <w:t>i</w:t>
      </w:r>
      <w:r w:rsidRPr="00004FE6">
        <w:rPr>
          <w:rFonts w:ascii="Arial" w:hAnsi="Arial"/>
          <w:spacing w:val="-1"/>
          <w:sz w:val="22"/>
        </w:rPr>
        <w:t>t</w:t>
      </w:r>
      <w:r w:rsidRPr="00004FE6">
        <w:rPr>
          <w:rFonts w:ascii="Arial" w:hAnsi="Arial"/>
          <w:spacing w:val="1"/>
          <w:sz w:val="22"/>
        </w:rPr>
        <w:t>i</w:t>
      </w:r>
      <w:r w:rsidRPr="00004FE6">
        <w:rPr>
          <w:rFonts w:ascii="Arial" w:hAnsi="Arial"/>
          <w:sz w:val="22"/>
        </w:rPr>
        <w:t xml:space="preserve">on </w:t>
      </w:r>
      <w:r w:rsidRPr="00004FE6">
        <w:rPr>
          <w:rFonts w:ascii="Arial" w:hAnsi="Arial"/>
          <w:spacing w:val="-2"/>
          <w:sz w:val="22"/>
        </w:rPr>
        <w:t>a</w:t>
      </w:r>
      <w:r w:rsidRPr="00004FE6">
        <w:rPr>
          <w:rFonts w:ascii="Arial" w:hAnsi="Arial"/>
          <w:sz w:val="22"/>
        </w:rPr>
        <w:t xml:space="preserve">nd </w:t>
      </w:r>
      <w:r w:rsidRPr="00004FE6">
        <w:rPr>
          <w:rFonts w:ascii="Arial" w:hAnsi="Arial"/>
          <w:spacing w:val="1"/>
          <w:sz w:val="22"/>
        </w:rPr>
        <w:t>f</w:t>
      </w:r>
      <w:r w:rsidRPr="00004FE6">
        <w:rPr>
          <w:rFonts w:ascii="Arial" w:hAnsi="Arial"/>
          <w:spacing w:val="-1"/>
          <w:sz w:val="22"/>
        </w:rPr>
        <w:t>i</w:t>
      </w:r>
      <w:r w:rsidRPr="00004FE6">
        <w:rPr>
          <w:rFonts w:ascii="Arial" w:hAnsi="Arial"/>
          <w:sz w:val="22"/>
        </w:rPr>
        <w:t>n</w:t>
      </w:r>
      <w:r w:rsidRPr="00004FE6">
        <w:rPr>
          <w:rFonts w:ascii="Arial" w:hAnsi="Arial"/>
          <w:spacing w:val="1"/>
          <w:sz w:val="22"/>
        </w:rPr>
        <w:t>i</w:t>
      </w:r>
      <w:r w:rsidRPr="00004FE6">
        <w:rPr>
          <w:rFonts w:ascii="Arial" w:hAnsi="Arial"/>
          <w:spacing w:val="-2"/>
          <w:sz w:val="22"/>
        </w:rPr>
        <w:t>s</w:t>
      </w:r>
      <w:r w:rsidRPr="00004FE6">
        <w:rPr>
          <w:rFonts w:ascii="Arial" w:hAnsi="Arial"/>
          <w:sz w:val="22"/>
        </w:rPr>
        <w:t xml:space="preserve">h </w:t>
      </w:r>
      <w:r w:rsidRPr="00004FE6">
        <w:rPr>
          <w:rFonts w:ascii="Arial" w:hAnsi="Arial"/>
          <w:spacing w:val="1"/>
          <w:sz w:val="22"/>
        </w:rPr>
        <w:t>r</w:t>
      </w:r>
      <w:r w:rsidRPr="00004FE6">
        <w:rPr>
          <w:rFonts w:ascii="Arial" w:hAnsi="Arial"/>
          <w:spacing w:val="-2"/>
          <w:sz w:val="22"/>
        </w:rPr>
        <w:t>e</w:t>
      </w:r>
      <w:r w:rsidRPr="00004FE6">
        <w:rPr>
          <w:rFonts w:ascii="Arial" w:hAnsi="Arial"/>
          <w:sz w:val="22"/>
        </w:rPr>
        <w:t>qu</w:t>
      </w:r>
      <w:r w:rsidRPr="00004FE6">
        <w:rPr>
          <w:rFonts w:ascii="Arial" w:hAnsi="Arial"/>
          <w:spacing w:val="-1"/>
          <w:sz w:val="22"/>
        </w:rPr>
        <w:t>i</w:t>
      </w:r>
      <w:r w:rsidRPr="00004FE6">
        <w:rPr>
          <w:rFonts w:ascii="Arial" w:hAnsi="Arial"/>
          <w:spacing w:val="1"/>
          <w:sz w:val="22"/>
        </w:rPr>
        <w:t>r</w:t>
      </w:r>
      <w:r w:rsidRPr="00004FE6">
        <w:rPr>
          <w:rFonts w:ascii="Arial" w:hAnsi="Arial"/>
          <w:sz w:val="22"/>
        </w:rPr>
        <w:t>ed.</w:t>
      </w:r>
    </w:p>
    <w:p w14:paraId="0264576F" w14:textId="77777777" w:rsidR="00004FE6" w:rsidRPr="00004FE6" w:rsidRDefault="00004FE6" w:rsidP="00894F63">
      <w:pPr>
        <w:tabs>
          <w:tab w:val="left" w:pos="840"/>
        </w:tabs>
        <w:spacing w:line="360" w:lineRule="auto"/>
        <w:ind w:right="-20"/>
        <w:rPr>
          <w:rFonts w:ascii="Arial" w:hAnsi="Arial"/>
        </w:rPr>
      </w:pPr>
    </w:p>
    <w:p w14:paraId="5E7AE748" w14:textId="77777777" w:rsidR="00004FE6" w:rsidRPr="00004FE6" w:rsidRDefault="00004FE6" w:rsidP="00894F63">
      <w:pPr>
        <w:shd w:val="clear" w:color="auto" w:fill="00B0F0"/>
        <w:spacing w:line="360" w:lineRule="auto"/>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7938"/>
      </w:tblGrid>
      <w:tr w:rsidR="00004FE6" w:rsidRPr="00004FE6" w14:paraId="3041C627" w14:textId="77777777" w:rsidTr="00004FE6">
        <w:tc>
          <w:tcPr>
            <w:tcW w:w="930" w:type="dxa"/>
          </w:tcPr>
          <w:p w14:paraId="2C07AA93"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7938" w:type="dxa"/>
          </w:tcPr>
          <w:p w14:paraId="3D2785B8"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23930EEF" w14:textId="77777777" w:rsidTr="00004FE6">
        <w:tc>
          <w:tcPr>
            <w:tcW w:w="930" w:type="dxa"/>
          </w:tcPr>
          <w:p w14:paraId="665B85A1"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7938" w:type="dxa"/>
          </w:tcPr>
          <w:p w14:paraId="60226BEB"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Tools</w:t>
            </w:r>
          </w:p>
        </w:tc>
      </w:tr>
      <w:tr w:rsidR="00004FE6" w:rsidRPr="00004FE6" w14:paraId="404757CD" w14:textId="77777777" w:rsidTr="00004FE6">
        <w:tc>
          <w:tcPr>
            <w:tcW w:w="930" w:type="dxa"/>
          </w:tcPr>
          <w:p w14:paraId="5BB0A444" w14:textId="77777777" w:rsidR="00004FE6" w:rsidRPr="00004FE6" w:rsidRDefault="00004FE6" w:rsidP="00894F63">
            <w:pPr>
              <w:spacing w:line="360" w:lineRule="auto"/>
              <w:jc w:val="center"/>
              <w:rPr>
                <w:rFonts w:ascii="Arial" w:hAnsi="Arial"/>
                <w:lang w:val="en-GB"/>
              </w:rPr>
            </w:pPr>
          </w:p>
        </w:tc>
        <w:tc>
          <w:tcPr>
            <w:tcW w:w="7938" w:type="dxa"/>
          </w:tcPr>
          <w:p w14:paraId="229A9C72"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spacing w:val="-1"/>
              </w:rPr>
              <w:t>B</w:t>
            </w:r>
            <w:r w:rsidRPr="00004FE6">
              <w:rPr>
                <w:rFonts w:ascii="Arial" w:hAnsi="Arial"/>
                <w:spacing w:val="1"/>
              </w:rPr>
              <w:t>r</w:t>
            </w:r>
            <w:r w:rsidRPr="00004FE6">
              <w:rPr>
                <w:rFonts w:ascii="Arial" w:hAnsi="Arial"/>
              </w:rPr>
              <w:t>ush w</w:t>
            </w:r>
            <w:r w:rsidRPr="00004FE6">
              <w:rPr>
                <w:rFonts w:ascii="Arial" w:hAnsi="Arial"/>
                <w:spacing w:val="-3"/>
              </w:rPr>
              <w:t>a</w:t>
            </w:r>
            <w:r w:rsidRPr="00004FE6">
              <w:rPr>
                <w:rFonts w:ascii="Arial" w:hAnsi="Arial"/>
                <w:spacing w:val="1"/>
              </w:rPr>
              <w:t>r</w:t>
            </w:r>
            <w:r w:rsidRPr="00004FE6">
              <w:rPr>
                <w:rFonts w:ascii="Arial" w:hAnsi="Arial"/>
              </w:rPr>
              <w:t>e a</w:t>
            </w:r>
            <w:r w:rsidRPr="00004FE6">
              <w:rPr>
                <w:rFonts w:ascii="Arial" w:hAnsi="Arial"/>
                <w:spacing w:val="-2"/>
              </w:rPr>
              <w:t>n</w:t>
            </w:r>
            <w:r w:rsidRPr="00004FE6">
              <w:rPr>
                <w:rFonts w:ascii="Arial" w:hAnsi="Arial"/>
              </w:rPr>
              <w:t>d a</w:t>
            </w:r>
            <w:r w:rsidRPr="00004FE6">
              <w:rPr>
                <w:rFonts w:ascii="Arial" w:hAnsi="Arial"/>
                <w:spacing w:val="-2"/>
              </w:rPr>
              <w:t>c</w:t>
            </w:r>
            <w:r w:rsidRPr="00004FE6">
              <w:rPr>
                <w:rFonts w:ascii="Arial" w:hAnsi="Arial"/>
              </w:rPr>
              <w:t>ce</w:t>
            </w:r>
            <w:r w:rsidRPr="00004FE6">
              <w:rPr>
                <w:rFonts w:ascii="Arial" w:hAnsi="Arial"/>
                <w:spacing w:val="-2"/>
              </w:rPr>
              <w:t>s</w:t>
            </w:r>
            <w:r w:rsidRPr="00004FE6">
              <w:rPr>
                <w:rFonts w:ascii="Arial" w:hAnsi="Arial"/>
              </w:rPr>
              <w:t>so</w:t>
            </w:r>
            <w:r w:rsidRPr="00004FE6">
              <w:rPr>
                <w:rFonts w:ascii="Arial" w:hAnsi="Arial"/>
                <w:spacing w:val="-1"/>
              </w:rPr>
              <w:t>r</w:t>
            </w:r>
            <w:r w:rsidRPr="00004FE6">
              <w:rPr>
                <w:rFonts w:ascii="Arial" w:hAnsi="Arial"/>
                <w:spacing w:val="1"/>
              </w:rPr>
              <w:t>i</w:t>
            </w:r>
            <w:r w:rsidRPr="00004FE6">
              <w:rPr>
                <w:rFonts w:ascii="Arial" w:hAnsi="Arial"/>
              </w:rPr>
              <w:t>e</w:t>
            </w:r>
            <w:r w:rsidRPr="00004FE6">
              <w:rPr>
                <w:rFonts w:ascii="Arial" w:hAnsi="Arial"/>
                <w:spacing w:val="1"/>
              </w:rPr>
              <w:t>s</w:t>
            </w:r>
            <w:r w:rsidRPr="00004FE6">
              <w:rPr>
                <w:rFonts w:ascii="Arial" w:hAnsi="Arial"/>
              </w:rPr>
              <w:t>,</w:t>
            </w:r>
            <w:r w:rsidRPr="00004FE6">
              <w:rPr>
                <w:rFonts w:ascii="Arial" w:hAnsi="Arial"/>
                <w:spacing w:val="-2"/>
              </w:rPr>
              <w:t xml:space="preserve"> </w:t>
            </w:r>
            <w:r w:rsidRPr="00004FE6">
              <w:rPr>
                <w:rFonts w:ascii="Arial" w:hAnsi="Arial"/>
              </w:rPr>
              <w:t>buc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20708FCB"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spacing w:val="-1"/>
              </w:rPr>
              <w:t>D</w:t>
            </w:r>
            <w:r w:rsidRPr="00004FE6">
              <w:rPr>
                <w:rFonts w:ascii="Arial" w:hAnsi="Arial"/>
                <w:spacing w:val="1"/>
              </w:rPr>
              <w:t>r</w:t>
            </w:r>
            <w:r w:rsidRPr="00004FE6">
              <w:rPr>
                <w:rFonts w:ascii="Arial" w:hAnsi="Arial"/>
              </w:rPr>
              <w:t>op sh</w:t>
            </w:r>
            <w:r w:rsidRPr="00004FE6">
              <w:rPr>
                <w:rFonts w:ascii="Arial" w:hAnsi="Arial"/>
                <w:spacing w:val="-2"/>
              </w:rPr>
              <w:t>e</w:t>
            </w:r>
            <w:r w:rsidRPr="00004FE6">
              <w:rPr>
                <w:rFonts w:ascii="Arial" w:hAnsi="Arial"/>
              </w:rPr>
              <w:t>e</w:t>
            </w:r>
            <w:r w:rsidRPr="00004FE6">
              <w:rPr>
                <w:rFonts w:ascii="Arial" w:hAnsi="Arial"/>
                <w:spacing w:val="-1"/>
              </w:rPr>
              <w:t>t</w:t>
            </w:r>
            <w:r w:rsidRPr="00004FE6">
              <w:rPr>
                <w:rFonts w:ascii="Arial" w:hAnsi="Arial"/>
              </w:rPr>
              <w:t>s, du</w:t>
            </w:r>
            <w:r w:rsidRPr="00004FE6">
              <w:rPr>
                <w:rFonts w:ascii="Arial" w:hAnsi="Arial"/>
                <w:spacing w:val="-1"/>
              </w:rPr>
              <w:t>s</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rPr>
              <w:t>ush</w:t>
            </w:r>
            <w:r w:rsidRPr="00004FE6">
              <w:rPr>
                <w:rFonts w:ascii="Arial" w:hAnsi="Arial"/>
                <w:spacing w:val="-2"/>
              </w:rPr>
              <w:t>e</w:t>
            </w:r>
            <w:r w:rsidRPr="00004FE6">
              <w:rPr>
                <w:rFonts w:ascii="Arial" w:hAnsi="Arial"/>
              </w:rPr>
              <w:t>s</w:t>
            </w:r>
          </w:p>
          <w:p w14:paraId="19491213"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Fi</w:t>
            </w:r>
            <w:r w:rsidRPr="00004FE6">
              <w:rPr>
                <w:rFonts w:ascii="Arial" w:hAnsi="Arial"/>
                <w:spacing w:val="-1"/>
              </w:rPr>
              <w:t>l</w:t>
            </w:r>
            <w:r w:rsidRPr="00004FE6">
              <w:rPr>
                <w:rFonts w:ascii="Arial" w:hAnsi="Arial"/>
                <w:spacing w:val="1"/>
              </w:rPr>
              <w:t>li</w:t>
            </w:r>
            <w:r w:rsidRPr="00004FE6">
              <w:rPr>
                <w:rFonts w:ascii="Arial" w:hAnsi="Arial"/>
              </w:rPr>
              <w:t>ng</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2"/>
              </w:rPr>
              <w:t>b</w:t>
            </w:r>
            <w:r w:rsidRPr="00004FE6">
              <w:rPr>
                <w:rFonts w:ascii="Arial" w:hAnsi="Arial"/>
                <w:spacing w:val="1"/>
              </w:rPr>
              <w:t>l</w:t>
            </w:r>
            <w:r w:rsidRPr="00004FE6">
              <w:rPr>
                <w:rFonts w:ascii="Arial" w:hAnsi="Arial"/>
              </w:rPr>
              <w:t>ad</w:t>
            </w:r>
            <w:r w:rsidRPr="00004FE6">
              <w:rPr>
                <w:rFonts w:ascii="Arial" w:hAnsi="Arial"/>
                <w:spacing w:val="-2"/>
              </w:rPr>
              <w:t>e</w:t>
            </w:r>
            <w:r w:rsidRPr="00004FE6">
              <w:rPr>
                <w:rFonts w:ascii="Arial" w:hAnsi="Arial"/>
              </w:rPr>
              <w:t>s</w:t>
            </w:r>
          </w:p>
          <w:p w14:paraId="234726A4"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s</w:t>
            </w:r>
          </w:p>
          <w:p w14:paraId="7BA21CD8"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spacing w:val="1"/>
              </w:rPr>
              <w:t>He</w:t>
            </w:r>
            <w:r w:rsidRPr="00004FE6">
              <w:rPr>
                <w:rFonts w:ascii="Arial" w:hAnsi="Arial"/>
              </w:rPr>
              <w:t>at</w:t>
            </w:r>
            <w:r w:rsidRPr="00004FE6">
              <w:rPr>
                <w:rFonts w:ascii="Arial" w:hAnsi="Arial"/>
                <w:spacing w:val="1"/>
              </w:rPr>
              <w:t xml:space="preserve"> </w:t>
            </w:r>
            <w:r w:rsidRPr="00004FE6">
              <w:rPr>
                <w:rFonts w:ascii="Arial" w:hAnsi="Arial"/>
                <w:spacing w:val="-2"/>
              </w:rPr>
              <w:t>g</w:t>
            </w:r>
            <w:r w:rsidRPr="00004FE6">
              <w:rPr>
                <w:rFonts w:ascii="Arial" w:hAnsi="Arial"/>
              </w:rPr>
              <w:t>uns</w:t>
            </w:r>
          </w:p>
          <w:p w14:paraId="15397E50"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spacing w:val="-1"/>
              </w:rPr>
              <w:t>N</w:t>
            </w:r>
            <w:r w:rsidRPr="00004FE6">
              <w:rPr>
                <w:rFonts w:ascii="Arial" w:hAnsi="Arial"/>
              </w:rPr>
              <w:t>a</w:t>
            </w:r>
            <w:r w:rsidRPr="00004FE6">
              <w:rPr>
                <w:rFonts w:ascii="Arial" w:hAnsi="Arial"/>
                <w:spacing w:val="1"/>
              </w:rPr>
              <w:t>i</w:t>
            </w:r>
            <w:r w:rsidRPr="00004FE6">
              <w:rPr>
                <w:rFonts w:ascii="Arial" w:hAnsi="Arial"/>
              </w:rPr>
              <w:t>l</w:t>
            </w:r>
            <w:r w:rsidRPr="00004FE6">
              <w:rPr>
                <w:rFonts w:ascii="Arial" w:hAnsi="Arial"/>
                <w:spacing w:val="1"/>
              </w:rPr>
              <w:t xml:space="preserve"> </w:t>
            </w:r>
            <w:r w:rsidRPr="00004FE6">
              <w:rPr>
                <w:rFonts w:ascii="Arial" w:hAnsi="Arial"/>
                <w:spacing w:val="-2"/>
              </w:rPr>
              <w:t>p</w:t>
            </w:r>
            <w:r w:rsidRPr="00004FE6">
              <w:rPr>
                <w:rFonts w:ascii="Arial" w:hAnsi="Arial"/>
              </w:rPr>
              <w:t>unc</w:t>
            </w:r>
            <w:r w:rsidRPr="00004FE6">
              <w:rPr>
                <w:rFonts w:ascii="Arial" w:hAnsi="Arial"/>
                <w:spacing w:val="-2"/>
              </w:rPr>
              <w:t>h</w:t>
            </w:r>
            <w:r w:rsidRPr="00004FE6">
              <w:rPr>
                <w:rFonts w:ascii="Arial" w:hAnsi="Arial"/>
              </w:rPr>
              <w:t>es</w:t>
            </w:r>
          </w:p>
          <w:p w14:paraId="59AF6FA5"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Pa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po</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 buc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3A5AE9B4"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2"/>
              </w:rPr>
              <w:t>s</w:t>
            </w:r>
            <w:r w:rsidRPr="00004FE6">
              <w:rPr>
                <w:rFonts w:ascii="Arial" w:hAnsi="Arial"/>
                <w:spacing w:val="1"/>
              </w:rPr>
              <w:t>t</w:t>
            </w:r>
            <w:r w:rsidRPr="00004FE6">
              <w:rPr>
                <w:rFonts w:ascii="Arial" w:hAnsi="Arial"/>
                <w:spacing w:val="-1"/>
              </w:rPr>
              <w:t>i</w:t>
            </w:r>
            <w:r w:rsidRPr="00004FE6">
              <w:rPr>
                <w:rFonts w:ascii="Arial" w:hAnsi="Arial"/>
                <w:spacing w:val="1"/>
              </w:rPr>
              <w:t>rr</w:t>
            </w:r>
            <w:r w:rsidRPr="00004FE6">
              <w:rPr>
                <w:rFonts w:ascii="Arial" w:hAnsi="Arial"/>
                <w:spacing w:val="-2"/>
              </w:rPr>
              <w:t>e</w:t>
            </w:r>
            <w:r w:rsidRPr="00004FE6">
              <w:rPr>
                <w:rFonts w:ascii="Arial" w:hAnsi="Arial"/>
                <w:spacing w:val="1"/>
              </w:rPr>
              <w:t>r</w:t>
            </w:r>
            <w:r w:rsidRPr="00004FE6">
              <w:rPr>
                <w:rFonts w:ascii="Arial" w:hAnsi="Arial"/>
              </w:rPr>
              <w:t>s</w:t>
            </w:r>
          </w:p>
          <w:p w14:paraId="4CC47349"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pu</w:t>
            </w:r>
            <w:r w:rsidRPr="00004FE6">
              <w:rPr>
                <w:rFonts w:ascii="Arial" w:hAnsi="Arial"/>
                <w:spacing w:val="-1"/>
              </w:rPr>
              <w:t>t</w:t>
            </w:r>
            <w:r w:rsidRPr="00004FE6">
              <w:rPr>
                <w:rFonts w:ascii="Arial" w:hAnsi="Arial"/>
                <w:spacing w:val="1"/>
              </w:rPr>
              <w:t>t</w:t>
            </w:r>
            <w:r w:rsidRPr="00004FE6">
              <w:rPr>
                <w:rFonts w:ascii="Arial" w:hAnsi="Arial"/>
              </w:rPr>
              <w:t>y</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p>
          <w:p w14:paraId="278789A5"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spacing w:val="-1"/>
              </w:rPr>
              <w:t>R</w:t>
            </w:r>
            <w:r w:rsidRPr="00004FE6">
              <w:rPr>
                <w:rFonts w:ascii="Arial" w:hAnsi="Arial"/>
              </w:rPr>
              <w:t>o</w:t>
            </w:r>
            <w:r w:rsidRPr="00004FE6">
              <w:rPr>
                <w:rFonts w:ascii="Arial" w:hAnsi="Arial"/>
                <w:spacing w:val="1"/>
              </w:rPr>
              <w:t>ll</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r</w:t>
            </w:r>
            <w:r w:rsidRPr="00004FE6">
              <w:rPr>
                <w:rFonts w:ascii="Arial" w:hAnsi="Arial"/>
              </w:rPr>
              <w:t>a</w:t>
            </w:r>
            <w:r w:rsidRPr="00004FE6">
              <w:rPr>
                <w:rFonts w:ascii="Arial" w:hAnsi="Arial"/>
                <w:spacing w:val="-3"/>
              </w:rPr>
              <w:t>m</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e</w:t>
            </w:r>
            <w:r w:rsidRPr="00004FE6">
              <w:rPr>
                <w:rFonts w:ascii="Arial" w:hAnsi="Arial"/>
                <w:spacing w:val="1"/>
              </w:rPr>
              <w:t>s</w:t>
            </w:r>
            <w:r w:rsidRPr="00004FE6">
              <w:rPr>
                <w:rFonts w:ascii="Arial" w:hAnsi="Arial"/>
              </w:rPr>
              <w:t>s</w:t>
            </w:r>
            <w:r w:rsidRPr="00004FE6">
              <w:rPr>
                <w:rFonts w:ascii="Arial" w:hAnsi="Arial"/>
                <w:spacing w:val="-2"/>
              </w:rPr>
              <w:t>o</w:t>
            </w:r>
            <w:r w:rsidRPr="00004FE6">
              <w:rPr>
                <w:rFonts w:ascii="Arial" w:hAnsi="Arial"/>
                <w:spacing w:val="1"/>
              </w:rPr>
              <w:t>r</w:t>
            </w:r>
            <w:r w:rsidRPr="00004FE6">
              <w:rPr>
                <w:rFonts w:ascii="Arial" w:hAnsi="Arial"/>
                <w:spacing w:val="-1"/>
              </w:rPr>
              <w:t>i</w:t>
            </w:r>
            <w:r w:rsidRPr="00004FE6">
              <w:rPr>
                <w:rFonts w:ascii="Arial" w:hAnsi="Arial"/>
              </w:rPr>
              <w:t>es</w:t>
            </w:r>
          </w:p>
          <w:p w14:paraId="15B8356B"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Sande</w:t>
            </w:r>
            <w:r w:rsidRPr="00004FE6">
              <w:rPr>
                <w:rFonts w:ascii="Arial" w:hAnsi="Arial"/>
                <w:spacing w:val="-1"/>
              </w:rPr>
              <w:t>r</w:t>
            </w:r>
            <w:r w:rsidRPr="00004FE6">
              <w:rPr>
                <w:rFonts w:ascii="Arial" w:hAnsi="Arial"/>
              </w:rPr>
              <w:t>s</w:t>
            </w:r>
            <w:r w:rsidRPr="00004FE6">
              <w:rPr>
                <w:rFonts w:ascii="Arial" w:hAnsi="Arial"/>
                <w:spacing w:val="1"/>
              </w:rPr>
              <w:t xml:space="preserve"> </w:t>
            </w:r>
            <w:r w:rsidRPr="00004FE6">
              <w:rPr>
                <w:rFonts w:ascii="Arial" w:hAnsi="Arial"/>
              </w:rPr>
              <w:t xml:space="preserve">– </w:t>
            </w:r>
            <w:r w:rsidRPr="00004FE6">
              <w:rPr>
                <w:rFonts w:ascii="Arial" w:hAnsi="Arial"/>
                <w:spacing w:val="-2"/>
              </w:rPr>
              <w:t>h</w:t>
            </w:r>
            <w:r w:rsidRPr="00004FE6">
              <w:rPr>
                <w:rFonts w:ascii="Arial" w:hAnsi="Arial"/>
              </w:rPr>
              <w:t>and a</w:t>
            </w:r>
            <w:r w:rsidRPr="00004FE6">
              <w:rPr>
                <w:rFonts w:ascii="Arial" w:hAnsi="Arial"/>
                <w:spacing w:val="-2"/>
              </w:rPr>
              <w:t>n</w:t>
            </w:r>
            <w:r w:rsidRPr="00004FE6">
              <w:rPr>
                <w:rFonts w:ascii="Arial" w:hAnsi="Arial"/>
              </w:rPr>
              <w:t xml:space="preserve">d </w:t>
            </w:r>
            <w:r w:rsidRPr="00004FE6">
              <w:rPr>
                <w:rFonts w:ascii="Arial" w:hAnsi="Arial"/>
                <w:spacing w:val="-4"/>
              </w:rPr>
              <w:t>m</w:t>
            </w:r>
            <w:r w:rsidRPr="00004FE6">
              <w:rPr>
                <w:rFonts w:ascii="Arial" w:hAnsi="Arial"/>
              </w:rPr>
              <w:t>echa</w:t>
            </w:r>
            <w:r w:rsidRPr="00004FE6">
              <w:rPr>
                <w:rFonts w:ascii="Arial" w:hAnsi="Arial"/>
                <w:spacing w:val="-2"/>
              </w:rPr>
              <w:t>n</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l</w:t>
            </w:r>
          </w:p>
          <w:p w14:paraId="56E5FF5E"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S</w:t>
            </w:r>
            <w:r w:rsidRPr="00004FE6">
              <w:rPr>
                <w:rFonts w:ascii="Arial" w:hAnsi="Arial"/>
                <w:spacing w:val="-2"/>
              </w:rPr>
              <w:t>c</w:t>
            </w:r>
            <w:r w:rsidRPr="00004FE6">
              <w:rPr>
                <w:rFonts w:ascii="Arial" w:hAnsi="Arial"/>
                <w:spacing w:val="1"/>
              </w:rPr>
              <w:t>r</w:t>
            </w:r>
            <w:r w:rsidRPr="00004FE6">
              <w:rPr>
                <w:rFonts w:ascii="Arial" w:hAnsi="Arial"/>
              </w:rPr>
              <w:t>a</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rPr>
              <w:t>s</w:t>
            </w:r>
          </w:p>
          <w:p w14:paraId="5082AD83" w14:textId="77777777" w:rsidR="00004FE6" w:rsidRPr="00004FE6" w:rsidRDefault="00004FE6" w:rsidP="008762A0">
            <w:pPr>
              <w:numPr>
                <w:ilvl w:val="0"/>
                <w:numId w:val="1277"/>
              </w:numPr>
              <w:tabs>
                <w:tab w:val="left" w:pos="920"/>
              </w:tabs>
              <w:spacing w:line="360" w:lineRule="auto"/>
              <w:ind w:right="-20"/>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r</w:t>
            </w:r>
            <w:r w:rsidRPr="00004FE6">
              <w:rPr>
                <w:rFonts w:ascii="Arial" w:hAnsi="Arial"/>
              </w:rPr>
              <w:t>ay</w:t>
            </w:r>
            <w:r w:rsidRPr="00004FE6">
              <w:rPr>
                <w:rFonts w:ascii="Arial" w:hAnsi="Arial"/>
                <w:spacing w:val="-2"/>
              </w:rPr>
              <w:t xml:space="preserve"> </w:t>
            </w:r>
            <w:r w:rsidRPr="00004FE6">
              <w:rPr>
                <w:rFonts w:ascii="Arial" w:hAnsi="Arial"/>
              </w:rPr>
              <w:t>equ</w:t>
            </w:r>
            <w:r w:rsidRPr="00004FE6">
              <w:rPr>
                <w:rFonts w:ascii="Arial" w:hAnsi="Arial"/>
                <w:spacing w:val="-1"/>
              </w:rPr>
              <w:t>i</w:t>
            </w:r>
            <w:r w:rsidRPr="00004FE6">
              <w:rPr>
                <w:rFonts w:ascii="Arial" w:hAnsi="Arial"/>
              </w:rPr>
              <w:t>p</w:t>
            </w:r>
            <w:r w:rsidRPr="00004FE6">
              <w:rPr>
                <w:rFonts w:ascii="Arial" w:hAnsi="Arial"/>
                <w:spacing w:val="-1"/>
              </w:rPr>
              <w:t>m</w:t>
            </w:r>
            <w:r w:rsidRPr="00004FE6">
              <w:rPr>
                <w:rFonts w:ascii="Arial" w:hAnsi="Arial"/>
              </w:rPr>
              <w:t>ent</w:t>
            </w:r>
          </w:p>
        </w:tc>
      </w:tr>
    </w:tbl>
    <w:p w14:paraId="0C002BD1" w14:textId="77777777" w:rsidR="00004FE6" w:rsidRPr="00004FE6" w:rsidRDefault="00004FE6" w:rsidP="00894F63">
      <w:pPr>
        <w:spacing w:line="360" w:lineRule="auto"/>
        <w:rPr>
          <w:rFonts w:ascii="Arial" w:hAnsi="Arial"/>
          <w:bCs/>
          <w:sz w:val="22"/>
          <w:szCs w:val="22"/>
          <w:lang w:val="en-GB"/>
        </w:rPr>
      </w:pPr>
    </w:p>
    <w:p w14:paraId="7D9DAA51" w14:textId="77777777" w:rsidR="00004FE6" w:rsidRPr="00004FE6" w:rsidRDefault="00004FE6" w:rsidP="00894F63">
      <w:pPr>
        <w:spacing w:line="360" w:lineRule="auto"/>
        <w:rPr>
          <w:rFonts w:ascii="Arial" w:hAnsi="Arial"/>
          <w:bCs/>
          <w:sz w:val="22"/>
          <w:szCs w:val="22"/>
          <w:lang w:val="en-GB"/>
        </w:rPr>
      </w:pPr>
    </w:p>
    <w:p w14:paraId="249BEAE0" w14:textId="77777777" w:rsidR="00004FE6" w:rsidRPr="00004FE6" w:rsidRDefault="00004FE6" w:rsidP="00894F63">
      <w:pPr>
        <w:shd w:val="clear" w:color="auto" w:fill="00B0F0"/>
        <w:spacing w:line="360" w:lineRule="auto"/>
        <w:jc w:val="both"/>
        <w:rPr>
          <w:rFonts w:ascii="Arial" w:hAnsi="Arial"/>
          <w:b/>
          <w:bCs/>
          <w:lang w:val="en-GB"/>
        </w:rPr>
      </w:pPr>
      <w:r w:rsidRPr="00004FE6">
        <w:rPr>
          <w:rFonts w:ascii="Arial" w:hAnsi="Arial"/>
          <w:b/>
          <w:bCs/>
          <w:lang w:val="en-GB"/>
        </w:rPr>
        <w:t>Tools and Equipment</w:t>
      </w:r>
    </w:p>
    <w:p w14:paraId="0C8E5A30" w14:textId="77777777" w:rsidR="00004FE6" w:rsidRPr="00004FE6" w:rsidRDefault="00004FE6" w:rsidP="00894F63">
      <w:pPr>
        <w:spacing w:line="360" w:lineRule="auto"/>
        <w:rPr>
          <w:rFonts w:ascii="Arial" w:hAnsi="Arial"/>
          <w:lang w:val="en-GB"/>
        </w:rPr>
      </w:pPr>
    </w:p>
    <w:tbl>
      <w:tblPr>
        <w:tblStyle w:val="TableGrid16"/>
        <w:tblW w:w="9299" w:type="dxa"/>
        <w:tblInd w:w="-34" w:type="dxa"/>
        <w:tblLook w:val="04A0" w:firstRow="1" w:lastRow="0" w:firstColumn="1" w:lastColumn="0" w:noHBand="0" w:noVBand="1"/>
      </w:tblPr>
      <w:tblGrid>
        <w:gridCol w:w="1296"/>
        <w:gridCol w:w="8003"/>
      </w:tblGrid>
      <w:tr w:rsidR="00004FE6" w:rsidRPr="00004FE6" w14:paraId="2CE5C22C" w14:textId="77777777" w:rsidTr="00004FE6">
        <w:trPr>
          <w:trHeight w:val="368"/>
          <w:tblHeader/>
        </w:trPr>
        <w:tc>
          <w:tcPr>
            <w:tcW w:w="1296" w:type="dxa"/>
            <w:shd w:val="clear" w:color="auto" w:fill="BFBFBF"/>
            <w:vAlign w:val="center"/>
          </w:tcPr>
          <w:p w14:paraId="4C268980"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Sr. #</w:t>
            </w:r>
          </w:p>
        </w:tc>
        <w:tc>
          <w:tcPr>
            <w:tcW w:w="8003" w:type="dxa"/>
            <w:shd w:val="clear" w:color="auto" w:fill="BFBFBF"/>
            <w:vAlign w:val="center"/>
          </w:tcPr>
          <w:p w14:paraId="7D75D7D3" w14:textId="77777777" w:rsidR="00004FE6" w:rsidRPr="00004FE6" w:rsidRDefault="00004FE6" w:rsidP="00894F63">
            <w:pPr>
              <w:spacing w:line="360" w:lineRule="auto"/>
              <w:rPr>
                <w:rFonts w:ascii="Arial" w:hAnsi="Arial"/>
                <w:lang w:val="en-GB"/>
              </w:rPr>
            </w:pPr>
            <w:r w:rsidRPr="00004FE6">
              <w:rPr>
                <w:rFonts w:ascii="Arial" w:hAnsi="Arial"/>
                <w:lang w:val="en-GB"/>
              </w:rPr>
              <w:t>Description</w:t>
            </w:r>
          </w:p>
        </w:tc>
      </w:tr>
      <w:tr w:rsidR="00004FE6" w:rsidRPr="00004FE6" w14:paraId="6E018F2A" w14:textId="77777777" w:rsidTr="00004FE6">
        <w:trPr>
          <w:trHeight w:val="70"/>
        </w:trPr>
        <w:tc>
          <w:tcPr>
            <w:tcW w:w="1296" w:type="dxa"/>
            <w:vAlign w:val="center"/>
          </w:tcPr>
          <w:p w14:paraId="0556EA07"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1</w:t>
            </w:r>
          </w:p>
        </w:tc>
        <w:tc>
          <w:tcPr>
            <w:tcW w:w="8003" w:type="dxa"/>
          </w:tcPr>
          <w:p w14:paraId="725CD26D" w14:textId="77777777" w:rsidR="00004FE6" w:rsidRPr="00004FE6" w:rsidRDefault="00004FE6" w:rsidP="00894F63">
            <w:pPr>
              <w:spacing w:line="360" w:lineRule="auto"/>
              <w:rPr>
                <w:rFonts w:ascii="Arial" w:hAnsi="Arial"/>
                <w:lang w:val="en-GB"/>
              </w:rPr>
            </w:pPr>
            <w:r w:rsidRPr="00004FE6">
              <w:rPr>
                <w:rFonts w:ascii="Arial" w:hAnsi="Arial"/>
                <w:lang w:val="en-GB"/>
              </w:rPr>
              <w:t>Calculator</w:t>
            </w:r>
          </w:p>
        </w:tc>
      </w:tr>
      <w:tr w:rsidR="00004FE6" w:rsidRPr="00004FE6" w14:paraId="25203F5A" w14:textId="77777777" w:rsidTr="00004FE6">
        <w:tc>
          <w:tcPr>
            <w:tcW w:w="1296" w:type="dxa"/>
            <w:vAlign w:val="center"/>
          </w:tcPr>
          <w:p w14:paraId="4CDE29EE"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2</w:t>
            </w:r>
          </w:p>
        </w:tc>
        <w:tc>
          <w:tcPr>
            <w:tcW w:w="8003" w:type="dxa"/>
          </w:tcPr>
          <w:p w14:paraId="01FB6A0E" w14:textId="77777777" w:rsidR="00004FE6" w:rsidRPr="00004FE6" w:rsidRDefault="00004FE6" w:rsidP="00894F63">
            <w:pPr>
              <w:spacing w:line="360" w:lineRule="auto"/>
              <w:rPr>
                <w:rFonts w:ascii="Arial" w:hAnsi="Arial"/>
                <w:lang w:val="en-GB"/>
              </w:rPr>
            </w:pPr>
            <w:r w:rsidRPr="00004FE6">
              <w:rPr>
                <w:rFonts w:ascii="Arial" w:hAnsi="Arial"/>
                <w:lang w:val="en-GB"/>
              </w:rPr>
              <w:t>Ruler</w:t>
            </w:r>
          </w:p>
        </w:tc>
      </w:tr>
      <w:tr w:rsidR="00004FE6" w:rsidRPr="00004FE6" w14:paraId="33CE238D" w14:textId="77777777" w:rsidTr="00004FE6">
        <w:tc>
          <w:tcPr>
            <w:tcW w:w="1296" w:type="dxa"/>
            <w:vAlign w:val="center"/>
          </w:tcPr>
          <w:p w14:paraId="612B363D"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3</w:t>
            </w:r>
          </w:p>
        </w:tc>
        <w:tc>
          <w:tcPr>
            <w:tcW w:w="8003" w:type="dxa"/>
          </w:tcPr>
          <w:p w14:paraId="51CCAB22" w14:textId="77777777" w:rsidR="00004FE6" w:rsidRPr="00004FE6" w:rsidRDefault="00004FE6" w:rsidP="00894F63">
            <w:pPr>
              <w:spacing w:line="360" w:lineRule="auto"/>
              <w:rPr>
                <w:rFonts w:ascii="Arial" w:hAnsi="Arial"/>
                <w:lang w:val="en-GB"/>
              </w:rPr>
            </w:pPr>
            <w:r w:rsidRPr="00004FE6">
              <w:rPr>
                <w:rFonts w:ascii="Arial" w:hAnsi="Arial"/>
                <w:lang w:val="en-GB"/>
              </w:rPr>
              <w:t>Pencil</w:t>
            </w:r>
          </w:p>
        </w:tc>
      </w:tr>
      <w:tr w:rsidR="00004FE6" w:rsidRPr="00004FE6" w14:paraId="760D9B3B" w14:textId="77777777" w:rsidTr="00004FE6">
        <w:tc>
          <w:tcPr>
            <w:tcW w:w="1296" w:type="dxa"/>
            <w:vAlign w:val="center"/>
          </w:tcPr>
          <w:p w14:paraId="063696CB"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4</w:t>
            </w:r>
          </w:p>
        </w:tc>
        <w:tc>
          <w:tcPr>
            <w:tcW w:w="8003" w:type="dxa"/>
          </w:tcPr>
          <w:p w14:paraId="7743908E"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Construction Lab Tools</w:t>
            </w:r>
          </w:p>
        </w:tc>
      </w:tr>
      <w:tr w:rsidR="00004FE6" w:rsidRPr="00004FE6" w14:paraId="10330804" w14:textId="77777777" w:rsidTr="00004FE6">
        <w:tc>
          <w:tcPr>
            <w:tcW w:w="1296" w:type="dxa"/>
            <w:vAlign w:val="center"/>
          </w:tcPr>
          <w:p w14:paraId="03092C2F"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p>
        </w:tc>
        <w:tc>
          <w:tcPr>
            <w:tcW w:w="8003" w:type="dxa"/>
          </w:tcPr>
          <w:p w14:paraId="11F0C365"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1"/>
              </w:rPr>
              <w:t>A</w:t>
            </w:r>
            <w:r w:rsidRPr="00004FE6">
              <w:rPr>
                <w:rFonts w:ascii="Arial" w:hAnsi="Arial"/>
              </w:rPr>
              <w:t>d</w:t>
            </w:r>
            <w:r w:rsidRPr="00004FE6">
              <w:rPr>
                <w:rFonts w:ascii="Arial" w:hAnsi="Arial"/>
                <w:spacing w:val="1"/>
              </w:rPr>
              <w:t>j</w:t>
            </w:r>
            <w:r w:rsidRPr="00004FE6">
              <w:rPr>
                <w:rFonts w:ascii="Arial" w:hAnsi="Arial"/>
              </w:rPr>
              <w:t>u</w:t>
            </w:r>
            <w:r w:rsidRPr="00004FE6">
              <w:rPr>
                <w:rFonts w:ascii="Arial" w:hAnsi="Arial"/>
                <w:spacing w:val="-2"/>
              </w:rPr>
              <w:t>s</w:t>
            </w:r>
            <w:r w:rsidRPr="00004FE6">
              <w:rPr>
                <w:rFonts w:ascii="Arial" w:hAnsi="Arial"/>
                <w:spacing w:val="1"/>
              </w:rPr>
              <w:t>t</w:t>
            </w:r>
            <w:r w:rsidRPr="00004FE6">
              <w:rPr>
                <w:rFonts w:ascii="Arial" w:hAnsi="Arial"/>
              </w:rPr>
              <w:t>a</w:t>
            </w:r>
            <w:r w:rsidRPr="00004FE6">
              <w:rPr>
                <w:rFonts w:ascii="Arial" w:hAnsi="Arial"/>
                <w:spacing w:val="-2"/>
              </w:rPr>
              <w:t>b</w:t>
            </w:r>
            <w:r w:rsidRPr="00004FE6">
              <w:rPr>
                <w:rFonts w:ascii="Arial" w:hAnsi="Arial"/>
                <w:spacing w:val="1"/>
              </w:rPr>
              <w:t>l</w:t>
            </w:r>
            <w:r w:rsidRPr="00004FE6">
              <w:rPr>
                <w:rFonts w:ascii="Arial" w:hAnsi="Arial"/>
              </w:rPr>
              <w:t xml:space="preserve">e </w:t>
            </w:r>
            <w:r w:rsidRPr="00004FE6">
              <w:rPr>
                <w:rFonts w:ascii="Arial" w:hAnsi="Arial"/>
                <w:spacing w:val="-3"/>
              </w:rPr>
              <w:t>m</w:t>
            </w:r>
            <w:r w:rsidRPr="00004FE6">
              <w:rPr>
                <w:rFonts w:ascii="Arial" w:hAnsi="Arial"/>
              </w:rPr>
              <w:t>e</w:t>
            </w:r>
            <w:r w:rsidRPr="00004FE6">
              <w:rPr>
                <w:rFonts w:ascii="Arial" w:hAnsi="Arial"/>
                <w:spacing w:val="1"/>
              </w:rPr>
              <w:t>t</w:t>
            </w:r>
            <w:r w:rsidRPr="00004FE6">
              <w:rPr>
                <w:rFonts w:ascii="Arial" w:hAnsi="Arial"/>
              </w:rPr>
              <w:t>al</w:t>
            </w:r>
            <w:r w:rsidRPr="00004FE6">
              <w:rPr>
                <w:rFonts w:ascii="Arial" w:hAnsi="Arial"/>
                <w:spacing w:val="-1"/>
              </w:rPr>
              <w:t xml:space="preserve"> </w:t>
            </w: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p</w:t>
            </w:r>
            <w:r w:rsidRPr="00004FE6">
              <w:rPr>
                <w:rFonts w:ascii="Arial" w:hAnsi="Arial"/>
              </w:rPr>
              <w:t>s</w:t>
            </w:r>
          </w:p>
          <w:p w14:paraId="5C84B5A3"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1"/>
              </w:rPr>
              <w:t>B</w:t>
            </w:r>
            <w:r w:rsidRPr="00004FE6">
              <w:rPr>
                <w:rFonts w:ascii="Arial" w:hAnsi="Arial"/>
              </w:rPr>
              <w:t>o</w:t>
            </w:r>
            <w:r w:rsidRPr="00004FE6">
              <w:rPr>
                <w:rFonts w:ascii="Arial" w:hAnsi="Arial"/>
                <w:spacing w:val="1"/>
              </w:rPr>
              <w:t>l</w:t>
            </w:r>
            <w:r w:rsidRPr="00004FE6">
              <w:rPr>
                <w:rFonts w:ascii="Arial" w:hAnsi="Arial"/>
              </w:rPr>
              <w:t>s</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rPr>
              <w:t>s</w:t>
            </w:r>
          </w:p>
          <w:p w14:paraId="6A3904AE"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ck</w:t>
            </w:r>
            <w:r w:rsidRPr="00004FE6">
              <w:rPr>
                <w:rFonts w:ascii="Arial" w:hAnsi="Arial"/>
                <w:spacing w:val="-2"/>
              </w:rPr>
              <w:t xml:space="preserve"> </w:t>
            </w:r>
            <w:r w:rsidRPr="00004FE6">
              <w:rPr>
                <w:rFonts w:ascii="Arial" w:hAnsi="Arial"/>
              </w:rPr>
              <w:t>bu</w:t>
            </w:r>
            <w:r w:rsidRPr="00004FE6">
              <w:rPr>
                <w:rFonts w:ascii="Arial" w:hAnsi="Arial"/>
                <w:spacing w:val="-2"/>
              </w:rPr>
              <w:t>gg</w:t>
            </w:r>
            <w:r w:rsidRPr="00004FE6">
              <w:rPr>
                <w:rFonts w:ascii="Arial" w:hAnsi="Arial"/>
                <w:spacing w:val="1"/>
              </w:rPr>
              <w:t>i</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b</w:t>
            </w:r>
            <w:r w:rsidRPr="00004FE6">
              <w:rPr>
                <w:rFonts w:ascii="Arial" w:hAnsi="Arial"/>
                <w:spacing w:val="1"/>
              </w:rPr>
              <w:t>ri</w:t>
            </w:r>
            <w:r w:rsidRPr="00004FE6">
              <w:rPr>
                <w:rFonts w:ascii="Arial" w:hAnsi="Arial"/>
              </w:rPr>
              <w:t>ck</w:t>
            </w:r>
            <w:r w:rsidRPr="00004FE6">
              <w:rPr>
                <w:rFonts w:ascii="Arial" w:hAnsi="Arial"/>
                <w:spacing w:val="-2"/>
              </w:rPr>
              <w:t xml:space="preserve"> g</w:t>
            </w:r>
            <w:r w:rsidRPr="00004FE6">
              <w:rPr>
                <w:rFonts w:ascii="Arial" w:hAnsi="Arial"/>
                <w:spacing w:val="1"/>
              </w:rPr>
              <w:t>r</w:t>
            </w:r>
            <w:r w:rsidRPr="00004FE6">
              <w:rPr>
                <w:rFonts w:ascii="Arial" w:hAnsi="Arial"/>
              </w:rPr>
              <w:t>ab</w:t>
            </w:r>
            <w:r w:rsidRPr="00004FE6">
              <w:rPr>
                <w:rFonts w:ascii="Arial" w:hAnsi="Arial"/>
                <w:spacing w:val="1"/>
              </w:rPr>
              <w:t>s</w:t>
            </w:r>
          </w:p>
          <w:p w14:paraId="28757894"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2"/>
              </w:rPr>
              <w:t>B</w:t>
            </w:r>
            <w:r w:rsidRPr="00004FE6">
              <w:rPr>
                <w:rFonts w:ascii="Arial" w:hAnsi="Arial"/>
                <w:spacing w:val="1"/>
              </w:rPr>
              <w:t>r</w:t>
            </w:r>
            <w:r w:rsidRPr="00004FE6">
              <w:rPr>
                <w:rFonts w:ascii="Arial" w:hAnsi="Arial"/>
              </w:rPr>
              <w:t>oo</w:t>
            </w:r>
            <w:r w:rsidRPr="00004FE6">
              <w:rPr>
                <w:rFonts w:ascii="Arial" w:hAnsi="Arial"/>
                <w:spacing w:val="-4"/>
              </w:rPr>
              <w:t>m</w:t>
            </w:r>
            <w:r w:rsidRPr="00004FE6">
              <w:rPr>
                <w:rFonts w:ascii="Arial" w:hAnsi="Arial"/>
              </w:rPr>
              <w:t>s</w:t>
            </w:r>
          </w:p>
          <w:p w14:paraId="3D9F98C9"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Bu</w:t>
            </w:r>
            <w:r w:rsidRPr="00004FE6">
              <w:rPr>
                <w:rFonts w:ascii="Arial" w:hAnsi="Arial"/>
                <w:spacing w:val="1"/>
              </w:rPr>
              <w:t>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2EB53AC0"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Bu</w:t>
            </w:r>
            <w:r w:rsidRPr="00004FE6">
              <w:rPr>
                <w:rFonts w:ascii="Arial" w:hAnsi="Arial"/>
                <w:spacing w:val="-1"/>
              </w:rPr>
              <w:t>i</w:t>
            </w:r>
            <w:r w:rsidRPr="00004FE6">
              <w:rPr>
                <w:rFonts w:ascii="Arial" w:hAnsi="Arial"/>
                <w:spacing w:val="1"/>
              </w:rPr>
              <w:t>l</w:t>
            </w:r>
            <w:r w:rsidRPr="00004FE6">
              <w:rPr>
                <w:rFonts w:ascii="Arial" w:hAnsi="Arial"/>
              </w:rPr>
              <w:t>d</w:t>
            </w:r>
            <w:r w:rsidRPr="00004FE6">
              <w:rPr>
                <w:rFonts w:ascii="Arial" w:hAnsi="Arial"/>
                <w:spacing w:val="-2"/>
              </w:rPr>
              <w:t>e</w:t>
            </w:r>
            <w:r w:rsidRPr="00004FE6">
              <w:rPr>
                <w:rFonts w:ascii="Arial" w:hAnsi="Arial"/>
                <w:spacing w:val="1"/>
              </w:rPr>
              <w:t>r</w:t>
            </w:r>
            <w:r w:rsidRPr="00004FE6">
              <w:rPr>
                <w:rFonts w:ascii="Arial" w:hAnsi="Arial"/>
                <w:spacing w:val="-2"/>
              </w:rPr>
              <w:t>s</w:t>
            </w:r>
            <w:r w:rsidRPr="00004FE6">
              <w:rPr>
                <w:rFonts w:ascii="Arial" w:hAnsi="Arial"/>
              </w:rPr>
              <w:t>’</w:t>
            </w:r>
            <w:r w:rsidRPr="00004FE6">
              <w:rPr>
                <w:rFonts w:ascii="Arial" w:hAnsi="Arial"/>
                <w:spacing w:val="1"/>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799BA885"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1"/>
              </w:rPr>
              <w:t>C</w:t>
            </w:r>
            <w:r w:rsidRPr="00004FE6">
              <w:rPr>
                <w:rFonts w:ascii="Arial" w:hAnsi="Arial"/>
              </w:rPr>
              <w:t>onc</w:t>
            </w:r>
            <w:r w:rsidRPr="00004FE6">
              <w:rPr>
                <w:rFonts w:ascii="Arial" w:hAnsi="Arial"/>
                <w:spacing w:val="1"/>
              </w:rPr>
              <w:t>r</w:t>
            </w:r>
            <w:r w:rsidRPr="00004FE6">
              <w:rPr>
                <w:rFonts w:ascii="Arial" w:hAnsi="Arial"/>
                <w:spacing w:val="-2"/>
              </w:rPr>
              <w:t>e</w:t>
            </w:r>
            <w:r w:rsidRPr="00004FE6">
              <w:rPr>
                <w:rFonts w:ascii="Arial" w:hAnsi="Arial"/>
                <w:spacing w:val="1"/>
              </w:rPr>
              <w:t>t</w:t>
            </w:r>
            <w:r w:rsidRPr="00004FE6">
              <w:rPr>
                <w:rFonts w:ascii="Arial" w:hAnsi="Arial"/>
              </w:rPr>
              <w:t xml:space="preserve">e </w:t>
            </w:r>
            <w:r w:rsidRPr="00004FE6">
              <w:rPr>
                <w:rFonts w:ascii="Arial" w:hAnsi="Arial"/>
                <w:spacing w:val="-3"/>
              </w:rPr>
              <w:t>m</w:t>
            </w:r>
            <w:r w:rsidRPr="00004FE6">
              <w:rPr>
                <w:rFonts w:ascii="Arial" w:hAnsi="Arial"/>
                <w:spacing w:val="1"/>
              </w:rPr>
              <w:t>i</w:t>
            </w:r>
            <w:r w:rsidRPr="00004FE6">
              <w:rPr>
                <w:rFonts w:ascii="Arial" w:hAnsi="Arial"/>
              </w:rPr>
              <w:t>xe</w:t>
            </w:r>
            <w:r w:rsidRPr="00004FE6">
              <w:rPr>
                <w:rFonts w:ascii="Arial" w:hAnsi="Arial"/>
                <w:spacing w:val="-1"/>
              </w:rPr>
              <w:t>r</w:t>
            </w:r>
            <w:r w:rsidRPr="00004FE6">
              <w:rPr>
                <w:rFonts w:ascii="Arial" w:hAnsi="Arial"/>
              </w:rPr>
              <w:t>s</w:t>
            </w:r>
          </w:p>
          <w:p w14:paraId="639CEF2D"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1"/>
              </w:rPr>
              <w:t>D</w:t>
            </w:r>
            <w:r w:rsidRPr="00004FE6">
              <w:rPr>
                <w:rFonts w:ascii="Arial" w:hAnsi="Arial"/>
              </w:rPr>
              <w:t>u</w:t>
            </w:r>
            <w:r w:rsidRPr="00004FE6">
              <w:rPr>
                <w:rFonts w:ascii="Arial" w:hAnsi="Arial"/>
                <w:spacing w:val="-4"/>
              </w:rPr>
              <w:t>m</w:t>
            </w:r>
            <w:r w:rsidRPr="00004FE6">
              <w:rPr>
                <w:rFonts w:ascii="Arial" w:hAnsi="Arial"/>
                <w:spacing w:val="2"/>
              </w:rPr>
              <w:t>p</w:t>
            </w:r>
            <w:r w:rsidRPr="00004FE6">
              <w:rPr>
                <w:rFonts w:ascii="Arial" w:hAnsi="Arial"/>
              </w:rPr>
              <w:t>y</w:t>
            </w:r>
            <w:r w:rsidRPr="00004FE6">
              <w:rPr>
                <w:rFonts w:ascii="Arial" w:hAnsi="Arial"/>
                <w:spacing w:val="-2"/>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16906ABD"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El</w:t>
            </w:r>
            <w:r w:rsidRPr="00004FE6">
              <w:rPr>
                <w:rFonts w:ascii="Arial" w:hAnsi="Arial"/>
                <w:spacing w:val="1"/>
              </w:rPr>
              <w:t>e</w:t>
            </w:r>
            <w:r w:rsidRPr="00004FE6">
              <w:rPr>
                <w:rFonts w:ascii="Arial" w:hAnsi="Arial"/>
                <w:spacing w:val="-2"/>
              </w:rPr>
              <w:t>v</w:t>
            </w:r>
            <w:r w:rsidRPr="00004FE6">
              <w:rPr>
                <w:rFonts w:ascii="Arial" w:hAnsi="Arial"/>
              </w:rPr>
              <w:t>a</w:t>
            </w:r>
            <w:r w:rsidRPr="00004FE6">
              <w:rPr>
                <w:rFonts w:ascii="Arial" w:hAnsi="Arial"/>
                <w:spacing w:val="1"/>
              </w:rPr>
              <w:t>t</w:t>
            </w:r>
            <w:r w:rsidRPr="00004FE6">
              <w:rPr>
                <w:rFonts w:ascii="Arial" w:hAnsi="Arial"/>
              </w:rPr>
              <w:t>o</w:t>
            </w:r>
            <w:r w:rsidRPr="00004FE6">
              <w:rPr>
                <w:rFonts w:ascii="Arial" w:hAnsi="Arial"/>
                <w:spacing w:val="-2"/>
              </w:rPr>
              <w:t>r</w:t>
            </w:r>
            <w:r w:rsidRPr="00004FE6">
              <w:rPr>
                <w:rFonts w:ascii="Arial" w:hAnsi="Arial"/>
              </w:rPr>
              <w:t>s</w:t>
            </w:r>
          </w:p>
          <w:p w14:paraId="3D5BA2E3"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For</w:t>
            </w:r>
            <w:r w:rsidRPr="00004FE6">
              <w:rPr>
                <w:rFonts w:ascii="Arial" w:hAnsi="Arial"/>
                <w:spacing w:val="-2"/>
              </w:rPr>
              <w:t>k</w:t>
            </w:r>
            <w:r w:rsidRPr="00004FE6">
              <w:rPr>
                <w:rFonts w:ascii="Arial" w:hAnsi="Arial"/>
                <w:spacing w:val="1"/>
              </w:rPr>
              <w:t>li</w:t>
            </w:r>
            <w:r w:rsidRPr="00004FE6">
              <w:rPr>
                <w:rFonts w:ascii="Arial" w:hAnsi="Arial"/>
                <w:spacing w:val="-2"/>
              </w:rPr>
              <w:t>f</w:t>
            </w:r>
            <w:r w:rsidRPr="00004FE6">
              <w:rPr>
                <w:rFonts w:ascii="Arial" w:hAnsi="Arial"/>
                <w:spacing w:val="1"/>
              </w:rPr>
              <w:t>t</w:t>
            </w:r>
            <w:r w:rsidRPr="00004FE6">
              <w:rPr>
                <w:rFonts w:ascii="Arial" w:hAnsi="Arial"/>
              </w:rPr>
              <w:t>s</w:t>
            </w:r>
          </w:p>
          <w:p w14:paraId="7F84AA37"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 xml:space="preserve">s </w:t>
            </w:r>
            <w:r w:rsidRPr="00004FE6">
              <w:rPr>
                <w:rFonts w:ascii="Arial" w:hAnsi="Arial"/>
                <w:spacing w:val="1"/>
              </w:rPr>
              <w:t>(</w:t>
            </w:r>
            <w:r w:rsidRPr="00004FE6">
              <w:rPr>
                <w:rFonts w:ascii="Arial" w:hAnsi="Arial"/>
              </w:rPr>
              <w:t>b</w:t>
            </w:r>
            <w:r w:rsidRPr="00004FE6">
              <w:rPr>
                <w:rFonts w:ascii="Arial" w:hAnsi="Arial"/>
                <w:spacing w:val="1"/>
              </w:rPr>
              <w:t>r</w:t>
            </w:r>
            <w:r w:rsidRPr="00004FE6">
              <w:rPr>
                <w:rFonts w:ascii="Arial" w:hAnsi="Arial"/>
                <w:spacing w:val="-1"/>
              </w:rPr>
              <w:t>i</w:t>
            </w:r>
            <w:r w:rsidRPr="00004FE6">
              <w:rPr>
                <w:rFonts w:ascii="Arial" w:hAnsi="Arial"/>
              </w:rPr>
              <w:t>c</w:t>
            </w:r>
            <w:r w:rsidRPr="00004FE6">
              <w:rPr>
                <w:rFonts w:ascii="Arial" w:hAnsi="Arial"/>
                <w:spacing w:val="-2"/>
              </w:rPr>
              <w:t>k</w:t>
            </w:r>
            <w:r w:rsidRPr="00004FE6">
              <w:rPr>
                <w:rFonts w:ascii="Arial" w:hAnsi="Arial"/>
                <w:spacing w:val="1"/>
              </w:rPr>
              <w:t>s</w:t>
            </w:r>
            <w:r w:rsidRPr="00004FE6">
              <w:rPr>
                <w:rFonts w:ascii="Arial" w:hAnsi="Arial"/>
              </w:rPr>
              <w:t xml:space="preserve">, </w:t>
            </w:r>
            <w:r w:rsidRPr="00004FE6">
              <w:rPr>
                <w:rFonts w:ascii="Arial" w:hAnsi="Arial"/>
                <w:spacing w:val="-2"/>
              </w:rPr>
              <w:t>c</w:t>
            </w:r>
            <w:r w:rsidRPr="00004FE6">
              <w:rPr>
                <w:rFonts w:ascii="Arial" w:hAnsi="Arial"/>
                <w:spacing w:val="1"/>
              </w:rPr>
              <w:t>l</w:t>
            </w:r>
            <w:r w:rsidRPr="00004FE6">
              <w:rPr>
                <w:rFonts w:ascii="Arial" w:hAnsi="Arial"/>
              </w:rPr>
              <w:t>ub</w:t>
            </w:r>
            <w:r w:rsidRPr="00004FE6">
              <w:rPr>
                <w:rFonts w:ascii="Arial" w:hAnsi="Arial"/>
                <w:spacing w:val="-2"/>
              </w:rPr>
              <w:t xml:space="preserve"> </w:t>
            </w:r>
            <w:r w:rsidRPr="00004FE6">
              <w:rPr>
                <w:rFonts w:ascii="Arial" w:hAnsi="Arial"/>
              </w:rPr>
              <w:t>a</w:t>
            </w:r>
            <w:r w:rsidRPr="00004FE6">
              <w:rPr>
                <w:rFonts w:ascii="Arial" w:hAnsi="Arial"/>
                <w:spacing w:val="-2"/>
              </w:rPr>
              <w:t>n</w:t>
            </w:r>
            <w:r w:rsidRPr="00004FE6">
              <w:rPr>
                <w:rFonts w:ascii="Arial" w:hAnsi="Arial"/>
              </w:rPr>
              <w:t>d s</w:t>
            </w:r>
            <w:r w:rsidRPr="00004FE6">
              <w:rPr>
                <w:rFonts w:ascii="Arial" w:hAnsi="Arial"/>
                <w:spacing w:val="1"/>
              </w:rPr>
              <w:t>c</w:t>
            </w:r>
            <w:r w:rsidRPr="00004FE6">
              <w:rPr>
                <w:rFonts w:ascii="Arial" w:hAnsi="Arial"/>
                <w:spacing w:val="-2"/>
              </w:rPr>
              <w:t>u</w:t>
            </w:r>
            <w:r w:rsidRPr="00004FE6">
              <w:rPr>
                <w:rFonts w:ascii="Arial" w:hAnsi="Arial"/>
                <w:spacing w:val="1"/>
              </w:rPr>
              <w:t>t</w:t>
            </w:r>
            <w:r w:rsidRPr="00004FE6">
              <w:rPr>
                <w:rFonts w:ascii="Arial" w:hAnsi="Arial"/>
              </w:rPr>
              <w:t>c</w:t>
            </w:r>
            <w:r w:rsidRPr="00004FE6">
              <w:rPr>
                <w:rFonts w:ascii="Arial" w:hAnsi="Arial"/>
                <w:spacing w:val="-2"/>
              </w:rPr>
              <w:t>h</w:t>
            </w:r>
            <w:r w:rsidRPr="00004FE6">
              <w:rPr>
                <w:rFonts w:ascii="Arial" w:hAnsi="Arial"/>
                <w:spacing w:val="1"/>
              </w:rPr>
              <w:t>)</w:t>
            </w:r>
            <w:r w:rsidRPr="00004FE6">
              <w:rPr>
                <w:rFonts w:ascii="Arial" w:hAnsi="Arial"/>
              </w:rPr>
              <w:t>, ho</w:t>
            </w:r>
            <w:r w:rsidRPr="00004FE6">
              <w:rPr>
                <w:rFonts w:ascii="Arial" w:hAnsi="Arial"/>
                <w:spacing w:val="-2"/>
              </w:rPr>
              <w:t>s</w:t>
            </w:r>
            <w:r w:rsidRPr="00004FE6">
              <w:rPr>
                <w:rFonts w:ascii="Arial" w:hAnsi="Arial"/>
              </w:rPr>
              <w:t>es</w:t>
            </w:r>
          </w:p>
          <w:p w14:paraId="1F82F253"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J</w:t>
            </w:r>
            <w:r w:rsidRPr="00004FE6">
              <w:rPr>
                <w:rFonts w:ascii="Arial" w:hAnsi="Arial"/>
                <w:spacing w:val="1"/>
              </w:rPr>
              <w:t>i</w:t>
            </w:r>
            <w:r w:rsidRPr="00004FE6">
              <w:rPr>
                <w:rFonts w:ascii="Arial" w:hAnsi="Arial"/>
              </w:rPr>
              <w:t>g</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7D9714D1"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Jo</w:t>
            </w:r>
            <w:r w:rsidRPr="00004FE6">
              <w:rPr>
                <w:rFonts w:ascii="Arial" w:hAnsi="Arial"/>
                <w:spacing w:val="1"/>
              </w:rPr>
              <w:t>i</w:t>
            </w:r>
            <w:r w:rsidRPr="00004FE6">
              <w:rPr>
                <w:rFonts w:ascii="Arial" w:hAnsi="Arial"/>
                <w:spacing w:val="-2"/>
              </w:rPr>
              <w:t>n</w:t>
            </w:r>
            <w:r w:rsidRPr="00004FE6">
              <w:rPr>
                <w:rFonts w:ascii="Arial" w:hAnsi="Arial"/>
                <w:spacing w:val="1"/>
              </w:rPr>
              <w:t>t</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28069EBF"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Line</w:t>
            </w:r>
            <w:r w:rsidRPr="00004FE6">
              <w:rPr>
                <w:rFonts w:ascii="Arial" w:hAnsi="Arial"/>
                <w:spacing w:val="1"/>
              </w:rPr>
              <w:t xml:space="preserve"> </w:t>
            </w:r>
            <w:r w:rsidRPr="00004FE6">
              <w:rPr>
                <w:rFonts w:ascii="Arial" w:hAnsi="Arial"/>
                <w:spacing w:val="-2"/>
              </w:rPr>
              <w:t>b</w:t>
            </w:r>
            <w:r w:rsidRPr="00004FE6">
              <w:rPr>
                <w:rFonts w:ascii="Arial" w:hAnsi="Arial"/>
                <w:spacing w:val="1"/>
              </w:rPr>
              <w:t>l</w:t>
            </w:r>
            <w:r w:rsidRPr="00004FE6">
              <w:rPr>
                <w:rFonts w:ascii="Arial" w:hAnsi="Arial"/>
              </w:rPr>
              <w:t>oc</w:t>
            </w:r>
            <w:r w:rsidRPr="00004FE6">
              <w:rPr>
                <w:rFonts w:ascii="Arial" w:hAnsi="Arial"/>
                <w:spacing w:val="-2"/>
              </w:rPr>
              <w:t>k</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 xml:space="preserve">ne </w:t>
            </w:r>
            <w:r w:rsidRPr="00004FE6">
              <w:rPr>
                <w:rFonts w:ascii="Arial" w:hAnsi="Arial"/>
                <w:spacing w:val="-2"/>
              </w:rPr>
              <w:t>p</w:t>
            </w:r>
            <w:r w:rsidRPr="00004FE6">
              <w:rPr>
                <w:rFonts w:ascii="Arial" w:hAnsi="Arial"/>
                <w:spacing w:val="1"/>
              </w:rPr>
              <w:t>i</w:t>
            </w:r>
            <w:r w:rsidRPr="00004FE6">
              <w:rPr>
                <w:rFonts w:ascii="Arial" w:hAnsi="Arial"/>
              </w:rPr>
              <w:t>ns</w:t>
            </w:r>
          </w:p>
          <w:p w14:paraId="2104D2F1" w14:textId="77777777" w:rsidR="00004FE6" w:rsidRPr="00004FE6" w:rsidRDefault="00004FE6" w:rsidP="008762A0">
            <w:pPr>
              <w:numPr>
                <w:ilvl w:val="0"/>
                <w:numId w:val="1278"/>
              </w:numPr>
              <w:spacing w:line="360" w:lineRule="auto"/>
              <w:ind w:right="317"/>
              <w:contextualSpacing/>
              <w:rPr>
                <w:rFonts w:ascii="Arial" w:hAnsi="Arial"/>
              </w:rPr>
            </w:pPr>
            <w:r w:rsidRPr="00004FE6">
              <w:rPr>
                <w:rFonts w:ascii="Arial" w:hAnsi="Arial"/>
              </w:rPr>
              <w:t>M</w:t>
            </w:r>
            <w:r w:rsidRPr="00004FE6">
              <w:rPr>
                <w:rFonts w:ascii="Arial" w:hAnsi="Arial"/>
                <w:spacing w:val="1"/>
              </w:rPr>
              <w:t>ar</w:t>
            </w:r>
            <w:r w:rsidRPr="00004FE6">
              <w:rPr>
                <w:rFonts w:ascii="Arial" w:hAnsi="Arial"/>
                <w:spacing w:val="-2"/>
              </w:rPr>
              <w:t>g</w:t>
            </w:r>
            <w:r w:rsidRPr="00004FE6">
              <w:rPr>
                <w:rFonts w:ascii="Arial" w:hAnsi="Arial"/>
                <w:spacing w:val="1"/>
              </w:rPr>
              <w:t>i</w:t>
            </w:r>
            <w:r w:rsidRPr="00004FE6">
              <w:rPr>
                <w:rFonts w:ascii="Arial" w:hAnsi="Arial"/>
              </w:rPr>
              <w:t xml:space="preserve">n </w:t>
            </w:r>
            <w:r w:rsidRPr="00004FE6">
              <w:rPr>
                <w:rFonts w:ascii="Arial" w:hAnsi="Arial"/>
                <w:spacing w:val="-2"/>
              </w:rPr>
              <w:t>o</w:t>
            </w:r>
            <w:r w:rsidRPr="00004FE6">
              <w:rPr>
                <w:rFonts w:ascii="Arial" w:hAnsi="Arial"/>
              </w:rPr>
              <w:t>r</w:t>
            </w:r>
            <w:r w:rsidRPr="00004FE6">
              <w:rPr>
                <w:rFonts w:ascii="Arial" w:hAnsi="Arial"/>
                <w:spacing w:val="1"/>
              </w:rPr>
              <w:t xml:space="preserve"> </w:t>
            </w:r>
            <w:r w:rsidRPr="00004FE6">
              <w:rPr>
                <w:rFonts w:ascii="Arial" w:hAnsi="Arial"/>
                <w:spacing w:val="-2"/>
              </w:rPr>
              <w:t>r</w:t>
            </w:r>
            <w:r w:rsidRPr="00004FE6">
              <w:rPr>
                <w:rFonts w:ascii="Arial" w:hAnsi="Arial"/>
              </w:rPr>
              <w:t>a</w:t>
            </w:r>
            <w:r w:rsidRPr="00004FE6">
              <w:rPr>
                <w:rFonts w:ascii="Arial" w:hAnsi="Arial"/>
                <w:spacing w:val="-2"/>
              </w:rPr>
              <w:t>k</w:t>
            </w:r>
            <w:r w:rsidRPr="00004FE6">
              <w:rPr>
                <w:rFonts w:ascii="Arial" w:hAnsi="Arial"/>
                <w:spacing w:val="1"/>
              </w:rPr>
              <w:t>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oo</w:t>
            </w:r>
            <w:r w:rsidRPr="00004FE6">
              <w:rPr>
                <w:rFonts w:ascii="Arial" w:hAnsi="Arial"/>
                <w:spacing w:val="-1"/>
              </w:rPr>
              <w:t>l</w:t>
            </w:r>
            <w:r w:rsidRPr="00004FE6">
              <w:rPr>
                <w:rFonts w:ascii="Arial" w:hAnsi="Arial"/>
              </w:rPr>
              <w:t>s</w:t>
            </w:r>
          </w:p>
          <w:p w14:paraId="511D1AF3" w14:textId="77777777" w:rsidR="00004FE6" w:rsidRPr="00004FE6" w:rsidRDefault="00004FE6" w:rsidP="008762A0">
            <w:pPr>
              <w:numPr>
                <w:ilvl w:val="0"/>
                <w:numId w:val="1278"/>
              </w:numPr>
              <w:spacing w:line="360" w:lineRule="auto"/>
              <w:ind w:right="3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w:t>
            </w:r>
            <w:r w:rsidRPr="00004FE6">
              <w:rPr>
                <w:rFonts w:ascii="Arial" w:hAnsi="Arial"/>
                <w:spacing w:val="1"/>
              </w:rPr>
              <w:t>a</w:t>
            </w:r>
            <w:r w:rsidRPr="00004FE6">
              <w:rPr>
                <w:rFonts w:ascii="Arial" w:hAnsi="Arial"/>
                <w:spacing w:val="-1"/>
              </w:rPr>
              <w:t>w</w:t>
            </w:r>
            <w:r w:rsidRPr="00004FE6">
              <w:rPr>
                <w:rFonts w:ascii="Arial" w:hAnsi="Arial"/>
              </w:rPr>
              <w:t>s</w:t>
            </w:r>
          </w:p>
          <w:p w14:paraId="649FCD58" w14:textId="77777777" w:rsidR="00004FE6" w:rsidRPr="00004FE6" w:rsidRDefault="00004FE6" w:rsidP="008762A0">
            <w:pPr>
              <w:numPr>
                <w:ilvl w:val="0"/>
                <w:numId w:val="1278"/>
              </w:numPr>
              <w:spacing w:line="360" w:lineRule="auto"/>
              <w:ind w:right="317"/>
              <w:contextualSpacing/>
              <w:rPr>
                <w:rFonts w:ascii="Arial" w:hAnsi="Arial"/>
              </w:rPr>
            </w:pPr>
            <w:r w:rsidRPr="00004FE6">
              <w:rPr>
                <w:rFonts w:ascii="Arial" w:hAnsi="Arial"/>
                <w:spacing w:val="-3"/>
              </w:rPr>
              <w:t>M</w:t>
            </w:r>
            <w:r w:rsidRPr="00004FE6">
              <w:rPr>
                <w:rFonts w:ascii="Arial" w:hAnsi="Arial"/>
              </w:rPr>
              <w:t>a</w:t>
            </w:r>
            <w:r w:rsidRPr="00004FE6">
              <w:rPr>
                <w:rFonts w:ascii="Arial" w:hAnsi="Arial"/>
                <w:spacing w:val="1"/>
              </w:rPr>
              <w:t>s</w:t>
            </w:r>
            <w:r w:rsidRPr="00004FE6">
              <w:rPr>
                <w:rFonts w:ascii="Arial" w:hAnsi="Arial"/>
              </w:rPr>
              <w:t>on</w:t>
            </w:r>
            <w:r w:rsidRPr="00004FE6">
              <w:rPr>
                <w:rFonts w:ascii="Arial" w:hAnsi="Arial"/>
                <w:spacing w:val="1"/>
              </w:rPr>
              <w:t>r</w:t>
            </w:r>
            <w:r w:rsidRPr="00004FE6">
              <w:rPr>
                <w:rFonts w:ascii="Arial" w:hAnsi="Arial"/>
              </w:rPr>
              <w:t>y</w:t>
            </w:r>
            <w:r w:rsidRPr="00004FE6">
              <w:rPr>
                <w:rFonts w:ascii="Arial" w:hAnsi="Arial"/>
                <w:spacing w:val="-2"/>
              </w:rPr>
              <w:t xml:space="preserve"> </w:t>
            </w:r>
            <w:r w:rsidRPr="00004FE6">
              <w:rPr>
                <w:rFonts w:ascii="Arial" w:hAnsi="Arial"/>
              </w:rPr>
              <w:t>squ</w:t>
            </w:r>
            <w:r w:rsidRPr="00004FE6">
              <w:rPr>
                <w:rFonts w:ascii="Arial" w:hAnsi="Arial"/>
                <w:spacing w:val="-2"/>
              </w:rPr>
              <w:t>a</w:t>
            </w:r>
            <w:r w:rsidRPr="00004FE6">
              <w:rPr>
                <w:rFonts w:ascii="Arial" w:hAnsi="Arial"/>
                <w:spacing w:val="1"/>
              </w:rPr>
              <w:t>r</w:t>
            </w:r>
            <w:r w:rsidRPr="00004FE6">
              <w:rPr>
                <w:rFonts w:ascii="Arial" w:hAnsi="Arial"/>
                <w:spacing w:val="-2"/>
              </w:rPr>
              <w:t>e</w:t>
            </w:r>
            <w:r w:rsidRPr="00004FE6">
              <w:rPr>
                <w:rFonts w:ascii="Arial" w:hAnsi="Arial"/>
              </w:rPr>
              <w:t>s</w:t>
            </w:r>
          </w:p>
          <w:p w14:paraId="6195867A" w14:textId="77777777" w:rsidR="00004FE6" w:rsidRPr="00004FE6" w:rsidRDefault="00004FE6" w:rsidP="008762A0">
            <w:pPr>
              <w:numPr>
                <w:ilvl w:val="0"/>
                <w:numId w:val="1278"/>
              </w:numPr>
              <w:spacing w:line="360" w:lineRule="auto"/>
              <w:ind w:right="317"/>
              <w:contextualSpacing/>
              <w:rPr>
                <w:rFonts w:ascii="Arial" w:hAnsi="Arial"/>
              </w:rPr>
            </w:pPr>
            <w:r w:rsidRPr="00004FE6">
              <w:rPr>
                <w:rFonts w:ascii="Arial" w:hAnsi="Arial"/>
              </w:rPr>
              <w:t>Ma</w:t>
            </w:r>
            <w:r w:rsidRPr="00004FE6">
              <w:rPr>
                <w:rFonts w:ascii="Arial" w:hAnsi="Arial"/>
                <w:spacing w:val="1"/>
              </w:rPr>
              <w:t>t</w:t>
            </w:r>
            <w:r w:rsidRPr="00004FE6">
              <w:rPr>
                <w:rFonts w:ascii="Arial" w:hAnsi="Arial"/>
              </w:rPr>
              <w:t>e</w:t>
            </w:r>
            <w:r w:rsidRPr="00004FE6">
              <w:rPr>
                <w:rFonts w:ascii="Arial" w:hAnsi="Arial"/>
                <w:spacing w:val="1"/>
              </w:rPr>
              <w:t>r</w:t>
            </w:r>
            <w:r w:rsidRPr="00004FE6">
              <w:rPr>
                <w:rFonts w:ascii="Arial" w:hAnsi="Arial"/>
                <w:spacing w:val="-1"/>
              </w:rPr>
              <w:t>i</w:t>
            </w:r>
            <w:r w:rsidRPr="00004FE6">
              <w:rPr>
                <w:rFonts w:ascii="Arial" w:hAnsi="Arial"/>
              </w:rPr>
              <w:t>a</w:t>
            </w:r>
            <w:r w:rsidRPr="00004FE6">
              <w:rPr>
                <w:rFonts w:ascii="Arial" w:hAnsi="Arial"/>
                <w:spacing w:val="1"/>
              </w:rPr>
              <w:t>l</w:t>
            </w:r>
            <w:r w:rsidRPr="00004FE6">
              <w:rPr>
                <w:rFonts w:ascii="Arial" w:hAnsi="Arial"/>
              </w:rPr>
              <w:t>s</w:t>
            </w:r>
            <w:r w:rsidRPr="00004FE6">
              <w:rPr>
                <w:rFonts w:ascii="Arial" w:hAnsi="Arial"/>
                <w:spacing w:val="-2"/>
              </w:rPr>
              <w:t xml:space="preserve"> </w:t>
            </w:r>
            <w:r w:rsidRPr="00004FE6">
              <w:rPr>
                <w:rFonts w:ascii="Arial" w:hAnsi="Arial"/>
              </w:rPr>
              <w:t>ho</w:t>
            </w:r>
            <w:r w:rsidRPr="00004FE6">
              <w:rPr>
                <w:rFonts w:ascii="Arial" w:hAnsi="Arial"/>
                <w:spacing w:val="-1"/>
              </w:rPr>
              <w:t>i</w:t>
            </w:r>
            <w:r w:rsidRPr="00004FE6">
              <w:rPr>
                <w:rFonts w:ascii="Arial" w:hAnsi="Arial"/>
              </w:rPr>
              <w:t>s</w:t>
            </w:r>
            <w:r w:rsidRPr="00004FE6">
              <w:rPr>
                <w:rFonts w:ascii="Arial" w:hAnsi="Arial"/>
                <w:spacing w:val="-1"/>
              </w:rPr>
              <w:t>t</w:t>
            </w:r>
            <w:r w:rsidRPr="00004FE6">
              <w:rPr>
                <w:rFonts w:ascii="Arial" w:hAnsi="Arial"/>
              </w:rPr>
              <w:t>s</w:t>
            </w:r>
          </w:p>
          <w:p w14:paraId="4054EA89" w14:textId="77777777" w:rsidR="00004FE6" w:rsidRPr="00004FE6" w:rsidRDefault="00004FE6" w:rsidP="008762A0">
            <w:pPr>
              <w:numPr>
                <w:ilvl w:val="0"/>
                <w:numId w:val="1278"/>
              </w:numPr>
              <w:spacing w:line="360" w:lineRule="auto"/>
              <w:ind w:right="317"/>
              <w:contextualSpacing/>
              <w:rPr>
                <w:rFonts w:ascii="Arial" w:hAnsi="Arial"/>
              </w:rPr>
            </w:pPr>
            <w:r w:rsidRPr="00004FE6">
              <w:rPr>
                <w:rFonts w:ascii="Arial" w:hAnsi="Arial"/>
              </w:rPr>
              <w:t>Measu</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t</w:t>
            </w:r>
            <w:r w:rsidRPr="00004FE6">
              <w:rPr>
                <w:rFonts w:ascii="Arial" w:hAnsi="Arial"/>
              </w:rPr>
              <w:t xml:space="preserve">apes and </w:t>
            </w:r>
            <w:r w:rsidRPr="00004FE6">
              <w:rPr>
                <w:rFonts w:ascii="Arial" w:hAnsi="Arial"/>
                <w:spacing w:val="1"/>
              </w:rPr>
              <w:t>r</w:t>
            </w:r>
            <w:r w:rsidRPr="00004FE6">
              <w:rPr>
                <w:rFonts w:ascii="Arial" w:hAnsi="Arial"/>
                <w:spacing w:val="-2"/>
              </w:rPr>
              <w:t>u</w:t>
            </w:r>
            <w:r w:rsidRPr="00004FE6">
              <w:rPr>
                <w:rFonts w:ascii="Arial" w:hAnsi="Arial"/>
                <w:spacing w:val="1"/>
              </w:rPr>
              <w:t>l</w:t>
            </w:r>
            <w:r w:rsidRPr="00004FE6">
              <w:rPr>
                <w:rFonts w:ascii="Arial" w:hAnsi="Arial"/>
                <w:spacing w:val="-2"/>
              </w:rPr>
              <w:t>e</w:t>
            </w:r>
            <w:r w:rsidRPr="00004FE6">
              <w:rPr>
                <w:rFonts w:ascii="Arial" w:hAnsi="Arial"/>
              </w:rPr>
              <w:t>s</w:t>
            </w:r>
          </w:p>
          <w:p w14:paraId="14B6590C" w14:textId="77777777" w:rsidR="00004FE6" w:rsidRPr="00004FE6" w:rsidRDefault="00004FE6" w:rsidP="008762A0">
            <w:pPr>
              <w:numPr>
                <w:ilvl w:val="0"/>
                <w:numId w:val="1278"/>
              </w:numPr>
              <w:spacing w:line="360" w:lineRule="auto"/>
              <w:ind w:right="317"/>
              <w:contextualSpacing/>
              <w:rPr>
                <w:rFonts w:ascii="Arial" w:hAnsi="Arial"/>
              </w:rPr>
            </w:pPr>
            <w:r w:rsidRPr="00004FE6">
              <w:rPr>
                <w:rFonts w:ascii="Arial" w:hAnsi="Arial"/>
              </w:rPr>
              <w:t>Mo</w:t>
            </w:r>
            <w:r w:rsidRPr="00004FE6">
              <w:rPr>
                <w:rFonts w:ascii="Arial" w:hAnsi="Arial"/>
                <w:spacing w:val="1"/>
              </w:rPr>
              <w:t>rt</w:t>
            </w:r>
            <w:r w:rsidRPr="00004FE6">
              <w:rPr>
                <w:rFonts w:ascii="Arial" w:hAnsi="Arial"/>
              </w:rPr>
              <w:t>ar</w:t>
            </w:r>
            <w:r w:rsidRPr="00004FE6">
              <w:rPr>
                <w:rFonts w:ascii="Arial" w:hAnsi="Arial"/>
                <w:spacing w:val="-1"/>
              </w:rPr>
              <w:t xml:space="preserve"> </w:t>
            </w:r>
            <w:r w:rsidRPr="00004FE6">
              <w:rPr>
                <w:rFonts w:ascii="Arial" w:hAnsi="Arial"/>
              </w:rPr>
              <w:t>bo</w:t>
            </w:r>
            <w:r w:rsidRPr="00004FE6">
              <w:rPr>
                <w:rFonts w:ascii="Arial" w:hAnsi="Arial"/>
                <w:spacing w:val="-2"/>
              </w:rPr>
              <w:t>a</w:t>
            </w:r>
            <w:r w:rsidRPr="00004FE6">
              <w:rPr>
                <w:rFonts w:ascii="Arial" w:hAnsi="Arial"/>
                <w:spacing w:val="1"/>
              </w:rPr>
              <w:t>r</w:t>
            </w:r>
            <w:r w:rsidRPr="00004FE6">
              <w:rPr>
                <w:rFonts w:ascii="Arial" w:hAnsi="Arial"/>
              </w:rPr>
              <w:t>ds</w:t>
            </w:r>
          </w:p>
          <w:p w14:paraId="3282DB94"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Pa</w:t>
            </w:r>
            <w:r w:rsidRPr="00004FE6">
              <w:rPr>
                <w:rFonts w:ascii="Arial" w:hAnsi="Arial"/>
                <w:spacing w:val="1"/>
              </w:rPr>
              <w:t>l</w:t>
            </w:r>
            <w:r w:rsidRPr="00004FE6">
              <w:rPr>
                <w:rFonts w:ascii="Arial" w:hAnsi="Arial"/>
                <w:spacing w:val="-1"/>
              </w:rPr>
              <w:t>l</w:t>
            </w:r>
            <w:r w:rsidRPr="00004FE6">
              <w:rPr>
                <w:rFonts w:ascii="Arial" w:hAnsi="Arial"/>
              </w:rPr>
              <w:t>et</w:t>
            </w:r>
            <w:r w:rsidRPr="00004FE6">
              <w:rPr>
                <w:rFonts w:ascii="Arial" w:hAnsi="Arial"/>
                <w:spacing w:val="-1"/>
              </w:rPr>
              <w:t xml:space="preserve"> </w:t>
            </w:r>
            <w:r w:rsidRPr="00004FE6">
              <w:rPr>
                <w:rFonts w:ascii="Arial" w:hAnsi="Arial"/>
                <w:spacing w:val="1"/>
              </w:rPr>
              <w:t>tr</w:t>
            </w:r>
            <w:r w:rsidRPr="00004FE6">
              <w:rPr>
                <w:rFonts w:ascii="Arial" w:hAnsi="Arial"/>
                <w:spacing w:val="-2"/>
              </w:rPr>
              <w:t>o</w:t>
            </w:r>
            <w:r w:rsidRPr="00004FE6">
              <w:rPr>
                <w:rFonts w:ascii="Arial" w:hAnsi="Arial"/>
                <w:spacing w:val="-1"/>
              </w:rPr>
              <w:t>l</w:t>
            </w:r>
            <w:r w:rsidRPr="00004FE6">
              <w:rPr>
                <w:rFonts w:ascii="Arial" w:hAnsi="Arial"/>
                <w:spacing w:val="1"/>
              </w:rPr>
              <w:t>l</w:t>
            </w:r>
            <w:r w:rsidRPr="00004FE6">
              <w:rPr>
                <w:rFonts w:ascii="Arial" w:hAnsi="Arial"/>
              </w:rPr>
              <w:t>e</w:t>
            </w:r>
            <w:r w:rsidRPr="00004FE6">
              <w:rPr>
                <w:rFonts w:ascii="Arial" w:hAnsi="Arial"/>
                <w:spacing w:val="-2"/>
              </w:rPr>
              <w:t>y</w:t>
            </w:r>
            <w:r w:rsidRPr="00004FE6">
              <w:rPr>
                <w:rFonts w:ascii="Arial" w:hAnsi="Arial"/>
              </w:rPr>
              <w:t>s</w:t>
            </w:r>
          </w:p>
          <w:p w14:paraId="612E9BC6"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P</w:t>
            </w:r>
            <w:r w:rsidRPr="00004FE6">
              <w:rPr>
                <w:rFonts w:ascii="Arial" w:hAnsi="Arial"/>
                <w:spacing w:val="1"/>
              </w:rPr>
              <w:t>l</w:t>
            </w:r>
            <w:r w:rsidRPr="00004FE6">
              <w:rPr>
                <w:rFonts w:ascii="Arial" w:hAnsi="Arial"/>
              </w:rPr>
              <w:t>u</w:t>
            </w:r>
            <w:r w:rsidRPr="00004FE6">
              <w:rPr>
                <w:rFonts w:ascii="Arial" w:hAnsi="Arial"/>
                <w:spacing w:val="-4"/>
              </w:rPr>
              <w:t>m</w:t>
            </w:r>
            <w:r w:rsidRPr="00004FE6">
              <w:rPr>
                <w:rFonts w:ascii="Arial" w:hAnsi="Arial"/>
              </w:rPr>
              <w:t xml:space="preserve">b </w:t>
            </w:r>
            <w:r w:rsidRPr="00004FE6">
              <w:rPr>
                <w:rFonts w:ascii="Arial" w:hAnsi="Arial"/>
                <w:spacing w:val="1"/>
              </w:rPr>
              <w:t>r</w:t>
            </w:r>
            <w:r w:rsidRPr="00004FE6">
              <w:rPr>
                <w:rFonts w:ascii="Arial" w:hAnsi="Arial"/>
              </w:rPr>
              <w:t>u</w:t>
            </w:r>
            <w:r w:rsidRPr="00004FE6">
              <w:rPr>
                <w:rFonts w:ascii="Arial" w:hAnsi="Arial"/>
                <w:spacing w:val="-1"/>
              </w:rPr>
              <w:t>l</w:t>
            </w:r>
            <w:r w:rsidRPr="00004FE6">
              <w:rPr>
                <w:rFonts w:ascii="Arial" w:hAnsi="Arial"/>
              </w:rPr>
              <w:t>e</w:t>
            </w:r>
            <w:r w:rsidRPr="00004FE6">
              <w:rPr>
                <w:rFonts w:ascii="Arial" w:hAnsi="Arial"/>
                <w:spacing w:val="1"/>
              </w:rPr>
              <w:t>s</w:t>
            </w:r>
          </w:p>
          <w:p w14:paraId="541AE10E"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P</w:t>
            </w:r>
            <w:r w:rsidRPr="00004FE6">
              <w:rPr>
                <w:rFonts w:ascii="Arial" w:hAnsi="Arial"/>
                <w:spacing w:val="1"/>
              </w:rPr>
              <w:t>r</w:t>
            </w:r>
            <w:r w:rsidRPr="00004FE6">
              <w:rPr>
                <w:rFonts w:ascii="Arial" w:hAnsi="Arial"/>
              </w:rPr>
              <w:t>o</w:t>
            </w:r>
            <w:r w:rsidRPr="00004FE6">
              <w:rPr>
                <w:rFonts w:ascii="Arial" w:hAnsi="Arial"/>
                <w:spacing w:val="-2"/>
              </w:rPr>
              <w:t>f</w:t>
            </w:r>
            <w:r w:rsidRPr="00004FE6">
              <w:rPr>
                <w:rFonts w:ascii="Arial" w:hAnsi="Arial"/>
                <w:spacing w:val="1"/>
              </w:rPr>
              <w:t>i</w:t>
            </w:r>
            <w:r w:rsidRPr="00004FE6">
              <w:rPr>
                <w:rFonts w:ascii="Arial" w:hAnsi="Arial"/>
                <w:spacing w:val="-1"/>
              </w:rPr>
              <w:t>l</w:t>
            </w:r>
            <w:r w:rsidRPr="00004FE6">
              <w:rPr>
                <w:rFonts w:ascii="Arial" w:hAnsi="Arial"/>
              </w:rPr>
              <w:t>es</w:t>
            </w:r>
          </w:p>
          <w:p w14:paraId="2638C608" w14:textId="77777777" w:rsidR="00004FE6" w:rsidRPr="00004FE6" w:rsidRDefault="00004FE6" w:rsidP="008762A0">
            <w:pPr>
              <w:numPr>
                <w:ilvl w:val="0"/>
                <w:numId w:val="1278"/>
              </w:numPr>
              <w:spacing w:line="360" w:lineRule="auto"/>
              <w:ind w:right="531"/>
              <w:contextualSpacing/>
              <w:rPr>
                <w:rFonts w:ascii="Arial" w:hAnsi="Arial"/>
              </w:rPr>
            </w:pPr>
            <w:r w:rsidRPr="00004FE6">
              <w:rPr>
                <w:rFonts w:ascii="Arial" w:hAnsi="Arial"/>
              </w:rPr>
              <w:t>Sca</w:t>
            </w:r>
            <w:r w:rsidRPr="00004FE6">
              <w:rPr>
                <w:rFonts w:ascii="Arial" w:hAnsi="Arial"/>
                <w:spacing w:val="-1"/>
              </w:rPr>
              <w:t>f</w:t>
            </w:r>
            <w:r w:rsidRPr="00004FE6">
              <w:rPr>
                <w:rFonts w:ascii="Arial" w:hAnsi="Arial"/>
                <w:spacing w:val="1"/>
              </w:rPr>
              <w:t>f</w:t>
            </w:r>
            <w:r w:rsidRPr="00004FE6">
              <w:rPr>
                <w:rFonts w:ascii="Arial" w:hAnsi="Arial"/>
              </w:rPr>
              <w:t>o</w:t>
            </w:r>
            <w:r w:rsidRPr="00004FE6">
              <w:rPr>
                <w:rFonts w:ascii="Arial" w:hAnsi="Arial"/>
                <w:spacing w:val="1"/>
              </w:rPr>
              <w:t>l</w:t>
            </w:r>
            <w:r w:rsidRPr="00004FE6">
              <w:rPr>
                <w:rFonts w:ascii="Arial" w:hAnsi="Arial"/>
                <w:spacing w:val="-2"/>
              </w:rPr>
              <w:t>d</w:t>
            </w:r>
            <w:r w:rsidRPr="00004FE6">
              <w:rPr>
                <w:rFonts w:ascii="Arial" w:hAnsi="Arial"/>
              </w:rPr>
              <w:t>s</w:t>
            </w:r>
          </w:p>
          <w:p w14:paraId="6B11E29E" w14:textId="77777777" w:rsidR="00004FE6" w:rsidRPr="00004FE6" w:rsidRDefault="00004FE6" w:rsidP="008762A0">
            <w:pPr>
              <w:numPr>
                <w:ilvl w:val="0"/>
                <w:numId w:val="1278"/>
              </w:numPr>
              <w:spacing w:line="360" w:lineRule="auto"/>
              <w:ind w:right="531"/>
              <w:contextualSpacing/>
              <w:rPr>
                <w:rFonts w:ascii="Arial" w:hAnsi="Arial"/>
              </w:rPr>
            </w:pPr>
            <w:r w:rsidRPr="00004FE6">
              <w:rPr>
                <w:rFonts w:ascii="Arial" w:hAnsi="Arial"/>
              </w:rPr>
              <w:t>S</w:t>
            </w:r>
            <w:r w:rsidRPr="00004FE6">
              <w:rPr>
                <w:rFonts w:ascii="Arial" w:hAnsi="Arial"/>
                <w:spacing w:val="-2"/>
              </w:rPr>
              <w:t>h</w:t>
            </w:r>
            <w:r w:rsidRPr="00004FE6">
              <w:rPr>
                <w:rFonts w:ascii="Arial" w:hAnsi="Arial"/>
              </w:rPr>
              <w:t>o</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282FACB4" w14:textId="77777777" w:rsidR="00004FE6" w:rsidRPr="00004FE6" w:rsidRDefault="00004FE6" w:rsidP="008762A0">
            <w:pPr>
              <w:numPr>
                <w:ilvl w:val="0"/>
                <w:numId w:val="1278"/>
              </w:numPr>
              <w:spacing w:line="360" w:lineRule="auto"/>
              <w:ind w:right="531"/>
              <w:contextualSpacing/>
              <w:rPr>
                <w:rFonts w:ascii="Arial" w:hAnsi="Arial"/>
              </w:rPr>
            </w:pPr>
            <w:r w:rsidRPr="00004FE6">
              <w:rPr>
                <w:rFonts w:ascii="Arial" w:hAnsi="Arial"/>
              </w:rPr>
              <w:t>S</w:t>
            </w:r>
            <w:r w:rsidRPr="00004FE6">
              <w:rPr>
                <w:rFonts w:ascii="Arial" w:hAnsi="Arial"/>
                <w:spacing w:val="-4"/>
              </w:rPr>
              <w:t>m</w:t>
            </w:r>
            <w:r w:rsidRPr="00004FE6">
              <w:rPr>
                <w:rFonts w:ascii="Arial" w:hAnsi="Arial"/>
              </w:rPr>
              <w:t>a</w:t>
            </w:r>
            <w:r w:rsidRPr="00004FE6">
              <w:rPr>
                <w:rFonts w:ascii="Arial" w:hAnsi="Arial"/>
                <w:spacing w:val="1"/>
              </w:rPr>
              <w:t>l</w:t>
            </w:r>
            <w:r w:rsidRPr="00004FE6">
              <w:rPr>
                <w:rFonts w:ascii="Arial" w:hAnsi="Arial"/>
              </w:rPr>
              <w:t>l</w:t>
            </w:r>
            <w:r w:rsidRPr="00004FE6">
              <w:rPr>
                <w:rFonts w:ascii="Arial" w:hAnsi="Arial"/>
                <w:spacing w:val="-1"/>
              </w:rPr>
              <w:t xml:space="preserve"> </w:t>
            </w:r>
            <w:r w:rsidRPr="00004FE6">
              <w:rPr>
                <w:rFonts w:ascii="Arial" w:hAnsi="Arial"/>
              </w:rPr>
              <w:t>p</w:t>
            </w:r>
            <w:r w:rsidRPr="00004FE6">
              <w:rPr>
                <w:rFonts w:ascii="Arial" w:hAnsi="Arial"/>
                <w:spacing w:val="-2"/>
              </w:rPr>
              <w:t>e</w:t>
            </w:r>
            <w:r w:rsidRPr="00004FE6">
              <w:rPr>
                <w:rFonts w:ascii="Arial" w:hAnsi="Arial"/>
                <w:spacing w:val="1"/>
              </w:rPr>
              <w:t>tr</w:t>
            </w:r>
            <w:r w:rsidRPr="00004FE6">
              <w:rPr>
                <w:rFonts w:ascii="Arial" w:hAnsi="Arial"/>
                <w:spacing w:val="-2"/>
              </w:rPr>
              <w:t>o</w:t>
            </w:r>
            <w:r w:rsidRPr="00004FE6">
              <w:rPr>
                <w:rFonts w:ascii="Arial" w:hAnsi="Arial"/>
              </w:rPr>
              <w:t>l</w:t>
            </w:r>
            <w:r w:rsidRPr="00004FE6">
              <w:rPr>
                <w:rFonts w:ascii="Arial" w:hAnsi="Arial"/>
                <w:spacing w:val="1"/>
              </w:rPr>
              <w:t xml:space="preserve"> </w:t>
            </w:r>
            <w:r w:rsidRPr="00004FE6">
              <w:rPr>
                <w:rFonts w:ascii="Arial" w:hAnsi="Arial"/>
              </w:rPr>
              <w:t>or</w:t>
            </w:r>
            <w:r w:rsidRPr="00004FE6">
              <w:rPr>
                <w:rFonts w:ascii="Arial" w:hAnsi="Arial"/>
                <w:spacing w:val="-2"/>
              </w:rPr>
              <w:t xml:space="preserve"> </w:t>
            </w:r>
            <w:r w:rsidRPr="00004FE6">
              <w:rPr>
                <w:rFonts w:ascii="Arial" w:hAnsi="Arial"/>
              </w:rPr>
              <w:t>d</w:t>
            </w:r>
            <w:r w:rsidRPr="00004FE6">
              <w:rPr>
                <w:rFonts w:ascii="Arial" w:hAnsi="Arial"/>
                <w:spacing w:val="1"/>
              </w:rPr>
              <w:t>i</w:t>
            </w:r>
            <w:r w:rsidRPr="00004FE6">
              <w:rPr>
                <w:rFonts w:ascii="Arial" w:hAnsi="Arial"/>
                <w:spacing w:val="-2"/>
              </w:rPr>
              <w:t>e</w:t>
            </w:r>
            <w:r w:rsidRPr="00004FE6">
              <w:rPr>
                <w:rFonts w:ascii="Arial" w:hAnsi="Arial"/>
              </w:rPr>
              <w:t>s</w:t>
            </w:r>
            <w:r w:rsidRPr="00004FE6">
              <w:rPr>
                <w:rFonts w:ascii="Arial" w:hAnsi="Arial"/>
                <w:spacing w:val="-2"/>
              </w:rPr>
              <w:t>e</w:t>
            </w:r>
            <w:r w:rsidRPr="00004FE6">
              <w:rPr>
                <w:rFonts w:ascii="Arial" w:hAnsi="Arial"/>
              </w:rPr>
              <w:t>l</w:t>
            </w:r>
            <w:r w:rsidRPr="00004FE6">
              <w:rPr>
                <w:rFonts w:ascii="Arial" w:hAnsi="Arial"/>
                <w:spacing w:val="1"/>
              </w:rPr>
              <w:t xml:space="preserve"> </w:t>
            </w:r>
            <w:r w:rsidRPr="00004FE6">
              <w:rPr>
                <w:rFonts w:ascii="Arial" w:hAnsi="Arial"/>
              </w:rPr>
              <w:t>en</w:t>
            </w:r>
            <w:r w:rsidRPr="00004FE6">
              <w:rPr>
                <w:rFonts w:ascii="Arial" w:hAnsi="Arial"/>
                <w:spacing w:val="-2"/>
              </w:rPr>
              <w:t>g</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 xml:space="preserve">s </w:t>
            </w:r>
            <w:r w:rsidRPr="00004FE6">
              <w:rPr>
                <w:rFonts w:ascii="Arial" w:hAnsi="Arial"/>
                <w:spacing w:val="1"/>
              </w:rPr>
              <w:t>a</w:t>
            </w:r>
            <w:r w:rsidRPr="00004FE6">
              <w:rPr>
                <w:rFonts w:ascii="Arial" w:hAnsi="Arial"/>
              </w:rPr>
              <w:t>nd</w:t>
            </w:r>
            <w:r w:rsidRPr="00004FE6">
              <w:rPr>
                <w:rFonts w:ascii="Arial" w:hAnsi="Arial"/>
                <w:spacing w:val="-2"/>
              </w:rPr>
              <w:t xml:space="preserve"> c</w:t>
            </w:r>
            <w:r w:rsidRPr="00004FE6">
              <w:rPr>
                <w:rFonts w:ascii="Arial" w:hAnsi="Arial"/>
              </w:rPr>
              <w:t>o</w:t>
            </w:r>
            <w:r w:rsidRPr="00004FE6">
              <w:rPr>
                <w:rFonts w:ascii="Arial" w:hAnsi="Arial"/>
                <w:spacing w:val="-4"/>
              </w:rPr>
              <w:t>m</w:t>
            </w:r>
            <w:r w:rsidRPr="00004FE6">
              <w:rPr>
                <w:rFonts w:ascii="Arial" w:hAnsi="Arial"/>
              </w:rPr>
              <w:t>p</w:t>
            </w:r>
            <w:r w:rsidRPr="00004FE6">
              <w:rPr>
                <w:rFonts w:ascii="Arial" w:hAnsi="Arial"/>
                <w:spacing w:val="1"/>
              </w:rPr>
              <w:t>r</w:t>
            </w:r>
            <w:r w:rsidRPr="00004FE6">
              <w:rPr>
                <w:rFonts w:ascii="Arial" w:hAnsi="Arial"/>
              </w:rPr>
              <w:t>e</w:t>
            </w:r>
            <w:r w:rsidRPr="00004FE6">
              <w:rPr>
                <w:rFonts w:ascii="Arial" w:hAnsi="Arial"/>
                <w:spacing w:val="1"/>
              </w:rPr>
              <w:t>s</w:t>
            </w:r>
            <w:r w:rsidRPr="00004FE6">
              <w:rPr>
                <w:rFonts w:ascii="Arial" w:hAnsi="Arial"/>
              </w:rPr>
              <w:t>so</w:t>
            </w:r>
            <w:r w:rsidRPr="00004FE6">
              <w:rPr>
                <w:rFonts w:ascii="Arial" w:hAnsi="Arial"/>
                <w:spacing w:val="1"/>
              </w:rPr>
              <w:t>r</w:t>
            </w:r>
            <w:r w:rsidRPr="00004FE6">
              <w:rPr>
                <w:rFonts w:ascii="Arial" w:hAnsi="Arial"/>
              </w:rPr>
              <w:t>s</w:t>
            </w:r>
          </w:p>
          <w:p w14:paraId="48013F0C" w14:textId="77777777" w:rsidR="00004FE6" w:rsidRPr="00004FE6" w:rsidRDefault="00004FE6" w:rsidP="008762A0">
            <w:pPr>
              <w:numPr>
                <w:ilvl w:val="0"/>
                <w:numId w:val="1278"/>
              </w:numPr>
              <w:spacing w:line="360" w:lineRule="auto"/>
              <w:ind w:right="531"/>
              <w:contextualSpacing/>
              <w:rPr>
                <w:rFonts w:ascii="Arial" w:hAnsi="Arial"/>
              </w:rPr>
            </w:pPr>
            <w:r w:rsidRPr="00004FE6">
              <w:rPr>
                <w:rFonts w:ascii="Arial" w:hAnsi="Arial"/>
              </w:rPr>
              <w:t>S</w:t>
            </w:r>
            <w:r w:rsidRPr="00004FE6">
              <w:rPr>
                <w:rFonts w:ascii="Arial" w:hAnsi="Arial"/>
                <w:spacing w:val="-2"/>
              </w:rPr>
              <w:t>p</w:t>
            </w:r>
            <w:r w:rsidRPr="00004FE6">
              <w:rPr>
                <w:rFonts w:ascii="Arial" w:hAnsi="Arial"/>
                <w:spacing w:val="1"/>
              </w:rPr>
              <w:t>i</w:t>
            </w:r>
            <w:r w:rsidRPr="00004FE6">
              <w:rPr>
                <w:rFonts w:ascii="Arial" w:hAnsi="Arial"/>
                <w:spacing w:val="-2"/>
              </w:rPr>
              <w:t>r</w:t>
            </w:r>
            <w:r w:rsidRPr="00004FE6">
              <w:rPr>
                <w:rFonts w:ascii="Arial" w:hAnsi="Arial"/>
                <w:spacing w:val="1"/>
              </w:rPr>
              <w:t>i</w:t>
            </w:r>
            <w:r w:rsidRPr="00004FE6">
              <w:rPr>
                <w:rFonts w:ascii="Arial" w:hAnsi="Arial"/>
              </w:rPr>
              <w:t>t</w:t>
            </w:r>
            <w:r w:rsidRPr="00004FE6">
              <w:rPr>
                <w:rFonts w:ascii="Arial" w:hAnsi="Arial"/>
                <w:spacing w:val="-1"/>
              </w:rPr>
              <w:t xml:space="preserve"> </w:t>
            </w:r>
            <w:r w:rsidRPr="00004FE6">
              <w:rPr>
                <w:rFonts w:ascii="Arial" w:hAnsi="Arial"/>
                <w:spacing w:val="1"/>
              </w:rPr>
              <w:t>l</w:t>
            </w:r>
            <w:r w:rsidRPr="00004FE6">
              <w:rPr>
                <w:rFonts w:ascii="Arial" w:hAnsi="Arial"/>
              </w:rPr>
              <w:t>e</w:t>
            </w:r>
            <w:r w:rsidRPr="00004FE6">
              <w:rPr>
                <w:rFonts w:ascii="Arial" w:hAnsi="Arial"/>
                <w:spacing w:val="-2"/>
              </w:rPr>
              <w:t>v</w:t>
            </w:r>
            <w:r w:rsidRPr="00004FE6">
              <w:rPr>
                <w:rFonts w:ascii="Arial" w:hAnsi="Arial"/>
              </w:rPr>
              <w:t>e</w:t>
            </w:r>
            <w:r w:rsidRPr="00004FE6">
              <w:rPr>
                <w:rFonts w:ascii="Arial" w:hAnsi="Arial"/>
                <w:spacing w:val="1"/>
              </w:rPr>
              <w:t>l</w:t>
            </w:r>
            <w:r w:rsidRPr="00004FE6">
              <w:rPr>
                <w:rFonts w:ascii="Arial" w:hAnsi="Arial"/>
              </w:rPr>
              <w:t>s</w:t>
            </w:r>
          </w:p>
          <w:p w14:paraId="72DC7809" w14:textId="77777777" w:rsidR="00004FE6" w:rsidRPr="00004FE6" w:rsidRDefault="00004FE6" w:rsidP="008762A0">
            <w:pPr>
              <w:numPr>
                <w:ilvl w:val="0"/>
                <w:numId w:val="1278"/>
              </w:numPr>
              <w:spacing w:line="360" w:lineRule="auto"/>
              <w:ind w:right="531"/>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w:t>
            </w:r>
            <w:r w:rsidRPr="00004FE6">
              <w:rPr>
                <w:rFonts w:ascii="Arial" w:hAnsi="Arial"/>
              </w:rPr>
              <w:t>a</w:t>
            </w:r>
            <w:r w:rsidRPr="00004FE6">
              <w:rPr>
                <w:rFonts w:ascii="Arial" w:hAnsi="Arial"/>
                <w:spacing w:val="1"/>
              </w:rPr>
              <w:t>i</w:t>
            </w:r>
            <w:r w:rsidRPr="00004FE6">
              <w:rPr>
                <w:rFonts w:ascii="Arial" w:hAnsi="Arial"/>
                <w:spacing w:val="-2"/>
              </w:rPr>
              <w:t>g</w:t>
            </w:r>
            <w:r w:rsidRPr="00004FE6">
              <w:rPr>
                <w:rFonts w:ascii="Arial" w:hAnsi="Arial"/>
              </w:rPr>
              <w:t>ht ed</w:t>
            </w:r>
            <w:r w:rsidRPr="00004FE6">
              <w:rPr>
                <w:rFonts w:ascii="Arial" w:hAnsi="Arial"/>
                <w:spacing w:val="-2"/>
              </w:rPr>
              <w:t>g</w:t>
            </w:r>
            <w:r w:rsidRPr="00004FE6">
              <w:rPr>
                <w:rFonts w:ascii="Arial" w:hAnsi="Arial"/>
              </w:rPr>
              <w:t>e</w:t>
            </w:r>
            <w:r w:rsidRPr="00004FE6">
              <w:rPr>
                <w:rFonts w:ascii="Arial" w:hAnsi="Arial"/>
                <w:spacing w:val="1"/>
              </w:rPr>
              <w:t>s</w:t>
            </w:r>
          </w:p>
          <w:p w14:paraId="0EF5F8D1" w14:textId="77777777" w:rsidR="00004FE6" w:rsidRPr="00004FE6" w:rsidRDefault="00004FE6" w:rsidP="008762A0">
            <w:pPr>
              <w:numPr>
                <w:ilvl w:val="0"/>
                <w:numId w:val="1278"/>
              </w:numPr>
              <w:spacing w:line="360" w:lineRule="auto"/>
              <w:ind w:right="531"/>
              <w:contextualSpacing/>
              <w:rPr>
                <w:rFonts w:ascii="Arial" w:hAnsi="Arial"/>
              </w:rPr>
            </w:pPr>
            <w:r w:rsidRPr="00004FE6">
              <w:rPr>
                <w:rFonts w:ascii="Arial" w:hAnsi="Arial"/>
              </w:rPr>
              <w:t>S</w:t>
            </w:r>
            <w:r w:rsidRPr="00004FE6">
              <w:rPr>
                <w:rFonts w:ascii="Arial" w:hAnsi="Arial"/>
                <w:spacing w:val="-1"/>
              </w:rPr>
              <w:t>t</w:t>
            </w:r>
            <w:r w:rsidRPr="00004FE6">
              <w:rPr>
                <w:rFonts w:ascii="Arial" w:hAnsi="Arial"/>
                <w:spacing w:val="1"/>
              </w:rPr>
              <w:t>ri</w:t>
            </w:r>
            <w:r w:rsidRPr="00004FE6">
              <w:rPr>
                <w:rFonts w:ascii="Arial" w:hAnsi="Arial"/>
              </w:rPr>
              <w:t>ng</w:t>
            </w:r>
            <w:r w:rsidRPr="00004FE6">
              <w:rPr>
                <w:rFonts w:ascii="Arial" w:hAnsi="Arial"/>
                <w:spacing w:val="-2"/>
              </w:rPr>
              <w:t xml:space="preserve"> </w:t>
            </w:r>
            <w:r w:rsidRPr="00004FE6">
              <w:rPr>
                <w:rFonts w:ascii="Arial" w:hAnsi="Arial"/>
                <w:spacing w:val="-1"/>
              </w:rPr>
              <w:t>l</w:t>
            </w:r>
            <w:r w:rsidRPr="00004FE6">
              <w:rPr>
                <w:rFonts w:ascii="Arial" w:hAnsi="Arial"/>
                <w:spacing w:val="1"/>
              </w:rPr>
              <w:t>i</w:t>
            </w:r>
            <w:r w:rsidRPr="00004FE6">
              <w:rPr>
                <w:rFonts w:ascii="Arial" w:hAnsi="Arial"/>
              </w:rPr>
              <w:t>n</w:t>
            </w:r>
            <w:r w:rsidRPr="00004FE6">
              <w:rPr>
                <w:rFonts w:ascii="Arial" w:hAnsi="Arial"/>
                <w:spacing w:val="-2"/>
              </w:rPr>
              <w:t>e</w:t>
            </w:r>
            <w:r w:rsidRPr="00004FE6">
              <w:rPr>
                <w:rFonts w:ascii="Arial" w:hAnsi="Arial"/>
              </w:rPr>
              <w:t>s</w:t>
            </w:r>
          </w:p>
          <w:p w14:paraId="0D573409"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spacing w:val="2"/>
                <w:position w:val="-1"/>
              </w:rPr>
              <w:t>T</w:t>
            </w:r>
            <w:r w:rsidRPr="00004FE6">
              <w:rPr>
                <w:rFonts w:ascii="Arial" w:hAnsi="Arial"/>
                <w:spacing w:val="-2"/>
                <w:position w:val="-1"/>
              </w:rPr>
              <w:t>r</w:t>
            </w:r>
            <w:r w:rsidRPr="00004FE6">
              <w:rPr>
                <w:rFonts w:ascii="Arial" w:hAnsi="Arial"/>
                <w:position w:val="-1"/>
              </w:rPr>
              <w:t>o</w:t>
            </w:r>
            <w:r w:rsidRPr="00004FE6">
              <w:rPr>
                <w:rFonts w:ascii="Arial" w:hAnsi="Arial"/>
                <w:spacing w:val="-1"/>
                <w:position w:val="-1"/>
              </w:rPr>
              <w:t>w</w:t>
            </w:r>
            <w:r w:rsidRPr="00004FE6">
              <w:rPr>
                <w:rFonts w:ascii="Arial" w:hAnsi="Arial"/>
                <w:position w:val="-1"/>
              </w:rPr>
              <w:t>e</w:t>
            </w:r>
            <w:r w:rsidRPr="00004FE6">
              <w:rPr>
                <w:rFonts w:ascii="Arial" w:hAnsi="Arial"/>
                <w:spacing w:val="-1"/>
                <w:position w:val="-1"/>
              </w:rPr>
              <w:t>l</w:t>
            </w:r>
            <w:r w:rsidRPr="00004FE6">
              <w:rPr>
                <w:rFonts w:ascii="Arial" w:hAnsi="Arial"/>
                <w:position w:val="-1"/>
              </w:rPr>
              <w:t>s</w:t>
            </w:r>
          </w:p>
          <w:p w14:paraId="6573E308" w14:textId="77777777" w:rsidR="00004FE6" w:rsidRPr="00004FE6" w:rsidRDefault="00004FE6" w:rsidP="008762A0">
            <w:pPr>
              <w:numPr>
                <w:ilvl w:val="0"/>
                <w:numId w:val="1278"/>
              </w:numPr>
              <w:spacing w:line="360" w:lineRule="auto"/>
              <w:ind w:right="-20"/>
              <w:contextualSpacing/>
              <w:rPr>
                <w:rFonts w:ascii="Arial" w:hAnsi="Arial"/>
              </w:rPr>
            </w:pPr>
            <w:r w:rsidRPr="00004FE6">
              <w:rPr>
                <w:rFonts w:ascii="Arial" w:hAnsi="Arial"/>
              </w:rPr>
              <w:t>Whe</w:t>
            </w:r>
            <w:r w:rsidRPr="00004FE6">
              <w:rPr>
                <w:rFonts w:ascii="Arial" w:hAnsi="Arial"/>
                <w:spacing w:val="-2"/>
              </w:rPr>
              <w:t>e</w:t>
            </w:r>
            <w:r w:rsidRPr="00004FE6">
              <w:rPr>
                <w:rFonts w:ascii="Arial" w:hAnsi="Arial"/>
                <w:spacing w:val="1"/>
              </w:rPr>
              <w:t>l</w:t>
            </w:r>
            <w:r w:rsidRPr="00004FE6">
              <w:rPr>
                <w:rFonts w:ascii="Arial" w:hAnsi="Arial"/>
              </w:rPr>
              <w:t>b</w:t>
            </w:r>
            <w:r w:rsidRPr="00004FE6">
              <w:rPr>
                <w:rFonts w:ascii="Arial" w:hAnsi="Arial"/>
                <w:spacing w:val="-2"/>
              </w:rPr>
              <w:t>a</w:t>
            </w:r>
            <w:r w:rsidRPr="00004FE6">
              <w:rPr>
                <w:rFonts w:ascii="Arial" w:hAnsi="Arial"/>
                <w:spacing w:val="1"/>
              </w:rPr>
              <w:t>rr</w:t>
            </w:r>
            <w:r w:rsidRPr="00004FE6">
              <w:rPr>
                <w:rFonts w:ascii="Arial" w:hAnsi="Arial"/>
              </w:rPr>
              <w:t>o</w:t>
            </w:r>
            <w:r w:rsidRPr="00004FE6">
              <w:rPr>
                <w:rFonts w:ascii="Arial" w:hAnsi="Arial"/>
                <w:spacing w:val="-1"/>
              </w:rPr>
              <w:t>w</w:t>
            </w:r>
            <w:r w:rsidRPr="00004FE6">
              <w:rPr>
                <w:rFonts w:ascii="Arial" w:hAnsi="Arial"/>
              </w:rPr>
              <w:t>s</w:t>
            </w:r>
          </w:p>
          <w:p w14:paraId="29D998BA"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spacing w:val="-1"/>
              </w:rPr>
              <w:t>B</w:t>
            </w:r>
            <w:r w:rsidRPr="00004FE6">
              <w:rPr>
                <w:rFonts w:ascii="Arial" w:hAnsi="Arial"/>
                <w:spacing w:val="1"/>
              </w:rPr>
              <w:t>r</w:t>
            </w:r>
            <w:r w:rsidRPr="00004FE6">
              <w:rPr>
                <w:rFonts w:ascii="Arial" w:hAnsi="Arial"/>
              </w:rPr>
              <w:t>ush w</w:t>
            </w:r>
            <w:r w:rsidRPr="00004FE6">
              <w:rPr>
                <w:rFonts w:ascii="Arial" w:hAnsi="Arial"/>
                <w:spacing w:val="-3"/>
              </w:rPr>
              <w:t>a</w:t>
            </w:r>
            <w:r w:rsidRPr="00004FE6">
              <w:rPr>
                <w:rFonts w:ascii="Arial" w:hAnsi="Arial"/>
                <w:spacing w:val="1"/>
              </w:rPr>
              <w:t>r</w:t>
            </w:r>
            <w:r w:rsidRPr="00004FE6">
              <w:rPr>
                <w:rFonts w:ascii="Arial" w:hAnsi="Arial"/>
              </w:rPr>
              <w:t>e a</w:t>
            </w:r>
            <w:r w:rsidRPr="00004FE6">
              <w:rPr>
                <w:rFonts w:ascii="Arial" w:hAnsi="Arial"/>
                <w:spacing w:val="-2"/>
              </w:rPr>
              <w:t>n</w:t>
            </w:r>
            <w:r w:rsidRPr="00004FE6">
              <w:rPr>
                <w:rFonts w:ascii="Arial" w:hAnsi="Arial"/>
              </w:rPr>
              <w:t>d a</w:t>
            </w:r>
            <w:r w:rsidRPr="00004FE6">
              <w:rPr>
                <w:rFonts w:ascii="Arial" w:hAnsi="Arial"/>
                <w:spacing w:val="-2"/>
              </w:rPr>
              <w:t>c</w:t>
            </w:r>
            <w:r w:rsidRPr="00004FE6">
              <w:rPr>
                <w:rFonts w:ascii="Arial" w:hAnsi="Arial"/>
              </w:rPr>
              <w:t>ce</w:t>
            </w:r>
            <w:r w:rsidRPr="00004FE6">
              <w:rPr>
                <w:rFonts w:ascii="Arial" w:hAnsi="Arial"/>
                <w:spacing w:val="-2"/>
              </w:rPr>
              <w:t>s</w:t>
            </w:r>
            <w:r w:rsidRPr="00004FE6">
              <w:rPr>
                <w:rFonts w:ascii="Arial" w:hAnsi="Arial"/>
              </w:rPr>
              <w:t>so</w:t>
            </w:r>
            <w:r w:rsidRPr="00004FE6">
              <w:rPr>
                <w:rFonts w:ascii="Arial" w:hAnsi="Arial"/>
                <w:spacing w:val="-1"/>
              </w:rPr>
              <w:t>r</w:t>
            </w:r>
            <w:r w:rsidRPr="00004FE6">
              <w:rPr>
                <w:rFonts w:ascii="Arial" w:hAnsi="Arial"/>
                <w:spacing w:val="1"/>
              </w:rPr>
              <w:t>i</w:t>
            </w:r>
            <w:r w:rsidRPr="00004FE6">
              <w:rPr>
                <w:rFonts w:ascii="Arial" w:hAnsi="Arial"/>
              </w:rPr>
              <w:t>e</w:t>
            </w:r>
            <w:r w:rsidRPr="00004FE6">
              <w:rPr>
                <w:rFonts w:ascii="Arial" w:hAnsi="Arial"/>
                <w:spacing w:val="1"/>
              </w:rPr>
              <w:t>s</w:t>
            </w:r>
          </w:p>
          <w:p w14:paraId="1BC4E3DA"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rPr>
              <w:t>Buc</w:t>
            </w:r>
            <w:r w:rsidRPr="00004FE6">
              <w:rPr>
                <w:rFonts w:ascii="Arial" w:hAnsi="Arial"/>
                <w:spacing w:val="-2"/>
              </w:rPr>
              <w:t>k</w:t>
            </w:r>
            <w:r w:rsidRPr="00004FE6">
              <w:rPr>
                <w:rFonts w:ascii="Arial" w:hAnsi="Arial"/>
              </w:rPr>
              <w:t>e</w:t>
            </w:r>
            <w:r w:rsidRPr="00004FE6">
              <w:rPr>
                <w:rFonts w:ascii="Arial" w:hAnsi="Arial"/>
                <w:spacing w:val="1"/>
              </w:rPr>
              <w:t>t</w:t>
            </w:r>
            <w:r w:rsidRPr="00004FE6">
              <w:rPr>
                <w:rFonts w:ascii="Arial" w:hAnsi="Arial"/>
              </w:rPr>
              <w:t>s</w:t>
            </w:r>
          </w:p>
          <w:p w14:paraId="6B65D239"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spacing w:val="-1"/>
              </w:rPr>
              <w:t>D</w:t>
            </w:r>
            <w:r w:rsidRPr="00004FE6">
              <w:rPr>
                <w:rFonts w:ascii="Arial" w:hAnsi="Arial"/>
                <w:spacing w:val="1"/>
              </w:rPr>
              <w:t>r</w:t>
            </w:r>
            <w:r w:rsidRPr="00004FE6">
              <w:rPr>
                <w:rFonts w:ascii="Arial" w:hAnsi="Arial"/>
              </w:rPr>
              <w:t>op sh</w:t>
            </w:r>
            <w:r w:rsidRPr="00004FE6">
              <w:rPr>
                <w:rFonts w:ascii="Arial" w:hAnsi="Arial"/>
                <w:spacing w:val="-2"/>
              </w:rPr>
              <w:t>e</w:t>
            </w:r>
            <w:r w:rsidRPr="00004FE6">
              <w:rPr>
                <w:rFonts w:ascii="Arial" w:hAnsi="Arial"/>
              </w:rPr>
              <w:t>e</w:t>
            </w:r>
            <w:r w:rsidRPr="00004FE6">
              <w:rPr>
                <w:rFonts w:ascii="Arial" w:hAnsi="Arial"/>
                <w:spacing w:val="-1"/>
              </w:rPr>
              <w:t>t</w:t>
            </w:r>
            <w:r w:rsidRPr="00004FE6">
              <w:rPr>
                <w:rFonts w:ascii="Arial" w:hAnsi="Arial"/>
              </w:rPr>
              <w:t>s</w:t>
            </w:r>
          </w:p>
          <w:p w14:paraId="3C3EBF1B"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rPr>
              <w:t>Du</w:t>
            </w:r>
            <w:r w:rsidRPr="00004FE6">
              <w:rPr>
                <w:rFonts w:ascii="Arial" w:hAnsi="Arial"/>
                <w:spacing w:val="-1"/>
              </w:rPr>
              <w:t>s</w:t>
            </w:r>
            <w:r w:rsidRPr="00004FE6">
              <w:rPr>
                <w:rFonts w:ascii="Arial" w:hAnsi="Arial"/>
                <w:spacing w:val="1"/>
              </w:rPr>
              <w:t>t</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rPr>
              <w:t>b</w:t>
            </w:r>
            <w:r w:rsidRPr="00004FE6">
              <w:rPr>
                <w:rFonts w:ascii="Arial" w:hAnsi="Arial"/>
                <w:spacing w:val="-2"/>
              </w:rPr>
              <w:t>r</w:t>
            </w:r>
            <w:r w:rsidRPr="00004FE6">
              <w:rPr>
                <w:rFonts w:ascii="Arial" w:hAnsi="Arial"/>
              </w:rPr>
              <w:t>ush</w:t>
            </w:r>
            <w:r w:rsidRPr="00004FE6">
              <w:rPr>
                <w:rFonts w:ascii="Arial" w:hAnsi="Arial"/>
                <w:spacing w:val="-2"/>
              </w:rPr>
              <w:t>e</w:t>
            </w:r>
            <w:r w:rsidRPr="00004FE6">
              <w:rPr>
                <w:rFonts w:ascii="Arial" w:hAnsi="Arial"/>
              </w:rPr>
              <w:t>s</w:t>
            </w:r>
          </w:p>
          <w:p w14:paraId="4E3645F3"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rPr>
              <w:t>Fi</w:t>
            </w:r>
            <w:r w:rsidRPr="00004FE6">
              <w:rPr>
                <w:rFonts w:ascii="Arial" w:hAnsi="Arial"/>
                <w:spacing w:val="-1"/>
              </w:rPr>
              <w:t>l</w:t>
            </w:r>
            <w:r w:rsidRPr="00004FE6">
              <w:rPr>
                <w:rFonts w:ascii="Arial" w:hAnsi="Arial"/>
                <w:spacing w:val="1"/>
              </w:rPr>
              <w:t>li</w:t>
            </w:r>
            <w:r w:rsidRPr="00004FE6">
              <w:rPr>
                <w:rFonts w:ascii="Arial" w:hAnsi="Arial"/>
              </w:rPr>
              <w:t>ng</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r w:rsidRPr="00004FE6">
              <w:rPr>
                <w:rFonts w:ascii="Arial" w:hAnsi="Arial"/>
                <w:spacing w:val="1"/>
              </w:rPr>
              <w:t xml:space="preserve"> </w:t>
            </w:r>
            <w:r w:rsidRPr="00004FE6">
              <w:rPr>
                <w:rFonts w:ascii="Arial" w:hAnsi="Arial"/>
              </w:rPr>
              <w:t xml:space="preserve">and </w:t>
            </w:r>
            <w:r w:rsidRPr="00004FE6">
              <w:rPr>
                <w:rFonts w:ascii="Arial" w:hAnsi="Arial"/>
                <w:spacing w:val="-2"/>
              </w:rPr>
              <w:t>b</w:t>
            </w:r>
            <w:r w:rsidRPr="00004FE6">
              <w:rPr>
                <w:rFonts w:ascii="Arial" w:hAnsi="Arial"/>
                <w:spacing w:val="1"/>
              </w:rPr>
              <w:t>l</w:t>
            </w:r>
            <w:r w:rsidRPr="00004FE6">
              <w:rPr>
                <w:rFonts w:ascii="Arial" w:hAnsi="Arial"/>
              </w:rPr>
              <w:t>ad</w:t>
            </w:r>
            <w:r w:rsidRPr="00004FE6">
              <w:rPr>
                <w:rFonts w:ascii="Arial" w:hAnsi="Arial"/>
                <w:spacing w:val="-2"/>
              </w:rPr>
              <w:t>e</w:t>
            </w:r>
            <w:r w:rsidRPr="00004FE6">
              <w:rPr>
                <w:rFonts w:ascii="Arial" w:hAnsi="Arial"/>
              </w:rPr>
              <w:t>s</w:t>
            </w:r>
          </w:p>
          <w:p w14:paraId="13265EA3"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spacing w:val="-1"/>
              </w:rPr>
              <w:t>H</w:t>
            </w:r>
            <w:r w:rsidRPr="00004FE6">
              <w:rPr>
                <w:rFonts w:ascii="Arial" w:hAnsi="Arial"/>
              </w:rPr>
              <w:t>a</w:t>
            </w:r>
            <w:r w:rsidRPr="00004FE6">
              <w:rPr>
                <w:rFonts w:ascii="Arial" w:hAnsi="Arial"/>
                <w:spacing w:val="-1"/>
              </w:rPr>
              <w:t>m</w:t>
            </w:r>
            <w:r w:rsidRPr="00004FE6">
              <w:rPr>
                <w:rFonts w:ascii="Arial" w:hAnsi="Arial"/>
                <w:spacing w:val="-4"/>
              </w:rPr>
              <w:t>m</w:t>
            </w:r>
            <w:r w:rsidRPr="00004FE6">
              <w:rPr>
                <w:rFonts w:ascii="Arial" w:hAnsi="Arial"/>
              </w:rPr>
              <w:t>e</w:t>
            </w:r>
            <w:r w:rsidRPr="00004FE6">
              <w:rPr>
                <w:rFonts w:ascii="Arial" w:hAnsi="Arial"/>
                <w:spacing w:val="1"/>
              </w:rPr>
              <w:t>r</w:t>
            </w:r>
            <w:r w:rsidRPr="00004FE6">
              <w:rPr>
                <w:rFonts w:ascii="Arial" w:hAnsi="Arial"/>
              </w:rPr>
              <w:t>s, h</w:t>
            </w:r>
            <w:r w:rsidRPr="00004FE6">
              <w:rPr>
                <w:rFonts w:ascii="Arial" w:hAnsi="Arial"/>
                <w:spacing w:val="1"/>
              </w:rPr>
              <w:t>e</w:t>
            </w:r>
            <w:r w:rsidRPr="00004FE6">
              <w:rPr>
                <w:rFonts w:ascii="Arial" w:hAnsi="Arial"/>
              </w:rPr>
              <w:t>at</w:t>
            </w:r>
            <w:r w:rsidRPr="00004FE6">
              <w:rPr>
                <w:rFonts w:ascii="Arial" w:hAnsi="Arial"/>
                <w:spacing w:val="1"/>
              </w:rPr>
              <w:t xml:space="preserve"> </w:t>
            </w:r>
            <w:r w:rsidRPr="00004FE6">
              <w:rPr>
                <w:rFonts w:ascii="Arial" w:hAnsi="Arial"/>
                <w:spacing w:val="-2"/>
              </w:rPr>
              <w:t>g</w:t>
            </w:r>
            <w:r w:rsidRPr="00004FE6">
              <w:rPr>
                <w:rFonts w:ascii="Arial" w:hAnsi="Arial"/>
              </w:rPr>
              <w:t>uns</w:t>
            </w:r>
          </w:p>
          <w:p w14:paraId="42094125"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spacing w:val="-1"/>
              </w:rPr>
              <w:t>N</w:t>
            </w:r>
            <w:r w:rsidRPr="00004FE6">
              <w:rPr>
                <w:rFonts w:ascii="Arial" w:hAnsi="Arial"/>
              </w:rPr>
              <w:t>a</w:t>
            </w:r>
            <w:r w:rsidRPr="00004FE6">
              <w:rPr>
                <w:rFonts w:ascii="Arial" w:hAnsi="Arial"/>
                <w:spacing w:val="1"/>
              </w:rPr>
              <w:t>i</w:t>
            </w:r>
            <w:r w:rsidRPr="00004FE6">
              <w:rPr>
                <w:rFonts w:ascii="Arial" w:hAnsi="Arial"/>
              </w:rPr>
              <w:t>l</w:t>
            </w:r>
            <w:r w:rsidRPr="00004FE6">
              <w:rPr>
                <w:rFonts w:ascii="Arial" w:hAnsi="Arial"/>
                <w:spacing w:val="1"/>
              </w:rPr>
              <w:t xml:space="preserve"> </w:t>
            </w:r>
            <w:r w:rsidRPr="00004FE6">
              <w:rPr>
                <w:rFonts w:ascii="Arial" w:hAnsi="Arial"/>
                <w:spacing w:val="-2"/>
              </w:rPr>
              <w:t>p</w:t>
            </w:r>
            <w:r w:rsidRPr="00004FE6">
              <w:rPr>
                <w:rFonts w:ascii="Arial" w:hAnsi="Arial"/>
              </w:rPr>
              <w:t>unc</w:t>
            </w:r>
            <w:r w:rsidRPr="00004FE6">
              <w:rPr>
                <w:rFonts w:ascii="Arial" w:hAnsi="Arial"/>
                <w:spacing w:val="-2"/>
              </w:rPr>
              <w:t>h</w:t>
            </w:r>
            <w:r w:rsidRPr="00004FE6">
              <w:rPr>
                <w:rFonts w:ascii="Arial" w:hAnsi="Arial"/>
              </w:rPr>
              <w:t>es</w:t>
            </w:r>
          </w:p>
          <w:p w14:paraId="78150F8A"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rPr>
              <w:t>Pa</w:t>
            </w:r>
            <w:r w:rsidRPr="00004FE6">
              <w:rPr>
                <w:rFonts w:ascii="Arial" w:hAnsi="Arial"/>
                <w:spacing w:val="1"/>
              </w:rPr>
              <w:t>i</w:t>
            </w:r>
            <w:r w:rsidRPr="00004FE6">
              <w:rPr>
                <w:rFonts w:ascii="Arial" w:hAnsi="Arial"/>
                <w:spacing w:val="-2"/>
              </w:rPr>
              <w:t>n</w:t>
            </w:r>
            <w:r w:rsidRPr="00004FE6">
              <w:rPr>
                <w:rFonts w:ascii="Arial" w:hAnsi="Arial"/>
              </w:rPr>
              <w:t>t</w:t>
            </w:r>
            <w:r w:rsidRPr="00004FE6">
              <w:rPr>
                <w:rFonts w:ascii="Arial" w:hAnsi="Arial"/>
                <w:spacing w:val="1"/>
              </w:rPr>
              <w:t xml:space="preserve"> </w:t>
            </w:r>
            <w:r w:rsidRPr="00004FE6">
              <w:rPr>
                <w:rFonts w:ascii="Arial" w:hAnsi="Arial"/>
              </w:rPr>
              <w:t>po</w:t>
            </w:r>
            <w:r w:rsidRPr="00004FE6">
              <w:rPr>
                <w:rFonts w:ascii="Arial" w:hAnsi="Arial"/>
                <w:spacing w:val="-1"/>
              </w:rPr>
              <w:t>t</w:t>
            </w:r>
            <w:r w:rsidRPr="00004FE6">
              <w:rPr>
                <w:rFonts w:ascii="Arial" w:hAnsi="Arial"/>
              </w:rPr>
              <w:t xml:space="preserve">s </w:t>
            </w:r>
            <w:r w:rsidRPr="00004FE6">
              <w:rPr>
                <w:rFonts w:ascii="Arial" w:hAnsi="Arial"/>
                <w:spacing w:val="1"/>
              </w:rPr>
              <w:t>a</w:t>
            </w:r>
            <w:r w:rsidRPr="00004FE6">
              <w:rPr>
                <w:rFonts w:ascii="Arial" w:hAnsi="Arial"/>
                <w:spacing w:val="-2"/>
              </w:rPr>
              <w:t>n</w:t>
            </w:r>
            <w:r w:rsidRPr="00004FE6">
              <w:rPr>
                <w:rFonts w:ascii="Arial" w:hAnsi="Arial"/>
              </w:rPr>
              <w:t>d buc</w:t>
            </w:r>
            <w:r w:rsidRPr="00004FE6">
              <w:rPr>
                <w:rFonts w:ascii="Arial" w:hAnsi="Arial"/>
                <w:spacing w:val="-2"/>
              </w:rPr>
              <w:t>k</w:t>
            </w:r>
            <w:r w:rsidRPr="00004FE6">
              <w:rPr>
                <w:rFonts w:ascii="Arial" w:hAnsi="Arial"/>
              </w:rPr>
              <w:t>e</w:t>
            </w:r>
            <w:r w:rsidRPr="00004FE6">
              <w:rPr>
                <w:rFonts w:ascii="Arial" w:hAnsi="Arial"/>
                <w:spacing w:val="-1"/>
              </w:rPr>
              <w:t>t</w:t>
            </w:r>
          </w:p>
          <w:p w14:paraId="5B021EF0"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rPr>
              <w:t>P</w:t>
            </w:r>
            <w:r w:rsidRPr="00004FE6">
              <w:rPr>
                <w:rFonts w:ascii="Arial" w:hAnsi="Arial"/>
                <w:spacing w:val="-2"/>
              </w:rPr>
              <w:t>a</w:t>
            </w:r>
            <w:r w:rsidRPr="00004FE6">
              <w:rPr>
                <w:rFonts w:ascii="Arial" w:hAnsi="Arial"/>
                <w:spacing w:val="-1"/>
              </w:rPr>
              <w:t>i</w:t>
            </w:r>
            <w:r w:rsidRPr="00004FE6">
              <w:rPr>
                <w:rFonts w:ascii="Arial" w:hAnsi="Arial"/>
              </w:rPr>
              <w:t>nt</w:t>
            </w:r>
            <w:r w:rsidRPr="00004FE6">
              <w:rPr>
                <w:rFonts w:ascii="Arial" w:hAnsi="Arial"/>
                <w:spacing w:val="1"/>
              </w:rPr>
              <w:t xml:space="preserve"> </w:t>
            </w:r>
            <w:r w:rsidRPr="00004FE6">
              <w:rPr>
                <w:rFonts w:ascii="Arial" w:hAnsi="Arial"/>
                <w:spacing w:val="-2"/>
              </w:rPr>
              <w:t>s</w:t>
            </w:r>
            <w:r w:rsidRPr="00004FE6">
              <w:rPr>
                <w:rFonts w:ascii="Arial" w:hAnsi="Arial"/>
                <w:spacing w:val="1"/>
              </w:rPr>
              <w:t>t</w:t>
            </w:r>
            <w:r w:rsidRPr="00004FE6">
              <w:rPr>
                <w:rFonts w:ascii="Arial" w:hAnsi="Arial"/>
                <w:spacing w:val="-1"/>
              </w:rPr>
              <w:t>i</w:t>
            </w:r>
            <w:r w:rsidRPr="00004FE6">
              <w:rPr>
                <w:rFonts w:ascii="Arial" w:hAnsi="Arial"/>
                <w:spacing w:val="1"/>
              </w:rPr>
              <w:t>rr</w:t>
            </w:r>
            <w:r w:rsidRPr="00004FE6">
              <w:rPr>
                <w:rFonts w:ascii="Arial" w:hAnsi="Arial"/>
                <w:spacing w:val="-2"/>
              </w:rPr>
              <w:t>e</w:t>
            </w:r>
            <w:r w:rsidRPr="00004FE6">
              <w:rPr>
                <w:rFonts w:ascii="Arial" w:hAnsi="Arial"/>
                <w:spacing w:val="1"/>
              </w:rPr>
              <w:t>r</w:t>
            </w:r>
            <w:r w:rsidRPr="00004FE6">
              <w:rPr>
                <w:rFonts w:ascii="Arial" w:hAnsi="Arial"/>
              </w:rPr>
              <w:t>s</w:t>
            </w:r>
          </w:p>
          <w:p w14:paraId="7B69B620"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rPr>
              <w:t>Pu</w:t>
            </w:r>
            <w:r w:rsidRPr="00004FE6">
              <w:rPr>
                <w:rFonts w:ascii="Arial" w:hAnsi="Arial"/>
                <w:spacing w:val="-1"/>
              </w:rPr>
              <w:t>t</w:t>
            </w:r>
            <w:r w:rsidRPr="00004FE6">
              <w:rPr>
                <w:rFonts w:ascii="Arial" w:hAnsi="Arial"/>
                <w:spacing w:val="1"/>
              </w:rPr>
              <w:t>t</w:t>
            </w:r>
            <w:r w:rsidRPr="00004FE6">
              <w:rPr>
                <w:rFonts w:ascii="Arial" w:hAnsi="Arial"/>
              </w:rPr>
              <w:t>y</w:t>
            </w:r>
            <w:r w:rsidRPr="00004FE6">
              <w:rPr>
                <w:rFonts w:ascii="Arial" w:hAnsi="Arial"/>
                <w:spacing w:val="-2"/>
              </w:rPr>
              <w:t xml:space="preserve"> k</w:t>
            </w:r>
            <w:r w:rsidRPr="00004FE6">
              <w:rPr>
                <w:rFonts w:ascii="Arial" w:hAnsi="Arial"/>
              </w:rPr>
              <w:t>n</w:t>
            </w:r>
            <w:r w:rsidRPr="00004FE6">
              <w:rPr>
                <w:rFonts w:ascii="Arial" w:hAnsi="Arial"/>
                <w:spacing w:val="1"/>
              </w:rPr>
              <w:t>i</w:t>
            </w:r>
            <w:r w:rsidRPr="00004FE6">
              <w:rPr>
                <w:rFonts w:ascii="Arial" w:hAnsi="Arial"/>
                <w:spacing w:val="-2"/>
              </w:rPr>
              <w:t>v</w:t>
            </w:r>
            <w:r w:rsidRPr="00004FE6">
              <w:rPr>
                <w:rFonts w:ascii="Arial" w:hAnsi="Arial"/>
              </w:rPr>
              <w:t>es</w:t>
            </w:r>
          </w:p>
          <w:p w14:paraId="217CDAC5" w14:textId="77777777" w:rsidR="00004FE6" w:rsidRPr="00004FE6" w:rsidRDefault="00004FE6" w:rsidP="008762A0">
            <w:pPr>
              <w:numPr>
                <w:ilvl w:val="0"/>
                <w:numId w:val="1278"/>
              </w:numPr>
              <w:tabs>
                <w:tab w:val="left" w:pos="920"/>
              </w:tabs>
              <w:spacing w:line="360" w:lineRule="auto"/>
              <w:ind w:right="-20"/>
              <w:contextualSpacing/>
              <w:rPr>
                <w:rFonts w:ascii="Arial" w:hAnsi="Arial"/>
              </w:rPr>
            </w:pPr>
            <w:r w:rsidRPr="00004FE6">
              <w:rPr>
                <w:rFonts w:ascii="Arial" w:hAnsi="Arial"/>
                <w:spacing w:val="-1"/>
              </w:rPr>
              <w:t>R</w:t>
            </w:r>
            <w:r w:rsidRPr="00004FE6">
              <w:rPr>
                <w:rFonts w:ascii="Arial" w:hAnsi="Arial"/>
              </w:rPr>
              <w:t>o</w:t>
            </w:r>
            <w:r w:rsidRPr="00004FE6">
              <w:rPr>
                <w:rFonts w:ascii="Arial" w:hAnsi="Arial"/>
                <w:spacing w:val="1"/>
              </w:rPr>
              <w:t>ll</w:t>
            </w:r>
            <w:r w:rsidRPr="00004FE6">
              <w:rPr>
                <w:rFonts w:ascii="Arial" w:hAnsi="Arial"/>
                <w:spacing w:val="-2"/>
              </w:rPr>
              <w:t>e</w:t>
            </w:r>
            <w:r w:rsidRPr="00004FE6">
              <w:rPr>
                <w:rFonts w:ascii="Arial" w:hAnsi="Arial"/>
              </w:rPr>
              <w:t>r</w:t>
            </w:r>
            <w:r w:rsidRPr="00004FE6">
              <w:rPr>
                <w:rFonts w:ascii="Arial" w:hAnsi="Arial"/>
                <w:spacing w:val="1"/>
              </w:rPr>
              <w:t xml:space="preserve"> </w:t>
            </w:r>
            <w:r w:rsidRPr="00004FE6">
              <w:rPr>
                <w:rFonts w:ascii="Arial" w:hAnsi="Arial"/>
                <w:spacing w:val="-2"/>
              </w:rPr>
              <w:t>f</w:t>
            </w:r>
            <w:r w:rsidRPr="00004FE6">
              <w:rPr>
                <w:rFonts w:ascii="Arial" w:hAnsi="Arial"/>
                <w:spacing w:val="1"/>
              </w:rPr>
              <w:t>r</w:t>
            </w:r>
            <w:r w:rsidRPr="00004FE6">
              <w:rPr>
                <w:rFonts w:ascii="Arial" w:hAnsi="Arial"/>
              </w:rPr>
              <w:t>a</w:t>
            </w:r>
            <w:r w:rsidRPr="00004FE6">
              <w:rPr>
                <w:rFonts w:ascii="Arial" w:hAnsi="Arial"/>
                <w:spacing w:val="-3"/>
              </w:rPr>
              <w:t>m</w:t>
            </w:r>
            <w:r w:rsidRPr="00004FE6">
              <w:rPr>
                <w:rFonts w:ascii="Arial" w:hAnsi="Arial"/>
              </w:rPr>
              <w:t>es</w:t>
            </w:r>
            <w:r w:rsidRPr="00004FE6">
              <w:rPr>
                <w:rFonts w:ascii="Arial" w:hAnsi="Arial"/>
                <w:spacing w:val="1"/>
              </w:rPr>
              <w:t xml:space="preserve"> </w:t>
            </w:r>
            <w:r w:rsidRPr="00004FE6">
              <w:rPr>
                <w:rFonts w:ascii="Arial" w:hAnsi="Arial"/>
              </w:rPr>
              <w:t>and</w:t>
            </w:r>
            <w:r w:rsidRPr="00004FE6">
              <w:rPr>
                <w:rFonts w:ascii="Arial" w:hAnsi="Arial"/>
                <w:spacing w:val="-2"/>
              </w:rPr>
              <w:t xml:space="preserve"> </w:t>
            </w:r>
            <w:r w:rsidRPr="00004FE6">
              <w:rPr>
                <w:rFonts w:ascii="Arial" w:hAnsi="Arial"/>
              </w:rPr>
              <w:t>ac</w:t>
            </w:r>
            <w:r w:rsidRPr="00004FE6">
              <w:rPr>
                <w:rFonts w:ascii="Arial" w:hAnsi="Arial"/>
                <w:spacing w:val="-2"/>
              </w:rPr>
              <w:t>c</w:t>
            </w:r>
            <w:r w:rsidRPr="00004FE6">
              <w:rPr>
                <w:rFonts w:ascii="Arial" w:hAnsi="Arial"/>
              </w:rPr>
              <w:t>e</w:t>
            </w:r>
            <w:r w:rsidRPr="00004FE6">
              <w:rPr>
                <w:rFonts w:ascii="Arial" w:hAnsi="Arial"/>
                <w:spacing w:val="1"/>
              </w:rPr>
              <w:t>s</w:t>
            </w:r>
            <w:r w:rsidRPr="00004FE6">
              <w:rPr>
                <w:rFonts w:ascii="Arial" w:hAnsi="Arial"/>
              </w:rPr>
              <w:t>s</w:t>
            </w:r>
            <w:r w:rsidRPr="00004FE6">
              <w:rPr>
                <w:rFonts w:ascii="Arial" w:hAnsi="Arial"/>
                <w:spacing w:val="-2"/>
              </w:rPr>
              <w:t>o</w:t>
            </w:r>
            <w:r w:rsidRPr="00004FE6">
              <w:rPr>
                <w:rFonts w:ascii="Arial" w:hAnsi="Arial"/>
                <w:spacing w:val="1"/>
              </w:rPr>
              <w:t>r</w:t>
            </w:r>
            <w:r w:rsidRPr="00004FE6">
              <w:rPr>
                <w:rFonts w:ascii="Arial" w:hAnsi="Arial"/>
                <w:spacing w:val="-1"/>
              </w:rPr>
              <w:t>i</w:t>
            </w:r>
            <w:r w:rsidRPr="00004FE6">
              <w:rPr>
                <w:rFonts w:ascii="Arial" w:hAnsi="Arial"/>
              </w:rPr>
              <w:t>es</w:t>
            </w:r>
          </w:p>
          <w:p w14:paraId="4DE175D5" w14:textId="77777777" w:rsidR="00004FE6" w:rsidRPr="00004FE6" w:rsidRDefault="00004FE6" w:rsidP="008762A0">
            <w:pPr>
              <w:numPr>
                <w:ilvl w:val="0"/>
                <w:numId w:val="1278"/>
              </w:numPr>
              <w:spacing w:line="360" w:lineRule="auto"/>
              <w:contextualSpacing/>
              <w:rPr>
                <w:rFonts w:ascii="Arial" w:hAnsi="Arial"/>
                <w:lang w:val="en-GB"/>
              </w:rPr>
            </w:pPr>
            <w:r w:rsidRPr="00004FE6">
              <w:rPr>
                <w:rFonts w:ascii="Arial" w:hAnsi="Arial"/>
              </w:rPr>
              <w:t>Sande</w:t>
            </w:r>
            <w:r w:rsidRPr="00004FE6">
              <w:rPr>
                <w:rFonts w:ascii="Arial" w:hAnsi="Arial"/>
                <w:spacing w:val="-1"/>
              </w:rPr>
              <w:t>r</w:t>
            </w:r>
            <w:r w:rsidRPr="00004FE6">
              <w:rPr>
                <w:rFonts w:ascii="Arial" w:hAnsi="Arial"/>
              </w:rPr>
              <w:t>s</w:t>
            </w:r>
            <w:r w:rsidRPr="00004FE6">
              <w:rPr>
                <w:rFonts w:ascii="Arial" w:hAnsi="Arial"/>
                <w:spacing w:val="1"/>
              </w:rPr>
              <w:t xml:space="preserve"> </w:t>
            </w:r>
            <w:r w:rsidRPr="00004FE6">
              <w:rPr>
                <w:rFonts w:ascii="Arial" w:hAnsi="Arial"/>
              </w:rPr>
              <w:t xml:space="preserve">– </w:t>
            </w:r>
            <w:r w:rsidRPr="00004FE6">
              <w:rPr>
                <w:rFonts w:ascii="Arial" w:hAnsi="Arial"/>
                <w:spacing w:val="-2"/>
              </w:rPr>
              <w:t>h</w:t>
            </w:r>
            <w:r w:rsidRPr="00004FE6">
              <w:rPr>
                <w:rFonts w:ascii="Arial" w:hAnsi="Arial"/>
              </w:rPr>
              <w:t>and a</w:t>
            </w:r>
            <w:r w:rsidRPr="00004FE6">
              <w:rPr>
                <w:rFonts w:ascii="Arial" w:hAnsi="Arial"/>
                <w:spacing w:val="-2"/>
              </w:rPr>
              <w:t>n</w:t>
            </w:r>
            <w:r w:rsidRPr="00004FE6">
              <w:rPr>
                <w:rFonts w:ascii="Arial" w:hAnsi="Arial"/>
              </w:rPr>
              <w:t xml:space="preserve">d </w:t>
            </w:r>
            <w:r w:rsidRPr="00004FE6">
              <w:rPr>
                <w:rFonts w:ascii="Arial" w:hAnsi="Arial"/>
                <w:spacing w:val="-4"/>
              </w:rPr>
              <w:t>m</w:t>
            </w:r>
            <w:r w:rsidRPr="00004FE6">
              <w:rPr>
                <w:rFonts w:ascii="Arial" w:hAnsi="Arial"/>
              </w:rPr>
              <w:t>echa</w:t>
            </w:r>
            <w:r w:rsidRPr="00004FE6">
              <w:rPr>
                <w:rFonts w:ascii="Arial" w:hAnsi="Arial"/>
                <w:spacing w:val="-2"/>
              </w:rPr>
              <w:t>n</w:t>
            </w:r>
            <w:r w:rsidRPr="00004FE6">
              <w:rPr>
                <w:rFonts w:ascii="Arial" w:hAnsi="Arial"/>
                <w:spacing w:val="1"/>
              </w:rPr>
              <w:t>i</w:t>
            </w:r>
            <w:r w:rsidRPr="00004FE6">
              <w:rPr>
                <w:rFonts w:ascii="Arial" w:hAnsi="Arial"/>
              </w:rPr>
              <w:t>c</w:t>
            </w:r>
            <w:r w:rsidRPr="00004FE6">
              <w:rPr>
                <w:rFonts w:ascii="Arial" w:hAnsi="Arial"/>
                <w:spacing w:val="-2"/>
              </w:rPr>
              <w:t>a</w:t>
            </w:r>
            <w:r w:rsidRPr="00004FE6">
              <w:rPr>
                <w:rFonts w:ascii="Arial" w:hAnsi="Arial"/>
                <w:spacing w:val="1"/>
              </w:rPr>
              <w:t>l</w:t>
            </w:r>
          </w:p>
          <w:p w14:paraId="5D72440B" w14:textId="77777777" w:rsidR="00004FE6" w:rsidRPr="00004FE6" w:rsidRDefault="00004FE6" w:rsidP="008762A0">
            <w:pPr>
              <w:numPr>
                <w:ilvl w:val="0"/>
                <w:numId w:val="1278"/>
              </w:numPr>
              <w:spacing w:line="360" w:lineRule="auto"/>
              <w:contextualSpacing/>
              <w:rPr>
                <w:rFonts w:ascii="Arial" w:hAnsi="Arial"/>
                <w:lang w:val="en-GB"/>
              </w:rPr>
            </w:pPr>
            <w:r w:rsidRPr="00004FE6">
              <w:rPr>
                <w:rFonts w:ascii="Arial" w:hAnsi="Arial"/>
              </w:rPr>
              <w:t>S</w:t>
            </w:r>
            <w:r w:rsidRPr="00004FE6">
              <w:rPr>
                <w:rFonts w:ascii="Arial" w:hAnsi="Arial"/>
                <w:spacing w:val="-2"/>
              </w:rPr>
              <w:t>c</w:t>
            </w:r>
            <w:r w:rsidRPr="00004FE6">
              <w:rPr>
                <w:rFonts w:ascii="Arial" w:hAnsi="Arial"/>
                <w:spacing w:val="1"/>
              </w:rPr>
              <w:t>r</w:t>
            </w:r>
            <w:r w:rsidRPr="00004FE6">
              <w:rPr>
                <w:rFonts w:ascii="Arial" w:hAnsi="Arial"/>
              </w:rPr>
              <w:t>a</w:t>
            </w:r>
            <w:r w:rsidRPr="00004FE6">
              <w:rPr>
                <w:rFonts w:ascii="Arial" w:hAnsi="Arial"/>
                <w:spacing w:val="-2"/>
              </w:rPr>
              <w:t>p</w:t>
            </w:r>
            <w:r w:rsidRPr="00004FE6">
              <w:rPr>
                <w:rFonts w:ascii="Arial" w:hAnsi="Arial"/>
              </w:rPr>
              <w:t>e</w:t>
            </w:r>
            <w:r w:rsidRPr="00004FE6">
              <w:rPr>
                <w:rFonts w:ascii="Arial" w:hAnsi="Arial"/>
                <w:spacing w:val="-1"/>
              </w:rPr>
              <w:t>r</w:t>
            </w:r>
            <w:r w:rsidRPr="00004FE6">
              <w:rPr>
                <w:rFonts w:ascii="Arial" w:hAnsi="Arial"/>
              </w:rPr>
              <w:t>s</w:t>
            </w:r>
          </w:p>
          <w:p w14:paraId="03A947C5" w14:textId="77777777" w:rsidR="00004FE6" w:rsidRPr="00004FE6" w:rsidRDefault="00004FE6" w:rsidP="008762A0">
            <w:pPr>
              <w:numPr>
                <w:ilvl w:val="0"/>
                <w:numId w:val="1278"/>
              </w:numPr>
              <w:spacing w:line="360" w:lineRule="auto"/>
              <w:contextualSpacing/>
              <w:rPr>
                <w:rFonts w:ascii="Arial" w:hAnsi="Arial"/>
                <w:lang w:val="en-GB"/>
              </w:rPr>
            </w:pPr>
            <w:r w:rsidRPr="00004FE6">
              <w:rPr>
                <w:rFonts w:ascii="Arial" w:hAnsi="Arial"/>
              </w:rPr>
              <w:t>S</w:t>
            </w:r>
            <w:r w:rsidRPr="00004FE6">
              <w:rPr>
                <w:rFonts w:ascii="Arial" w:hAnsi="Arial"/>
                <w:spacing w:val="-2"/>
              </w:rPr>
              <w:t>p</w:t>
            </w:r>
            <w:r w:rsidRPr="00004FE6">
              <w:rPr>
                <w:rFonts w:ascii="Arial" w:hAnsi="Arial"/>
                <w:spacing w:val="1"/>
              </w:rPr>
              <w:t>r</w:t>
            </w:r>
            <w:r w:rsidRPr="00004FE6">
              <w:rPr>
                <w:rFonts w:ascii="Arial" w:hAnsi="Arial"/>
              </w:rPr>
              <w:t>ay</w:t>
            </w:r>
            <w:r w:rsidRPr="00004FE6">
              <w:rPr>
                <w:rFonts w:ascii="Arial" w:hAnsi="Arial"/>
                <w:spacing w:val="-2"/>
              </w:rPr>
              <w:t xml:space="preserve"> </w:t>
            </w:r>
            <w:r w:rsidRPr="00004FE6">
              <w:rPr>
                <w:rFonts w:ascii="Arial" w:hAnsi="Arial"/>
              </w:rPr>
              <w:t>equ</w:t>
            </w:r>
            <w:r w:rsidRPr="00004FE6">
              <w:rPr>
                <w:rFonts w:ascii="Arial" w:hAnsi="Arial"/>
                <w:spacing w:val="-1"/>
              </w:rPr>
              <w:t>i</w:t>
            </w:r>
            <w:r w:rsidRPr="00004FE6">
              <w:rPr>
                <w:rFonts w:ascii="Arial" w:hAnsi="Arial"/>
              </w:rPr>
              <w:t>p</w:t>
            </w:r>
            <w:r w:rsidRPr="00004FE6">
              <w:rPr>
                <w:rFonts w:ascii="Arial" w:hAnsi="Arial"/>
                <w:spacing w:val="-1"/>
              </w:rPr>
              <w:t>m</w:t>
            </w:r>
            <w:r w:rsidRPr="00004FE6">
              <w:rPr>
                <w:rFonts w:ascii="Arial" w:hAnsi="Arial"/>
              </w:rPr>
              <w:t>ent</w:t>
            </w:r>
          </w:p>
        </w:tc>
      </w:tr>
    </w:tbl>
    <w:p w14:paraId="10C744D1" w14:textId="77777777" w:rsidR="00004FE6" w:rsidRPr="00004FE6" w:rsidRDefault="00004FE6" w:rsidP="00894F63">
      <w:pPr>
        <w:spacing w:line="360" w:lineRule="auto"/>
        <w:rPr>
          <w:rFonts w:ascii="Arial" w:eastAsia="Calibri" w:hAnsi="Arial"/>
          <w:color w:val="000000"/>
          <w:lang w:val="en-GB"/>
        </w:rPr>
      </w:pPr>
    </w:p>
    <w:p w14:paraId="47A7C4B7" w14:textId="77777777" w:rsidR="00004FE6" w:rsidRPr="00004FE6" w:rsidRDefault="00004FE6" w:rsidP="00894F63">
      <w:pPr>
        <w:spacing w:line="360" w:lineRule="auto"/>
        <w:rPr>
          <w:rFonts w:ascii="Arial" w:eastAsia="Calibri" w:hAnsi="Arial"/>
          <w:color w:val="000000"/>
          <w:lang w:val="en-GB"/>
        </w:rPr>
      </w:pPr>
    </w:p>
    <w:p w14:paraId="0A328291" w14:textId="77777777" w:rsidR="00004FE6" w:rsidRPr="00004FE6" w:rsidRDefault="00004FE6" w:rsidP="00894F63">
      <w:pPr>
        <w:spacing w:line="360" w:lineRule="auto"/>
        <w:rPr>
          <w:rFonts w:ascii="Arial" w:eastAsia="Calibri" w:hAnsi="Arial"/>
          <w:color w:val="000000"/>
          <w:lang w:val="en-GB"/>
        </w:rPr>
      </w:pPr>
      <w:r w:rsidRPr="00004FE6">
        <w:rPr>
          <w:rFonts w:ascii="Arial" w:eastAsia="Calibri" w:hAnsi="Arial"/>
          <w:color w:val="000000"/>
          <w:lang w:val="en-GB"/>
        </w:rPr>
        <w:br w:type="page"/>
      </w:r>
    </w:p>
    <w:p w14:paraId="4EC79F3C"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Cs/>
          <w:lang w:val="en-GB"/>
        </w:rPr>
      </w:pPr>
      <w:bookmarkStart w:id="80" w:name="_Toc111400374"/>
      <w:r w:rsidRPr="00004FE6">
        <w:rPr>
          <w:rFonts w:ascii="Arial" w:hAnsi="Arial"/>
          <w:b/>
          <w:bCs/>
          <w:lang w:val="en-GB"/>
        </w:rPr>
        <w:t>Prepare site layout of civil engineering projects</w:t>
      </w:r>
      <w:bookmarkEnd w:id="80"/>
    </w:p>
    <w:p w14:paraId="5B34A13A" w14:textId="77777777" w:rsidR="00004FE6" w:rsidRPr="00004FE6" w:rsidRDefault="00004FE6" w:rsidP="00894F63">
      <w:pPr>
        <w:spacing w:line="360" w:lineRule="auto"/>
        <w:jc w:val="both"/>
        <w:rPr>
          <w:rFonts w:ascii="Arial" w:hAnsi="Arial"/>
          <w:sz w:val="22"/>
          <w:szCs w:val="22"/>
          <w:lang w:val="en-GB"/>
        </w:rPr>
      </w:pPr>
      <w:r w:rsidRPr="00004FE6">
        <w:rPr>
          <w:rFonts w:ascii="Arial" w:hAnsi="Arial"/>
        </w:rPr>
        <w:t>.</w:t>
      </w:r>
      <w:r w:rsidRPr="00004FE6">
        <w:rPr>
          <w:rFonts w:ascii="Arial" w:hAnsi="Arial"/>
          <w:b/>
          <w:sz w:val="22"/>
          <w:szCs w:val="22"/>
        </w:rPr>
        <w:t xml:space="preserve"> Overview</w:t>
      </w:r>
      <w:r w:rsidRPr="00004FE6">
        <w:rPr>
          <w:rFonts w:ascii="Arial" w:hAnsi="Arial"/>
          <w:sz w:val="22"/>
          <w:szCs w:val="22"/>
        </w:rPr>
        <w:t xml:space="preserve">: </w:t>
      </w:r>
      <w:r w:rsidRPr="00004FE6">
        <w:rPr>
          <w:rFonts w:ascii="Arial" w:hAnsi="Arial"/>
          <w:sz w:val="22"/>
          <w:szCs w:val="22"/>
          <w:lang w:val="en-GB"/>
        </w:rPr>
        <w:t>This competency standard covers the skills and knowledge required to prepare for work, prepare site for temporary fencing and structures, and prepare the erection of site security fencing/hoarding, interpret construction of temporary site structures and organize storage of tools and machine accessories</w:t>
      </w:r>
    </w:p>
    <w:tbl>
      <w:tblPr>
        <w:tblStyle w:val="TableGrid3300"/>
        <w:tblW w:w="9895" w:type="dxa"/>
        <w:tblLook w:val="04A0" w:firstRow="1" w:lastRow="0" w:firstColumn="1" w:lastColumn="0" w:noHBand="0" w:noVBand="1"/>
      </w:tblPr>
      <w:tblGrid>
        <w:gridCol w:w="3307"/>
        <w:gridCol w:w="6588"/>
      </w:tblGrid>
      <w:tr w:rsidR="00004FE6" w:rsidRPr="00004FE6" w14:paraId="71982AA0" w14:textId="77777777" w:rsidTr="00004FE6">
        <w:trPr>
          <w:trHeight w:val="251"/>
        </w:trPr>
        <w:tc>
          <w:tcPr>
            <w:tcW w:w="3307" w:type="dxa"/>
            <w:shd w:val="clear" w:color="auto" w:fill="E7E6E6"/>
          </w:tcPr>
          <w:p w14:paraId="0D1A2582" w14:textId="77777777" w:rsidR="00004FE6" w:rsidRPr="00004FE6" w:rsidRDefault="00004FE6" w:rsidP="00894F63">
            <w:pPr>
              <w:spacing w:line="360" w:lineRule="auto"/>
              <w:rPr>
                <w:b/>
                <w:sz w:val="22"/>
                <w:szCs w:val="22"/>
              </w:rPr>
            </w:pPr>
            <w:r w:rsidRPr="00004FE6">
              <w:rPr>
                <w:b/>
                <w:sz w:val="22"/>
                <w:szCs w:val="22"/>
              </w:rPr>
              <w:t>Competency Units</w:t>
            </w:r>
          </w:p>
        </w:tc>
        <w:tc>
          <w:tcPr>
            <w:tcW w:w="6588" w:type="dxa"/>
            <w:shd w:val="clear" w:color="auto" w:fill="E7E6E6"/>
          </w:tcPr>
          <w:p w14:paraId="3F1DB43C" w14:textId="77777777" w:rsidR="00004FE6" w:rsidRPr="00004FE6" w:rsidRDefault="00004FE6" w:rsidP="00894F63">
            <w:pPr>
              <w:spacing w:line="360" w:lineRule="auto"/>
              <w:rPr>
                <w:b/>
                <w:sz w:val="22"/>
                <w:szCs w:val="22"/>
              </w:rPr>
            </w:pPr>
            <w:r w:rsidRPr="00004FE6">
              <w:rPr>
                <w:b/>
                <w:sz w:val="22"/>
                <w:szCs w:val="22"/>
              </w:rPr>
              <w:t>Performance Criteria</w:t>
            </w:r>
          </w:p>
        </w:tc>
      </w:tr>
      <w:tr w:rsidR="00004FE6" w:rsidRPr="00004FE6" w14:paraId="72E00CE3" w14:textId="77777777" w:rsidTr="00004FE6">
        <w:trPr>
          <w:trHeight w:val="56"/>
        </w:trPr>
        <w:tc>
          <w:tcPr>
            <w:tcW w:w="3307" w:type="dxa"/>
          </w:tcPr>
          <w:p w14:paraId="75A82B3E" w14:textId="77777777" w:rsidR="00004FE6" w:rsidRPr="00004FE6" w:rsidRDefault="00004FE6" w:rsidP="008762A0">
            <w:pPr>
              <w:numPr>
                <w:ilvl w:val="0"/>
                <w:numId w:val="978"/>
              </w:numPr>
              <w:spacing w:line="360" w:lineRule="auto"/>
              <w:contextualSpacing/>
              <w:rPr>
                <w:noProof/>
                <w:sz w:val="22"/>
                <w:szCs w:val="22"/>
              </w:rPr>
            </w:pPr>
            <w:r w:rsidRPr="00004FE6">
              <w:rPr>
                <w:noProof/>
                <w:sz w:val="22"/>
                <w:szCs w:val="22"/>
              </w:rPr>
              <w:t>Prepare for work</w:t>
            </w:r>
          </w:p>
        </w:tc>
        <w:tc>
          <w:tcPr>
            <w:tcW w:w="6588" w:type="dxa"/>
          </w:tcPr>
          <w:p w14:paraId="4F8FD1C0" w14:textId="77777777" w:rsidR="00004FE6" w:rsidRPr="00004FE6" w:rsidRDefault="00004FE6" w:rsidP="008762A0">
            <w:pPr>
              <w:numPr>
                <w:ilvl w:val="0"/>
                <w:numId w:val="979"/>
              </w:numPr>
              <w:spacing w:line="360" w:lineRule="auto"/>
              <w:ind w:left="450" w:hanging="450"/>
              <w:contextualSpacing/>
              <w:rPr>
                <w:iCs/>
                <w:sz w:val="22"/>
                <w:szCs w:val="22"/>
              </w:rPr>
            </w:pPr>
            <w:r w:rsidRPr="00004FE6">
              <w:rPr>
                <w:iCs/>
                <w:sz w:val="22"/>
                <w:szCs w:val="22"/>
              </w:rPr>
              <w:t>Obtain, confirm and apply work instructions, including plans, specifications, quality requirements and operational details.</w:t>
            </w:r>
          </w:p>
          <w:p w14:paraId="5B6E7FB3" w14:textId="77777777" w:rsidR="00004FE6" w:rsidRPr="00004FE6" w:rsidRDefault="00004FE6" w:rsidP="008762A0">
            <w:pPr>
              <w:numPr>
                <w:ilvl w:val="0"/>
                <w:numId w:val="979"/>
              </w:numPr>
              <w:spacing w:line="360" w:lineRule="auto"/>
              <w:ind w:left="450" w:hanging="450"/>
              <w:contextualSpacing/>
              <w:rPr>
                <w:iCs/>
                <w:sz w:val="22"/>
                <w:szCs w:val="22"/>
              </w:rPr>
            </w:pPr>
            <w:r w:rsidRPr="00004FE6">
              <w:rPr>
                <w:iCs/>
                <w:sz w:val="22"/>
                <w:szCs w:val="22"/>
              </w:rPr>
              <w:t>Follow Safety (OHS) requirements in Accordance with safety plans and policies.</w:t>
            </w:r>
          </w:p>
          <w:p w14:paraId="3925E4C6" w14:textId="77777777" w:rsidR="00004FE6" w:rsidRPr="00004FE6" w:rsidRDefault="00004FE6" w:rsidP="008762A0">
            <w:pPr>
              <w:numPr>
                <w:ilvl w:val="0"/>
                <w:numId w:val="979"/>
              </w:numPr>
              <w:spacing w:line="360" w:lineRule="auto"/>
              <w:ind w:left="450" w:hanging="450"/>
              <w:contextualSpacing/>
              <w:rPr>
                <w:iCs/>
                <w:sz w:val="22"/>
                <w:szCs w:val="22"/>
              </w:rPr>
            </w:pPr>
            <w:r w:rsidRPr="00004FE6">
              <w:rPr>
                <w:iCs/>
                <w:sz w:val="22"/>
                <w:szCs w:val="22"/>
              </w:rPr>
              <w:t xml:space="preserve">Identify and implement signage and barricade requirements. </w:t>
            </w:r>
          </w:p>
          <w:p w14:paraId="7DC6453C" w14:textId="77777777" w:rsidR="00004FE6" w:rsidRPr="00004FE6" w:rsidRDefault="00004FE6" w:rsidP="008762A0">
            <w:pPr>
              <w:numPr>
                <w:ilvl w:val="0"/>
                <w:numId w:val="979"/>
              </w:numPr>
              <w:spacing w:line="360" w:lineRule="auto"/>
              <w:ind w:left="450" w:hanging="450"/>
              <w:contextualSpacing/>
              <w:rPr>
                <w:iCs/>
                <w:sz w:val="22"/>
                <w:szCs w:val="22"/>
              </w:rPr>
            </w:pPr>
            <w:r w:rsidRPr="00004FE6">
              <w:rPr>
                <w:iCs/>
                <w:sz w:val="22"/>
                <w:szCs w:val="22"/>
              </w:rPr>
              <w:t xml:space="preserve">Select plant, tools and equipment to carry out tasks consistent with job requirements, check for serviceability, and any faults </w:t>
            </w:r>
          </w:p>
          <w:p w14:paraId="3A5B0FAD" w14:textId="77777777" w:rsidR="00004FE6" w:rsidRPr="00004FE6" w:rsidRDefault="00004FE6" w:rsidP="008762A0">
            <w:pPr>
              <w:numPr>
                <w:ilvl w:val="0"/>
                <w:numId w:val="979"/>
              </w:numPr>
              <w:spacing w:line="360" w:lineRule="auto"/>
              <w:ind w:left="450" w:hanging="450"/>
              <w:contextualSpacing/>
              <w:rPr>
                <w:iCs/>
                <w:sz w:val="22"/>
                <w:szCs w:val="22"/>
              </w:rPr>
            </w:pPr>
            <w:r w:rsidRPr="00004FE6">
              <w:rPr>
                <w:iCs/>
                <w:sz w:val="22"/>
                <w:szCs w:val="22"/>
              </w:rPr>
              <w:t>Calculate material quantity requirements in accordance with plans, specifications and quality requirements.</w:t>
            </w:r>
          </w:p>
          <w:p w14:paraId="52752382" w14:textId="77777777" w:rsidR="00004FE6" w:rsidRPr="00004FE6" w:rsidRDefault="00004FE6" w:rsidP="008762A0">
            <w:pPr>
              <w:numPr>
                <w:ilvl w:val="0"/>
                <w:numId w:val="979"/>
              </w:numPr>
              <w:spacing w:line="360" w:lineRule="auto"/>
              <w:ind w:left="450" w:hanging="450"/>
              <w:contextualSpacing/>
              <w:rPr>
                <w:iCs/>
                <w:sz w:val="22"/>
                <w:szCs w:val="22"/>
              </w:rPr>
            </w:pPr>
            <w:r w:rsidRPr="00004FE6">
              <w:rPr>
                <w:iCs/>
                <w:sz w:val="22"/>
                <w:szCs w:val="22"/>
              </w:rPr>
              <w:t xml:space="preserve">Identify, obtain, prepare, and safely handle materials appropriate to the work application </w:t>
            </w:r>
          </w:p>
        </w:tc>
      </w:tr>
      <w:tr w:rsidR="00004FE6" w:rsidRPr="00004FE6" w14:paraId="63E2CCEB" w14:textId="77777777" w:rsidTr="00004FE6">
        <w:trPr>
          <w:trHeight w:val="1693"/>
        </w:trPr>
        <w:tc>
          <w:tcPr>
            <w:tcW w:w="3307" w:type="dxa"/>
          </w:tcPr>
          <w:p w14:paraId="185B586E" w14:textId="77777777" w:rsidR="00004FE6" w:rsidRPr="00004FE6" w:rsidRDefault="00004FE6" w:rsidP="00894F63">
            <w:pPr>
              <w:spacing w:line="360" w:lineRule="auto"/>
              <w:rPr>
                <w:b/>
                <w:noProof/>
                <w:sz w:val="22"/>
                <w:szCs w:val="22"/>
              </w:rPr>
            </w:pPr>
            <w:r w:rsidRPr="00004FE6">
              <w:rPr>
                <w:b/>
                <w:noProof/>
                <w:sz w:val="22"/>
                <w:szCs w:val="22"/>
              </w:rPr>
              <w:t xml:space="preserve">CU2. </w:t>
            </w:r>
            <w:r w:rsidRPr="00004FE6">
              <w:rPr>
                <w:sz w:val="22"/>
                <w:szCs w:val="22"/>
              </w:rPr>
              <w:t>Prepare site for temporary fencing and structures</w:t>
            </w:r>
          </w:p>
        </w:tc>
        <w:tc>
          <w:tcPr>
            <w:tcW w:w="6588" w:type="dxa"/>
          </w:tcPr>
          <w:p w14:paraId="035C2019" w14:textId="77777777" w:rsidR="00004FE6" w:rsidRPr="00004FE6" w:rsidRDefault="00004FE6" w:rsidP="00894F63">
            <w:pPr>
              <w:spacing w:line="360" w:lineRule="auto"/>
              <w:ind w:left="450" w:hanging="450"/>
              <w:rPr>
                <w:sz w:val="22"/>
                <w:szCs w:val="22"/>
              </w:rPr>
            </w:pPr>
            <w:r w:rsidRPr="00004FE6">
              <w:rPr>
                <w:b/>
                <w:iCs/>
                <w:sz w:val="22"/>
                <w:szCs w:val="22"/>
              </w:rPr>
              <w:t>P1.</w:t>
            </w:r>
            <w:r w:rsidRPr="00004FE6">
              <w:rPr>
                <w:iCs/>
                <w:sz w:val="22"/>
                <w:szCs w:val="22"/>
              </w:rPr>
              <w:t xml:space="preserve"> Identify s</w:t>
            </w:r>
            <w:r w:rsidRPr="00004FE6">
              <w:rPr>
                <w:sz w:val="22"/>
                <w:szCs w:val="22"/>
              </w:rPr>
              <w:t xml:space="preserve">ervices, location and work areas are accurately </w:t>
            </w:r>
          </w:p>
          <w:p w14:paraId="0048120A" w14:textId="77777777" w:rsidR="00004FE6" w:rsidRPr="00004FE6" w:rsidRDefault="00004FE6" w:rsidP="00894F63">
            <w:pPr>
              <w:spacing w:line="360" w:lineRule="auto"/>
              <w:ind w:left="450" w:hanging="450"/>
              <w:rPr>
                <w:sz w:val="22"/>
                <w:szCs w:val="22"/>
              </w:rPr>
            </w:pPr>
            <w:r w:rsidRPr="00004FE6">
              <w:rPr>
                <w:b/>
                <w:sz w:val="22"/>
                <w:szCs w:val="22"/>
              </w:rPr>
              <w:t>P2.</w:t>
            </w:r>
            <w:r w:rsidRPr="00004FE6">
              <w:rPr>
                <w:sz w:val="22"/>
                <w:szCs w:val="22"/>
              </w:rPr>
              <w:t xml:space="preserve"> Place adequate warning signs and safeguards to support and protect services and substructures identified in work area.</w:t>
            </w:r>
          </w:p>
          <w:p w14:paraId="67E8AA86" w14:textId="77777777" w:rsidR="00004FE6" w:rsidRPr="00004FE6" w:rsidRDefault="00004FE6" w:rsidP="00894F63">
            <w:pPr>
              <w:spacing w:line="360" w:lineRule="auto"/>
              <w:ind w:left="450" w:hanging="450"/>
              <w:rPr>
                <w:iCs/>
                <w:sz w:val="22"/>
                <w:szCs w:val="22"/>
              </w:rPr>
            </w:pPr>
            <w:r w:rsidRPr="00004FE6">
              <w:rPr>
                <w:b/>
                <w:sz w:val="22"/>
                <w:szCs w:val="22"/>
              </w:rPr>
              <w:t xml:space="preserve">P3. </w:t>
            </w:r>
            <w:r w:rsidRPr="00004FE6">
              <w:rPr>
                <w:sz w:val="22"/>
                <w:szCs w:val="22"/>
              </w:rPr>
              <w:t>Set up and secure temporary signs, control systems and protective barriers in accordance with job and safety instructions.</w:t>
            </w:r>
          </w:p>
        </w:tc>
      </w:tr>
      <w:tr w:rsidR="00004FE6" w:rsidRPr="00004FE6" w14:paraId="3747A086" w14:textId="77777777" w:rsidTr="00004FE6">
        <w:trPr>
          <w:trHeight w:val="1693"/>
        </w:trPr>
        <w:tc>
          <w:tcPr>
            <w:tcW w:w="3307" w:type="dxa"/>
          </w:tcPr>
          <w:p w14:paraId="0EDC2D5D" w14:textId="77777777" w:rsidR="00004FE6" w:rsidRPr="00004FE6" w:rsidRDefault="00004FE6" w:rsidP="00894F63">
            <w:pPr>
              <w:spacing w:line="360" w:lineRule="auto"/>
              <w:ind w:right="-59"/>
              <w:rPr>
                <w:noProof/>
                <w:sz w:val="22"/>
                <w:szCs w:val="22"/>
              </w:rPr>
            </w:pPr>
            <w:r w:rsidRPr="00004FE6">
              <w:rPr>
                <w:noProof/>
                <w:sz w:val="22"/>
                <w:szCs w:val="22"/>
              </w:rPr>
              <w:t xml:space="preserve"> </w:t>
            </w:r>
            <w:r w:rsidRPr="00004FE6">
              <w:rPr>
                <w:b/>
                <w:noProof/>
                <w:sz w:val="22"/>
                <w:szCs w:val="22"/>
              </w:rPr>
              <w:t>CU3.</w:t>
            </w:r>
            <w:r w:rsidRPr="00004FE6">
              <w:rPr>
                <w:sz w:val="22"/>
                <w:szCs w:val="22"/>
              </w:rPr>
              <w:t xml:space="preserve"> Prepare the erection of site security fencing/hoarding</w:t>
            </w:r>
          </w:p>
        </w:tc>
        <w:tc>
          <w:tcPr>
            <w:tcW w:w="6588" w:type="dxa"/>
          </w:tcPr>
          <w:p w14:paraId="2FC50208" w14:textId="77777777" w:rsidR="00004FE6" w:rsidRPr="00004FE6" w:rsidRDefault="00004FE6" w:rsidP="00894F63">
            <w:pPr>
              <w:spacing w:line="360" w:lineRule="auto"/>
              <w:ind w:left="450" w:hanging="450"/>
              <w:rPr>
                <w:sz w:val="22"/>
                <w:szCs w:val="22"/>
              </w:rPr>
            </w:pPr>
            <w:r w:rsidRPr="00004FE6">
              <w:rPr>
                <w:b/>
                <w:bCs/>
                <w:iCs/>
                <w:sz w:val="22"/>
                <w:szCs w:val="22"/>
              </w:rPr>
              <w:t xml:space="preserve">P1, </w:t>
            </w:r>
            <w:r w:rsidRPr="00004FE6">
              <w:rPr>
                <w:bCs/>
                <w:iCs/>
                <w:sz w:val="22"/>
                <w:szCs w:val="22"/>
              </w:rPr>
              <w:t xml:space="preserve">Select </w:t>
            </w:r>
            <w:r w:rsidRPr="00004FE6">
              <w:rPr>
                <w:sz w:val="22"/>
                <w:szCs w:val="22"/>
              </w:rPr>
              <w:t>appropriate type fencing materials in adequate quantities.</w:t>
            </w:r>
          </w:p>
          <w:p w14:paraId="33EBBE0E" w14:textId="77777777" w:rsidR="00004FE6" w:rsidRPr="00004FE6" w:rsidRDefault="00004FE6" w:rsidP="00894F63">
            <w:pPr>
              <w:spacing w:line="360" w:lineRule="auto"/>
              <w:ind w:left="450" w:hanging="450"/>
              <w:rPr>
                <w:sz w:val="22"/>
                <w:szCs w:val="22"/>
              </w:rPr>
            </w:pPr>
            <w:r w:rsidRPr="00004FE6">
              <w:rPr>
                <w:b/>
                <w:sz w:val="22"/>
                <w:szCs w:val="22"/>
              </w:rPr>
              <w:t xml:space="preserve">P2. </w:t>
            </w:r>
            <w:r w:rsidRPr="00004FE6">
              <w:rPr>
                <w:sz w:val="22"/>
                <w:szCs w:val="22"/>
              </w:rPr>
              <w:t>Confirm dimensions of installed fence components to job specifications and/or work instructions.</w:t>
            </w:r>
          </w:p>
          <w:p w14:paraId="75E6EE0F" w14:textId="77777777" w:rsidR="00004FE6" w:rsidRPr="00004FE6" w:rsidRDefault="00004FE6" w:rsidP="00894F63">
            <w:pPr>
              <w:spacing w:line="360" w:lineRule="auto"/>
              <w:ind w:left="450" w:hanging="450"/>
              <w:rPr>
                <w:bCs/>
                <w:iCs/>
                <w:sz w:val="22"/>
                <w:szCs w:val="22"/>
              </w:rPr>
            </w:pPr>
            <w:r w:rsidRPr="00004FE6">
              <w:rPr>
                <w:b/>
                <w:sz w:val="22"/>
                <w:szCs w:val="22"/>
              </w:rPr>
              <w:t>P3.</w:t>
            </w:r>
            <w:r w:rsidRPr="00004FE6">
              <w:rPr>
                <w:sz w:val="22"/>
                <w:szCs w:val="22"/>
              </w:rPr>
              <w:t xml:space="preserve"> Check erected fence as meeting security and enclosure requirements.</w:t>
            </w:r>
          </w:p>
        </w:tc>
      </w:tr>
      <w:tr w:rsidR="00004FE6" w:rsidRPr="00004FE6" w14:paraId="58A5C83B" w14:textId="77777777" w:rsidTr="00004FE6">
        <w:trPr>
          <w:trHeight w:val="1693"/>
        </w:trPr>
        <w:tc>
          <w:tcPr>
            <w:tcW w:w="3307" w:type="dxa"/>
          </w:tcPr>
          <w:p w14:paraId="51E5FDE2" w14:textId="77777777" w:rsidR="00004FE6" w:rsidRPr="00004FE6" w:rsidRDefault="00004FE6" w:rsidP="00894F63">
            <w:pPr>
              <w:spacing w:line="360" w:lineRule="auto"/>
              <w:ind w:right="-59"/>
              <w:rPr>
                <w:noProof/>
                <w:sz w:val="22"/>
                <w:szCs w:val="22"/>
              </w:rPr>
            </w:pPr>
            <w:r w:rsidRPr="00004FE6">
              <w:rPr>
                <w:b/>
                <w:noProof/>
                <w:sz w:val="22"/>
                <w:szCs w:val="22"/>
              </w:rPr>
              <w:t xml:space="preserve">CU4. </w:t>
            </w:r>
            <w:r w:rsidRPr="00004FE6">
              <w:rPr>
                <w:sz w:val="22"/>
                <w:szCs w:val="22"/>
              </w:rPr>
              <w:t>Interpret construction of temporary site structures</w:t>
            </w:r>
          </w:p>
        </w:tc>
        <w:tc>
          <w:tcPr>
            <w:tcW w:w="6588" w:type="dxa"/>
          </w:tcPr>
          <w:p w14:paraId="7F49B2B2" w14:textId="77777777" w:rsidR="00004FE6" w:rsidRPr="00004FE6" w:rsidRDefault="00004FE6" w:rsidP="00894F63">
            <w:pPr>
              <w:spacing w:line="360" w:lineRule="auto"/>
              <w:ind w:left="450" w:hanging="450"/>
              <w:rPr>
                <w:sz w:val="22"/>
                <w:szCs w:val="22"/>
              </w:rPr>
            </w:pPr>
            <w:r w:rsidRPr="00004FE6">
              <w:rPr>
                <w:b/>
                <w:bCs/>
                <w:iCs/>
                <w:sz w:val="22"/>
                <w:szCs w:val="22"/>
              </w:rPr>
              <w:t>P1.</w:t>
            </w:r>
            <w:r w:rsidRPr="00004FE6">
              <w:rPr>
                <w:bCs/>
                <w:iCs/>
                <w:sz w:val="22"/>
                <w:szCs w:val="22"/>
              </w:rPr>
              <w:t xml:space="preserve"> Interpret i</w:t>
            </w:r>
            <w:r w:rsidRPr="00004FE6">
              <w:rPr>
                <w:sz w:val="22"/>
                <w:szCs w:val="22"/>
              </w:rPr>
              <w:t>nstruction/specification for temporary site structures accurately to the relevant persons.</w:t>
            </w:r>
          </w:p>
          <w:p w14:paraId="49595092" w14:textId="77777777" w:rsidR="00004FE6" w:rsidRPr="00004FE6" w:rsidRDefault="00004FE6" w:rsidP="00894F63">
            <w:pPr>
              <w:spacing w:line="360" w:lineRule="auto"/>
              <w:ind w:left="450" w:hanging="450"/>
              <w:rPr>
                <w:sz w:val="22"/>
                <w:szCs w:val="22"/>
              </w:rPr>
            </w:pPr>
            <w:r w:rsidRPr="00004FE6">
              <w:rPr>
                <w:b/>
                <w:sz w:val="22"/>
                <w:szCs w:val="22"/>
              </w:rPr>
              <w:t>P2.</w:t>
            </w:r>
            <w:r w:rsidRPr="00004FE6">
              <w:rPr>
                <w:sz w:val="22"/>
                <w:szCs w:val="22"/>
              </w:rPr>
              <w:t xml:space="preserve"> Lay out temporary site structures to facilitate ease of access and to prevent obstruction of other site activities.</w:t>
            </w:r>
          </w:p>
          <w:p w14:paraId="0274DF43" w14:textId="77777777" w:rsidR="00004FE6" w:rsidRPr="00004FE6" w:rsidRDefault="00004FE6" w:rsidP="00894F63">
            <w:pPr>
              <w:spacing w:line="360" w:lineRule="auto"/>
              <w:ind w:left="450" w:hanging="450"/>
              <w:rPr>
                <w:bCs/>
                <w:iCs/>
                <w:sz w:val="22"/>
                <w:szCs w:val="22"/>
              </w:rPr>
            </w:pPr>
            <w:r w:rsidRPr="00004FE6">
              <w:rPr>
                <w:b/>
                <w:sz w:val="22"/>
                <w:szCs w:val="22"/>
              </w:rPr>
              <w:t>P3.</w:t>
            </w:r>
            <w:r w:rsidRPr="00004FE6">
              <w:rPr>
                <w:sz w:val="22"/>
                <w:szCs w:val="22"/>
              </w:rPr>
              <w:t xml:space="preserve"> Check erected temporary site structures as conforming to job specification/ instruction given.</w:t>
            </w:r>
          </w:p>
        </w:tc>
      </w:tr>
      <w:tr w:rsidR="00004FE6" w:rsidRPr="00004FE6" w14:paraId="29CD6A5F" w14:textId="77777777" w:rsidTr="00004FE6">
        <w:trPr>
          <w:trHeight w:val="1693"/>
        </w:trPr>
        <w:tc>
          <w:tcPr>
            <w:tcW w:w="3307" w:type="dxa"/>
          </w:tcPr>
          <w:p w14:paraId="6AFF76CB" w14:textId="77777777" w:rsidR="00004FE6" w:rsidRPr="00004FE6" w:rsidRDefault="00004FE6" w:rsidP="00894F63">
            <w:pPr>
              <w:spacing w:line="360" w:lineRule="auto"/>
              <w:ind w:right="-59"/>
              <w:rPr>
                <w:b/>
                <w:noProof/>
                <w:sz w:val="22"/>
                <w:szCs w:val="22"/>
              </w:rPr>
            </w:pPr>
            <w:r w:rsidRPr="00004FE6">
              <w:rPr>
                <w:b/>
                <w:noProof/>
                <w:sz w:val="22"/>
                <w:szCs w:val="22"/>
              </w:rPr>
              <w:t xml:space="preserve">CU5. </w:t>
            </w:r>
            <w:r w:rsidRPr="00004FE6">
              <w:rPr>
                <w:sz w:val="22"/>
                <w:szCs w:val="22"/>
              </w:rPr>
              <w:t>Organize storage of tools and machine accessories</w:t>
            </w:r>
          </w:p>
        </w:tc>
        <w:tc>
          <w:tcPr>
            <w:tcW w:w="6588" w:type="dxa"/>
          </w:tcPr>
          <w:p w14:paraId="657D4826" w14:textId="77777777" w:rsidR="00004FE6" w:rsidRPr="00004FE6" w:rsidRDefault="00004FE6" w:rsidP="00894F63">
            <w:pPr>
              <w:spacing w:line="360" w:lineRule="auto"/>
              <w:ind w:left="450" w:hanging="450"/>
              <w:rPr>
                <w:sz w:val="22"/>
                <w:szCs w:val="22"/>
              </w:rPr>
            </w:pPr>
            <w:r w:rsidRPr="00004FE6">
              <w:rPr>
                <w:b/>
                <w:bCs/>
                <w:iCs/>
                <w:sz w:val="22"/>
                <w:szCs w:val="22"/>
              </w:rPr>
              <w:t>P1</w:t>
            </w:r>
            <w:r w:rsidRPr="00004FE6">
              <w:rPr>
                <w:bCs/>
                <w:iCs/>
                <w:sz w:val="22"/>
                <w:szCs w:val="22"/>
              </w:rPr>
              <w:t xml:space="preserve">. Lay out </w:t>
            </w:r>
            <w:r w:rsidRPr="00004FE6">
              <w:rPr>
                <w:sz w:val="22"/>
                <w:szCs w:val="22"/>
              </w:rPr>
              <w:t>storage facilities correctly and built to specifications.</w:t>
            </w:r>
          </w:p>
          <w:p w14:paraId="1245C422" w14:textId="77777777" w:rsidR="00004FE6" w:rsidRPr="00004FE6" w:rsidRDefault="00004FE6" w:rsidP="00894F63">
            <w:pPr>
              <w:spacing w:line="360" w:lineRule="auto"/>
              <w:ind w:left="450" w:hanging="450"/>
              <w:rPr>
                <w:sz w:val="22"/>
                <w:szCs w:val="22"/>
              </w:rPr>
            </w:pPr>
            <w:r w:rsidRPr="00004FE6">
              <w:rPr>
                <w:b/>
                <w:sz w:val="22"/>
                <w:szCs w:val="22"/>
              </w:rPr>
              <w:t>P2.</w:t>
            </w:r>
            <w:r w:rsidRPr="00004FE6">
              <w:rPr>
                <w:sz w:val="22"/>
                <w:szCs w:val="22"/>
              </w:rPr>
              <w:t xml:space="preserve"> Correctly demonstrate working knowledge of the type of items to be stored</w:t>
            </w:r>
          </w:p>
          <w:p w14:paraId="1981F62A" w14:textId="77777777" w:rsidR="00004FE6" w:rsidRPr="00004FE6" w:rsidRDefault="00004FE6" w:rsidP="00894F63">
            <w:pPr>
              <w:spacing w:line="360" w:lineRule="auto"/>
              <w:ind w:left="450" w:hanging="450"/>
              <w:rPr>
                <w:bCs/>
                <w:iCs/>
                <w:sz w:val="22"/>
                <w:szCs w:val="22"/>
              </w:rPr>
            </w:pPr>
            <w:r w:rsidRPr="00004FE6">
              <w:rPr>
                <w:b/>
                <w:sz w:val="22"/>
                <w:szCs w:val="22"/>
              </w:rPr>
              <w:t>P3.</w:t>
            </w:r>
            <w:r w:rsidRPr="00004FE6">
              <w:rPr>
                <w:sz w:val="22"/>
                <w:szCs w:val="22"/>
              </w:rPr>
              <w:t xml:space="preserve"> Organize store for proper delivery, checking and control of materials, tools and equipment.</w:t>
            </w:r>
          </w:p>
        </w:tc>
      </w:tr>
    </w:tbl>
    <w:p w14:paraId="4876926E" w14:textId="77777777" w:rsidR="00004FE6" w:rsidRPr="00004FE6" w:rsidRDefault="00004FE6" w:rsidP="00894F63">
      <w:pPr>
        <w:spacing w:line="360" w:lineRule="auto"/>
        <w:rPr>
          <w:rFonts w:ascii="Arial" w:hAnsi="Arial"/>
        </w:rPr>
      </w:pPr>
    </w:p>
    <w:p w14:paraId="07DC7096" w14:textId="77777777" w:rsidR="00004FE6" w:rsidRPr="00004FE6" w:rsidRDefault="00004FE6" w:rsidP="00894F63">
      <w:pPr>
        <w:shd w:val="clear" w:color="auto" w:fill="00B0F0"/>
        <w:spacing w:line="360" w:lineRule="auto"/>
        <w:rPr>
          <w:rFonts w:ascii="Arial" w:hAnsi="Arial"/>
          <w:szCs w:val="22"/>
        </w:rPr>
      </w:pPr>
      <w:r w:rsidRPr="00004FE6">
        <w:rPr>
          <w:rFonts w:ascii="Arial" w:hAnsi="Arial"/>
          <w:b/>
          <w:szCs w:val="22"/>
        </w:rPr>
        <w:t>Knowledge &amp; Understanding</w:t>
      </w:r>
    </w:p>
    <w:p w14:paraId="2ED7F02D" w14:textId="77777777" w:rsidR="00004FE6" w:rsidRPr="00004FE6" w:rsidRDefault="00004FE6" w:rsidP="00894F63">
      <w:pPr>
        <w:autoSpaceDE w:val="0"/>
        <w:autoSpaceDN w:val="0"/>
        <w:adjustRightInd w:val="0"/>
        <w:spacing w:line="360" w:lineRule="auto"/>
        <w:ind w:right="387"/>
        <w:jc w:val="both"/>
        <w:rPr>
          <w:rFonts w:ascii="Arial" w:hAnsi="Arial"/>
          <w:color w:val="000000"/>
          <w:sz w:val="22"/>
          <w:szCs w:val="22"/>
          <w:lang w:bidi="en-US"/>
        </w:rPr>
      </w:pPr>
      <w:r w:rsidRPr="00004FE6">
        <w:rPr>
          <w:rFonts w:ascii="Arial" w:hAnsi="Arial"/>
          <w:color w:val="000000"/>
          <w:sz w:val="22"/>
          <w:szCs w:val="22"/>
          <w:lang w:bidi="en-US"/>
        </w:rPr>
        <w:t xml:space="preserve">The candidate must be able to demonstrate underpinning knowledge and </w:t>
      </w:r>
      <w:r w:rsidRPr="00004FE6">
        <w:rPr>
          <w:rFonts w:ascii="Arial" w:hAnsi="Arial"/>
          <w:sz w:val="22"/>
          <w:szCs w:val="22"/>
          <w:lang w:val="en-GB"/>
        </w:rPr>
        <w:t xml:space="preserve">understanding </w:t>
      </w:r>
      <w:r w:rsidRPr="00004FE6">
        <w:rPr>
          <w:rFonts w:ascii="Arial" w:hAnsi="Arial"/>
          <w:color w:val="000000"/>
          <w:sz w:val="22"/>
          <w:szCs w:val="22"/>
          <w:lang w:bidi="en-US"/>
        </w:rPr>
        <w:t>required to carry out tasks covered in this competency standard. This includes the knowledge of:</w:t>
      </w:r>
    </w:p>
    <w:p w14:paraId="2D25C557"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Explain types and purpose of job information/instructions </w:t>
      </w:r>
    </w:p>
    <w:p w14:paraId="1D107007"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Explain OH&amp;S requirements for preparing construction sites </w:t>
      </w:r>
    </w:p>
    <w:p w14:paraId="1AA672B8"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Demonstrate physical conditions of site </w:t>
      </w:r>
    </w:p>
    <w:p w14:paraId="7E8BBCD4"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Enlist use of tools, machines and equipment </w:t>
      </w:r>
    </w:p>
    <w:p w14:paraId="51D815DD"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Describe site fencing and hoarding </w:t>
      </w:r>
    </w:p>
    <w:p w14:paraId="69CB9B12"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Explain relevant statutory requirements relating to site boundaries </w:t>
      </w:r>
    </w:p>
    <w:p w14:paraId="4308EEEF"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Demonstrate traffic access and routes </w:t>
      </w:r>
    </w:p>
    <w:p w14:paraId="48C32828"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Explain area for storage and control of tools and materials </w:t>
      </w:r>
    </w:p>
    <w:p w14:paraId="01E85E80"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Procedure for convenient, visible and safe storage </w:t>
      </w:r>
    </w:p>
    <w:p w14:paraId="4A7E116B" w14:textId="77777777" w:rsidR="00004FE6" w:rsidRPr="00004FE6" w:rsidRDefault="00004FE6" w:rsidP="008762A0">
      <w:pPr>
        <w:numPr>
          <w:ilvl w:val="0"/>
          <w:numId w:val="1069"/>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sz w:val="22"/>
          <w:szCs w:val="22"/>
        </w:rPr>
        <w:t xml:space="preserve">Explain quality standards and specifications </w:t>
      </w:r>
    </w:p>
    <w:p w14:paraId="616F0333" w14:textId="77777777" w:rsidR="00004FE6" w:rsidRPr="00004FE6" w:rsidRDefault="00004FE6" w:rsidP="00894F63">
      <w:pPr>
        <w:shd w:val="clear" w:color="auto" w:fill="00B0F0"/>
        <w:tabs>
          <w:tab w:val="left" w:pos="531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7ADA9763" w14:textId="77777777" w:rsidR="00004FE6" w:rsidRPr="00004FE6" w:rsidRDefault="00004FE6" w:rsidP="00894F63">
      <w:pPr>
        <w:spacing w:line="360" w:lineRule="auto"/>
        <w:rPr>
          <w:rFonts w:ascii="Arial" w:hAnsi="Arial"/>
          <w:sz w:val="22"/>
          <w:szCs w:val="22"/>
        </w:rPr>
      </w:pPr>
    </w:p>
    <w:p w14:paraId="2EEEA554"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144964CE"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Compliance with occupational health and safety regulations applicable to workplace operations </w:t>
      </w:r>
    </w:p>
    <w:p w14:paraId="5EACEBC8"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Application of organizational management policies and procedures including quality assurance requirements where applicable </w:t>
      </w:r>
    </w:p>
    <w:p w14:paraId="2ADE334C"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Demonstrate ability to read and interpret job related documentations </w:t>
      </w:r>
    </w:p>
    <w:p w14:paraId="2962A3B5"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Demonstrate ability to co-ordinate the clearing of construction sites </w:t>
      </w:r>
    </w:p>
    <w:p w14:paraId="482F19F7"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Demonstrate ability to co-ordinate the preparation of access route, and the construction of temporary fencing/hoarding and structures </w:t>
      </w:r>
    </w:p>
    <w:p w14:paraId="5203EFF2"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Demonstrate ability to organize the storage of tools, equipment and materials on site </w:t>
      </w:r>
    </w:p>
    <w:p w14:paraId="7C19013C"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 xml:space="preserve">Relate to people from varied social, cultural and ethnic background </w:t>
      </w:r>
    </w:p>
    <w:p w14:paraId="66515155" w14:textId="77777777" w:rsidR="00004FE6" w:rsidRPr="00004FE6" w:rsidRDefault="00004FE6" w:rsidP="008762A0">
      <w:pPr>
        <w:numPr>
          <w:ilvl w:val="0"/>
          <w:numId w:val="1068"/>
        </w:numPr>
        <w:spacing w:line="360" w:lineRule="auto"/>
        <w:ind w:right="297"/>
        <w:contextualSpacing/>
        <w:rPr>
          <w:rFonts w:ascii="Arial" w:hAnsi="Arial"/>
          <w:sz w:val="22"/>
          <w:szCs w:val="22"/>
        </w:rPr>
      </w:pPr>
      <w:r w:rsidRPr="00004FE6">
        <w:rPr>
          <w:rFonts w:ascii="Arial" w:hAnsi="Arial"/>
          <w:sz w:val="22"/>
          <w:szCs w:val="22"/>
        </w:rPr>
        <w:t>Evidence is best gathered through a holistic assessment activity, which integrates the elements of competency</w:t>
      </w:r>
    </w:p>
    <w:p w14:paraId="58AA1181" w14:textId="77777777" w:rsidR="00004FE6" w:rsidRPr="00004FE6" w:rsidRDefault="00004FE6" w:rsidP="00894F63">
      <w:pPr>
        <w:shd w:val="clear" w:color="auto" w:fill="00B0F0"/>
        <w:spacing w:line="360" w:lineRule="auto"/>
        <w:jc w:val="both"/>
        <w:rPr>
          <w:rFonts w:ascii="Arial" w:hAnsi="Arial"/>
          <w:b/>
          <w:bCs/>
          <w:lang w:val="en-GB"/>
        </w:rPr>
      </w:pPr>
      <w:r w:rsidRPr="00004FE6">
        <w:rPr>
          <w:rFonts w:ascii="Arial" w:hAnsi="Arial"/>
          <w:b/>
          <w:bCs/>
          <w:lang w:val="en-GB"/>
        </w:rPr>
        <w:t>Tools and Equipment</w:t>
      </w:r>
    </w:p>
    <w:p w14:paraId="0F6E63B9" w14:textId="77777777" w:rsidR="00004FE6" w:rsidRPr="00004FE6" w:rsidRDefault="00004FE6" w:rsidP="00894F63">
      <w:pPr>
        <w:spacing w:line="360" w:lineRule="auto"/>
        <w:rPr>
          <w:rFonts w:ascii="Arial" w:hAnsi="Arial"/>
          <w:lang w:val="en-GB"/>
        </w:rPr>
      </w:pPr>
    </w:p>
    <w:tbl>
      <w:tblPr>
        <w:tblStyle w:val="TableGrid16"/>
        <w:tblW w:w="9299" w:type="dxa"/>
        <w:tblInd w:w="-34" w:type="dxa"/>
        <w:tblLook w:val="04A0" w:firstRow="1" w:lastRow="0" w:firstColumn="1" w:lastColumn="0" w:noHBand="0" w:noVBand="1"/>
      </w:tblPr>
      <w:tblGrid>
        <w:gridCol w:w="1296"/>
        <w:gridCol w:w="8003"/>
      </w:tblGrid>
      <w:tr w:rsidR="00004FE6" w:rsidRPr="00004FE6" w14:paraId="413B2BD0" w14:textId="77777777" w:rsidTr="00004FE6">
        <w:trPr>
          <w:trHeight w:val="368"/>
          <w:tblHeader/>
        </w:trPr>
        <w:tc>
          <w:tcPr>
            <w:tcW w:w="1296" w:type="dxa"/>
            <w:shd w:val="clear" w:color="auto" w:fill="BFBFBF"/>
            <w:vAlign w:val="center"/>
          </w:tcPr>
          <w:p w14:paraId="18F46C3A"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Sr. #</w:t>
            </w:r>
          </w:p>
        </w:tc>
        <w:tc>
          <w:tcPr>
            <w:tcW w:w="8003" w:type="dxa"/>
            <w:shd w:val="clear" w:color="auto" w:fill="BFBFBF"/>
            <w:vAlign w:val="center"/>
          </w:tcPr>
          <w:p w14:paraId="73E8B380" w14:textId="77777777" w:rsidR="00004FE6" w:rsidRPr="00004FE6" w:rsidRDefault="00004FE6" w:rsidP="00894F63">
            <w:pPr>
              <w:spacing w:line="360" w:lineRule="auto"/>
              <w:rPr>
                <w:rFonts w:ascii="Arial" w:hAnsi="Arial"/>
                <w:lang w:val="en-GB"/>
              </w:rPr>
            </w:pPr>
            <w:r w:rsidRPr="00004FE6">
              <w:rPr>
                <w:rFonts w:ascii="Arial" w:hAnsi="Arial"/>
                <w:lang w:val="en-GB"/>
              </w:rPr>
              <w:t>Description</w:t>
            </w:r>
          </w:p>
        </w:tc>
      </w:tr>
      <w:tr w:rsidR="00004FE6" w:rsidRPr="00004FE6" w14:paraId="4C92F73E" w14:textId="77777777" w:rsidTr="00004FE6">
        <w:trPr>
          <w:trHeight w:val="70"/>
        </w:trPr>
        <w:tc>
          <w:tcPr>
            <w:tcW w:w="1296" w:type="dxa"/>
            <w:vAlign w:val="center"/>
          </w:tcPr>
          <w:p w14:paraId="160C9D36"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1</w:t>
            </w:r>
          </w:p>
        </w:tc>
        <w:tc>
          <w:tcPr>
            <w:tcW w:w="8003" w:type="dxa"/>
          </w:tcPr>
          <w:p w14:paraId="7CF7E180" w14:textId="77777777" w:rsidR="00004FE6" w:rsidRPr="00004FE6" w:rsidRDefault="00004FE6" w:rsidP="00894F63">
            <w:pPr>
              <w:spacing w:line="360" w:lineRule="auto"/>
              <w:rPr>
                <w:rFonts w:ascii="Arial" w:hAnsi="Arial"/>
                <w:lang w:val="en-GB"/>
              </w:rPr>
            </w:pPr>
            <w:r w:rsidRPr="00004FE6">
              <w:rPr>
                <w:rFonts w:ascii="Arial" w:hAnsi="Arial"/>
                <w:lang w:val="en-GB"/>
              </w:rPr>
              <w:t>Calculator</w:t>
            </w:r>
          </w:p>
        </w:tc>
      </w:tr>
      <w:tr w:rsidR="00004FE6" w:rsidRPr="00004FE6" w14:paraId="3CBB1F3C" w14:textId="77777777" w:rsidTr="00004FE6">
        <w:tc>
          <w:tcPr>
            <w:tcW w:w="1296" w:type="dxa"/>
            <w:vAlign w:val="center"/>
          </w:tcPr>
          <w:p w14:paraId="3D23D639"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2</w:t>
            </w:r>
          </w:p>
        </w:tc>
        <w:tc>
          <w:tcPr>
            <w:tcW w:w="8003" w:type="dxa"/>
          </w:tcPr>
          <w:p w14:paraId="22DE143D" w14:textId="77777777" w:rsidR="00004FE6" w:rsidRPr="00004FE6" w:rsidRDefault="00004FE6" w:rsidP="00894F63">
            <w:pPr>
              <w:spacing w:line="360" w:lineRule="auto"/>
              <w:rPr>
                <w:rFonts w:ascii="Arial" w:hAnsi="Arial"/>
                <w:lang w:val="en-GB"/>
              </w:rPr>
            </w:pPr>
            <w:r w:rsidRPr="00004FE6">
              <w:rPr>
                <w:rFonts w:ascii="Arial" w:hAnsi="Arial"/>
                <w:lang w:val="en-GB"/>
              </w:rPr>
              <w:t>Ruler</w:t>
            </w:r>
          </w:p>
        </w:tc>
      </w:tr>
      <w:tr w:rsidR="00004FE6" w:rsidRPr="00004FE6" w14:paraId="3D142798" w14:textId="77777777" w:rsidTr="00004FE6">
        <w:tc>
          <w:tcPr>
            <w:tcW w:w="1296" w:type="dxa"/>
            <w:vAlign w:val="center"/>
          </w:tcPr>
          <w:p w14:paraId="71AA07AD"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3</w:t>
            </w:r>
          </w:p>
        </w:tc>
        <w:tc>
          <w:tcPr>
            <w:tcW w:w="8003" w:type="dxa"/>
          </w:tcPr>
          <w:p w14:paraId="22F5719C" w14:textId="77777777" w:rsidR="00004FE6" w:rsidRPr="00004FE6" w:rsidRDefault="00004FE6" w:rsidP="00894F63">
            <w:pPr>
              <w:spacing w:line="360" w:lineRule="auto"/>
              <w:rPr>
                <w:rFonts w:ascii="Arial" w:hAnsi="Arial"/>
                <w:lang w:val="en-GB"/>
              </w:rPr>
            </w:pPr>
            <w:r w:rsidRPr="00004FE6">
              <w:rPr>
                <w:rFonts w:ascii="Arial" w:hAnsi="Arial"/>
                <w:lang w:val="en-GB"/>
              </w:rPr>
              <w:t>Pencil</w:t>
            </w:r>
          </w:p>
        </w:tc>
      </w:tr>
      <w:tr w:rsidR="00004FE6" w:rsidRPr="00004FE6" w14:paraId="776C82C7" w14:textId="77777777" w:rsidTr="00004FE6">
        <w:tc>
          <w:tcPr>
            <w:tcW w:w="1296" w:type="dxa"/>
            <w:vAlign w:val="center"/>
          </w:tcPr>
          <w:p w14:paraId="493FB55B"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4</w:t>
            </w:r>
          </w:p>
        </w:tc>
        <w:tc>
          <w:tcPr>
            <w:tcW w:w="8003" w:type="dxa"/>
          </w:tcPr>
          <w:p w14:paraId="2C1D344F" w14:textId="77777777" w:rsidR="00004FE6" w:rsidRPr="00004FE6" w:rsidRDefault="00004FE6" w:rsidP="00894F63">
            <w:pPr>
              <w:spacing w:line="360" w:lineRule="auto"/>
              <w:rPr>
                <w:rFonts w:ascii="Arial" w:hAnsi="Arial"/>
                <w:lang w:val="en-GB"/>
              </w:rPr>
            </w:pPr>
            <w:r w:rsidRPr="00004FE6">
              <w:rPr>
                <w:rFonts w:ascii="Arial" w:eastAsia="Arial" w:hAnsi="Arial"/>
                <w:lang w:val="en-GB"/>
              </w:rPr>
              <w:t>Fencing</w:t>
            </w:r>
          </w:p>
        </w:tc>
      </w:tr>
      <w:tr w:rsidR="00004FE6" w:rsidRPr="00004FE6" w14:paraId="5772921C" w14:textId="77777777" w:rsidTr="00004FE6">
        <w:tc>
          <w:tcPr>
            <w:tcW w:w="1296" w:type="dxa"/>
            <w:vAlign w:val="center"/>
          </w:tcPr>
          <w:p w14:paraId="18E20275"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5</w:t>
            </w:r>
          </w:p>
        </w:tc>
        <w:tc>
          <w:tcPr>
            <w:tcW w:w="8003" w:type="dxa"/>
          </w:tcPr>
          <w:p w14:paraId="31850737" w14:textId="77777777" w:rsidR="00004FE6" w:rsidRPr="00004FE6" w:rsidRDefault="00004FE6" w:rsidP="00894F63">
            <w:pPr>
              <w:spacing w:line="360" w:lineRule="auto"/>
              <w:rPr>
                <w:rFonts w:ascii="Arial" w:eastAsia="Arial" w:hAnsi="Arial"/>
                <w:lang w:val="en-GB"/>
              </w:rPr>
            </w:pPr>
            <w:r w:rsidRPr="00004FE6">
              <w:rPr>
                <w:rFonts w:ascii="Arial" w:eastAsia="Arial" w:hAnsi="Arial"/>
                <w:lang w:val="en-GB"/>
              </w:rPr>
              <w:t>Hoarding</w:t>
            </w:r>
          </w:p>
        </w:tc>
      </w:tr>
      <w:tr w:rsidR="00004FE6" w:rsidRPr="00004FE6" w14:paraId="463A9C7C" w14:textId="77777777" w:rsidTr="00004FE6">
        <w:tc>
          <w:tcPr>
            <w:tcW w:w="1296" w:type="dxa"/>
            <w:vAlign w:val="center"/>
          </w:tcPr>
          <w:p w14:paraId="615C20CD" w14:textId="77777777" w:rsidR="00004FE6" w:rsidRPr="00004FE6" w:rsidRDefault="00004FE6" w:rsidP="00894F63">
            <w:pPr>
              <w:tabs>
                <w:tab w:val="left" w:pos="480"/>
                <w:tab w:val="right" w:leader="dot" w:pos="10214"/>
              </w:tabs>
              <w:spacing w:line="360" w:lineRule="auto"/>
              <w:rPr>
                <w:rFonts w:ascii="Arial" w:hAnsi="Arial"/>
                <w:b/>
                <w:bCs/>
                <w:caps/>
                <w:szCs w:val="28"/>
                <w:lang w:val="en-GB"/>
              </w:rPr>
            </w:pPr>
            <w:r w:rsidRPr="00004FE6">
              <w:rPr>
                <w:rFonts w:ascii="Arial" w:hAnsi="Arial"/>
                <w:b/>
                <w:bCs/>
                <w:caps/>
                <w:szCs w:val="28"/>
                <w:lang w:val="en-GB"/>
              </w:rPr>
              <w:t>6</w:t>
            </w:r>
          </w:p>
        </w:tc>
        <w:tc>
          <w:tcPr>
            <w:tcW w:w="8003" w:type="dxa"/>
          </w:tcPr>
          <w:p w14:paraId="26633024" w14:textId="77777777" w:rsidR="00004FE6" w:rsidRPr="00004FE6" w:rsidRDefault="00004FE6" w:rsidP="00894F63">
            <w:pPr>
              <w:spacing w:line="360" w:lineRule="auto"/>
              <w:rPr>
                <w:rFonts w:ascii="Arial" w:eastAsia="Arial" w:hAnsi="Arial"/>
                <w:lang w:val="en-GB"/>
              </w:rPr>
            </w:pPr>
            <w:r w:rsidRPr="00004FE6">
              <w:rPr>
                <w:rFonts w:ascii="Arial" w:eastAsia="Arial" w:hAnsi="Arial"/>
                <w:lang w:val="en-GB"/>
              </w:rPr>
              <w:t>Barriers</w:t>
            </w:r>
          </w:p>
        </w:tc>
      </w:tr>
    </w:tbl>
    <w:p w14:paraId="51921EDB" w14:textId="77777777" w:rsidR="00004FE6" w:rsidRPr="00004FE6" w:rsidRDefault="00004FE6" w:rsidP="00894F63">
      <w:pPr>
        <w:spacing w:line="360" w:lineRule="auto"/>
        <w:ind w:right="3960"/>
        <w:rPr>
          <w:rFonts w:ascii="Arial" w:hAnsi="Arial"/>
          <w:b/>
          <w:bCs/>
          <w:sz w:val="22"/>
          <w:szCs w:val="22"/>
        </w:rPr>
      </w:pPr>
    </w:p>
    <w:p w14:paraId="6DB6A148" w14:textId="77777777" w:rsidR="00004FE6" w:rsidRPr="00004FE6" w:rsidRDefault="00004FE6" w:rsidP="00894F63">
      <w:pPr>
        <w:spacing w:line="360" w:lineRule="auto"/>
        <w:ind w:right="83"/>
        <w:rPr>
          <w:rFonts w:ascii="Arial" w:hAnsi="Arial"/>
          <w:sz w:val="22"/>
          <w:szCs w:val="22"/>
        </w:rPr>
      </w:pPr>
      <w:r w:rsidRPr="00004FE6">
        <w:rPr>
          <w:rFonts w:ascii="Arial" w:hAnsi="Arial"/>
          <w:sz w:val="22"/>
          <w:szCs w:val="22"/>
        </w:rPr>
        <w:t xml:space="preserve">If workplace based, the resources should relate specifically to organization policies, guidelines, requirements, resources and equipment. </w:t>
      </w:r>
    </w:p>
    <w:p w14:paraId="12562C50" w14:textId="77777777" w:rsidR="00004FE6" w:rsidRPr="00004FE6" w:rsidRDefault="00004FE6" w:rsidP="00894F63">
      <w:pPr>
        <w:spacing w:line="360" w:lineRule="auto"/>
        <w:ind w:right="83"/>
        <w:rPr>
          <w:rFonts w:ascii="Arial" w:hAnsi="Arial"/>
          <w:sz w:val="22"/>
          <w:szCs w:val="22"/>
        </w:rPr>
      </w:pPr>
      <w:r w:rsidRPr="00004FE6">
        <w:rPr>
          <w:rFonts w:ascii="Arial" w:hAnsi="Arial"/>
          <w:sz w:val="22"/>
          <w:szCs w:val="22"/>
        </w:rPr>
        <w:t xml:space="preserve">Resources may include: </w:t>
      </w:r>
    </w:p>
    <w:p w14:paraId="0EEEB4EF" w14:textId="77777777" w:rsidR="00004FE6" w:rsidRPr="00004FE6" w:rsidRDefault="00004FE6" w:rsidP="00894F63">
      <w:pPr>
        <w:spacing w:line="360" w:lineRule="auto"/>
        <w:ind w:right="3960"/>
        <w:rPr>
          <w:rFonts w:ascii="Arial" w:hAnsi="Arial"/>
          <w:sz w:val="22"/>
          <w:szCs w:val="22"/>
        </w:rPr>
      </w:pPr>
      <w:r w:rsidRPr="00004FE6">
        <w:rPr>
          <w:rFonts w:ascii="Arial" w:hAnsi="Arial"/>
          <w:sz w:val="22"/>
          <w:szCs w:val="22"/>
        </w:rPr>
        <w:t xml:space="preserve">• A real or simulated environment </w:t>
      </w:r>
    </w:p>
    <w:p w14:paraId="769FED51" w14:textId="77777777" w:rsidR="00004FE6" w:rsidRPr="00004FE6" w:rsidRDefault="00004FE6" w:rsidP="00894F63">
      <w:pPr>
        <w:spacing w:line="360" w:lineRule="auto"/>
        <w:ind w:right="3960"/>
        <w:rPr>
          <w:rFonts w:ascii="Arial" w:hAnsi="Arial"/>
          <w:sz w:val="22"/>
          <w:szCs w:val="22"/>
        </w:rPr>
      </w:pPr>
      <w:r w:rsidRPr="00004FE6">
        <w:rPr>
          <w:rFonts w:ascii="Arial" w:hAnsi="Arial"/>
          <w:sz w:val="22"/>
          <w:szCs w:val="22"/>
        </w:rPr>
        <w:t xml:space="preserve">• Project resources </w:t>
      </w:r>
    </w:p>
    <w:p w14:paraId="70603AFA" w14:textId="77777777" w:rsidR="00004FE6" w:rsidRPr="00004FE6" w:rsidRDefault="00004FE6" w:rsidP="00894F63">
      <w:pPr>
        <w:spacing w:line="360" w:lineRule="auto"/>
        <w:ind w:right="3960"/>
        <w:rPr>
          <w:rFonts w:ascii="Arial" w:hAnsi="Arial"/>
          <w:sz w:val="22"/>
          <w:szCs w:val="22"/>
        </w:rPr>
      </w:pPr>
      <w:r w:rsidRPr="00004FE6">
        <w:rPr>
          <w:rFonts w:ascii="Arial" w:hAnsi="Arial"/>
          <w:sz w:val="22"/>
          <w:szCs w:val="22"/>
        </w:rPr>
        <w:t xml:space="preserve">• Organization policies and guidelines </w:t>
      </w:r>
    </w:p>
    <w:p w14:paraId="36C38115" w14:textId="77777777" w:rsidR="00004FE6" w:rsidRPr="00004FE6" w:rsidRDefault="00004FE6" w:rsidP="00894F63">
      <w:pPr>
        <w:spacing w:line="360" w:lineRule="auto"/>
        <w:ind w:right="3960"/>
        <w:rPr>
          <w:rFonts w:ascii="Arial" w:hAnsi="Arial"/>
          <w:sz w:val="22"/>
          <w:szCs w:val="22"/>
        </w:rPr>
      </w:pPr>
      <w:r w:rsidRPr="00004FE6">
        <w:rPr>
          <w:rFonts w:ascii="Arial" w:hAnsi="Arial"/>
          <w:sz w:val="22"/>
          <w:szCs w:val="22"/>
        </w:rPr>
        <w:t xml:space="preserve">• Access to relevant resource personnel </w:t>
      </w:r>
    </w:p>
    <w:p w14:paraId="053BCAA4" w14:textId="77777777" w:rsidR="00004FE6" w:rsidRPr="00004FE6" w:rsidRDefault="00004FE6" w:rsidP="00894F63">
      <w:pPr>
        <w:spacing w:line="360" w:lineRule="auto"/>
        <w:ind w:right="3960"/>
        <w:rPr>
          <w:rFonts w:ascii="Arial" w:hAnsi="Arial"/>
          <w:sz w:val="22"/>
          <w:szCs w:val="22"/>
        </w:rPr>
      </w:pPr>
      <w:r w:rsidRPr="00004FE6">
        <w:rPr>
          <w:rFonts w:ascii="Arial" w:hAnsi="Arial"/>
          <w:sz w:val="22"/>
          <w:szCs w:val="22"/>
        </w:rPr>
        <w:t>• Relevant legal and statutory documentation</w:t>
      </w:r>
    </w:p>
    <w:p w14:paraId="61D9980B"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br w:type="page"/>
      </w:r>
    </w:p>
    <w:p w14:paraId="73AACD1D"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Cs/>
          <w:lang w:val="en-GB"/>
        </w:rPr>
      </w:pPr>
      <w:bookmarkStart w:id="81" w:name="_Toc111400375"/>
      <w:r w:rsidRPr="00004FE6">
        <w:rPr>
          <w:rFonts w:ascii="Arial" w:hAnsi="Arial"/>
          <w:b/>
          <w:bCs/>
          <w:lang w:val="en-GB"/>
        </w:rPr>
        <w:t>Construct masonry steps and stairs</w:t>
      </w:r>
      <w:bookmarkEnd w:id="81"/>
    </w:p>
    <w:p w14:paraId="7A8BB9AF" w14:textId="77777777" w:rsidR="00004FE6" w:rsidRPr="00004FE6" w:rsidRDefault="00004FE6" w:rsidP="00894F63">
      <w:pPr>
        <w:spacing w:line="360" w:lineRule="auto"/>
        <w:ind w:left="90" w:hanging="90"/>
        <w:jc w:val="both"/>
        <w:rPr>
          <w:rFonts w:ascii="Arial" w:hAnsi="Arial"/>
          <w:sz w:val="22"/>
          <w:szCs w:val="22"/>
          <w:lang w:val="en-GB"/>
        </w:rPr>
      </w:pPr>
      <w:r w:rsidRPr="00004FE6">
        <w:rPr>
          <w:rFonts w:ascii="Arial" w:hAnsi="Arial"/>
        </w:rPr>
        <w:t>.</w:t>
      </w:r>
      <w:r w:rsidRPr="00004FE6">
        <w:rPr>
          <w:rFonts w:ascii="Arial" w:hAnsi="Arial"/>
          <w:b/>
          <w:sz w:val="22"/>
          <w:szCs w:val="22"/>
        </w:rPr>
        <w:t xml:space="preserve"> Overview</w:t>
      </w:r>
      <w:r w:rsidRPr="00004FE6">
        <w:rPr>
          <w:rFonts w:ascii="Arial" w:hAnsi="Arial"/>
          <w:sz w:val="22"/>
          <w:szCs w:val="22"/>
        </w:rPr>
        <w:t xml:space="preserve">: </w:t>
      </w:r>
      <w:r w:rsidRPr="00004FE6">
        <w:rPr>
          <w:rFonts w:ascii="Arial" w:hAnsi="Arial"/>
          <w:sz w:val="22"/>
          <w:szCs w:val="22"/>
          <w:lang w:val="en-GB"/>
        </w:rPr>
        <w:t>This competency standard covers the skills and knowledge required to construct masonry steps, stairs and wing walls for different</w:t>
      </w:r>
      <w:r w:rsidRPr="00004FE6">
        <w:rPr>
          <w:rFonts w:ascii="Arial" w:hAnsi="Arial"/>
        </w:rPr>
        <w:t xml:space="preserve"> </w:t>
      </w:r>
      <w:r w:rsidRPr="00004FE6">
        <w:rPr>
          <w:rFonts w:ascii="Arial" w:hAnsi="Arial"/>
          <w:sz w:val="22"/>
          <w:szCs w:val="22"/>
          <w:lang w:val="en-GB"/>
        </w:rPr>
        <w:t>types and styles of buildings. It includes planning, types and styles of stairs and set out and installation of the masonry.</w:t>
      </w:r>
      <w:r w:rsidRPr="00004FE6">
        <w:rPr>
          <w:rFonts w:ascii="Arial" w:hAnsi="Arial"/>
          <w:sz w:val="22"/>
          <w:szCs w:val="22"/>
          <w:lang w:val="en-GB"/>
        </w:rPr>
        <w:cr/>
      </w:r>
    </w:p>
    <w:tbl>
      <w:tblPr>
        <w:tblStyle w:val="TableGrid3300"/>
        <w:tblW w:w="9388" w:type="dxa"/>
        <w:tblLook w:val="04A0" w:firstRow="1" w:lastRow="0" w:firstColumn="1" w:lastColumn="0" w:noHBand="0" w:noVBand="1"/>
      </w:tblPr>
      <w:tblGrid>
        <w:gridCol w:w="3307"/>
        <w:gridCol w:w="6081"/>
      </w:tblGrid>
      <w:tr w:rsidR="00004FE6" w:rsidRPr="00004FE6" w14:paraId="6B6A1EDA" w14:textId="77777777" w:rsidTr="00004FE6">
        <w:trPr>
          <w:trHeight w:val="251"/>
        </w:trPr>
        <w:tc>
          <w:tcPr>
            <w:tcW w:w="3307" w:type="dxa"/>
            <w:shd w:val="clear" w:color="auto" w:fill="E7E6E6"/>
          </w:tcPr>
          <w:p w14:paraId="5D5F5AFE" w14:textId="77777777" w:rsidR="00004FE6" w:rsidRPr="00004FE6" w:rsidRDefault="00004FE6" w:rsidP="00894F63">
            <w:pPr>
              <w:spacing w:line="360" w:lineRule="auto"/>
              <w:rPr>
                <w:b/>
                <w:sz w:val="22"/>
                <w:szCs w:val="22"/>
              </w:rPr>
            </w:pPr>
            <w:r w:rsidRPr="00004FE6">
              <w:rPr>
                <w:b/>
                <w:sz w:val="22"/>
                <w:szCs w:val="22"/>
              </w:rPr>
              <w:t>Competency Units</w:t>
            </w:r>
          </w:p>
        </w:tc>
        <w:tc>
          <w:tcPr>
            <w:tcW w:w="6081" w:type="dxa"/>
            <w:shd w:val="clear" w:color="auto" w:fill="E7E6E6"/>
          </w:tcPr>
          <w:p w14:paraId="2E32BC2F" w14:textId="77777777" w:rsidR="00004FE6" w:rsidRPr="00004FE6" w:rsidRDefault="00004FE6" w:rsidP="00894F63">
            <w:pPr>
              <w:spacing w:line="360" w:lineRule="auto"/>
              <w:rPr>
                <w:b/>
                <w:sz w:val="22"/>
                <w:szCs w:val="22"/>
              </w:rPr>
            </w:pPr>
            <w:r w:rsidRPr="00004FE6">
              <w:rPr>
                <w:b/>
                <w:sz w:val="22"/>
                <w:szCs w:val="22"/>
              </w:rPr>
              <w:t>Performance Criteria</w:t>
            </w:r>
          </w:p>
        </w:tc>
      </w:tr>
      <w:tr w:rsidR="00004FE6" w:rsidRPr="00004FE6" w14:paraId="78136277" w14:textId="77777777" w:rsidTr="00004FE6">
        <w:trPr>
          <w:trHeight w:val="56"/>
        </w:trPr>
        <w:tc>
          <w:tcPr>
            <w:tcW w:w="3307" w:type="dxa"/>
          </w:tcPr>
          <w:p w14:paraId="612E91D8" w14:textId="77777777" w:rsidR="00004FE6" w:rsidRPr="00004FE6" w:rsidRDefault="00004FE6" w:rsidP="00894F63">
            <w:pPr>
              <w:spacing w:line="360" w:lineRule="auto"/>
              <w:rPr>
                <w:noProof/>
                <w:sz w:val="22"/>
                <w:szCs w:val="22"/>
              </w:rPr>
            </w:pPr>
            <w:r w:rsidRPr="00004FE6">
              <w:rPr>
                <w:b/>
                <w:sz w:val="22"/>
                <w:szCs w:val="22"/>
              </w:rPr>
              <w:t xml:space="preserve">CU1. </w:t>
            </w:r>
            <w:r w:rsidRPr="00004FE6">
              <w:rPr>
                <w:sz w:val="22"/>
                <w:szCs w:val="22"/>
              </w:rPr>
              <w:t>Prepare for work.</w:t>
            </w:r>
          </w:p>
        </w:tc>
        <w:tc>
          <w:tcPr>
            <w:tcW w:w="6081" w:type="dxa"/>
          </w:tcPr>
          <w:p w14:paraId="529E0706" w14:textId="77777777" w:rsidR="00004FE6" w:rsidRPr="00004FE6" w:rsidRDefault="00004FE6" w:rsidP="00894F63">
            <w:pPr>
              <w:keepNext/>
              <w:keepLines/>
              <w:tabs>
                <w:tab w:val="left" w:pos="630"/>
              </w:tabs>
              <w:spacing w:line="360" w:lineRule="auto"/>
              <w:ind w:left="540" w:hanging="540"/>
              <w:contextualSpacing/>
              <w:rPr>
                <w:b/>
                <w:i/>
                <w:sz w:val="22"/>
                <w:szCs w:val="22"/>
              </w:rPr>
            </w:pPr>
            <w:r w:rsidRPr="00004FE6">
              <w:rPr>
                <w:b/>
                <w:sz w:val="22"/>
                <w:szCs w:val="22"/>
              </w:rPr>
              <w:t xml:space="preserve">P1. </w:t>
            </w:r>
            <w:r w:rsidRPr="00004FE6">
              <w:rPr>
                <w:sz w:val="22"/>
                <w:szCs w:val="22"/>
              </w:rPr>
              <w:t>Obtain, confirm and apply work instructions, including plans, specifications, quality requirements and operational details, from relevant information</w:t>
            </w:r>
            <w:r w:rsidRPr="00004FE6">
              <w:rPr>
                <w:b/>
                <w:i/>
                <w:sz w:val="22"/>
                <w:szCs w:val="22"/>
              </w:rPr>
              <w:t xml:space="preserve"> to </w:t>
            </w:r>
            <w:r w:rsidRPr="00004FE6">
              <w:rPr>
                <w:sz w:val="22"/>
                <w:szCs w:val="22"/>
              </w:rPr>
              <w:t>determine</w:t>
            </w:r>
            <w:r w:rsidRPr="00004FE6">
              <w:rPr>
                <w:b/>
                <w:i/>
                <w:sz w:val="22"/>
                <w:szCs w:val="22"/>
              </w:rPr>
              <w:t xml:space="preserve"> </w:t>
            </w:r>
            <w:r w:rsidRPr="00004FE6">
              <w:rPr>
                <w:sz w:val="22"/>
                <w:szCs w:val="22"/>
              </w:rPr>
              <w:t>bricklaying and block laying tasks</w:t>
            </w:r>
            <w:r w:rsidRPr="00004FE6">
              <w:rPr>
                <w:b/>
                <w:i/>
                <w:sz w:val="22"/>
                <w:szCs w:val="22"/>
              </w:rPr>
              <w:t xml:space="preserve">. </w:t>
            </w:r>
          </w:p>
          <w:p w14:paraId="13805F2D" w14:textId="77777777" w:rsidR="00004FE6" w:rsidRPr="00004FE6" w:rsidRDefault="00004FE6" w:rsidP="00894F63">
            <w:pPr>
              <w:keepNext/>
              <w:keepLines/>
              <w:tabs>
                <w:tab w:val="left" w:pos="630"/>
              </w:tabs>
              <w:spacing w:line="360" w:lineRule="auto"/>
              <w:ind w:left="540" w:hanging="540"/>
              <w:contextualSpacing/>
              <w:rPr>
                <w:sz w:val="22"/>
                <w:szCs w:val="22"/>
              </w:rPr>
            </w:pPr>
            <w:r w:rsidRPr="00004FE6">
              <w:rPr>
                <w:b/>
                <w:sz w:val="22"/>
                <w:szCs w:val="22"/>
              </w:rPr>
              <w:t xml:space="preserve">P2. </w:t>
            </w:r>
            <w:r w:rsidRPr="00004FE6">
              <w:rPr>
                <w:sz w:val="22"/>
                <w:szCs w:val="22"/>
              </w:rPr>
              <w:t xml:space="preserve">Follow </w:t>
            </w:r>
            <w:r w:rsidRPr="00004FE6">
              <w:rPr>
                <w:b/>
                <w:i/>
                <w:sz w:val="22"/>
                <w:szCs w:val="22"/>
              </w:rPr>
              <w:t>s</w:t>
            </w:r>
            <w:r w:rsidRPr="00004FE6">
              <w:rPr>
                <w:sz w:val="22"/>
                <w:szCs w:val="22"/>
              </w:rPr>
              <w:t>afety</w:t>
            </w:r>
            <w:r w:rsidRPr="00004FE6">
              <w:rPr>
                <w:b/>
                <w:i/>
                <w:sz w:val="22"/>
                <w:szCs w:val="22"/>
              </w:rPr>
              <w:t xml:space="preserve"> </w:t>
            </w:r>
            <w:r w:rsidRPr="00004FE6">
              <w:rPr>
                <w:sz w:val="22"/>
                <w:szCs w:val="22"/>
              </w:rPr>
              <w:t xml:space="preserve">(OHS) requirements in accordance with safety plans and policies. </w:t>
            </w:r>
          </w:p>
          <w:p w14:paraId="3ED00DB3" w14:textId="77777777" w:rsidR="00004FE6" w:rsidRPr="00004FE6" w:rsidRDefault="00004FE6" w:rsidP="00894F63">
            <w:pPr>
              <w:keepNext/>
              <w:keepLines/>
              <w:tabs>
                <w:tab w:val="left" w:pos="630"/>
              </w:tabs>
              <w:spacing w:line="360" w:lineRule="auto"/>
              <w:ind w:left="540" w:hanging="540"/>
              <w:contextualSpacing/>
              <w:rPr>
                <w:sz w:val="22"/>
                <w:szCs w:val="22"/>
              </w:rPr>
            </w:pPr>
            <w:r w:rsidRPr="00004FE6">
              <w:rPr>
                <w:b/>
                <w:sz w:val="22"/>
                <w:szCs w:val="22"/>
              </w:rPr>
              <w:t xml:space="preserve">P3. </w:t>
            </w:r>
            <w:r w:rsidRPr="00004FE6">
              <w:rPr>
                <w:sz w:val="22"/>
                <w:szCs w:val="22"/>
              </w:rPr>
              <w:t>Identify and implement signage and barricade requirements.</w:t>
            </w:r>
          </w:p>
          <w:p w14:paraId="4EAA6963" w14:textId="77777777" w:rsidR="00004FE6" w:rsidRPr="00004FE6" w:rsidRDefault="00004FE6" w:rsidP="00894F63">
            <w:pPr>
              <w:keepNext/>
              <w:keepLines/>
              <w:tabs>
                <w:tab w:val="left" w:pos="630"/>
              </w:tabs>
              <w:spacing w:line="360" w:lineRule="auto"/>
              <w:ind w:left="540" w:hanging="540"/>
              <w:contextualSpacing/>
              <w:rPr>
                <w:sz w:val="22"/>
                <w:szCs w:val="22"/>
              </w:rPr>
            </w:pPr>
            <w:r w:rsidRPr="00004FE6">
              <w:rPr>
                <w:b/>
                <w:sz w:val="22"/>
                <w:szCs w:val="22"/>
              </w:rPr>
              <w:t xml:space="preserve">P4. </w:t>
            </w:r>
            <w:r w:rsidRPr="00004FE6">
              <w:rPr>
                <w:sz w:val="22"/>
                <w:szCs w:val="22"/>
              </w:rPr>
              <w:t xml:space="preserve">Select plant, tools and equipment to carry out tasks consistent with job requirements, check for serviceability, and any faults </w:t>
            </w:r>
          </w:p>
          <w:p w14:paraId="7A99E13D" w14:textId="77777777" w:rsidR="00004FE6" w:rsidRPr="00004FE6" w:rsidRDefault="00004FE6" w:rsidP="00894F63">
            <w:pPr>
              <w:keepNext/>
              <w:keepLines/>
              <w:tabs>
                <w:tab w:val="left" w:pos="630"/>
              </w:tabs>
              <w:spacing w:line="360" w:lineRule="auto"/>
              <w:ind w:left="540" w:hanging="540"/>
              <w:contextualSpacing/>
              <w:rPr>
                <w:b/>
                <w:i/>
                <w:sz w:val="22"/>
                <w:szCs w:val="22"/>
              </w:rPr>
            </w:pPr>
            <w:r w:rsidRPr="00004FE6">
              <w:rPr>
                <w:b/>
                <w:sz w:val="22"/>
                <w:szCs w:val="22"/>
              </w:rPr>
              <w:t xml:space="preserve">P5. </w:t>
            </w:r>
            <w:r w:rsidRPr="00004FE6">
              <w:rPr>
                <w:sz w:val="22"/>
                <w:szCs w:val="22"/>
              </w:rPr>
              <w:t>Calculate material quantity requirements in accordance with plans, specifications and quality requirements</w:t>
            </w:r>
            <w:r w:rsidRPr="00004FE6">
              <w:rPr>
                <w:b/>
                <w:i/>
                <w:sz w:val="22"/>
                <w:szCs w:val="22"/>
              </w:rPr>
              <w:t xml:space="preserve">. </w:t>
            </w:r>
          </w:p>
          <w:p w14:paraId="7C62DF09" w14:textId="77777777" w:rsidR="00004FE6" w:rsidRPr="00004FE6" w:rsidRDefault="00004FE6" w:rsidP="00894F63">
            <w:pPr>
              <w:keepNext/>
              <w:keepLines/>
              <w:tabs>
                <w:tab w:val="left" w:pos="630"/>
              </w:tabs>
              <w:spacing w:line="360" w:lineRule="auto"/>
              <w:ind w:left="540" w:hanging="540"/>
              <w:contextualSpacing/>
              <w:rPr>
                <w:iCs/>
                <w:sz w:val="22"/>
                <w:szCs w:val="22"/>
              </w:rPr>
            </w:pPr>
            <w:r w:rsidRPr="00004FE6">
              <w:rPr>
                <w:b/>
                <w:sz w:val="22"/>
                <w:szCs w:val="22"/>
              </w:rPr>
              <w:t xml:space="preserve">P6. </w:t>
            </w:r>
            <w:r w:rsidRPr="00004FE6">
              <w:rPr>
                <w:sz w:val="22"/>
                <w:szCs w:val="22"/>
              </w:rPr>
              <w:t>Identify, obtain prepare, and safely handle</w:t>
            </w:r>
            <w:r w:rsidRPr="00004FE6">
              <w:rPr>
                <w:b/>
                <w:sz w:val="22"/>
                <w:szCs w:val="22"/>
              </w:rPr>
              <w:t xml:space="preserve"> </w:t>
            </w:r>
            <w:r w:rsidRPr="00004FE6">
              <w:rPr>
                <w:sz w:val="22"/>
                <w:szCs w:val="22"/>
              </w:rPr>
              <w:t>Materials</w:t>
            </w:r>
            <w:r w:rsidRPr="00004FE6">
              <w:rPr>
                <w:b/>
                <w:i/>
                <w:sz w:val="22"/>
                <w:szCs w:val="22"/>
              </w:rPr>
              <w:t xml:space="preserve"> </w:t>
            </w:r>
            <w:r w:rsidRPr="00004FE6">
              <w:rPr>
                <w:sz w:val="22"/>
                <w:szCs w:val="22"/>
              </w:rPr>
              <w:t xml:space="preserve">appropriate to the work application are and located ready for use. </w:t>
            </w:r>
            <w:r w:rsidRPr="00004FE6">
              <w:rPr>
                <w:b/>
                <w:i/>
                <w:sz w:val="22"/>
                <w:szCs w:val="22"/>
              </w:rPr>
              <w:t xml:space="preserve">     </w:t>
            </w:r>
          </w:p>
        </w:tc>
      </w:tr>
      <w:tr w:rsidR="00004FE6" w:rsidRPr="00004FE6" w14:paraId="7C517D1C" w14:textId="77777777" w:rsidTr="00004FE6">
        <w:trPr>
          <w:trHeight w:val="1693"/>
        </w:trPr>
        <w:tc>
          <w:tcPr>
            <w:tcW w:w="3307" w:type="dxa"/>
          </w:tcPr>
          <w:p w14:paraId="1AB5555C" w14:textId="77777777" w:rsidR="00004FE6" w:rsidRPr="00004FE6" w:rsidRDefault="00004FE6" w:rsidP="00894F63">
            <w:pPr>
              <w:spacing w:line="360" w:lineRule="auto"/>
              <w:rPr>
                <w:noProof/>
                <w:sz w:val="22"/>
                <w:szCs w:val="22"/>
              </w:rPr>
            </w:pPr>
            <w:r w:rsidRPr="00004FE6">
              <w:rPr>
                <w:b/>
                <w:sz w:val="22"/>
                <w:szCs w:val="22"/>
              </w:rPr>
              <w:t>CU2.</w:t>
            </w:r>
            <w:r w:rsidRPr="00004FE6">
              <w:rPr>
                <w:sz w:val="22"/>
                <w:szCs w:val="22"/>
              </w:rPr>
              <w:t>Set out brickwork/ block work.</w:t>
            </w:r>
          </w:p>
        </w:tc>
        <w:tc>
          <w:tcPr>
            <w:tcW w:w="6081" w:type="dxa"/>
          </w:tcPr>
          <w:p w14:paraId="39987414" w14:textId="77777777" w:rsidR="00004FE6" w:rsidRPr="00004FE6" w:rsidRDefault="00004FE6" w:rsidP="00894F63">
            <w:pPr>
              <w:keepNext/>
              <w:keepLines/>
              <w:tabs>
                <w:tab w:val="left" w:pos="630"/>
              </w:tabs>
              <w:spacing w:line="360" w:lineRule="auto"/>
              <w:ind w:left="540" w:hanging="540"/>
              <w:contextualSpacing/>
              <w:rPr>
                <w:sz w:val="22"/>
                <w:szCs w:val="22"/>
              </w:rPr>
            </w:pPr>
            <w:r w:rsidRPr="00004FE6">
              <w:rPr>
                <w:b/>
                <w:sz w:val="22"/>
                <w:szCs w:val="22"/>
              </w:rPr>
              <w:t xml:space="preserve">P1. </w:t>
            </w:r>
            <w:r w:rsidRPr="00004FE6">
              <w:rPr>
                <w:sz w:val="22"/>
                <w:szCs w:val="22"/>
              </w:rPr>
              <w:t>Check work platform in accordance with regulatory and workplace requirements and brick and block stair construction</w:t>
            </w:r>
            <w:r w:rsidRPr="00004FE6">
              <w:rPr>
                <w:b/>
                <w:i/>
                <w:sz w:val="22"/>
                <w:szCs w:val="22"/>
              </w:rPr>
              <w:t xml:space="preserve"> </w:t>
            </w:r>
            <w:r w:rsidRPr="00004FE6">
              <w:rPr>
                <w:sz w:val="22"/>
                <w:szCs w:val="22"/>
              </w:rPr>
              <w:t xml:space="preserve">requirements. </w:t>
            </w:r>
          </w:p>
          <w:p w14:paraId="28A9EBF3" w14:textId="77777777" w:rsidR="00004FE6" w:rsidRPr="00004FE6" w:rsidRDefault="00004FE6" w:rsidP="00894F63">
            <w:pPr>
              <w:keepNext/>
              <w:keepLines/>
              <w:tabs>
                <w:tab w:val="left" w:pos="630"/>
              </w:tabs>
              <w:spacing w:line="360" w:lineRule="auto"/>
              <w:ind w:left="540" w:hanging="540"/>
              <w:contextualSpacing/>
              <w:rPr>
                <w:sz w:val="22"/>
                <w:szCs w:val="22"/>
              </w:rPr>
            </w:pPr>
            <w:r w:rsidRPr="00004FE6">
              <w:rPr>
                <w:b/>
                <w:sz w:val="22"/>
                <w:szCs w:val="22"/>
              </w:rPr>
              <w:t xml:space="preserve">P2. </w:t>
            </w:r>
            <w:r w:rsidRPr="00004FE6">
              <w:rPr>
                <w:sz w:val="22"/>
                <w:szCs w:val="22"/>
              </w:rPr>
              <w:t xml:space="preserve">Check location and relative level of prepared footing from job drawings and specifications. </w:t>
            </w:r>
          </w:p>
          <w:p w14:paraId="19CD8419" w14:textId="77777777" w:rsidR="00004FE6" w:rsidRPr="00004FE6" w:rsidRDefault="00004FE6" w:rsidP="00894F63">
            <w:pPr>
              <w:keepNext/>
              <w:keepLines/>
              <w:tabs>
                <w:tab w:val="left" w:pos="630"/>
              </w:tabs>
              <w:spacing w:line="360" w:lineRule="auto"/>
              <w:ind w:left="540" w:hanging="540"/>
              <w:contextualSpacing/>
              <w:rPr>
                <w:iCs/>
                <w:sz w:val="22"/>
                <w:szCs w:val="22"/>
              </w:rPr>
            </w:pPr>
            <w:r w:rsidRPr="00004FE6">
              <w:rPr>
                <w:b/>
                <w:sz w:val="22"/>
                <w:szCs w:val="22"/>
              </w:rPr>
              <w:t xml:space="preserve">P3. </w:t>
            </w:r>
            <w:r w:rsidRPr="00004FE6">
              <w:rPr>
                <w:sz w:val="22"/>
                <w:szCs w:val="22"/>
              </w:rPr>
              <w:t xml:space="preserve">Calculate rise and fall of flight and individual steps as per codes and workplace requirements.      </w:t>
            </w:r>
          </w:p>
        </w:tc>
      </w:tr>
      <w:tr w:rsidR="00004FE6" w:rsidRPr="00004FE6" w14:paraId="266EBB9D" w14:textId="77777777" w:rsidTr="00004FE6">
        <w:trPr>
          <w:trHeight w:val="1693"/>
        </w:trPr>
        <w:tc>
          <w:tcPr>
            <w:tcW w:w="3307" w:type="dxa"/>
          </w:tcPr>
          <w:p w14:paraId="5D3986B1" w14:textId="77777777" w:rsidR="00004FE6" w:rsidRPr="00004FE6" w:rsidRDefault="00004FE6" w:rsidP="00894F63">
            <w:pPr>
              <w:spacing w:line="360" w:lineRule="auto"/>
              <w:ind w:right="-59"/>
              <w:rPr>
                <w:noProof/>
                <w:sz w:val="22"/>
                <w:szCs w:val="22"/>
              </w:rPr>
            </w:pPr>
            <w:r w:rsidRPr="00004FE6">
              <w:rPr>
                <w:b/>
                <w:sz w:val="22"/>
                <w:szCs w:val="22"/>
              </w:rPr>
              <w:t>CU3.</w:t>
            </w:r>
            <w:r w:rsidRPr="00004FE6">
              <w:rPr>
                <w:noProof/>
                <w:sz w:val="22"/>
                <w:szCs w:val="22"/>
              </w:rPr>
              <w:t>Lay bricks/blocks</w:t>
            </w:r>
          </w:p>
          <w:p w14:paraId="02F12752" w14:textId="77777777" w:rsidR="00004FE6" w:rsidRPr="00004FE6" w:rsidRDefault="00004FE6" w:rsidP="00894F63">
            <w:pPr>
              <w:spacing w:line="360" w:lineRule="auto"/>
              <w:ind w:right="-59"/>
              <w:rPr>
                <w:noProof/>
                <w:sz w:val="22"/>
                <w:szCs w:val="22"/>
              </w:rPr>
            </w:pPr>
            <w:r w:rsidRPr="00004FE6">
              <w:rPr>
                <w:noProof/>
                <w:sz w:val="22"/>
                <w:szCs w:val="22"/>
              </w:rPr>
              <w:t>forming steps and</w:t>
            </w:r>
          </w:p>
          <w:p w14:paraId="787E214B" w14:textId="77777777" w:rsidR="00004FE6" w:rsidRPr="00004FE6" w:rsidRDefault="00004FE6" w:rsidP="00894F63">
            <w:pPr>
              <w:spacing w:line="360" w:lineRule="auto"/>
              <w:ind w:right="-59"/>
              <w:rPr>
                <w:noProof/>
                <w:sz w:val="22"/>
                <w:szCs w:val="22"/>
              </w:rPr>
            </w:pPr>
            <w:r w:rsidRPr="00004FE6">
              <w:rPr>
                <w:noProof/>
                <w:sz w:val="22"/>
                <w:szCs w:val="22"/>
              </w:rPr>
              <w:t xml:space="preserve">wing walls.   </w:t>
            </w:r>
          </w:p>
        </w:tc>
        <w:tc>
          <w:tcPr>
            <w:tcW w:w="6081" w:type="dxa"/>
          </w:tcPr>
          <w:p w14:paraId="19D03668"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bCs/>
                <w:iCs/>
                <w:sz w:val="22"/>
                <w:szCs w:val="22"/>
              </w:rPr>
              <w:t>Prepare mortar mix to required conformity and specifications.</w:t>
            </w:r>
          </w:p>
          <w:p w14:paraId="63C3FD6F"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sz w:val="22"/>
                <w:szCs w:val="22"/>
              </w:rPr>
              <w:t xml:space="preserve">Construct base brickwork to specifications and requirements of standards and codes. </w:t>
            </w:r>
          </w:p>
          <w:p w14:paraId="70DE7A5E"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bCs/>
                <w:iCs/>
                <w:sz w:val="22"/>
                <w:szCs w:val="22"/>
              </w:rPr>
              <w:t xml:space="preserve"> Construct square steps, level, and plumb and lay to specified bond.</w:t>
            </w:r>
          </w:p>
          <w:p w14:paraId="22094955"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bCs/>
                <w:iCs/>
                <w:sz w:val="22"/>
                <w:szCs w:val="22"/>
              </w:rPr>
              <w:t xml:space="preserve"> Develop design and profile of steps and aligned to bond and plumb to specifications.</w:t>
            </w:r>
          </w:p>
          <w:p w14:paraId="594F0BFB"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bCs/>
                <w:iCs/>
                <w:sz w:val="22"/>
                <w:szCs w:val="22"/>
              </w:rPr>
              <w:t>Carry out joints according to work specifications.</w:t>
            </w:r>
          </w:p>
          <w:p w14:paraId="488B8EAC"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bCs/>
                <w:iCs/>
                <w:sz w:val="22"/>
                <w:szCs w:val="22"/>
              </w:rPr>
              <w:t>Set out brickwork/block work laid to line, with gauge and complete to work specifications.</w:t>
            </w:r>
          </w:p>
          <w:p w14:paraId="2CED4B4E" w14:textId="77777777" w:rsidR="00004FE6" w:rsidRPr="00004FE6" w:rsidRDefault="00004FE6" w:rsidP="008762A0">
            <w:pPr>
              <w:numPr>
                <w:ilvl w:val="0"/>
                <w:numId w:val="989"/>
              </w:numPr>
              <w:tabs>
                <w:tab w:val="left" w:pos="630"/>
              </w:tabs>
              <w:spacing w:line="360" w:lineRule="auto"/>
              <w:ind w:left="540" w:hanging="540"/>
              <w:contextualSpacing/>
              <w:rPr>
                <w:bCs/>
                <w:iCs/>
                <w:sz w:val="22"/>
                <w:szCs w:val="22"/>
              </w:rPr>
            </w:pPr>
            <w:r w:rsidRPr="00004FE6">
              <w:rPr>
                <w:bCs/>
                <w:iCs/>
                <w:sz w:val="22"/>
                <w:szCs w:val="22"/>
              </w:rPr>
              <w:t xml:space="preserve"> Clean brick/block faces free of mortar</w:t>
            </w:r>
          </w:p>
        </w:tc>
      </w:tr>
    </w:tbl>
    <w:p w14:paraId="01204C6E" w14:textId="77777777" w:rsidR="00004FE6" w:rsidRPr="00004FE6" w:rsidRDefault="00004FE6" w:rsidP="00894F63">
      <w:pPr>
        <w:spacing w:line="360" w:lineRule="auto"/>
        <w:rPr>
          <w:rFonts w:ascii="Arial" w:hAnsi="Arial"/>
        </w:rPr>
      </w:pPr>
    </w:p>
    <w:p w14:paraId="4F20DBFF"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3AA49CC8" w14:textId="77777777" w:rsidR="00004FE6" w:rsidRPr="00004FE6" w:rsidRDefault="00004FE6" w:rsidP="00894F63">
      <w:pPr>
        <w:autoSpaceDE w:val="0"/>
        <w:autoSpaceDN w:val="0"/>
        <w:adjustRightInd w:val="0"/>
        <w:spacing w:line="360" w:lineRule="auto"/>
        <w:ind w:right="387"/>
        <w:contextualSpacing/>
        <w:jc w:val="both"/>
        <w:rPr>
          <w:rFonts w:ascii="Arial" w:hAnsi="Arial"/>
        </w:rPr>
      </w:pPr>
      <w:r w:rsidRPr="00004FE6">
        <w:rPr>
          <w:rFonts w:ascii="Arial" w:hAnsi="Arial"/>
          <w:color w:val="000000"/>
          <w:sz w:val="22"/>
          <w:szCs w:val="22"/>
          <w:lang w:bidi="en-US"/>
        </w:rPr>
        <w:t xml:space="preserve">The candidate must be able to demonstrate underpinning knowledge and </w:t>
      </w:r>
      <w:r w:rsidRPr="00004FE6">
        <w:rPr>
          <w:rFonts w:ascii="Arial" w:hAnsi="Arial"/>
          <w:sz w:val="22"/>
          <w:szCs w:val="22"/>
          <w:lang w:val="en-GB"/>
        </w:rPr>
        <w:t xml:space="preserve">understanding </w:t>
      </w:r>
      <w:r w:rsidRPr="00004FE6">
        <w:rPr>
          <w:rFonts w:ascii="Arial" w:hAnsi="Arial"/>
          <w:color w:val="000000"/>
          <w:sz w:val="22"/>
          <w:szCs w:val="22"/>
          <w:lang w:bidi="en-US"/>
        </w:rPr>
        <w:t>required to carry out tasks covered in this competency standard. This includes the knowledge of:</w:t>
      </w:r>
      <w:r w:rsidRPr="00004FE6">
        <w:rPr>
          <w:rFonts w:ascii="Arial" w:hAnsi="Arial"/>
        </w:rPr>
        <w:t xml:space="preserve"> </w:t>
      </w:r>
    </w:p>
    <w:p w14:paraId="581F6D1C"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brick bond patterns characteristics and applications of materials for masonry steps and stairs construction</w:t>
      </w:r>
      <w:r w:rsidRPr="00004FE6">
        <w:rPr>
          <w:rFonts w:ascii="Arial" w:hAnsi="Arial"/>
        </w:rPr>
        <w:t xml:space="preserve"> </w:t>
      </w:r>
    </w:p>
    <w:p w14:paraId="48A9BDD0"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brick and block expansion and growth, control and articulation joints</w:t>
      </w:r>
    </w:p>
    <w:p w14:paraId="32E3AAF5"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Define construction terminology</w:t>
      </w:r>
    </w:p>
    <w:p w14:paraId="63223D09"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materials storage and environmentally friendly waste management</w:t>
      </w:r>
    </w:p>
    <w:p w14:paraId="338C7FC7"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Draw plans, specifications and drawings</w:t>
      </w:r>
    </w:p>
    <w:p w14:paraId="300EB249"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processes for the calculation of material requirements</w:t>
      </w:r>
    </w:p>
    <w:p w14:paraId="3EDA6ED0"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Demonstrate quality requirements</w:t>
      </w:r>
    </w:p>
    <w:p w14:paraId="5CDA08AA"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techniques of masonry steps and stairs construction</w:t>
      </w:r>
    </w:p>
    <w:p w14:paraId="338B3933"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types, characteristics, uses and limitations of plant, tools and equipment</w:t>
      </w:r>
    </w:p>
    <w:p w14:paraId="7F1E3264" w14:textId="77777777" w:rsidR="00004FE6" w:rsidRPr="00004FE6" w:rsidRDefault="00004FE6" w:rsidP="008762A0">
      <w:pPr>
        <w:numPr>
          <w:ilvl w:val="0"/>
          <w:numId w:val="994"/>
        </w:numPr>
        <w:autoSpaceDE w:val="0"/>
        <w:autoSpaceDN w:val="0"/>
        <w:adjustRightInd w:val="0"/>
        <w:spacing w:line="360" w:lineRule="auto"/>
        <w:ind w:right="387"/>
        <w:contextualSpacing/>
        <w:jc w:val="both"/>
        <w:rPr>
          <w:rFonts w:ascii="Arial" w:hAnsi="Arial"/>
          <w:sz w:val="22"/>
          <w:szCs w:val="22"/>
        </w:rPr>
      </w:pPr>
      <w:r w:rsidRPr="00004FE6">
        <w:rPr>
          <w:rFonts w:ascii="Arial" w:hAnsi="Arial"/>
          <w:color w:val="000000"/>
          <w:sz w:val="22"/>
          <w:szCs w:val="22"/>
          <w:lang w:bidi="en-US"/>
        </w:rPr>
        <w:t>Demonstrate workplace and equipment safety requirements</w:t>
      </w:r>
    </w:p>
    <w:p w14:paraId="44801080" w14:textId="77777777" w:rsidR="00004FE6" w:rsidRPr="00004FE6" w:rsidRDefault="00004FE6" w:rsidP="00894F63">
      <w:pP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0005E72E" w14:textId="77777777" w:rsidR="00004FE6" w:rsidRPr="00004FE6" w:rsidRDefault="00004FE6" w:rsidP="00894F63">
      <w:pPr>
        <w:keepNext/>
        <w:keepLines/>
        <w:spacing w:line="360" w:lineRule="auto"/>
        <w:contextualSpacing/>
        <w:jc w:val="both"/>
        <w:rPr>
          <w:rFonts w:ascii="Arial" w:hAnsi="Arial"/>
          <w:sz w:val="22"/>
          <w:szCs w:val="22"/>
          <w:lang w:val="en-AU"/>
        </w:rPr>
      </w:pPr>
      <w:r w:rsidRPr="00004FE6">
        <w:rPr>
          <w:rFonts w:ascii="Arial" w:hAnsi="Arial"/>
          <w:sz w:val="22"/>
          <w:szCs w:val="22"/>
          <w:lang w:val="en-AU"/>
        </w:rPr>
        <w:t>A person who demonstrates competency in this unit must be able to provide evidence of the ability to:</w:t>
      </w:r>
    </w:p>
    <w:p w14:paraId="7D8279AB" w14:textId="77777777" w:rsidR="00004FE6" w:rsidRPr="00004FE6" w:rsidRDefault="00004FE6" w:rsidP="008762A0">
      <w:pPr>
        <w:keepNext/>
        <w:keepLines/>
        <w:numPr>
          <w:ilvl w:val="0"/>
          <w:numId w:val="1055"/>
        </w:numPr>
        <w:spacing w:line="360" w:lineRule="auto"/>
        <w:contextualSpacing/>
        <w:jc w:val="both"/>
        <w:rPr>
          <w:rFonts w:ascii="Arial" w:hAnsi="Arial"/>
          <w:sz w:val="22"/>
          <w:szCs w:val="22"/>
        </w:rPr>
      </w:pPr>
      <w:r w:rsidRPr="00004FE6">
        <w:rPr>
          <w:rFonts w:ascii="Arial" w:hAnsi="Arial"/>
          <w:sz w:val="22"/>
          <w:szCs w:val="22"/>
        </w:rPr>
        <w:t>Locate, interpret and apply relevant information, standards and specifications</w:t>
      </w:r>
    </w:p>
    <w:p w14:paraId="11828A8A" w14:textId="77777777" w:rsidR="00004FE6" w:rsidRPr="00004FE6" w:rsidRDefault="00004FE6" w:rsidP="008762A0">
      <w:pPr>
        <w:keepNext/>
        <w:keepLines/>
        <w:numPr>
          <w:ilvl w:val="0"/>
          <w:numId w:val="1055"/>
        </w:numPr>
        <w:spacing w:line="360" w:lineRule="auto"/>
        <w:contextualSpacing/>
        <w:jc w:val="both"/>
        <w:rPr>
          <w:rFonts w:ascii="Arial" w:hAnsi="Arial"/>
          <w:sz w:val="22"/>
          <w:szCs w:val="22"/>
        </w:rPr>
      </w:pPr>
      <w:r w:rsidRPr="00004FE6">
        <w:rPr>
          <w:rFonts w:ascii="Arial" w:hAnsi="Arial"/>
          <w:sz w:val="22"/>
          <w:szCs w:val="22"/>
        </w:rPr>
        <w:t>Safely and effectively use tools, plant and equipment</w:t>
      </w:r>
    </w:p>
    <w:p w14:paraId="5809834F" w14:textId="77777777" w:rsidR="00004FE6" w:rsidRPr="00004FE6" w:rsidRDefault="00004FE6" w:rsidP="008762A0">
      <w:pPr>
        <w:keepNext/>
        <w:keepLines/>
        <w:numPr>
          <w:ilvl w:val="0"/>
          <w:numId w:val="1055"/>
        </w:numPr>
        <w:spacing w:line="360" w:lineRule="auto"/>
        <w:contextualSpacing/>
        <w:jc w:val="both"/>
        <w:rPr>
          <w:rFonts w:ascii="Arial" w:hAnsi="Arial"/>
          <w:sz w:val="22"/>
          <w:szCs w:val="22"/>
        </w:rPr>
      </w:pPr>
      <w:r w:rsidRPr="00004FE6">
        <w:rPr>
          <w:rFonts w:ascii="Arial" w:hAnsi="Arial"/>
          <w:sz w:val="22"/>
          <w:szCs w:val="22"/>
        </w:rPr>
        <w:t>Communicate and work effectively and safely with others</w:t>
      </w:r>
    </w:p>
    <w:p w14:paraId="7FFF49DC" w14:textId="77777777" w:rsidR="00004FE6" w:rsidRPr="00004FE6" w:rsidRDefault="00004FE6" w:rsidP="008762A0">
      <w:pPr>
        <w:keepNext/>
        <w:keepLines/>
        <w:numPr>
          <w:ilvl w:val="0"/>
          <w:numId w:val="1055"/>
        </w:numPr>
        <w:spacing w:line="360" w:lineRule="auto"/>
        <w:contextualSpacing/>
        <w:jc w:val="both"/>
        <w:rPr>
          <w:rFonts w:ascii="Arial" w:hAnsi="Arial"/>
          <w:sz w:val="22"/>
          <w:szCs w:val="22"/>
        </w:rPr>
      </w:pPr>
      <w:r w:rsidRPr="00004FE6">
        <w:rPr>
          <w:rFonts w:ascii="Arial" w:hAnsi="Arial"/>
          <w:sz w:val="22"/>
          <w:szCs w:val="22"/>
        </w:rPr>
        <w:t>As a minimum, construct a flight of stairs with a minimum of three pre-cast treads, and</w:t>
      </w:r>
    </w:p>
    <w:p w14:paraId="7FC166CB" w14:textId="77777777" w:rsidR="00004FE6" w:rsidRPr="00004FE6" w:rsidRDefault="00004FE6" w:rsidP="008762A0">
      <w:pPr>
        <w:keepNext/>
        <w:keepLines/>
        <w:numPr>
          <w:ilvl w:val="0"/>
          <w:numId w:val="1055"/>
        </w:numPr>
        <w:spacing w:line="360" w:lineRule="auto"/>
        <w:contextualSpacing/>
        <w:jc w:val="both"/>
        <w:rPr>
          <w:rFonts w:ascii="Arial" w:hAnsi="Arial"/>
          <w:sz w:val="22"/>
          <w:szCs w:val="22"/>
        </w:rPr>
      </w:pPr>
      <w:r w:rsidRPr="00004FE6">
        <w:rPr>
          <w:rFonts w:ascii="Arial" w:hAnsi="Arial"/>
          <w:sz w:val="22"/>
          <w:szCs w:val="22"/>
        </w:rPr>
        <w:t>Construct a flight of three solid masonry treads with a parallel wing wall on one side, ensuring:</w:t>
      </w:r>
    </w:p>
    <w:p w14:paraId="39916CE9" w14:textId="77777777" w:rsidR="00004FE6" w:rsidRPr="00004FE6" w:rsidRDefault="00004FE6" w:rsidP="008762A0">
      <w:pPr>
        <w:keepNext/>
        <w:keepLines/>
        <w:numPr>
          <w:ilvl w:val="1"/>
          <w:numId w:val="1055"/>
        </w:numPr>
        <w:spacing w:line="360" w:lineRule="auto"/>
        <w:contextualSpacing/>
        <w:jc w:val="both"/>
        <w:rPr>
          <w:rFonts w:ascii="Arial" w:hAnsi="Arial"/>
          <w:sz w:val="22"/>
          <w:szCs w:val="22"/>
        </w:rPr>
      </w:pPr>
      <w:r w:rsidRPr="00004FE6">
        <w:rPr>
          <w:rFonts w:ascii="Arial" w:hAnsi="Arial"/>
          <w:sz w:val="22"/>
          <w:szCs w:val="22"/>
        </w:rPr>
        <w:t>correct identification of requirement and finishing of the tasks</w:t>
      </w:r>
    </w:p>
    <w:p w14:paraId="1B0C0788" w14:textId="77777777" w:rsidR="00004FE6" w:rsidRPr="00004FE6" w:rsidRDefault="00004FE6" w:rsidP="008762A0">
      <w:pPr>
        <w:keepNext/>
        <w:keepLines/>
        <w:numPr>
          <w:ilvl w:val="1"/>
          <w:numId w:val="1055"/>
        </w:numPr>
        <w:spacing w:line="360" w:lineRule="auto"/>
        <w:contextualSpacing/>
        <w:jc w:val="both"/>
        <w:rPr>
          <w:rFonts w:ascii="Arial" w:hAnsi="Arial"/>
          <w:sz w:val="22"/>
          <w:szCs w:val="22"/>
        </w:rPr>
      </w:pPr>
      <w:r w:rsidRPr="00004FE6">
        <w:rPr>
          <w:rFonts w:ascii="Arial" w:hAnsi="Arial"/>
          <w:sz w:val="22"/>
          <w:szCs w:val="22"/>
        </w:rPr>
        <w:t>correct selection and use of appropriate processes, tools and equipment</w:t>
      </w:r>
    </w:p>
    <w:p w14:paraId="37899A90" w14:textId="77777777" w:rsidR="00004FE6" w:rsidRPr="00004FE6" w:rsidRDefault="00004FE6" w:rsidP="008762A0">
      <w:pPr>
        <w:keepNext/>
        <w:keepLines/>
        <w:numPr>
          <w:ilvl w:val="1"/>
          <w:numId w:val="1055"/>
        </w:numPr>
        <w:spacing w:line="360" w:lineRule="auto"/>
        <w:contextualSpacing/>
        <w:jc w:val="both"/>
        <w:rPr>
          <w:rFonts w:ascii="Arial" w:hAnsi="Arial"/>
          <w:sz w:val="22"/>
          <w:szCs w:val="22"/>
        </w:rPr>
      </w:pPr>
      <w:r w:rsidRPr="00004FE6">
        <w:rPr>
          <w:rFonts w:ascii="Arial" w:hAnsi="Arial"/>
          <w:sz w:val="22"/>
          <w:szCs w:val="22"/>
        </w:rPr>
        <w:t>Completing all work to specification.</w:t>
      </w:r>
    </w:p>
    <w:p w14:paraId="34FB5BF5" w14:textId="77777777" w:rsidR="00004FE6" w:rsidRPr="00004FE6" w:rsidRDefault="00004FE6" w:rsidP="00894F63">
      <w:pPr>
        <w:shd w:val="clear" w:color="auto" w:fill="00B0F0"/>
        <w:spacing w:line="360" w:lineRule="auto"/>
        <w:ind w:right="3960"/>
        <w:jc w:val="both"/>
        <w:rPr>
          <w:rFonts w:ascii="Arial" w:hAnsi="Arial"/>
          <w:b/>
          <w:bCs/>
        </w:rPr>
      </w:pPr>
      <w:r w:rsidRPr="00004FE6">
        <w:rPr>
          <w:rFonts w:ascii="Arial" w:hAnsi="Arial"/>
          <w:b/>
          <w:bCs/>
        </w:rPr>
        <w:t>Tools and equipment:</w:t>
      </w:r>
    </w:p>
    <w:p w14:paraId="2A039115"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Bolsters</w:t>
      </w:r>
    </w:p>
    <w:p w14:paraId="65E1AC9E"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Brick grabs</w:t>
      </w:r>
    </w:p>
    <w:p w14:paraId="1DA80902"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Brooms</w:t>
      </w:r>
    </w:p>
    <w:p w14:paraId="526E62E0"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Buckets</w:t>
      </w:r>
    </w:p>
    <w:p w14:paraId="6FD3FA59"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Builders' lines</w:t>
      </w:r>
    </w:p>
    <w:p w14:paraId="32381368"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Concrete mixers</w:t>
      </w:r>
    </w:p>
    <w:p w14:paraId="2C4D45FD"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Dumpy levels</w:t>
      </w:r>
    </w:p>
    <w:p w14:paraId="2B82C025"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Elevators</w:t>
      </w:r>
    </w:p>
    <w:p w14:paraId="52121EFC"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Hammers (bricks, club and scotch)</w:t>
      </w:r>
    </w:p>
    <w:p w14:paraId="1C3B97B2"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Hoses</w:t>
      </w:r>
    </w:p>
    <w:p w14:paraId="35373B97"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Jig saws</w:t>
      </w:r>
    </w:p>
    <w:p w14:paraId="22F5E4FA"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Jointing tools</w:t>
      </w:r>
    </w:p>
    <w:p w14:paraId="4E5E0B7C"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Line blocks</w:t>
      </w:r>
    </w:p>
    <w:p w14:paraId="08EB6486"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Line pins</w:t>
      </w:r>
    </w:p>
    <w:p w14:paraId="497C1F4D"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Mason's squares</w:t>
      </w:r>
    </w:p>
    <w:p w14:paraId="39C9B6C6"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Masonry saws</w:t>
      </w:r>
    </w:p>
    <w:p w14:paraId="0A758FB1"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Measuring tapes and rules</w:t>
      </w:r>
    </w:p>
    <w:p w14:paraId="5B1630E5"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Mortar boards</w:t>
      </w:r>
    </w:p>
    <w:p w14:paraId="7D5EB8D9"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Plumb rules</w:t>
      </w:r>
    </w:p>
    <w:p w14:paraId="35E6601B"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Margin or raking tools</w:t>
      </w:r>
    </w:p>
    <w:p w14:paraId="6201CEA3"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Profiles</w:t>
      </w:r>
    </w:p>
    <w:p w14:paraId="7A613374"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Shovels</w:t>
      </w:r>
    </w:p>
    <w:p w14:paraId="7DFFED16"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Spirit levels</w:t>
      </w:r>
    </w:p>
    <w:p w14:paraId="5E37603F"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Straight edges</w:t>
      </w:r>
    </w:p>
    <w:p w14:paraId="0D744973"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String lines</w:t>
      </w:r>
    </w:p>
    <w:p w14:paraId="41327E38"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Trowels</w:t>
      </w:r>
    </w:p>
    <w:p w14:paraId="49210216" w14:textId="77777777" w:rsidR="00004FE6" w:rsidRPr="00004FE6" w:rsidRDefault="00004FE6" w:rsidP="008762A0">
      <w:pPr>
        <w:numPr>
          <w:ilvl w:val="0"/>
          <w:numId w:val="1070"/>
        </w:numPr>
        <w:spacing w:line="360" w:lineRule="auto"/>
        <w:ind w:right="3960"/>
        <w:contextualSpacing/>
        <w:jc w:val="both"/>
        <w:rPr>
          <w:rFonts w:ascii="Arial" w:hAnsi="Arial"/>
          <w:sz w:val="22"/>
          <w:szCs w:val="22"/>
        </w:rPr>
      </w:pPr>
      <w:r w:rsidRPr="00004FE6">
        <w:rPr>
          <w:rFonts w:ascii="Arial" w:hAnsi="Arial"/>
          <w:sz w:val="22"/>
          <w:szCs w:val="22"/>
        </w:rPr>
        <w:t>Wheelbarrows</w:t>
      </w:r>
    </w:p>
    <w:p w14:paraId="1259D45F" w14:textId="77777777" w:rsidR="00004FE6" w:rsidRPr="00004FE6" w:rsidRDefault="00004FE6" w:rsidP="00894F63">
      <w:pPr>
        <w:spacing w:line="360" w:lineRule="auto"/>
        <w:ind w:right="3960"/>
        <w:jc w:val="both"/>
        <w:rPr>
          <w:rFonts w:ascii="Arial" w:hAnsi="Arial"/>
          <w:sz w:val="22"/>
          <w:szCs w:val="22"/>
        </w:rPr>
      </w:pPr>
    </w:p>
    <w:p w14:paraId="1B34F3D7" w14:textId="77777777" w:rsidR="00004FE6" w:rsidRPr="00004FE6" w:rsidRDefault="00004FE6" w:rsidP="00894F63">
      <w:pPr>
        <w:spacing w:line="360" w:lineRule="auto"/>
        <w:ind w:right="3960"/>
        <w:jc w:val="both"/>
        <w:rPr>
          <w:rFonts w:ascii="Arial" w:hAnsi="Arial"/>
          <w:sz w:val="22"/>
          <w:szCs w:val="22"/>
        </w:rPr>
      </w:pPr>
    </w:p>
    <w:p w14:paraId="597B42D7" w14:textId="77777777" w:rsidR="00004FE6" w:rsidRPr="00004FE6" w:rsidRDefault="00004FE6" w:rsidP="00894F63">
      <w:pPr>
        <w:spacing w:line="360" w:lineRule="auto"/>
        <w:ind w:right="3960"/>
        <w:jc w:val="both"/>
        <w:rPr>
          <w:rFonts w:ascii="Arial" w:hAnsi="Arial"/>
          <w:sz w:val="22"/>
          <w:szCs w:val="22"/>
        </w:rPr>
      </w:pPr>
    </w:p>
    <w:p w14:paraId="68C013BC" w14:textId="77777777" w:rsidR="00004FE6" w:rsidRPr="00004FE6" w:rsidRDefault="00004FE6" w:rsidP="00894F63">
      <w:pPr>
        <w:spacing w:line="360" w:lineRule="auto"/>
        <w:ind w:right="3960"/>
        <w:jc w:val="both"/>
        <w:rPr>
          <w:rFonts w:ascii="Arial" w:hAnsi="Arial"/>
          <w:sz w:val="22"/>
          <w:szCs w:val="22"/>
        </w:rPr>
      </w:pPr>
    </w:p>
    <w:p w14:paraId="2BC20723" w14:textId="77777777" w:rsidR="00004FE6" w:rsidRPr="00004FE6" w:rsidRDefault="00004FE6" w:rsidP="00894F63">
      <w:pPr>
        <w:spacing w:line="360" w:lineRule="auto"/>
        <w:ind w:right="3960"/>
        <w:jc w:val="both"/>
        <w:rPr>
          <w:rFonts w:ascii="Arial" w:hAnsi="Arial"/>
          <w:sz w:val="22"/>
          <w:szCs w:val="22"/>
        </w:rPr>
      </w:pPr>
    </w:p>
    <w:p w14:paraId="4D989C83" w14:textId="77777777" w:rsidR="00004FE6" w:rsidRPr="00004FE6" w:rsidRDefault="00004FE6" w:rsidP="00894F63">
      <w:pPr>
        <w:spacing w:line="360" w:lineRule="auto"/>
        <w:ind w:right="3960"/>
        <w:jc w:val="both"/>
        <w:rPr>
          <w:rFonts w:ascii="Arial" w:hAnsi="Arial"/>
          <w:sz w:val="22"/>
          <w:szCs w:val="22"/>
        </w:rPr>
      </w:pPr>
    </w:p>
    <w:p w14:paraId="72B91C69" w14:textId="77777777" w:rsidR="00004FE6" w:rsidRPr="00004FE6" w:rsidRDefault="00004FE6" w:rsidP="00894F63">
      <w:pPr>
        <w:spacing w:line="360" w:lineRule="auto"/>
        <w:ind w:right="3960"/>
        <w:jc w:val="both"/>
        <w:rPr>
          <w:rFonts w:ascii="Arial" w:hAnsi="Arial"/>
          <w:sz w:val="22"/>
          <w:szCs w:val="22"/>
        </w:rPr>
      </w:pPr>
    </w:p>
    <w:p w14:paraId="4283EBA5" w14:textId="77777777" w:rsidR="00004FE6" w:rsidRPr="00004FE6" w:rsidRDefault="00004FE6" w:rsidP="00894F63">
      <w:pPr>
        <w:spacing w:line="360" w:lineRule="auto"/>
        <w:ind w:right="3960"/>
        <w:jc w:val="both"/>
        <w:rPr>
          <w:rFonts w:ascii="Arial" w:hAnsi="Arial"/>
          <w:sz w:val="22"/>
          <w:szCs w:val="22"/>
        </w:rPr>
      </w:pPr>
    </w:p>
    <w:p w14:paraId="59F3EA6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br w:type="page"/>
      </w:r>
    </w:p>
    <w:p w14:paraId="7D73C2CF"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Cs/>
          <w:lang w:val="en-GB"/>
        </w:rPr>
      </w:pPr>
      <w:r w:rsidRPr="00004FE6">
        <w:rPr>
          <w:rFonts w:ascii="Arial" w:hAnsi="Arial"/>
          <w:b/>
          <w:bCs/>
          <w:sz w:val="28"/>
          <w:szCs w:val="28"/>
          <w:lang w:val="en-GB"/>
        </w:rPr>
        <w:tab/>
      </w:r>
      <w:bookmarkStart w:id="82" w:name="_Toc111400376"/>
      <w:r w:rsidRPr="00004FE6">
        <w:rPr>
          <w:rFonts w:ascii="Arial" w:hAnsi="Arial"/>
          <w:b/>
          <w:bCs/>
          <w:lang w:val="en-GB"/>
        </w:rPr>
        <w:t>Install stairs</w:t>
      </w:r>
      <w:bookmarkEnd w:id="82"/>
    </w:p>
    <w:p w14:paraId="5D058026" w14:textId="77777777" w:rsidR="00004FE6" w:rsidRPr="00004FE6" w:rsidRDefault="00004FE6" w:rsidP="00894F63">
      <w:pPr>
        <w:spacing w:line="360" w:lineRule="auto"/>
        <w:ind w:left="90" w:hanging="90"/>
        <w:jc w:val="both"/>
        <w:rPr>
          <w:rFonts w:ascii="Arial" w:hAnsi="Arial"/>
          <w:sz w:val="22"/>
          <w:szCs w:val="22"/>
          <w:lang w:val="en-GB"/>
        </w:rPr>
      </w:pPr>
      <w:r w:rsidRPr="00004FE6">
        <w:rPr>
          <w:rFonts w:ascii="Arial" w:hAnsi="Arial"/>
        </w:rPr>
        <w:t>.</w:t>
      </w:r>
      <w:r w:rsidRPr="00004FE6">
        <w:rPr>
          <w:rFonts w:ascii="Arial" w:hAnsi="Arial"/>
          <w:b/>
          <w:sz w:val="22"/>
          <w:szCs w:val="22"/>
        </w:rPr>
        <w:t xml:space="preserve"> Overview</w:t>
      </w:r>
      <w:r w:rsidRPr="00004FE6">
        <w:rPr>
          <w:rFonts w:ascii="Arial" w:hAnsi="Arial"/>
          <w:sz w:val="22"/>
          <w:szCs w:val="22"/>
        </w:rPr>
        <w:t xml:space="preserve">: </w:t>
      </w:r>
      <w:r w:rsidRPr="00004FE6">
        <w:rPr>
          <w:rFonts w:ascii="Arial" w:hAnsi="Arial"/>
          <w:sz w:val="22"/>
          <w:szCs w:val="22"/>
          <w:lang w:val="en-GB"/>
        </w:rPr>
        <w:t>This competency standard covers the skills and knowledge required to construct masonry steps, stairs and wing walls for different</w:t>
      </w:r>
      <w:r w:rsidRPr="00004FE6">
        <w:rPr>
          <w:rFonts w:ascii="Arial" w:hAnsi="Arial"/>
        </w:rPr>
        <w:t xml:space="preserve"> </w:t>
      </w:r>
      <w:r w:rsidRPr="00004FE6">
        <w:rPr>
          <w:rFonts w:ascii="Arial" w:hAnsi="Arial"/>
          <w:sz w:val="22"/>
          <w:szCs w:val="22"/>
          <w:lang w:val="en-GB"/>
        </w:rPr>
        <w:t>types and styles of buildings. It includes planning, preparation, set out and installation of the stairs.</w:t>
      </w:r>
      <w:r w:rsidRPr="00004FE6">
        <w:rPr>
          <w:rFonts w:ascii="Arial" w:hAnsi="Arial"/>
          <w:sz w:val="22"/>
          <w:szCs w:val="22"/>
          <w:lang w:val="en-GB"/>
        </w:rPr>
        <w:cr/>
      </w:r>
    </w:p>
    <w:tbl>
      <w:tblPr>
        <w:tblStyle w:val="TableGrid3300"/>
        <w:tblW w:w="9895" w:type="dxa"/>
        <w:tblLook w:val="04A0" w:firstRow="1" w:lastRow="0" w:firstColumn="1" w:lastColumn="0" w:noHBand="0" w:noVBand="1"/>
      </w:tblPr>
      <w:tblGrid>
        <w:gridCol w:w="3307"/>
        <w:gridCol w:w="6588"/>
      </w:tblGrid>
      <w:tr w:rsidR="00004FE6" w:rsidRPr="00004FE6" w14:paraId="57F7BC87" w14:textId="77777777" w:rsidTr="00004FE6">
        <w:trPr>
          <w:trHeight w:val="251"/>
        </w:trPr>
        <w:tc>
          <w:tcPr>
            <w:tcW w:w="3307" w:type="dxa"/>
            <w:shd w:val="clear" w:color="auto" w:fill="E7E6E6"/>
          </w:tcPr>
          <w:p w14:paraId="371222DF" w14:textId="77777777" w:rsidR="00004FE6" w:rsidRPr="00004FE6" w:rsidRDefault="00004FE6" w:rsidP="00894F63">
            <w:pPr>
              <w:spacing w:line="360" w:lineRule="auto"/>
              <w:rPr>
                <w:b/>
                <w:sz w:val="22"/>
                <w:szCs w:val="22"/>
              </w:rPr>
            </w:pPr>
            <w:r w:rsidRPr="00004FE6">
              <w:rPr>
                <w:b/>
                <w:sz w:val="22"/>
                <w:szCs w:val="22"/>
              </w:rPr>
              <w:t>Competency Units</w:t>
            </w:r>
          </w:p>
        </w:tc>
        <w:tc>
          <w:tcPr>
            <w:tcW w:w="6588" w:type="dxa"/>
            <w:shd w:val="clear" w:color="auto" w:fill="E7E6E6"/>
          </w:tcPr>
          <w:p w14:paraId="4DD0A286" w14:textId="77777777" w:rsidR="00004FE6" w:rsidRPr="00004FE6" w:rsidRDefault="00004FE6" w:rsidP="00894F63">
            <w:pPr>
              <w:spacing w:line="360" w:lineRule="auto"/>
              <w:rPr>
                <w:b/>
                <w:sz w:val="22"/>
                <w:szCs w:val="22"/>
              </w:rPr>
            </w:pPr>
            <w:r w:rsidRPr="00004FE6">
              <w:rPr>
                <w:b/>
                <w:sz w:val="22"/>
                <w:szCs w:val="22"/>
              </w:rPr>
              <w:t>Performance Criteria</w:t>
            </w:r>
          </w:p>
        </w:tc>
      </w:tr>
      <w:tr w:rsidR="00004FE6" w:rsidRPr="00004FE6" w14:paraId="52129485" w14:textId="77777777" w:rsidTr="00004FE6">
        <w:trPr>
          <w:trHeight w:val="56"/>
        </w:trPr>
        <w:tc>
          <w:tcPr>
            <w:tcW w:w="3307" w:type="dxa"/>
          </w:tcPr>
          <w:p w14:paraId="56087CAE" w14:textId="77777777" w:rsidR="00004FE6" w:rsidRPr="00004FE6" w:rsidRDefault="00004FE6" w:rsidP="008762A0">
            <w:pPr>
              <w:numPr>
                <w:ilvl w:val="0"/>
                <w:numId w:val="983"/>
              </w:numPr>
              <w:spacing w:line="360" w:lineRule="auto"/>
              <w:contextualSpacing/>
              <w:rPr>
                <w:noProof/>
                <w:sz w:val="22"/>
                <w:szCs w:val="22"/>
              </w:rPr>
            </w:pPr>
            <w:r w:rsidRPr="00004FE6">
              <w:rPr>
                <w:noProof/>
                <w:sz w:val="22"/>
                <w:szCs w:val="22"/>
              </w:rPr>
              <w:t xml:space="preserve">Plan and prepare materials </w:t>
            </w:r>
          </w:p>
        </w:tc>
        <w:tc>
          <w:tcPr>
            <w:tcW w:w="6588" w:type="dxa"/>
          </w:tcPr>
          <w:p w14:paraId="1EA3FFCC" w14:textId="77777777" w:rsidR="00004FE6" w:rsidRPr="00004FE6" w:rsidRDefault="00004FE6" w:rsidP="008762A0">
            <w:pPr>
              <w:numPr>
                <w:ilvl w:val="0"/>
                <w:numId w:val="982"/>
              </w:numPr>
              <w:spacing w:line="360" w:lineRule="auto"/>
              <w:ind w:left="450" w:hanging="450"/>
              <w:contextualSpacing/>
              <w:rPr>
                <w:iCs/>
                <w:sz w:val="22"/>
                <w:szCs w:val="22"/>
              </w:rPr>
            </w:pPr>
            <w:r w:rsidRPr="00004FE6">
              <w:rPr>
                <w:iCs/>
                <w:sz w:val="22"/>
                <w:szCs w:val="22"/>
              </w:rPr>
              <w:t>Confirm work instructions in accordance supervisor.</w:t>
            </w:r>
          </w:p>
          <w:p w14:paraId="1498EDC2" w14:textId="77777777" w:rsidR="00004FE6" w:rsidRPr="00004FE6" w:rsidRDefault="00004FE6" w:rsidP="008762A0">
            <w:pPr>
              <w:numPr>
                <w:ilvl w:val="0"/>
                <w:numId w:val="982"/>
              </w:numPr>
              <w:spacing w:line="360" w:lineRule="auto"/>
              <w:ind w:left="450" w:hanging="450"/>
              <w:contextualSpacing/>
              <w:rPr>
                <w:iCs/>
                <w:sz w:val="22"/>
                <w:szCs w:val="22"/>
              </w:rPr>
            </w:pPr>
            <w:r w:rsidRPr="00004FE6">
              <w:rPr>
                <w:iCs/>
                <w:sz w:val="22"/>
                <w:szCs w:val="22"/>
              </w:rPr>
              <w:t xml:space="preserve"> Select required tools and equipment, serviceability and any faults.</w:t>
            </w:r>
          </w:p>
          <w:p w14:paraId="49E5EB3E" w14:textId="77777777" w:rsidR="00004FE6" w:rsidRPr="00004FE6" w:rsidRDefault="00004FE6" w:rsidP="008762A0">
            <w:pPr>
              <w:numPr>
                <w:ilvl w:val="0"/>
                <w:numId w:val="982"/>
              </w:numPr>
              <w:spacing w:line="360" w:lineRule="auto"/>
              <w:ind w:left="450" w:hanging="450"/>
              <w:contextualSpacing/>
              <w:rPr>
                <w:iCs/>
                <w:sz w:val="22"/>
                <w:szCs w:val="22"/>
              </w:rPr>
            </w:pPr>
            <w:r w:rsidRPr="00004FE6">
              <w:rPr>
                <w:iCs/>
                <w:sz w:val="22"/>
                <w:szCs w:val="22"/>
              </w:rPr>
              <w:t>Calculate materials quantity requirements accordance with specifications.</w:t>
            </w:r>
          </w:p>
          <w:p w14:paraId="147E731B" w14:textId="77777777" w:rsidR="00004FE6" w:rsidRPr="00004FE6" w:rsidRDefault="00004FE6" w:rsidP="008762A0">
            <w:pPr>
              <w:numPr>
                <w:ilvl w:val="0"/>
                <w:numId w:val="982"/>
              </w:numPr>
              <w:spacing w:line="360" w:lineRule="auto"/>
              <w:ind w:left="450" w:hanging="450"/>
              <w:contextualSpacing/>
              <w:rPr>
                <w:iCs/>
                <w:sz w:val="22"/>
                <w:szCs w:val="22"/>
              </w:rPr>
            </w:pPr>
            <w:r w:rsidRPr="00004FE6">
              <w:rPr>
                <w:iCs/>
                <w:sz w:val="22"/>
                <w:szCs w:val="22"/>
              </w:rPr>
              <w:t>Obtain materials needed for compliance, prepared quality requirements.</w:t>
            </w:r>
          </w:p>
        </w:tc>
      </w:tr>
      <w:tr w:rsidR="00004FE6" w:rsidRPr="00004FE6" w14:paraId="0613F299" w14:textId="77777777" w:rsidTr="00004FE6">
        <w:trPr>
          <w:trHeight w:val="1412"/>
        </w:trPr>
        <w:tc>
          <w:tcPr>
            <w:tcW w:w="3307" w:type="dxa"/>
          </w:tcPr>
          <w:p w14:paraId="2DD8979F" w14:textId="77777777" w:rsidR="00004FE6" w:rsidRPr="00004FE6" w:rsidRDefault="00004FE6" w:rsidP="008762A0">
            <w:pPr>
              <w:numPr>
                <w:ilvl w:val="0"/>
                <w:numId w:val="983"/>
              </w:numPr>
              <w:spacing w:line="360" w:lineRule="auto"/>
              <w:contextualSpacing/>
              <w:rPr>
                <w:noProof/>
                <w:sz w:val="22"/>
                <w:szCs w:val="22"/>
              </w:rPr>
            </w:pPr>
            <w:r w:rsidRPr="00004FE6">
              <w:rPr>
                <w:noProof/>
                <w:sz w:val="22"/>
                <w:szCs w:val="22"/>
              </w:rPr>
              <w:t>Select and prepare</w:t>
            </w:r>
          </w:p>
          <w:p w14:paraId="693D786A" w14:textId="77777777" w:rsidR="00004FE6" w:rsidRPr="00004FE6" w:rsidRDefault="00004FE6" w:rsidP="00894F63">
            <w:pPr>
              <w:spacing w:line="360" w:lineRule="auto"/>
              <w:ind w:left="360"/>
              <w:contextualSpacing/>
              <w:rPr>
                <w:noProof/>
                <w:sz w:val="22"/>
                <w:szCs w:val="22"/>
              </w:rPr>
            </w:pPr>
            <w:r w:rsidRPr="00004FE6">
              <w:rPr>
                <w:noProof/>
                <w:sz w:val="22"/>
                <w:szCs w:val="22"/>
              </w:rPr>
              <w:t>materials and components</w:t>
            </w:r>
          </w:p>
        </w:tc>
        <w:tc>
          <w:tcPr>
            <w:tcW w:w="6588" w:type="dxa"/>
          </w:tcPr>
          <w:p w14:paraId="7641698C" w14:textId="77777777" w:rsidR="00004FE6" w:rsidRPr="00004FE6" w:rsidRDefault="00004FE6" w:rsidP="00894F63">
            <w:pPr>
              <w:spacing w:line="360" w:lineRule="auto"/>
              <w:ind w:left="450" w:hanging="450"/>
              <w:contextualSpacing/>
              <w:rPr>
                <w:iCs/>
                <w:sz w:val="22"/>
                <w:szCs w:val="22"/>
              </w:rPr>
            </w:pPr>
            <w:r w:rsidRPr="00004FE6">
              <w:rPr>
                <w:b/>
                <w:iCs/>
                <w:sz w:val="22"/>
                <w:szCs w:val="22"/>
              </w:rPr>
              <w:t xml:space="preserve">P1. </w:t>
            </w:r>
            <w:r w:rsidRPr="00004FE6">
              <w:rPr>
                <w:iCs/>
                <w:sz w:val="22"/>
                <w:szCs w:val="22"/>
              </w:rPr>
              <w:t xml:space="preserve">Identify methods of assembling erected  for stairs </w:t>
            </w:r>
          </w:p>
          <w:p w14:paraId="467B2768" w14:textId="77777777" w:rsidR="00004FE6" w:rsidRPr="00004FE6" w:rsidRDefault="00004FE6" w:rsidP="00894F63">
            <w:pPr>
              <w:spacing w:line="360" w:lineRule="auto"/>
              <w:ind w:left="450" w:hanging="450"/>
              <w:contextualSpacing/>
              <w:rPr>
                <w:iCs/>
                <w:sz w:val="22"/>
                <w:szCs w:val="22"/>
              </w:rPr>
            </w:pPr>
            <w:r w:rsidRPr="00004FE6">
              <w:rPr>
                <w:b/>
                <w:iCs/>
                <w:sz w:val="22"/>
                <w:szCs w:val="22"/>
              </w:rPr>
              <w:t>P2.</w:t>
            </w:r>
            <w:r w:rsidRPr="00004FE6">
              <w:rPr>
                <w:sz w:val="22"/>
                <w:szCs w:val="22"/>
              </w:rPr>
              <w:t xml:space="preserve"> </w:t>
            </w:r>
            <w:r w:rsidRPr="00004FE6">
              <w:rPr>
                <w:iCs/>
                <w:sz w:val="22"/>
                <w:szCs w:val="22"/>
              </w:rPr>
              <w:t>Check components for appropriate locations in stair structure.</w:t>
            </w:r>
          </w:p>
          <w:p w14:paraId="7DA38AE2" w14:textId="77777777" w:rsidR="00004FE6" w:rsidRPr="00004FE6" w:rsidRDefault="00004FE6" w:rsidP="00894F63">
            <w:pPr>
              <w:spacing w:line="360" w:lineRule="auto"/>
              <w:ind w:left="450" w:hanging="450"/>
              <w:contextualSpacing/>
              <w:rPr>
                <w:iCs/>
                <w:sz w:val="22"/>
                <w:szCs w:val="22"/>
              </w:rPr>
            </w:pPr>
            <w:r w:rsidRPr="00004FE6">
              <w:rPr>
                <w:b/>
                <w:iCs/>
                <w:sz w:val="22"/>
                <w:szCs w:val="22"/>
              </w:rPr>
              <w:t>P3.</w:t>
            </w:r>
            <w:r w:rsidRPr="00004FE6">
              <w:rPr>
                <w:iCs/>
                <w:sz w:val="22"/>
                <w:szCs w:val="22"/>
              </w:rPr>
              <w:t xml:space="preserve"> Determine  method of assembling and fixing  in accordance with stair design and location</w:t>
            </w:r>
          </w:p>
        </w:tc>
      </w:tr>
      <w:tr w:rsidR="00004FE6" w:rsidRPr="00004FE6" w14:paraId="0277A908" w14:textId="77777777" w:rsidTr="00004FE6">
        <w:trPr>
          <w:trHeight w:val="1693"/>
        </w:trPr>
        <w:tc>
          <w:tcPr>
            <w:tcW w:w="3307" w:type="dxa"/>
          </w:tcPr>
          <w:p w14:paraId="464E79AD" w14:textId="77777777" w:rsidR="00004FE6" w:rsidRPr="00004FE6" w:rsidRDefault="00004FE6" w:rsidP="00894F63">
            <w:pPr>
              <w:spacing w:line="360" w:lineRule="auto"/>
              <w:rPr>
                <w:noProof/>
                <w:sz w:val="22"/>
                <w:szCs w:val="22"/>
              </w:rPr>
            </w:pPr>
            <w:r w:rsidRPr="00004FE6">
              <w:rPr>
                <w:b/>
                <w:noProof/>
                <w:sz w:val="22"/>
                <w:szCs w:val="22"/>
              </w:rPr>
              <w:t>CU3</w:t>
            </w:r>
            <w:r w:rsidRPr="00004FE6">
              <w:rPr>
                <w:noProof/>
                <w:sz w:val="22"/>
                <w:szCs w:val="22"/>
              </w:rPr>
              <w:t>. Assemble strings and</w:t>
            </w:r>
          </w:p>
          <w:p w14:paraId="4B9EAE20" w14:textId="77777777" w:rsidR="00004FE6" w:rsidRPr="00004FE6" w:rsidRDefault="00004FE6" w:rsidP="00894F63">
            <w:pPr>
              <w:spacing w:line="360" w:lineRule="auto"/>
              <w:rPr>
                <w:noProof/>
                <w:sz w:val="22"/>
                <w:szCs w:val="22"/>
              </w:rPr>
            </w:pPr>
            <w:r w:rsidRPr="00004FE6">
              <w:rPr>
                <w:noProof/>
                <w:sz w:val="22"/>
                <w:szCs w:val="22"/>
              </w:rPr>
              <w:t>newels</w:t>
            </w:r>
          </w:p>
        </w:tc>
        <w:tc>
          <w:tcPr>
            <w:tcW w:w="6588" w:type="dxa"/>
          </w:tcPr>
          <w:p w14:paraId="218AD805" w14:textId="77777777" w:rsidR="00004FE6" w:rsidRPr="00004FE6" w:rsidRDefault="00004FE6" w:rsidP="00894F63">
            <w:pPr>
              <w:spacing w:line="360" w:lineRule="auto"/>
              <w:ind w:left="450" w:hanging="450"/>
              <w:contextualSpacing/>
              <w:rPr>
                <w:iCs/>
                <w:sz w:val="22"/>
                <w:szCs w:val="22"/>
              </w:rPr>
            </w:pPr>
            <w:r w:rsidRPr="00004FE6">
              <w:rPr>
                <w:b/>
                <w:iCs/>
                <w:sz w:val="22"/>
                <w:szCs w:val="22"/>
              </w:rPr>
              <w:t>P1.</w:t>
            </w:r>
            <w:r w:rsidRPr="00004FE6">
              <w:rPr>
                <w:iCs/>
                <w:sz w:val="22"/>
                <w:szCs w:val="22"/>
              </w:rPr>
              <w:t xml:space="preserve"> Identify Specific position for stairs </w:t>
            </w:r>
          </w:p>
          <w:p w14:paraId="668DFBD9" w14:textId="77777777" w:rsidR="00004FE6" w:rsidRPr="00004FE6" w:rsidRDefault="00004FE6" w:rsidP="00894F63">
            <w:pPr>
              <w:spacing w:line="360" w:lineRule="auto"/>
              <w:ind w:left="450" w:hanging="450"/>
              <w:contextualSpacing/>
              <w:rPr>
                <w:iCs/>
                <w:sz w:val="22"/>
                <w:szCs w:val="22"/>
              </w:rPr>
            </w:pPr>
            <w:r w:rsidRPr="00004FE6">
              <w:rPr>
                <w:b/>
                <w:iCs/>
                <w:sz w:val="22"/>
                <w:szCs w:val="22"/>
              </w:rPr>
              <w:t xml:space="preserve">P2. </w:t>
            </w:r>
            <w:r w:rsidRPr="00004FE6">
              <w:rPr>
                <w:iCs/>
                <w:sz w:val="22"/>
                <w:szCs w:val="22"/>
              </w:rPr>
              <w:t>Check measurements and adjustments if applicable.</w:t>
            </w:r>
          </w:p>
          <w:p w14:paraId="7003B156" w14:textId="77777777" w:rsidR="00004FE6" w:rsidRPr="00004FE6" w:rsidRDefault="00004FE6" w:rsidP="00894F63">
            <w:pPr>
              <w:spacing w:line="360" w:lineRule="auto"/>
              <w:ind w:left="450" w:hanging="450"/>
              <w:contextualSpacing/>
              <w:rPr>
                <w:iCs/>
                <w:sz w:val="22"/>
                <w:szCs w:val="22"/>
              </w:rPr>
            </w:pPr>
            <w:r w:rsidRPr="00004FE6">
              <w:rPr>
                <w:b/>
                <w:iCs/>
                <w:sz w:val="22"/>
                <w:szCs w:val="22"/>
              </w:rPr>
              <w:t>P3.</w:t>
            </w:r>
            <w:r w:rsidRPr="00004FE6">
              <w:rPr>
                <w:iCs/>
                <w:sz w:val="22"/>
                <w:szCs w:val="22"/>
              </w:rPr>
              <w:t xml:space="preserve"> Assemble Strings and newels to design and specification.</w:t>
            </w:r>
          </w:p>
          <w:p w14:paraId="58B71399" w14:textId="77777777" w:rsidR="00004FE6" w:rsidRPr="00004FE6" w:rsidRDefault="00004FE6" w:rsidP="00894F63">
            <w:pPr>
              <w:spacing w:line="360" w:lineRule="auto"/>
              <w:ind w:left="450" w:hanging="450"/>
              <w:contextualSpacing/>
              <w:rPr>
                <w:iCs/>
                <w:sz w:val="22"/>
                <w:szCs w:val="22"/>
              </w:rPr>
            </w:pPr>
            <w:r w:rsidRPr="00004FE6">
              <w:rPr>
                <w:b/>
                <w:iCs/>
                <w:sz w:val="22"/>
                <w:szCs w:val="22"/>
              </w:rPr>
              <w:t>P4.</w:t>
            </w:r>
            <w:r w:rsidRPr="00004FE6">
              <w:rPr>
                <w:iCs/>
                <w:sz w:val="22"/>
                <w:szCs w:val="22"/>
              </w:rPr>
              <w:t xml:space="preserve"> Fix strings to walls temporarily supported or directly fixed in position /specification.</w:t>
            </w:r>
          </w:p>
        </w:tc>
      </w:tr>
      <w:tr w:rsidR="00004FE6" w:rsidRPr="00004FE6" w14:paraId="2688312F" w14:textId="77777777" w:rsidTr="00004FE6">
        <w:trPr>
          <w:trHeight w:val="1693"/>
        </w:trPr>
        <w:tc>
          <w:tcPr>
            <w:tcW w:w="3307" w:type="dxa"/>
          </w:tcPr>
          <w:p w14:paraId="439C4038" w14:textId="77777777" w:rsidR="00004FE6" w:rsidRPr="00004FE6" w:rsidRDefault="00004FE6" w:rsidP="00894F63">
            <w:pPr>
              <w:spacing w:line="360" w:lineRule="auto"/>
              <w:ind w:right="-59"/>
              <w:rPr>
                <w:noProof/>
                <w:sz w:val="22"/>
                <w:szCs w:val="22"/>
              </w:rPr>
            </w:pPr>
            <w:r w:rsidRPr="00004FE6">
              <w:rPr>
                <w:b/>
                <w:noProof/>
                <w:sz w:val="22"/>
                <w:szCs w:val="22"/>
              </w:rPr>
              <w:t>CU4.</w:t>
            </w:r>
            <w:r w:rsidRPr="00004FE6">
              <w:rPr>
                <w:noProof/>
                <w:sz w:val="22"/>
                <w:szCs w:val="22"/>
              </w:rPr>
              <w:t xml:space="preserve"> Install treads and</w:t>
            </w:r>
          </w:p>
          <w:p w14:paraId="5C58738B" w14:textId="77777777" w:rsidR="00004FE6" w:rsidRPr="00004FE6" w:rsidRDefault="00004FE6" w:rsidP="00894F63">
            <w:pPr>
              <w:spacing w:line="360" w:lineRule="auto"/>
              <w:ind w:left="360" w:right="-59"/>
              <w:contextualSpacing/>
              <w:rPr>
                <w:noProof/>
                <w:sz w:val="22"/>
                <w:szCs w:val="22"/>
              </w:rPr>
            </w:pPr>
            <w:r w:rsidRPr="00004FE6">
              <w:rPr>
                <w:noProof/>
                <w:sz w:val="22"/>
                <w:szCs w:val="22"/>
              </w:rPr>
              <w:t xml:space="preserve">risers </w:t>
            </w:r>
          </w:p>
          <w:p w14:paraId="48558C1D" w14:textId="77777777" w:rsidR="00004FE6" w:rsidRPr="00004FE6" w:rsidRDefault="00004FE6" w:rsidP="00894F63">
            <w:pPr>
              <w:spacing w:line="360" w:lineRule="auto"/>
              <w:ind w:right="-59"/>
              <w:rPr>
                <w:noProof/>
                <w:sz w:val="22"/>
                <w:szCs w:val="22"/>
              </w:rPr>
            </w:pPr>
          </w:p>
        </w:tc>
        <w:tc>
          <w:tcPr>
            <w:tcW w:w="6588" w:type="dxa"/>
          </w:tcPr>
          <w:p w14:paraId="14ED0E9A" w14:textId="77777777" w:rsidR="00004FE6" w:rsidRPr="00004FE6" w:rsidRDefault="00004FE6" w:rsidP="008762A0">
            <w:pPr>
              <w:numPr>
                <w:ilvl w:val="0"/>
                <w:numId w:val="984"/>
              </w:numPr>
              <w:spacing w:line="360" w:lineRule="auto"/>
              <w:ind w:left="450" w:hanging="450"/>
              <w:contextualSpacing/>
              <w:rPr>
                <w:bCs/>
                <w:iCs/>
                <w:sz w:val="22"/>
                <w:szCs w:val="22"/>
              </w:rPr>
            </w:pPr>
            <w:r w:rsidRPr="00004FE6">
              <w:rPr>
                <w:bCs/>
                <w:iCs/>
                <w:sz w:val="22"/>
                <w:szCs w:val="22"/>
              </w:rPr>
              <w:t>Assemble strings and newels temporarily braced in vertical position.</w:t>
            </w:r>
          </w:p>
          <w:p w14:paraId="6555EA28" w14:textId="77777777" w:rsidR="00004FE6" w:rsidRPr="00004FE6" w:rsidRDefault="00004FE6" w:rsidP="008762A0">
            <w:pPr>
              <w:numPr>
                <w:ilvl w:val="0"/>
                <w:numId w:val="984"/>
              </w:numPr>
              <w:spacing w:line="360" w:lineRule="auto"/>
              <w:ind w:left="450" w:hanging="450"/>
              <w:contextualSpacing/>
              <w:rPr>
                <w:bCs/>
                <w:iCs/>
                <w:sz w:val="22"/>
                <w:szCs w:val="22"/>
              </w:rPr>
            </w:pPr>
            <w:r w:rsidRPr="00004FE6">
              <w:rPr>
                <w:bCs/>
                <w:iCs/>
                <w:sz w:val="22"/>
                <w:szCs w:val="22"/>
              </w:rPr>
              <w:t>Fix treads and risers about newels  to assembly</w:t>
            </w:r>
          </w:p>
          <w:p w14:paraId="2C04F3EC" w14:textId="77777777" w:rsidR="00004FE6" w:rsidRPr="00004FE6" w:rsidRDefault="00004FE6" w:rsidP="008762A0">
            <w:pPr>
              <w:numPr>
                <w:ilvl w:val="0"/>
                <w:numId w:val="984"/>
              </w:numPr>
              <w:spacing w:line="360" w:lineRule="auto"/>
              <w:ind w:left="450" w:hanging="450"/>
              <w:contextualSpacing/>
              <w:rPr>
                <w:bCs/>
                <w:iCs/>
                <w:sz w:val="22"/>
                <w:szCs w:val="22"/>
              </w:rPr>
            </w:pPr>
            <w:r w:rsidRPr="00004FE6">
              <w:rPr>
                <w:bCs/>
                <w:iCs/>
                <w:sz w:val="22"/>
                <w:szCs w:val="22"/>
              </w:rPr>
              <w:t>Check flight is true and square.</w:t>
            </w:r>
          </w:p>
          <w:p w14:paraId="550E7415" w14:textId="77777777" w:rsidR="00004FE6" w:rsidRPr="00004FE6" w:rsidRDefault="00004FE6" w:rsidP="008762A0">
            <w:pPr>
              <w:numPr>
                <w:ilvl w:val="0"/>
                <w:numId w:val="984"/>
              </w:numPr>
              <w:spacing w:line="360" w:lineRule="auto"/>
              <w:ind w:left="450" w:hanging="450"/>
              <w:contextualSpacing/>
              <w:rPr>
                <w:bCs/>
                <w:iCs/>
                <w:sz w:val="22"/>
                <w:szCs w:val="22"/>
              </w:rPr>
            </w:pPr>
            <w:r w:rsidRPr="00004FE6">
              <w:rPr>
                <w:bCs/>
                <w:iCs/>
                <w:sz w:val="22"/>
                <w:szCs w:val="22"/>
              </w:rPr>
              <w:t xml:space="preserve">Fit intermediate treads and risers. </w:t>
            </w:r>
          </w:p>
        </w:tc>
      </w:tr>
      <w:tr w:rsidR="00004FE6" w:rsidRPr="00004FE6" w14:paraId="581ABEFA" w14:textId="77777777" w:rsidTr="00004FE6">
        <w:trPr>
          <w:trHeight w:val="258"/>
        </w:trPr>
        <w:tc>
          <w:tcPr>
            <w:tcW w:w="3307" w:type="dxa"/>
          </w:tcPr>
          <w:p w14:paraId="51D38C99" w14:textId="77777777" w:rsidR="00004FE6" w:rsidRPr="00004FE6" w:rsidRDefault="00004FE6" w:rsidP="00894F63">
            <w:pPr>
              <w:spacing w:line="360" w:lineRule="auto"/>
              <w:rPr>
                <w:noProof/>
                <w:sz w:val="22"/>
                <w:szCs w:val="22"/>
              </w:rPr>
            </w:pPr>
            <w:r w:rsidRPr="00004FE6">
              <w:rPr>
                <w:b/>
                <w:noProof/>
                <w:sz w:val="22"/>
                <w:szCs w:val="22"/>
              </w:rPr>
              <w:t>CU5.</w:t>
            </w:r>
            <w:r w:rsidRPr="00004FE6">
              <w:rPr>
                <w:sz w:val="22"/>
                <w:szCs w:val="22"/>
              </w:rPr>
              <w:t xml:space="preserve">  </w:t>
            </w:r>
            <w:r w:rsidRPr="00004FE6">
              <w:rPr>
                <w:noProof/>
                <w:sz w:val="22"/>
                <w:szCs w:val="22"/>
              </w:rPr>
              <w:t>Assemble and install</w:t>
            </w:r>
          </w:p>
          <w:p w14:paraId="3BC5B016" w14:textId="77777777" w:rsidR="00004FE6" w:rsidRPr="00004FE6" w:rsidRDefault="00004FE6" w:rsidP="00894F63">
            <w:pPr>
              <w:spacing w:line="360" w:lineRule="auto"/>
              <w:rPr>
                <w:noProof/>
                <w:sz w:val="22"/>
                <w:szCs w:val="22"/>
              </w:rPr>
            </w:pPr>
            <w:r w:rsidRPr="00004FE6">
              <w:rPr>
                <w:noProof/>
                <w:sz w:val="22"/>
                <w:szCs w:val="22"/>
              </w:rPr>
              <w:t>landings</w:t>
            </w:r>
          </w:p>
        </w:tc>
        <w:tc>
          <w:tcPr>
            <w:tcW w:w="6588" w:type="dxa"/>
          </w:tcPr>
          <w:p w14:paraId="2A01020D" w14:textId="77777777" w:rsidR="00004FE6" w:rsidRPr="00004FE6" w:rsidRDefault="00004FE6" w:rsidP="00894F63">
            <w:pPr>
              <w:spacing w:line="360" w:lineRule="auto"/>
              <w:ind w:left="450" w:hanging="450"/>
              <w:rPr>
                <w:bCs/>
                <w:iCs/>
                <w:sz w:val="22"/>
                <w:szCs w:val="22"/>
              </w:rPr>
            </w:pPr>
            <w:r w:rsidRPr="00004FE6">
              <w:rPr>
                <w:b/>
                <w:bCs/>
                <w:iCs/>
                <w:sz w:val="22"/>
                <w:szCs w:val="22"/>
              </w:rPr>
              <w:t>P1.</w:t>
            </w:r>
            <w:r w:rsidRPr="00004FE6">
              <w:rPr>
                <w:bCs/>
                <w:iCs/>
                <w:sz w:val="22"/>
                <w:szCs w:val="22"/>
              </w:rPr>
              <w:t xml:space="preserve"> Fix bearers, joists and level according to specification.</w:t>
            </w:r>
          </w:p>
          <w:p w14:paraId="03B88032" w14:textId="77777777" w:rsidR="00004FE6" w:rsidRPr="00004FE6" w:rsidRDefault="00004FE6" w:rsidP="00894F63">
            <w:pPr>
              <w:spacing w:line="360" w:lineRule="auto"/>
              <w:ind w:left="450" w:hanging="450"/>
              <w:rPr>
                <w:bCs/>
                <w:iCs/>
                <w:sz w:val="22"/>
                <w:szCs w:val="22"/>
              </w:rPr>
            </w:pPr>
            <w:r w:rsidRPr="00004FE6">
              <w:rPr>
                <w:b/>
                <w:bCs/>
                <w:iCs/>
                <w:sz w:val="22"/>
                <w:szCs w:val="22"/>
              </w:rPr>
              <w:t>P2.</w:t>
            </w:r>
            <w:r w:rsidRPr="00004FE6">
              <w:rPr>
                <w:sz w:val="22"/>
                <w:szCs w:val="22"/>
              </w:rPr>
              <w:t xml:space="preserve"> </w:t>
            </w:r>
            <w:r w:rsidRPr="00004FE6">
              <w:rPr>
                <w:bCs/>
                <w:iCs/>
                <w:sz w:val="22"/>
                <w:szCs w:val="22"/>
              </w:rPr>
              <w:t>Fix nosing and floor landing according to finish specification</w:t>
            </w:r>
          </w:p>
        </w:tc>
      </w:tr>
      <w:tr w:rsidR="00004FE6" w:rsidRPr="00004FE6" w14:paraId="17D8982D" w14:textId="77777777" w:rsidTr="00004FE6">
        <w:trPr>
          <w:trHeight w:val="258"/>
        </w:trPr>
        <w:tc>
          <w:tcPr>
            <w:tcW w:w="3307" w:type="dxa"/>
          </w:tcPr>
          <w:p w14:paraId="151D5B3C" w14:textId="77777777" w:rsidR="00004FE6" w:rsidRPr="00004FE6" w:rsidRDefault="00004FE6" w:rsidP="00894F63">
            <w:pPr>
              <w:spacing w:line="360" w:lineRule="auto"/>
              <w:rPr>
                <w:noProof/>
                <w:sz w:val="22"/>
                <w:szCs w:val="22"/>
              </w:rPr>
            </w:pPr>
            <w:r w:rsidRPr="00004FE6">
              <w:rPr>
                <w:b/>
                <w:noProof/>
                <w:sz w:val="22"/>
                <w:szCs w:val="22"/>
              </w:rPr>
              <w:t>CU6.</w:t>
            </w:r>
            <w:r w:rsidRPr="00004FE6">
              <w:rPr>
                <w:noProof/>
                <w:sz w:val="22"/>
                <w:szCs w:val="22"/>
              </w:rPr>
              <w:t xml:space="preserve"> Install handrail and</w:t>
            </w:r>
          </w:p>
          <w:p w14:paraId="2241BB2E" w14:textId="77777777" w:rsidR="00004FE6" w:rsidRPr="00004FE6" w:rsidRDefault="00004FE6" w:rsidP="00894F63">
            <w:pPr>
              <w:spacing w:line="360" w:lineRule="auto"/>
              <w:rPr>
                <w:b/>
                <w:noProof/>
                <w:sz w:val="22"/>
                <w:szCs w:val="22"/>
              </w:rPr>
            </w:pPr>
            <w:r w:rsidRPr="00004FE6">
              <w:rPr>
                <w:noProof/>
                <w:sz w:val="22"/>
                <w:szCs w:val="22"/>
              </w:rPr>
              <w:t xml:space="preserve">balustrade </w:t>
            </w:r>
          </w:p>
          <w:p w14:paraId="4EB697E5" w14:textId="77777777" w:rsidR="00004FE6" w:rsidRPr="00004FE6" w:rsidRDefault="00004FE6" w:rsidP="00894F63">
            <w:pPr>
              <w:spacing w:line="360" w:lineRule="auto"/>
              <w:rPr>
                <w:b/>
                <w:noProof/>
                <w:sz w:val="22"/>
                <w:szCs w:val="22"/>
              </w:rPr>
            </w:pPr>
          </w:p>
        </w:tc>
        <w:tc>
          <w:tcPr>
            <w:tcW w:w="6588" w:type="dxa"/>
          </w:tcPr>
          <w:p w14:paraId="4DEE1145" w14:textId="77777777" w:rsidR="00004FE6" w:rsidRPr="00004FE6" w:rsidRDefault="00004FE6" w:rsidP="008762A0">
            <w:pPr>
              <w:numPr>
                <w:ilvl w:val="0"/>
                <w:numId w:val="985"/>
              </w:numPr>
              <w:spacing w:line="360" w:lineRule="auto"/>
              <w:ind w:left="450" w:hanging="450"/>
              <w:contextualSpacing/>
              <w:rPr>
                <w:color w:val="000000"/>
                <w:sz w:val="22"/>
                <w:szCs w:val="22"/>
              </w:rPr>
            </w:pPr>
            <w:r w:rsidRPr="00004FE6">
              <w:rPr>
                <w:color w:val="000000"/>
                <w:sz w:val="22"/>
                <w:szCs w:val="22"/>
              </w:rPr>
              <w:t xml:space="preserve">Fix balusters/intermediate railing and handrails  to form stair balustrade according to specification, </w:t>
            </w:r>
          </w:p>
          <w:p w14:paraId="41195F2E" w14:textId="77777777" w:rsidR="00004FE6" w:rsidRPr="00004FE6" w:rsidRDefault="00004FE6" w:rsidP="008762A0">
            <w:pPr>
              <w:numPr>
                <w:ilvl w:val="0"/>
                <w:numId w:val="985"/>
              </w:numPr>
              <w:spacing w:line="360" w:lineRule="auto"/>
              <w:ind w:left="450" w:hanging="450"/>
              <w:contextualSpacing/>
              <w:rPr>
                <w:color w:val="000000"/>
                <w:sz w:val="22"/>
                <w:szCs w:val="22"/>
              </w:rPr>
            </w:pPr>
            <w:r w:rsidRPr="00004FE6">
              <w:rPr>
                <w:color w:val="000000"/>
                <w:sz w:val="22"/>
                <w:szCs w:val="22"/>
              </w:rPr>
              <w:t xml:space="preserve">Check  and ensure  plumb fit of Newels prior to final fixing </w:t>
            </w:r>
          </w:p>
          <w:p w14:paraId="05653CC2" w14:textId="77777777" w:rsidR="00004FE6" w:rsidRPr="00004FE6" w:rsidRDefault="00004FE6" w:rsidP="008762A0">
            <w:pPr>
              <w:numPr>
                <w:ilvl w:val="0"/>
                <w:numId w:val="985"/>
              </w:numPr>
              <w:spacing w:line="360" w:lineRule="auto"/>
              <w:ind w:left="450" w:hanging="450"/>
              <w:contextualSpacing/>
              <w:rPr>
                <w:color w:val="000000"/>
                <w:sz w:val="22"/>
                <w:szCs w:val="22"/>
              </w:rPr>
            </w:pPr>
            <w:r w:rsidRPr="00004FE6">
              <w:rPr>
                <w:color w:val="000000"/>
                <w:sz w:val="22"/>
                <w:szCs w:val="22"/>
              </w:rPr>
              <w:t xml:space="preserve"> Fix hand railings fitted  to wall in accordance with specifications </w:t>
            </w:r>
          </w:p>
        </w:tc>
      </w:tr>
      <w:tr w:rsidR="00004FE6" w:rsidRPr="00004FE6" w14:paraId="220DD5F9" w14:textId="77777777" w:rsidTr="00004FE6">
        <w:trPr>
          <w:trHeight w:val="258"/>
        </w:trPr>
        <w:tc>
          <w:tcPr>
            <w:tcW w:w="3307" w:type="dxa"/>
          </w:tcPr>
          <w:p w14:paraId="6B52A493" w14:textId="77777777" w:rsidR="00004FE6" w:rsidRPr="00004FE6" w:rsidRDefault="00004FE6" w:rsidP="00894F63">
            <w:pPr>
              <w:spacing w:line="360" w:lineRule="auto"/>
              <w:rPr>
                <w:noProof/>
                <w:sz w:val="22"/>
                <w:szCs w:val="22"/>
              </w:rPr>
            </w:pPr>
            <w:r w:rsidRPr="00004FE6">
              <w:rPr>
                <w:b/>
                <w:noProof/>
                <w:sz w:val="22"/>
                <w:szCs w:val="22"/>
              </w:rPr>
              <w:t>CU7.</w:t>
            </w:r>
            <w:r w:rsidRPr="00004FE6">
              <w:rPr>
                <w:noProof/>
                <w:sz w:val="22"/>
                <w:szCs w:val="22"/>
              </w:rPr>
              <w:t>Install spiral stair and</w:t>
            </w:r>
          </w:p>
          <w:p w14:paraId="5C809E60" w14:textId="77777777" w:rsidR="00004FE6" w:rsidRPr="00004FE6" w:rsidRDefault="00004FE6" w:rsidP="00894F63">
            <w:pPr>
              <w:spacing w:line="360" w:lineRule="auto"/>
              <w:rPr>
                <w:noProof/>
                <w:sz w:val="22"/>
                <w:szCs w:val="22"/>
              </w:rPr>
            </w:pPr>
            <w:r w:rsidRPr="00004FE6">
              <w:rPr>
                <w:noProof/>
                <w:sz w:val="22"/>
                <w:szCs w:val="22"/>
              </w:rPr>
              <w:t>curved strings</w:t>
            </w:r>
          </w:p>
        </w:tc>
        <w:tc>
          <w:tcPr>
            <w:tcW w:w="6588" w:type="dxa"/>
          </w:tcPr>
          <w:p w14:paraId="4D48B632" w14:textId="77777777" w:rsidR="00004FE6" w:rsidRPr="00004FE6" w:rsidRDefault="00004FE6" w:rsidP="00894F63">
            <w:pPr>
              <w:autoSpaceDE w:val="0"/>
              <w:autoSpaceDN w:val="0"/>
              <w:adjustRightInd w:val="0"/>
              <w:spacing w:line="360" w:lineRule="auto"/>
              <w:ind w:left="450" w:hanging="450"/>
              <w:rPr>
                <w:rFonts w:eastAsia="Calibri"/>
                <w:sz w:val="22"/>
                <w:szCs w:val="22"/>
              </w:rPr>
            </w:pPr>
            <w:r w:rsidRPr="00004FE6">
              <w:rPr>
                <w:rFonts w:eastAsia="Calibri"/>
                <w:b/>
                <w:sz w:val="22"/>
                <w:szCs w:val="22"/>
              </w:rPr>
              <w:t xml:space="preserve">P1. </w:t>
            </w:r>
            <w:r w:rsidRPr="00004FE6">
              <w:rPr>
                <w:rFonts w:eastAsia="Calibri"/>
                <w:sz w:val="22"/>
                <w:szCs w:val="22"/>
              </w:rPr>
              <w:t>Mark location of stair and first step on floor and erect central post is into true position, fixed at floor and temporarily braced at top.</w:t>
            </w:r>
          </w:p>
          <w:p w14:paraId="79827686" w14:textId="77777777" w:rsidR="00004FE6" w:rsidRPr="00004FE6" w:rsidRDefault="00004FE6" w:rsidP="00894F63">
            <w:pPr>
              <w:autoSpaceDE w:val="0"/>
              <w:autoSpaceDN w:val="0"/>
              <w:adjustRightInd w:val="0"/>
              <w:spacing w:line="360" w:lineRule="auto"/>
              <w:ind w:left="450" w:hanging="450"/>
              <w:rPr>
                <w:rFonts w:eastAsia="Calibri"/>
                <w:sz w:val="22"/>
                <w:szCs w:val="22"/>
              </w:rPr>
            </w:pPr>
            <w:r w:rsidRPr="00004FE6">
              <w:rPr>
                <w:rFonts w:eastAsia="Calibri"/>
                <w:b/>
                <w:sz w:val="22"/>
                <w:szCs w:val="22"/>
              </w:rPr>
              <w:t>P2.</w:t>
            </w:r>
            <w:r w:rsidRPr="00004FE6">
              <w:rPr>
                <w:rFonts w:eastAsia="Calibri"/>
                <w:sz w:val="22"/>
                <w:szCs w:val="22"/>
              </w:rPr>
              <w:t xml:space="preserve"> Support initial string section temporarily supported in place for assembly, and fit treads and risers into position to specification.</w:t>
            </w:r>
          </w:p>
          <w:p w14:paraId="1D09F522" w14:textId="77777777" w:rsidR="00004FE6" w:rsidRPr="00004FE6" w:rsidRDefault="00004FE6" w:rsidP="00894F63">
            <w:pPr>
              <w:autoSpaceDE w:val="0"/>
              <w:autoSpaceDN w:val="0"/>
              <w:adjustRightInd w:val="0"/>
              <w:spacing w:line="360" w:lineRule="auto"/>
              <w:ind w:left="450" w:hanging="450"/>
              <w:rPr>
                <w:rFonts w:eastAsia="Calibri"/>
                <w:color w:val="000000"/>
                <w:sz w:val="22"/>
                <w:szCs w:val="22"/>
              </w:rPr>
            </w:pPr>
            <w:r w:rsidRPr="00004FE6">
              <w:rPr>
                <w:rFonts w:eastAsia="Calibri"/>
                <w:b/>
                <w:sz w:val="22"/>
                <w:szCs w:val="22"/>
              </w:rPr>
              <w:t>P3.</w:t>
            </w:r>
            <w:r w:rsidRPr="00004FE6">
              <w:rPr>
                <w:rFonts w:eastAsia="Calibri"/>
                <w:sz w:val="22"/>
                <w:szCs w:val="22"/>
              </w:rPr>
              <w:t xml:space="preserve"> Develop stair progressively with the extending, supporting and fixing of curved string, and complete with head secured to floor/landing, balustrade installed and central post fixed to specifications.</w:t>
            </w:r>
          </w:p>
        </w:tc>
      </w:tr>
      <w:tr w:rsidR="00004FE6" w:rsidRPr="00004FE6" w14:paraId="136227DC" w14:textId="77777777" w:rsidTr="00004FE6">
        <w:trPr>
          <w:trHeight w:val="258"/>
        </w:trPr>
        <w:tc>
          <w:tcPr>
            <w:tcW w:w="3307" w:type="dxa"/>
          </w:tcPr>
          <w:p w14:paraId="07D662EA" w14:textId="77777777" w:rsidR="00004FE6" w:rsidRPr="00004FE6" w:rsidRDefault="00004FE6" w:rsidP="00894F63">
            <w:pPr>
              <w:autoSpaceDE w:val="0"/>
              <w:autoSpaceDN w:val="0"/>
              <w:adjustRightInd w:val="0"/>
              <w:spacing w:line="360" w:lineRule="auto"/>
              <w:rPr>
                <w:rFonts w:eastAsia="Calibri"/>
                <w:sz w:val="22"/>
                <w:szCs w:val="22"/>
              </w:rPr>
            </w:pPr>
            <w:r w:rsidRPr="00004FE6">
              <w:rPr>
                <w:b/>
                <w:noProof/>
                <w:sz w:val="22"/>
                <w:szCs w:val="22"/>
              </w:rPr>
              <w:t xml:space="preserve">CU8. </w:t>
            </w:r>
            <w:r w:rsidRPr="00004FE6">
              <w:rPr>
                <w:rFonts w:eastAsia="Calibri"/>
                <w:sz w:val="22"/>
                <w:szCs w:val="22"/>
              </w:rPr>
              <w:t>Secure stair to</w:t>
            </w:r>
          </w:p>
          <w:p w14:paraId="469D59FD" w14:textId="77777777" w:rsidR="00004FE6" w:rsidRPr="00004FE6" w:rsidRDefault="00004FE6" w:rsidP="00894F63">
            <w:pPr>
              <w:autoSpaceDE w:val="0"/>
              <w:autoSpaceDN w:val="0"/>
              <w:adjustRightInd w:val="0"/>
              <w:spacing w:line="360" w:lineRule="auto"/>
              <w:rPr>
                <w:rFonts w:eastAsia="Calibri"/>
                <w:sz w:val="22"/>
                <w:szCs w:val="22"/>
              </w:rPr>
            </w:pPr>
            <w:r w:rsidRPr="00004FE6">
              <w:rPr>
                <w:rFonts w:eastAsia="Calibri"/>
                <w:sz w:val="22"/>
                <w:szCs w:val="22"/>
              </w:rPr>
              <w:t>structure and line spandrel area</w:t>
            </w:r>
          </w:p>
        </w:tc>
        <w:tc>
          <w:tcPr>
            <w:tcW w:w="6588" w:type="dxa"/>
          </w:tcPr>
          <w:p w14:paraId="1D92147B" w14:textId="77777777" w:rsidR="00004FE6" w:rsidRPr="00004FE6" w:rsidRDefault="00004FE6" w:rsidP="00894F63">
            <w:pPr>
              <w:autoSpaceDE w:val="0"/>
              <w:autoSpaceDN w:val="0"/>
              <w:adjustRightInd w:val="0"/>
              <w:spacing w:line="360" w:lineRule="auto"/>
              <w:ind w:left="450" w:hanging="450"/>
              <w:rPr>
                <w:rFonts w:eastAsia="Calibri"/>
                <w:sz w:val="22"/>
                <w:szCs w:val="22"/>
              </w:rPr>
            </w:pPr>
            <w:r w:rsidRPr="00004FE6">
              <w:rPr>
                <w:rFonts w:eastAsia="Calibri"/>
                <w:b/>
                <w:sz w:val="22"/>
                <w:szCs w:val="22"/>
              </w:rPr>
              <w:t>P1.</w:t>
            </w:r>
            <w:r w:rsidRPr="00004FE6">
              <w:rPr>
                <w:rFonts w:eastAsia="Calibri"/>
                <w:sz w:val="22"/>
                <w:szCs w:val="22"/>
              </w:rPr>
              <w:t xml:space="preserve"> Carry out securing of stair to building during/on completion of assembly.</w:t>
            </w:r>
          </w:p>
          <w:p w14:paraId="082876CC" w14:textId="77777777" w:rsidR="00004FE6" w:rsidRPr="00004FE6" w:rsidRDefault="00004FE6" w:rsidP="00894F63">
            <w:pPr>
              <w:autoSpaceDE w:val="0"/>
              <w:autoSpaceDN w:val="0"/>
              <w:adjustRightInd w:val="0"/>
              <w:spacing w:line="360" w:lineRule="auto"/>
              <w:ind w:left="450" w:hanging="450"/>
              <w:rPr>
                <w:rFonts w:eastAsia="Calibri"/>
                <w:sz w:val="22"/>
                <w:szCs w:val="22"/>
              </w:rPr>
            </w:pPr>
            <w:r w:rsidRPr="00004FE6">
              <w:rPr>
                <w:rFonts w:eastAsia="Calibri"/>
                <w:b/>
                <w:sz w:val="22"/>
                <w:szCs w:val="22"/>
              </w:rPr>
              <w:t xml:space="preserve">P2. </w:t>
            </w:r>
            <w:r w:rsidRPr="00004FE6">
              <w:rPr>
                <w:rFonts w:eastAsia="Calibri"/>
                <w:sz w:val="22"/>
                <w:szCs w:val="22"/>
              </w:rPr>
              <w:t>Frame, line and fix</w:t>
            </w:r>
            <w:r w:rsidRPr="00004FE6">
              <w:rPr>
                <w:rFonts w:eastAsia="Calibri"/>
                <w:b/>
                <w:sz w:val="22"/>
                <w:szCs w:val="22"/>
              </w:rPr>
              <w:t xml:space="preserve"> s</w:t>
            </w:r>
            <w:r w:rsidRPr="00004FE6">
              <w:rPr>
                <w:rFonts w:eastAsia="Calibri"/>
                <w:sz w:val="22"/>
                <w:szCs w:val="22"/>
              </w:rPr>
              <w:t>pandrel, where applicable, to specified finish.</w:t>
            </w:r>
          </w:p>
        </w:tc>
      </w:tr>
    </w:tbl>
    <w:p w14:paraId="379FDBCB" w14:textId="77777777" w:rsidR="00004FE6" w:rsidRPr="00004FE6" w:rsidRDefault="00004FE6" w:rsidP="00894F63">
      <w:pPr>
        <w:spacing w:line="360" w:lineRule="auto"/>
        <w:rPr>
          <w:rFonts w:ascii="Arial" w:hAnsi="Arial"/>
        </w:rPr>
      </w:pPr>
    </w:p>
    <w:p w14:paraId="0ABFCF6B"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7B84F916" w14:textId="77777777" w:rsidR="00004FE6" w:rsidRPr="00004FE6" w:rsidRDefault="00004FE6" w:rsidP="00894F63">
      <w:pPr>
        <w:autoSpaceDE w:val="0"/>
        <w:autoSpaceDN w:val="0"/>
        <w:adjustRightInd w:val="0"/>
        <w:spacing w:line="360" w:lineRule="auto"/>
        <w:ind w:right="387"/>
        <w:jc w:val="both"/>
        <w:rPr>
          <w:rFonts w:ascii="Arial" w:hAnsi="Arial"/>
        </w:rPr>
      </w:pPr>
      <w:r w:rsidRPr="00004FE6">
        <w:rPr>
          <w:rFonts w:ascii="Arial" w:hAnsi="Arial"/>
          <w:color w:val="000000"/>
          <w:sz w:val="22"/>
          <w:szCs w:val="22"/>
          <w:lang w:bidi="en-US"/>
        </w:rPr>
        <w:t xml:space="preserve">The candidate must be able to demonstrate underpinning knowledge and </w:t>
      </w:r>
      <w:r w:rsidRPr="00004FE6">
        <w:rPr>
          <w:rFonts w:ascii="Arial" w:hAnsi="Arial"/>
          <w:sz w:val="22"/>
          <w:szCs w:val="22"/>
          <w:lang w:val="en-GB"/>
        </w:rPr>
        <w:t xml:space="preserve">understanding </w:t>
      </w:r>
      <w:r w:rsidRPr="00004FE6">
        <w:rPr>
          <w:rFonts w:ascii="Arial" w:hAnsi="Arial"/>
          <w:color w:val="000000"/>
          <w:sz w:val="22"/>
          <w:szCs w:val="22"/>
          <w:lang w:bidi="en-US"/>
        </w:rPr>
        <w:t>required to carry out tasks covered in this competency standard. This includes the knowledge of:</w:t>
      </w:r>
      <w:r w:rsidRPr="00004FE6">
        <w:rPr>
          <w:rFonts w:ascii="Arial" w:hAnsi="Arial"/>
        </w:rPr>
        <w:t xml:space="preserve"> </w:t>
      </w:r>
    </w:p>
    <w:p w14:paraId="3754AA31"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Enlist adhesives, fixings and fasteners related to stair construction</w:t>
      </w:r>
    </w:p>
    <w:p w14:paraId="4611F48A"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assembling procedures for stairs</w:t>
      </w:r>
    </w:p>
    <w:p w14:paraId="39DF2AB3"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leveling techniques</w:t>
      </w:r>
    </w:p>
    <w:p w14:paraId="4175E354"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procedure for marking of components</w:t>
      </w:r>
    </w:p>
    <w:p w14:paraId="629EE03C"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materials and their characteristics, relevant to stair construction</w:t>
      </w:r>
    </w:p>
    <w:p w14:paraId="040D4C05"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procedure for measuring and setting out related to assembling and installing stairs</w:t>
      </w:r>
    </w:p>
    <w:p w14:paraId="0D2A16B7"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Explain stair construction and joining methods</w:t>
      </w:r>
    </w:p>
    <w:p w14:paraId="22B6151E"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color w:val="000000"/>
          <w:sz w:val="22"/>
          <w:szCs w:val="22"/>
          <w:lang w:bidi="en-US"/>
        </w:rPr>
      </w:pPr>
      <w:r w:rsidRPr="00004FE6">
        <w:rPr>
          <w:rFonts w:ascii="Arial" w:hAnsi="Arial"/>
          <w:color w:val="000000"/>
          <w:sz w:val="22"/>
          <w:szCs w:val="22"/>
          <w:lang w:bidi="en-US"/>
        </w:rPr>
        <w:t>Enlist types of stairs</w:t>
      </w:r>
    </w:p>
    <w:p w14:paraId="3E54E0F0" w14:textId="77777777" w:rsidR="00004FE6" w:rsidRPr="00004FE6" w:rsidRDefault="00004FE6" w:rsidP="008762A0">
      <w:pPr>
        <w:numPr>
          <w:ilvl w:val="0"/>
          <w:numId w:val="995"/>
        </w:numPr>
        <w:autoSpaceDE w:val="0"/>
        <w:autoSpaceDN w:val="0"/>
        <w:adjustRightInd w:val="0"/>
        <w:spacing w:line="360" w:lineRule="auto"/>
        <w:ind w:right="387"/>
        <w:contextualSpacing/>
        <w:jc w:val="both"/>
        <w:rPr>
          <w:rFonts w:ascii="Arial" w:hAnsi="Arial"/>
          <w:sz w:val="22"/>
          <w:szCs w:val="22"/>
        </w:rPr>
      </w:pPr>
      <w:r w:rsidRPr="00004FE6">
        <w:rPr>
          <w:rFonts w:ascii="Arial" w:hAnsi="Arial"/>
          <w:color w:val="000000"/>
          <w:sz w:val="22"/>
          <w:szCs w:val="22"/>
          <w:lang w:bidi="en-US"/>
        </w:rPr>
        <w:t>Explain selection criteria and use of safe and efficient procedures in installing treads, risers, flooring and nosing</w:t>
      </w:r>
    </w:p>
    <w:p w14:paraId="59462423" w14:textId="77777777" w:rsidR="00004FE6" w:rsidRPr="00004FE6" w:rsidRDefault="00004FE6" w:rsidP="00894F63">
      <w:pP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72E54175" w14:textId="77777777" w:rsidR="00004FE6" w:rsidRPr="00004FE6" w:rsidRDefault="00004FE6" w:rsidP="00894F63">
      <w:pPr>
        <w:spacing w:line="360" w:lineRule="auto"/>
        <w:rPr>
          <w:rFonts w:ascii="Arial" w:hAnsi="Arial"/>
          <w:sz w:val="28"/>
          <w:szCs w:val="28"/>
        </w:rPr>
      </w:pPr>
    </w:p>
    <w:p w14:paraId="600D112D"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7058C5EF"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Accurately set out stair location and check levels for adjustments on newels;</w:t>
      </w:r>
    </w:p>
    <w:p w14:paraId="18AE52D2"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Adopt and use appropriate techniques to fit and fix balustrades;</w:t>
      </w:r>
    </w:p>
    <w:p w14:paraId="72ABF277"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Complete installation with stair true to plumb and level, and fixed securely to structure with</w:t>
      </w:r>
    </w:p>
    <w:p w14:paraId="4981B791"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Surfaces finished free of marks;</w:t>
      </w:r>
    </w:p>
    <w:p w14:paraId="106C04BA"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Demonstrate safe and effective procedures in assembling strings and newels and installing</w:t>
      </w:r>
    </w:p>
    <w:p w14:paraId="1AFE1F40"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Landing bearers and joists;</w:t>
      </w:r>
    </w:p>
    <w:p w14:paraId="22019F43" w14:textId="77777777" w:rsidR="00004FE6" w:rsidRPr="00004FE6" w:rsidRDefault="00004FE6" w:rsidP="008762A0">
      <w:pPr>
        <w:numPr>
          <w:ilvl w:val="0"/>
          <w:numId w:val="986"/>
        </w:numPr>
        <w:spacing w:line="360" w:lineRule="auto"/>
        <w:ind w:right="18"/>
        <w:contextualSpacing/>
        <w:rPr>
          <w:rFonts w:ascii="Arial" w:hAnsi="Arial"/>
          <w:sz w:val="22"/>
          <w:szCs w:val="22"/>
        </w:rPr>
      </w:pPr>
      <w:r w:rsidRPr="00004FE6">
        <w:rPr>
          <w:rFonts w:ascii="Arial" w:hAnsi="Arial"/>
          <w:sz w:val="22"/>
          <w:szCs w:val="22"/>
        </w:rPr>
        <w:t>Select and use appropriate processes, tools and equipment to assemble stair components;</w:t>
      </w:r>
    </w:p>
    <w:p w14:paraId="33478BFB" w14:textId="77777777" w:rsidR="00004FE6" w:rsidRPr="00004FE6" w:rsidRDefault="00004FE6" w:rsidP="00894F63">
      <w:pPr>
        <w:spacing w:line="360" w:lineRule="auto"/>
        <w:ind w:right="387"/>
        <w:rPr>
          <w:rFonts w:ascii="Arial" w:hAnsi="Arial"/>
          <w:b/>
          <w:lang w:val="en-GB"/>
        </w:rPr>
      </w:pPr>
    </w:p>
    <w:p w14:paraId="5AD1F054" w14:textId="77777777" w:rsidR="00004FE6" w:rsidRPr="00004FE6" w:rsidRDefault="00004FE6" w:rsidP="00894F63">
      <w:pPr>
        <w:shd w:val="clear" w:color="auto" w:fill="00B0F0"/>
        <w:spacing w:line="360" w:lineRule="auto"/>
        <w:ind w:left="360"/>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6095"/>
      </w:tblGrid>
      <w:tr w:rsidR="00004FE6" w:rsidRPr="00004FE6" w14:paraId="38C5EA4F" w14:textId="77777777" w:rsidTr="00004FE6">
        <w:tc>
          <w:tcPr>
            <w:tcW w:w="930" w:type="dxa"/>
          </w:tcPr>
          <w:p w14:paraId="42FD9FAE"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16E3B5E6"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312DE318" w14:textId="77777777" w:rsidTr="00004FE6">
        <w:tc>
          <w:tcPr>
            <w:tcW w:w="930" w:type="dxa"/>
          </w:tcPr>
          <w:p w14:paraId="1BBAA38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622143AB"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Personal protective equipment for construction industry.</w:t>
            </w:r>
          </w:p>
        </w:tc>
      </w:tr>
      <w:tr w:rsidR="00004FE6" w:rsidRPr="00004FE6" w14:paraId="76AC991F" w14:textId="77777777" w:rsidTr="00004FE6">
        <w:tc>
          <w:tcPr>
            <w:tcW w:w="930" w:type="dxa"/>
          </w:tcPr>
          <w:p w14:paraId="486DDFBE"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3A2D5590"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Equipment:</w:t>
            </w:r>
          </w:p>
          <w:tbl>
            <w:tblPr>
              <w:tblW w:w="0" w:type="auto"/>
              <w:tblBorders>
                <w:top w:val="nil"/>
                <w:left w:val="nil"/>
                <w:bottom w:val="nil"/>
                <w:right w:val="nil"/>
              </w:tblBorders>
              <w:tblLook w:val="0000" w:firstRow="0" w:lastRow="0" w:firstColumn="0" w:lastColumn="0" w:noHBand="0" w:noVBand="0"/>
            </w:tblPr>
            <w:tblGrid>
              <w:gridCol w:w="5001"/>
              <w:gridCol w:w="222"/>
            </w:tblGrid>
            <w:tr w:rsidR="00004FE6" w:rsidRPr="00004FE6" w14:paraId="1E134994" w14:textId="77777777" w:rsidTr="00004FE6">
              <w:trPr>
                <w:trHeight w:val="1005"/>
              </w:trPr>
              <w:tc>
                <w:tcPr>
                  <w:tcW w:w="0" w:type="auto"/>
                </w:tcPr>
                <w:p w14:paraId="78385179"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Mason hammer </w:t>
                  </w:r>
                </w:p>
                <w:p w14:paraId="239A78D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Pointing towels </w:t>
                  </w:r>
                </w:p>
                <w:p w14:paraId="781A502D"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Measuring tape </w:t>
                  </w:r>
                </w:p>
                <w:p w14:paraId="2482D58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Mason thread </w:t>
                  </w:r>
                </w:p>
                <w:p w14:paraId="4A461CDE"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Plumb bob </w:t>
                  </w:r>
                </w:p>
                <w:p w14:paraId="7ECE4A69"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Leveling tools (water level, spirit level) </w:t>
                  </w:r>
                </w:p>
                <w:p w14:paraId="4B098F3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Bucket </w:t>
                  </w:r>
                </w:p>
                <w:p w14:paraId="48C7E834"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Mortar pan </w:t>
                  </w:r>
                </w:p>
                <w:p w14:paraId="3823E7B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Wooden float </w:t>
                  </w:r>
                </w:p>
                <w:p w14:paraId="547CFC4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Steel float </w:t>
                  </w:r>
                </w:p>
                <w:p w14:paraId="59E6C40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Shovel </w:t>
                  </w:r>
                </w:p>
                <w:p w14:paraId="04FAF5AC"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Spade </w:t>
                  </w:r>
                </w:p>
                <w:p w14:paraId="2AAF72A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Wire brush </w:t>
                  </w:r>
                </w:p>
                <w:p w14:paraId="27CDEF6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Screeds (wooden/steel) </w:t>
                  </w:r>
                </w:p>
                <w:p w14:paraId="2265CC29" w14:textId="77777777" w:rsidR="00004FE6" w:rsidRPr="00004FE6" w:rsidRDefault="00004FE6" w:rsidP="00894F63">
                  <w:pPr>
                    <w:autoSpaceDE w:val="0"/>
                    <w:autoSpaceDN w:val="0"/>
                    <w:adjustRightInd w:val="0"/>
                    <w:spacing w:line="360" w:lineRule="auto"/>
                    <w:rPr>
                      <w:rFonts w:ascii="Arial" w:eastAsia="Calibri" w:hAnsi="Arial"/>
                      <w:color w:val="000000"/>
                      <w:sz w:val="20"/>
                      <w:szCs w:val="20"/>
                    </w:rPr>
                  </w:pPr>
                </w:p>
              </w:tc>
              <w:tc>
                <w:tcPr>
                  <w:tcW w:w="0" w:type="auto"/>
                </w:tcPr>
                <w:p w14:paraId="36560BE6" w14:textId="77777777" w:rsidR="00004FE6" w:rsidRPr="00004FE6" w:rsidRDefault="00004FE6" w:rsidP="00894F63">
                  <w:pPr>
                    <w:autoSpaceDE w:val="0"/>
                    <w:autoSpaceDN w:val="0"/>
                    <w:adjustRightInd w:val="0"/>
                    <w:spacing w:line="360" w:lineRule="auto"/>
                    <w:rPr>
                      <w:rFonts w:ascii="Arial" w:eastAsia="Calibri" w:hAnsi="Arial"/>
                      <w:color w:val="000000"/>
                      <w:sz w:val="20"/>
                      <w:szCs w:val="20"/>
                    </w:rPr>
                  </w:pPr>
                </w:p>
              </w:tc>
            </w:tr>
          </w:tbl>
          <w:p w14:paraId="64FA7021" w14:textId="77777777" w:rsidR="00004FE6" w:rsidRPr="00004FE6" w:rsidRDefault="00004FE6" w:rsidP="00894F63">
            <w:pPr>
              <w:autoSpaceDE w:val="0"/>
              <w:autoSpaceDN w:val="0"/>
              <w:adjustRightInd w:val="0"/>
              <w:spacing w:line="360" w:lineRule="auto"/>
              <w:contextualSpacing/>
              <w:jc w:val="both"/>
              <w:rPr>
                <w:rFonts w:ascii="Arial" w:eastAsia="Calibri" w:hAnsi="Arial"/>
              </w:rPr>
            </w:pPr>
          </w:p>
        </w:tc>
      </w:tr>
    </w:tbl>
    <w:p w14:paraId="567B331F" w14:textId="77777777" w:rsidR="00004FE6" w:rsidRPr="00004FE6" w:rsidRDefault="00004FE6" w:rsidP="00894F63">
      <w:pPr>
        <w:spacing w:line="360" w:lineRule="auto"/>
        <w:rPr>
          <w:rFonts w:ascii="Arial" w:hAnsi="Arial"/>
          <w:sz w:val="22"/>
          <w:szCs w:val="22"/>
        </w:rPr>
      </w:pPr>
    </w:p>
    <w:p w14:paraId="4F6505A7"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br w:type="page"/>
      </w:r>
    </w:p>
    <w:p w14:paraId="7196A5E4" w14:textId="77777777" w:rsidR="00004FE6" w:rsidRPr="00004FE6" w:rsidRDefault="00004FE6" w:rsidP="00894F63">
      <w:pPr>
        <w:spacing w:line="360" w:lineRule="auto"/>
        <w:rPr>
          <w:rFonts w:ascii="Arial" w:hAnsi="Arial"/>
          <w:sz w:val="22"/>
          <w:szCs w:val="22"/>
        </w:rPr>
      </w:pPr>
    </w:p>
    <w:p w14:paraId="3B670DF2"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Cs/>
          <w:lang w:val="en-GB"/>
        </w:rPr>
      </w:pPr>
      <w:bookmarkStart w:id="83" w:name="_Toc111400377"/>
      <w:r w:rsidRPr="00004FE6">
        <w:rPr>
          <w:rFonts w:ascii="Arial" w:hAnsi="Arial"/>
          <w:b/>
          <w:bCs/>
          <w:lang w:val="en-GB"/>
        </w:rPr>
        <w:t>Prepare for solid dry wall plastering</w:t>
      </w:r>
      <w:bookmarkEnd w:id="83"/>
      <w:r w:rsidRPr="00004FE6">
        <w:rPr>
          <w:rFonts w:ascii="Arial" w:hAnsi="Arial"/>
          <w:b/>
          <w:bCs/>
          <w:lang w:val="en-GB"/>
        </w:rPr>
        <w:t xml:space="preserve"> </w:t>
      </w:r>
    </w:p>
    <w:p w14:paraId="7B8EC8F7" w14:textId="77777777" w:rsidR="00004FE6" w:rsidRPr="00004FE6" w:rsidRDefault="00004FE6" w:rsidP="00894F63">
      <w:pPr>
        <w:spacing w:line="360" w:lineRule="auto"/>
        <w:ind w:left="522" w:hanging="522"/>
        <w:jc w:val="both"/>
        <w:rPr>
          <w:rFonts w:ascii="Arial" w:hAnsi="Arial"/>
          <w:b/>
          <w:sz w:val="22"/>
          <w:szCs w:val="22"/>
        </w:rPr>
      </w:pPr>
      <w:r w:rsidRPr="00004FE6">
        <w:rPr>
          <w:rFonts w:ascii="Arial" w:hAnsi="Arial"/>
          <w:sz w:val="22"/>
          <w:szCs w:val="22"/>
        </w:rPr>
        <w:t>.</w:t>
      </w:r>
      <w:r w:rsidRPr="00004FE6">
        <w:rPr>
          <w:rFonts w:ascii="Arial" w:hAnsi="Arial"/>
          <w:b/>
          <w:sz w:val="22"/>
          <w:szCs w:val="22"/>
        </w:rPr>
        <w:t xml:space="preserve"> </w:t>
      </w:r>
    </w:p>
    <w:p w14:paraId="2FC09395" w14:textId="77777777" w:rsidR="00004FE6" w:rsidRPr="00004FE6" w:rsidRDefault="00004FE6" w:rsidP="00894F63">
      <w:pPr>
        <w:spacing w:line="360" w:lineRule="auto"/>
        <w:jc w:val="both"/>
        <w:rPr>
          <w:rFonts w:ascii="Arial" w:hAnsi="Arial"/>
          <w:sz w:val="22"/>
          <w:szCs w:val="22"/>
          <w:lang w:val="en-GB"/>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This competency standard covers the skills and knowledge required to effectively carry out the preparation process of dry wall plastering, and applies to effectively prepare the process for carrying out solid plastering work, and applies to individuals working in masonry in the construction industry.</w:t>
      </w:r>
    </w:p>
    <w:tbl>
      <w:tblPr>
        <w:tblStyle w:val="TableGrid3300"/>
        <w:tblW w:w="9895" w:type="dxa"/>
        <w:tblLook w:val="04A0" w:firstRow="1" w:lastRow="0" w:firstColumn="1" w:lastColumn="0" w:noHBand="0" w:noVBand="1"/>
      </w:tblPr>
      <w:tblGrid>
        <w:gridCol w:w="3307"/>
        <w:gridCol w:w="6588"/>
      </w:tblGrid>
      <w:tr w:rsidR="00004FE6" w:rsidRPr="00004FE6" w14:paraId="61EB5126" w14:textId="77777777" w:rsidTr="00004FE6">
        <w:trPr>
          <w:trHeight w:val="251"/>
        </w:trPr>
        <w:tc>
          <w:tcPr>
            <w:tcW w:w="3307" w:type="dxa"/>
            <w:shd w:val="clear" w:color="auto" w:fill="E7E6E6"/>
          </w:tcPr>
          <w:p w14:paraId="09EA8BAE" w14:textId="77777777" w:rsidR="00004FE6" w:rsidRPr="00004FE6" w:rsidRDefault="00004FE6" w:rsidP="00894F63">
            <w:pPr>
              <w:spacing w:line="360" w:lineRule="auto"/>
              <w:rPr>
                <w:b/>
                <w:sz w:val="22"/>
                <w:szCs w:val="22"/>
              </w:rPr>
            </w:pPr>
            <w:r w:rsidRPr="00004FE6">
              <w:rPr>
                <w:b/>
                <w:sz w:val="22"/>
                <w:szCs w:val="22"/>
              </w:rPr>
              <w:t>Competency Units</w:t>
            </w:r>
          </w:p>
        </w:tc>
        <w:tc>
          <w:tcPr>
            <w:tcW w:w="6588" w:type="dxa"/>
            <w:shd w:val="clear" w:color="auto" w:fill="E7E6E6"/>
          </w:tcPr>
          <w:p w14:paraId="05FD4FCE" w14:textId="77777777" w:rsidR="00004FE6" w:rsidRPr="00004FE6" w:rsidRDefault="00004FE6" w:rsidP="00894F63">
            <w:pPr>
              <w:spacing w:line="360" w:lineRule="auto"/>
              <w:rPr>
                <w:b/>
                <w:sz w:val="22"/>
                <w:szCs w:val="22"/>
              </w:rPr>
            </w:pPr>
            <w:r w:rsidRPr="00004FE6">
              <w:rPr>
                <w:b/>
                <w:sz w:val="22"/>
                <w:szCs w:val="22"/>
              </w:rPr>
              <w:t>Performance Criteria</w:t>
            </w:r>
          </w:p>
        </w:tc>
      </w:tr>
      <w:tr w:rsidR="00004FE6" w:rsidRPr="00004FE6" w14:paraId="7A38B71E" w14:textId="77777777" w:rsidTr="00004FE6">
        <w:trPr>
          <w:trHeight w:val="56"/>
        </w:trPr>
        <w:tc>
          <w:tcPr>
            <w:tcW w:w="3307" w:type="dxa"/>
          </w:tcPr>
          <w:p w14:paraId="1B950B4E" w14:textId="77777777" w:rsidR="00004FE6" w:rsidRPr="00004FE6" w:rsidRDefault="00004FE6" w:rsidP="00894F63">
            <w:pPr>
              <w:spacing w:line="360" w:lineRule="auto"/>
              <w:rPr>
                <w:noProof/>
                <w:sz w:val="22"/>
                <w:szCs w:val="22"/>
              </w:rPr>
            </w:pPr>
            <w:r w:rsidRPr="00004FE6">
              <w:rPr>
                <w:b/>
                <w:noProof/>
                <w:sz w:val="22"/>
                <w:szCs w:val="22"/>
              </w:rPr>
              <w:t xml:space="preserve">CUI. </w:t>
            </w:r>
            <w:r w:rsidRPr="00004FE6">
              <w:rPr>
                <w:noProof/>
                <w:sz w:val="22"/>
                <w:szCs w:val="22"/>
              </w:rPr>
              <w:t>Plan for construction process</w:t>
            </w:r>
          </w:p>
        </w:tc>
        <w:tc>
          <w:tcPr>
            <w:tcW w:w="6588" w:type="dxa"/>
          </w:tcPr>
          <w:p w14:paraId="3FDF6369" w14:textId="77777777" w:rsidR="00004FE6" w:rsidRPr="00004FE6" w:rsidRDefault="00004FE6" w:rsidP="00894F63">
            <w:pPr>
              <w:spacing w:line="360" w:lineRule="auto"/>
              <w:ind w:left="450" w:hanging="450"/>
              <w:rPr>
                <w:iCs/>
                <w:sz w:val="22"/>
                <w:szCs w:val="22"/>
              </w:rPr>
            </w:pPr>
            <w:r w:rsidRPr="00004FE6">
              <w:rPr>
                <w:b/>
                <w:iCs/>
                <w:sz w:val="22"/>
                <w:szCs w:val="22"/>
              </w:rPr>
              <w:t>P1</w:t>
            </w:r>
            <w:r w:rsidRPr="00004FE6">
              <w:rPr>
                <w:iCs/>
                <w:sz w:val="22"/>
                <w:szCs w:val="22"/>
              </w:rPr>
              <w:t xml:space="preserve">. Assure quality requirements of company’s construction operations </w:t>
            </w:r>
          </w:p>
          <w:p w14:paraId="77F59632" w14:textId="77777777" w:rsidR="00004FE6" w:rsidRPr="00004FE6" w:rsidRDefault="00004FE6" w:rsidP="00894F63">
            <w:pPr>
              <w:spacing w:line="360" w:lineRule="auto"/>
              <w:ind w:left="450" w:hanging="450"/>
              <w:rPr>
                <w:iCs/>
                <w:sz w:val="22"/>
                <w:szCs w:val="22"/>
              </w:rPr>
            </w:pPr>
            <w:r w:rsidRPr="00004FE6">
              <w:rPr>
                <w:b/>
                <w:iCs/>
                <w:sz w:val="22"/>
                <w:szCs w:val="22"/>
              </w:rPr>
              <w:t>P2.</w:t>
            </w:r>
            <w:r w:rsidRPr="00004FE6">
              <w:rPr>
                <w:iCs/>
                <w:sz w:val="22"/>
                <w:szCs w:val="22"/>
              </w:rPr>
              <w:t xml:space="preserve"> Identify preparation and planning requirements from drawings/work location and/or supervisor’s instructions.</w:t>
            </w:r>
          </w:p>
          <w:p w14:paraId="23900150" w14:textId="77777777" w:rsidR="00004FE6" w:rsidRPr="00004FE6" w:rsidRDefault="00004FE6" w:rsidP="00894F63">
            <w:pPr>
              <w:spacing w:line="360" w:lineRule="auto"/>
              <w:ind w:left="450" w:hanging="450"/>
              <w:rPr>
                <w:iCs/>
                <w:sz w:val="22"/>
                <w:szCs w:val="22"/>
              </w:rPr>
            </w:pPr>
            <w:r w:rsidRPr="00004FE6">
              <w:rPr>
                <w:b/>
                <w:iCs/>
                <w:sz w:val="22"/>
                <w:szCs w:val="22"/>
              </w:rPr>
              <w:t>P3</w:t>
            </w:r>
            <w:r w:rsidRPr="00004FE6">
              <w:rPr>
                <w:iCs/>
                <w:sz w:val="22"/>
                <w:szCs w:val="22"/>
              </w:rPr>
              <w:t>. Observe OH&amp;S requirements and accordance with application tasks and workplace environment.</w:t>
            </w:r>
          </w:p>
          <w:p w14:paraId="668F2B5C" w14:textId="77777777" w:rsidR="00004FE6" w:rsidRPr="00004FE6" w:rsidRDefault="00004FE6" w:rsidP="00894F63">
            <w:pPr>
              <w:spacing w:line="360" w:lineRule="auto"/>
              <w:ind w:left="450" w:hanging="450"/>
              <w:rPr>
                <w:iCs/>
                <w:sz w:val="22"/>
                <w:szCs w:val="22"/>
              </w:rPr>
            </w:pPr>
            <w:r w:rsidRPr="00004FE6">
              <w:rPr>
                <w:b/>
                <w:iCs/>
                <w:sz w:val="22"/>
                <w:szCs w:val="22"/>
              </w:rPr>
              <w:t>P4.</w:t>
            </w:r>
            <w:r w:rsidRPr="00004FE6">
              <w:rPr>
                <w:iCs/>
                <w:sz w:val="22"/>
                <w:szCs w:val="22"/>
              </w:rPr>
              <w:t xml:space="preserve"> Identify safety hazards and correct procedures in order to minimize risk to self and others.</w:t>
            </w:r>
          </w:p>
          <w:p w14:paraId="1D7F4556" w14:textId="77777777" w:rsidR="00004FE6" w:rsidRPr="00004FE6" w:rsidRDefault="00004FE6" w:rsidP="00894F63">
            <w:pPr>
              <w:spacing w:line="360" w:lineRule="auto"/>
              <w:ind w:left="450" w:hanging="450"/>
              <w:rPr>
                <w:iCs/>
                <w:sz w:val="22"/>
                <w:szCs w:val="22"/>
              </w:rPr>
            </w:pPr>
            <w:r w:rsidRPr="00004FE6">
              <w:rPr>
                <w:b/>
                <w:iCs/>
                <w:sz w:val="22"/>
                <w:szCs w:val="22"/>
              </w:rPr>
              <w:t>P5.</w:t>
            </w:r>
            <w:r w:rsidRPr="00004FE6">
              <w:rPr>
                <w:iCs/>
                <w:sz w:val="22"/>
                <w:szCs w:val="22"/>
              </w:rPr>
              <w:t xml:space="preserve"> Select materials to supervisor’s instructions, </w:t>
            </w:r>
          </w:p>
          <w:p w14:paraId="3693B0B6" w14:textId="77777777" w:rsidR="00004FE6" w:rsidRPr="00004FE6" w:rsidRDefault="00004FE6" w:rsidP="00894F63">
            <w:pPr>
              <w:spacing w:line="360" w:lineRule="auto"/>
              <w:ind w:left="450" w:hanging="450"/>
              <w:rPr>
                <w:iCs/>
                <w:sz w:val="22"/>
                <w:szCs w:val="22"/>
              </w:rPr>
            </w:pPr>
            <w:r w:rsidRPr="00004FE6">
              <w:rPr>
                <w:iCs/>
                <w:sz w:val="22"/>
                <w:szCs w:val="22"/>
              </w:rPr>
              <w:t>P6.Select appropriate personal protective equipment, correctly.</w:t>
            </w:r>
          </w:p>
          <w:p w14:paraId="5AEEFFFF" w14:textId="77777777" w:rsidR="00004FE6" w:rsidRPr="00004FE6" w:rsidRDefault="00004FE6" w:rsidP="00894F63">
            <w:pPr>
              <w:spacing w:line="360" w:lineRule="auto"/>
              <w:ind w:left="450" w:hanging="450"/>
              <w:rPr>
                <w:iCs/>
                <w:sz w:val="22"/>
                <w:szCs w:val="22"/>
              </w:rPr>
            </w:pPr>
            <w:r w:rsidRPr="00004FE6">
              <w:rPr>
                <w:b/>
                <w:iCs/>
                <w:sz w:val="22"/>
                <w:szCs w:val="22"/>
              </w:rPr>
              <w:t>P6</w:t>
            </w:r>
            <w:r w:rsidRPr="00004FE6">
              <w:rPr>
                <w:iCs/>
                <w:sz w:val="22"/>
                <w:szCs w:val="22"/>
              </w:rPr>
              <w:t>.Select tools and equipment consistent with the job requirements.</w:t>
            </w:r>
          </w:p>
          <w:p w14:paraId="1DDFB739" w14:textId="77777777" w:rsidR="00004FE6" w:rsidRPr="00004FE6" w:rsidRDefault="00004FE6" w:rsidP="00894F63">
            <w:pPr>
              <w:spacing w:line="360" w:lineRule="auto"/>
              <w:ind w:left="450" w:hanging="450"/>
              <w:rPr>
                <w:iCs/>
                <w:sz w:val="22"/>
                <w:szCs w:val="22"/>
              </w:rPr>
            </w:pPr>
            <w:r w:rsidRPr="00004FE6">
              <w:rPr>
                <w:b/>
                <w:iCs/>
                <w:sz w:val="22"/>
                <w:szCs w:val="22"/>
              </w:rPr>
              <w:t>P7.</w:t>
            </w:r>
            <w:r w:rsidRPr="00004FE6">
              <w:rPr>
                <w:iCs/>
                <w:sz w:val="22"/>
                <w:szCs w:val="22"/>
              </w:rPr>
              <w:t xml:space="preserve"> Select fixtures/fasteners consistent with job requirements and check for specifications, quality requirements and operational details, </w:t>
            </w:r>
          </w:p>
          <w:p w14:paraId="2A84DA87" w14:textId="77777777" w:rsidR="00004FE6" w:rsidRPr="00004FE6" w:rsidRDefault="00004FE6" w:rsidP="00894F63">
            <w:pPr>
              <w:spacing w:line="360" w:lineRule="auto"/>
              <w:ind w:left="450" w:hanging="450"/>
              <w:rPr>
                <w:iCs/>
                <w:sz w:val="22"/>
                <w:szCs w:val="22"/>
              </w:rPr>
            </w:pPr>
            <w:r w:rsidRPr="00004FE6">
              <w:rPr>
                <w:b/>
                <w:iCs/>
                <w:sz w:val="22"/>
                <w:szCs w:val="22"/>
              </w:rPr>
              <w:t>P8.</w:t>
            </w:r>
            <w:r w:rsidRPr="00004FE6">
              <w:rPr>
                <w:iCs/>
                <w:sz w:val="22"/>
                <w:szCs w:val="22"/>
              </w:rPr>
              <w:t xml:space="preserve"> Calculate materials quantity requirements in accordance with plans, specifications and quality requirements. </w:t>
            </w:r>
          </w:p>
          <w:p w14:paraId="45C03832" w14:textId="77777777" w:rsidR="00004FE6" w:rsidRPr="00004FE6" w:rsidRDefault="00004FE6" w:rsidP="00894F63">
            <w:pPr>
              <w:spacing w:line="360" w:lineRule="auto"/>
              <w:ind w:left="450" w:hanging="450"/>
              <w:rPr>
                <w:iCs/>
                <w:sz w:val="22"/>
                <w:szCs w:val="22"/>
              </w:rPr>
            </w:pPr>
            <w:r w:rsidRPr="00004FE6">
              <w:rPr>
                <w:b/>
                <w:iCs/>
                <w:sz w:val="22"/>
                <w:szCs w:val="22"/>
              </w:rPr>
              <w:t>P9.</w:t>
            </w:r>
            <w:r w:rsidRPr="00004FE6">
              <w:rPr>
                <w:iCs/>
                <w:sz w:val="22"/>
                <w:szCs w:val="22"/>
              </w:rPr>
              <w:t xml:space="preserve"> Identify materials appropriate to the work application are, obtained, prepared, safely handled and located ready for use.</w:t>
            </w:r>
          </w:p>
        </w:tc>
      </w:tr>
      <w:tr w:rsidR="00004FE6" w:rsidRPr="00004FE6" w14:paraId="34059C55" w14:textId="77777777" w:rsidTr="00004FE6">
        <w:trPr>
          <w:trHeight w:val="56"/>
        </w:trPr>
        <w:tc>
          <w:tcPr>
            <w:tcW w:w="3307" w:type="dxa"/>
          </w:tcPr>
          <w:p w14:paraId="6CD5FBBF" w14:textId="77777777" w:rsidR="00004FE6" w:rsidRPr="00004FE6" w:rsidRDefault="00004FE6" w:rsidP="00894F63">
            <w:pPr>
              <w:spacing w:line="360" w:lineRule="auto"/>
              <w:rPr>
                <w:noProof/>
                <w:sz w:val="22"/>
                <w:szCs w:val="22"/>
              </w:rPr>
            </w:pPr>
            <w:r w:rsidRPr="00004FE6">
              <w:rPr>
                <w:b/>
                <w:noProof/>
                <w:sz w:val="22"/>
                <w:szCs w:val="22"/>
              </w:rPr>
              <w:t>CU2.</w:t>
            </w:r>
            <w:r w:rsidRPr="00004FE6">
              <w:rPr>
                <w:noProof/>
                <w:sz w:val="22"/>
                <w:szCs w:val="22"/>
              </w:rPr>
              <w:t xml:space="preserve"> Prepare work area suitable forconstruction process</w:t>
            </w:r>
          </w:p>
        </w:tc>
        <w:tc>
          <w:tcPr>
            <w:tcW w:w="6588" w:type="dxa"/>
          </w:tcPr>
          <w:p w14:paraId="6827C658" w14:textId="77777777" w:rsidR="00004FE6" w:rsidRPr="00004FE6" w:rsidRDefault="00004FE6" w:rsidP="008762A0">
            <w:pPr>
              <w:numPr>
                <w:ilvl w:val="0"/>
                <w:numId w:val="980"/>
              </w:numPr>
              <w:spacing w:line="360" w:lineRule="auto"/>
              <w:ind w:left="450" w:hanging="450"/>
              <w:contextualSpacing/>
              <w:rPr>
                <w:iCs/>
                <w:sz w:val="22"/>
                <w:szCs w:val="22"/>
              </w:rPr>
            </w:pPr>
            <w:r w:rsidRPr="00004FE6">
              <w:rPr>
                <w:iCs/>
                <w:sz w:val="22"/>
                <w:szCs w:val="22"/>
              </w:rPr>
              <w:t>Identify activities to be carried out in work area from surfaces to be lined and height to be accessed.</w:t>
            </w:r>
          </w:p>
          <w:p w14:paraId="58F116D4" w14:textId="77777777" w:rsidR="00004FE6" w:rsidRPr="00004FE6" w:rsidRDefault="00004FE6" w:rsidP="008762A0">
            <w:pPr>
              <w:numPr>
                <w:ilvl w:val="0"/>
                <w:numId w:val="980"/>
              </w:numPr>
              <w:spacing w:line="360" w:lineRule="auto"/>
              <w:ind w:left="450" w:hanging="450"/>
              <w:contextualSpacing/>
              <w:rPr>
                <w:iCs/>
                <w:sz w:val="22"/>
                <w:szCs w:val="22"/>
              </w:rPr>
            </w:pPr>
            <w:r w:rsidRPr="00004FE6">
              <w:rPr>
                <w:iCs/>
                <w:sz w:val="22"/>
                <w:szCs w:val="22"/>
              </w:rPr>
              <w:t xml:space="preserve"> Prepare  work area for construction process to supervisor’s instructions</w:t>
            </w:r>
          </w:p>
        </w:tc>
      </w:tr>
      <w:tr w:rsidR="00004FE6" w:rsidRPr="00004FE6" w14:paraId="62CD2B67" w14:textId="77777777" w:rsidTr="00004FE6">
        <w:trPr>
          <w:trHeight w:val="56"/>
        </w:trPr>
        <w:tc>
          <w:tcPr>
            <w:tcW w:w="3307" w:type="dxa"/>
          </w:tcPr>
          <w:p w14:paraId="564B3022" w14:textId="77777777" w:rsidR="00004FE6" w:rsidRPr="00004FE6" w:rsidRDefault="00004FE6" w:rsidP="00894F63">
            <w:pPr>
              <w:spacing w:line="360" w:lineRule="auto"/>
              <w:rPr>
                <w:noProof/>
                <w:sz w:val="22"/>
                <w:szCs w:val="22"/>
              </w:rPr>
            </w:pPr>
            <w:r w:rsidRPr="00004FE6">
              <w:rPr>
                <w:b/>
                <w:noProof/>
                <w:sz w:val="22"/>
                <w:szCs w:val="22"/>
              </w:rPr>
              <w:t xml:space="preserve">CU3. </w:t>
            </w:r>
            <w:r w:rsidRPr="00004FE6">
              <w:rPr>
                <w:noProof/>
                <w:sz w:val="22"/>
                <w:szCs w:val="22"/>
              </w:rPr>
              <w:t>Use tools, plant and equipmentappropriate for construction</w:t>
            </w:r>
          </w:p>
          <w:p w14:paraId="1D827E97" w14:textId="77777777" w:rsidR="00004FE6" w:rsidRPr="00004FE6" w:rsidRDefault="00004FE6" w:rsidP="00894F63">
            <w:pPr>
              <w:spacing w:line="360" w:lineRule="auto"/>
              <w:ind w:left="360"/>
              <w:contextualSpacing/>
              <w:rPr>
                <w:noProof/>
                <w:sz w:val="22"/>
                <w:szCs w:val="22"/>
              </w:rPr>
            </w:pPr>
            <w:r w:rsidRPr="00004FE6">
              <w:rPr>
                <w:noProof/>
                <w:sz w:val="22"/>
                <w:szCs w:val="22"/>
              </w:rPr>
              <w:t>process</w:t>
            </w:r>
          </w:p>
        </w:tc>
        <w:tc>
          <w:tcPr>
            <w:tcW w:w="6588" w:type="dxa"/>
          </w:tcPr>
          <w:p w14:paraId="323F3276" w14:textId="77777777" w:rsidR="00004FE6" w:rsidRPr="00004FE6" w:rsidRDefault="00004FE6" w:rsidP="00894F63">
            <w:pPr>
              <w:spacing w:line="360" w:lineRule="auto"/>
              <w:ind w:left="450" w:hanging="450"/>
              <w:rPr>
                <w:iCs/>
                <w:sz w:val="22"/>
                <w:szCs w:val="22"/>
              </w:rPr>
            </w:pPr>
            <w:r w:rsidRPr="00004FE6">
              <w:rPr>
                <w:b/>
                <w:iCs/>
                <w:sz w:val="22"/>
                <w:szCs w:val="22"/>
              </w:rPr>
              <w:t xml:space="preserve">P1. </w:t>
            </w:r>
            <w:r w:rsidRPr="00004FE6">
              <w:rPr>
                <w:iCs/>
                <w:sz w:val="22"/>
                <w:szCs w:val="22"/>
              </w:rPr>
              <w:t>Use regular hand and power tools suitable for application process identified to job requirements.</w:t>
            </w:r>
          </w:p>
          <w:p w14:paraId="3D7F96E9" w14:textId="77777777" w:rsidR="00004FE6" w:rsidRPr="00004FE6" w:rsidRDefault="00004FE6" w:rsidP="00894F63">
            <w:pPr>
              <w:spacing w:line="360" w:lineRule="auto"/>
              <w:ind w:left="450" w:hanging="450"/>
              <w:rPr>
                <w:iCs/>
                <w:sz w:val="22"/>
                <w:szCs w:val="22"/>
              </w:rPr>
            </w:pPr>
            <w:r w:rsidRPr="00004FE6">
              <w:rPr>
                <w:b/>
                <w:iCs/>
                <w:sz w:val="22"/>
                <w:szCs w:val="22"/>
              </w:rPr>
              <w:t xml:space="preserve">P2. </w:t>
            </w:r>
            <w:r w:rsidRPr="00004FE6">
              <w:rPr>
                <w:iCs/>
                <w:sz w:val="22"/>
                <w:szCs w:val="22"/>
              </w:rPr>
              <w:t>Carry out hand and power tools used safely and effectively processes</w:t>
            </w:r>
          </w:p>
        </w:tc>
      </w:tr>
      <w:tr w:rsidR="00004FE6" w:rsidRPr="00004FE6" w14:paraId="13A73C28" w14:textId="77777777" w:rsidTr="00004FE6">
        <w:trPr>
          <w:trHeight w:val="56"/>
        </w:trPr>
        <w:tc>
          <w:tcPr>
            <w:tcW w:w="3307" w:type="dxa"/>
          </w:tcPr>
          <w:p w14:paraId="7407088C" w14:textId="77777777" w:rsidR="00004FE6" w:rsidRPr="00004FE6" w:rsidRDefault="00004FE6" w:rsidP="00894F63">
            <w:pPr>
              <w:spacing w:line="360" w:lineRule="auto"/>
              <w:rPr>
                <w:noProof/>
                <w:sz w:val="22"/>
                <w:szCs w:val="22"/>
              </w:rPr>
            </w:pPr>
            <w:r w:rsidRPr="00004FE6">
              <w:rPr>
                <w:b/>
                <w:noProof/>
                <w:sz w:val="22"/>
                <w:szCs w:val="22"/>
              </w:rPr>
              <w:t>CU4.</w:t>
            </w:r>
            <w:r w:rsidRPr="00004FE6">
              <w:rPr>
                <w:noProof/>
                <w:sz w:val="22"/>
                <w:szCs w:val="22"/>
              </w:rPr>
              <w:t xml:space="preserve"> Use tools, plant and equipmentappropriate for constructionprocess </w:t>
            </w:r>
          </w:p>
        </w:tc>
        <w:tc>
          <w:tcPr>
            <w:tcW w:w="6588" w:type="dxa"/>
          </w:tcPr>
          <w:p w14:paraId="4CDFE5E9" w14:textId="77777777" w:rsidR="00004FE6" w:rsidRPr="00004FE6" w:rsidRDefault="00004FE6" w:rsidP="00894F63">
            <w:pPr>
              <w:spacing w:line="360" w:lineRule="auto"/>
              <w:ind w:left="450" w:hanging="450"/>
              <w:rPr>
                <w:iCs/>
                <w:sz w:val="22"/>
                <w:szCs w:val="22"/>
              </w:rPr>
            </w:pPr>
            <w:r w:rsidRPr="00004FE6">
              <w:rPr>
                <w:b/>
                <w:iCs/>
                <w:sz w:val="22"/>
                <w:szCs w:val="22"/>
              </w:rPr>
              <w:t xml:space="preserve">P1. </w:t>
            </w:r>
            <w:r w:rsidRPr="00004FE6">
              <w:rPr>
                <w:iCs/>
                <w:sz w:val="22"/>
                <w:szCs w:val="22"/>
              </w:rPr>
              <w:t>Identified Regular hand and power tools suitable for application process to job requirements.</w:t>
            </w:r>
          </w:p>
          <w:p w14:paraId="4483E9A5" w14:textId="77777777" w:rsidR="00004FE6" w:rsidRPr="00004FE6" w:rsidRDefault="00004FE6" w:rsidP="00894F63">
            <w:pPr>
              <w:spacing w:line="360" w:lineRule="auto"/>
              <w:ind w:left="450" w:hanging="450"/>
              <w:rPr>
                <w:iCs/>
                <w:sz w:val="22"/>
                <w:szCs w:val="22"/>
              </w:rPr>
            </w:pPr>
            <w:r w:rsidRPr="00004FE6">
              <w:rPr>
                <w:b/>
                <w:iCs/>
                <w:sz w:val="22"/>
                <w:szCs w:val="22"/>
              </w:rPr>
              <w:t xml:space="preserve">P2. </w:t>
            </w:r>
            <w:r w:rsidRPr="00004FE6">
              <w:rPr>
                <w:iCs/>
                <w:sz w:val="22"/>
                <w:szCs w:val="22"/>
              </w:rPr>
              <w:t>Use Hand and power tools safely and effectively to carry out processes.</w:t>
            </w:r>
          </w:p>
        </w:tc>
      </w:tr>
      <w:tr w:rsidR="00004FE6" w:rsidRPr="00004FE6" w14:paraId="76C828F3" w14:textId="77777777" w:rsidTr="00004FE6">
        <w:trPr>
          <w:trHeight w:val="56"/>
        </w:trPr>
        <w:tc>
          <w:tcPr>
            <w:tcW w:w="3307" w:type="dxa"/>
          </w:tcPr>
          <w:p w14:paraId="11BB7C83" w14:textId="77777777" w:rsidR="00004FE6" w:rsidRPr="00004FE6" w:rsidRDefault="00004FE6" w:rsidP="00894F63">
            <w:pPr>
              <w:spacing w:line="360" w:lineRule="auto"/>
              <w:rPr>
                <w:noProof/>
                <w:sz w:val="22"/>
                <w:szCs w:val="22"/>
              </w:rPr>
            </w:pPr>
            <w:r w:rsidRPr="00004FE6">
              <w:rPr>
                <w:b/>
                <w:noProof/>
                <w:sz w:val="22"/>
                <w:szCs w:val="22"/>
              </w:rPr>
              <w:t xml:space="preserve">CU5. </w:t>
            </w:r>
            <w:r w:rsidRPr="00004FE6">
              <w:rPr>
                <w:noProof/>
                <w:sz w:val="22"/>
                <w:szCs w:val="22"/>
              </w:rPr>
              <w:t>Prepare background of brick,concrete or blockwork for solid plastering</w:t>
            </w:r>
          </w:p>
        </w:tc>
        <w:tc>
          <w:tcPr>
            <w:tcW w:w="6588" w:type="dxa"/>
          </w:tcPr>
          <w:p w14:paraId="60A466FC" w14:textId="77777777" w:rsidR="00004FE6" w:rsidRPr="00004FE6" w:rsidRDefault="00004FE6" w:rsidP="008762A0">
            <w:pPr>
              <w:numPr>
                <w:ilvl w:val="0"/>
                <w:numId w:val="1280"/>
              </w:numPr>
              <w:spacing w:line="360" w:lineRule="auto"/>
              <w:ind w:left="455" w:hanging="450"/>
              <w:contextualSpacing/>
              <w:rPr>
                <w:iCs/>
                <w:sz w:val="22"/>
                <w:szCs w:val="22"/>
              </w:rPr>
            </w:pPr>
            <w:r w:rsidRPr="00004FE6">
              <w:rPr>
                <w:iCs/>
                <w:sz w:val="22"/>
                <w:szCs w:val="22"/>
              </w:rPr>
              <w:t>Identify Structure and surface prepared. Depressions patched with suitable material to supervisor’s instructions.</w:t>
            </w:r>
          </w:p>
          <w:p w14:paraId="1E0FB0A2" w14:textId="77777777" w:rsidR="00004FE6" w:rsidRPr="00004FE6" w:rsidRDefault="00004FE6" w:rsidP="008762A0">
            <w:pPr>
              <w:numPr>
                <w:ilvl w:val="0"/>
                <w:numId w:val="1280"/>
              </w:numPr>
              <w:spacing w:line="360" w:lineRule="auto"/>
              <w:ind w:left="455" w:hanging="450"/>
              <w:contextualSpacing/>
              <w:rPr>
                <w:iCs/>
                <w:sz w:val="22"/>
                <w:szCs w:val="22"/>
              </w:rPr>
            </w:pPr>
            <w:r w:rsidRPr="00004FE6">
              <w:rPr>
                <w:iCs/>
                <w:sz w:val="22"/>
                <w:szCs w:val="22"/>
              </w:rPr>
              <w:t>Apply adhesive Concrete surface where appropriate rough.</w:t>
            </w:r>
          </w:p>
          <w:p w14:paraId="5AF7FD95" w14:textId="77777777" w:rsidR="00004FE6" w:rsidRPr="00004FE6" w:rsidRDefault="00004FE6" w:rsidP="008762A0">
            <w:pPr>
              <w:numPr>
                <w:ilvl w:val="0"/>
                <w:numId w:val="1280"/>
              </w:numPr>
              <w:spacing w:line="360" w:lineRule="auto"/>
              <w:ind w:left="455" w:hanging="450"/>
              <w:contextualSpacing/>
              <w:rPr>
                <w:iCs/>
                <w:sz w:val="22"/>
                <w:szCs w:val="22"/>
              </w:rPr>
            </w:pPr>
            <w:r w:rsidRPr="00004FE6">
              <w:rPr>
                <w:iCs/>
                <w:sz w:val="22"/>
                <w:szCs w:val="22"/>
              </w:rPr>
              <w:t>Mix materials for scratch coat to instructions ready for application to wet surface.</w:t>
            </w:r>
          </w:p>
        </w:tc>
      </w:tr>
    </w:tbl>
    <w:p w14:paraId="77D7DAB9" w14:textId="77777777" w:rsidR="00004FE6" w:rsidRPr="00004FE6" w:rsidRDefault="00004FE6" w:rsidP="00894F63">
      <w:pPr>
        <w:spacing w:line="360" w:lineRule="auto"/>
        <w:ind w:right="387"/>
        <w:rPr>
          <w:rFonts w:ascii="Arial" w:hAnsi="Arial"/>
          <w:b/>
          <w:highlight w:val="yellow"/>
          <w:lang w:val="en-GB"/>
        </w:rPr>
      </w:pPr>
    </w:p>
    <w:p w14:paraId="2EEEF381" w14:textId="77777777" w:rsidR="00004FE6" w:rsidRPr="00004FE6" w:rsidRDefault="00004FE6" w:rsidP="00894F63">
      <w:pPr>
        <w:shd w:val="clear" w:color="auto" w:fill="00B0F0"/>
        <w:spacing w:line="360" w:lineRule="auto"/>
        <w:ind w:right="387"/>
        <w:rPr>
          <w:rFonts w:ascii="Arial" w:hAnsi="Arial"/>
          <w:b/>
          <w:lang w:val="en-GB"/>
        </w:rPr>
      </w:pPr>
      <w:r w:rsidRPr="00004FE6">
        <w:rPr>
          <w:rFonts w:ascii="Arial" w:hAnsi="Arial"/>
          <w:b/>
          <w:lang w:val="en-GB"/>
        </w:rPr>
        <w:t>Knowledge &amp; Understanding</w:t>
      </w:r>
    </w:p>
    <w:p w14:paraId="20005EED" w14:textId="77777777" w:rsidR="00004FE6" w:rsidRPr="00004FE6" w:rsidRDefault="00004FE6" w:rsidP="00894F63">
      <w:pPr>
        <w:spacing w:line="360" w:lineRule="auto"/>
        <w:ind w:right="387"/>
        <w:rPr>
          <w:rFonts w:ascii="Arial" w:hAnsi="Arial"/>
          <w:b/>
          <w:lang w:val="en-GB"/>
        </w:rPr>
      </w:pPr>
    </w:p>
    <w:p w14:paraId="49467361" w14:textId="77777777" w:rsidR="00004FE6" w:rsidRPr="00004FE6" w:rsidRDefault="00004FE6" w:rsidP="00894F63">
      <w:pPr>
        <w:spacing w:line="360" w:lineRule="auto"/>
        <w:ind w:right="387"/>
        <w:rPr>
          <w:rFonts w:ascii="Arial" w:hAnsi="Arial"/>
          <w:sz w:val="22"/>
          <w:szCs w:val="22"/>
          <w:lang w:val="en-GB"/>
        </w:rPr>
      </w:pPr>
      <w:r w:rsidRPr="00004FE6">
        <w:rPr>
          <w:rFonts w:ascii="Arial" w:hAnsi="Arial"/>
          <w:sz w:val="22"/>
          <w:szCs w:val="22"/>
          <w:lang w:val="en-GB"/>
        </w:rPr>
        <w:t>The candidate must be able to demonstrate underpinning knowledge and understanding required to carry out tasks covered in this competency standard. This includes the knowledge of:</w:t>
      </w:r>
    </w:p>
    <w:p w14:paraId="2EC51C71" w14:textId="77777777" w:rsidR="00004FE6" w:rsidRPr="00004FE6" w:rsidRDefault="00004FE6" w:rsidP="008762A0">
      <w:pPr>
        <w:numPr>
          <w:ilvl w:val="0"/>
          <w:numId w:val="987"/>
        </w:numPr>
        <w:spacing w:line="360" w:lineRule="auto"/>
        <w:ind w:left="540" w:right="387"/>
        <w:contextualSpacing/>
        <w:rPr>
          <w:rFonts w:ascii="Arial" w:hAnsi="Arial"/>
          <w:sz w:val="22"/>
          <w:szCs w:val="22"/>
          <w:lang w:val="en-GB"/>
        </w:rPr>
      </w:pPr>
      <w:r w:rsidRPr="00004FE6">
        <w:rPr>
          <w:rFonts w:ascii="Arial" w:hAnsi="Arial"/>
          <w:sz w:val="22"/>
          <w:szCs w:val="22"/>
        </w:rPr>
        <w:t xml:space="preserve">Explain </w:t>
      </w:r>
      <w:r w:rsidRPr="00004FE6">
        <w:rPr>
          <w:rFonts w:ascii="Arial" w:hAnsi="Arial"/>
          <w:sz w:val="22"/>
          <w:szCs w:val="22"/>
          <w:lang w:val="en-GB"/>
        </w:rPr>
        <w:t xml:space="preserve">workplace and equipment safety requirements </w:t>
      </w:r>
    </w:p>
    <w:p w14:paraId="5AE0EA79" w14:textId="77777777" w:rsidR="00004FE6" w:rsidRPr="00004FE6" w:rsidRDefault="00004FE6" w:rsidP="008762A0">
      <w:pPr>
        <w:numPr>
          <w:ilvl w:val="0"/>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Explain drawings and specifications portable power tools and tools and equipment materials relative to dry wall plastering materials handling</w:t>
      </w:r>
    </w:p>
    <w:p w14:paraId="0190127B" w14:textId="77777777" w:rsidR="00004FE6" w:rsidRPr="00004FE6" w:rsidRDefault="00004FE6" w:rsidP="008762A0">
      <w:pPr>
        <w:numPr>
          <w:ilvl w:val="1"/>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Explain measurement relative to dry wall plastering</w:t>
      </w:r>
    </w:p>
    <w:p w14:paraId="0F21A917" w14:textId="77777777" w:rsidR="00004FE6" w:rsidRPr="00004FE6" w:rsidRDefault="00004FE6" w:rsidP="008762A0">
      <w:pPr>
        <w:numPr>
          <w:ilvl w:val="1"/>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Explain fixing and fasteners consistent with dry wall plastering requirements</w:t>
      </w:r>
    </w:p>
    <w:p w14:paraId="196097DF" w14:textId="77777777" w:rsidR="00004FE6" w:rsidRPr="00004FE6" w:rsidRDefault="00004FE6" w:rsidP="008762A0">
      <w:pPr>
        <w:numPr>
          <w:ilvl w:val="1"/>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Demonstrate workplace communication</w:t>
      </w:r>
      <w:r w:rsidRPr="00004FE6">
        <w:rPr>
          <w:rFonts w:ascii="Arial" w:hAnsi="Arial"/>
          <w:sz w:val="22"/>
          <w:szCs w:val="22"/>
        </w:rPr>
        <w:t xml:space="preserve"> </w:t>
      </w:r>
      <w:r w:rsidRPr="00004FE6">
        <w:rPr>
          <w:rFonts w:ascii="Arial" w:hAnsi="Arial"/>
          <w:sz w:val="22"/>
          <w:szCs w:val="22"/>
          <w:lang w:val="en-GB"/>
        </w:rPr>
        <w:t>sand and cement</w:t>
      </w:r>
    </w:p>
    <w:p w14:paraId="29AF140D" w14:textId="77777777" w:rsidR="00004FE6" w:rsidRPr="00004FE6" w:rsidRDefault="00004FE6" w:rsidP="008762A0">
      <w:pPr>
        <w:numPr>
          <w:ilvl w:val="1"/>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Define plaster</w:t>
      </w:r>
    </w:p>
    <w:p w14:paraId="3CA1043D" w14:textId="77777777" w:rsidR="00004FE6" w:rsidRPr="00004FE6" w:rsidRDefault="00004FE6" w:rsidP="008762A0">
      <w:pPr>
        <w:numPr>
          <w:ilvl w:val="1"/>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Define cornice adhesive</w:t>
      </w:r>
    </w:p>
    <w:p w14:paraId="082C5B43" w14:textId="77777777" w:rsidR="00004FE6" w:rsidRPr="00004FE6" w:rsidRDefault="00004FE6" w:rsidP="008762A0">
      <w:pPr>
        <w:numPr>
          <w:ilvl w:val="1"/>
          <w:numId w:val="987"/>
        </w:numPr>
        <w:spacing w:line="360" w:lineRule="auto"/>
        <w:ind w:left="540" w:right="387"/>
        <w:contextualSpacing/>
        <w:rPr>
          <w:rFonts w:ascii="Arial" w:hAnsi="Arial"/>
          <w:sz w:val="22"/>
          <w:szCs w:val="22"/>
          <w:lang w:val="en-GB"/>
        </w:rPr>
      </w:pPr>
      <w:r w:rsidRPr="00004FE6">
        <w:rPr>
          <w:rFonts w:ascii="Arial" w:hAnsi="Arial"/>
          <w:sz w:val="22"/>
          <w:szCs w:val="22"/>
          <w:lang w:val="en-GB"/>
        </w:rPr>
        <w:t>Enlist caulking compounds</w:t>
      </w:r>
    </w:p>
    <w:p w14:paraId="28B5D2E3" w14:textId="77777777" w:rsidR="00004FE6" w:rsidRPr="00004FE6" w:rsidRDefault="00004FE6" w:rsidP="00894F63">
      <w:pP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6268151F" w14:textId="77777777" w:rsidR="00004FE6" w:rsidRPr="00004FE6" w:rsidRDefault="00004FE6" w:rsidP="00894F63">
      <w:pPr>
        <w:spacing w:line="360" w:lineRule="auto"/>
        <w:rPr>
          <w:rFonts w:ascii="Arial" w:hAnsi="Arial"/>
          <w:sz w:val="28"/>
          <w:szCs w:val="28"/>
        </w:rPr>
      </w:pPr>
    </w:p>
    <w:p w14:paraId="4DFF2B1D"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5125E41B" w14:textId="77777777" w:rsidR="00004FE6" w:rsidRPr="00004FE6" w:rsidRDefault="00004FE6" w:rsidP="00894F63">
      <w:pPr>
        <w:autoSpaceDE w:val="0"/>
        <w:autoSpaceDN w:val="0"/>
        <w:adjustRightInd w:val="0"/>
        <w:spacing w:line="360" w:lineRule="auto"/>
        <w:rPr>
          <w:rFonts w:ascii="Arial" w:eastAsia="Calibri" w:hAnsi="Arial"/>
          <w:sz w:val="22"/>
          <w:szCs w:val="22"/>
        </w:rPr>
      </w:pPr>
    </w:p>
    <w:p w14:paraId="35ACC137" w14:textId="77777777" w:rsidR="00004FE6" w:rsidRPr="00004FE6" w:rsidRDefault="00004FE6" w:rsidP="008762A0">
      <w:pPr>
        <w:numPr>
          <w:ilvl w:val="0"/>
          <w:numId w:val="1066"/>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Demonstrate compliance with occupational health and safety regulations applicable to work operations at all times. </w:t>
      </w:r>
    </w:p>
    <w:p w14:paraId="3F7D39EA" w14:textId="77777777" w:rsidR="00004FE6" w:rsidRPr="00004FE6" w:rsidRDefault="00004FE6" w:rsidP="008762A0">
      <w:pPr>
        <w:numPr>
          <w:ilvl w:val="0"/>
          <w:numId w:val="1066"/>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Mix materials as per the job requirement following standard procedures. </w:t>
      </w:r>
    </w:p>
    <w:p w14:paraId="4223A52B" w14:textId="77777777" w:rsidR="00004FE6" w:rsidRPr="00004FE6" w:rsidRDefault="00004FE6" w:rsidP="008762A0">
      <w:pPr>
        <w:numPr>
          <w:ilvl w:val="0"/>
          <w:numId w:val="1066"/>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Plaster to required alignments and thickness following standard practices. </w:t>
      </w:r>
    </w:p>
    <w:p w14:paraId="6C843052" w14:textId="77777777" w:rsidR="00004FE6" w:rsidRPr="00004FE6" w:rsidRDefault="00004FE6" w:rsidP="00894F63">
      <w:pPr>
        <w:spacing w:line="360" w:lineRule="auto"/>
        <w:ind w:right="387"/>
        <w:rPr>
          <w:rFonts w:ascii="Arial" w:hAnsi="Arial"/>
          <w:sz w:val="22"/>
          <w:szCs w:val="22"/>
          <w:lang w:val="en-GB"/>
        </w:rPr>
      </w:pPr>
    </w:p>
    <w:p w14:paraId="263EA17E" w14:textId="77777777" w:rsidR="00004FE6" w:rsidRPr="00004FE6" w:rsidRDefault="00004FE6" w:rsidP="00894F63">
      <w:pPr>
        <w:shd w:val="clear" w:color="auto" w:fill="00B0F0"/>
        <w:spacing w:line="360" w:lineRule="auto"/>
        <w:ind w:left="360"/>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6095"/>
      </w:tblGrid>
      <w:tr w:rsidR="00004FE6" w:rsidRPr="00004FE6" w14:paraId="1494DB42" w14:textId="77777777" w:rsidTr="00004FE6">
        <w:tc>
          <w:tcPr>
            <w:tcW w:w="930" w:type="dxa"/>
          </w:tcPr>
          <w:p w14:paraId="4BC6213C"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0AF5D90F"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30861F8B" w14:textId="77777777" w:rsidTr="00004FE6">
        <w:tc>
          <w:tcPr>
            <w:tcW w:w="930" w:type="dxa"/>
          </w:tcPr>
          <w:p w14:paraId="2DAC3F68"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440936BF"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Personal protective equipment for construction industry.</w:t>
            </w:r>
          </w:p>
        </w:tc>
      </w:tr>
      <w:tr w:rsidR="00004FE6" w:rsidRPr="00004FE6" w14:paraId="53B38F08" w14:textId="77777777" w:rsidTr="00004FE6">
        <w:tc>
          <w:tcPr>
            <w:tcW w:w="930" w:type="dxa"/>
          </w:tcPr>
          <w:p w14:paraId="2474EF64"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35108547"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Equipment:</w:t>
            </w:r>
          </w:p>
          <w:tbl>
            <w:tblPr>
              <w:tblW w:w="0" w:type="auto"/>
              <w:tblBorders>
                <w:top w:val="nil"/>
                <w:left w:val="nil"/>
                <w:bottom w:val="nil"/>
                <w:right w:val="nil"/>
              </w:tblBorders>
              <w:tblLook w:val="0000" w:firstRow="0" w:lastRow="0" w:firstColumn="0" w:lastColumn="0" w:noHBand="0" w:noVBand="0"/>
            </w:tblPr>
            <w:tblGrid>
              <w:gridCol w:w="5001"/>
              <w:gridCol w:w="222"/>
            </w:tblGrid>
            <w:tr w:rsidR="00004FE6" w:rsidRPr="00004FE6" w14:paraId="293B5B98" w14:textId="77777777" w:rsidTr="00004FE6">
              <w:trPr>
                <w:trHeight w:val="1005"/>
              </w:trPr>
              <w:tc>
                <w:tcPr>
                  <w:tcW w:w="0" w:type="auto"/>
                </w:tcPr>
                <w:p w14:paraId="55D5C63D" w14:textId="77777777" w:rsidR="00004FE6" w:rsidRPr="00004FE6" w:rsidRDefault="00004FE6" w:rsidP="00894F63">
                  <w:pPr>
                    <w:autoSpaceDE w:val="0"/>
                    <w:autoSpaceDN w:val="0"/>
                    <w:adjustRightInd w:val="0"/>
                    <w:spacing w:line="360" w:lineRule="auto"/>
                    <w:rPr>
                      <w:rFonts w:ascii="Arial" w:eastAsia="Calibri" w:hAnsi="Arial"/>
                    </w:rPr>
                  </w:pPr>
                </w:p>
                <w:p w14:paraId="0522FD03"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Mason hammer </w:t>
                  </w:r>
                </w:p>
                <w:p w14:paraId="2A511051"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Pointing towels </w:t>
                  </w:r>
                </w:p>
                <w:p w14:paraId="02EBBE0F"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Measuring tape </w:t>
                  </w:r>
                </w:p>
                <w:p w14:paraId="28E6F5A1"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Mason thread </w:t>
                  </w:r>
                </w:p>
                <w:p w14:paraId="3F69F37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Plumb bob </w:t>
                  </w:r>
                </w:p>
                <w:p w14:paraId="5EADDBC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Leveling tools (water level, spirit level) </w:t>
                  </w:r>
                </w:p>
                <w:p w14:paraId="4ED4EF9B"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Bucket </w:t>
                  </w:r>
                </w:p>
                <w:p w14:paraId="59F8DB62"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Mortar pan </w:t>
                  </w:r>
                </w:p>
                <w:p w14:paraId="3B0522C8"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Wooden float </w:t>
                  </w:r>
                </w:p>
                <w:p w14:paraId="4F1426E0"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Steel float </w:t>
                  </w:r>
                </w:p>
                <w:p w14:paraId="53243F82"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Shovel </w:t>
                  </w:r>
                </w:p>
                <w:p w14:paraId="30A539CA"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Spade </w:t>
                  </w:r>
                </w:p>
                <w:p w14:paraId="4DA6D2DF"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Wire brush </w:t>
                  </w:r>
                </w:p>
                <w:p w14:paraId="13F4A2B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Screeds (wooden/steel) </w:t>
                  </w:r>
                </w:p>
                <w:p w14:paraId="2B12D099" w14:textId="77777777" w:rsidR="00004FE6" w:rsidRPr="00004FE6" w:rsidRDefault="00004FE6" w:rsidP="00894F63">
                  <w:pPr>
                    <w:autoSpaceDE w:val="0"/>
                    <w:autoSpaceDN w:val="0"/>
                    <w:adjustRightInd w:val="0"/>
                    <w:spacing w:line="360" w:lineRule="auto"/>
                    <w:rPr>
                      <w:rFonts w:ascii="Arial" w:eastAsia="Calibri" w:hAnsi="Arial"/>
                      <w:color w:val="000000"/>
                      <w:sz w:val="20"/>
                      <w:szCs w:val="20"/>
                    </w:rPr>
                  </w:pPr>
                </w:p>
              </w:tc>
              <w:tc>
                <w:tcPr>
                  <w:tcW w:w="0" w:type="auto"/>
                </w:tcPr>
                <w:p w14:paraId="0BD94511" w14:textId="77777777" w:rsidR="00004FE6" w:rsidRPr="00004FE6" w:rsidRDefault="00004FE6" w:rsidP="00894F63">
                  <w:pPr>
                    <w:autoSpaceDE w:val="0"/>
                    <w:autoSpaceDN w:val="0"/>
                    <w:adjustRightInd w:val="0"/>
                    <w:spacing w:line="360" w:lineRule="auto"/>
                    <w:rPr>
                      <w:rFonts w:ascii="Arial" w:eastAsia="Calibri" w:hAnsi="Arial"/>
                      <w:color w:val="000000"/>
                      <w:sz w:val="20"/>
                      <w:szCs w:val="20"/>
                    </w:rPr>
                  </w:pPr>
                </w:p>
              </w:tc>
            </w:tr>
          </w:tbl>
          <w:p w14:paraId="65359575" w14:textId="77777777" w:rsidR="00004FE6" w:rsidRPr="00004FE6" w:rsidRDefault="00004FE6" w:rsidP="00894F63">
            <w:pPr>
              <w:autoSpaceDE w:val="0"/>
              <w:autoSpaceDN w:val="0"/>
              <w:adjustRightInd w:val="0"/>
              <w:spacing w:line="360" w:lineRule="auto"/>
              <w:contextualSpacing/>
              <w:jc w:val="both"/>
              <w:rPr>
                <w:rFonts w:ascii="Arial" w:eastAsia="Calibri" w:hAnsi="Arial"/>
              </w:rPr>
            </w:pPr>
          </w:p>
        </w:tc>
      </w:tr>
    </w:tbl>
    <w:p w14:paraId="2A830478" w14:textId="77777777" w:rsidR="00004FE6" w:rsidRPr="00004FE6" w:rsidRDefault="00004FE6" w:rsidP="00894F63">
      <w:pPr>
        <w:spacing w:line="360" w:lineRule="auto"/>
        <w:ind w:right="3960"/>
        <w:rPr>
          <w:rFonts w:ascii="Arial" w:hAnsi="Arial"/>
          <w:sz w:val="22"/>
          <w:szCs w:val="22"/>
        </w:rPr>
      </w:pPr>
    </w:p>
    <w:p w14:paraId="7F4F2BE8" w14:textId="77777777" w:rsidR="00004FE6" w:rsidRPr="00004FE6" w:rsidRDefault="00004FE6" w:rsidP="00894F63">
      <w:pPr>
        <w:spacing w:line="360" w:lineRule="auto"/>
        <w:ind w:right="3960"/>
        <w:rPr>
          <w:rFonts w:ascii="Arial" w:hAnsi="Arial"/>
          <w:sz w:val="22"/>
          <w:szCs w:val="22"/>
        </w:rPr>
      </w:pPr>
    </w:p>
    <w:p w14:paraId="1B546BF4" w14:textId="77777777" w:rsidR="00004FE6" w:rsidRPr="00004FE6" w:rsidRDefault="00004FE6" w:rsidP="00894F63">
      <w:pPr>
        <w:spacing w:line="360" w:lineRule="auto"/>
        <w:ind w:right="387"/>
        <w:rPr>
          <w:rFonts w:ascii="Arial" w:hAnsi="Arial"/>
          <w:sz w:val="22"/>
          <w:szCs w:val="22"/>
          <w:lang w:val="en-GB"/>
        </w:rPr>
      </w:pPr>
    </w:p>
    <w:p w14:paraId="10BE2F1C" w14:textId="77777777" w:rsidR="00004FE6" w:rsidRPr="00004FE6" w:rsidRDefault="00004FE6" w:rsidP="00894F63">
      <w:pPr>
        <w:spacing w:line="360" w:lineRule="auto"/>
        <w:rPr>
          <w:rFonts w:ascii="Arial" w:hAnsi="Arial"/>
          <w:sz w:val="22"/>
          <w:szCs w:val="22"/>
          <w:lang w:val="en-GB"/>
        </w:rPr>
      </w:pPr>
      <w:r w:rsidRPr="00004FE6">
        <w:rPr>
          <w:rFonts w:ascii="Arial" w:hAnsi="Arial"/>
          <w:sz w:val="22"/>
          <w:szCs w:val="22"/>
          <w:lang w:val="en-GB"/>
        </w:rPr>
        <w:br w:type="page"/>
      </w:r>
    </w:p>
    <w:p w14:paraId="6B21F2E0" w14:textId="77777777" w:rsidR="00004FE6" w:rsidRPr="00004FE6" w:rsidRDefault="00004FE6" w:rsidP="008762A0">
      <w:pPr>
        <w:keepNext/>
        <w:numPr>
          <w:ilvl w:val="2"/>
          <w:numId w:val="1390"/>
        </w:numPr>
        <w:shd w:val="clear" w:color="auto" w:fill="FFC000"/>
        <w:spacing w:line="360" w:lineRule="auto"/>
        <w:ind w:left="990"/>
        <w:outlineLvl w:val="2"/>
        <w:rPr>
          <w:rFonts w:ascii="Arial" w:hAnsi="Arial"/>
          <w:bCs/>
          <w:lang w:val="en-GB"/>
        </w:rPr>
      </w:pPr>
      <w:bookmarkStart w:id="84" w:name="_Toc111400378"/>
      <w:r w:rsidRPr="00004FE6">
        <w:rPr>
          <w:rFonts w:ascii="Arial" w:hAnsi="Arial"/>
          <w:b/>
          <w:bCs/>
          <w:lang w:val="en-GB"/>
        </w:rPr>
        <w:t>Apply plaster</w:t>
      </w:r>
      <w:bookmarkEnd w:id="84"/>
      <w:r w:rsidRPr="00004FE6">
        <w:rPr>
          <w:rFonts w:ascii="Arial" w:hAnsi="Arial"/>
          <w:b/>
          <w:bCs/>
          <w:lang w:val="en-GB"/>
        </w:rPr>
        <w:t xml:space="preserve"> </w:t>
      </w:r>
    </w:p>
    <w:p w14:paraId="106F73F0" w14:textId="77777777" w:rsidR="00004FE6" w:rsidRPr="00004FE6" w:rsidRDefault="00004FE6" w:rsidP="00894F63">
      <w:pPr>
        <w:spacing w:line="360" w:lineRule="auto"/>
        <w:rPr>
          <w:rFonts w:ascii="Arial" w:hAnsi="Arial"/>
          <w:sz w:val="22"/>
          <w:szCs w:val="22"/>
        </w:rPr>
      </w:pPr>
      <w:r w:rsidRPr="00004FE6">
        <w:rPr>
          <w:rFonts w:ascii="Arial" w:hAnsi="Arial"/>
          <w:b/>
        </w:rPr>
        <w:t xml:space="preserve"> Overview</w:t>
      </w:r>
      <w:r w:rsidRPr="00004FE6">
        <w:rPr>
          <w:rFonts w:ascii="Arial" w:hAnsi="Arial"/>
        </w:rPr>
        <w:t>:</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noProof/>
          <w:sz w:val="22"/>
          <w:szCs w:val="22"/>
        </w:rPr>
        <w:t>prepare for work,</w:t>
      </w:r>
      <w:r w:rsidRPr="00004FE6">
        <w:rPr>
          <w:rFonts w:ascii="Arial" w:hAnsi="Arial"/>
          <w:sz w:val="22"/>
          <w:szCs w:val="22"/>
        </w:rPr>
        <w:t xml:space="preserve"> mortar mix, and scaffolding and perform plastering work.</w:t>
      </w:r>
    </w:p>
    <w:tbl>
      <w:tblPr>
        <w:tblStyle w:val="TableGrid3300"/>
        <w:tblW w:w="9895" w:type="dxa"/>
        <w:tblLook w:val="04A0" w:firstRow="1" w:lastRow="0" w:firstColumn="1" w:lastColumn="0" w:noHBand="0" w:noVBand="1"/>
      </w:tblPr>
      <w:tblGrid>
        <w:gridCol w:w="3307"/>
        <w:gridCol w:w="6588"/>
      </w:tblGrid>
      <w:tr w:rsidR="00004FE6" w:rsidRPr="00004FE6" w14:paraId="29C0BAB3" w14:textId="77777777" w:rsidTr="00004FE6">
        <w:trPr>
          <w:trHeight w:val="251"/>
        </w:trPr>
        <w:tc>
          <w:tcPr>
            <w:tcW w:w="3307" w:type="dxa"/>
            <w:shd w:val="clear" w:color="auto" w:fill="E7E6E6"/>
          </w:tcPr>
          <w:p w14:paraId="1EBF7BB5" w14:textId="77777777" w:rsidR="00004FE6" w:rsidRPr="00004FE6" w:rsidRDefault="00004FE6" w:rsidP="00894F63">
            <w:pPr>
              <w:spacing w:line="360" w:lineRule="auto"/>
              <w:rPr>
                <w:b/>
                <w:sz w:val="22"/>
                <w:szCs w:val="22"/>
              </w:rPr>
            </w:pPr>
            <w:r w:rsidRPr="00004FE6">
              <w:rPr>
                <w:b/>
                <w:sz w:val="22"/>
                <w:szCs w:val="22"/>
              </w:rPr>
              <w:t>Competency Units</w:t>
            </w:r>
          </w:p>
        </w:tc>
        <w:tc>
          <w:tcPr>
            <w:tcW w:w="6588" w:type="dxa"/>
            <w:shd w:val="clear" w:color="auto" w:fill="E7E6E6"/>
          </w:tcPr>
          <w:p w14:paraId="32F9871A" w14:textId="77777777" w:rsidR="00004FE6" w:rsidRPr="00004FE6" w:rsidRDefault="00004FE6" w:rsidP="00894F63">
            <w:pPr>
              <w:spacing w:line="360" w:lineRule="auto"/>
              <w:rPr>
                <w:b/>
                <w:sz w:val="22"/>
                <w:szCs w:val="22"/>
              </w:rPr>
            </w:pPr>
            <w:r w:rsidRPr="00004FE6">
              <w:rPr>
                <w:b/>
                <w:sz w:val="22"/>
                <w:szCs w:val="22"/>
              </w:rPr>
              <w:t>Performance Criteria</w:t>
            </w:r>
          </w:p>
        </w:tc>
      </w:tr>
      <w:tr w:rsidR="00004FE6" w:rsidRPr="00004FE6" w14:paraId="39DDDE63" w14:textId="77777777" w:rsidTr="00004FE6">
        <w:trPr>
          <w:trHeight w:val="56"/>
        </w:trPr>
        <w:tc>
          <w:tcPr>
            <w:tcW w:w="3307" w:type="dxa"/>
          </w:tcPr>
          <w:p w14:paraId="61C73F17" w14:textId="77777777" w:rsidR="00004FE6" w:rsidRPr="00004FE6" w:rsidRDefault="00004FE6" w:rsidP="008762A0">
            <w:pPr>
              <w:numPr>
                <w:ilvl w:val="0"/>
                <w:numId w:val="993"/>
              </w:numPr>
              <w:spacing w:line="360" w:lineRule="auto"/>
              <w:contextualSpacing/>
              <w:rPr>
                <w:noProof/>
                <w:sz w:val="22"/>
                <w:szCs w:val="22"/>
              </w:rPr>
            </w:pPr>
            <w:r w:rsidRPr="00004FE6">
              <w:rPr>
                <w:noProof/>
                <w:sz w:val="22"/>
                <w:szCs w:val="22"/>
              </w:rPr>
              <w:t>Prepare for work</w:t>
            </w:r>
          </w:p>
        </w:tc>
        <w:tc>
          <w:tcPr>
            <w:tcW w:w="6588" w:type="dxa"/>
          </w:tcPr>
          <w:p w14:paraId="33CC3BEF" w14:textId="77777777" w:rsidR="00004FE6" w:rsidRPr="00004FE6" w:rsidRDefault="00004FE6" w:rsidP="008762A0">
            <w:pPr>
              <w:numPr>
                <w:ilvl w:val="0"/>
                <w:numId w:val="988"/>
              </w:numPr>
              <w:spacing w:line="360" w:lineRule="auto"/>
              <w:ind w:left="450" w:hanging="450"/>
              <w:contextualSpacing/>
              <w:rPr>
                <w:iCs/>
                <w:sz w:val="22"/>
                <w:szCs w:val="22"/>
              </w:rPr>
            </w:pPr>
            <w:r w:rsidRPr="00004FE6">
              <w:rPr>
                <w:iCs/>
                <w:sz w:val="22"/>
                <w:szCs w:val="22"/>
              </w:rPr>
              <w:t>Work according to instructions, plans, specifications, quality requirements and operational details, from relevant information to determine bricklaying and block laying tasks.</w:t>
            </w:r>
          </w:p>
          <w:p w14:paraId="3D240CDA" w14:textId="77777777" w:rsidR="00004FE6" w:rsidRPr="00004FE6" w:rsidRDefault="00004FE6" w:rsidP="008762A0">
            <w:pPr>
              <w:numPr>
                <w:ilvl w:val="0"/>
                <w:numId w:val="988"/>
              </w:numPr>
              <w:spacing w:line="360" w:lineRule="auto"/>
              <w:ind w:left="450" w:hanging="450"/>
              <w:contextualSpacing/>
              <w:rPr>
                <w:iCs/>
                <w:sz w:val="22"/>
                <w:szCs w:val="22"/>
              </w:rPr>
            </w:pPr>
            <w:r w:rsidRPr="00004FE6">
              <w:rPr>
                <w:iCs/>
                <w:sz w:val="22"/>
                <w:szCs w:val="22"/>
              </w:rPr>
              <w:t>Safety (OHS) requirements are followed in Accordance with safety plans and policies.</w:t>
            </w:r>
          </w:p>
          <w:p w14:paraId="2B0DD68C" w14:textId="77777777" w:rsidR="00004FE6" w:rsidRPr="00004FE6" w:rsidRDefault="00004FE6" w:rsidP="008762A0">
            <w:pPr>
              <w:numPr>
                <w:ilvl w:val="0"/>
                <w:numId w:val="988"/>
              </w:numPr>
              <w:spacing w:line="360" w:lineRule="auto"/>
              <w:ind w:left="450" w:hanging="450"/>
              <w:contextualSpacing/>
              <w:rPr>
                <w:iCs/>
                <w:sz w:val="22"/>
                <w:szCs w:val="22"/>
              </w:rPr>
            </w:pPr>
            <w:r w:rsidRPr="00004FE6">
              <w:rPr>
                <w:iCs/>
                <w:sz w:val="22"/>
                <w:szCs w:val="22"/>
              </w:rPr>
              <w:t>Identify and implement signage and barricade requirements.</w:t>
            </w:r>
          </w:p>
          <w:p w14:paraId="4CEC7A0C" w14:textId="77777777" w:rsidR="00004FE6" w:rsidRPr="00004FE6" w:rsidRDefault="00004FE6" w:rsidP="008762A0">
            <w:pPr>
              <w:numPr>
                <w:ilvl w:val="0"/>
                <w:numId w:val="988"/>
              </w:numPr>
              <w:spacing w:line="360" w:lineRule="auto"/>
              <w:ind w:left="450" w:hanging="450"/>
              <w:contextualSpacing/>
              <w:rPr>
                <w:iCs/>
                <w:sz w:val="22"/>
                <w:szCs w:val="22"/>
              </w:rPr>
            </w:pPr>
            <w:r w:rsidRPr="00004FE6">
              <w:rPr>
                <w:iCs/>
                <w:sz w:val="22"/>
                <w:szCs w:val="22"/>
              </w:rPr>
              <w:t>Select tools and equipment to carry out tasks are consistent with job requirements, check for serviceability and any faults are rectified or reported prior to commencement.</w:t>
            </w:r>
          </w:p>
          <w:p w14:paraId="2712F940" w14:textId="77777777" w:rsidR="00004FE6" w:rsidRPr="00004FE6" w:rsidRDefault="00004FE6" w:rsidP="008762A0">
            <w:pPr>
              <w:numPr>
                <w:ilvl w:val="0"/>
                <w:numId w:val="988"/>
              </w:numPr>
              <w:spacing w:line="360" w:lineRule="auto"/>
              <w:ind w:left="450" w:hanging="450"/>
              <w:contextualSpacing/>
              <w:rPr>
                <w:iCs/>
                <w:sz w:val="22"/>
                <w:szCs w:val="22"/>
              </w:rPr>
            </w:pPr>
            <w:r w:rsidRPr="00004FE6">
              <w:rPr>
                <w:iCs/>
                <w:sz w:val="22"/>
                <w:szCs w:val="22"/>
              </w:rPr>
              <w:t>Calculate material quantity requirements in accordance with plans, specifications and quality requirements.</w:t>
            </w:r>
          </w:p>
          <w:p w14:paraId="1DF0CC64" w14:textId="77777777" w:rsidR="00004FE6" w:rsidRPr="00004FE6" w:rsidRDefault="00004FE6" w:rsidP="008762A0">
            <w:pPr>
              <w:numPr>
                <w:ilvl w:val="0"/>
                <w:numId w:val="988"/>
              </w:numPr>
              <w:spacing w:line="360" w:lineRule="auto"/>
              <w:ind w:left="450" w:hanging="450"/>
              <w:contextualSpacing/>
              <w:rPr>
                <w:iCs/>
                <w:sz w:val="22"/>
                <w:szCs w:val="22"/>
              </w:rPr>
            </w:pPr>
            <w:r w:rsidRPr="00004FE6">
              <w:rPr>
                <w:iCs/>
                <w:sz w:val="22"/>
                <w:szCs w:val="22"/>
              </w:rPr>
              <w:t>Identify materials appropriate to the work application.</w:t>
            </w:r>
          </w:p>
        </w:tc>
      </w:tr>
      <w:tr w:rsidR="00004FE6" w:rsidRPr="00004FE6" w14:paraId="57B53E2A" w14:textId="77777777" w:rsidTr="00004FE6">
        <w:trPr>
          <w:trHeight w:val="56"/>
        </w:trPr>
        <w:tc>
          <w:tcPr>
            <w:tcW w:w="3307" w:type="dxa"/>
          </w:tcPr>
          <w:p w14:paraId="0FA94F70" w14:textId="77777777" w:rsidR="00004FE6" w:rsidRPr="00004FE6" w:rsidRDefault="00004FE6" w:rsidP="00894F63">
            <w:pPr>
              <w:autoSpaceDE w:val="0"/>
              <w:autoSpaceDN w:val="0"/>
              <w:adjustRightInd w:val="0"/>
              <w:spacing w:line="360" w:lineRule="auto"/>
              <w:rPr>
                <w:rFonts w:eastAsia="Trebuchet MS"/>
                <w:sz w:val="22"/>
                <w:szCs w:val="22"/>
                <w:lang w:val="en-GB"/>
              </w:rPr>
            </w:pPr>
          </w:p>
          <w:p w14:paraId="6D593C7F"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CU2.</w:t>
            </w:r>
            <w:r w:rsidRPr="00004FE6">
              <w:rPr>
                <w:rFonts w:eastAsia="Trebuchet MS"/>
                <w:color w:val="000000"/>
                <w:sz w:val="22"/>
                <w:szCs w:val="22"/>
                <w:lang w:val="en-GB"/>
              </w:rPr>
              <w:t xml:space="preserve">Prepare mortar mix </w:t>
            </w:r>
          </w:p>
          <w:p w14:paraId="1372D8EA" w14:textId="77777777" w:rsidR="00004FE6" w:rsidRPr="00004FE6" w:rsidRDefault="00004FE6" w:rsidP="00894F63">
            <w:pPr>
              <w:spacing w:line="360" w:lineRule="auto"/>
              <w:ind w:left="360"/>
              <w:contextualSpacing/>
              <w:rPr>
                <w:noProof/>
                <w:sz w:val="22"/>
                <w:szCs w:val="22"/>
              </w:rPr>
            </w:pPr>
          </w:p>
        </w:tc>
        <w:tc>
          <w:tcPr>
            <w:tcW w:w="6588" w:type="dxa"/>
          </w:tcPr>
          <w:p w14:paraId="37F83764"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sz w:val="22"/>
                <w:szCs w:val="22"/>
                <w:lang w:val="en-GB"/>
              </w:rPr>
              <w:t xml:space="preserve">P1. </w:t>
            </w:r>
            <w:r w:rsidRPr="00004FE6">
              <w:rPr>
                <w:rFonts w:eastAsia="Trebuchet MS"/>
                <w:color w:val="000000"/>
                <w:sz w:val="22"/>
                <w:szCs w:val="22"/>
                <w:lang w:val="en-GB"/>
              </w:rPr>
              <w:t xml:space="preserve">Select </w:t>
            </w:r>
            <w:r w:rsidRPr="00004FE6">
              <w:rPr>
                <w:rFonts w:eastAsia="Trebuchet MS"/>
                <w:bCs/>
                <w:iCs/>
                <w:color w:val="000000"/>
                <w:sz w:val="22"/>
                <w:szCs w:val="22"/>
                <w:lang w:val="en-GB"/>
              </w:rPr>
              <w:t>PPE, tools and equipment</w:t>
            </w:r>
            <w:r w:rsidRPr="00004FE6">
              <w:rPr>
                <w:rFonts w:eastAsia="Trebuchet MS"/>
                <w:b/>
                <w:bCs/>
                <w:i/>
                <w:iCs/>
                <w:color w:val="000000"/>
                <w:sz w:val="22"/>
                <w:szCs w:val="22"/>
                <w:lang w:val="en-GB"/>
              </w:rPr>
              <w:t xml:space="preserve"> </w:t>
            </w:r>
            <w:r w:rsidRPr="00004FE6">
              <w:rPr>
                <w:rFonts w:eastAsia="Trebuchet MS"/>
                <w:color w:val="000000"/>
                <w:sz w:val="22"/>
                <w:szCs w:val="22"/>
                <w:lang w:val="en-GB"/>
              </w:rPr>
              <w:t xml:space="preserve">in accordance with the job requirements. </w:t>
            </w:r>
          </w:p>
          <w:p w14:paraId="4871BB83"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P2.</w:t>
            </w:r>
            <w:r w:rsidRPr="00004FE6">
              <w:rPr>
                <w:rFonts w:eastAsia="Trebuchet MS"/>
                <w:color w:val="000000"/>
                <w:sz w:val="22"/>
                <w:szCs w:val="22"/>
                <w:lang w:val="en-GB"/>
              </w:rPr>
              <w:t xml:space="preserve"> Estimate </w:t>
            </w:r>
            <w:r w:rsidRPr="00004FE6">
              <w:rPr>
                <w:rFonts w:eastAsia="Trebuchet MS"/>
                <w:bCs/>
                <w:iCs/>
                <w:color w:val="000000"/>
                <w:sz w:val="22"/>
                <w:szCs w:val="22"/>
                <w:lang w:val="en-GB"/>
              </w:rPr>
              <w:t>materials</w:t>
            </w:r>
            <w:r w:rsidRPr="00004FE6">
              <w:rPr>
                <w:rFonts w:eastAsia="Trebuchet MS"/>
                <w:b/>
                <w:bCs/>
                <w:i/>
                <w:iCs/>
                <w:color w:val="000000"/>
                <w:sz w:val="22"/>
                <w:szCs w:val="22"/>
                <w:lang w:val="en-GB"/>
              </w:rPr>
              <w:t xml:space="preserve"> </w:t>
            </w:r>
            <w:r w:rsidRPr="00004FE6">
              <w:rPr>
                <w:rFonts w:eastAsia="Trebuchet MS"/>
                <w:color w:val="000000"/>
                <w:sz w:val="22"/>
                <w:szCs w:val="22"/>
                <w:lang w:val="en-GB"/>
              </w:rPr>
              <w:t xml:space="preserve">required as per job specifications. </w:t>
            </w:r>
          </w:p>
          <w:p w14:paraId="4E3375AB"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P3. </w:t>
            </w:r>
            <w:r w:rsidRPr="00004FE6">
              <w:rPr>
                <w:rFonts w:eastAsia="Trebuchet MS"/>
                <w:color w:val="000000"/>
                <w:sz w:val="22"/>
                <w:szCs w:val="22"/>
                <w:lang w:val="en-GB"/>
              </w:rPr>
              <w:t xml:space="preserve">Prepare the surface/mixing machines for mixing of mortar as per the job requirement. </w:t>
            </w:r>
          </w:p>
          <w:p w14:paraId="2735FC3C"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P4. </w:t>
            </w:r>
            <w:r w:rsidRPr="00004FE6">
              <w:rPr>
                <w:rFonts w:eastAsia="Trebuchet MS"/>
                <w:color w:val="000000"/>
                <w:sz w:val="22"/>
                <w:szCs w:val="22"/>
                <w:lang w:val="en-GB"/>
              </w:rPr>
              <w:t xml:space="preserve">Mix materials as per the job requirement following standard procedures. </w:t>
            </w:r>
          </w:p>
          <w:p w14:paraId="5D1A5ED7" w14:textId="77777777" w:rsidR="00004FE6" w:rsidRPr="00004FE6" w:rsidRDefault="00004FE6" w:rsidP="00894F63">
            <w:pPr>
              <w:autoSpaceDE w:val="0"/>
              <w:autoSpaceDN w:val="0"/>
              <w:adjustRightInd w:val="0"/>
              <w:spacing w:line="360" w:lineRule="auto"/>
              <w:ind w:left="450" w:hanging="450"/>
              <w:rPr>
                <w:iCs/>
                <w:color w:val="000000"/>
                <w:sz w:val="22"/>
                <w:szCs w:val="22"/>
                <w:lang w:val="en-GB"/>
              </w:rPr>
            </w:pPr>
            <w:r w:rsidRPr="00004FE6">
              <w:rPr>
                <w:rFonts w:eastAsia="Trebuchet MS"/>
                <w:b/>
                <w:color w:val="000000"/>
                <w:sz w:val="22"/>
                <w:szCs w:val="22"/>
                <w:lang w:val="en-GB"/>
              </w:rPr>
              <w:t xml:space="preserve">P5. </w:t>
            </w:r>
            <w:r w:rsidRPr="00004FE6">
              <w:rPr>
                <w:rFonts w:eastAsia="Trebuchet MS"/>
                <w:color w:val="000000"/>
                <w:sz w:val="22"/>
                <w:szCs w:val="22"/>
                <w:lang w:val="en-GB"/>
              </w:rPr>
              <w:t xml:space="preserve">Transport mortar mix as per the job requirement following standard procedures. </w:t>
            </w:r>
          </w:p>
        </w:tc>
      </w:tr>
      <w:tr w:rsidR="00004FE6" w:rsidRPr="00004FE6" w14:paraId="4C08A5F9" w14:textId="77777777" w:rsidTr="00004FE6">
        <w:trPr>
          <w:trHeight w:val="56"/>
        </w:trPr>
        <w:tc>
          <w:tcPr>
            <w:tcW w:w="3307" w:type="dxa"/>
          </w:tcPr>
          <w:p w14:paraId="5F1EA5DA" w14:textId="77777777" w:rsidR="00004FE6" w:rsidRPr="00004FE6" w:rsidRDefault="00004FE6" w:rsidP="00894F63">
            <w:pPr>
              <w:autoSpaceDE w:val="0"/>
              <w:autoSpaceDN w:val="0"/>
              <w:adjustRightInd w:val="0"/>
              <w:spacing w:line="360" w:lineRule="auto"/>
              <w:rPr>
                <w:rFonts w:eastAsia="Trebuchet MS"/>
                <w:sz w:val="22"/>
                <w:szCs w:val="22"/>
                <w:lang w:val="en-GB"/>
              </w:rPr>
            </w:pPr>
            <w:r w:rsidRPr="00004FE6">
              <w:rPr>
                <w:rFonts w:eastAsia="Trebuchet MS"/>
                <w:b/>
                <w:sz w:val="22"/>
                <w:szCs w:val="22"/>
                <w:lang w:val="en-GB"/>
              </w:rPr>
              <w:t>CU3.</w:t>
            </w:r>
            <w:r w:rsidRPr="00004FE6">
              <w:rPr>
                <w:rFonts w:eastAsia="Trebuchet MS"/>
                <w:sz w:val="22"/>
                <w:szCs w:val="22"/>
                <w:lang w:val="en-GB"/>
              </w:rPr>
              <w:t xml:space="preserve"> </w:t>
            </w:r>
            <w:r w:rsidRPr="00004FE6">
              <w:rPr>
                <w:rFonts w:eastAsia="Trebuchet MS"/>
                <w:color w:val="000000"/>
                <w:sz w:val="22"/>
                <w:szCs w:val="22"/>
                <w:lang w:val="en-GB"/>
              </w:rPr>
              <w:t xml:space="preserve">Prepare scaffolding </w:t>
            </w:r>
          </w:p>
          <w:p w14:paraId="35CD78CF" w14:textId="77777777" w:rsidR="00004FE6" w:rsidRPr="00004FE6" w:rsidRDefault="00004FE6" w:rsidP="00894F63">
            <w:pPr>
              <w:autoSpaceDE w:val="0"/>
              <w:autoSpaceDN w:val="0"/>
              <w:adjustRightInd w:val="0"/>
              <w:spacing w:line="360" w:lineRule="auto"/>
              <w:rPr>
                <w:rFonts w:eastAsia="Trebuchet MS"/>
                <w:sz w:val="22"/>
                <w:szCs w:val="22"/>
                <w:lang w:val="en-GB"/>
              </w:rPr>
            </w:pPr>
          </w:p>
        </w:tc>
        <w:tc>
          <w:tcPr>
            <w:tcW w:w="6588" w:type="dxa"/>
          </w:tcPr>
          <w:p w14:paraId="26A06428"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sz w:val="22"/>
                <w:szCs w:val="22"/>
                <w:lang w:val="en-GB"/>
              </w:rPr>
              <w:t xml:space="preserve">P1. </w:t>
            </w:r>
            <w:r w:rsidRPr="00004FE6">
              <w:rPr>
                <w:rFonts w:eastAsia="Trebuchet MS"/>
                <w:color w:val="000000"/>
                <w:sz w:val="22"/>
                <w:szCs w:val="22"/>
                <w:lang w:val="en-GB"/>
              </w:rPr>
              <w:t xml:space="preserve">Select and use </w:t>
            </w:r>
            <w:r w:rsidRPr="00004FE6">
              <w:rPr>
                <w:rFonts w:eastAsia="Trebuchet MS"/>
                <w:bCs/>
                <w:iCs/>
                <w:color w:val="000000"/>
                <w:sz w:val="22"/>
                <w:szCs w:val="22"/>
                <w:lang w:val="en-GB"/>
              </w:rPr>
              <w:t>PPE</w:t>
            </w:r>
            <w:r w:rsidRPr="00004FE6">
              <w:rPr>
                <w:rFonts w:eastAsia="Trebuchet MS"/>
                <w:b/>
                <w:bCs/>
                <w:i/>
                <w:iCs/>
                <w:color w:val="000000"/>
                <w:sz w:val="22"/>
                <w:szCs w:val="22"/>
                <w:lang w:val="en-GB"/>
              </w:rPr>
              <w:t xml:space="preserve"> </w:t>
            </w:r>
            <w:r w:rsidRPr="00004FE6">
              <w:rPr>
                <w:rFonts w:eastAsia="Trebuchet MS"/>
                <w:color w:val="000000"/>
                <w:sz w:val="22"/>
                <w:szCs w:val="22"/>
                <w:lang w:val="en-GB"/>
              </w:rPr>
              <w:t xml:space="preserve">according to the job requirements. </w:t>
            </w:r>
          </w:p>
          <w:p w14:paraId="722F2CE4"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P2. </w:t>
            </w:r>
            <w:r w:rsidRPr="00004FE6">
              <w:rPr>
                <w:rFonts w:eastAsia="Trebuchet MS"/>
                <w:color w:val="000000"/>
                <w:sz w:val="22"/>
                <w:szCs w:val="22"/>
                <w:lang w:val="en-GB"/>
              </w:rPr>
              <w:t xml:space="preserve">Select and use </w:t>
            </w:r>
            <w:r w:rsidRPr="00004FE6">
              <w:rPr>
                <w:rFonts w:eastAsia="Trebuchet MS"/>
                <w:bCs/>
                <w:iCs/>
                <w:color w:val="000000"/>
                <w:sz w:val="22"/>
                <w:szCs w:val="22"/>
                <w:lang w:val="en-GB"/>
              </w:rPr>
              <w:t xml:space="preserve">tools </w:t>
            </w:r>
            <w:r w:rsidRPr="00004FE6">
              <w:rPr>
                <w:rFonts w:eastAsia="Trebuchet MS"/>
                <w:color w:val="000000"/>
                <w:sz w:val="22"/>
                <w:szCs w:val="22"/>
                <w:lang w:val="en-GB"/>
              </w:rPr>
              <w:t xml:space="preserve">and </w:t>
            </w:r>
            <w:r w:rsidRPr="00004FE6">
              <w:rPr>
                <w:rFonts w:eastAsia="Trebuchet MS"/>
                <w:bCs/>
                <w:iCs/>
                <w:color w:val="000000"/>
                <w:sz w:val="22"/>
                <w:szCs w:val="22"/>
                <w:lang w:val="en-GB"/>
              </w:rPr>
              <w:t>equipment</w:t>
            </w:r>
            <w:r w:rsidRPr="00004FE6">
              <w:rPr>
                <w:rFonts w:eastAsia="Trebuchet MS"/>
                <w:b/>
                <w:bCs/>
                <w:i/>
                <w:iCs/>
                <w:color w:val="000000"/>
                <w:sz w:val="22"/>
                <w:szCs w:val="22"/>
                <w:lang w:val="en-GB"/>
              </w:rPr>
              <w:t xml:space="preserve"> </w:t>
            </w:r>
            <w:r w:rsidRPr="00004FE6">
              <w:rPr>
                <w:rFonts w:eastAsia="Trebuchet MS"/>
                <w:color w:val="000000"/>
                <w:sz w:val="22"/>
                <w:szCs w:val="22"/>
                <w:lang w:val="en-GB"/>
              </w:rPr>
              <w:t xml:space="preserve">as per the job requirement following standard procedures. </w:t>
            </w:r>
          </w:p>
          <w:p w14:paraId="16DA2948"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P3. </w:t>
            </w:r>
            <w:r w:rsidRPr="00004FE6">
              <w:rPr>
                <w:rFonts w:eastAsia="Trebuchet MS"/>
                <w:color w:val="000000"/>
                <w:sz w:val="22"/>
                <w:szCs w:val="22"/>
                <w:lang w:val="en-GB"/>
              </w:rPr>
              <w:t xml:space="preserve">Prepare estimate of materials required based on the job requirements. </w:t>
            </w:r>
          </w:p>
          <w:p w14:paraId="4A6E6BC6"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P4. </w:t>
            </w:r>
            <w:r w:rsidRPr="00004FE6">
              <w:rPr>
                <w:rFonts w:eastAsia="Trebuchet MS"/>
                <w:color w:val="000000"/>
                <w:sz w:val="22"/>
                <w:szCs w:val="22"/>
                <w:lang w:val="en-GB"/>
              </w:rPr>
              <w:t xml:space="preserve">Prepare </w:t>
            </w:r>
            <w:r w:rsidRPr="00004FE6">
              <w:rPr>
                <w:rFonts w:eastAsia="Trebuchet MS"/>
                <w:bCs/>
                <w:iCs/>
                <w:color w:val="000000"/>
                <w:sz w:val="22"/>
                <w:szCs w:val="22"/>
                <w:lang w:val="en-GB"/>
              </w:rPr>
              <w:t>scaffolds components</w:t>
            </w:r>
            <w:r w:rsidRPr="00004FE6">
              <w:rPr>
                <w:rFonts w:eastAsia="Trebuchet MS"/>
                <w:b/>
                <w:bCs/>
                <w:i/>
                <w:iCs/>
                <w:color w:val="000000"/>
                <w:sz w:val="22"/>
                <w:szCs w:val="22"/>
                <w:lang w:val="en-GB"/>
              </w:rPr>
              <w:t xml:space="preserve"> </w:t>
            </w:r>
            <w:r w:rsidRPr="00004FE6">
              <w:rPr>
                <w:rFonts w:eastAsia="Trebuchet MS"/>
                <w:color w:val="000000"/>
                <w:sz w:val="22"/>
                <w:szCs w:val="22"/>
                <w:lang w:val="en-GB"/>
              </w:rPr>
              <w:t xml:space="preserve">as per the job requirement following standard procedures </w:t>
            </w:r>
          </w:p>
          <w:p w14:paraId="092962C0"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P5. </w:t>
            </w:r>
            <w:r w:rsidRPr="00004FE6">
              <w:rPr>
                <w:rFonts w:eastAsia="Trebuchet MS"/>
                <w:color w:val="000000"/>
                <w:sz w:val="22"/>
                <w:szCs w:val="22"/>
                <w:lang w:val="en-GB"/>
              </w:rPr>
              <w:t xml:space="preserve">Erect and assemble scaffolds components as per the job requirements following standard procedures. </w:t>
            </w:r>
          </w:p>
          <w:p w14:paraId="13BE0EBC"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P6.</w:t>
            </w:r>
            <w:r w:rsidRPr="00004FE6">
              <w:rPr>
                <w:rFonts w:eastAsia="Trebuchet MS"/>
                <w:color w:val="000000"/>
                <w:sz w:val="22"/>
                <w:szCs w:val="22"/>
                <w:lang w:val="en-GB"/>
              </w:rPr>
              <w:t xml:space="preserve"> Dismantle scaffolding as per the job requirement following standard procedures. </w:t>
            </w:r>
          </w:p>
          <w:p w14:paraId="7D47F180" w14:textId="77777777" w:rsidR="00004FE6" w:rsidRPr="00004FE6" w:rsidRDefault="00004FE6" w:rsidP="00894F63">
            <w:pPr>
              <w:autoSpaceDE w:val="0"/>
              <w:autoSpaceDN w:val="0"/>
              <w:adjustRightInd w:val="0"/>
              <w:spacing w:line="360" w:lineRule="auto"/>
              <w:ind w:left="450" w:hanging="450"/>
              <w:rPr>
                <w:rFonts w:eastAsia="Trebuchet MS"/>
                <w:sz w:val="22"/>
                <w:szCs w:val="22"/>
                <w:lang w:val="en-GB"/>
              </w:rPr>
            </w:pPr>
            <w:r w:rsidRPr="00004FE6">
              <w:rPr>
                <w:rFonts w:eastAsia="Trebuchet MS"/>
                <w:b/>
                <w:color w:val="000000"/>
                <w:sz w:val="22"/>
                <w:szCs w:val="22"/>
                <w:lang w:val="en-GB"/>
              </w:rPr>
              <w:t>P7.</w:t>
            </w:r>
            <w:r w:rsidRPr="00004FE6">
              <w:rPr>
                <w:rFonts w:eastAsia="Trebuchet MS"/>
                <w:color w:val="000000"/>
                <w:sz w:val="22"/>
                <w:szCs w:val="22"/>
                <w:lang w:val="en-GB"/>
              </w:rPr>
              <w:t xml:space="preserve"> Store or stockpile components according to standard procedures. </w:t>
            </w:r>
          </w:p>
        </w:tc>
      </w:tr>
      <w:tr w:rsidR="00004FE6" w:rsidRPr="00004FE6" w14:paraId="4CB193C4" w14:textId="77777777" w:rsidTr="00004FE6">
        <w:trPr>
          <w:trHeight w:val="56"/>
        </w:trPr>
        <w:tc>
          <w:tcPr>
            <w:tcW w:w="3307" w:type="dxa"/>
          </w:tcPr>
          <w:p w14:paraId="02D41FA5" w14:textId="77777777" w:rsidR="00004FE6" w:rsidRPr="00004FE6" w:rsidRDefault="00004FE6" w:rsidP="00894F63">
            <w:pPr>
              <w:autoSpaceDE w:val="0"/>
              <w:autoSpaceDN w:val="0"/>
              <w:adjustRightInd w:val="0"/>
              <w:spacing w:line="360" w:lineRule="auto"/>
              <w:rPr>
                <w:rFonts w:eastAsia="Trebuchet MS"/>
                <w:b/>
                <w:sz w:val="22"/>
                <w:szCs w:val="22"/>
                <w:lang w:val="en-GB"/>
              </w:rPr>
            </w:pPr>
            <w:r w:rsidRPr="00004FE6">
              <w:rPr>
                <w:rFonts w:eastAsia="Trebuchet MS"/>
                <w:b/>
                <w:sz w:val="22"/>
                <w:szCs w:val="22"/>
                <w:lang w:val="en-GB"/>
              </w:rPr>
              <w:t xml:space="preserve">CU4. </w:t>
            </w:r>
            <w:r w:rsidRPr="00004FE6">
              <w:rPr>
                <w:rFonts w:eastAsia="Trebuchet MS"/>
                <w:color w:val="000000"/>
                <w:sz w:val="22"/>
                <w:szCs w:val="22"/>
                <w:lang w:val="en-GB"/>
              </w:rPr>
              <w:t xml:space="preserve">Perform plastering work </w:t>
            </w:r>
          </w:p>
          <w:p w14:paraId="1ECEBCC8" w14:textId="77777777" w:rsidR="00004FE6" w:rsidRPr="00004FE6" w:rsidRDefault="00004FE6" w:rsidP="00894F63">
            <w:pPr>
              <w:autoSpaceDE w:val="0"/>
              <w:autoSpaceDN w:val="0"/>
              <w:adjustRightInd w:val="0"/>
              <w:spacing w:line="360" w:lineRule="auto"/>
              <w:rPr>
                <w:rFonts w:eastAsia="Trebuchet MS"/>
                <w:b/>
                <w:sz w:val="22"/>
                <w:szCs w:val="22"/>
                <w:lang w:val="en-GB"/>
              </w:rPr>
            </w:pPr>
          </w:p>
        </w:tc>
        <w:tc>
          <w:tcPr>
            <w:tcW w:w="6588" w:type="dxa"/>
          </w:tcPr>
          <w:p w14:paraId="7C2D1534"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sz w:val="22"/>
                <w:szCs w:val="22"/>
                <w:lang w:val="en-GB"/>
              </w:rPr>
              <w:t xml:space="preserve">P1. </w:t>
            </w:r>
            <w:r w:rsidRPr="00004FE6">
              <w:rPr>
                <w:rFonts w:eastAsia="Trebuchet MS"/>
                <w:color w:val="000000"/>
                <w:sz w:val="22"/>
                <w:szCs w:val="22"/>
                <w:lang w:val="en-GB"/>
              </w:rPr>
              <w:t xml:space="preserve">Prepare the surface to be plastered as per the job requirement following standard. </w:t>
            </w:r>
          </w:p>
          <w:p w14:paraId="689366D9"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b/>
                <w:color w:val="000000"/>
                <w:sz w:val="22"/>
                <w:szCs w:val="22"/>
                <w:lang w:val="en-GB"/>
              </w:rPr>
              <w:t xml:space="preserve">P2. </w:t>
            </w:r>
            <w:r w:rsidRPr="00004FE6">
              <w:rPr>
                <w:rFonts w:eastAsia="Trebuchet MS"/>
                <w:color w:val="000000"/>
                <w:sz w:val="22"/>
                <w:szCs w:val="22"/>
                <w:lang w:val="en-GB"/>
              </w:rPr>
              <w:t xml:space="preserve">Prepare and apply cement slurry as per the job requirement following standard practices. </w:t>
            </w:r>
          </w:p>
          <w:p w14:paraId="79DD6F84" w14:textId="77777777" w:rsidR="00004FE6" w:rsidRPr="00004FE6" w:rsidRDefault="00004FE6" w:rsidP="00894F63">
            <w:pPr>
              <w:autoSpaceDE w:val="0"/>
              <w:autoSpaceDN w:val="0"/>
              <w:adjustRightInd w:val="0"/>
              <w:spacing w:line="360" w:lineRule="auto"/>
              <w:ind w:left="450" w:hanging="450"/>
              <w:rPr>
                <w:rFonts w:eastAsia="Trebuchet MS"/>
                <w:color w:val="000000"/>
                <w:sz w:val="22"/>
                <w:szCs w:val="22"/>
                <w:lang w:val="en-GB"/>
              </w:rPr>
            </w:pPr>
            <w:r w:rsidRPr="00004FE6">
              <w:rPr>
                <w:rFonts w:eastAsia="Trebuchet MS"/>
                <w:color w:val="000000"/>
                <w:sz w:val="22"/>
                <w:szCs w:val="22"/>
                <w:lang w:val="en-GB"/>
              </w:rPr>
              <w:t xml:space="preserve">P3. Apply mortar mix as per the job requirement to the required specifications following standard procedures. </w:t>
            </w:r>
          </w:p>
          <w:p w14:paraId="3F0C0F3E" w14:textId="77777777" w:rsidR="00004FE6" w:rsidRPr="00004FE6" w:rsidRDefault="00004FE6" w:rsidP="00894F63">
            <w:pPr>
              <w:autoSpaceDE w:val="0"/>
              <w:autoSpaceDN w:val="0"/>
              <w:adjustRightInd w:val="0"/>
              <w:spacing w:line="360" w:lineRule="auto"/>
              <w:ind w:left="450" w:hanging="450"/>
              <w:rPr>
                <w:rFonts w:eastAsia="Trebuchet MS"/>
                <w:sz w:val="22"/>
                <w:szCs w:val="22"/>
                <w:lang w:val="en-GB"/>
              </w:rPr>
            </w:pPr>
            <w:r w:rsidRPr="00004FE6">
              <w:rPr>
                <w:rFonts w:eastAsia="Trebuchet MS"/>
                <w:b/>
                <w:color w:val="000000"/>
                <w:sz w:val="22"/>
                <w:szCs w:val="22"/>
                <w:lang w:val="en-GB"/>
              </w:rPr>
              <w:t>P4.</w:t>
            </w:r>
            <w:r w:rsidRPr="00004FE6">
              <w:rPr>
                <w:rFonts w:eastAsia="Trebuchet MS"/>
                <w:color w:val="000000"/>
                <w:sz w:val="22"/>
                <w:szCs w:val="22"/>
                <w:lang w:val="en-GB"/>
              </w:rPr>
              <w:t xml:space="preserve"> Cure the plastered surfaces as per the job requirement following standard practices. </w:t>
            </w:r>
          </w:p>
        </w:tc>
      </w:tr>
    </w:tbl>
    <w:p w14:paraId="537EA2AA" w14:textId="77777777" w:rsidR="00004FE6" w:rsidRPr="00004FE6" w:rsidRDefault="00004FE6" w:rsidP="00894F63">
      <w:pPr>
        <w:spacing w:line="360" w:lineRule="auto"/>
        <w:rPr>
          <w:rFonts w:ascii="Arial" w:hAnsi="Arial"/>
        </w:rPr>
      </w:pPr>
    </w:p>
    <w:p w14:paraId="3C333324"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133DCEB0" w14:textId="77777777" w:rsidR="00004FE6" w:rsidRPr="00004FE6" w:rsidRDefault="00004FE6" w:rsidP="00894F63">
      <w:pPr>
        <w:spacing w:line="360" w:lineRule="auto"/>
        <w:rPr>
          <w:rFonts w:ascii="Arial" w:hAnsi="Arial"/>
        </w:rPr>
      </w:pPr>
    </w:p>
    <w:p w14:paraId="452EEAE9" w14:textId="77777777" w:rsidR="00004FE6" w:rsidRPr="00004FE6" w:rsidRDefault="00004FE6" w:rsidP="00894F63">
      <w:pPr>
        <w:autoSpaceDE w:val="0"/>
        <w:autoSpaceDN w:val="0"/>
        <w:adjustRightInd w:val="0"/>
        <w:spacing w:line="360" w:lineRule="auto"/>
        <w:ind w:right="387"/>
        <w:jc w:val="both"/>
        <w:rPr>
          <w:rFonts w:ascii="Arial" w:hAnsi="Arial"/>
          <w:color w:val="000000"/>
          <w:sz w:val="22"/>
          <w:szCs w:val="22"/>
          <w:lang w:bidi="en-US"/>
        </w:rPr>
      </w:pPr>
      <w:r w:rsidRPr="00004FE6">
        <w:rPr>
          <w:rFonts w:ascii="Arial" w:hAnsi="Arial"/>
          <w:color w:val="000000"/>
          <w:sz w:val="22"/>
          <w:szCs w:val="22"/>
          <w:lang w:bidi="en-US"/>
        </w:rPr>
        <w:t xml:space="preserve">The candidate must be able to demonstrate underpinning knowledge and </w:t>
      </w:r>
      <w:r w:rsidRPr="00004FE6">
        <w:rPr>
          <w:rFonts w:ascii="Arial" w:hAnsi="Arial"/>
          <w:sz w:val="22"/>
          <w:szCs w:val="22"/>
          <w:lang w:val="en-GB"/>
        </w:rPr>
        <w:t xml:space="preserve">understanding </w:t>
      </w:r>
      <w:r w:rsidRPr="00004FE6">
        <w:rPr>
          <w:rFonts w:ascii="Arial" w:hAnsi="Arial"/>
          <w:color w:val="000000"/>
          <w:sz w:val="22"/>
          <w:szCs w:val="22"/>
          <w:lang w:bidi="en-US"/>
        </w:rPr>
        <w:t>required to carry out tasks covered in this competency standard. This includes the knowledge of:</w:t>
      </w:r>
    </w:p>
    <w:p w14:paraId="33F6D698" w14:textId="77777777" w:rsidR="00004FE6" w:rsidRPr="00004FE6" w:rsidRDefault="00004FE6" w:rsidP="00894F63">
      <w:pPr>
        <w:autoSpaceDE w:val="0"/>
        <w:autoSpaceDN w:val="0"/>
        <w:adjustRightInd w:val="0"/>
        <w:spacing w:line="360" w:lineRule="auto"/>
        <w:jc w:val="both"/>
        <w:rPr>
          <w:rFonts w:ascii="Arial" w:eastAsia="Calibri" w:hAnsi="Arial"/>
        </w:rPr>
      </w:pPr>
    </w:p>
    <w:p w14:paraId="1F9358EA"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Explain occupational Health and Safety (OHS) Regulations </w:t>
      </w:r>
    </w:p>
    <w:p w14:paraId="72C6DEB9"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Explain composition, properties and specifications of plastering materials </w:t>
      </w:r>
    </w:p>
    <w:p w14:paraId="525B579E"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Describe economic use of materials </w:t>
      </w:r>
    </w:p>
    <w:p w14:paraId="153D1E58"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Explain procedure for estimation of materials </w:t>
      </w:r>
    </w:p>
    <w:p w14:paraId="64C1D68E"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Describe purpose of plastering/pointing </w:t>
      </w:r>
    </w:p>
    <w:p w14:paraId="7B50F573"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Enlist types of plaster/pointing </w:t>
      </w:r>
    </w:p>
    <w:p w14:paraId="6BE5443F"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Explain methods of plastering/pointing </w:t>
      </w:r>
    </w:p>
    <w:p w14:paraId="55780E4F"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Explain defects in plastering/pointing </w:t>
      </w:r>
    </w:p>
    <w:p w14:paraId="79C9DC6A"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Define curing </w:t>
      </w:r>
    </w:p>
    <w:p w14:paraId="5019C80A" w14:textId="77777777" w:rsidR="00004FE6" w:rsidRPr="00004FE6" w:rsidRDefault="00004FE6" w:rsidP="008762A0">
      <w:pPr>
        <w:numPr>
          <w:ilvl w:val="0"/>
          <w:numId w:val="1065"/>
        </w:numPr>
        <w:autoSpaceDE w:val="0"/>
        <w:autoSpaceDN w:val="0"/>
        <w:adjustRightInd w:val="0"/>
        <w:spacing w:line="360" w:lineRule="auto"/>
        <w:contextualSpacing/>
        <w:jc w:val="both"/>
        <w:rPr>
          <w:rFonts w:ascii="Arial" w:eastAsia="Calibri" w:hAnsi="Arial"/>
          <w:color w:val="000000"/>
          <w:sz w:val="22"/>
          <w:szCs w:val="22"/>
        </w:rPr>
      </w:pPr>
      <w:r w:rsidRPr="00004FE6">
        <w:rPr>
          <w:rFonts w:ascii="Arial" w:eastAsia="Calibri" w:hAnsi="Arial"/>
          <w:color w:val="000000"/>
          <w:sz w:val="22"/>
          <w:szCs w:val="22"/>
        </w:rPr>
        <w:t xml:space="preserve">Demonstrate repair and maintenance work </w:t>
      </w:r>
    </w:p>
    <w:p w14:paraId="081C1974" w14:textId="77777777" w:rsidR="00004FE6" w:rsidRPr="00004FE6" w:rsidRDefault="00004FE6" w:rsidP="00894F63">
      <w:pP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3909273F" w14:textId="77777777" w:rsidR="00004FE6" w:rsidRPr="00004FE6" w:rsidRDefault="00004FE6" w:rsidP="00894F63">
      <w:pPr>
        <w:spacing w:line="360" w:lineRule="auto"/>
        <w:rPr>
          <w:rFonts w:ascii="Arial" w:hAnsi="Arial"/>
          <w:sz w:val="28"/>
          <w:szCs w:val="28"/>
        </w:rPr>
      </w:pPr>
    </w:p>
    <w:p w14:paraId="2F3366E4"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61FF0BD9" w14:textId="77777777" w:rsidR="00004FE6" w:rsidRPr="00004FE6" w:rsidRDefault="00004FE6" w:rsidP="008762A0">
      <w:pPr>
        <w:numPr>
          <w:ilvl w:val="0"/>
          <w:numId w:val="1066"/>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Demonstrate compliance with occupational health and safety regulations applicable to work operations at all times. </w:t>
      </w:r>
    </w:p>
    <w:p w14:paraId="10766791" w14:textId="77777777" w:rsidR="00004FE6" w:rsidRPr="00004FE6" w:rsidRDefault="00004FE6" w:rsidP="008762A0">
      <w:pPr>
        <w:numPr>
          <w:ilvl w:val="0"/>
          <w:numId w:val="1066"/>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Mix materials as per the job requirement following standard procedures. </w:t>
      </w:r>
    </w:p>
    <w:p w14:paraId="296FD016" w14:textId="77777777" w:rsidR="00004FE6" w:rsidRPr="00004FE6" w:rsidRDefault="00004FE6" w:rsidP="008762A0">
      <w:pPr>
        <w:numPr>
          <w:ilvl w:val="0"/>
          <w:numId w:val="1066"/>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Plaster to required alignments and thickness following standard practices. </w:t>
      </w:r>
    </w:p>
    <w:p w14:paraId="418EAE7D" w14:textId="77777777" w:rsidR="00004FE6" w:rsidRPr="00004FE6" w:rsidRDefault="00004FE6" w:rsidP="00894F63">
      <w:pPr>
        <w:shd w:val="clear" w:color="auto" w:fill="00B0F0"/>
        <w:spacing w:line="360" w:lineRule="auto"/>
        <w:ind w:left="360"/>
        <w:rPr>
          <w:rFonts w:ascii="Arial" w:hAnsi="Arial"/>
          <w:b/>
          <w:bCs/>
          <w:lang w:val="en-GB"/>
        </w:rPr>
      </w:pPr>
      <w:r w:rsidRPr="00004FE6">
        <w:rPr>
          <w:rFonts w:ascii="Arial" w:hAnsi="Arial"/>
          <w:b/>
          <w:bCs/>
          <w:lang w:val="en-GB"/>
        </w:rPr>
        <w:t>Instruments &amp; Consumables</w:t>
      </w:r>
    </w:p>
    <w:tbl>
      <w:tblPr>
        <w:tblStyle w:val="TableGrid16"/>
        <w:tblW w:w="0" w:type="auto"/>
        <w:tblInd w:w="-113" w:type="dxa"/>
        <w:tblLook w:val="04A0" w:firstRow="1" w:lastRow="0" w:firstColumn="1" w:lastColumn="0" w:noHBand="0" w:noVBand="1"/>
      </w:tblPr>
      <w:tblGrid>
        <w:gridCol w:w="930"/>
        <w:gridCol w:w="6095"/>
      </w:tblGrid>
      <w:tr w:rsidR="00004FE6" w:rsidRPr="00004FE6" w14:paraId="335D7CE4" w14:textId="77777777" w:rsidTr="00004FE6">
        <w:tc>
          <w:tcPr>
            <w:tcW w:w="930" w:type="dxa"/>
          </w:tcPr>
          <w:p w14:paraId="19C8CABA" w14:textId="77777777" w:rsidR="00004FE6" w:rsidRPr="00004FE6" w:rsidRDefault="00004FE6" w:rsidP="00894F63">
            <w:pPr>
              <w:spacing w:line="360" w:lineRule="auto"/>
              <w:ind w:hanging="1"/>
              <w:rPr>
                <w:rFonts w:ascii="Arial" w:hAnsi="Arial"/>
                <w:b/>
                <w:bCs/>
                <w:lang w:val="en-GB"/>
              </w:rPr>
            </w:pPr>
            <w:r w:rsidRPr="00004FE6">
              <w:rPr>
                <w:rFonts w:ascii="Arial" w:hAnsi="Arial"/>
                <w:b/>
                <w:bCs/>
                <w:lang w:val="en-GB"/>
              </w:rPr>
              <w:t>S No.</w:t>
            </w:r>
          </w:p>
        </w:tc>
        <w:tc>
          <w:tcPr>
            <w:tcW w:w="6095" w:type="dxa"/>
          </w:tcPr>
          <w:p w14:paraId="471608D4" w14:textId="77777777" w:rsidR="00004FE6" w:rsidRPr="00004FE6" w:rsidRDefault="00004FE6" w:rsidP="00894F63">
            <w:pPr>
              <w:spacing w:line="360" w:lineRule="auto"/>
              <w:rPr>
                <w:rFonts w:ascii="Arial" w:hAnsi="Arial"/>
                <w:b/>
                <w:bCs/>
                <w:lang w:val="en-GB"/>
              </w:rPr>
            </w:pPr>
            <w:r w:rsidRPr="00004FE6">
              <w:rPr>
                <w:rFonts w:ascii="Arial" w:hAnsi="Arial"/>
                <w:b/>
                <w:bCs/>
                <w:lang w:val="en-GB"/>
              </w:rPr>
              <w:t>Description (Instruments)</w:t>
            </w:r>
          </w:p>
        </w:tc>
      </w:tr>
      <w:tr w:rsidR="00004FE6" w:rsidRPr="00004FE6" w14:paraId="1C374AE9" w14:textId="77777777" w:rsidTr="00004FE6">
        <w:tc>
          <w:tcPr>
            <w:tcW w:w="930" w:type="dxa"/>
          </w:tcPr>
          <w:p w14:paraId="248D026F"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1</w:t>
            </w:r>
          </w:p>
        </w:tc>
        <w:tc>
          <w:tcPr>
            <w:tcW w:w="6095" w:type="dxa"/>
          </w:tcPr>
          <w:p w14:paraId="50A31A5D"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Personal protective equipment for construction industry.</w:t>
            </w:r>
          </w:p>
        </w:tc>
      </w:tr>
      <w:tr w:rsidR="00004FE6" w:rsidRPr="00004FE6" w14:paraId="36302C9D" w14:textId="77777777" w:rsidTr="00004FE6">
        <w:tc>
          <w:tcPr>
            <w:tcW w:w="930" w:type="dxa"/>
          </w:tcPr>
          <w:p w14:paraId="1041A06B" w14:textId="77777777" w:rsidR="00004FE6" w:rsidRPr="00004FE6" w:rsidRDefault="00004FE6" w:rsidP="00894F63">
            <w:pPr>
              <w:spacing w:line="360" w:lineRule="auto"/>
              <w:jc w:val="center"/>
              <w:rPr>
                <w:rFonts w:ascii="Arial" w:hAnsi="Arial"/>
                <w:lang w:val="en-GB"/>
              </w:rPr>
            </w:pPr>
            <w:r w:rsidRPr="00004FE6">
              <w:rPr>
                <w:rFonts w:ascii="Arial" w:hAnsi="Arial"/>
                <w:lang w:val="en-GB"/>
              </w:rPr>
              <w:t>2</w:t>
            </w:r>
          </w:p>
        </w:tc>
        <w:tc>
          <w:tcPr>
            <w:tcW w:w="6095" w:type="dxa"/>
          </w:tcPr>
          <w:p w14:paraId="40B3DF32" w14:textId="77777777" w:rsidR="00004FE6" w:rsidRPr="00004FE6" w:rsidRDefault="00004FE6" w:rsidP="00894F63">
            <w:pPr>
              <w:spacing w:line="360" w:lineRule="auto"/>
              <w:ind w:left="102" w:right="-20"/>
              <w:rPr>
                <w:rFonts w:ascii="Arial" w:eastAsia="Arial" w:hAnsi="Arial"/>
                <w:lang w:val="en-GB"/>
              </w:rPr>
            </w:pPr>
            <w:r w:rsidRPr="00004FE6">
              <w:rPr>
                <w:rFonts w:ascii="Arial" w:eastAsia="Arial" w:hAnsi="Arial"/>
                <w:lang w:val="en-GB"/>
              </w:rPr>
              <w:t>Construction Lab Equipment:</w:t>
            </w:r>
          </w:p>
          <w:tbl>
            <w:tblPr>
              <w:tblW w:w="0" w:type="auto"/>
              <w:tblBorders>
                <w:top w:val="nil"/>
                <w:left w:val="nil"/>
                <w:bottom w:val="nil"/>
                <w:right w:val="nil"/>
              </w:tblBorders>
              <w:tblLook w:val="0000" w:firstRow="0" w:lastRow="0" w:firstColumn="0" w:lastColumn="0" w:noHBand="0" w:noVBand="0"/>
            </w:tblPr>
            <w:tblGrid>
              <w:gridCol w:w="5001"/>
              <w:gridCol w:w="222"/>
            </w:tblGrid>
            <w:tr w:rsidR="00004FE6" w:rsidRPr="00004FE6" w14:paraId="27428C6E" w14:textId="77777777" w:rsidTr="00004FE6">
              <w:trPr>
                <w:trHeight w:val="1005"/>
              </w:trPr>
              <w:tc>
                <w:tcPr>
                  <w:tcW w:w="0" w:type="auto"/>
                </w:tcPr>
                <w:p w14:paraId="4F864F17" w14:textId="77777777" w:rsidR="00004FE6" w:rsidRPr="00004FE6" w:rsidRDefault="00004FE6" w:rsidP="00894F63">
                  <w:pPr>
                    <w:autoSpaceDE w:val="0"/>
                    <w:autoSpaceDN w:val="0"/>
                    <w:adjustRightInd w:val="0"/>
                    <w:spacing w:line="360" w:lineRule="auto"/>
                    <w:rPr>
                      <w:rFonts w:ascii="Arial" w:eastAsia="Calibri" w:hAnsi="Arial"/>
                    </w:rPr>
                  </w:pPr>
                </w:p>
                <w:p w14:paraId="6E94FB98"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Mason hammer </w:t>
                  </w:r>
                </w:p>
                <w:p w14:paraId="6484F90B"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Pointing towels </w:t>
                  </w:r>
                </w:p>
                <w:p w14:paraId="5C52FA87"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Measuring tape </w:t>
                  </w:r>
                </w:p>
                <w:p w14:paraId="7661FD9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Mason thread </w:t>
                  </w:r>
                </w:p>
                <w:p w14:paraId="284A3697"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Plumb bob </w:t>
                  </w:r>
                </w:p>
                <w:p w14:paraId="421D0344"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Leveling tools (water level, spirit level) </w:t>
                  </w:r>
                </w:p>
                <w:p w14:paraId="6E131B52"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Bucket </w:t>
                  </w:r>
                </w:p>
                <w:p w14:paraId="6E0C0DE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Mortar pan </w:t>
                  </w:r>
                </w:p>
                <w:p w14:paraId="5F7E2D29"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Wooden float </w:t>
                  </w:r>
                </w:p>
                <w:p w14:paraId="06975A6F"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Steel float </w:t>
                  </w:r>
                </w:p>
                <w:p w14:paraId="7775144F"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Shovel </w:t>
                  </w:r>
                </w:p>
                <w:p w14:paraId="61991F8C"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Spade </w:t>
                  </w:r>
                </w:p>
                <w:p w14:paraId="4A5C19A5"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Wire brush </w:t>
                  </w:r>
                </w:p>
                <w:p w14:paraId="4A50BC56" w14:textId="77777777" w:rsidR="00004FE6" w:rsidRPr="00004FE6" w:rsidRDefault="00004FE6" w:rsidP="008762A0">
                  <w:pPr>
                    <w:numPr>
                      <w:ilvl w:val="0"/>
                      <w:numId w:val="1067"/>
                    </w:numPr>
                    <w:autoSpaceDE w:val="0"/>
                    <w:autoSpaceDN w:val="0"/>
                    <w:adjustRightInd w:val="0"/>
                    <w:spacing w:line="360" w:lineRule="auto"/>
                    <w:contextualSpacing/>
                    <w:rPr>
                      <w:rFonts w:ascii="Arial" w:eastAsia="Calibri" w:hAnsi="Arial"/>
                      <w:color w:val="000000"/>
                      <w:sz w:val="22"/>
                      <w:szCs w:val="22"/>
                    </w:rPr>
                  </w:pPr>
                  <w:r w:rsidRPr="00004FE6">
                    <w:rPr>
                      <w:rFonts w:ascii="Arial" w:eastAsia="Calibri" w:hAnsi="Arial"/>
                      <w:color w:val="000000"/>
                      <w:sz w:val="22"/>
                      <w:szCs w:val="22"/>
                    </w:rPr>
                    <w:t xml:space="preserve">Screeds (wooden/steel) </w:t>
                  </w:r>
                </w:p>
                <w:p w14:paraId="16561094" w14:textId="77777777" w:rsidR="00004FE6" w:rsidRPr="00004FE6" w:rsidRDefault="00004FE6" w:rsidP="00894F63">
                  <w:pPr>
                    <w:autoSpaceDE w:val="0"/>
                    <w:autoSpaceDN w:val="0"/>
                    <w:adjustRightInd w:val="0"/>
                    <w:spacing w:line="360" w:lineRule="auto"/>
                    <w:rPr>
                      <w:rFonts w:ascii="Arial" w:eastAsia="Calibri" w:hAnsi="Arial"/>
                      <w:color w:val="000000"/>
                      <w:sz w:val="20"/>
                      <w:szCs w:val="20"/>
                    </w:rPr>
                  </w:pPr>
                </w:p>
              </w:tc>
              <w:tc>
                <w:tcPr>
                  <w:tcW w:w="0" w:type="auto"/>
                </w:tcPr>
                <w:p w14:paraId="7EC6AF5D" w14:textId="77777777" w:rsidR="00004FE6" w:rsidRPr="00004FE6" w:rsidRDefault="00004FE6" w:rsidP="00894F63">
                  <w:pPr>
                    <w:autoSpaceDE w:val="0"/>
                    <w:autoSpaceDN w:val="0"/>
                    <w:adjustRightInd w:val="0"/>
                    <w:spacing w:line="360" w:lineRule="auto"/>
                    <w:rPr>
                      <w:rFonts w:ascii="Arial" w:eastAsia="Calibri" w:hAnsi="Arial"/>
                      <w:color w:val="000000"/>
                      <w:sz w:val="20"/>
                      <w:szCs w:val="20"/>
                    </w:rPr>
                  </w:pPr>
                </w:p>
              </w:tc>
            </w:tr>
          </w:tbl>
          <w:p w14:paraId="3F12255D" w14:textId="77777777" w:rsidR="00004FE6" w:rsidRPr="00004FE6" w:rsidRDefault="00004FE6" w:rsidP="00894F63">
            <w:pPr>
              <w:autoSpaceDE w:val="0"/>
              <w:autoSpaceDN w:val="0"/>
              <w:adjustRightInd w:val="0"/>
              <w:spacing w:line="360" w:lineRule="auto"/>
              <w:contextualSpacing/>
              <w:jc w:val="both"/>
              <w:rPr>
                <w:rFonts w:ascii="Arial" w:eastAsia="Calibri" w:hAnsi="Arial"/>
              </w:rPr>
            </w:pPr>
          </w:p>
        </w:tc>
      </w:tr>
    </w:tbl>
    <w:p w14:paraId="712C55FA" w14:textId="77777777" w:rsidR="00004FE6" w:rsidRPr="00004FE6" w:rsidRDefault="00004FE6" w:rsidP="00894F63">
      <w:pPr>
        <w:spacing w:line="360" w:lineRule="auto"/>
        <w:rPr>
          <w:rFonts w:ascii="Arial" w:hAnsi="Arial"/>
        </w:rPr>
      </w:pPr>
    </w:p>
    <w:p w14:paraId="4CEB5AF2" w14:textId="77777777" w:rsidR="00004FE6" w:rsidRPr="00004FE6" w:rsidRDefault="00004FE6" w:rsidP="00894F63">
      <w:pPr>
        <w:spacing w:line="360" w:lineRule="auto"/>
        <w:rPr>
          <w:rFonts w:ascii="Arial" w:hAnsi="Arial"/>
        </w:rPr>
      </w:pPr>
      <w:r w:rsidRPr="00004FE6">
        <w:rPr>
          <w:rFonts w:ascii="Arial" w:hAnsi="Arial"/>
        </w:rPr>
        <w:br w:type="page"/>
      </w:r>
    </w:p>
    <w:p w14:paraId="7C0CCAF4" w14:textId="77777777" w:rsidR="00004FE6" w:rsidRPr="00505C75" w:rsidRDefault="00004FE6"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85" w:name="_Toc111400379"/>
      <w:r w:rsidRPr="00505C75">
        <w:rPr>
          <w:rFonts w:ascii="Arial" w:hAnsi="Arial"/>
          <w:b/>
          <w:bCs/>
          <w:sz w:val="26"/>
          <w:szCs w:val="26"/>
        </w:rPr>
        <w:t>Plumbing</w:t>
      </w:r>
      <w:bookmarkEnd w:id="85"/>
      <w:r w:rsidRPr="00505C75">
        <w:rPr>
          <w:rFonts w:ascii="Arial" w:hAnsi="Arial"/>
          <w:b/>
          <w:bCs/>
          <w:sz w:val="26"/>
          <w:szCs w:val="26"/>
        </w:rPr>
        <w:t xml:space="preserve"> </w:t>
      </w:r>
    </w:p>
    <w:p w14:paraId="11D2F911" w14:textId="77777777" w:rsidR="00004FE6" w:rsidRPr="00004FE6" w:rsidRDefault="00004FE6" w:rsidP="00894F63">
      <w:pPr>
        <w:spacing w:line="360" w:lineRule="auto"/>
        <w:ind w:right="387"/>
        <w:rPr>
          <w:rFonts w:ascii="Arial" w:hAnsi="Arial"/>
          <w:b/>
        </w:rPr>
      </w:pPr>
    </w:p>
    <w:p w14:paraId="65A9AF8E" w14:textId="77777777" w:rsidR="00004FE6" w:rsidRPr="00004FE6" w:rsidRDefault="00004FE6" w:rsidP="008762A0">
      <w:pPr>
        <w:keepNext/>
        <w:numPr>
          <w:ilvl w:val="2"/>
          <w:numId w:val="303"/>
        </w:numPr>
        <w:shd w:val="clear" w:color="auto" w:fill="FFC000"/>
        <w:spacing w:line="360" w:lineRule="auto"/>
        <w:outlineLvl w:val="2"/>
        <w:rPr>
          <w:rFonts w:ascii="Arial" w:hAnsi="Arial"/>
          <w:b/>
          <w:bCs/>
        </w:rPr>
      </w:pPr>
      <w:bookmarkStart w:id="86" w:name="_Toc111400380"/>
      <w:r w:rsidRPr="00004FE6">
        <w:rPr>
          <w:rFonts w:ascii="Arial" w:hAnsi="Arial"/>
          <w:b/>
          <w:bCs/>
        </w:rPr>
        <w:t>Identify plumbing tools &amp; equipment</w:t>
      </w:r>
      <w:bookmarkEnd w:id="86"/>
      <w:r w:rsidRPr="00004FE6">
        <w:rPr>
          <w:rFonts w:ascii="Arial" w:hAnsi="Arial"/>
          <w:b/>
          <w:bCs/>
          <w:noProof/>
        </w:rPr>
        <w:t xml:space="preserve"> </w:t>
      </w:r>
    </w:p>
    <w:p w14:paraId="39C0C522" w14:textId="77777777" w:rsidR="00004FE6" w:rsidRPr="00004FE6" w:rsidRDefault="00004FE6" w:rsidP="00894F63">
      <w:pPr>
        <w:autoSpaceDE w:val="0"/>
        <w:autoSpaceDN w:val="0"/>
        <w:adjustRightInd w:val="0"/>
        <w:spacing w:line="360" w:lineRule="auto"/>
        <w:ind w:right="387"/>
        <w:jc w:val="both"/>
        <w:rPr>
          <w:rFonts w:ascii="Arial" w:hAnsi="Arial"/>
          <w:b/>
        </w:rPr>
      </w:pPr>
    </w:p>
    <w:p w14:paraId="33578E6E" w14:textId="77777777" w:rsidR="00004FE6" w:rsidRPr="00004FE6" w:rsidRDefault="00004FE6" w:rsidP="00894F63">
      <w:pPr>
        <w:spacing w:line="360" w:lineRule="auto"/>
        <w:rPr>
          <w:rFonts w:ascii="Arial" w:hAnsi="Arial"/>
          <w:noProof/>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interpret layout drawing for Plumbing Lab its specifications, its Requirement for tools and equipment.</w:t>
      </w:r>
    </w:p>
    <w:tbl>
      <w:tblPr>
        <w:tblStyle w:val="TableGrid30"/>
        <w:tblpPr w:leftFromText="180" w:rightFromText="180" w:vertAnchor="text" w:horzAnchor="margin" w:tblpXSpec="center" w:tblpY="219"/>
        <w:tblW w:w="9495" w:type="dxa"/>
        <w:tblLook w:val="04A0" w:firstRow="1" w:lastRow="0" w:firstColumn="1" w:lastColumn="0" w:noHBand="0" w:noVBand="1"/>
      </w:tblPr>
      <w:tblGrid>
        <w:gridCol w:w="3055"/>
        <w:gridCol w:w="6440"/>
      </w:tblGrid>
      <w:tr w:rsidR="00004FE6" w:rsidRPr="00004FE6" w14:paraId="117B11FA" w14:textId="77777777" w:rsidTr="00004FE6">
        <w:trPr>
          <w:trHeight w:val="263"/>
        </w:trPr>
        <w:tc>
          <w:tcPr>
            <w:tcW w:w="3055" w:type="dxa"/>
            <w:shd w:val="clear" w:color="auto" w:fill="BDD6EE"/>
          </w:tcPr>
          <w:p w14:paraId="40FFED13" w14:textId="77777777" w:rsidR="00004FE6" w:rsidRPr="00004FE6" w:rsidRDefault="00004FE6" w:rsidP="00894F63">
            <w:pPr>
              <w:spacing w:line="360" w:lineRule="auto"/>
              <w:ind w:left="360"/>
              <w:rPr>
                <w:rFonts w:ascii="Arial" w:eastAsia="Trebuchet MS" w:hAnsi="Arial"/>
                <w:b/>
                <w:sz w:val="22"/>
                <w:szCs w:val="22"/>
              </w:rPr>
            </w:pPr>
            <w:r w:rsidRPr="00004FE6">
              <w:rPr>
                <w:rFonts w:ascii="Arial" w:eastAsia="Trebuchet MS" w:hAnsi="Arial"/>
                <w:b/>
                <w:sz w:val="22"/>
                <w:szCs w:val="22"/>
              </w:rPr>
              <w:t>Competency Units</w:t>
            </w:r>
          </w:p>
        </w:tc>
        <w:tc>
          <w:tcPr>
            <w:tcW w:w="6440" w:type="dxa"/>
            <w:shd w:val="clear" w:color="auto" w:fill="BDD6EE"/>
          </w:tcPr>
          <w:p w14:paraId="3536C6F2" w14:textId="77777777" w:rsidR="00004FE6" w:rsidRPr="00004FE6" w:rsidRDefault="00004FE6" w:rsidP="00894F63">
            <w:pPr>
              <w:spacing w:line="360" w:lineRule="auto"/>
              <w:rPr>
                <w:rFonts w:ascii="Arial" w:hAnsi="Arial"/>
                <w:b/>
                <w:sz w:val="20"/>
                <w:szCs w:val="20"/>
              </w:rPr>
            </w:pPr>
            <w:r w:rsidRPr="00004FE6">
              <w:rPr>
                <w:rFonts w:ascii="Arial" w:hAnsi="Arial"/>
                <w:b/>
                <w:sz w:val="20"/>
                <w:szCs w:val="20"/>
              </w:rPr>
              <w:t>Performance Criteria</w:t>
            </w:r>
          </w:p>
        </w:tc>
      </w:tr>
      <w:tr w:rsidR="00004FE6" w:rsidRPr="00004FE6" w14:paraId="535F0AD4" w14:textId="77777777" w:rsidTr="00004FE6">
        <w:trPr>
          <w:trHeight w:val="2328"/>
        </w:trPr>
        <w:tc>
          <w:tcPr>
            <w:tcW w:w="3055" w:type="dxa"/>
          </w:tcPr>
          <w:p w14:paraId="396D520D" w14:textId="77777777" w:rsidR="00004FE6" w:rsidRPr="00004FE6" w:rsidRDefault="00004FE6" w:rsidP="008762A0">
            <w:pPr>
              <w:numPr>
                <w:ilvl w:val="0"/>
                <w:numId w:val="1282"/>
              </w:numPr>
              <w:spacing w:line="360" w:lineRule="auto"/>
              <w:ind w:hanging="698"/>
              <w:contextualSpacing/>
              <w:rPr>
                <w:rFonts w:ascii="Arial" w:hAnsi="Arial"/>
                <w:noProof/>
                <w:sz w:val="22"/>
                <w:szCs w:val="22"/>
              </w:rPr>
            </w:pPr>
            <w:r w:rsidRPr="00004FE6">
              <w:rPr>
                <w:rFonts w:ascii="Arial" w:hAnsi="Arial"/>
                <w:sz w:val="22"/>
                <w:szCs w:val="22"/>
              </w:rPr>
              <w:t>Draw Layout drawing for Plumbing Lab</w:t>
            </w:r>
          </w:p>
          <w:p w14:paraId="31F19956" w14:textId="77777777" w:rsidR="00004FE6" w:rsidRPr="00004FE6" w:rsidRDefault="00004FE6" w:rsidP="00894F63">
            <w:pPr>
              <w:spacing w:line="360" w:lineRule="auto"/>
              <w:ind w:hanging="698"/>
              <w:rPr>
                <w:rFonts w:ascii="Arial" w:hAnsi="Arial"/>
                <w:sz w:val="22"/>
                <w:szCs w:val="22"/>
              </w:rPr>
            </w:pPr>
          </w:p>
          <w:p w14:paraId="1C943F34" w14:textId="77777777" w:rsidR="00004FE6" w:rsidRPr="00004FE6" w:rsidRDefault="00004FE6" w:rsidP="00894F63">
            <w:pPr>
              <w:spacing w:line="360" w:lineRule="auto"/>
              <w:ind w:hanging="698"/>
              <w:rPr>
                <w:rFonts w:ascii="Arial" w:hAnsi="Arial"/>
                <w:sz w:val="22"/>
                <w:szCs w:val="22"/>
              </w:rPr>
            </w:pPr>
          </w:p>
          <w:p w14:paraId="7E4961E3" w14:textId="77777777" w:rsidR="00004FE6" w:rsidRPr="00004FE6" w:rsidRDefault="00004FE6" w:rsidP="00894F63">
            <w:pPr>
              <w:spacing w:line="360" w:lineRule="auto"/>
              <w:ind w:hanging="698"/>
              <w:rPr>
                <w:rFonts w:ascii="Arial" w:hAnsi="Arial"/>
                <w:sz w:val="22"/>
                <w:szCs w:val="22"/>
              </w:rPr>
            </w:pPr>
          </w:p>
          <w:p w14:paraId="603D43EA" w14:textId="77777777" w:rsidR="00004FE6" w:rsidRPr="00004FE6" w:rsidRDefault="00004FE6" w:rsidP="00894F63">
            <w:pPr>
              <w:spacing w:line="360" w:lineRule="auto"/>
              <w:ind w:hanging="698"/>
              <w:rPr>
                <w:rFonts w:ascii="Arial" w:hAnsi="Arial"/>
                <w:sz w:val="22"/>
                <w:szCs w:val="22"/>
              </w:rPr>
            </w:pPr>
          </w:p>
        </w:tc>
        <w:tc>
          <w:tcPr>
            <w:tcW w:w="6440" w:type="dxa"/>
          </w:tcPr>
          <w:p w14:paraId="29634AFD" w14:textId="77777777" w:rsidR="00004FE6" w:rsidRPr="00004FE6" w:rsidRDefault="00004FE6" w:rsidP="00894F63">
            <w:pPr>
              <w:keepNext/>
              <w:keepLines/>
              <w:spacing w:line="360" w:lineRule="auto"/>
              <w:contextualSpacing/>
              <w:jc w:val="both"/>
              <w:rPr>
                <w:rFonts w:ascii="Arial" w:hAnsi="Arial"/>
                <w:sz w:val="20"/>
                <w:szCs w:val="20"/>
                <w:lang w:val="en-AU"/>
              </w:rPr>
            </w:pPr>
            <w:r w:rsidRPr="00004FE6">
              <w:rPr>
                <w:rFonts w:ascii="Arial" w:hAnsi="Arial"/>
                <w:b/>
                <w:sz w:val="20"/>
                <w:szCs w:val="20"/>
                <w:lang w:val="en-AU"/>
              </w:rPr>
              <w:t>P1</w:t>
            </w:r>
            <w:r w:rsidRPr="00004FE6">
              <w:rPr>
                <w:rFonts w:ascii="Arial" w:hAnsi="Arial"/>
                <w:sz w:val="20"/>
                <w:szCs w:val="20"/>
                <w:lang w:val="en-AU"/>
              </w:rPr>
              <w:t xml:space="preserve">. Mark North Point. </w:t>
            </w:r>
          </w:p>
          <w:p w14:paraId="6140A3B9" w14:textId="77777777" w:rsidR="00004FE6" w:rsidRPr="00004FE6" w:rsidRDefault="00004FE6" w:rsidP="00894F63">
            <w:pPr>
              <w:keepNext/>
              <w:keepLines/>
              <w:spacing w:line="360" w:lineRule="auto"/>
              <w:contextualSpacing/>
              <w:jc w:val="both"/>
              <w:rPr>
                <w:rFonts w:ascii="Arial" w:hAnsi="Arial"/>
                <w:bCs/>
                <w:sz w:val="20"/>
                <w:szCs w:val="20"/>
                <w:lang w:val="en-AU"/>
              </w:rPr>
            </w:pPr>
            <w:r w:rsidRPr="00004FE6">
              <w:rPr>
                <w:rFonts w:ascii="Arial" w:hAnsi="Arial"/>
                <w:b/>
                <w:bCs/>
                <w:sz w:val="20"/>
                <w:szCs w:val="20"/>
                <w:lang w:val="en-AU"/>
              </w:rPr>
              <w:t xml:space="preserve">P2. </w:t>
            </w:r>
            <w:r w:rsidRPr="00004FE6">
              <w:rPr>
                <w:rFonts w:ascii="Arial" w:hAnsi="Arial"/>
                <w:bCs/>
                <w:sz w:val="20"/>
                <w:szCs w:val="20"/>
                <w:lang w:val="en-AU"/>
              </w:rPr>
              <w:t>Measure the Lab dimension.</w:t>
            </w:r>
          </w:p>
          <w:p w14:paraId="07D5EBEB"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sz w:val="20"/>
                <w:szCs w:val="20"/>
              </w:rPr>
              <w:t>P3</w:t>
            </w:r>
            <w:r w:rsidRPr="00004FE6">
              <w:rPr>
                <w:rFonts w:ascii="Arial" w:hAnsi="Arial"/>
                <w:sz w:val="20"/>
                <w:szCs w:val="20"/>
              </w:rPr>
              <w:t>. Develop layout drawing</w:t>
            </w:r>
          </w:p>
          <w:p w14:paraId="34C84594"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P4</w:t>
            </w:r>
            <w:r w:rsidRPr="00004FE6">
              <w:rPr>
                <w:rFonts w:ascii="Arial" w:eastAsia="Trebuchet MS" w:hAnsi="Arial"/>
                <w:color w:val="000000"/>
                <w:sz w:val="20"/>
                <w:szCs w:val="20"/>
                <w:lang w:val="en-GB"/>
              </w:rPr>
              <w:t xml:space="preserve">. Analyse Signs, Symbols and data </w:t>
            </w:r>
          </w:p>
          <w:p w14:paraId="022202E1" w14:textId="77777777" w:rsidR="00004FE6" w:rsidRPr="00004FE6" w:rsidRDefault="00004FE6" w:rsidP="00894F63">
            <w:pPr>
              <w:spacing w:line="360" w:lineRule="auto"/>
              <w:rPr>
                <w:rFonts w:ascii="Arial" w:hAnsi="Arial"/>
                <w:sz w:val="20"/>
                <w:szCs w:val="20"/>
                <w:lang w:val="en-AU"/>
              </w:rPr>
            </w:pPr>
            <w:r w:rsidRPr="00004FE6">
              <w:rPr>
                <w:rFonts w:ascii="Arial" w:hAnsi="Arial"/>
                <w:b/>
                <w:sz w:val="20"/>
                <w:szCs w:val="20"/>
                <w:lang w:val="en-AU"/>
              </w:rPr>
              <w:t xml:space="preserve">P5. </w:t>
            </w:r>
            <w:r w:rsidRPr="00004FE6">
              <w:rPr>
                <w:rFonts w:ascii="Arial" w:hAnsi="Arial"/>
                <w:sz w:val="20"/>
                <w:szCs w:val="20"/>
                <w:lang w:val="en-AU"/>
              </w:rPr>
              <w:t>Identify location for Doors and windows.</w:t>
            </w:r>
          </w:p>
          <w:p w14:paraId="6DD5297C" w14:textId="77777777" w:rsidR="00004FE6" w:rsidRPr="00004FE6" w:rsidRDefault="00004FE6" w:rsidP="00894F63">
            <w:pPr>
              <w:keepNext/>
              <w:keepLines/>
              <w:spacing w:line="360" w:lineRule="auto"/>
              <w:contextualSpacing/>
              <w:jc w:val="both"/>
              <w:rPr>
                <w:rFonts w:ascii="Arial" w:hAnsi="Arial"/>
                <w:bCs/>
                <w:sz w:val="20"/>
                <w:szCs w:val="20"/>
                <w:lang w:val="en-AU"/>
              </w:rPr>
            </w:pPr>
            <w:r w:rsidRPr="00004FE6">
              <w:rPr>
                <w:rFonts w:ascii="Arial" w:hAnsi="Arial"/>
                <w:b/>
                <w:bCs/>
                <w:sz w:val="20"/>
                <w:szCs w:val="20"/>
                <w:lang w:val="en-AU"/>
              </w:rPr>
              <w:t>P6.</w:t>
            </w:r>
            <w:r w:rsidRPr="00004FE6">
              <w:rPr>
                <w:rFonts w:ascii="Arial" w:hAnsi="Arial"/>
                <w:bCs/>
                <w:sz w:val="20"/>
                <w:szCs w:val="20"/>
                <w:lang w:val="en-AU"/>
              </w:rPr>
              <w:t xml:space="preserve"> Identify instruments places.</w:t>
            </w:r>
          </w:p>
          <w:p w14:paraId="25A55949" w14:textId="77777777" w:rsidR="00004FE6" w:rsidRPr="00004FE6" w:rsidRDefault="00004FE6" w:rsidP="00894F63">
            <w:pPr>
              <w:keepNext/>
              <w:keepLines/>
              <w:spacing w:line="360" w:lineRule="auto"/>
              <w:contextualSpacing/>
              <w:jc w:val="both"/>
              <w:rPr>
                <w:rFonts w:ascii="Arial" w:hAnsi="Arial"/>
                <w:bCs/>
                <w:sz w:val="20"/>
                <w:szCs w:val="20"/>
                <w:lang w:val="en-AU"/>
              </w:rPr>
            </w:pPr>
            <w:r w:rsidRPr="00004FE6">
              <w:rPr>
                <w:rFonts w:ascii="Arial" w:hAnsi="Arial"/>
                <w:b/>
                <w:bCs/>
                <w:sz w:val="20"/>
                <w:szCs w:val="20"/>
                <w:lang w:val="en-AU"/>
              </w:rPr>
              <w:t>P7</w:t>
            </w:r>
            <w:r w:rsidRPr="00004FE6">
              <w:rPr>
                <w:rFonts w:ascii="Arial" w:hAnsi="Arial"/>
                <w:bCs/>
                <w:sz w:val="20"/>
                <w:szCs w:val="20"/>
                <w:lang w:val="en-AU"/>
              </w:rPr>
              <w:t>. Identify sitting plan.</w:t>
            </w:r>
          </w:p>
        </w:tc>
      </w:tr>
      <w:tr w:rsidR="00004FE6" w:rsidRPr="00004FE6" w14:paraId="2CFD98EB" w14:textId="77777777" w:rsidTr="00004FE6">
        <w:trPr>
          <w:trHeight w:val="233"/>
        </w:trPr>
        <w:tc>
          <w:tcPr>
            <w:tcW w:w="3055" w:type="dxa"/>
          </w:tcPr>
          <w:p w14:paraId="002F4189" w14:textId="77777777" w:rsidR="00004FE6" w:rsidRPr="00004FE6" w:rsidRDefault="00004FE6" w:rsidP="008762A0">
            <w:pPr>
              <w:numPr>
                <w:ilvl w:val="0"/>
                <w:numId w:val="1282"/>
              </w:numPr>
              <w:spacing w:line="360" w:lineRule="auto"/>
              <w:ind w:hanging="698"/>
              <w:contextualSpacing/>
              <w:rPr>
                <w:rFonts w:ascii="Arial" w:hAnsi="Arial"/>
                <w:noProof/>
                <w:sz w:val="22"/>
                <w:szCs w:val="22"/>
              </w:rPr>
            </w:pPr>
            <w:r w:rsidRPr="00004FE6">
              <w:rPr>
                <w:rFonts w:ascii="Arial" w:hAnsi="Arial"/>
                <w:sz w:val="22"/>
                <w:szCs w:val="22"/>
              </w:rPr>
              <w:t>Identify Plumbing Tools &amp; Equipment</w:t>
            </w:r>
          </w:p>
        </w:tc>
        <w:tc>
          <w:tcPr>
            <w:tcW w:w="6440" w:type="dxa"/>
          </w:tcPr>
          <w:p w14:paraId="2FF1C211" w14:textId="77777777" w:rsidR="00004FE6" w:rsidRPr="00004FE6" w:rsidRDefault="00004FE6" w:rsidP="00894F63">
            <w:pPr>
              <w:keepNext/>
              <w:keepLines/>
              <w:spacing w:line="360" w:lineRule="auto"/>
              <w:contextualSpacing/>
              <w:jc w:val="both"/>
              <w:rPr>
                <w:rFonts w:ascii="Arial" w:hAnsi="Arial"/>
                <w:b/>
                <w:bCs/>
                <w:sz w:val="20"/>
                <w:szCs w:val="20"/>
                <w:lang w:val="en-AU"/>
              </w:rPr>
            </w:pPr>
            <w:r w:rsidRPr="00004FE6">
              <w:rPr>
                <w:rFonts w:ascii="Arial" w:hAnsi="Arial"/>
                <w:b/>
                <w:bCs/>
                <w:sz w:val="20"/>
                <w:szCs w:val="20"/>
                <w:lang w:val="en-AU"/>
              </w:rPr>
              <w:t xml:space="preserve">P1. </w:t>
            </w:r>
            <w:r w:rsidRPr="00004FE6">
              <w:rPr>
                <w:rFonts w:ascii="Arial" w:hAnsi="Arial"/>
                <w:bCs/>
                <w:sz w:val="20"/>
                <w:szCs w:val="20"/>
                <w:lang w:val="en-AU"/>
              </w:rPr>
              <w:t>Identify Tools &amp; equipment</w:t>
            </w:r>
            <w:r w:rsidRPr="00004FE6">
              <w:rPr>
                <w:rFonts w:ascii="Arial" w:hAnsi="Arial"/>
                <w:b/>
                <w:bCs/>
                <w:sz w:val="20"/>
                <w:szCs w:val="20"/>
                <w:lang w:val="en-AU"/>
              </w:rPr>
              <w:t xml:space="preserve"> </w:t>
            </w:r>
          </w:p>
          <w:p w14:paraId="68AEE0D7"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sz w:val="20"/>
                <w:szCs w:val="20"/>
              </w:rPr>
              <w:t>P2.</w:t>
            </w:r>
            <w:r w:rsidRPr="00004FE6">
              <w:rPr>
                <w:rFonts w:ascii="Arial" w:hAnsi="Arial"/>
                <w:sz w:val="20"/>
                <w:szCs w:val="20"/>
              </w:rPr>
              <w:t xml:space="preserve"> Check for safety hazards </w:t>
            </w:r>
          </w:p>
          <w:p w14:paraId="17F47817" w14:textId="77777777" w:rsidR="00004FE6" w:rsidRPr="00004FE6" w:rsidRDefault="00004FE6" w:rsidP="00894F63">
            <w:pPr>
              <w:keepNext/>
              <w:keepLines/>
              <w:spacing w:line="360" w:lineRule="auto"/>
              <w:contextualSpacing/>
              <w:jc w:val="both"/>
              <w:rPr>
                <w:rFonts w:ascii="Arial" w:hAnsi="Arial"/>
                <w:sz w:val="20"/>
                <w:szCs w:val="20"/>
              </w:rPr>
            </w:pPr>
            <w:r w:rsidRPr="00004FE6">
              <w:rPr>
                <w:rFonts w:ascii="Arial" w:hAnsi="Arial"/>
                <w:b/>
                <w:sz w:val="20"/>
                <w:szCs w:val="20"/>
              </w:rPr>
              <w:t>P3</w:t>
            </w:r>
            <w:r w:rsidRPr="00004FE6">
              <w:rPr>
                <w:rFonts w:ascii="Arial" w:hAnsi="Arial"/>
                <w:sz w:val="20"/>
                <w:szCs w:val="20"/>
              </w:rPr>
              <w:t>. Conduct operational testing</w:t>
            </w:r>
          </w:p>
          <w:p w14:paraId="18AFD7FC" w14:textId="77777777" w:rsidR="00004FE6" w:rsidRPr="00004FE6" w:rsidRDefault="00004FE6" w:rsidP="00894F63">
            <w:pPr>
              <w:keepNext/>
              <w:keepLines/>
              <w:spacing w:line="360" w:lineRule="auto"/>
              <w:contextualSpacing/>
              <w:jc w:val="both"/>
              <w:rPr>
                <w:rFonts w:ascii="Arial" w:hAnsi="Arial"/>
                <w:b/>
                <w:bCs/>
                <w:sz w:val="20"/>
                <w:szCs w:val="20"/>
              </w:rPr>
            </w:pPr>
            <w:r w:rsidRPr="00004FE6">
              <w:rPr>
                <w:rFonts w:ascii="Arial" w:hAnsi="Arial"/>
                <w:b/>
                <w:sz w:val="20"/>
                <w:szCs w:val="20"/>
              </w:rPr>
              <w:t>P4.</w:t>
            </w:r>
            <w:r w:rsidRPr="00004FE6">
              <w:rPr>
                <w:rFonts w:ascii="Arial" w:hAnsi="Arial"/>
                <w:sz w:val="20"/>
                <w:szCs w:val="20"/>
              </w:rPr>
              <w:t xml:space="preserve">  </w:t>
            </w:r>
            <w:r w:rsidRPr="00004FE6">
              <w:rPr>
                <w:rFonts w:ascii="Arial" w:hAnsi="Arial"/>
                <w:bCs/>
                <w:sz w:val="20"/>
                <w:szCs w:val="20"/>
              </w:rPr>
              <w:t>Maintain professional proficiency</w:t>
            </w:r>
            <w:r w:rsidRPr="00004FE6">
              <w:rPr>
                <w:rFonts w:ascii="Arial" w:hAnsi="Arial"/>
                <w:b/>
                <w:bCs/>
                <w:sz w:val="20"/>
                <w:szCs w:val="20"/>
              </w:rPr>
              <w:t xml:space="preserve"> </w:t>
            </w:r>
          </w:p>
        </w:tc>
      </w:tr>
    </w:tbl>
    <w:p w14:paraId="17E035F5" w14:textId="77777777" w:rsidR="00004FE6" w:rsidRPr="00004FE6" w:rsidRDefault="00004FE6" w:rsidP="00894F63">
      <w:pPr>
        <w:autoSpaceDE w:val="0"/>
        <w:autoSpaceDN w:val="0"/>
        <w:adjustRightInd w:val="0"/>
        <w:spacing w:line="360" w:lineRule="auto"/>
        <w:ind w:right="387"/>
        <w:jc w:val="both"/>
        <w:rPr>
          <w:rFonts w:ascii="Arial" w:hAnsi="Arial"/>
        </w:rPr>
      </w:pPr>
    </w:p>
    <w:p w14:paraId="0F82AF87" w14:textId="77777777" w:rsidR="00004FE6" w:rsidRPr="00004FE6" w:rsidRDefault="00004FE6" w:rsidP="00894F63">
      <w:pPr>
        <w:shd w:val="clear" w:color="auto" w:fill="00B0F0"/>
        <w:spacing w:line="360" w:lineRule="auto"/>
        <w:rPr>
          <w:rFonts w:ascii="Arial" w:hAnsi="Arial"/>
          <w:b/>
        </w:rPr>
      </w:pPr>
      <w:r w:rsidRPr="00004FE6">
        <w:rPr>
          <w:rFonts w:ascii="Arial" w:hAnsi="Arial"/>
          <w:b/>
        </w:rPr>
        <w:t>Knowledge &amp; Understanding</w:t>
      </w:r>
    </w:p>
    <w:p w14:paraId="23949860" w14:textId="77777777" w:rsidR="00004FE6" w:rsidRPr="00004FE6" w:rsidRDefault="00004FE6" w:rsidP="00894F63">
      <w:pPr>
        <w:widowControl w:val="0"/>
        <w:tabs>
          <w:tab w:val="left" w:pos="5400"/>
        </w:tabs>
        <w:spacing w:line="360" w:lineRule="auto"/>
        <w:ind w:left="20"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16A6558C" w14:textId="77777777" w:rsidR="00004FE6" w:rsidRPr="00004FE6" w:rsidRDefault="00004FE6" w:rsidP="00894F63">
      <w:pPr>
        <w:widowControl w:val="0"/>
        <w:tabs>
          <w:tab w:val="left" w:pos="5400"/>
        </w:tabs>
        <w:spacing w:line="360" w:lineRule="auto"/>
        <w:ind w:left="20" w:right="387"/>
        <w:jc w:val="both"/>
        <w:rPr>
          <w:rFonts w:ascii="Arial" w:eastAsia="Arial" w:hAnsi="Arial"/>
          <w:b/>
          <w:color w:val="000000"/>
          <w:sz w:val="22"/>
          <w:szCs w:val="22"/>
          <w:lang w:bidi="en-US"/>
        </w:rPr>
      </w:pPr>
      <w:r w:rsidRPr="00004FE6">
        <w:rPr>
          <w:rFonts w:ascii="Arial" w:eastAsia="Arial" w:hAnsi="Arial"/>
          <w:color w:val="000000"/>
          <w:sz w:val="22"/>
          <w:szCs w:val="22"/>
          <w:lang w:bidi="en-US"/>
        </w:rPr>
        <w:t>K1. Explain s</w:t>
      </w:r>
      <w:r w:rsidRPr="00004FE6">
        <w:rPr>
          <w:rFonts w:ascii="Arial" w:eastAsia="Arial" w:hAnsi="Arial"/>
          <w:sz w:val="22"/>
          <w:szCs w:val="22"/>
        </w:rPr>
        <w:t>afety requirements, for the required tools for task.</w:t>
      </w:r>
    </w:p>
    <w:p w14:paraId="062C97F5"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color w:val="000000"/>
          <w:sz w:val="22"/>
          <w:szCs w:val="22"/>
          <w:lang w:bidi="en-US"/>
        </w:rPr>
        <w:t>K2.  Explain lay out dra</w:t>
      </w:r>
      <w:r w:rsidRPr="00004FE6">
        <w:rPr>
          <w:rFonts w:ascii="Arial" w:eastAsia="Arial" w:hAnsi="Arial"/>
          <w:sz w:val="22"/>
          <w:szCs w:val="22"/>
        </w:rPr>
        <w:t>wings with its type</w:t>
      </w:r>
    </w:p>
    <w:p w14:paraId="77CE390A" w14:textId="77777777" w:rsidR="00004FE6" w:rsidRPr="00004FE6" w:rsidRDefault="00004FE6" w:rsidP="00894F63">
      <w:pPr>
        <w:widowControl w:val="0"/>
        <w:tabs>
          <w:tab w:val="left" w:pos="5400"/>
        </w:tabs>
        <w:spacing w:line="360" w:lineRule="auto"/>
        <w:ind w:left="20"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K3.  Explain different specification for tools and equipment</w:t>
      </w:r>
    </w:p>
    <w:p w14:paraId="3D6F26D3" w14:textId="77777777" w:rsidR="00004FE6" w:rsidRPr="00004FE6" w:rsidRDefault="00004FE6" w:rsidP="00894F63">
      <w:pPr>
        <w:widowControl w:val="0"/>
        <w:tabs>
          <w:tab w:val="left" w:pos="5400"/>
        </w:tabs>
        <w:spacing w:line="360" w:lineRule="auto"/>
        <w:ind w:left="20" w:right="387"/>
        <w:jc w:val="both"/>
        <w:rPr>
          <w:rFonts w:ascii="Arial" w:eastAsia="Arial" w:hAnsi="Arial"/>
          <w:color w:val="000000"/>
          <w:sz w:val="22"/>
          <w:szCs w:val="22"/>
          <w:lang w:bidi="en-US"/>
        </w:rPr>
      </w:pPr>
      <w:r w:rsidRPr="00004FE6">
        <w:rPr>
          <w:rFonts w:ascii="Arial" w:eastAsia="Arial" w:hAnsi="Arial"/>
          <w:color w:val="000000"/>
          <w:sz w:val="22"/>
          <w:szCs w:val="22"/>
          <w:lang w:bidi="en-US"/>
        </w:rPr>
        <w:t>K4.  Explain use of different plumbing tools</w:t>
      </w:r>
    </w:p>
    <w:p w14:paraId="6C313F98"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sz w:val="22"/>
          <w:szCs w:val="22"/>
        </w:rPr>
        <w:t>K5.   Describe different symbols for plumbing</w:t>
      </w:r>
    </w:p>
    <w:p w14:paraId="3861AD58"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sz w:val="22"/>
          <w:szCs w:val="22"/>
        </w:rPr>
        <w:t>K6.   Describe Plumbing History and Plumbing importance</w:t>
      </w:r>
    </w:p>
    <w:p w14:paraId="1643DE04"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sz w:val="22"/>
          <w:szCs w:val="22"/>
        </w:rPr>
        <w:t>K7.   Explain Safety measures while performing Plumbing tasks</w:t>
      </w:r>
    </w:p>
    <w:p w14:paraId="44A8F926" w14:textId="77777777" w:rsidR="00004FE6" w:rsidRPr="00004FE6" w:rsidRDefault="00004FE6" w:rsidP="00894F63">
      <w:pPr>
        <w:widowControl w:val="0"/>
        <w:tabs>
          <w:tab w:val="left" w:pos="5400"/>
        </w:tabs>
        <w:spacing w:line="360" w:lineRule="auto"/>
        <w:ind w:left="20" w:right="387"/>
        <w:jc w:val="both"/>
        <w:rPr>
          <w:rFonts w:ascii="Arial" w:eastAsia="Arial" w:hAnsi="Arial"/>
          <w:sz w:val="22"/>
          <w:szCs w:val="22"/>
        </w:rPr>
      </w:pPr>
      <w:r w:rsidRPr="00004FE6">
        <w:rPr>
          <w:rFonts w:ascii="Arial" w:eastAsia="Arial" w:hAnsi="Arial"/>
          <w:sz w:val="22"/>
          <w:szCs w:val="22"/>
        </w:rPr>
        <w:t>K8.  Explain different drawing instruments</w:t>
      </w:r>
    </w:p>
    <w:p w14:paraId="216AFB67" w14:textId="77777777" w:rsidR="00004FE6" w:rsidRPr="00004FE6" w:rsidRDefault="00004FE6"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04FE6">
        <w:rPr>
          <w:rFonts w:ascii="Arial" w:hAnsi="Arial"/>
          <w:b/>
        </w:rPr>
        <w:t>Critical Evidence(s) Required</w:t>
      </w:r>
    </w:p>
    <w:p w14:paraId="203B54AB" w14:textId="77777777" w:rsidR="00004FE6" w:rsidRPr="00004FE6" w:rsidRDefault="00004FE6" w:rsidP="00894F63">
      <w:pPr>
        <w:spacing w:line="360" w:lineRule="auto"/>
        <w:rPr>
          <w:rFonts w:ascii="Arial" w:hAnsi="Arial"/>
        </w:rPr>
      </w:pPr>
    </w:p>
    <w:p w14:paraId="1F2BEB15" w14:textId="77777777" w:rsidR="00004FE6" w:rsidRPr="00004FE6" w:rsidRDefault="00004FE6" w:rsidP="00894F63">
      <w:pPr>
        <w:spacing w:line="360" w:lineRule="auto"/>
        <w:ind w:right="297"/>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72E638A0"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Prepare layout drawing of lab</w:t>
      </w:r>
    </w:p>
    <w:p w14:paraId="05175494" w14:textId="77777777" w:rsidR="00004FE6" w:rsidRPr="00004FE6" w:rsidRDefault="00004FE6" w:rsidP="008762A0">
      <w:pPr>
        <w:numPr>
          <w:ilvl w:val="0"/>
          <w:numId w:val="2"/>
        </w:numPr>
        <w:spacing w:line="360" w:lineRule="auto"/>
        <w:ind w:right="3960"/>
        <w:rPr>
          <w:rFonts w:ascii="Arial" w:hAnsi="Arial"/>
          <w:sz w:val="22"/>
          <w:szCs w:val="22"/>
        </w:rPr>
      </w:pPr>
      <w:r w:rsidRPr="00004FE6">
        <w:rPr>
          <w:rFonts w:ascii="Arial" w:hAnsi="Arial"/>
          <w:sz w:val="22"/>
          <w:szCs w:val="22"/>
        </w:rPr>
        <w:t xml:space="preserve">Create sketches and drawing </w:t>
      </w:r>
    </w:p>
    <w:p w14:paraId="6B146E61" w14:textId="77777777" w:rsidR="00004FE6" w:rsidRPr="00004FE6" w:rsidRDefault="00004FE6" w:rsidP="008762A0">
      <w:pPr>
        <w:numPr>
          <w:ilvl w:val="0"/>
          <w:numId w:val="2"/>
        </w:numPr>
        <w:spacing w:line="360" w:lineRule="auto"/>
        <w:ind w:right="3960"/>
        <w:rPr>
          <w:rFonts w:ascii="Arial" w:hAnsi="Arial"/>
          <w:bCs/>
        </w:rPr>
      </w:pPr>
      <w:r w:rsidRPr="00004FE6">
        <w:rPr>
          <w:rFonts w:ascii="Arial" w:hAnsi="Arial"/>
          <w:sz w:val="22"/>
          <w:szCs w:val="22"/>
        </w:rPr>
        <w:t>Preparation is done according to area and standards</w:t>
      </w:r>
      <w:bookmarkStart w:id="87" w:name="_Toc529897201"/>
    </w:p>
    <w:p w14:paraId="09DB7D6C" w14:textId="77777777" w:rsidR="00004FE6" w:rsidRPr="00004FE6" w:rsidRDefault="00004FE6" w:rsidP="008762A0">
      <w:pPr>
        <w:numPr>
          <w:ilvl w:val="0"/>
          <w:numId w:val="2"/>
        </w:numPr>
        <w:spacing w:line="360" w:lineRule="auto"/>
        <w:ind w:right="3960"/>
        <w:rPr>
          <w:rFonts w:ascii="Arial" w:hAnsi="Arial"/>
          <w:bCs/>
        </w:rPr>
      </w:pPr>
      <w:r w:rsidRPr="00004FE6">
        <w:rPr>
          <w:rFonts w:ascii="Arial" w:hAnsi="Arial"/>
          <w:sz w:val="22"/>
          <w:szCs w:val="22"/>
        </w:rPr>
        <w:t>Prepare space for entire work</w:t>
      </w:r>
    </w:p>
    <w:p w14:paraId="44674737" w14:textId="77777777" w:rsidR="00004FE6" w:rsidRPr="00004FE6" w:rsidRDefault="00004FE6" w:rsidP="008762A0">
      <w:pPr>
        <w:numPr>
          <w:ilvl w:val="0"/>
          <w:numId w:val="2"/>
        </w:numPr>
        <w:spacing w:line="360" w:lineRule="auto"/>
        <w:ind w:right="3960"/>
        <w:rPr>
          <w:rFonts w:ascii="Arial" w:hAnsi="Arial"/>
          <w:bCs/>
        </w:rPr>
      </w:pPr>
      <w:r w:rsidRPr="00004FE6">
        <w:rPr>
          <w:rFonts w:ascii="Arial" w:hAnsi="Arial"/>
          <w:sz w:val="22"/>
          <w:szCs w:val="22"/>
        </w:rPr>
        <w:t>Plan for relevant job</w:t>
      </w:r>
    </w:p>
    <w:p w14:paraId="4923DE8C" w14:textId="77777777" w:rsidR="00004FE6" w:rsidRPr="00004FE6" w:rsidRDefault="00004FE6" w:rsidP="008762A0">
      <w:pPr>
        <w:numPr>
          <w:ilvl w:val="0"/>
          <w:numId w:val="2"/>
        </w:numPr>
        <w:spacing w:line="360" w:lineRule="auto"/>
        <w:ind w:right="3960"/>
        <w:rPr>
          <w:rFonts w:ascii="Arial" w:hAnsi="Arial"/>
          <w:bCs/>
        </w:rPr>
      </w:pPr>
      <w:r w:rsidRPr="00004FE6">
        <w:rPr>
          <w:rFonts w:ascii="Arial" w:hAnsi="Arial"/>
          <w:sz w:val="22"/>
          <w:szCs w:val="22"/>
        </w:rPr>
        <w:t>Adopt safety measures</w:t>
      </w:r>
    </w:p>
    <w:p w14:paraId="001D8B56" w14:textId="77777777" w:rsidR="00004FE6" w:rsidRPr="00004FE6" w:rsidRDefault="00004FE6" w:rsidP="00894F63">
      <w:pPr>
        <w:spacing w:line="360" w:lineRule="auto"/>
        <w:ind w:left="720" w:right="3960"/>
        <w:rPr>
          <w:rFonts w:ascii="Arial" w:hAnsi="Arial"/>
          <w:bCs/>
        </w:rPr>
      </w:pPr>
    </w:p>
    <w:p w14:paraId="087719FE" w14:textId="77777777" w:rsidR="00004FE6" w:rsidRPr="00004FE6" w:rsidRDefault="00004FE6" w:rsidP="00894F63">
      <w:pPr>
        <w:shd w:val="clear" w:color="auto" w:fill="00B0F0"/>
        <w:spacing w:line="360" w:lineRule="auto"/>
        <w:ind w:right="3960"/>
        <w:rPr>
          <w:rFonts w:ascii="Arial" w:hAnsi="Arial"/>
          <w:b/>
          <w:sz w:val="22"/>
          <w:szCs w:val="22"/>
        </w:rPr>
      </w:pPr>
      <w:r w:rsidRPr="00004FE6">
        <w:rPr>
          <w:rFonts w:ascii="Arial" w:hAnsi="Arial"/>
          <w:b/>
          <w:sz w:val="22"/>
          <w:szCs w:val="22"/>
        </w:rPr>
        <w:t>TOOLS AND EQUIPMENT’S</w:t>
      </w:r>
    </w:p>
    <w:p w14:paraId="5C2CDE25"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Pencil</w:t>
      </w:r>
    </w:p>
    <w:p w14:paraId="4053147D"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Eraser</w:t>
      </w:r>
    </w:p>
    <w:p w14:paraId="4E45CEE9"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Sharpner</w:t>
      </w:r>
    </w:p>
    <w:p w14:paraId="671F8FC4"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Calculator</w:t>
      </w:r>
    </w:p>
    <w:p w14:paraId="40DB4B36"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Measuring scale</w:t>
      </w:r>
    </w:p>
    <w:p w14:paraId="37E13DDF"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Drawing sheet</w:t>
      </w:r>
    </w:p>
    <w:p w14:paraId="570F5306"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Drawing board</w:t>
      </w:r>
    </w:p>
    <w:p w14:paraId="01F1042C"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Tee Square</w:t>
      </w:r>
    </w:p>
    <w:p w14:paraId="1639AA2F"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Set Square</w:t>
      </w:r>
    </w:p>
    <w:p w14:paraId="3D428845"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Measuring Tape</w:t>
      </w:r>
    </w:p>
    <w:p w14:paraId="3C729C94" w14:textId="77777777" w:rsidR="00004FE6" w:rsidRPr="00004FE6" w:rsidRDefault="00004FE6" w:rsidP="008762A0">
      <w:pPr>
        <w:numPr>
          <w:ilvl w:val="0"/>
          <w:numId w:val="456"/>
        </w:numPr>
        <w:spacing w:line="360" w:lineRule="auto"/>
        <w:ind w:left="1530" w:hanging="630"/>
        <w:contextualSpacing/>
        <w:rPr>
          <w:rFonts w:ascii="Arial" w:hAnsi="Arial"/>
          <w:noProof/>
          <w:sz w:val="22"/>
          <w:szCs w:val="22"/>
        </w:rPr>
      </w:pPr>
      <w:r w:rsidRPr="00004FE6">
        <w:rPr>
          <w:rFonts w:ascii="Arial" w:hAnsi="Arial"/>
          <w:noProof/>
          <w:sz w:val="22"/>
          <w:szCs w:val="22"/>
        </w:rPr>
        <w:t>Plumbing lab tools.</w:t>
      </w:r>
    </w:p>
    <w:p w14:paraId="13EDA79E" w14:textId="77777777" w:rsidR="00004FE6" w:rsidRPr="00004FE6" w:rsidRDefault="00004FE6" w:rsidP="00894F63">
      <w:pPr>
        <w:spacing w:line="360" w:lineRule="auto"/>
        <w:rPr>
          <w:rFonts w:ascii="Arial" w:hAnsi="Arial"/>
          <w:bCs/>
        </w:rPr>
      </w:pPr>
      <w:r w:rsidRPr="00004FE6">
        <w:rPr>
          <w:rFonts w:ascii="Arial" w:hAnsi="Arial"/>
          <w:bCs/>
        </w:rPr>
        <w:br w:type="page"/>
      </w:r>
    </w:p>
    <w:p w14:paraId="1F4427AD" w14:textId="77777777" w:rsidR="00004FE6" w:rsidRPr="00004FE6" w:rsidRDefault="00004FE6" w:rsidP="008762A0">
      <w:pPr>
        <w:keepNext/>
        <w:numPr>
          <w:ilvl w:val="2"/>
          <w:numId w:val="303"/>
        </w:numPr>
        <w:shd w:val="clear" w:color="auto" w:fill="FFC000"/>
        <w:spacing w:line="360" w:lineRule="auto"/>
        <w:outlineLvl w:val="2"/>
        <w:rPr>
          <w:rFonts w:ascii="Arial" w:hAnsi="Arial"/>
          <w:bCs/>
        </w:rPr>
      </w:pPr>
      <w:bookmarkStart w:id="88" w:name="_Toc111400381"/>
      <w:bookmarkStart w:id="89" w:name="_Toc1730441"/>
      <w:bookmarkEnd w:id="87"/>
      <w:r w:rsidRPr="00004FE6">
        <w:rPr>
          <w:rFonts w:ascii="Arial" w:hAnsi="Arial"/>
          <w:b/>
          <w:bCs/>
          <w:noProof/>
        </w:rPr>
        <w:t>Perform cutting, threading &amp; reaming</w:t>
      </w:r>
      <w:bookmarkEnd w:id="88"/>
      <w:r w:rsidRPr="00004FE6">
        <w:rPr>
          <w:rFonts w:ascii="Arial" w:hAnsi="Arial"/>
          <w:b/>
          <w:bCs/>
          <w:noProof/>
        </w:rPr>
        <w:t xml:space="preserve"> </w:t>
      </w:r>
      <w:bookmarkEnd w:id="89"/>
    </w:p>
    <w:p w14:paraId="14B2D212" w14:textId="77777777" w:rsidR="00004FE6" w:rsidRPr="00004FE6" w:rsidRDefault="00004FE6" w:rsidP="00894F63">
      <w:pPr>
        <w:tabs>
          <w:tab w:val="left" w:pos="5310"/>
        </w:tabs>
        <w:autoSpaceDE w:val="0"/>
        <w:autoSpaceDN w:val="0"/>
        <w:adjustRightInd w:val="0"/>
        <w:spacing w:line="360" w:lineRule="auto"/>
        <w:ind w:right="387"/>
        <w:jc w:val="both"/>
        <w:rPr>
          <w:rFonts w:ascii="Arial" w:hAnsi="Arial"/>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sz w:val="22"/>
          <w:szCs w:val="22"/>
        </w:rPr>
        <w:t>perform pipe cutting, its threading and reaming.</w:t>
      </w:r>
    </w:p>
    <w:tbl>
      <w:tblPr>
        <w:tblStyle w:val="TableGrid30"/>
        <w:tblW w:w="9567" w:type="dxa"/>
        <w:tblLook w:val="04A0" w:firstRow="1" w:lastRow="0" w:firstColumn="1" w:lastColumn="0" w:noHBand="0" w:noVBand="1"/>
      </w:tblPr>
      <w:tblGrid>
        <w:gridCol w:w="3200"/>
        <w:gridCol w:w="6367"/>
      </w:tblGrid>
      <w:tr w:rsidR="00004FE6" w:rsidRPr="00004FE6" w14:paraId="0EC13E79" w14:textId="77777777" w:rsidTr="00004FE6">
        <w:trPr>
          <w:trHeight w:val="267"/>
        </w:trPr>
        <w:tc>
          <w:tcPr>
            <w:tcW w:w="3200" w:type="dxa"/>
            <w:shd w:val="clear" w:color="auto" w:fill="BDD6EE"/>
          </w:tcPr>
          <w:p w14:paraId="2B31B530" w14:textId="77777777" w:rsidR="00004FE6" w:rsidRPr="00004FE6" w:rsidRDefault="00004FE6" w:rsidP="00894F63">
            <w:pPr>
              <w:spacing w:line="360" w:lineRule="auto"/>
              <w:jc w:val="both"/>
              <w:rPr>
                <w:rFonts w:ascii="Arial" w:hAnsi="Arial"/>
                <w:b/>
                <w:bCs/>
              </w:rPr>
            </w:pPr>
            <w:r w:rsidRPr="00004FE6">
              <w:rPr>
                <w:rFonts w:ascii="Arial" w:hAnsi="Arial"/>
                <w:b/>
                <w:bCs/>
              </w:rPr>
              <w:t>Competency Units</w:t>
            </w:r>
          </w:p>
        </w:tc>
        <w:tc>
          <w:tcPr>
            <w:tcW w:w="6367" w:type="dxa"/>
            <w:shd w:val="clear" w:color="auto" w:fill="BDD6EE"/>
          </w:tcPr>
          <w:p w14:paraId="2D00B234" w14:textId="77777777" w:rsidR="00004FE6" w:rsidRPr="00004FE6" w:rsidRDefault="00004FE6" w:rsidP="00894F63">
            <w:pPr>
              <w:spacing w:line="360" w:lineRule="auto"/>
              <w:jc w:val="both"/>
              <w:rPr>
                <w:rFonts w:ascii="Arial" w:hAnsi="Arial"/>
                <w:b/>
                <w:bCs/>
              </w:rPr>
            </w:pPr>
            <w:r w:rsidRPr="00004FE6">
              <w:rPr>
                <w:rFonts w:ascii="Arial" w:hAnsi="Arial"/>
                <w:b/>
                <w:bCs/>
              </w:rPr>
              <w:t>Performance Criteria</w:t>
            </w:r>
          </w:p>
        </w:tc>
      </w:tr>
      <w:tr w:rsidR="00004FE6" w:rsidRPr="00004FE6" w14:paraId="49BDA912" w14:textId="77777777" w:rsidTr="00004FE6">
        <w:trPr>
          <w:trHeight w:val="537"/>
        </w:trPr>
        <w:tc>
          <w:tcPr>
            <w:tcW w:w="3200" w:type="dxa"/>
          </w:tcPr>
          <w:p w14:paraId="268669AC" w14:textId="77777777" w:rsidR="00004FE6" w:rsidRPr="00004FE6" w:rsidRDefault="00004FE6" w:rsidP="008762A0">
            <w:pPr>
              <w:numPr>
                <w:ilvl w:val="0"/>
                <w:numId w:val="1283"/>
              </w:numPr>
              <w:spacing w:line="360" w:lineRule="auto"/>
              <w:ind w:hanging="698"/>
              <w:contextualSpacing/>
              <w:rPr>
                <w:rFonts w:ascii="Arial" w:hAnsi="Arial"/>
              </w:rPr>
            </w:pPr>
            <w:r w:rsidRPr="00004FE6">
              <w:rPr>
                <w:rFonts w:ascii="Arial" w:hAnsi="Arial"/>
              </w:rPr>
              <w:t>Perform Pipe Cutting.</w:t>
            </w:r>
          </w:p>
        </w:tc>
        <w:tc>
          <w:tcPr>
            <w:tcW w:w="6367" w:type="dxa"/>
          </w:tcPr>
          <w:p w14:paraId="0D90AA6D"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lang w:val="en-AU"/>
              </w:rPr>
              <w:t>P1</w:t>
            </w:r>
            <w:r w:rsidRPr="00004FE6">
              <w:rPr>
                <w:rFonts w:ascii="Arial" w:hAnsi="Arial"/>
                <w:sz w:val="20"/>
                <w:szCs w:val="20"/>
                <w:lang w:val="en-AU"/>
              </w:rPr>
              <w:t xml:space="preserve">. </w:t>
            </w:r>
            <w:r w:rsidRPr="00004FE6">
              <w:rPr>
                <w:rFonts w:ascii="Arial" w:hAnsi="Arial"/>
                <w:sz w:val="20"/>
                <w:szCs w:val="20"/>
              </w:rPr>
              <w:t xml:space="preserve"> Identify tools for cutting.</w:t>
            </w:r>
          </w:p>
          <w:p w14:paraId="01E6E142"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P2.</w:t>
            </w:r>
            <w:r w:rsidRPr="00004FE6">
              <w:rPr>
                <w:rFonts w:ascii="Arial" w:hAnsi="Arial"/>
                <w:sz w:val="20"/>
                <w:szCs w:val="20"/>
              </w:rPr>
              <w:t xml:space="preserve">  Secure work piece firmly</w:t>
            </w:r>
          </w:p>
          <w:p w14:paraId="115C434C"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P3</w:t>
            </w:r>
            <w:r w:rsidRPr="00004FE6">
              <w:rPr>
                <w:rFonts w:ascii="Arial" w:hAnsi="Arial"/>
                <w:sz w:val="20"/>
                <w:szCs w:val="20"/>
              </w:rPr>
              <w:t>.  Measure required Length</w:t>
            </w:r>
          </w:p>
          <w:p w14:paraId="1B8E756F"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P3</w:t>
            </w:r>
            <w:r w:rsidRPr="00004FE6">
              <w:rPr>
                <w:rFonts w:ascii="Arial" w:hAnsi="Arial"/>
                <w:sz w:val="20"/>
                <w:szCs w:val="20"/>
              </w:rPr>
              <w:t>.  Use cutter OR Use Hacksaw</w:t>
            </w:r>
          </w:p>
          <w:p w14:paraId="433BDDFE"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P4</w:t>
            </w:r>
            <w:r w:rsidRPr="00004FE6">
              <w:rPr>
                <w:rFonts w:ascii="Arial" w:hAnsi="Arial"/>
                <w:sz w:val="20"/>
                <w:szCs w:val="20"/>
              </w:rPr>
              <w:t>.  Loose the cutting Piece</w:t>
            </w:r>
          </w:p>
          <w:p w14:paraId="6AC03BBA"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P6</w:t>
            </w:r>
            <w:r w:rsidRPr="00004FE6">
              <w:rPr>
                <w:rFonts w:ascii="Arial" w:hAnsi="Arial"/>
                <w:sz w:val="20"/>
                <w:szCs w:val="20"/>
              </w:rPr>
              <w:t>.  Check length for cutting piece</w:t>
            </w:r>
          </w:p>
          <w:p w14:paraId="6BC04255" w14:textId="77777777" w:rsidR="00004FE6" w:rsidRPr="00004FE6" w:rsidRDefault="00004FE6" w:rsidP="00894F63">
            <w:pPr>
              <w:spacing w:line="360" w:lineRule="auto"/>
              <w:rPr>
                <w:rFonts w:ascii="Arial" w:hAnsi="Arial"/>
                <w:sz w:val="20"/>
                <w:szCs w:val="20"/>
                <w:lang w:val="en-AU"/>
              </w:rPr>
            </w:pPr>
            <w:r w:rsidRPr="00004FE6">
              <w:rPr>
                <w:rFonts w:ascii="Arial" w:hAnsi="Arial"/>
                <w:b/>
                <w:sz w:val="20"/>
                <w:szCs w:val="20"/>
              </w:rPr>
              <w:t>P7</w:t>
            </w:r>
            <w:r w:rsidRPr="00004FE6">
              <w:rPr>
                <w:rFonts w:ascii="Arial" w:hAnsi="Arial"/>
                <w:sz w:val="20"/>
                <w:szCs w:val="20"/>
              </w:rPr>
              <w:t>. Observe OHSA</w:t>
            </w:r>
          </w:p>
        </w:tc>
      </w:tr>
      <w:tr w:rsidR="00004FE6" w:rsidRPr="00004FE6" w14:paraId="7D90B4E5" w14:textId="77777777" w:rsidTr="00004FE6">
        <w:trPr>
          <w:trHeight w:val="272"/>
        </w:trPr>
        <w:tc>
          <w:tcPr>
            <w:tcW w:w="3200" w:type="dxa"/>
          </w:tcPr>
          <w:p w14:paraId="0C0BEA7D" w14:textId="77777777" w:rsidR="00004FE6" w:rsidRPr="00004FE6" w:rsidRDefault="00004FE6" w:rsidP="008762A0">
            <w:pPr>
              <w:numPr>
                <w:ilvl w:val="0"/>
                <w:numId w:val="1283"/>
              </w:numPr>
              <w:spacing w:line="360" w:lineRule="auto"/>
              <w:ind w:hanging="698"/>
              <w:contextualSpacing/>
              <w:rPr>
                <w:rFonts w:ascii="Arial" w:hAnsi="Arial"/>
              </w:rPr>
            </w:pPr>
            <w:r w:rsidRPr="00004FE6">
              <w:rPr>
                <w:rFonts w:ascii="Arial" w:hAnsi="Arial"/>
              </w:rPr>
              <w:t>Perform Pipe Threading.</w:t>
            </w:r>
          </w:p>
        </w:tc>
        <w:tc>
          <w:tcPr>
            <w:tcW w:w="6367" w:type="dxa"/>
          </w:tcPr>
          <w:p w14:paraId="402F73CF"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lang w:val="en-AU"/>
              </w:rPr>
              <w:t>P1</w:t>
            </w:r>
            <w:r w:rsidRPr="00004FE6">
              <w:rPr>
                <w:rFonts w:ascii="Arial" w:hAnsi="Arial"/>
                <w:sz w:val="20"/>
                <w:szCs w:val="20"/>
                <w:lang w:val="en-AU"/>
              </w:rPr>
              <w:t xml:space="preserve">. </w:t>
            </w:r>
            <w:r w:rsidRPr="00004FE6">
              <w:rPr>
                <w:rFonts w:ascii="Arial" w:hAnsi="Arial"/>
                <w:sz w:val="20"/>
                <w:szCs w:val="20"/>
              </w:rPr>
              <w:t xml:space="preserve"> Identify tools for threading.</w:t>
            </w:r>
          </w:p>
          <w:p w14:paraId="777AA117"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P2.</w:t>
            </w:r>
            <w:r w:rsidRPr="00004FE6">
              <w:rPr>
                <w:rFonts w:ascii="Arial" w:hAnsi="Arial"/>
                <w:sz w:val="20"/>
                <w:szCs w:val="20"/>
              </w:rPr>
              <w:t xml:space="preserve">  Adopt safety measures</w:t>
            </w:r>
          </w:p>
          <w:p w14:paraId="3682E7D7"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P3</w:t>
            </w:r>
            <w:r w:rsidRPr="00004FE6">
              <w:rPr>
                <w:rFonts w:ascii="Arial" w:hAnsi="Arial"/>
                <w:sz w:val="20"/>
                <w:szCs w:val="20"/>
              </w:rPr>
              <w:t>.  Fix work piece firmly</w:t>
            </w:r>
          </w:p>
          <w:p w14:paraId="5704FFF1"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P4</w:t>
            </w:r>
            <w:r w:rsidRPr="00004FE6">
              <w:rPr>
                <w:rFonts w:ascii="Arial" w:hAnsi="Arial"/>
                <w:sz w:val="20"/>
                <w:szCs w:val="20"/>
              </w:rPr>
              <w:t>.  Clamp Threading die</w:t>
            </w:r>
          </w:p>
          <w:p w14:paraId="75DB9C69"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P5</w:t>
            </w:r>
            <w:r w:rsidRPr="00004FE6">
              <w:rPr>
                <w:rFonts w:ascii="Arial" w:hAnsi="Arial"/>
                <w:sz w:val="20"/>
                <w:szCs w:val="20"/>
              </w:rPr>
              <w:t>.  Prepare threading</w:t>
            </w:r>
          </w:p>
          <w:p w14:paraId="050C5C83"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P6</w:t>
            </w:r>
            <w:r w:rsidRPr="00004FE6">
              <w:rPr>
                <w:rFonts w:ascii="Arial" w:hAnsi="Arial"/>
                <w:sz w:val="20"/>
                <w:szCs w:val="20"/>
              </w:rPr>
              <w:t>.  Unclamp the threading die</w:t>
            </w:r>
          </w:p>
          <w:p w14:paraId="4645C483"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P7</w:t>
            </w:r>
            <w:r w:rsidRPr="00004FE6">
              <w:rPr>
                <w:rFonts w:ascii="Arial" w:hAnsi="Arial"/>
                <w:sz w:val="20"/>
                <w:szCs w:val="20"/>
              </w:rPr>
              <w:t>. Observe OHSA</w:t>
            </w:r>
          </w:p>
        </w:tc>
      </w:tr>
      <w:tr w:rsidR="00004FE6" w:rsidRPr="00004FE6" w14:paraId="04E44905" w14:textId="77777777" w:rsidTr="00004FE6">
        <w:trPr>
          <w:trHeight w:val="272"/>
        </w:trPr>
        <w:tc>
          <w:tcPr>
            <w:tcW w:w="3200" w:type="dxa"/>
          </w:tcPr>
          <w:p w14:paraId="3378B731" w14:textId="77777777" w:rsidR="00004FE6" w:rsidRPr="00004FE6" w:rsidRDefault="00004FE6" w:rsidP="008762A0">
            <w:pPr>
              <w:numPr>
                <w:ilvl w:val="0"/>
                <w:numId w:val="1283"/>
              </w:numPr>
              <w:spacing w:line="360" w:lineRule="auto"/>
              <w:ind w:hanging="698"/>
              <w:contextualSpacing/>
              <w:rPr>
                <w:rFonts w:ascii="Arial" w:hAnsi="Arial"/>
              </w:rPr>
            </w:pPr>
            <w:r w:rsidRPr="00004FE6">
              <w:rPr>
                <w:rFonts w:ascii="Arial" w:hAnsi="Arial"/>
              </w:rPr>
              <w:t>Perform Pipe Reaming.</w:t>
            </w:r>
          </w:p>
        </w:tc>
        <w:tc>
          <w:tcPr>
            <w:tcW w:w="6367" w:type="dxa"/>
          </w:tcPr>
          <w:p w14:paraId="3918B256"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lang w:val="en-AU"/>
              </w:rPr>
              <w:t>P1</w:t>
            </w:r>
            <w:r w:rsidRPr="00004FE6">
              <w:rPr>
                <w:rFonts w:ascii="Arial" w:hAnsi="Arial"/>
                <w:sz w:val="20"/>
                <w:szCs w:val="20"/>
                <w:lang w:val="en-AU"/>
              </w:rPr>
              <w:t xml:space="preserve">. </w:t>
            </w:r>
            <w:r w:rsidRPr="00004FE6">
              <w:rPr>
                <w:rFonts w:ascii="Arial" w:hAnsi="Arial"/>
                <w:sz w:val="20"/>
                <w:szCs w:val="20"/>
              </w:rPr>
              <w:t xml:space="preserve"> Identify tools for Reaming.</w:t>
            </w:r>
          </w:p>
          <w:p w14:paraId="037E576D"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P2.</w:t>
            </w:r>
            <w:r w:rsidRPr="00004FE6">
              <w:rPr>
                <w:rFonts w:ascii="Arial" w:hAnsi="Arial"/>
                <w:sz w:val="20"/>
                <w:szCs w:val="20"/>
              </w:rPr>
              <w:t xml:space="preserve">  Adopt safety measures</w:t>
            </w:r>
          </w:p>
          <w:p w14:paraId="20EC9D55"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P3</w:t>
            </w:r>
            <w:r w:rsidRPr="00004FE6">
              <w:rPr>
                <w:rFonts w:ascii="Arial" w:hAnsi="Arial"/>
                <w:sz w:val="20"/>
                <w:szCs w:val="20"/>
              </w:rPr>
              <w:t>.  Fix work piece firmly</w:t>
            </w:r>
          </w:p>
          <w:p w14:paraId="305C8A37"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P4</w:t>
            </w:r>
            <w:r w:rsidRPr="00004FE6">
              <w:rPr>
                <w:rFonts w:ascii="Arial" w:hAnsi="Arial"/>
                <w:sz w:val="20"/>
                <w:szCs w:val="20"/>
              </w:rPr>
              <w:t>.  Clamp Threading pipe piece</w:t>
            </w:r>
          </w:p>
          <w:p w14:paraId="692F2CA1"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P5</w:t>
            </w:r>
            <w:r w:rsidRPr="00004FE6">
              <w:rPr>
                <w:rFonts w:ascii="Arial" w:hAnsi="Arial"/>
                <w:sz w:val="20"/>
                <w:szCs w:val="20"/>
              </w:rPr>
              <w:t>.  Use reamer</w:t>
            </w:r>
          </w:p>
          <w:p w14:paraId="51D015B9" w14:textId="77777777" w:rsidR="00004FE6" w:rsidRPr="00004FE6" w:rsidRDefault="00004FE6" w:rsidP="00894F63">
            <w:pPr>
              <w:spacing w:line="360" w:lineRule="auto"/>
              <w:ind w:left="409" w:hanging="409"/>
              <w:jc w:val="both"/>
              <w:rPr>
                <w:rFonts w:ascii="Arial" w:hAnsi="Arial"/>
                <w:sz w:val="20"/>
                <w:szCs w:val="20"/>
              </w:rPr>
            </w:pPr>
            <w:r w:rsidRPr="00004FE6">
              <w:rPr>
                <w:rFonts w:ascii="Arial" w:hAnsi="Arial"/>
                <w:b/>
                <w:sz w:val="20"/>
                <w:szCs w:val="20"/>
              </w:rPr>
              <w:t>P6</w:t>
            </w:r>
            <w:r w:rsidRPr="00004FE6">
              <w:rPr>
                <w:rFonts w:ascii="Arial" w:hAnsi="Arial"/>
                <w:sz w:val="20"/>
                <w:szCs w:val="20"/>
              </w:rPr>
              <w:t xml:space="preserve">.  Unclamp pipe piece </w:t>
            </w:r>
          </w:p>
          <w:p w14:paraId="36DE3000" w14:textId="77777777" w:rsidR="00004FE6" w:rsidRPr="00004FE6" w:rsidRDefault="00004FE6" w:rsidP="00894F63">
            <w:pPr>
              <w:spacing w:line="360" w:lineRule="auto"/>
              <w:rPr>
                <w:rFonts w:ascii="Arial" w:hAnsi="Arial"/>
                <w:sz w:val="20"/>
                <w:szCs w:val="20"/>
              </w:rPr>
            </w:pPr>
            <w:r w:rsidRPr="00004FE6">
              <w:rPr>
                <w:rFonts w:ascii="Arial" w:hAnsi="Arial"/>
                <w:b/>
                <w:sz w:val="20"/>
                <w:szCs w:val="20"/>
              </w:rPr>
              <w:t>P7</w:t>
            </w:r>
            <w:r w:rsidRPr="00004FE6">
              <w:rPr>
                <w:rFonts w:ascii="Arial" w:hAnsi="Arial"/>
                <w:sz w:val="20"/>
                <w:szCs w:val="20"/>
              </w:rPr>
              <w:t>. Observe OHSA</w:t>
            </w:r>
          </w:p>
        </w:tc>
      </w:tr>
    </w:tbl>
    <w:p w14:paraId="44D1F033" w14:textId="77777777" w:rsidR="00004FE6" w:rsidRPr="00004FE6" w:rsidRDefault="00004FE6" w:rsidP="00894F63">
      <w:pPr>
        <w:spacing w:line="360" w:lineRule="auto"/>
        <w:rPr>
          <w:rFonts w:ascii="Arial" w:hAnsi="Arial"/>
          <w:sz w:val="22"/>
          <w:szCs w:val="22"/>
        </w:rPr>
      </w:pPr>
    </w:p>
    <w:p w14:paraId="44F8B4E3" w14:textId="77777777" w:rsidR="00004FE6" w:rsidRPr="00004FE6" w:rsidRDefault="00004FE6" w:rsidP="00894F63">
      <w:pPr>
        <w:shd w:val="clear" w:color="auto" w:fill="00B0F0"/>
        <w:spacing w:line="360" w:lineRule="auto"/>
        <w:rPr>
          <w:rFonts w:ascii="Arial" w:hAnsi="Arial"/>
          <w:b/>
        </w:rPr>
      </w:pPr>
      <w:r w:rsidRPr="00004FE6">
        <w:rPr>
          <w:rFonts w:ascii="Arial" w:hAnsi="Arial"/>
          <w:b/>
        </w:rPr>
        <w:t>Knowledge &amp; Understanding.</w:t>
      </w:r>
    </w:p>
    <w:p w14:paraId="14403292"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7DE0D72A" w14:textId="77777777" w:rsidR="00004FE6" w:rsidRPr="00004FE6" w:rsidRDefault="00004FE6" w:rsidP="00894F63">
      <w:pPr>
        <w:widowControl w:val="0"/>
        <w:spacing w:line="360" w:lineRule="auto"/>
        <w:ind w:left="20" w:right="297"/>
        <w:jc w:val="both"/>
        <w:rPr>
          <w:rFonts w:ascii="Arial" w:hAnsi="Arial"/>
          <w:b/>
          <w:sz w:val="22"/>
          <w:szCs w:val="22"/>
        </w:rPr>
      </w:pPr>
      <w:r w:rsidRPr="00004FE6">
        <w:rPr>
          <w:rFonts w:ascii="Arial" w:hAnsi="Arial"/>
          <w:sz w:val="22"/>
          <w:szCs w:val="22"/>
        </w:rPr>
        <w:t>K1.    C</w:t>
      </w:r>
      <w:r w:rsidRPr="00004FE6">
        <w:rPr>
          <w:rFonts w:ascii="Arial" w:eastAsia="Arial" w:hAnsi="Arial"/>
          <w:sz w:val="22"/>
          <w:szCs w:val="22"/>
        </w:rPr>
        <w:t>omprehend the purpose and application of plumbing tools</w:t>
      </w:r>
    </w:p>
    <w:p w14:paraId="35AB5514" w14:textId="77777777" w:rsidR="00004FE6" w:rsidRPr="00004FE6" w:rsidRDefault="00004FE6" w:rsidP="00894F63">
      <w:pPr>
        <w:widowControl w:val="0"/>
        <w:spacing w:line="360" w:lineRule="auto"/>
        <w:ind w:right="297"/>
        <w:jc w:val="both"/>
        <w:rPr>
          <w:rFonts w:ascii="Arial" w:eastAsia="Arial" w:hAnsi="Arial"/>
          <w:sz w:val="22"/>
          <w:szCs w:val="22"/>
        </w:rPr>
      </w:pPr>
      <w:r w:rsidRPr="00004FE6">
        <w:rPr>
          <w:rFonts w:ascii="Arial" w:eastAsia="Arial" w:hAnsi="Arial"/>
          <w:sz w:val="22"/>
          <w:szCs w:val="22"/>
        </w:rPr>
        <w:t>K2.     Knowledge of plumbing tools (pipe wrench, spanner, screw drivers, pipe cutters etc.)</w:t>
      </w:r>
    </w:p>
    <w:p w14:paraId="08EBAC9F" w14:textId="77777777" w:rsidR="00004FE6" w:rsidRPr="00004FE6" w:rsidRDefault="00004FE6" w:rsidP="00894F63">
      <w:pPr>
        <w:widowControl w:val="0"/>
        <w:spacing w:line="360" w:lineRule="auto"/>
        <w:ind w:right="297"/>
        <w:jc w:val="both"/>
        <w:rPr>
          <w:rFonts w:ascii="Arial" w:eastAsia="Arial" w:hAnsi="Arial"/>
          <w:sz w:val="22"/>
          <w:szCs w:val="22"/>
        </w:rPr>
      </w:pPr>
      <w:r w:rsidRPr="00004FE6">
        <w:rPr>
          <w:rFonts w:ascii="Arial" w:eastAsia="Arial" w:hAnsi="Arial"/>
          <w:sz w:val="22"/>
          <w:szCs w:val="22"/>
        </w:rPr>
        <w:t>K3.     Knowledge of Plumbing equipment (Threading die, Hack Saw, Bench Vice, Leg Vice and reamer)</w:t>
      </w:r>
    </w:p>
    <w:p w14:paraId="544A06C2"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K4-    Describe calibration of tools.</w:t>
      </w:r>
    </w:p>
    <w:p w14:paraId="36F226C1"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K5.    Explain safety precaution for using tools</w:t>
      </w:r>
    </w:p>
    <w:p w14:paraId="02C591A2"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K6.    Explain different type of Dies</w:t>
      </w:r>
    </w:p>
    <w:p w14:paraId="7070AD52"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K7.    Explain the procedure to use of threading die</w:t>
      </w:r>
    </w:p>
    <w:p w14:paraId="2DB608D8"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K8.   Explain the procedure to use of Hack saw</w:t>
      </w:r>
    </w:p>
    <w:p w14:paraId="3B7E2029"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 xml:space="preserve">K9.   Explain the procedure to use of Reamer </w:t>
      </w:r>
    </w:p>
    <w:p w14:paraId="70A488A1" w14:textId="77777777" w:rsidR="00004FE6" w:rsidRPr="00004FE6" w:rsidRDefault="00004FE6" w:rsidP="00894F63">
      <w:pPr>
        <w:widowControl w:val="0"/>
        <w:tabs>
          <w:tab w:val="left" w:pos="5400"/>
        </w:tabs>
        <w:spacing w:line="360" w:lineRule="auto"/>
        <w:ind w:right="387"/>
        <w:jc w:val="both"/>
        <w:rPr>
          <w:rFonts w:ascii="Arial" w:eastAsia="Arial" w:hAnsi="Arial"/>
          <w:sz w:val="22"/>
          <w:szCs w:val="22"/>
        </w:rPr>
      </w:pPr>
      <w:r w:rsidRPr="00004FE6">
        <w:rPr>
          <w:rFonts w:ascii="Arial" w:eastAsia="Arial" w:hAnsi="Arial"/>
          <w:sz w:val="22"/>
          <w:szCs w:val="22"/>
        </w:rPr>
        <w:t>K10. Enlist clear work place procedure</w:t>
      </w:r>
    </w:p>
    <w:p w14:paraId="731A6A1E" w14:textId="77777777" w:rsidR="00004FE6" w:rsidRPr="00004FE6" w:rsidRDefault="00004FE6" w:rsidP="00894F63">
      <w:pPr>
        <w:pBdr>
          <w:top w:val="single" w:sz="4" w:space="0" w:color="auto"/>
          <w:left w:val="single" w:sz="4" w:space="4" w:color="auto"/>
          <w:bottom w:val="single" w:sz="4" w:space="1" w:color="auto"/>
          <w:right w:val="single" w:sz="4" w:space="0" w:color="auto"/>
        </w:pBdr>
        <w:shd w:val="clear" w:color="auto" w:fill="00B0F0"/>
        <w:spacing w:line="360" w:lineRule="auto"/>
        <w:ind w:right="387"/>
        <w:jc w:val="both"/>
        <w:rPr>
          <w:rFonts w:ascii="Arial" w:hAnsi="Arial"/>
          <w:b/>
        </w:rPr>
      </w:pPr>
      <w:r w:rsidRPr="00004FE6">
        <w:rPr>
          <w:rFonts w:ascii="Arial" w:hAnsi="Arial"/>
          <w:b/>
        </w:rPr>
        <w:t>Critical Evidence(s) Required</w:t>
      </w:r>
    </w:p>
    <w:p w14:paraId="5765F4D0" w14:textId="77777777" w:rsidR="00004FE6" w:rsidRPr="00004FE6" w:rsidRDefault="00004FE6" w:rsidP="00894F63">
      <w:pPr>
        <w:spacing w:line="360" w:lineRule="auto"/>
        <w:ind w:right="387"/>
        <w:jc w:val="both"/>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7D6DA966" w14:textId="77777777" w:rsidR="00004FE6" w:rsidRPr="00004FE6" w:rsidRDefault="00004FE6" w:rsidP="008762A0">
      <w:pPr>
        <w:numPr>
          <w:ilvl w:val="0"/>
          <w:numId w:val="455"/>
        </w:numPr>
        <w:spacing w:line="360" w:lineRule="auto"/>
        <w:ind w:right="387"/>
        <w:contextualSpacing/>
        <w:jc w:val="both"/>
        <w:rPr>
          <w:rFonts w:ascii="Arial" w:hAnsi="Arial"/>
          <w:sz w:val="22"/>
          <w:szCs w:val="22"/>
        </w:rPr>
      </w:pPr>
      <w:r w:rsidRPr="00004FE6">
        <w:rPr>
          <w:rFonts w:ascii="Arial" w:hAnsi="Arial"/>
          <w:sz w:val="22"/>
          <w:szCs w:val="22"/>
        </w:rPr>
        <w:t>Define tools with it usage</w:t>
      </w:r>
    </w:p>
    <w:p w14:paraId="7308A616" w14:textId="77777777" w:rsidR="00004FE6" w:rsidRPr="00004FE6" w:rsidRDefault="00004FE6" w:rsidP="008762A0">
      <w:pPr>
        <w:numPr>
          <w:ilvl w:val="0"/>
          <w:numId w:val="455"/>
        </w:numPr>
        <w:spacing w:line="360" w:lineRule="auto"/>
        <w:ind w:right="387"/>
        <w:contextualSpacing/>
        <w:jc w:val="both"/>
        <w:rPr>
          <w:rFonts w:ascii="Arial" w:hAnsi="Arial"/>
          <w:sz w:val="22"/>
          <w:szCs w:val="22"/>
        </w:rPr>
      </w:pPr>
      <w:r w:rsidRPr="00004FE6">
        <w:rPr>
          <w:rFonts w:ascii="Arial" w:hAnsi="Arial"/>
          <w:sz w:val="22"/>
          <w:szCs w:val="22"/>
        </w:rPr>
        <w:t>Define safety measures</w:t>
      </w:r>
    </w:p>
    <w:p w14:paraId="2DD899E5" w14:textId="77777777" w:rsidR="00004FE6" w:rsidRPr="00004FE6" w:rsidRDefault="00004FE6" w:rsidP="008762A0">
      <w:pPr>
        <w:numPr>
          <w:ilvl w:val="0"/>
          <w:numId w:val="455"/>
        </w:numPr>
        <w:spacing w:line="360" w:lineRule="auto"/>
        <w:ind w:right="3960"/>
        <w:rPr>
          <w:rFonts w:ascii="Arial" w:hAnsi="Arial"/>
          <w:sz w:val="22"/>
          <w:szCs w:val="22"/>
        </w:rPr>
      </w:pPr>
      <w:r w:rsidRPr="00004FE6">
        <w:rPr>
          <w:rFonts w:ascii="Arial" w:hAnsi="Arial"/>
          <w:sz w:val="22"/>
          <w:szCs w:val="22"/>
        </w:rPr>
        <w:t>Fix and Change blade for the die</w:t>
      </w:r>
    </w:p>
    <w:p w14:paraId="6994C26D" w14:textId="77777777" w:rsidR="00004FE6" w:rsidRPr="00004FE6" w:rsidRDefault="00004FE6" w:rsidP="008762A0">
      <w:pPr>
        <w:numPr>
          <w:ilvl w:val="0"/>
          <w:numId w:val="455"/>
        </w:numPr>
        <w:spacing w:line="360" w:lineRule="auto"/>
        <w:ind w:right="3960"/>
        <w:rPr>
          <w:rFonts w:ascii="Arial" w:hAnsi="Arial"/>
          <w:bCs/>
        </w:rPr>
      </w:pPr>
      <w:r w:rsidRPr="00004FE6">
        <w:rPr>
          <w:rFonts w:ascii="Arial" w:hAnsi="Arial"/>
          <w:sz w:val="22"/>
          <w:szCs w:val="22"/>
        </w:rPr>
        <w:t>Preparation is done according to area and standards</w:t>
      </w:r>
    </w:p>
    <w:p w14:paraId="0AF3C071" w14:textId="77777777" w:rsidR="00004FE6" w:rsidRPr="00004FE6" w:rsidRDefault="00004FE6" w:rsidP="008762A0">
      <w:pPr>
        <w:numPr>
          <w:ilvl w:val="0"/>
          <w:numId w:val="455"/>
        </w:numPr>
        <w:spacing w:line="360" w:lineRule="auto"/>
        <w:ind w:right="3960"/>
        <w:rPr>
          <w:rFonts w:ascii="Arial" w:hAnsi="Arial"/>
          <w:bCs/>
        </w:rPr>
      </w:pPr>
      <w:r w:rsidRPr="00004FE6">
        <w:rPr>
          <w:rFonts w:ascii="Arial" w:hAnsi="Arial"/>
          <w:sz w:val="22"/>
          <w:szCs w:val="22"/>
        </w:rPr>
        <w:t>Prepare space for entire work</w:t>
      </w:r>
    </w:p>
    <w:p w14:paraId="442A77A8" w14:textId="77777777" w:rsidR="00004FE6" w:rsidRPr="00004FE6" w:rsidRDefault="00004FE6" w:rsidP="008762A0">
      <w:pPr>
        <w:numPr>
          <w:ilvl w:val="0"/>
          <w:numId w:val="455"/>
        </w:numPr>
        <w:spacing w:line="360" w:lineRule="auto"/>
        <w:ind w:right="3960"/>
        <w:rPr>
          <w:rFonts w:ascii="Arial" w:hAnsi="Arial"/>
          <w:bCs/>
        </w:rPr>
      </w:pPr>
      <w:r w:rsidRPr="00004FE6">
        <w:rPr>
          <w:rFonts w:ascii="Arial" w:hAnsi="Arial"/>
          <w:sz w:val="22"/>
          <w:szCs w:val="22"/>
        </w:rPr>
        <w:t>Plan for relevant job</w:t>
      </w:r>
    </w:p>
    <w:p w14:paraId="2C3D423F" w14:textId="77777777" w:rsidR="00004FE6" w:rsidRPr="00004FE6" w:rsidRDefault="00004FE6" w:rsidP="00894F63">
      <w:pPr>
        <w:tabs>
          <w:tab w:val="left" w:pos="1718"/>
        </w:tabs>
        <w:spacing w:line="360" w:lineRule="auto"/>
        <w:ind w:left="720" w:right="3960"/>
        <w:rPr>
          <w:rFonts w:ascii="Arial" w:hAnsi="Arial"/>
          <w:bCs/>
        </w:rPr>
      </w:pPr>
      <w:r w:rsidRPr="00004FE6">
        <w:rPr>
          <w:rFonts w:ascii="Arial" w:hAnsi="Arial"/>
          <w:bCs/>
        </w:rPr>
        <w:tab/>
      </w:r>
    </w:p>
    <w:p w14:paraId="45233909" w14:textId="77777777" w:rsidR="00004FE6" w:rsidRPr="00004FE6" w:rsidRDefault="00004FE6" w:rsidP="00894F63">
      <w:pPr>
        <w:shd w:val="clear" w:color="auto" w:fill="00B0F0"/>
        <w:spacing w:line="360" w:lineRule="auto"/>
        <w:ind w:right="297"/>
        <w:jc w:val="both"/>
        <w:rPr>
          <w:rFonts w:ascii="Arial" w:hAnsi="Arial"/>
          <w:b/>
        </w:rPr>
      </w:pPr>
      <w:r w:rsidRPr="00004FE6">
        <w:rPr>
          <w:rFonts w:ascii="Arial" w:hAnsi="Arial"/>
          <w:b/>
        </w:rPr>
        <w:t>TOOLS AND EQUIPMENT’S</w:t>
      </w:r>
    </w:p>
    <w:p w14:paraId="734FF96A" w14:textId="77777777" w:rsidR="00004FE6" w:rsidRPr="00004FE6" w:rsidRDefault="00004FE6" w:rsidP="008762A0">
      <w:pPr>
        <w:numPr>
          <w:ilvl w:val="0"/>
          <w:numId w:val="457"/>
        </w:numPr>
        <w:spacing w:line="360" w:lineRule="auto"/>
        <w:ind w:left="1170" w:hanging="720"/>
        <w:contextualSpacing/>
        <w:rPr>
          <w:rFonts w:ascii="Arial" w:eastAsia="Calibri" w:hAnsi="Arial"/>
          <w:color w:val="222222"/>
          <w:sz w:val="22"/>
          <w:szCs w:val="22"/>
          <w:bdr w:val="none" w:sz="0" w:space="0" w:color="auto" w:frame="1"/>
        </w:rPr>
      </w:pPr>
      <w:bookmarkStart w:id="90" w:name="_Toc529897202"/>
      <w:r w:rsidRPr="00004FE6">
        <w:rPr>
          <w:rFonts w:ascii="Arial" w:eastAsia="Calibri" w:hAnsi="Arial"/>
          <w:color w:val="222222"/>
          <w:sz w:val="22"/>
          <w:szCs w:val="22"/>
          <w:bdr w:val="none" w:sz="0" w:space="0" w:color="auto" w:frame="1"/>
        </w:rPr>
        <w:t xml:space="preserve">Pipe Cutting </w:t>
      </w:r>
      <w:r w:rsidRPr="00004FE6">
        <w:rPr>
          <w:rFonts w:ascii="Arial" w:eastAsia="Calibri" w:hAnsi="Arial"/>
          <w:bCs/>
          <w:color w:val="222222"/>
          <w:sz w:val="22"/>
          <w:szCs w:val="22"/>
          <w:bdr w:val="none" w:sz="0" w:space="0" w:color="auto" w:frame="1"/>
        </w:rPr>
        <w:t>Tools</w:t>
      </w:r>
      <w:r w:rsidRPr="00004FE6">
        <w:rPr>
          <w:rFonts w:ascii="Arial" w:eastAsia="Calibri" w:hAnsi="Arial"/>
          <w:color w:val="222222"/>
          <w:sz w:val="22"/>
          <w:szCs w:val="22"/>
          <w:bdr w:val="none" w:sz="0" w:space="0" w:color="auto" w:frame="1"/>
        </w:rPr>
        <w:t xml:space="preserve">, </w:t>
      </w:r>
    </w:p>
    <w:p w14:paraId="5E204DF8" w14:textId="77777777" w:rsidR="00004FE6" w:rsidRPr="00004FE6" w:rsidRDefault="00004FE6" w:rsidP="008762A0">
      <w:pPr>
        <w:numPr>
          <w:ilvl w:val="0"/>
          <w:numId w:val="457"/>
        </w:numPr>
        <w:spacing w:line="360" w:lineRule="auto"/>
        <w:ind w:left="1170" w:hanging="720"/>
        <w:contextualSpacing/>
        <w:rPr>
          <w:rFonts w:ascii="Arial" w:eastAsia="Calibri" w:hAnsi="Arial"/>
          <w:color w:val="222222"/>
          <w:sz w:val="22"/>
          <w:szCs w:val="22"/>
          <w:bdr w:val="none" w:sz="0" w:space="0" w:color="auto" w:frame="1"/>
        </w:rPr>
      </w:pPr>
      <w:r w:rsidRPr="00004FE6">
        <w:rPr>
          <w:rFonts w:ascii="Arial" w:eastAsia="Calibri" w:hAnsi="Arial"/>
          <w:bCs/>
          <w:color w:val="222222"/>
          <w:sz w:val="22"/>
          <w:szCs w:val="22"/>
          <w:bdr w:val="none" w:sz="0" w:space="0" w:color="auto" w:frame="1"/>
        </w:rPr>
        <w:t>Plumbing</w:t>
      </w:r>
      <w:r w:rsidRPr="00004FE6">
        <w:rPr>
          <w:rFonts w:ascii="Arial" w:eastAsia="Calibri" w:hAnsi="Arial"/>
          <w:color w:val="222222"/>
          <w:sz w:val="22"/>
          <w:szCs w:val="22"/>
          <w:bdr w:val="none" w:sz="0" w:space="0" w:color="auto" w:frame="1"/>
        </w:rPr>
        <w:t xml:space="preserve"> pliers, </w:t>
      </w:r>
    </w:p>
    <w:p w14:paraId="185C03AE" w14:textId="77777777" w:rsidR="00004FE6" w:rsidRPr="00004FE6" w:rsidRDefault="00004FE6" w:rsidP="008762A0">
      <w:pPr>
        <w:numPr>
          <w:ilvl w:val="0"/>
          <w:numId w:val="457"/>
        </w:numPr>
        <w:spacing w:line="360" w:lineRule="auto"/>
        <w:ind w:left="1170" w:hanging="720"/>
        <w:contextualSpacing/>
        <w:rPr>
          <w:rFonts w:ascii="Arial" w:eastAsia="Calibri" w:hAnsi="Arial"/>
          <w:color w:val="222222"/>
          <w:sz w:val="22"/>
          <w:szCs w:val="22"/>
          <w:bdr w:val="none" w:sz="0" w:space="0" w:color="auto" w:frame="1"/>
        </w:rPr>
      </w:pPr>
      <w:r w:rsidRPr="00004FE6">
        <w:rPr>
          <w:rFonts w:ascii="Arial" w:eastAsia="Calibri" w:hAnsi="Arial"/>
          <w:bCs/>
          <w:color w:val="222222"/>
          <w:sz w:val="22"/>
          <w:szCs w:val="22"/>
          <w:bdr w:val="none" w:sz="0" w:space="0" w:color="auto" w:frame="1"/>
        </w:rPr>
        <w:t>Plumbing</w:t>
      </w:r>
      <w:r w:rsidRPr="00004FE6">
        <w:rPr>
          <w:rFonts w:ascii="Arial" w:eastAsia="Calibri" w:hAnsi="Arial"/>
          <w:color w:val="222222"/>
          <w:sz w:val="22"/>
          <w:szCs w:val="22"/>
          <w:bdr w:val="none" w:sz="0" w:space="0" w:color="auto" w:frame="1"/>
        </w:rPr>
        <w:t xml:space="preserve"> wrenches, </w:t>
      </w:r>
    </w:p>
    <w:p w14:paraId="1D05E2DC" w14:textId="77777777" w:rsidR="00004FE6" w:rsidRPr="00004FE6" w:rsidRDefault="00004FE6" w:rsidP="008762A0">
      <w:pPr>
        <w:numPr>
          <w:ilvl w:val="0"/>
          <w:numId w:val="457"/>
        </w:numPr>
        <w:spacing w:line="360" w:lineRule="auto"/>
        <w:ind w:left="1170" w:hanging="720"/>
        <w:contextualSpacing/>
        <w:rPr>
          <w:rFonts w:ascii="Arial" w:eastAsia="Calibri" w:hAnsi="Arial"/>
          <w:color w:val="222222"/>
          <w:sz w:val="22"/>
          <w:szCs w:val="22"/>
          <w:bdr w:val="none" w:sz="0" w:space="0" w:color="auto" w:frame="1"/>
        </w:rPr>
      </w:pPr>
      <w:r w:rsidRPr="00004FE6">
        <w:rPr>
          <w:rFonts w:ascii="Arial" w:eastAsia="Calibri" w:hAnsi="Arial"/>
          <w:bCs/>
          <w:color w:val="222222"/>
          <w:sz w:val="22"/>
          <w:szCs w:val="22"/>
          <w:bdr w:val="none" w:sz="0" w:space="0" w:color="auto" w:frame="1"/>
        </w:rPr>
        <w:t>Plumbing</w:t>
      </w:r>
      <w:r w:rsidRPr="00004FE6">
        <w:rPr>
          <w:rFonts w:ascii="Arial" w:eastAsia="Calibri" w:hAnsi="Arial"/>
          <w:color w:val="222222"/>
          <w:sz w:val="22"/>
          <w:szCs w:val="22"/>
          <w:bdr w:val="none" w:sz="0" w:space="0" w:color="auto" w:frame="1"/>
        </w:rPr>
        <w:t xml:space="preserve"> spanners, </w:t>
      </w:r>
    </w:p>
    <w:p w14:paraId="05DCD1B1" w14:textId="77777777" w:rsidR="00004FE6" w:rsidRPr="00004FE6" w:rsidRDefault="00004FE6" w:rsidP="008762A0">
      <w:pPr>
        <w:numPr>
          <w:ilvl w:val="0"/>
          <w:numId w:val="457"/>
        </w:numPr>
        <w:spacing w:line="360" w:lineRule="auto"/>
        <w:ind w:left="1170" w:hanging="72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PPEs</w:t>
      </w:r>
    </w:p>
    <w:p w14:paraId="03651685" w14:textId="77777777" w:rsidR="00004FE6" w:rsidRPr="00004FE6" w:rsidRDefault="00004FE6" w:rsidP="008762A0">
      <w:pPr>
        <w:numPr>
          <w:ilvl w:val="0"/>
          <w:numId w:val="457"/>
        </w:numPr>
        <w:spacing w:line="360" w:lineRule="auto"/>
        <w:ind w:left="1170" w:hanging="72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Threading Tools</w:t>
      </w:r>
    </w:p>
    <w:p w14:paraId="581DAE07" w14:textId="77777777" w:rsidR="00004FE6" w:rsidRPr="00004FE6" w:rsidRDefault="00004FE6" w:rsidP="008762A0">
      <w:pPr>
        <w:numPr>
          <w:ilvl w:val="0"/>
          <w:numId w:val="457"/>
        </w:numPr>
        <w:spacing w:line="360" w:lineRule="auto"/>
        <w:ind w:left="1170" w:hanging="720"/>
        <w:contextualSpacing/>
        <w:rPr>
          <w:rFonts w:ascii="Arial" w:eastAsia="Calibri" w:hAnsi="Arial"/>
          <w:noProof/>
          <w:sz w:val="22"/>
          <w:szCs w:val="22"/>
        </w:rPr>
      </w:pPr>
      <w:r w:rsidRPr="00004FE6">
        <w:rPr>
          <w:rFonts w:ascii="Arial" w:eastAsia="Calibri" w:hAnsi="Arial"/>
          <w:bCs/>
          <w:color w:val="222222"/>
          <w:sz w:val="22"/>
          <w:szCs w:val="22"/>
          <w:bdr w:val="none" w:sz="0" w:space="0" w:color="auto" w:frame="1"/>
        </w:rPr>
        <w:t>Reaming Tools</w:t>
      </w:r>
    </w:p>
    <w:p w14:paraId="05AA27DA"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6BC7797C"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5E8C7917"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4E0E48B0"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15075FE8"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56F70432"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5D68E5DA" w14:textId="77777777" w:rsidR="00004FE6" w:rsidRPr="00004FE6" w:rsidRDefault="00004FE6" w:rsidP="00894F63">
      <w:pPr>
        <w:spacing w:line="360" w:lineRule="auto"/>
        <w:contextualSpacing/>
        <w:rPr>
          <w:rFonts w:ascii="Arial" w:eastAsia="Calibri" w:hAnsi="Arial"/>
          <w:bCs/>
          <w:color w:val="222222"/>
          <w:sz w:val="22"/>
          <w:szCs w:val="22"/>
          <w:bdr w:val="none" w:sz="0" w:space="0" w:color="auto" w:frame="1"/>
        </w:rPr>
      </w:pPr>
    </w:p>
    <w:p w14:paraId="1C46C76C" w14:textId="77777777" w:rsidR="00004FE6" w:rsidRPr="00004FE6" w:rsidRDefault="00004FE6" w:rsidP="008762A0">
      <w:pPr>
        <w:keepNext/>
        <w:numPr>
          <w:ilvl w:val="2"/>
          <w:numId w:val="303"/>
        </w:numPr>
        <w:shd w:val="clear" w:color="auto" w:fill="FFC000"/>
        <w:spacing w:line="360" w:lineRule="auto"/>
        <w:outlineLvl w:val="2"/>
        <w:rPr>
          <w:rFonts w:ascii="Arial" w:hAnsi="Arial"/>
          <w:b/>
          <w:bCs/>
        </w:rPr>
      </w:pPr>
      <w:bookmarkStart w:id="91" w:name="_Toc111400382"/>
      <w:bookmarkStart w:id="92" w:name="_Toc1730444"/>
      <w:r w:rsidRPr="00004FE6">
        <w:rPr>
          <w:rFonts w:ascii="Arial" w:hAnsi="Arial"/>
          <w:b/>
          <w:bCs/>
        </w:rPr>
        <w:t>Join pipes &amp; fittings</w:t>
      </w:r>
      <w:bookmarkEnd w:id="91"/>
      <w:r w:rsidRPr="00004FE6">
        <w:rPr>
          <w:rFonts w:ascii="Arial" w:hAnsi="Arial"/>
          <w:b/>
          <w:bCs/>
        </w:rPr>
        <w:t xml:space="preserve"> </w:t>
      </w:r>
      <w:bookmarkEnd w:id="92"/>
    </w:p>
    <w:p w14:paraId="625D2AF0" w14:textId="77777777" w:rsidR="00004FE6" w:rsidRPr="00004FE6" w:rsidRDefault="00004FE6" w:rsidP="00894F63">
      <w:pPr>
        <w:spacing w:line="360" w:lineRule="auto"/>
        <w:ind w:left="102" w:hanging="10"/>
        <w:jc w:val="both"/>
        <w:rPr>
          <w:rFonts w:ascii="Arial" w:hAnsi="Arial"/>
          <w:b/>
        </w:rPr>
      </w:pPr>
    </w:p>
    <w:p w14:paraId="2B451593" w14:textId="77777777" w:rsidR="00004FE6" w:rsidRPr="00004FE6" w:rsidRDefault="00004FE6" w:rsidP="00894F63">
      <w:pPr>
        <w:spacing w:line="360" w:lineRule="auto"/>
        <w:jc w:val="both"/>
        <w:rPr>
          <w:rFonts w:ascii="Arial" w:hAnsi="Arial"/>
          <w:bCs/>
          <w:sz w:val="22"/>
          <w:szCs w:val="22"/>
        </w:rPr>
      </w:pPr>
      <w:r w:rsidRPr="00004FE6">
        <w:rPr>
          <w:rFonts w:ascii="Arial" w:hAnsi="Arial"/>
          <w:b/>
          <w:sz w:val="22"/>
          <w:szCs w:val="22"/>
        </w:rPr>
        <w:t xml:space="preserve">Overview: </w:t>
      </w:r>
      <w:r w:rsidRPr="00004FE6">
        <w:rPr>
          <w:rFonts w:ascii="Arial" w:hAnsi="Arial"/>
          <w:sz w:val="22"/>
          <w:szCs w:val="22"/>
          <w:lang w:val="en-GB"/>
        </w:rPr>
        <w:t xml:space="preserve">This competency standard covers the skills and knowledge required to </w:t>
      </w:r>
      <w:r w:rsidRPr="00004FE6">
        <w:rPr>
          <w:rFonts w:ascii="Arial" w:hAnsi="Arial"/>
          <w:bCs/>
          <w:sz w:val="22"/>
          <w:szCs w:val="22"/>
        </w:rPr>
        <w:t>prepare for different type of pipe joints and it’s fitting on residential and commercial plumbing works.</w:t>
      </w:r>
    </w:p>
    <w:p w14:paraId="145980D2" w14:textId="77777777" w:rsidR="00004FE6" w:rsidRPr="00004FE6" w:rsidRDefault="00004FE6" w:rsidP="00894F63">
      <w:pPr>
        <w:spacing w:line="360" w:lineRule="auto"/>
        <w:ind w:right="297"/>
        <w:jc w:val="both"/>
        <w:rPr>
          <w:rFonts w:ascii="Arial" w:hAnsi="Arial"/>
          <w:sz w:val="22"/>
          <w:szCs w:val="22"/>
        </w:rPr>
      </w:pPr>
    </w:p>
    <w:tbl>
      <w:tblPr>
        <w:tblStyle w:val="TableGrid30"/>
        <w:tblW w:w="9427" w:type="dxa"/>
        <w:tblLook w:val="04A0" w:firstRow="1" w:lastRow="0" w:firstColumn="1" w:lastColumn="0" w:noHBand="0" w:noVBand="1"/>
      </w:tblPr>
      <w:tblGrid>
        <w:gridCol w:w="3104"/>
        <w:gridCol w:w="6323"/>
      </w:tblGrid>
      <w:tr w:rsidR="00004FE6" w:rsidRPr="00004FE6" w14:paraId="2C1D42F6" w14:textId="77777777" w:rsidTr="00004FE6">
        <w:trPr>
          <w:trHeight w:val="287"/>
        </w:trPr>
        <w:tc>
          <w:tcPr>
            <w:tcW w:w="3104" w:type="dxa"/>
            <w:shd w:val="clear" w:color="auto" w:fill="E7E6E6"/>
          </w:tcPr>
          <w:p w14:paraId="48AFB8A7" w14:textId="77777777" w:rsidR="00004FE6" w:rsidRPr="00004FE6" w:rsidRDefault="00004FE6" w:rsidP="00894F63">
            <w:pPr>
              <w:spacing w:line="360" w:lineRule="auto"/>
              <w:ind w:left="731" w:hanging="731"/>
              <w:jc w:val="both"/>
              <w:rPr>
                <w:rFonts w:ascii="Arial" w:hAnsi="Arial"/>
                <w:b/>
                <w:bCs/>
                <w:sz w:val="20"/>
                <w:szCs w:val="20"/>
              </w:rPr>
            </w:pPr>
            <w:r w:rsidRPr="00004FE6">
              <w:rPr>
                <w:rFonts w:ascii="Arial" w:hAnsi="Arial"/>
                <w:b/>
                <w:bCs/>
                <w:sz w:val="20"/>
                <w:szCs w:val="20"/>
              </w:rPr>
              <w:t>Competency Units</w:t>
            </w:r>
          </w:p>
        </w:tc>
        <w:tc>
          <w:tcPr>
            <w:tcW w:w="6323" w:type="dxa"/>
            <w:shd w:val="clear" w:color="auto" w:fill="E7E6E6"/>
          </w:tcPr>
          <w:p w14:paraId="184BB9A2" w14:textId="77777777" w:rsidR="00004FE6" w:rsidRPr="00004FE6" w:rsidRDefault="00004FE6" w:rsidP="00894F63">
            <w:pPr>
              <w:spacing w:line="360" w:lineRule="auto"/>
              <w:jc w:val="both"/>
              <w:rPr>
                <w:rFonts w:ascii="Arial" w:hAnsi="Arial"/>
                <w:b/>
                <w:bCs/>
                <w:sz w:val="20"/>
                <w:szCs w:val="20"/>
              </w:rPr>
            </w:pPr>
            <w:r w:rsidRPr="00004FE6">
              <w:rPr>
                <w:rFonts w:ascii="Arial" w:hAnsi="Arial"/>
                <w:b/>
                <w:bCs/>
                <w:sz w:val="20"/>
                <w:szCs w:val="20"/>
              </w:rPr>
              <w:t>Performance Criteria</w:t>
            </w:r>
          </w:p>
        </w:tc>
      </w:tr>
      <w:tr w:rsidR="00004FE6" w:rsidRPr="00004FE6" w14:paraId="380AF490" w14:textId="77777777" w:rsidTr="00004FE6">
        <w:trPr>
          <w:trHeight w:val="240"/>
        </w:trPr>
        <w:tc>
          <w:tcPr>
            <w:tcW w:w="3104" w:type="dxa"/>
          </w:tcPr>
          <w:p w14:paraId="799E994D" w14:textId="77777777" w:rsidR="00004FE6" w:rsidRPr="00004FE6" w:rsidRDefault="00004FE6" w:rsidP="008762A0">
            <w:pPr>
              <w:numPr>
                <w:ilvl w:val="0"/>
                <w:numId w:val="1284"/>
              </w:numPr>
              <w:autoSpaceDE w:val="0"/>
              <w:autoSpaceDN w:val="0"/>
              <w:adjustRightInd w:val="0"/>
              <w:spacing w:line="360" w:lineRule="auto"/>
              <w:ind w:left="731" w:hanging="731"/>
              <w:contextualSpacing/>
              <w:rPr>
                <w:rFonts w:ascii="Arial" w:eastAsia="Trebuchet MS" w:hAnsi="Arial"/>
                <w:color w:val="000000"/>
                <w:sz w:val="20"/>
                <w:szCs w:val="20"/>
                <w:lang w:val="en-GB"/>
              </w:rPr>
            </w:pPr>
            <w:r w:rsidRPr="00004FE6">
              <w:rPr>
                <w:rFonts w:ascii="Arial" w:eastAsia="Trebuchet MS" w:hAnsi="Arial"/>
                <w:color w:val="000000"/>
                <w:sz w:val="20"/>
                <w:szCs w:val="20"/>
                <w:lang w:val="en-GB"/>
              </w:rPr>
              <w:t xml:space="preserve">Undertake pipe fitting and Installation </w:t>
            </w:r>
          </w:p>
          <w:p w14:paraId="546C192E" w14:textId="77777777" w:rsidR="00004FE6" w:rsidRPr="00004FE6" w:rsidRDefault="00004FE6" w:rsidP="00894F63">
            <w:pPr>
              <w:spacing w:line="360" w:lineRule="auto"/>
              <w:ind w:left="731" w:hanging="731"/>
              <w:rPr>
                <w:rFonts w:ascii="Arial" w:hAnsi="Arial"/>
                <w:b/>
                <w:bCs/>
                <w:sz w:val="20"/>
                <w:szCs w:val="20"/>
              </w:rPr>
            </w:pPr>
          </w:p>
        </w:tc>
        <w:tc>
          <w:tcPr>
            <w:tcW w:w="6323" w:type="dxa"/>
          </w:tcPr>
          <w:p w14:paraId="520EDD71"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P1</w:t>
            </w:r>
            <w:r w:rsidRPr="00004FE6">
              <w:rPr>
                <w:rFonts w:ascii="Arial" w:eastAsia="Trebuchet MS" w:hAnsi="Arial"/>
                <w:color w:val="000000"/>
                <w:sz w:val="20"/>
                <w:szCs w:val="20"/>
                <w:lang w:val="en-GB"/>
              </w:rPr>
              <w:t>.  Observe basic principles for pipe fittings</w:t>
            </w:r>
          </w:p>
          <w:p w14:paraId="1F5208D3"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P2</w:t>
            </w:r>
            <w:r w:rsidRPr="00004FE6">
              <w:rPr>
                <w:rFonts w:ascii="Arial" w:eastAsia="Trebuchet MS" w:hAnsi="Arial"/>
                <w:color w:val="000000"/>
                <w:sz w:val="20"/>
                <w:szCs w:val="20"/>
                <w:lang w:val="en-GB"/>
              </w:rPr>
              <w:t>.  Identify and select materials for task</w:t>
            </w:r>
          </w:p>
          <w:p w14:paraId="29295926"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P3</w:t>
            </w:r>
            <w:r w:rsidRPr="00004FE6">
              <w:rPr>
                <w:rFonts w:ascii="Arial" w:eastAsia="Trebuchet MS" w:hAnsi="Arial"/>
                <w:color w:val="000000"/>
                <w:sz w:val="20"/>
                <w:szCs w:val="20"/>
                <w:lang w:val="en-GB"/>
              </w:rPr>
              <w:t xml:space="preserve">.  Identify tools and equipment for task </w:t>
            </w:r>
          </w:p>
          <w:p w14:paraId="324DE01F"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P4</w:t>
            </w:r>
            <w:r w:rsidRPr="00004FE6">
              <w:rPr>
                <w:rFonts w:ascii="Arial" w:hAnsi="Arial"/>
                <w:sz w:val="20"/>
                <w:szCs w:val="20"/>
              </w:rPr>
              <w:t xml:space="preserve">.  Attach Pipe with fittings </w:t>
            </w:r>
          </w:p>
          <w:p w14:paraId="709BCC84"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P5</w:t>
            </w:r>
            <w:r w:rsidRPr="00004FE6">
              <w:rPr>
                <w:rFonts w:ascii="Arial" w:hAnsi="Arial"/>
                <w:sz w:val="20"/>
                <w:szCs w:val="20"/>
              </w:rPr>
              <w:t xml:space="preserve">.  Locate fixtures properly </w:t>
            </w:r>
          </w:p>
          <w:p w14:paraId="2401DA31"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P6</w:t>
            </w:r>
            <w:r w:rsidRPr="00004FE6">
              <w:rPr>
                <w:rFonts w:ascii="Arial" w:hAnsi="Arial"/>
                <w:sz w:val="20"/>
                <w:szCs w:val="20"/>
              </w:rPr>
              <w:t>.  Undertake pipe leakage test</w:t>
            </w:r>
          </w:p>
          <w:p w14:paraId="761C558D" w14:textId="77777777" w:rsidR="00004FE6" w:rsidRPr="00004FE6" w:rsidRDefault="00004FE6" w:rsidP="00894F63">
            <w:pPr>
              <w:spacing w:line="360" w:lineRule="auto"/>
              <w:jc w:val="both"/>
              <w:rPr>
                <w:rFonts w:ascii="Arial" w:hAnsi="Arial"/>
                <w:color w:val="000000"/>
                <w:sz w:val="20"/>
                <w:szCs w:val="20"/>
              </w:rPr>
            </w:pPr>
            <w:r w:rsidRPr="00004FE6">
              <w:rPr>
                <w:rFonts w:ascii="Arial" w:hAnsi="Arial"/>
                <w:b/>
                <w:sz w:val="20"/>
                <w:szCs w:val="20"/>
              </w:rPr>
              <w:t>P7</w:t>
            </w:r>
            <w:r w:rsidRPr="00004FE6">
              <w:rPr>
                <w:rFonts w:ascii="Arial" w:hAnsi="Arial"/>
                <w:sz w:val="20"/>
                <w:szCs w:val="20"/>
              </w:rPr>
              <w:t>.  Use PPEs</w:t>
            </w:r>
          </w:p>
        </w:tc>
      </w:tr>
      <w:tr w:rsidR="00004FE6" w:rsidRPr="00004FE6" w14:paraId="0A2F024C" w14:textId="77777777" w:rsidTr="00004FE6">
        <w:trPr>
          <w:trHeight w:val="285"/>
        </w:trPr>
        <w:tc>
          <w:tcPr>
            <w:tcW w:w="3104" w:type="dxa"/>
          </w:tcPr>
          <w:p w14:paraId="17551959" w14:textId="77777777" w:rsidR="00004FE6" w:rsidRPr="00004FE6" w:rsidRDefault="00004FE6" w:rsidP="008762A0">
            <w:pPr>
              <w:numPr>
                <w:ilvl w:val="0"/>
                <w:numId w:val="1284"/>
              </w:numPr>
              <w:spacing w:line="360" w:lineRule="auto"/>
              <w:ind w:left="731" w:hanging="731"/>
              <w:contextualSpacing/>
              <w:rPr>
                <w:rFonts w:ascii="Arial" w:hAnsi="Arial"/>
                <w:sz w:val="20"/>
                <w:szCs w:val="20"/>
              </w:rPr>
            </w:pPr>
            <w:r w:rsidRPr="00004FE6">
              <w:rPr>
                <w:rFonts w:ascii="Arial" w:hAnsi="Arial"/>
                <w:sz w:val="20"/>
                <w:szCs w:val="20"/>
              </w:rPr>
              <w:t>Install Hot and Cold Water Supply Pipes</w:t>
            </w:r>
          </w:p>
        </w:tc>
        <w:tc>
          <w:tcPr>
            <w:tcW w:w="6323" w:type="dxa"/>
          </w:tcPr>
          <w:p w14:paraId="36BA276D"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P1</w:t>
            </w:r>
            <w:r w:rsidRPr="00004FE6">
              <w:rPr>
                <w:rFonts w:ascii="Arial" w:eastAsia="Trebuchet MS" w:hAnsi="Arial"/>
                <w:color w:val="000000"/>
                <w:sz w:val="20"/>
                <w:szCs w:val="20"/>
                <w:lang w:val="en-GB"/>
              </w:rPr>
              <w:t>.  Observe basic principles for pipe fitting</w:t>
            </w:r>
          </w:p>
          <w:p w14:paraId="1E874E00"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P2</w:t>
            </w:r>
            <w:r w:rsidRPr="00004FE6">
              <w:rPr>
                <w:rFonts w:ascii="Arial" w:eastAsia="Trebuchet MS" w:hAnsi="Arial"/>
                <w:color w:val="000000"/>
                <w:sz w:val="20"/>
                <w:szCs w:val="20"/>
                <w:lang w:val="en-GB"/>
              </w:rPr>
              <w:t>.  Identify and select materials for task</w:t>
            </w:r>
          </w:p>
          <w:p w14:paraId="47C821D4"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P3</w:t>
            </w:r>
            <w:r w:rsidRPr="00004FE6">
              <w:rPr>
                <w:rFonts w:ascii="Arial" w:eastAsia="Trebuchet MS" w:hAnsi="Arial"/>
                <w:color w:val="000000"/>
                <w:sz w:val="20"/>
                <w:szCs w:val="20"/>
                <w:lang w:val="en-GB"/>
              </w:rPr>
              <w:t xml:space="preserve">.  Identify tools and equipment for task </w:t>
            </w:r>
          </w:p>
          <w:p w14:paraId="63C694F6"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P4</w:t>
            </w:r>
            <w:r w:rsidRPr="00004FE6">
              <w:rPr>
                <w:rFonts w:ascii="Arial" w:hAnsi="Arial"/>
                <w:sz w:val="20"/>
                <w:szCs w:val="20"/>
              </w:rPr>
              <w:t xml:space="preserve">.  Attach cold Pipe with fittings </w:t>
            </w:r>
          </w:p>
          <w:p w14:paraId="544D7E21"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P5.</w:t>
            </w:r>
            <w:r w:rsidRPr="00004FE6">
              <w:rPr>
                <w:rFonts w:ascii="Arial" w:hAnsi="Arial"/>
                <w:sz w:val="20"/>
                <w:szCs w:val="20"/>
              </w:rPr>
              <w:t xml:space="preserve">  Attach Hot Pipe with Geyser and fittings</w:t>
            </w:r>
          </w:p>
          <w:p w14:paraId="3BEC8CE2"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P6</w:t>
            </w:r>
            <w:r w:rsidRPr="00004FE6">
              <w:rPr>
                <w:rFonts w:ascii="Arial" w:hAnsi="Arial"/>
                <w:sz w:val="20"/>
                <w:szCs w:val="20"/>
              </w:rPr>
              <w:t xml:space="preserve">.  Locate cross over properly </w:t>
            </w:r>
          </w:p>
          <w:p w14:paraId="7CE58C38"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P7</w:t>
            </w:r>
            <w:r w:rsidRPr="00004FE6">
              <w:rPr>
                <w:rFonts w:ascii="Arial" w:hAnsi="Arial"/>
                <w:sz w:val="20"/>
                <w:szCs w:val="20"/>
              </w:rPr>
              <w:t>.  Locate drainage pipes</w:t>
            </w:r>
          </w:p>
          <w:p w14:paraId="0D41438C"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P8</w:t>
            </w:r>
            <w:r w:rsidRPr="00004FE6">
              <w:rPr>
                <w:rFonts w:ascii="Arial" w:hAnsi="Arial"/>
                <w:sz w:val="20"/>
                <w:szCs w:val="20"/>
              </w:rPr>
              <w:t>.  Undertake pipe leakage test</w:t>
            </w:r>
          </w:p>
          <w:p w14:paraId="1BC90770" w14:textId="77777777" w:rsidR="00004FE6" w:rsidRPr="00004FE6" w:rsidRDefault="00004FE6" w:rsidP="00894F63">
            <w:pPr>
              <w:spacing w:line="360" w:lineRule="auto"/>
              <w:jc w:val="both"/>
              <w:rPr>
                <w:rFonts w:ascii="Arial" w:hAnsi="Arial"/>
                <w:color w:val="000000"/>
                <w:sz w:val="20"/>
                <w:szCs w:val="20"/>
              </w:rPr>
            </w:pPr>
            <w:r w:rsidRPr="00004FE6">
              <w:rPr>
                <w:rFonts w:ascii="Arial" w:hAnsi="Arial"/>
                <w:b/>
                <w:sz w:val="20"/>
                <w:szCs w:val="20"/>
              </w:rPr>
              <w:t>P9</w:t>
            </w:r>
            <w:r w:rsidRPr="00004FE6">
              <w:rPr>
                <w:rFonts w:ascii="Arial" w:hAnsi="Arial"/>
                <w:sz w:val="20"/>
                <w:szCs w:val="20"/>
              </w:rPr>
              <w:t>.  Use PPEs</w:t>
            </w:r>
          </w:p>
        </w:tc>
      </w:tr>
      <w:tr w:rsidR="00004FE6" w:rsidRPr="00004FE6" w14:paraId="00D4D970" w14:textId="77777777" w:rsidTr="00004FE6">
        <w:trPr>
          <w:trHeight w:val="285"/>
        </w:trPr>
        <w:tc>
          <w:tcPr>
            <w:tcW w:w="3104" w:type="dxa"/>
          </w:tcPr>
          <w:p w14:paraId="4877D056" w14:textId="77777777" w:rsidR="00004FE6" w:rsidRPr="00004FE6" w:rsidRDefault="00004FE6" w:rsidP="008762A0">
            <w:pPr>
              <w:numPr>
                <w:ilvl w:val="0"/>
                <w:numId w:val="1284"/>
              </w:numPr>
              <w:spacing w:line="360" w:lineRule="auto"/>
              <w:ind w:left="731" w:hanging="731"/>
              <w:contextualSpacing/>
              <w:rPr>
                <w:rFonts w:ascii="Arial" w:hAnsi="Arial"/>
                <w:b/>
                <w:bCs/>
                <w:sz w:val="20"/>
                <w:szCs w:val="20"/>
              </w:rPr>
            </w:pPr>
            <w:r w:rsidRPr="00004FE6">
              <w:rPr>
                <w:rFonts w:ascii="Arial" w:hAnsi="Arial"/>
                <w:sz w:val="20"/>
                <w:szCs w:val="20"/>
              </w:rPr>
              <w:t>Join Copper Pipes</w:t>
            </w:r>
          </w:p>
        </w:tc>
        <w:tc>
          <w:tcPr>
            <w:tcW w:w="6323" w:type="dxa"/>
          </w:tcPr>
          <w:p w14:paraId="37804BF5"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P1</w:t>
            </w:r>
            <w:r w:rsidRPr="00004FE6">
              <w:rPr>
                <w:rFonts w:ascii="Arial" w:eastAsia="Trebuchet MS" w:hAnsi="Arial"/>
                <w:color w:val="000000"/>
                <w:sz w:val="20"/>
                <w:szCs w:val="20"/>
                <w:lang w:val="en-GB"/>
              </w:rPr>
              <w:t>.  Observe basic principles for Joining pipes</w:t>
            </w:r>
          </w:p>
          <w:p w14:paraId="4FEED23D"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P2</w:t>
            </w:r>
            <w:r w:rsidRPr="00004FE6">
              <w:rPr>
                <w:rFonts w:ascii="Arial" w:eastAsia="Trebuchet MS" w:hAnsi="Arial"/>
                <w:color w:val="000000"/>
                <w:sz w:val="20"/>
                <w:szCs w:val="20"/>
                <w:lang w:val="en-GB"/>
              </w:rPr>
              <w:t>.  Select materials for task</w:t>
            </w:r>
          </w:p>
          <w:p w14:paraId="18045F01"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P3</w:t>
            </w:r>
            <w:r w:rsidRPr="00004FE6">
              <w:rPr>
                <w:rFonts w:ascii="Arial" w:eastAsia="Trebuchet MS" w:hAnsi="Arial"/>
                <w:color w:val="000000"/>
                <w:sz w:val="20"/>
                <w:szCs w:val="20"/>
                <w:lang w:val="en-GB"/>
              </w:rPr>
              <w:t xml:space="preserve">.  Identify tools and equipment for task </w:t>
            </w:r>
          </w:p>
          <w:p w14:paraId="7ABD71F7"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P4</w:t>
            </w:r>
            <w:r w:rsidRPr="00004FE6">
              <w:rPr>
                <w:rFonts w:ascii="Arial" w:hAnsi="Arial"/>
                <w:sz w:val="20"/>
                <w:szCs w:val="20"/>
              </w:rPr>
              <w:t xml:space="preserve">.  Melt Lead  </w:t>
            </w:r>
          </w:p>
          <w:p w14:paraId="50CA114F"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P5.</w:t>
            </w:r>
            <w:r w:rsidRPr="00004FE6">
              <w:rPr>
                <w:rFonts w:ascii="Arial" w:hAnsi="Arial"/>
                <w:sz w:val="20"/>
                <w:szCs w:val="20"/>
              </w:rPr>
              <w:t xml:space="preserve">  Fill lead in collar of pipe with proper tool</w:t>
            </w:r>
          </w:p>
          <w:p w14:paraId="7306D1D9"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P6</w:t>
            </w:r>
            <w:r w:rsidRPr="00004FE6">
              <w:rPr>
                <w:rFonts w:ascii="Arial" w:hAnsi="Arial"/>
                <w:sz w:val="20"/>
                <w:szCs w:val="20"/>
              </w:rPr>
              <w:t>.  Undertake pipe leakage test</w:t>
            </w:r>
          </w:p>
          <w:p w14:paraId="67AD5CFA" w14:textId="77777777" w:rsidR="00004FE6" w:rsidRPr="00004FE6" w:rsidRDefault="00004FE6" w:rsidP="00894F63">
            <w:pPr>
              <w:autoSpaceDE w:val="0"/>
              <w:autoSpaceDN w:val="0"/>
              <w:adjustRightInd w:val="0"/>
              <w:spacing w:line="360" w:lineRule="auto"/>
              <w:jc w:val="both"/>
              <w:rPr>
                <w:rFonts w:ascii="Arial" w:eastAsia="Trebuchet MS" w:hAnsi="Arial"/>
                <w:b/>
                <w:color w:val="000000"/>
                <w:sz w:val="20"/>
                <w:szCs w:val="20"/>
                <w:lang w:val="en-GB"/>
              </w:rPr>
            </w:pPr>
            <w:r w:rsidRPr="00004FE6">
              <w:rPr>
                <w:rFonts w:ascii="Arial" w:eastAsia="Trebuchet MS" w:hAnsi="Arial"/>
                <w:b/>
                <w:color w:val="000000"/>
                <w:sz w:val="20"/>
                <w:szCs w:val="20"/>
                <w:lang w:val="en-GB"/>
              </w:rPr>
              <w:t>P7</w:t>
            </w:r>
            <w:r w:rsidRPr="00004FE6">
              <w:rPr>
                <w:rFonts w:ascii="Arial" w:eastAsia="Trebuchet MS" w:hAnsi="Arial"/>
                <w:color w:val="000000"/>
                <w:sz w:val="20"/>
                <w:szCs w:val="20"/>
                <w:lang w:val="en-GB"/>
              </w:rPr>
              <w:t>.  Use PPEs</w:t>
            </w:r>
          </w:p>
        </w:tc>
      </w:tr>
      <w:tr w:rsidR="00004FE6" w:rsidRPr="00004FE6" w14:paraId="33E3E1DE" w14:textId="77777777" w:rsidTr="00004FE6">
        <w:trPr>
          <w:trHeight w:val="285"/>
        </w:trPr>
        <w:tc>
          <w:tcPr>
            <w:tcW w:w="3104" w:type="dxa"/>
          </w:tcPr>
          <w:p w14:paraId="00A63F69" w14:textId="77777777" w:rsidR="00004FE6" w:rsidRPr="00004FE6" w:rsidRDefault="00004FE6" w:rsidP="008762A0">
            <w:pPr>
              <w:numPr>
                <w:ilvl w:val="0"/>
                <w:numId w:val="1284"/>
              </w:numPr>
              <w:spacing w:line="360" w:lineRule="auto"/>
              <w:ind w:left="731" w:hanging="731"/>
              <w:contextualSpacing/>
              <w:rPr>
                <w:rFonts w:ascii="Arial" w:hAnsi="Arial"/>
                <w:b/>
                <w:bCs/>
                <w:sz w:val="20"/>
                <w:szCs w:val="20"/>
              </w:rPr>
            </w:pPr>
            <w:r w:rsidRPr="00004FE6">
              <w:rPr>
                <w:rFonts w:ascii="Arial" w:hAnsi="Arial"/>
                <w:sz w:val="20"/>
                <w:szCs w:val="20"/>
              </w:rPr>
              <w:t>Join G.I Pipes</w:t>
            </w:r>
          </w:p>
        </w:tc>
        <w:tc>
          <w:tcPr>
            <w:tcW w:w="6323" w:type="dxa"/>
          </w:tcPr>
          <w:p w14:paraId="04DB4896"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P1</w:t>
            </w:r>
            <w:r w:rsidRPr="00004FE6">
              <w:rPr>
                <w:rFonts w:ascii="Arial" w:eastAsia="Trebuchet MS" w:hAnsi="Arial"/>
                <w:color w:val="000000"/>
                <w:sz w:val="20"/>
                <w:szCs w:val="20"/>
                <w:lang w:val="en-GB"/>
              </w:rPr>
              <w:t>.  Observe basic principles for G.I. pipes</w:t>
            </w:r>
          </w:p>
          <w:p w14:paraId="6B7C4C43"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P2</w:t>
            </w:r>
            <w:r w:rsidRPr="00004FE6">
              <w:rPr>
                <w:rFonts w:ascii="Arial" w:eastAsia="Trebuchet MS" w:hAnsi="Arial"/>
                <w:color w:val="000000"/>
                <w:sz w:val="20"/>
                <w:szCs w:val="20"/>
                <w:lang w:val="en-GB"/>
              </w:rPr>
              <w:t>.  Select materials for task</w:t>
            </w:r>
          </w:p>
          <w:p w14:paraId="1A868686"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P3</w:t>
            </w:r>
            <w:r w:rsidRPr="00004FE6">
              <w:rPr>
                <w:rFonts w:ascii="Arial" w:eastAsia="Trebuchet MS" w:hAnsi="Arial"/>
                <w:color w:val="000000"/>
                <w:sz w:val="20"/>
                <w:szCs w:val="20"/>
                <w:lang w:val="en-GB"/>
              </w:rPr>
              <w:t xml:space="preserve">.  Identify tools and equipment for task </w:t>
            </w:r>
          </w:p>
          <w:p w14:paraId="35E37781"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P4</w:t>
            </w:r>
            <w:r w:rsidRPr="00004FE6">
              <w:rPr>
                <w:rFonts w:ascii="Arial" w:hAnsi="Arial"/>
                <w:sz w:val="20"/>
                <w:szCs w:val="20"/>
              </w:rPr>
              <w:t xml:space="preserve">.  Perform threading &amp; cutting on pipes </w:t>
            </w:r>
          </w:p>
          <w:p w14:paraId="726C6BDF"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P5.</w:t>
            </w:r>
            <w:r w:rsidRPr="00004FE6">
              <w:rPr>
                <w:rFonts w:ascii="Arial" w:hAnsi="Arial"/>
                <w:sz w:val="20"/>
                <w:szCs w:val="20"/>
              </w:rPr>
              <w:t xml:space="preserve">  Tight pipe with socket</w:t>
            </w:r>
          </w:p>
          <w:p w14:paraId="44734C50"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P6</w:t>
            </w:r>
            <w:r w:rsidRPr="00004FE6">
              <w:rPr>
                <w:rFonts w:ascii="Arial" w:hAnsi="Arial"/>
                <w:sz w:val="20"/>
                <w:szCs w:val="20"/>
              </w:rPr>
              <w:t>.  Undertake pipe leakage test</w:t>
            </w:r>
          </w:p>
          <w:p w14:paraId="16436E1C" w14:textId="77777777" w:rsidR="00004FE6" w:rsidRPr="00004FE6" w:rsidRDefault="00004FE6" w:rsidP="00894F63">
            <w:pPr>
              <w:autoSpaceDE w:val="0"/>
              <w:autoSpaceDN w:val="0"/>
              <w:adjustRightInd w:val="0"/>
              <w:spacing w:line="360" w:lineRule="auto"/>
              <w:jc w:val="both"/>
              <w:rPr>
                <w:rFonts w:ascii="Arial" w:eastAsia="Trebuchet MS" w:hAnsi="Arial"/>
                <w:b/>
                <w:color w:val="000000"/>
                <w:sz w:val="20"/>
                <w:szCs w:val="20"/>
                <w:lang w:val="en-GB"/>
              </w:rPr>
            </w:pPr>
            <w:r w:rsidRPr="00004FE6">
              <w:rPr>
                <w:rFonts w:ascii="Arial" w:eastAsia="Trebuchet MS" w:hAnsi="Arial"/>
                <w:b/>
                <w:color w:val="000000"/>
                <w:sz w:val="20"/>
                <w:szCs w:val="20"/>
                <w:lang w:val="en-GB"/>
              </w:rPr>
              <w:t>P9</w:t>
            </w:r>
            <w:r w:rsidRPr="00004FE6">
              <w:rPr>
                <w:rFonts w:ascii="Arial" w:eastAsia="Trebuchet MS" w:hAnsi="Arial"/>
                <w:color w:val="000000"/>
                <w:sz w:val="20"/>
                <w:szCs w:val="20"/>
                <w:lang w:val="en-GB"/>
              </w:rPr>
              <w:t>.  Use PPEs</w:t>
            </w:r>
          </w:p>
        </w:tc>
      </w:tr>
      <w:tr w:rsidR="00004FE6" w:rsidRPr="00004FE6" w14:paraId="38CCCF6F" w14:textId="77777777" w:rsidTr="00004FE6">
        <w:trPr>
          <w:trHeight w:val="285"/>
        </w:trPr>
        <w:tc>
          <w:tcPr>
            <w:tcW w:w="3104" w:type="dxa"/>
          </w:tcPr>
          <w:p w14:paraId="485CD63E" w14:textId="77777777" w:rsidR="00004FE6" w:rsidRPr="00004FE6" w:rsidRDefault="00004FE6" w:rsidP="008762A0">
            <w:pPr>
              <w:numPr>
                <w:ilvl w:val="0"/>
                <w:numId w:val="1284"/>
              </w:numPr>
              <w:spacing w:line="360" w:lineRule="auto"/>
              <w:ind w:left="731" w:hanging="731"/>
              <w:contextualSpacing/>
              <w:rPr>
                <w:rFonts w:ascii="Arial" w:hAnsi="Arial"/>
                <w:b/>
                <w:bCs/>
                <w:sz w:val="20"/>
                <w:szCs w:val="20"/>
              </w:rPr>
            </w:pPr>
            <w:r w:rsidRPr="00004FE6">
              <w:rPr>
                <w:rFonts w:ascii="Arial" w:hAnsi="Arial"/>
                <w:b/>
                <w:bCs/>
                <w:sz w:val="20"/>
                <w:szCs w:val="20"/>
              </w:rPr>
              <w:t>J</w:t>
            </w:r>
            <w:r w:rsidRPr="00004FE6">
              <w:rPr>
                <w:rFonts w:ascii="Arial" w:hAnsi="Arial"/>
                <w:sz w:val="20"/>
                <w:szCs w:val="20"/>
              </w:rPr>
              <w:t>oin PPRC Pipes</w:t>
            </w:r>
          </w:p>
        </w:tc>
        <w:tc>
          <w:tcPr>
            <w:tcW w:w="6323" w:type="dxa"/>
          </w:tcPr>
          <w:p w14:paraId="2C93E523"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P1</w:t>
            </w:r>
            <w:r w:rsidRPr="00004FE6">
              <w:rPr>
                <w:rFonts w:ascii="Arial" w:eastAsia="Trebuchet MS" w:hAnsi="Arial"/>
                <w:color w:val="000000"/>
                <w:sz w:val="20"/>
                <w:szCs w:val="20"/>
                <w:lang w:val="en-GB"/>
              </w:rPr>
              <w:t>.  Observe basic principles for PPRC pipes</w:t>
            </w:r>
          </w:p>
          <w:p w14:paraId="40CA36AC"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P2</w:t>
            </w:r>
            <w:r w:rsidRPr="00004FE6">
              <w:rPr>
                <w:rFonts w:ascii="Arial" w:eastAsia="Trebuchet MS" w:hAnsi="Arial"/>
                <w:color w:val="000000"/>
                <w:sz w:val="20"/>
                <w:szCs w:val="20"/>
                <w:lang w:val="en-GB"/>
              </w:rPr>
              <w:t>.  Adopt safety measures</w:t>
            </w:r>
          </w:p>
          <w:p w14:paraId="28A03EDA"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P3</w:t>
            </w:r>
            <w:r w:rsidRPr="00004FE6">
              <w:rPr>
                <w:rFonts w:ascii="Arial" w:eastAsia="Trebuchet MS" w:hAnsi="Arial"/>
                <w:color w:val="000000"/>
                <w:sz w:val="20"/>
                <w:szCs w:val="20"/>
                <w:lang w:val="en-GB"/>
              </w:rPr>
              <w:t>.  Identify and select materials for task</w:t>
            </w:r>
          </w:p>
          <w:p w14:paraId="2697E6EC"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0"/>
                <w:szCs w:val="20"/>
                <w:lang w:val="en-GB"/>
              </w:rPr>
            </w:pPr>
            <w:r w:rsidRPr="00004FE6">
              <w:rPr>
                <w:rFonts w:ascii="Arial" w:eastAsia="Trebuchet MS" w:hAnsi="Arial"/>
                <w:b/>
                <w:color w:val="000000"/>
                <w:sz w:val="20"/>
                <w:szCs w:val="20"/>
                <w:lang w:val="en-GB"/>
              </w:rPr>
              <w:t>P4.</w:t>
            </w:r>
            <w:r w:rsidRPr="00004FE6">
              <w:rPr>
                <w:rFonts w:ascii="Arial" w:eastAsia="Trebuchet MS" w:hAnsi="Arial"/>
                <w:color w:val="000000"/>
                <w:sz w:val="20"/>
                <w:szCs w:val="20"/>
                <w:lang w:val="en-GB"/>
              </w:rPr>
              <w:t xml:space="preserve">  Select tools and equipment for task </w:t>
            </w:r>
          </w:p>
          <w:p w14:paraId="2C82A847"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P5</w:t>
            </w:r>
            <w:r w:rsidRPr="00004FE6">
              <w:rPr>
                <w:rFonts w:ascii="Arial" w:hAnsi="Arial"/>
                <w:sz w:val="20"/>
                <w:szCs w:val="20"/>
              </w:rPr>
              <w:t xml:space="preserve">.  Switch on heater </w:t>
            </w:r>
          </w:p>
          <w:p w14:paraId="2B7E7CA4"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P6.</w:t>
            </w:r>
            <w:r w:rsidRPr="00004FE6">
              <w:rPr>
                <w:rFonts w:ascii="Arial" w:hAnsi="Arial"/>
                <w:sz w:val="20"/>
                <w:szCs w:val="20"/>
              </w:rPr>
              <w:t xml:space="preserve">  Join Heated pipe to required point</w:t>
            </w:r>
          </w:p>
          <w:p w14:paraId="2E80790B" w14:textId="77777777" w:rsidR="00004FE6" w:rsidRPr="00004FE6" w:rsidRDefault="00004FE6" w:rsidP="00894F63">
            <w:pPr>
              <w:spacing w:line="360" w:lineRule="auto"/>
              <w:jc w:val="both"/>
              <w:rPr>
                <w:rFonts w:ascii="Arial" w:hAnsi="Arial"/>
                <w:sz w:val="20"/>
                <w:szCs w:val="20"/>
              </w:rPr>
            </w:pPr>
            <w:r w:rsidRPr="00004FE6">
              <w:rPr>
                <w:rFonts w:ascii="Arial" w:hAnsi="Arial"/>
                <w:b/>
                <w:sz w:val="20"/>
                <w:szCs w:val="20"/>
              </w:rPr>
              <w:t>P7</w:t>
            </w:r>
            <w:r w:rsidRPr="00004FE6">
              <w:rPr>
                <w:rFonts w:ascii="Arial" w:hAnsi="Arial"/>
                <w:sz w:val="20"/>
                <w:szCs w:val="20"/>
              </w:rPr>
              <w:t>.  Undertake pipe leakage test</w:t>
            </w:r>
          </w:p>
          <w:p w14:paraId="11B07031" w14:textId="77777777" w:rsidR="00004FE6" w:rsidRPr="00004FE6" w:rsidRDefault="00004FE6" w:rsidP="00894F63">
            <w:pPr>
              <w:autoSpaceDE w:val="0"/>
              <w:autoSpaceDN w:val="0"/>
              <w:adjustRightInd w:val="0"/>
              <w:spacing w:line="360" w:lineRule="auto"/>
              <w:jc w:val="both"/>
              <w:rPr>
                <w:rFonts w:ascii="Arial" w:eastAsia="Trebuchet MS" w:hAnsi="Arial"/>
                <w:b/>
                <w:color w:val="000000"/>
                <w:sz w:val="20"/>
                <w:szCs w:val="20"/>
                <w:lang w:val="en-GB"/>
              </w:rPr>
            </w:pPr>
            <w:r w:rsidRPr="00004FE6">
              <w:rPr>
                <w:rFonts w:ascii="Arial" w:eastAsia="Trebuchet MS" w:hAnsi="Arial"/>
                <w:b/>
                <w:color w:val="000000"/>
                <w:sz w:val="20"/>
                <w:szCs w:val="20"/>
                <w:lang w:val="en-GB"/>
              </w:rPr>
              <w:t>P8</w:t>
            </w:r>
            <w:r w:rsidRPr="00004FE6">
              <w:rPr>
                <w:rFonts w:ascii="Arial" w:eastAsia="Trebuchet MS" w:hAnsi="Arial"/>
                <w:color w:val="000000"/>
                <w:sz w:val="20"/>
                <w:szCs w:val="20"/>
                <w:lang w:val="en-GB"/>
              </w:rPr>
              <w:t>.  Use PPEs</w:t>
            </w:r>
          </w:p>
        </w:tc>
      </w:tr>
    </w:tbl>
    <w:p w14:paraId="243EA1AE" w14:textId="77777777" w:rsidR="00004FE6" w:rsidRPr="00004FE6" w:rsidRDefault="00004FE6" w:rsidP="00894F63">
      <w:pPr>
        <w:spacing w:line="360" w:lineRule="auto"/>
        <w:rPr>
          <w:rFonts w:ascii="Arial" w:hAnsi="Arial"/>
          <w:sz w:val="22"/>
          <w:szCs w:val="22"/>
        </w:rPr>
      </w:pPr>
    </w:p>
    <w:p w14:paraId="11CD4736"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0B31A289" w14:textId="77777777" w:rsidR="00004FE6" w:rsidRPr="00004FE6" w:rsidRDefault="00004FE6" w:rsidP="00894F63">
      <w:pPr>
        <w:widowControl w:val="0"/>
        <w:tabs>
          <w:tab w:val="left" w:pos="12330"/>
          <w:tab w:val="left" w:pos="12510"/>
        </w:tabs>
        <w:spacing w:line="360" w:lineRule="auto"/>
        <w:ind w:right="387" w:firstLine="20"/>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0A3512ED"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K1- Knowledge of Safety requirements for installing cold and hot water pipes in residential buildings.</w:t>
      </w:r>
    </w:p>
    <w:p w14:paraId="3123C792"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 xml:space="preserve">K2.  Knowledge of Fittings attach with hot water </w:t>
      </w:r>
    </w:p>
    <w:p w14:paraId="44ABEBBA"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K3.  Explain signs and symbols for Water supply system</w:t>
      </w:r>
    </w:p>
    <w:p w14:paraId="127F278C"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K4.  Explain specifications for cold and hot water connections</w:t>
      </w:r>
    </w:p>
    <w:p w14:paraId="331CEBB2"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K5- Knowledge of faults in hot water pipes</w:t>
      </w:r>
    </w:p>
    <w:p w14:paraId="778ACA3A"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K6- Explain use of safety valves in geysers</w:t>
      </w:r>
    </w:p>
    <w:p w14:paraId="227D069D"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 xml:space="preserve">K7.   Explain the equipment for installing and fittings of pipes </w:t>
      </w:r>
    </w:p>
    <w:p w14:paraId="31736C1C"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sz w:val="22"/>
          <w:szCs w:val="22"/>
        </w:rPr>
      </w:pPr>
      <w:r w:rsidRPr="00004FE6">
        <w:rPr>
          <w:rFonts w:ascii="Arial" w:eastAsia="Arial" w:hAnsi="Arial"/>
          <w:sz w:val="22"/>
          <w:szCs w:val="22"/>
        </w:rPr>
        <w:t>K8. Explain drain Pipes</w:t>
      </w:r>
    </w:p>
    <w:p w14:paraId="3407350E" w14:textId="77777777" w:rsidR="00004FE6" w:rsidRPr="00004FE6" w:rsidRDefault="00004FE6" w:rsidP="00894F63">
      <w:pPr>
        <w:widowControl w:val="0"/>
        <w:tabs>
          <w:tab w:val="left" w:pos="12330"/>
          <w:tab w:val="left" w:pos="12510"/>
        </w:tabs>
        <w:spacing w:line="360" w:lineRule="auto"/>
        <w:ind w:left="450" w:right="387" w:hanging="430"/>
        <w:jc w:val="both"/>
        <w:rPr>
          <w:rFonts w:ascii="Arial" w:eastAsia="Arial" w:hAnsi="Arial"/>
          <w:color w:val="000000"/>
          <w:sz w:val="22"/>
          <w:szCs w:val="22"/>
          <w:lang w:bidi="en-US"/>
        </w:rPr>
      </w:pPr>
      <w:r w:rsidRPr="00004FE6">
        <w:rPr>
          <w:rFonts w:ascii="Arial" w:eastAsia="Arial" w:hAnsi="Arial"/>
          <w:sz w:val="22"/>
          <w:szCs w:val="22"/>
        </w:rPr>
        <w:t>K9.  Explain method for different type of pipe joints</w:t>
      </w:r>
    </w:p>
    <w:p w14:paraId="138B2D7C" w14:textId="77777777" w:rsidR="00004FE6" w:rsidRPr="00004FE6" w:rsidRDefault="00004FE6"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387"/>
        <w:jc w:val="both"/>
        <w:rPr>
          <w:rFonts w:ascii="Arial" w:hAnsi="Arial"/>
          <w:b/>
        </w:rPr>
      </w:pPr>
      <w:r w:rsidRPr="00004FE6">
        <w:rPr>
          <w:rFonts w:ascii="Arial" w:hAnsi="Arial"/>
          <w:b/>
        </w:rPr>
        <w:t>Critical Evidence(s) Required</w:t>
      </w:r>
    </w:p>
    <w:p w14:paraId="5D5CA7E4" w14:textId="77777777" w:rsidR="00004FE6" w:rsidRPr="00004FE6" w:rsidRDefault="00004FE6" w:rsidP="00894F63">
      <w:pPr>
        <w:spacing w:line="360" w:lineRule="auto"/>
        <w:ind w:right="297"/>
        <w:jc w:val="both"/>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46A1B85C"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Explain safety requirements at work place</w:t>
      </w:r>
    </w:p>
    <w:p w14:paraId="452A75CB"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Prepare plan for installation/replacement</w:t>
      </w:r>
    </w:p>
    <w:p w14:paraId="08F5B475"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Performing installation/replacement</w:t>
      </w:r>
    </w:p>
    <w:p w14:paraId="55189976"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Perform fittings for installation of geyser</w:t>
      </w:r>
    </w:p>
    <w:p w14:paraId="2BC41D1C"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Perform different pipe fittings methods.</w:t>
      </w:r>
    </w:p>
    <w:p w14:paraId="1D9D7B76"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Perform safety measures</w:t>
      </w:r>
    </w:p>
    <w:p w14:paraId="3D9631DD" w14:textId="77777777" w:rsidR="00004FE6" w:rsidRPr="00004FE6" w:rsidRDefault="00004FE6" w:rsidP="008762A0">
      <w:pPr>
        <w:numPr>
          <w:ilvl w:val="0"/>
          <w:numId w:val="453"/>
        </w:numPr>
        <w:spacing w:line="360" w:lineRule="auto"/>
        <w:ind w:right="297"/>
        <w:contextualSpacing/>
        <w:jc w:val="both"/>
        <w:rPr>
          <w:rFonts w:ascii="Arial" w:hAnsi="Arial"/>
          <w:sz w:val="22"/>
          <w:szCs w:val="22"/>
        </w:rPr>
      </w:pPr>
      <w:r w:rsidRPr="00004FE6">
        <w:rPr>
          <w:rFonts w:ascii="Arial" w:hAnsi="Arial"/>
          <w:sz w:val="22"/>
          <w:szCs w:val="22"/>
        </w:rPr>
        <w:t>Perform different pipe jointing techniques</w:t>
      </w:r>
    </w:p>
    <w:p w14:paraId="4603B683" w14:textId="77777777" w:rsidR="00004FE6" w:rsidRPr="00004FE6" w:rsidRDefault="00004FE6" w:rsidP="00894F63">
      <w:pPr>
        <w:shd w:val="clear" w:color="auto" w:fill="00B0F0"/>
        <w:spacing w:line="360" w:lineRule="auto"/>
        <w:ind w:right="297"/>
        <w:jc w:val="both"/>
        <w:rPr>
          <w:rFonts w:ascii="Arial" w:hAnsi="Arial"/>
          <w:b/>
          <w:szCs w:val="22"/>
        </w:rPr>
      </w:pPr>
      <w:r w:rsidRPr="00004FE6">
        <w:rPr>
          <w:rFonts w:ascii="Arial" w:hAnsi="Arial"/>
          <w:b/>
          <w:szCs w:val="22"/>
        </w:rPr>
        <w:t>TOOLS AND EQUIPMENT’S</w:t>
      </w:r>
    </w:p>
    <w:p w14:paraId="177DA785"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color w:val="222222"/>
          <w:sz w:val="22"/>
          <w:szCs w:val="22"/>
          <w:bdr w:val="none" w:sz="0" w:space="0" w:color="auto" w:frame="1"/>
        </w:rPr>
        <w:t xml:space="preserve">Pipe Benders, </w:t>
      </w:r>
    </w:p>
    <w:p w14:paraId="4A904A52"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color w:val="222222"/>
          <w:sz w:val="22"/>
          <w:szCs w:val="22"/>
          <w:bdr w:val="none" w:sz="0" w:space="0" w:color="auto" w:frame="1"/>
        </w:rPr>
        <w:t xml:space="preserve">Pipe Cutting </w:t>
      </w:r>
      <w:r w:rsidRPr="00004FE6">
        <w:rPr>
          <w:rFonts w:ascii="Arial" w:eastAsia="Calibri" w:hAnsi="Arial"/>
          <w:bCs/>
          <w:color w:val="222222"/>
          <w:sz w:val="22"/>
          <w:szCs w:val="22"/>
          <w:bdr w:val="none" w:sz="0" w:space="0" w:color="auto" w:frame="1"/>
        </w:rPr>
        <w:t>Tools</w:t>
      </w:r>
      <w:r w:rsidRPr="00004FE6">
        <w:rPr>
          <w:rFonts w:ascii="Arial" w:eastAsia="Calibri" w:hAnsi="Arial"/>
          <w:color w:val="222222"/>
          <w:sz w:val="22"/>
          <w:szCs w:val="22"/>
          <w:bdr w:val="none" w:sz="0" w:space="0" w:color="auto" w:frame="1"/>
        </w:rPr>
        <w:t xml:space="preserve">, </w:t>
      </w:r>
    </w:p>
    <w:p w14:paraId="1C7FFDB0"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color w:val="222222"/>
          <w:sz w:val="22"/>
          <w:szCs w:val="22"/>
          <w:bdr w:val="none" w:sz="0" w:space="0" w:color="auto" w:frame="1"/>
        </w:rPr>
        <w:t xml:space="preserve">Deburrers, </w:t>
      </w:r>
    </w:p>
    <w:p w14:paraId="753410DE"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bCs/>
          <w:color w:val="222222"/>
          <w:sz w:val="22"/>
          <w:szCs w:val="22"/>
          <w:bdr w:val="none" w:sz="0" w:space="0" w:color="auto" w:frame="1"/>
        </w:rPr>
        <w:t>Plumbing</w:t>
      </w:r>
      <w:r w:rsidRPr="00004FE6">
        <w:rPr>
          <w:rFonts w:ascii="Arial" w:eastAsia="Calibri" w:hAnsi="Arial"/>
          <w:color w:val="222222"/>
          <w:sz w:val="22"/>
          <w:szCs w:val="22"/>
          <w:bdr w:val="none" w:sz="0" w:space="0" w:color="auto" w:frame="1"/>
        </w:rPr>
        <w:t xml:space="preserve"> pliers, </w:t>
      </w:r>
    </w:p>
    <w:p w14:paraId="6977FCDF"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bCs/>
          <w:color w:val="222222"/>
          <w:sz w:val="22"/>
          <w:szCs w:val="22"/>
          <w:bdr w:val="none" w:sz="0" w:space="0" w:color="auto" w:frame="1"/>
        </w:rPr>
        <w:t>Plumbing</w:t>
      </w:r>
      <w:r w:rsidRPr="00004FE6">
        <w:rPr>
          <w:rFonts w:ascii="Arial" w:eastAsia="Calibri" w:hAnsi="Arial"/>
          <w:color w:val="222222"/>
          <w:sz w:val="22"/>
          <w:szCs w:val="22"/>
          <w:bdr w:val="none" w:sz="0" w:space="0" w:color="auto" w:frame="1"/>
        </w:rPr>
        <w:t xml:space="preserve"> wrenches, </w:t>
      </w:r>
    </w:p>
    <w:p w14:paraId="3B2CEA54"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bCs/>
          <w:color w:val="222222"/>
          <w:sz w:val="22"/>
          <w:szCs w:val="22"/>
          <w:bdr w:val="none" w:sz="0" w:space="0" w:color="auto" w:frame="1"/>
        </w:rPr>
        <w:t>Plumbing</w:t>
      </w:r>
      <w:r w:rsidRPr="00004FE6">
        <w:rPr>
          <w:rFonts w:ascii="Arial" w:eastAsia="Calibri" w:hAnsi="Arial"/>
          <w:color w:val="222222"/>
          <w:sz w:val="22"/>
          <w:szCs w:val="22"/>
          <w:bdr w:val="none" w:sz="0" w:space="0" w:color="auto" w:frame="1"/>
        </w:rPr>
        <w:t xml:space="preserve"> spanners, </w:t>
      </w:r>
    </w:p>
    <w:p w14:paraId="452660E5" w14:textId="77777777" w:rsidR="00004FE6" w:rsidRPr="00004FE6" w:rsidRDefault="00004FE6" w:rsidP="008762A0">
      <w:pPr>
        <w:numPr>
          <w:ilvl w:val="0"/>
          <w:numId w:val="460"/>
        </w:numPr>
        <w:spacing w:line="360" w:lineRule="auto"/>
        <w:ind w:left="1890" w:hanging="1530"/>
        <w:contextualSpacing/>
        <w:rPr>
          <w:rFonts w:ascii="Arial" w:eastAsia="Calibri" w:hAnsi="Arial"/>
          <w:color w:val="222222"/>
          <w:sz w:val="22"/>
          <w:szCs w:val="22"/>
          <w:bdr w:val="none" w:sz="0" w:space="0" w:color="auto" w:frame="1"/>
        </w:rPr>
      </w:pPr>
      <w:r w:rsidRPr="00004FE6">
        <w:rPr>
          <w:rFonts w:ascii="Arial" w:eastAsia="Calibri" w:hAnsi="Arial"/>
          <w:color w:val="222222"/>
          <w:sz w:val="22"/>
          <w:szCs w:val="22"/>
          <w:bdr w:val="none" w:sz="0" w:space="0" w:color="auto" w:frame="1"/>
        </w:rPr>
        <w:t xml:space="preserve">Pressure testing kits, </w:t>
      </w:r>
    </w:p>
    <w:p w14:paraId="6C601CDC"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PPEs</w:t>
      </w:r>
    </w:p>
    <w:p w14:paraId="3E4024CD"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Hot water fittings</w:t>
      </w:r>
    </w:p>
    <w:p w14:paraId="3DD09022"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Hot water accessories</w:t>
      </w:r>
    </w:p>
    <w:p w14:paraId="05364305"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G.I. &amp; Cost Iron Pipes according to specifications</w:t>
      </w:r>
    </w:p>
    <w:p w14:paraId="0DB5C20E"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Pipe Vice</w:t>
      </w:r>
    </w:p>
    <w:p w14:paraId="10E23F26"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Hack Saw with blade</w:t>
      </w:r>
    </w:p>
    <w:p w14:paraId="529D40C9"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Different Fittings</w:t>
      </w:r>
    </w:p>
    <w:p w14:paraId="75CB50C2"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Geyser</w:t>
      </w:r>
    </w:p>
    <w:p w14:paraId="13E61857"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Safety Valve</w:t>
      </w:r>
    </w:p>
    <w:p w14:paraId="7D4090CD"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Cost Iron Pipe</w:t>
      </w:r>
    </w:p>
    <w:p w14:paraId="31000874"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Lead</w:t>
      </w:r>
    </w:p>
    <w:p w14:paraId="695106E8"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PPRC Pipe with fittings</w:t>
      </w:r>
    </w:p>
    <w:p w14:paraId="6482D808" w14:textId="77777777" w:rsidR="00004FE6" w:rsidRPr="00004FE6" w:rsidRDefault="00004FE6" w:rsidP="008762A0">
      <w:pPr>
        <w:numPr>
          <w:ilvl w:val="0"/>
          <w:numId w:val="460"/>
        </w:numPr>
        <w:spacing w:line="360" w:lineRule="auto"/>
        <w:ind w:left="1890" w:hanging="1530"/>
        <w:contextualSpacing/>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t>Cocking Tools</w:t>
      </w:r>
    </w:p>
    <w:p w14:paraId="0AA69E6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br w:type="page"/>
      </w:r>
    </w:p>
    <w:p w14:paraId="351678D5" w14:textId="77777777" w:rsidR="00004FE6" w:rsidRPr="00004FE6" w:rsidRDefault="00004FE6" w:rsidP="008762A0">
      <w:pPr>
        <w:keepNext/>
        <w:numPr>
          <w:ilvl w:val="2"/>
          <w:numId w:val="303"/>
        </w:numPr>
        <w:shd w:val="clear" w:color="auto" w:fill="FFC000"/>
        <w:spacing w:line="360" w:lineRule="auto"/>
        <w:outlineLvl w:val="2"/>
        <w:rPr>
          <w:rFonts w:ascii="Arial" w:hAnsi="Arial"/>
          <w:b/>
          <w:bCs/>
          <w:sz w:val="20"/>
        </w:rPr>
      </w:pPr>
      <w:bookmarkStart w:id="93" w:name="_Toc111400383"/>
      <w:bookmarkStart w:id="94" w:name="_Toc1730443"/>
      <w:r w:rsidRPr="00004FE6">
        <w:rPr>
          <w:rFonts w:ascii="Arial" w:hAnsi="Arial"/>
          <w:b/>
          <w:bCs/>
        </w:rPr>
        <w:t>Layout for domestic water supply</w:t>
      </w:r>
      <w:bookmarkEnd w:id="93"/>
      <w:r w:rsidRPr="00004FE6">
        <w:rPr>
          <w:rFonts w:ascii="Arial" w:hAnsi="Arial"/>
          <w:b/>
          <w:bCs/>
        </w:rPr>
        <w:t xml:space="preserve">  </w:t>
      </w:r>
      <w:bookmarkEnd w:id="94"/>
    </w:p>
    <w:p w14:paraId="3A264072" w14:textId="77777777" w:rsidR="00004FE6" w:rsidRPr="00004FE6" w:rsidRDefault="00004FE6" w:rsidP="00894F63">
      <w:pPr>
        <w:spacing w:line="360" w:lineRule="auto"/>
        <w:ind w:right="387"/>
        <w:rPr>
          <w:rFonts w:ascii="Arial" w:hAnsi="Arial"/>
          <w:sz w:val="22"/>
          <w:szCs w:val="22"/>
        </w:rPr>
      </w:pPr>
      <w:r w:rsidRPr="00004FE6">
        <w:rPr>
          <w:rFonts w:ascii="Arial" w:hAnsi="Arial"/>
          <w:b/>
          <w:sz w:val="22"/>
          <w:szCs w:val="22"/>
        </w:rPr>
        <w:t>Overview:</w:t>
      </w:r>
      <w:r w:rsidRPr="00004FE6">
        <w:rPr>
          <w:rFonts w:ascii="Arial" w:hAnsi="Arial"/>
          <w:sz w:val="22"/>
          <w:szCs w:val="22"/>
          <w:lang w:val="en-GB"/>
        </w:rPr>
        <w:t xml:space="preserve"> This competency standard covers the skills and knowledge required for layout domestic water supply in residence and residential schemes.</w:t>
      </w:r>
    </w:p>
    <w:tbl>
      <w:tblPr>
        <w:tblStyle w:val="TableGrid30"/>
        <w:tblW w:w="9900" w:type="dxa"/>
        <w:tblLook w:val="04A0" w:firstRow="1" w:lastRow="0" w:firstColumn="1" w:lastColumn="0" w:noHBand="0" w:noVBand="1"/>
      </w:tblPr>
      <w:tblGrid>
        <w:gridCol w:w="3240"/>
        <w:gridCol w:w="6660"/>
      </w:tblGrid>
      <w:tr w:rsidR="00004FE6" w:rsidRPr="00004FE6" w14:paraId="74707FD4" w14:textId="77777777" w:rsidTr="00004FE6">
        <w:trPr>
          <w:trHeight w:val="305"/>
        </w:trPr>
        <w:tc>
          <w:tcPr>
            <w:tcW w:w="3240" w:type="dxa"/>
            <w:shd w:val="clear" w:color="auto" w:fill="D0CECE"/>
          </w:tcPr>
          <w:p w14:paraId="688330AD" w14:textId="77777777" w:rsidR="00004FE6" w:rsidRPr="00004FE6" w:rsidRDefault="00004FE6" w:rsidP="00894F63">
            <w:pPr>
              <w:spacing w:line="360" w:lineRule="auto"/>
              <w:rPr>
                <w:b/>
                <w:bCs/>
                <w:sz w:val="22"/>
                <w:szCs w:val="22"/>
              </w:rPr>
            </w:pPr>
            <w:r w:rsidRPr="00004FE6">
              <w:rPr>
                <w:b/>
                <w:bCs/>
                <w:sz w:val="22"/>
                <w:szCs w:val="22"/>
              </w:rPr>
              <w:t>Competency Units</w:t>
            </w:r>
          </w:p>
        </w:tc>
        <w:tc>
          <w:tcPr>
            <w:tcW w:w="6660" w:type="dxa"/>
            <w:shd w:val="clear" w:color="auto" w:fill="D0CECE"/>
          </w:tcPr>
          <w:p w14:paraId="0BEF3FD5" w14:textId="77777777" w:rsidR="00004FE6" w:rsidRPr="00004FE6" w:rsidRDefault="00004FE6" w:rsidP="00894F63">
            <w:pPr>
              <w:spacing w:line="360" w:lineRule="auto"/>
              <w:rPr>
                <w:b/>
                <w:bCs/>
                <w:sz w:val="22"/>
                <w:szCs w:val="22"/>
              </w:rPr>
            </w:pPr>
            <w:r w:rsidRPr="00004FE6">
              <w:rPr>
                <w:b/>
                <w:bCs/>
                <w:sz w:val="22"/>
                <w:szCs w:val="22"/>
              </w:rPr>
              <w:t>Performance Criteria</w:t>
            </w:r>
          </w:p>
        </w:tc>
      </w:tr>
      <w:tr w:rsidR="00004FE6" w:rsidRPr="00004FE6" w14:paraId="1B559803" w14:textId="77777777" w:rsidTr="00004FE6">
        <w:trPr>
          <w:trHeight w:val="242"/>
        </w:trPr>
        <w:tc>
          <w:tcPr>
            <w:tcW w:w="3240" w:type="dxa"/>
          </w:tcPr>
          <w:p w14:paraId="1AE4E3BA" w14:textId="77777777" w:rsidR="00004FE6" w:rsidRPr="00004FE6" w:rsidRDefault="00004FE6" w:rsidP="00894F63">
            <w:pPr>
              <w:spacing w:line="360" w:lineRule="auto"/>
              <w:ind w:left="432" w:hanging="360"/>
              <w:rPr>
                <w:sz w:val="22"/>
                <w:szCs w:val="22"/>
              </w:rPr>
            </w:pPr>
            <w:r w:rsidRPr="00004FE6">
              <w:rPr>
                <w:b/>
                <w:bCs/>
                <w:sz w:val="22"/>
                <w:szCs w:val="22"/>
              </w:rPr>
              <w:t>CS-1.</w:t>
            </w:r>
            <w:r w:rsidRPr="00004FE6">
              <w:rPr>
                <w:bCs/>
                <w:sz w:val="22"/>
                <w:szCs w:val="22"/>
              </w:rPr>
              <w:t xml:space="preserve">  </w:t>
            </w:r>
            <w:r w:rsidRPr="00004FE6">
              <w:rPr>
                <w:sz w:val="22"/>
                <w:szCs w:val="22"/>
              </w:rPr>
              <w:t xml:space="preserve">Prepare for works </w:t>
            </w:r>
          </w:p>
          <w:p w14:paraId="5A0105D9" w14:textId="77777777" w:rsidR="00004FE6" w:rsidRPr="00004FE6" w:rsidRDefault="00004FE6" w:rsidP="00894F63">
            <w:pPr>
              <w:spacing w:line="360" w:lineRule="auto"/>
              <w:ind w:left="432" w:hanging="360"/>
              <w:rPr>
                <w:bCs/>
                <w:sz w:val="22"/>
                <w:szCs w:val="22"/>
              </w:rPr>
            </w:pPr>
          </w:p>
        </w:tc>
        <w:tc>
          <w:tcPr>
            <w:tcW w:w="6660" w:type="dxa"/>
          </w:tcPr>
          <w:p w14:paraId="744A4745"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P1</w:t>
            </w:r>
            <w:r w:rsidRPr="00004FE6">
              <w:rPr>
                <w:rFonts w:eastAsia="Trebuchet MS"/>
                <w:color w:val="000000"/>
                <w:sz w:val="22"/>
                <w:szCs w:val="22"/>
                <w:lang w:val="en-GB"/>
              </w:rPr>
              <w:t>.  Interpret work instructions</w:t>
            </w:r>
          </w:p>
          <w:p w14:paraId="609D226B"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P2</w:t>
            </w:r>
            <w:r w:rsidRPr="00004FE6">
              <w:rPr>
                <w:rFonts w:eastAsia="Trebuchet MS"/>
                <w:color w:val="000000"/>
                <w:sz w:val="22"/>
                <w:szCs w:val="22"/>
                <w:lang w:val="en-GB"/>
              </w:rPr>
              <w:t xml:space="preserve">.  Plan according to job requirements </w:t>
            </w:r>
          </w:p>
          <w:p w14:paraId="073E428F"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P3</w:t>
            </w:r>
            <w:r w:rsidRPr="00004FE6">
              <w:rPr>
                <w:rFonts w:eastAsia="Trebuchet MS"/>
                <w:color w:val="000000"/>
                <w:sz w:val="22"/>
                <w:szCs w:val="22"/>
                <w:lang w:val="en-GB"/>
              </w:rPr>
              <w:t xml:space="preserve">.  Organise duties </w:t>
            </w:r>
          </w:p>
          <w:p w14:paraId="7A8C19B3"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P4</w:t>
            </w:r>
            <w:r w:rsidRPr="00004FE6">
              <w:rPr>
                <w:rFonts w:eastAsia="Trebuchet MS"/>
                <w:color w:val="000000"/>
                <w:sz w:val="22"/>
                <w:szCs w:val="22"/>
                <w:lang w:val="en-GB"/>
              </w:rPr>
              <w:t>.  Select appropriate tools &amp; equipment</w:t>
            </w:r>
          </w:p>
          <w:p w14:paraId="6BC2D93E"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P5</w:t>
            </w:r>
            <w:r w:rsidRPr="00004FE6">
              <w:rPr>
                <w:rFonts w:eastAsia="Trebuchet MS"/>
                <w:color w:val="000000"/>
                <w:sz w:val="22"/>
                <w:szCs w:val="22"/>
                <w:lang w:val="en-GB"/>
              </w:rPr>
              <w:t xml:space="preserve">.  Select piping materials and plumbing fixtures </w:t>
            </w:r>
          </w:p>
          <w:p w14:paraId="2D150B0C" w14:textId="77777777" w:rsidR="00004FE6" w:rsidRPr="00004FE6" w:rsidRDefault="00004FE6" w:rsidP="00894F63">
            <w:pPr>
              <w:spacing w:line="360" w:lineRule="auto"/>
              <w:rPr>
                <w:bCs/>
                <w:color w:val="000000"/>
                <w:sz w:val="22"/>
                <w:szCs w:val="22"/>
              </w:rPr>
            </w:pPr>
            <w:r w:rsidRPr="00004FE6">
              <w:rPr>
                <w:b/>
                <w:sz w:val="22"/>
                <w:szCs w:val="22"/>
              </w:rPr>
              <w:t>P6</w:t>
            </w:r>
            <w:r w:rsidRPr="00004FE6">
              <w:rPr>
                <w:sz w:val="22"/>
                <w:szCs w:val="22"/>
              </w:rPr>
              <w:t xml:space="preserve">.  Select PPEs </w:t>
            </w:r>
          </w:p>
        </w:tc>
      </w:tr>
      <w:tr w:rsidR="00004FE6" w:rsidRPr="00004FE6" w14:paraId="145AB2E9" w14:textId="77777777" w:rsidTr="00004FE6">
        <w:trPr>
          <w:trHeight w:val="285"/>
        </w:trPr>
        <w:tc>
          <w:tcPr>
            <w:tcW w:w="3240" w:type="dxa"/>
          </w:tcPr>
          <w:p w14:paraId="3DB57DF6" w14:textId="77777777" w:rsidR="00004FE6" w:rsidRPr="00004FE6" w:rsidRDefault="00004FE6" w:rsidP="00894F63">
            <w:pPr>
              <w:spacing w:line="360" w:lineRule="auto"/>
              <w:ind w:left="432" w:hanging="360"/>
              <w:rPr>
                <w:bCs/>
                <w:sz w:val="22"/>
                <w:szCs w:val="22"/>
              </w:rPr>
            </w:pPr>
            <w:r w:rsidRPr="00004FE6">
              <w:rPr>
                <w:b/>
                <w:bCs/>
                <w:sz w:val="22"/>
                <w:szCs w:val="22"/>
              </w:rPr>
              <w:t>CS-2.</w:t>
            </w:r>
            <w:r w:rsidRPr="00004FE6">
              <w:rPr>
                <w:bCs/>
                <w:sz w:val="22"/>
                <w:szCs w:val="22"/>
              </w:rPr>
              <w:t xml:space="preserve">  Lay out for water supply scheme</w:t>
            </w:r>
          </w:p>
        </w:tc>
        <w:tc>
          <w:tcPr>
            <w:tcW w:w="6660" w:type="dxa"/>
          </w:tcPr>
          <w:p w14:paraId="76AE1C28" w14:textId="77777777" w:rsidR="00004FE6" w:rsidRPr="00004FE6" w:rsidRDefault="00004FE6" w:rsidP="00894F63">
            <w:pPr>
              <w:keepNext/>
              <w:keepLines/>
              <w:spacing w:line="360" w:lineRule="auto"/>
              <w:contextualSpacing/>
              <w:rPr>
                <w:sz w:val="22"/>
                <w:szCs w:val="22"/>
                <w:lang w:val="en-AU"/>
              </w:rPr>
            </w:pPr>
            <w:r w:rsidRPr="00004FE6">
              <w:rPr>
                <w:b/>
                <w:sz w:val="22"/>
                <w:szCs w:val="22"/>
                <w:lang w:val="en-AU"/>
              </w:rPr>
              <w:t>P1</w:t>
            </w:r>
            <w:r w:rsidRPr="00004FE6">
              <w:rPr>
                <w:sz w:val="22"/>
                <w:szCs w:val="22"/>
                <w:lang w:val="en-AU"/>
              </w:rPr>
              <w:t>. Mark North Point on drawing sheet</w:t>
            </w:r>
          </w:p>
          <w:p w14:paraId="107B29EA" w14:textId="77777777" w:rsidR="00004FE6" w:rsidRPr="00004FE6" w:rsidRDefault="00004FE6" w:rsidP="00894F63">
            <w:pPr>
              <w:keepNext/>
              <w:keepLines/>
              <w:spacing w:line="360" w:lineRule="auto"/>
              <w:contextualSpacing/>
              <w:rPr>
                <w:bCs/>
                <w:sz w:val="22"/>
                <w:szCs w:val="22"/>
                <w:lang w:val="en-AU"/>
              </w:rPr>
            </w:pPr>
            <w:r w:rsidRPr="00004FE6">
              <w:rPr>
                <w:b/>
                <w:bCs/>
                <w:sz w:val="22"/>
                <w:szCs w:val="22"/>
                <w:lang w:val="en-AU"/>
              </w:rPr>
              <w:t xml:space="preserve">P2. </w:t>
            </w:r>
            <w:r w:rsidRPr="00004FE6">
              <w:rPr>
                <w:bCs/>
                <w:sz w:val="22"/>
                <w:szCs w:val="22"/>
                <w:lang w:val="en-AU"/>
              </w:rPr>
              <w:t>Measure the Scheme area.</w:t>
            </w:r>
          </w:p>
          <w:p w14:paraId="6003A164" w14:textId="77777777" w:rsidR="00004FE6" w:rsidRPr="00004FE6" w:rsidRDefault="00004FE6" w:rsidP="00894F63">
            <w:pPr>
              <w:keepNext/>
              <w:keepLines/>
              <w:spacing w:line="360" w:lineRule="auto"/>
              <w:contextualSpacing/>
              <w:rPr>
                <w:sz w:val="22"/>
                <w:szCs w:val="22"/>
              </w:rPr>
            </w:pPr>
            <w:r w:rsidRPr="00004FE6">
              <w:rPr>
                <w:b/>
                <w:sz w:val="22"/>
                <w:szCs w:val="22"/>
              </w:rPr>
              <w:t>P3</w:t>
            </w:r>
            <w:r w:rsidRPr="00004FE6">
              <w:rPr>
                <w:sz w:val="22"/>
                <w:szCs w:val="22"/>
              </w:rPr>
              <w:t>. Interpret layout plan by scale</w:t>
            </w:r>
          </w:p>
          <w:p w14:paraId="065359B1"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P4</w:t>
            </w:r>
            <w:r w:rsidRPr="00004FE6">
              <w:rPr>
                <w:rFonts w:eastAsia="Trebuchet MS"/>
                <w:color w:val="000000"/>
                <w:sz w:val="22"/>
                <w:szCs w:val="22"/>
                <w:lang w:val="en-GB"/>
              </w:rPr>
              <w:t xml:space="preserve">. Identify sources of water supply </w:t>
            </w:r>
          </w:p>
          <w:p w14:paraId="46A47F0B"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P5</w:t>
            </w:r>
            <w:r w:rsidRPr="00004FE6">
              <w:rPr>
                <w:rFonts w:eastAsia="Trebuchet MS"/>
                <w:color w:val="000000"/>
                <w:sz w:val="22"/>
                <w:szCs w:val="22"/>
                <w:lang w:val="en-GB"/>
              </w:rPr>
              <w:t xml:space="preserve">. Indicate Water Conveyance System. </w:t>
            </w:r>
          </w:p>
          <w:p w14:paraId="2FAA9520" w14:textId="77777777" w:rsidR="00004FE6" w:rsidRPr="00004FE6" w:rsidRDefault="00004FE6" w:rsidP="00894F63">
            <w:pPr>
              <w:autoSpaceDE w:val="0"/>
              <w:autoSpaceDN w:val="0"/>
              <w:adjustRightInd w:val="0"/>
              <w:spacing w:line="360" w:lineRule="auto"/>
              <w:rPr>
                <w:rFonts w:eastAsia="Trebuchet MS"/>
                <w:color w:val="000000"/>
                <w:sz w:val="22"/>
                <w:szCs w:val="22"/>
                <w:lang w:val="en-GB"/>
              </w:rPr>
            </w:pPr>
            <w:r w:rsidRPr="00004FE6">
              <w:rPr>
                <w:rFonts w:eastAsia="Trebuchet MS"/>
                <w:b/>
                <w:color w:val="000000"/>
                <w:sz w:val="22"/>
                <w:szCs w:val="22"/>
                <w:lang w:val="en-GB"/>
              </w:rPr>
              <w:t>P6</w:t>
            </w:r>
            <w:r w:rsidRPr="00004FE6">
              <w:rPr>
                <w:rFonts w:eastAsia="Trebuchet MS"/>
                <w:color w:val="000000"/>
                <w:sz w:val="22"/>
                <w:szCs w:val="22"/>
                <w:lang w:val="en-GB"/>
              </w:rPr>
              <w:t xml:space="preserve">. Show storage Reservoirs </w:t>
            </w:r>
          </w:p>
          <w:p w14:paraId="3E27B515" w14:textId="77777777" w:rsidR="00004FE6" w:rsidRPr="00004FE6" w:rsidRDefault="00004FE6" w:rsidP="00894F63">
            <w:pPr>
              <w:spacing w:line="360" w:lineRule="auto"/>
              <w:rPr>
                <w:sz w:val="22"/>
                <w:szCs w:val="22"/>
              </w:rPr>
            </w:pPr>
            <w:r w:rsidRPr="00004FE6">
              <w:rPr>
                <w:b/>
                <w:sz w:val="22"/>
                <w:szCs w:val="22"/>
                <w:lang w:val="en-AU"/>
              </w:rPr>
              <w:t xml:space="preserve">P7. </w:t>
            </w:r>
            <w:r w:rsidRPr="00004FE6">
              <w:rPr>
                <w:sz w:val="22"/>
                <w:szCs w:val="22"/>
                <w:lang w:val="en-AU"/>
              </w:rPr>
              <w:t>Locate</w:t>
            </w:r>
            <w:r w:rsidRPr="00004FE6">
              <w:rPr>
                <w:b/>
                <w:sz w:val="22"/>
                <w:szCs w:val="22"/>
                <w:lang w:val="en-AU"/>
              </w:rPr>
              <w:t xml:space="preserve"> </w:t>
            </w:r>
            <w:r w:rsidRPr="00004FE6">
              <w:rPr>
                <w:sz w:val="22"/>
                <w:szCs w:val="22"/>
                <w:lang w:val="en-AU"/>
              </w:rPr>
              <w:t xml:space="preserve">Main, sub main and branches </w:t>
            </w:r>
          </w:p>
        </w:tc>
      </w:tr>
    </w:tbl>
    <w:p w14:paraId="768E44AC" w14:textId="77777777" w:rsidR="00004FE6" w:rsidRPr="00004FE6" w:rsidRDefault="00004FE6" w:rsidP="00894F63">
      <w:pPr>
        <w:spacing w:line="360" w:lineRule="auto"/>
        <w:rPr>
          <w:rFonts w:ascii="Arial" w:hAnsi="Arial"/>
          <w:sz w:val="22"/>
          <w:szCs w:val="22"/>
        </w:rPr>
      </w:pPr>
    </w:p>
    <w:p w14:paraId="4AED64E2" w14:textId="77777777" w:rsidR="00004FE6" w:rsidRPr="00004FE6" w:rsidRDefault="00004FE6" w:rsidP="00894F63">
      <w:pPr>
        <w:spacing w:line="360" w:lineRule="auto"/>
        <w:rPr>
          <w:rFonts w:ascii="Arial" w:hAnsi="Arial"/>
        </w:rPr>
      </w:pPr>
      <w:r w:rsidRPr="00004FE6">
        <w:rPr>
          <w:rFonts w:ascii="Arial" w:hAnsi="Arial"/>
          <w:b/>
        </w:rPr>
        <w:t>Knowledge &amp; Understanding</w:t>
      </w:r>
    </w:p>
    <w:p w14:paraId="1044093F" w14:textId="77777777" w:rsidR="00004FE6" w:rsidRPr="00004FE6" w:rsidRDefault="00004FE6" w:rsidP="00894F63">
      <w:pPr>
        <w:widowControl w:val="0"/>
        <w:tabs>
          <w:tab w:val="left" w:pos="5580"/>
        </w:tabs>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1D2372E1"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 xml:space="preserve">K1- Define water Layout system. </w:t>
      </w:r>
    </w:p>
    <w:p w14:paraId="73FAF608"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K2- Define fundamentals of water reservoirs</w:t>
      </w:r>
    </w:p>
    <w:p w14:paraId="7DBD7801"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 xml:space="preserve">K3- Explain Types of water sources </w:t>
      </w:r>
    </w:p>
    <w:p w14:paraId="68B1BC2A"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K4- Describe applications of water connections with main to branches</w:t>
      </w:r>
    </w:p>
    <w:p w14:paraId="058C9691"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 xml:space="preserve">K5- Knowledge to prepare work OR Task. </w:t>
      </w:r>
    </w:p>
    <w:p w14:paraId="7D78DD16"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 xml:space="preserve">K6- Knowledge of safety measures. </w:t>
      </w:r>
    </w:p>
    <w:p w14:paraId="20C69FD6" w14:textId="77777777" w:rsidR="00004FE6" w:rsidRPr="00004FE6" w:rsidRDefault="00004FE6" w:rsidP="00894F63">
      <w:pPr>
        <w:widowControl w:val="0"/>
        <w:tabs>
          <w:tab w:val="left" w:pos="5580"/>
        </w:tabs>
        <w:spacing w:line="360" w:lineRule="auto"/>
        <w:ind w:left="20" w:right="297"/>
        <w:jc w:val="both"/>
        <w:rPr>
          <w:rFonts w:ascii="Arial" w:eastAsia="Arial" w:hAnsi="Arial"/>
          <w:sz w:val="21"/>
          <w:szCs w:val="21"/>
        </w:rPr>
      </w:pPr>
      <w:r w:rsidRPr="00004FE6">
        <w:rPr>
          <w:rFonts w:ascii="Arial" w:eastAsia="Arial" w:hAnsi="Arial"/>
          <w:sz w:val="22"/>
          <w:szCs w:val="22"/>
        </w:rPr>
        <w:t>K7. Explain gravity and pressure supply of water</w:t>
      </w:r>
    </w:p>
    <w:p w14:paraId="7EEE9E8B" w14:textId="77777777" w:rsidR="00004FE6" w:rsidRPr="00004FE6" w:rsidRDefault="00004FE6" w:rsidP="00894F63">
      <w:pPr>
        <w:pBdr>
          <w:top w:val="single" w:sz="4" w:space="1" w:color="auto"/>
          <w:left w:val="single" w:sz="4" w:space="4" w:color="auto"/>
          <w:bottom w:val="single" w:sz="4" w:space="1" w:color="auto"/>
          <w:right w:val="single" w:sz="4" w:space="4" w:color="auto"/>
        </w:pBdr>
        <w:shd w:val="clear" w:color="auto" w:fill="00B0F0"/>
        <w:tabs>
          <w:tab w:val="left" w:pos="5400"/>
        </w:tabs>
        <w:spacing w:line="360" w:lineRule="auto"/>
        <w:ind w:right="387"/>
        <w:jc w:val="both"/>
        <w:rPr>
          <w:rFonts w:ascii="Arial" w:hAnsi="Arial"/>
          <w:b/>
          <w:sz w:val="22"/>
          <w:szCs w:val="22"/>
        </w:rPr>
      </w:pPr>
      <w:r w:rsidRPr="00004FE6">
        <w:rPr>
          <w:rFonts w:ascii="Arial" w:hAnsi="Arial"/>
          <w:b/>
          <w:sz w:val="22"/>
          <w:szCs w:val="22"/>
        </w:rPr>
        <w:t>Critical Evidence(s) Required</w:t>
      </w:r>
    </w:p>
    <w:p w14:paraId="2345377B" w14:textId="77777777" w:rsidR="00004FE6" w:rsidRPr="00004FE6" w:rsidRDefault="00004FE6" w:rsidP="00894F63">
      <w:pPr>
        <w:autoSpaceDE w:val="0"/>
        <w:autoSpaceDN w:val="0"/>
        <w:adjustRightInd w:val="0"/>
        <w:spacing w:line="360" w:lineRule="auto"/>
        <w:ind w:right="297"/>
        <w:jc w:val="both"/>
        <w:rPr>
          <w:rFonts w:ascii="Arial" w:eastAsia="Trebuchet MS" w:hAnsi="Arial"/>
          <w:color w:val="000000"/>
          <w:sz w:val="22"/>
          <w:szCs w:val="22"/>
          <w:lang w:val="en-GB"/>
        </w:rPr>
      </w:pPr>
      <w:r w:rsidRPr="00004FE6">
        <w:rPr>
          <w:rFonts w:ascii="Arial" w:eastAsia="Trebuchet MS" w:hAnsi="Arial"/>
          <w:color w:val="000000"/>
          <w:sz w:val="22"/>
          <w:szCs w:val="22"/>
          <w:lang w:val="en-GB"/>
        </w:rPr>
        <w:t xml:space="preserve">The candidate needs to produce following critical evidence(s) in order to be competent in this competency standard: </w:t>
      </w:r>
    </w:p>
    <w:p w14:paraId="316E1C43" w14:textId="77777777" w:rsidR="00004FE6" w:rsidRPr="00004FE6" w:rsidRDefault="00004FE6"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04FE6">
        <w:rPr>
          <w:rFonts w:ascii="Arial" w:eastAsia="Trebuchet MS" w:hAnsi="Arial"/>
          <w:sz w:val="22"/>
          <w:szCs w:val="22"/>
          <w:lang w:val="en-GB"/>
        </w:rPr>
        <w:t>Study of different water supply system</w:t>
      </w:r>
    </w:p>
    <w:p w14:paraId="683F011E" w14:textId="77777777" w:rsidR="00004FE6" w:rsidRPr="00004FE6" w:rsidRDefault="00004FE6"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04FE6">
        <w:rPr>
          <w:rFonts w:ascii="Arial" w:eastAsia="Trebuchet MS" w:hAnsi="Arial"/>
          <w:sz w:val="22"/>
          <w:szCs w:val="22"/>
          <w:lang w:val="en-GB"/>
        </w:rPr>
        <w:t>Installation of water supply scheme layout</w:t>
      </w:r>
    </w:p>
    <w:p w14:paraId="541AC060" w14:textId="77777777" w:rsidR="00004FE6" w:rsidRPr="00004FE6" w:rsidRDefault="00004FE6"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04FE6">
        <w:rPr>
          <w:rFonts w:ascii="Arial" w:eastAsia="Trebuchet MS" w:hAnsi="Arial"/>
          <w:sz w:val="22"/>
          <w:szCs w:val="22"/>
          <w:lang w:val="en-GB"/>
        </w:rPr>
        <w:t>Indicate water reservoir</w:t>
      </w:r>
    </w:p>
    <w:p w14:paraId="215312F8" w14:textId="77777777" w:rsidR="00004FE6" w:rsidRPr="00004FE6" w:rsidRDefault="00004FE6"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04FE6">
        <w:rPr>
          <w:rFonts w:ascii="Arial" w:eastAsia="Trebuchet MS" w:hAnsi="Arial"/>
          <w:sz w:val="22"/>
          <w:szCs w:val="22"/>
          <w:lang w:val="en-GB"/>
        </w:rPr>
        <w:t>Indicate gravity and pumping system</w:t>
      </w:r>
    </w:p>
    <w:p w14:paraId="0B0B83BF" w14:textId="77777777" w:rsidR="00004FE6" w:rsidRPr="00004FE6" w:rsidRDefault="00004FE6"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04FE6">
        <w:rPr>
          <w:rFonts w:ascii="Arial" w:eastAsia="Trebuchet MS" w:hAnsi="Arial"/>
          <w:sz w:val="22"/>
          <w:szCs w:val="22"/>
          <w:lang w:val="en-GB"/>
        </w:rPr>
        <w:t>Clarity to organise duties to perform task</w:t>
      </w:r>
    </w:p>
    <w:p w14:paraId="53C9ED15" w14:textId="77777777" w:rsidR="00004FE6" w:rsidRPr="00004FE6" w:rsidRDefault="00004FE6" w:rsidP="00894F63">
      <w:pPr>
        <w:autoSpaceDE w:val="0"/>
        <w:autoSpaceDN w:val="0"/>
        <w:adjustRightInd w:val="0"/>
        <w:spacing w:line="360" w:lineRule="auto"/>
        <w:jc w:val="both"/>
        <w:rPr>
          <w:rFonts w:ascii="Arial" w:eastAsia="Trebuchet MS" w:hAnsi="Arial"/>
          <w:b/>
          <w:color w:val="000000"/>
          <w:szCs w:val="22"/>
          <w:lang w:val="en-GB"/>
        </w:rPr>
      </w:pPr>
      <w:r w:rsidRPr="00004FE6">
        <w:rPr>
          <w:rFonts w:ascii="Arial" w:eastAsia="Trebuchet MS" w:hAnsi="Arial"/>
          <w:b/>
          <w:color w:val="000000"/>
          <w:szCs w:val="22"/>
          <w:lang w:val="en-GB"/>
        </w:rPr>
        <w:t>TOOLS AND EQUIPMENT’S</w:t>
      </w:r>
    </w:p>
    <w:p w14:paraId="04992F66" w14:textId="77777777" w:rsidR="00004FE6" w:rsidRPr="00004FE6" w:rsidRDefault="00004FE6" w:rsidP="008762A0">
      <w:pPr>
        <w:numPr>
          <w:ilvl w:val="0"/>
          <w:numId w:val="459"/>
        </w:numPr>
        <w:spacing w:line="360" w:lineRule="auto"/>
        <w:ind w:firstLine="180"/>
        <w:contextualSpacing/>
        <w:rPr>
          <w:rFonts w:ascii="Arial" w:hAnsi="Arial"/>
          <w:noProof/>
          <w:sz w:val="22"/>
          <w:szCs w:val="22"/>
        </w:rPr>
      </w:pPr>
      <w:r w:rsidRPr="00004FE6">
        <w:rPr>
          <w:rFonts w:ascii="Arial" w:hAnsi="Arial"/>
          <w:noProof/>
        </w:rPr>
        <w:t xml:space="preserve"> </w:t>
      </w:r>
      <w:r w:rsidRPr="00004FE6">
        <w:rPr>
          <w:rFonts w:ascii="Arial" w:hAnsi="Arial"/>
          <w:noProof/>
          <w:sz w:val="22"/>
          <w:szCs w:val="22"/>
        </w:rPr>
        <w:t>Pencil</w:t>
      </w:r>
    </w:p>
    <w:p w14:paraId="03BC1DB2"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Eraser</w:t>
      </w:r>
    </w:p>
    <w:p w14:paraId="62CBEDA2"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Sharpner</w:t>
      </w:r>
    </w:p>
    <w:p w14:paraId="446853FE"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Calculator</w:t>
      </w:r>
    </w:p>
    <w:p w14:paraId="716AFF94"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Measuring scale</w:t>
      </w:r>
    </w:p>
    <w:p w14:paraId="30DBB578"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Drawing sheet</w:t>
      </w:r>
    </w:p>
    <w:p w14:paraId="77CD9B3A"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Drawing board</w:t>
      </w:r>
    </w:p>
    <w:p w14:paraId="25C8E9B9"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Tee Square</w:t>
      </w:r>
    </w:p>
    <w:p w14:paraId="27BB162E"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Set Square</w:t>
      </w:r>
    </w:p>
    <w:p w14:paraId="4F4EB07C"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Measuring Tape</w:t>
      </w:r>
    </w:p>
    <w:p w14:paraId="18D573B8"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Computer</w:t>
      </w:r>
    </w:p>
    <w:p w14:paraId="4FC5182F"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 xml:space="preserve">AutoCAD </w:t>
      </w:r>
    </w:p>
    <w:p w14:paraId="573DA1B5" w14:textId="77777777" w:rsidR="00004FE6" w:rsidRPr="00004FE6" w:rsidRDefault="00004FE6" w:rsidP="008762A0">
      <w:pPr>
        <w:numPr>
          <w:ilvl w:val="0"/>
          <w:numId w:val="459"/>
        </w:numPr>
        <w:spacing w:line="360" w:lineRule="auto"/>
        <w:ind w:left="1530" w:hanging="630"/>
        <w:contextualSpacing/>
        <w:rPr>
          <w:rFonts w:ascii="Arial" w:hAnsi="Arial"/>
          <w:noProof/>
          <w:sz w:val="22"/>
          <w:szCs w:val="22"/>
        </w:rPr>
      </w:pPr>
      <w:r w:rsidRPr="00004FE6">
        <w:rPr>
          <w:rFonts w:ascii="Arial" w:hAnsi="Arial"/>
          <w:noProof/>
          <w:sz w:val="22"/>
          <w:szCs w:val="22"/>
        </w:rPr>
        <w:t>PPEs</w:t>
      </w:r>
    </w:p>
    <w:p w14:paraId="72718666" w14:textId="77777777" w:rsidR="00004FE6" w:rsidRPr="00004FE6" w:rsidRDefault="00004FE6" w:rsidP="00894F63">
      <w:pPr>
        <w:spacing w:line="360" w:lineRule="auto"/>
        <w:rPr>
          <w:rFonts w:ascii="Arial" w:eastAsia="Calibri" w:hAnsi="Arial"/>
          <w:bCs/>
          <w:color w:val="222222"/>
          <w:sz w:val="22"/>
          <w:szCs w:val="22"/>
          <w:bdr w:val="none" w:sz="0" w:space="0" w:color="auto" w:frame="1"/>
        </w:rPr>
      </w:pPr>
      <w:r w:rsidRPr="00004FE6">
        <w:rPr>
          <w:rFonts w:ascii="Arial" w:eastAsia="Calibri" w:hAnsi="Arial"/>
          <w:bCs/>
          <w:color w:val="222222"/>
          <w:sz w:val="22"/>
          <w:szCs w:val="22"/>
          <w:bdr w:val="none" w:sz="0" w:space="0" w:color="auto" w:frame="1"/>
        </w:rPr>
        <w:br w:type="page"/>
      </w:r>
    </w:p>
    <w:p w14:paraId="083DFB9B" w14:textId="77777777" w:rsidR="00004FE6" w:rsidRPr="00004FE6" w:rsidRDefault="00004FE6" w:rsidP="008762A0">
      <w:pPr>
        <w:keepNext/>
        <w:numPr>
          <w:ilvl w:val="2"/>
          <w:numId w:val="303"/>
        </w:numPr>
        <w:shd w:val="clear" w:color="auto" w:fill="FFC000"/>
        <w:spacing w:line="360" w:lineRule="auto"/>
        <w:outlineLvl w:val="2"/>
        <w:rPr>
          <w:rFonts w:ascii="Arial" w:hAnsi="Arial"/>
          <w:b/>
          <w:bCs/>
        </w:rPr>
      </w:pPr>
      <w:bookmarkStart w:id="95" w:name="_Toc111400384"/>
      <w:r w:rsidRPr="00004FE6">
        <w:rPr>
          <w:rFonts w:ascii="Arial" w:hAnsi="Arial"/>
          <w:b/>
          <w:bCs/>
        </w:rPr>
        <w:t>Make water connection</w:t>
      </w:r>
      <w:bookmarkEnd w:id="95"/>
    </w:p>
    <w:bookmarkEnd w:id="90"/>
    <w:p w14:paraId="4CEA2939" w14:textId="77777777" w:rsidR="00004FE6" w:rsidRPr="00004FE6" w:rsidRDefault="00004FE6" w:rsidP="00894F63">
      <w:pPr>
        <w:autoSpaceDE w:val="0"/>
        <w:autoSpaceDN w:val="0"/>
        <w:adjustRightInd w:val="0"/>
        <w:spacing w:line="360" w:lineRule="auto"/>
        <w:jc w:val="both"/>
        <w:rPr>
          <w:rFonts w:ascii="Arial" w:hAnsi="Arial"/>
          <w:b/>
          <w:highlight w:val="green"/>
        </w:rPr>
      </w:pPr>
    </w:p>
    <w:p w14:paraId="4E3C4739" w14:textId="77777777" w:rsidR="00004FE6" w:rsidRPr="00004FE6" w:rsidRDefault="00004FE6" w:rsidP="00894F63">
      <w:pPr>
        <w:tabs>
          <w:tab w:val="left" w:pos="5310"/>
        </w:tabs>
        <w:autoSpaceDE w:val="0"/>
        <w:autoSpaceDN w:val="0"/>
        <w:adjustRightInd w:val="0"/>
        <w:spacing w:line="360" w:lineRule="auto"/>
        <w:ind w:right="387"/>
        <w:jc w:val="both"/>
        <w:rPr>
          <w:rFonts w:ascii="Arial" w:hAnsi="Arial"/>
          <w:b/>
          <w:sz w:val="22"/>
          <w:szCs w:val="22"/>
          <w:highlight w:val="green"/>
        </w:rPr>
      </w:pPr>
      <w:r w:rsidRPr="00004FE6">
        <w:rPr>
          <w:rFonts w:ascii="Arial" w:hAnsi="Arial"/>
          <w:b/>
          <w:sz w:val="22"/>
          <w:szCs w:val="22"/>
        </w:rPr>
        <w:t xml:space="preserve">Overview: </w:t>
      </w:r>
      <w:r w:rsidRPr="00004FE6">
        <w:rPr>
          <w:rFonts w:ascii="Arial" w:hAnsi="Arial"/>
          <w:sz w:val="22"/>
          <w:szCs w:val="22"/>
          <w:lang w:val="en-GB"/>
        </w:rPr>
        <w:t>This competency standard covers the skills and knowledge required to</w:t>
      </w:r>
      <w:r w:rsidRPr="00004FE6">
        <w:rPr>
          <w:rFonts w:ascii="Arial" w:hAnsi="Arial"/>
        </w:rPr>
        <w:t xml:space="preserve"> make the new connection for house from the main water.</w:t>
      </w:r>
    </w:p>
    <w:tbl>
      <w:tblPr>
        <w:tblStyle w:val="TableGrid30"/>
        <w:tblW w:w="9432" w:type="dxa"/>
        <w:tblLook w:val="04A0" w:firstRow="1" w:lastRow="0" w:firstColumn="1" w:lastColumn="0" w:noHBand="0" w:noVBand="1"/>
      </w:tblPr>
      <w:tblGrid>
        <w:gridCol w:w="3330"/>
        <w:gridCol w:w="6102"/>
      </w:tblGrid>
      <w:tr w:rsidR="00004FE6" w:rsidRPr="00004FE6" w14:paraId="3EF65533" w14:textId="77777777" w:rsidTr="00004FE6">
        <w:trPr>
          <w:trHeight w:val="260"/>
        </w:trPr>
        <w:tc>
          <w:tcPr>
            <w:tcW w:w="3330" w:type="dxa"/>
            <w:shd w:val="clear" w:color="auto" w:fill="BDD6EE"/>
          </w:tcPr>
          <w:p w14:paraId="7985358A" w14:textId="77777777" w:rsidR="00004FE6" w:rsidRPr="00004FE6" w:rsidRDefault="00004FE6" w:rsidP="00894F63">
            <w:pPr>
              <w:spacing w:line="360" w:lineRule="auto"/>
              <w:jc w:val="both"/>
              <w:rPr>
                <w:rFonts w:ascii="Arial" w:hAnsi="Arial"/>
                <w:b/>
                <w:bCs/>
                <w:sz w:val="20"/>
                <w:szCs w:val="20"/>
              </w:rPr>
            </w:pPr>
            <w:r w:rsidRPr="00004FE6">
              <w:rPr>
                <w:rFonts w:ascii="Arial" w:hAnsi="Arial"/>
                <w:b/>
                <w:bCs/>
                <w:sz w:val="20"/>
                <w:szCs w:val="20"/>
              </w:rPr>
              <w:t>Competency Units</w:t>
            </w:r>
          </w:p>
        </w:tc>
        <w:tc>
          <w:tcPr>
            <w:tcW w:w="6102" w:type="dxa"/>
            <w:shd w:val="clear" w:color="auto" w:fill="BDD6EE"/>
          </w:tcPr>
          <w:p w14:paraId="0663D530" w14:textId="77777777" w:rsidR="00004FE6" w:rsidRPr="00004FE6" w:rsidRDefault="00004FE6" w:rsidP="00894F63">
            <w:pPr>
              <w:spacing w:line="360" w:lineRule="auto"/>
              <w:jc w:val="both"/>
              <w:rPr>
                <w:rFonts w:ascii="Arial" w:hAnsi="Arial"/>
                <w:b/>
                <w:bCs/>
                <w:sz w:val="20"/>
                <w:szCs w:val="20"/>
              </w:rPr>
            </w:pPr>
            <w:r w:rsidRPr="00004FE6">
              <w:rPr>
                <w:rFonts w:ascii="Arial" w:hAnsi="Arial"/>
                <w:b/>
                <w:bCs/>
                <w:sz w:val="20"/>
                <w:szCs w:val="20"/>
              </w:rPr>
              <w:t>Performance Criteria</w:t>
            </w:r>
          </w:p>
        </w:tc>
      </w:tr>
      <w:tr w:rsidR="00004FE6" w:rsidRPr="00004FE6" w14:paraId="79DE0310" w14:textId="77777777" w:rsidTr="00004FE6">
        <w:trPr>
          <w:trHeight w:val="284"/>
        </w:trPr>
        <w:tc>
          <w:tcPr>
            <w:tcW w:w="3330" w:type="dxa"/>
          </w:tcPr>
          <w:p w14:paraId="0B2F594D" w14:textId="77777777" w:rsidR="00004FE6" w:rsidRPr="00004FE6" w:rsidRDefault="00004FE6" w:rsidP="008762A0">
            <w:pPr>
              <w:numPr>
                <w:ilvl w:val="0"/>
                <w:numId w:val="1286"/>
              </w:numPr>
              <w:spacing w:line="360" w:lineRule="auto"/>
              <w:ind w:hanging="698"/>
              <w:contextualSpacing/>
              <w:rPr>
                <w:rFonts w:ascii="Arial" w:hAnsi="Arial"/>
                <w:b/>
              </w:rPr>
            </w:pPr>
            <w:r w:rsidRPr="00004FE6">
              <w:rPr>
                <w:rFonts w:ascii="Arial" w:hAnsi="Arial"/>
              </w:rPr>
              <w:t>Make water connection</w:t>
            </w:r>
          </w:p>
        </w:tc>
        <w:tc>
          <w:tcPr>
            <w:tcW w:w="6102" w:type="dxa"/>
          </w:tcPr>
          <w:p w14:paraId="3281954C"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2"/>
                <w:szCs w:val="22"/>
                <w:lang w:val="en-GB"/>
              </w:rPr>
            </w:pPr>
            <w:r w:rsidRPr="00004FE6">
              <w:rPr>
                <w:rFonts w:ascii="Arial" w:eastAsia="Trebuchet MS" w:hAnsi="Arial"/>
                <w:b/>
                <w:bCs/>
                <w:color w:val="000000"/>
                <w:sz w:val="22"/>
                <w:szCs w:val="22"/>
                <w:lang w:val="en-GB"/>
              </w:rPr>
              <w:t xml:space="preserve">P1-  </w:t>
            </w:r>
            <w:r w:rsidRPr="00004FE6">
              <w:rPr>
                <w:rFonts w:ascii="Arial" w:eastAsia="Trebuchet MS" w:hAnsi="Arial"/>
                <w:color w:val="000000"/>
                <w:sz w:val="22"/>
                <w:szCs w:val="22"/>
                <w:lang w:val="en-GB"/>
              </w:rPr>
              <w:t>Identify work place</w:t>
            </w:r>
          </w:p>
          <w:p w14:paraId="30495289"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2"/>
                <w:szCs w:val="22"/>
                <w:lang w:val="en-GB"/>
              </w:rPr>
            </w:pPr>
            <w:r w:rsidRPr="00004FE6">
              <w:rPr>
                <w:rFonts w:ascii="Arial" w:eastAsia="Trebuchet MS" w:hAnsi="Arial"/>
                <w:b/>
                <w:color w:val="000000"/>
                <w:sz w:val="22"/>
                <w:szCs w:val="22"/>
                <w:lang w:val="en-GB"/>
              </w:rPr>
              <w:t>P2</w:t>
            </w:r>
            <w:r w:rsidRPr="00004FE6">
              <w:rPr>
                <w:rFonts w:ascii="Arial" w:eastAsia="Trebuchet MS" w:hAnsi="Arial"/>
                <w:color w:val="000000"/>
                <w:sz w:val="22"/>
                <w:szCs w:val="22"/>
                <w:lang w:val="en-GB"/>
              </w:rPr>
              <w:t xml:space="preserve">.  Select tools and equipment </w:t>
            </w:r>
          </w:p>
          <w:p w14:paraId="07F02804" w14:textId="77777777" w:rsidR="00004FE6" w:rsidRPr="00004FE6" w:rsidRDefault="00004FE6" w:rsidP="00894F63">
            <w:pPr>
              <w:autoSpaceDE w:val="0"/>
              <w:autoSpaceDN w:val="0"/>
              <w:adjustRightInd w:val="0"/>
              <w:spacing w:line="360" w:lineRule="auto"/>
              <w:jc w:val="both"/>
              <w:rPr>
                <w:rFonts w:ascii="Arial" w:eastAsia="Trebuchet MS" w:hAnsi="Arial"/>
                <w:color w:val="000000"/>
                <w:sz w:val="22"/>
                <w:szCs w:val="22"/>
                <w:lang w:val="en-GB"/>
              </w:rPr>
            </w:pPr>
            <w:r w:rsidRPr="00004FE6">
              <w:rPr>
                <w:rFonts w:ascii="Arial" w:eastAsia="Trebuchet MS" w:hAnsi="Arial"/>
                <w:b/>
                <w:bCs/>
                <w:color w:val="000000"/>
                <w:sz w:val="22"/>
                <w:szCs w:val="22"/>
                <w:lang w:val="en-GB"/>
              </w:rPr>
              <w:t xml:space="preserve">P3-  </w:t>
            </w:r>
            <w:r w:rsidRPr="00004FE6">
              <w:rPr>
                <w:rFonts w:ascii="Arial" w:eastAsia="Trebuchet MS" w:hAnsi="Arial"/>
                <w:bCs/>
                <w:color w:val="000000"/>
                <w:sz w:val="22"/>
                <w:szCs w:val="22"/>
                <w:lang w:val="en-GB"/>
              </w:rPr>
              <w:t xml:space="preserve">Measure pipe </w:t>
            </w:r>
          </w:p>
          <w:p w14:paraId="233BD78E" w14:textId="77777777" w:rsidR="00004FE6" w:rsidRPr="00004FE6" w:rsidRDefault="00004FE6" w:rsidP="00894F63">
            <w:pPr>
              <w:autoSpaceDE w:val="0"/>
              <w:autoSpaceDN w:val="0"/>
              <w:adjustRightInd w:val="0"/>
              <w:spacing w:line="360" w:lineRule="auto"/>
              <w:jc w:val="both"/>
              <w:rPr>
                <w:rFonts w:ascii="Arial" w:eastAsia="Trebuchet MS" w:hAnsi="Arial"/>
                <w:bCs/>
                <w:color w:val="000000"/>
                <w:sz w:val="22"/>
                <w:szCs w:val="22"/>
                <w:lang w:val="en-GB"/>
              </w:rPr>
            </w:pPr>
            <w:r w:rsidRPr="00004FE6">
              <w:rPr>
                <w:rFonts w:ascii="Arial" w:eastAsia="Trebuchet MS" w:hAnsi="Arial"/>
                <w:b/>
                <w:bCs/>
                <w:color w:val="000000"/>
                <w:sz w:val="22"/>
                <w:szCs w:val="22"/>
                <w:lang w:val="en-GB"/>
              </w:rPr>
              <w:t>P4</w:t>
            </w:r>
            <w:r w:rsidRPr="00004FE6">
              <w:rPr>
                <w:rFonts w:ascii="Arial" w:eastAsia="Trebuchet MS" w:hAnsi="Arial"/>
                <w:bCs/>
                <w:color w:val="000000"/>
                <w:sz w:val="22"/>
                <w:szCs w:val="22"/>
                <w:lang w:val="en-GB"/>
              </w:rPr>
              <w:t xml:space="preserve">-  Prepare pipe as per length </w:t>
            </w:r>
          </w:p>
          <w:p w14:paraId="49C91B9B" w14:textId="77777777" w:rsidR="00004FE6" w:rsidRPr="00004FE6" w:rsidRDefault="00004FE6" w:rsidP="00894F63">
            <w:pPr>
              <w:spacing w:line="360" w:lineRule="auto"/>
              <w:jc w:val="both"/>
              <w:rPr>
                <w:rFonts w:ascii="Arial" w:hAnsi="Arial"/>
                <w:bCs/>
                <w:sz w:val="22"/>
                <w:szCs w:val="22"/>
              </w:rPr>
            </w:pPr>
            <w:r w:rsidRPr="00004FE6">
              <w:rPr>
                <w:rFonts w:ascii="Arial" w:hAnsi="Arial"/>
                <w:b/>
                <w:bCs/>
                <w:sz w:val="22"/>
                <w:szCs w:val="22"/>
              </w:rPr>
              <w:t>P5</w:t>
            </w:r>
            <w:r w:rsidRPr="00004FE6">
              <w:rPr>
                <w:rFonts w:ascii="Arial" w:hAnsi="Arial"/>
                <w:bCs/>
                <w:sz w:val="22"/>
                <w:szCs w:val="22"/>
              </w:rPr>
              <w:t>- Join Clamp on main pipe</w:t>
            </w:r>
          </w:p>
          <w:p w14:paraId="4334EBEA" w14:textId="77777777" w:rsidR="00004FE6" w:rsidRPr="00004FE6" w:rsidRDefault="00004FE6" w:rsidP="00894F63">
            <w:pPr>
              <w:spacing w:line="360" w:lineRule="auto"/>
              <w:jc w:val="both"/>
              <w:rPr>
                <w:rFonts w:ascii="Arial" w:hAnsi="Arial"/>
                <w:bCs/>
                <w:sz w:val="22"/>
                <w:szCs w:val="22"/>
              </w:rPr>
            </w:pPr>
            <w:r w:rsidRPr="00004FE6">
              <w:rPr>
                <w:rFonts w:ascii="Arial" w:hAnsi="Arial"/>
                <w:b/>
                <w:bCs/>
                <w:sz w:val="22"/>
                <w:szCs w:val="22"/>
              </w:rPr>
              <w:t>P6.</w:t>
            </w:r>
            <w:r w:rsidRPr="00004FE6">
              <w:rPr>
                <w:rFonts w:ascii="Arial" w:hAnsi="Arial"/>
                <w:bCs/>
                <w:sz w:val="22"/>
                <w:szCs w:val="22"/>
              </w:rPr>
              <w:t xml:space="preserve">  Fix the valve </w:t>
            </w:r>
          </w:p>
          <w:p w14:paraId="604B4B58" w14:textId="77777777" w:rsidR="00004FE6" w:rsidRPr="00004FE6" w:rsidRDefault="00004FE6" w:rsidP="00894F63">
            <w:pPr>
              <w:spacing w:line="360" w:lineRule="auto"/>
              <w:jc w:val="both"/>
              <w:rPr>
                <w:rFonts w:ascii="Arial" w:hAnsi="Arial"/>
                <w:bCs/>
                <w:sz w:val="22"/>
                <w:szCs w:val="22"/>
              </w:rPr>
            </w:pPr>
            <w:r w:rsidRPr="00004FE6">
              <w:rPr>
                <w:rFonts w:ascii="Arial" w:hAnsi="Arial"/>
                <w:b/>
                <w:bCs/>
                <w:sz w:val="22"/>
                <w:szCs w:val="22"/>
              </w:rPr>
              <w:t>P7.</w:t>
            </w:r>
            <w:r w:rsidRPr="00004FE6">
              <w:rPr>
                <w:rFonts w:ascii="Arial" w:hAnsi="Arial"/>
                <w:bCs/>
                <w:sz w:val="22"/>
                <w:szCs w:val="22"/>
              </w:rPr>
              <w:t xml:space="preserve">  Adjust branch pipe with fitting</w:t>
            </w:r>
          </w:p>
          <w:p w14:paraId="439658EB" w14:textId="77777777" w:rsidR="00004FE6" w:rsidRPr="00004FE6" w:rsidRDefault="00004FE6" w:rsidP="00894F63">
            <w:pPr>
              <w:spacing w:line="360" w:lineRule="auto"/>
              <w:jc w:val="both"/>
              <w:rPr>
                <w:rFonts w:ascii="Arial" w:hAnsi="Arial"/>
                <w:sz w:val="22"/>
                <w:szCs w:val="22"/>
              </w:rPr>
            </w:pPr>
            <w:r w:rsidRPr="00004FE6">
              <w:rPr>
                <w:rFonts w:ascii="Arial" w:hAnsi="Arial"/>
                <w:b/>
                <w:sz w:val="22"/>
                <w:szCs w:val="22"/>
              </w:rPr>
              <w:t>P8</w:t>
            </w:r>
            <w:r w:rsidRPr="00004FE6">
              <w:rPr>
                <w:rFonts w:ascii="Arial" w:hAnsi="Arial"/>
                <w:sz w:val="22"/>
                <w:szCs w:val="22"/>
              </w:rPr>
              <w:t>.  Perform final testing of pipes</w:t>
            </w:r>
          </w:p>
        </w:tc>
      </w:tr>
      <w:tr w:rsidR="00004FE6" w:rsidRPr="00004FE6" w14:paraId="26899187" w14:textId="77777777" w:rsidTr="00004FE6">
        <w:trPr>
          <w:trHeight w:val="284"/>
        </w:trPr>
        <w:tc>
          <w:tcPr>
            <w:tcW w:w="3330" w:type="dxa"/>
          </w:tcPr>
          <w:p w14:paraId="552878E5" w14:textId="77777777" w:rsidR="00004FE6" w:rsidRPr="00004FE6" w:rsidRDefault="00004FE6" w:rsidP="008762A0">
            <w:pPr>
              <w:numPr>
                <w:ilvl w:val="0"/>
                <w:numId w:val="1286"/>
              </w:numPr>
              <w:spacing w:line="360" w:lineRule="auto"/>
              <w:ind w:hanging="698"/>
              <w:contextualSpacing/>
              <w:rPr>
                <w:rFonts w:ascii="Arial" w:hAnsi="Arial"/>
                <w:bCs/>
              </w:rPr>
            </w:pPr>
            <w:r w:rsidRPr="00004FE6">
              <w:rPr>
                <w:rFonts w:ascii="Arial" w:hAnsi="Arial"/>
                <w:bCs/>
              </w:rPr>
              <w:t>Clean up Work site area</w:t>
            </w:r>
          </w:p>
        </w:tc>
        <w:tc>
          <w:tcPr>
            <w:tcW w:w="6102" w:type="dxa"/>
          </w:tcPr>
          <w:p w14:paraId="0CB2BB3E" w14:textId="77777777" w:rsidR="00004FE6" w:rsidRPr="00004FE6" w:rsidRDefault="00004FE6" w:rsidP="00894F63">
            <w:pPr>
              <w:keepNext/>
              <w:keepLines/>
              <w:spacing w:line="360" w:lineRule="auto"/>
              <w:contextualSpacing/>
              <w:rPr>
                <w:rFonts w:ascii="Arial" w:hAnsi="Arial"/>
                <w:sz w:val="22"/>
                <w:szCs w:val="20"/>
                <w:lang w:val="en-GB"/>
              </w:rPr>
            </w:pPr>
            <w:r w:rsidRPr="00004FE6">
              <w:rPr>
                <w:rFonts w:ascii="Arial" w:hAnsi="Arial"/>
                <w:b/>
                <w:sz w:val="22"/>
                <w:szCs w:val="20"/>
                <w:lang w:val="en-GB"/>
              </w:rPr>
              <w:t xml:space="preserve">P1. </w:t>
            </w:r>
            <w:r w:rsidRPr="00004FE6">
              <w:rPr>
                <w:rFonts w:ascii="Arial" w:hAnsi="Arial"/>
                <w:sz w:val="22"/>
                <w:szCs w:val="20"/>
                <w:lang w:val="en-GB"/>
              </w:rPr>
              <w:t>Clear work area by disposing of materials (reused or recycled) in accordance to legislation and regulations</w:t>
            </w:r>
          </w:p>
          <w:p w14:paraId="3FC5E907" w14:textId="77777777" w:rsidR="00004FE6" w:rsidRPr="00004FE6" w:rsidRDefault="00004FE6" w:rsidP="00894F63">
            <w:pPr>
              <w:autoSpaceDE w:val="0"/>
              <w:autoSpaceDN w:val="0"/>
              <w:adjustRightInd w:val="0"/>
              <w:spacing w:line="360" w:lineRule="auto"/>
              <w:jc w:val="both"/>
              <w:rPr>
                <w:rFonts w:ascii="Arial" w:eastAsia="Trebuchet MS" w:hAnsi="Arial"/>
                <w:b/>
                <w:bCs/>
                <w:color w:val="000000"/>
                <w:sz w:val="22"/>
                <w:szCs w:val="22"/>
                <w:lang w:val="en-GB"/>
              </w:rPr>
            </w:pPr>
            <w:r w:rsidRPr="00004FE6">
              <w:rPr>
                <w:rFonts w:ascii="Arial" w:hAnsi="Arial"/>
                <w:b/>
                <w:sz w:val="22"/>
                <w:szCs w:val="20"/>
                <w:lang w:val="en-GB"/>
              </w:rPr>
              <w:t xml:space="preserve">P2. </w:t>
            </w:r>
            <w:r w:rsidRPr="00004FE6">
              <w:rPr>
                <w:rFonts w:ascii="Arial" w:hAnsi="Arial"/>
                <w:sz w:val="22"/>
                <w:szCs w:val="20"/>
                <w:lang w:val="en-GB"/>
              </w:rPr>
              <w:t>Clean, check, maintain and store tools and equipment according to requirement</w:t>
            </w:r>
          </w:p>
        </w:tc>
      </w:tr>
    </w:tbl>
    <w:p w14:paraId="06A0B5AC" w14:textId="77777777" w:rsidR="00004FE6" w:rsidRPr="00004FE6" w:rsidRDefault="00004FE6" w:rsidP="00894F63">
      <w:pPr>
        <w:spacing w:line="360" w:lineRule="auto"/>
        <w:rPr>
          <w:rFonts w:ascii="Arial" w:hAnsi="Arial"/>
          <w:sz w:val="22"/>
          <w:szCs w:val="22"/>
        </w:rPr>
      </w:pPr>
    </w:p>
    <w:p w14:paraId="5E6641DA"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13F93525" w14:textId="77777777" w:rsidR="00004FE6" w:rsidRPr="00004FE6" w:rsidRDefault="00004FE6" w:rsidP="00894F63">
      <w:pPr>
        <w:widowControl w:val="0"/>
        <w:spacing w:line="360" w:lineRule="auto"/>
        <w:ind w:left="20" w:right="297"/>
        <w:jc w:val="both"/>
        <w:rPr>
          <w:rFonts w:ascii="Arial" w:eastAsia="Arial" w:hAnsi="Arial"/>
          <w:sz w:val="22"/>
          <w:szCs w:val="22"/>
          <w:lang w:bidi="en-US"/>
        </w:rPr>
      </w:pPr>
      <w:r w:rsidRPr="00004FE6">
        <w:rPr>
          <w:rFonts w:ascii="Arial" w:eastAsia="Arial" w:hAnsi="Arial"/>
          <w:sz w:val="22"/>
          <w:szCs w:val="22"/>
          <w:lang w:bidi="en-US"/>
        </w:rPr>
        <w:t>The candidate must be able to demonstrate underpinning knowledge and understanding required to carry out tasks covered in this competency standard. This includes the knowledge of:</w:t>
      </w:r>
    </w:p>
    <w:p w14:paraId="5A7883F6"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bCs/>
          <w:sz w:val="22"/>
          <w:szCs w:val="22"/>
        </w:rPr>
        <w:t>K1-</w:t>
      </w:r>
      <w:r w:rsidRPr="00004FE6">
        <w:rPr>
          <w:rFonts w:ascii="Arial" w:eastAsia="Arial" w:hAnsi="Arial"/>
          <w:sz w:val="22"/>
          <w:szCs w:val="22"/>
        </w:rPr>
        <w:t>Describe different tools and equipment for making new connection for water supply</w:t>
      </w:r>
    </w:p>
    <w:p w14:paraId="5C6B650F"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 xml:space="preserve">K2- Explain taking connection procedure </w:t>
      </w:r>
    </w:p>
    <w:p w14:paraId="1F10D17C"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K3- Explain cutting and threading procedures</w:t>
      </w:r>
    </w:p>
    <w:p w14:paraId="63413E23"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K4.  Explain PPEs</w:t>
      </w:r>
    </w:p>
    <w:p w14:paraId="58F9B87A"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K5.  Explain use of different plumbing tools</w:t>
      </w:r>
    </w:p>
    <w:p w14:paraId="7F271282"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K6. Explain clamps with its type</w:t>
      </w:r>
    </w:p>
    <w:p w14:paraId="18FDFE8A"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K7.  Explain use of valve while taking connection</w:t>
      </w:r>
    </w:p>
    <w:p w14:paraId="631AAA9B" w14:textId="77777777" w:rsidR="00004FE6" w:rsidRPr="00004FE6" w:rsidRDefault="00004FE6" w:rsidP="00894F63">
      <w:pPr>
        <w:widowControl w:val="0"/>
        <w:spacing w:line="360" w:lineRule="auto"/>
        <w:ind w:left="20" w:right="297"/>
        <w:jc w:val="both"/>
        <w:rPr>
          <w:rFonts w:ascii="Arial" w:eastAsia="Arial" w:hAnsi="Arial"/>
          <w:sz w:val="22"/>
          <w:szCs w:val="22"/>
        </w:rPr>
      </w:pPr>
      <w:r w:rsidRPr="00004FE6">
        <w:rPr>
          <w:rFonts w:ascii="Arial" w:eastAsia="Arial" w:hAnsi="Arial"/>
          <w:sz w:val="22"/>
          <w:szCs w:val="22"/>
        </w:rPr>
        <w:t>K8.  Explain branch and main pipe</w:t>
      </w:r>
    </w:p>
    <w:p w14:paraId="110FD82D" w14:textId="77777777" w:rsidR="00004FE6" w:rsidRPr="00004FE6" w:rsidRDefault="00004FE6" w:rsidP="00894F63">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hAnsi="Arial"/>
          <w:b/>
          <w:sz w:val="22"/>
          <w:szCs w:val="22"/>
        </w:rPr>
      </w:pPr>
      <w:r w:rsidRPr="00004FE6">
        <w:rPr>
          <w:rFonts w:ascii="Arial" w:hAnsi="Arial"/>
          <w:b/>
          <w:sz w:val="22"/>
          <w:szCs w:val="22"/>
        </w:rPr>
        <w:t>Critical Evidence(s) Required</w:t>
      </w:r>
    </w:p>
    <w:p w14:paraId="27E4DDFD" w14:textId="77777777" w:rsidR="00004FE6" w:rsidRPr="00004FE6" w:rsidRDefault="00004FE6" w:rsidP="00894F63">
      <w:pPr>
        <w:spacing w:line="360" w:lineRule="auto"/>
        <w:ind w:right="387"/>
        <w:jc w:val="both"/>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1224E9C3" w14:textId="77777777" w:rsidR="00004FE6" w:rsidRPr="00004FE6" w:rsidRDefault="00004FE6" w:rsidP="008762A0">
      <w:pPr>
        <w:numPr>
          <w:ilvl w:val="0"/>
          <w:numId w:val="451"/>
        </w:numPr>
        <w:spacing w:line="360" w:lineRule="auto"/>
        <w:ind w:right="387"/>
        <w:contextualSpacing/>
        <w:jc w:val="both"/>
        <w:rPr>
          <w:rFonts w:ascii="Arial" w:hAnsi="Arial"/>
          <w:sz w:val="22"/>
          <w:szCs w:val="22"/>
        </w:rPr>
      </w:pPr>
      <w:r w:rsidRPr="00004FE6">
        <w:rPr>
          <w:rFonts w:ascii="Arial" w:hAnsi="Arial"/>
          <w:sz w:val="22"/>
          <w:szCs w:val="22"/>
        </w:rPr>
        <w:t>Mount pipe connection perfectly</w:t>
      </w:r>
    </w:p>
    <w:p w14:paraId="2D288FD2" w14:textId="77777777" w:rsidR="00004FE6" w:rsidRPr="00004FE6" w:rsidRDefault="00004FE6" w:rsidP="008762A0">
      <w:pPr>
        <w:numPr>
          <w:ilvl w:val="0"/>
          <w:numId w:val="451"/>
        </w:numPr>
        <w:spacing w:line="360" w:lineRule="auto"/>
        <w:ind w:right="387"/>
        <w:contextualSpacing/>
        <w:jc w:val="both"/>
        <w:rPr>
          <w:rFonts w:ascii="Arial" w:hAnsi="Arial"/>
          <w:sz w:val="22"/>
          <w:szCs w:val="22"/>
        </w:rPr>
      </w:pPr>
      <w:r w:rsidRPr="00004FE6">
        <w:rPr>
          <w:rFonts w:ascii="Arial" w:hAnsi="Arial"/>
          <w:sz w:val="22"/>
          <w:szCs w:val="22"/>
        </w:rPr>
        <w:t>Use of cutting, threading and connections without leakage</w:t>
      </w:r>
    </w:p>
    <w:p w14:paraId="082224B0" w14:textId="77777777" w:rsidR="00004FE6" w:rsidRPr="00004FE6" w:rsidRDefault="00004FE6" w:rsidP="008762A0">
      <w:pPr>
        <w:numPr>
          <w:ilvl w:val="0"/>
          <w:numId w:val="451"/>
        </w:numPr>
        <w:spacing w:line="360" w:lineRule="auto"/>
        <w:ind w:right="387"/>
        <w:contextualSpacing/>
        <w:jc w:val="both"/>
        <w:rPr>
          <w:rFonts w:ascii="Arial" w:hAnsi="Arial"/>
          <w:sz w:val="22"/>
          <w:szCs w:val="22"/>
        </w:rPr>
      </w:pPr>
      <w:r w:rsidRPr="00004FE6">
        <w:rPr>
          <w:rFonts w:ascii="Arial" w:hAnsi="Arial"/>
          <w:sz w:val="22"/>
          <w:szCs w:val="22"/>
        </w:rPr>
        <w:t>Use Safety measure at place</w:t>
      </w:r>
    </w:p>
    <w:p w14:paraId="20E62CA9" w14:textId="77777777" w:rsidR="00004FE6" w:rsidRPr="00004FE6" w:rsidRDefault="00004FE6" w:rsidP="008762A0">
      <w:pPr>
        <w:numPr>
          <w:ilvl w:val="0"/>
          <w:numId w:val="451"/>
        </w:numPr>
        <w:spacing w:line="360" w:lineRule="auto"/>
        <w:ind w:right="387"/>
        <w:contextualSpacing/>
        <w:jc w:val="both"/>
        <w:rPr>
          <w:rFonts w:ascii="Arial" w:hAnsi="Arial"/>
          <w:sz w:val="22"/>
          <w:szCs w:val="22"/>
        </w:rPr>
      </w:pPr>
      <w:r w:rsidRPr="00004FE6">
        <w:rPr>
          <w:rFonts w:ascii="Arial" w:hAnsi="Arial"/>
          <w:sz w:val="22"/>
          <w:szCs w:val="22"/>
        </w:rPr>
        <w:t>Use effective tools for taking connection</w:t>
      </w:r>
    </w:p>
    <w:p w14:paraId="394C1621" w14:textId="77777777" w:rsidR="00004FE6" w:rsidRPr="00004FE6" w:rsidRDefault="00004FE6" w:rsidP="008762A0">
      <w:pPr>
        <w:numPr>
          <w:ilvl w:val="0"/>
          <w:numId w:val="451"/>
        </w:numPr>
        <w:spacing w:line="360" w:lineRule="auto"/>
        <w:ind w:right="387"/>
        <w:contextualSpacing/>
        <w:jc w:val="both"/>
        <w:rPr>
          <w:rFonts w:ascii="Arial" w:hAnsi="Arial"/>
          <w:sz w:val="22"/>
          <w:szCs w:val="22"/>
        </w:rPr>
      </w:pPr>
      <w:r w:rsidRPr="00004FE6">
        <w:rPr>
          <w:rFonts w:ascii="Arial" w:hAnsi="Arial"/>
          <w:sz w:val="22"/>
          <w:szCs w:val="22"/>
        </w:rPr>
        <w:t>Fixing of clamp on main pipe</w:t>
      </w:r>
    </w:p>
    <w:p w14:paraId="36F9B573" w14:textId="77777777" w:rsidR="00004FE6" w:rsidRPr="00004FE6" w:rsidRDefault="00004FE6" w:rsidP="008762A0">
      <w:pPr>
        <w:numPr>
          <w:ilvl w:val="0"/>
          <w:numId w:val="451"/>
        </w:numPr>
        <w:spacing w:line="360" w:lineRule="auto"/>
        <w:ind w:right="3960"/>
        <w:rPr>
          <w:rFonts w:ascii="Arial" w:hAnsi="Arial"/>
          <w:bCs/>
        </w:rPr>
      </w:pPr>
      <w:r w:rsidRPr="00004FE6">
        <w:rPr>
          <w:rFonts w:ascii="Arial" w:hAnsi="Arial"/>
          <w:sz w:val="22"/>
          <w:szCs w:val="22"/>
        </w:rPr>
        <w:t>Preparation is done according to area and standards</w:t>
      </w:r>
    </w:p>
    <w:p w14:paraId="24B2BEDE" w14:textId="77777777" w:rsidR="00004FE6" w:rsidRPr="00004FE6" w:rsidRDefault="00004FE6" w:rsidP="008762A0">
      <w:pPr>
        <w:numPr>
          <w:ilvl w:val="0"/>
          <w:numId w:val="451"/>
        </w:numPr>
        <w:spacing w:line="360" w:lineRule="auto"/>
        <w:ind w:right="3960"/>
        <w:rPr>
          <w:rFonts w:ascii="Arial" w:hAnsi="Arial"/>
          <w:bCs/>
        </w:rPr>
      </w:pPr>
      <w:r w:rsidRPr="00004FE6">
        <w:rPr>
          <w:rFonts w:ascii="Arial" w:hAnsi="Arial"/>
          <w:sz w:val="22"/>
          <w:szCs w:val="22"/>
        </w:rPr>
        <w:t xml:space="preserve">Prepare work area for performance </w:t>
      </w:r>
    </w:p>
    <w:p w14:paraId="78510610" w14:textId="77777777" w:rsidR="00004FE6" w:rsidRPr="00004FE6" w:rsidRDefault="00004FE6" w:rsidP="008762A0">
      <w:pPr>
        <w:numPr>
          <w:ilvl w:val="0"/>
          <w:numId w:val="451"/>
        </w:numPr>
        <w:spacing w:line="360" w:lineRule="auto"/>
        <w:ind w:right="3960"/>
        <w:rPr>
          <w:rFonts w:ascii="Arial" w:hAnsi="Arial"/>
          <w:bCs/>
        </w:rPr>
      </w:pPr>
      <w:r w:rsidRPr="00004FE6">
        <w:rPr>
          <w:rFonts w:ascii="Arial" w:hAnsi="Arial"/>
          <w:sz w:val="22"/>
          <w:szCs w:val="22"/>
        </w:rPr>
        <w:t>Plan for relevant job</w:t>
      </w:r>
    </w:p>
    <w:p w14:paraId="57629596" w14:textId="77777777" w:rsidR="00004FE6" w:rsidRPr="00004FE6" w:rsidRDefault="00004FE6" w:rsidP="00894F63">
      <w:pPr>
        <w:shd w:val="clear" w:color="auto" w:fill="00B0F0"/>
        <w:spacing w:line="360" w:lineRule="auto"/>
        <w:rPr>
          <w:rFonts w:ascii="Arial" w:hAnsi="Arial"/>
          <w:b/>
          <w:bCs/>
        </w:rPr>
      </w:pPr>
      <w:bookmarkStart w:id="96" w:name="_Toc529897203"/>
      <w:r w:rsidRPr="00004FE6">
        <w:rPr>
          <w:rFonts w:ascii="Arial" w:hAnsi="Arial"/>
          <w:b/>
          <w:bCs/>
        </w:rPr>
        <w:t>TOOLS AND EQUIPMENT’S</w:t>
      </w:r>
    </w:p>
    <w:p w14:paraId="7C118C68"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Pipe Cutting </w:t>
      </w:r>
      <w:r w:rsidRPr="00004FE6">
        <w:rPr>
          <w:rFonts w:ascii="Arial" w:hAnsi="Arial"/>
          <w:bCs/>
          <w:color w:val="222222"/>
          <w:sz w:val="22"/>
          <w:szCs w:val="22"/>
          <w:bdr w:val="none" w:sz="0" w:space="0" w:color="auto" w:frame="1"/>
        </w:rPr>
        <w:t>Tools</w:t>
      </w:r>
      <w:r w:rsidRPr="00004FE6">
        <w:rPr>
          <w:rFonts w:ascii="Arial" w:hAnsi="Arial"/>
          <w:color w:val="222222"/>
          <w:sz w:val="22"/>
          <w:szCs w:val="22"/>
          <w:bdr w:val="none" w:sz="0" w:space="0" w:color="auto" w:frame="1"/>
        </w:rPr>
        <w:t xml:space="preserve">, </w:t>
      </w:r>
    </w:p>
    <w:p w14:paraId="484467B8"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Deburrers OR Reamers</w:t>
      </w:r>
    </w:p>
    <w:p w14:paraId="034BD417"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pliers, </w:t>
      </w:r>
    </w:p>
    <w:p w14:paraId="0F142C75"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wrenches, </w:t>
      </w:r>
    </w:p>
    <w:p w14:paraId="13FA3D88"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spanners, </w:t>
      </w:r>
    </w:p>
    <w:p w14:paraId="0217374B"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Plungers, </w:t>
      </w:r>
    </w:p>
    <w:p w14:paraId="4FB0E427" w14:textId="77777777" w:rsidR="00004FE6" w:rsidRPr="00004FE6" w:rsidRDefault="00004FE6" w:rsidP="008762A0">
      <w:pPr>
        <w:numPr>
          <w:ilvl w:val="0"/>
          <w:numId w:val="458"/>
        </w:numPr>
        <w:spacing w:line="360" w:lineRule="auto"/>
        <w:ind w:left="1710" w:hanging="135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Pressure testing kits, </w:t>
      </w:r>
    </w:p>
    <w:p w14:paraId="502D96F1" w14:textId="77777777" w:rsidR="00004FE6" w:rsidRPr="00004FE6" w:rsidRDefault="00004FE6" w:rsidP="008762A0">
      <w:pPr>
        <w:numPr>
          <w:ilvl w:val="0"/>
          <w:numId w:val="458"/>
        </w:numPr>
        <w:spacing w:line="360" w:lineRule="auto"/>
        <w:ind w:left="1710" w:hanging="135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PPEs</w:t>
      </w:r>
    </w:p>
    <w:p w14:paraId="0004862E" w14:textId="77777777" w:rsidR="00004FE6" w:rsidRPr="00004FE6" w:rsidRDefault="00004FE6" w:rsidP="008762A0">
      <w:pPr>
        <w:numPr>
          <w:ilvl w:val="0"/>
          <w:numId w:val="458"/>
        </w:numPr>
        <w:spacing w:line="360" w:lineRule="auto"/>
        <w:ind w:left="1710" w:hanging="135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Clamps for pipe</w:t>
      </w:r>
    </w:p>
    <w:p w14:paraId="489C3208" w14:textId="77777777" w:rsidR="00004FE6" w:rsidRPr="00004FE6" w:rsidRDefault="00004FE6" w:rsidP="008762A0">
      <w:pPr>
        <w:numPr>
          <w:ilvl w:val="0"/>
          <w:numId w:val="458"/>
        </w:numPr>
        <w:spacing w:line="360" w:lineRule="auto"/>
        <w:ind w:left="1710" w:hanging="1350"/>
        <w:contextualSpacing/>
        <w:rPr>
          <w:rFonts w:ascii="Arial" w:hAnsi="Arial"/>
          <w:noProof/>
          <w:sz w:val="22"/>
          <w:szCs w:val="22"/>
        </w:rPr>
      </w:pPr>
      <w:r w:rsidRPr="00004FE6">
        <w:rPr>
          <w:rFonts w:ascii="Arial" w:hAnsi="Arial"/>
          <w:bCs/>
          <w:color w:val="222222"/>
          <w:sz w:val="22"/>
          <w:szCs w:val="22"/>
          <w:bdr w:val="none" w:sz="0" w:space="0" w:color="auto" w:frame="1"/>
        </w:rPr>
        <w:t>Pipe (G.I OR PPRC)</w:t>
      </w:r>
    </w:p>
    <w:p w14:paraId="2B3833E7" w14:textId="77777777" w:rsidR="00004FE6" w:rsidRPr="00004FE6" w:rsidRDefault="00004FE6" w:rsidP="00894F63">
      <w:pPr>
        <w:spacing w:line="360" w:lineRule="auto"/>
        <w:rPr>
          <w:rFonts w:ascii="Arial" w:hAnsi="Arial"/>
          <w:bCs/>
          <w:color w:val="222222"/>
          <w:bdr w:val="none" w:sz="0" w:space="0" w:color="auto" w:frame="1"/>
        </w:rPr>
      </w:pPr>
      <w:r w:rsidRPr="00004FE6">
        <w:rPr>
          <w:rFonts w:ascii="Arial" w:hAnsi="Arial"/>
          <w:bCs/>
          <w:color w:val="222222"/>
          <w:bdr w:val="none" w:sz="0" w:space="0" w:color="auto" w:frame="1"/>
        </w:rPr>
        <w:br w:type="page"/>
      </w:r>
      <w:bookmarkStart w:id="97" w:name="_Toc529897204"/>
      <w:bookmarkEnd w:id="96"/>
    </w:p>
    <w:p w14:paraId="262BE1D6" w14:textId="77777777" w:rsidR="00004FE6" w:rsidRPr="00004FE6" w:rsidRDefault="00004FE6" w:rsidP="00894F63">
      <w:pPr>
        <w:spacing w:line="360" w:lineRule="auto"/>
        <w:rPr>
          <w:rFonts w:ascii="Arial" w:hAnsi="Arial"/>
          <w:sz w:val="22"/>
          <w:szCs w:val="22"/>
        </w:rPr>
      </w:pPr>
      <w:bookmarkStart w:id="98" w:name="_Toc529897205"/>
      <w:bookmarkEnd w:id="97"/>
    </w:p>
    <w:p w14:paraId="7C839C11" w14:textId="77777777" w:rsidR="00004FE6" w:rsidRPr="00004FE6" w:rsidRDefault="00004FE6" w:rsidP="008762A0">
      <w:pPr>
        <w:keepNext/>
        <w:numPr>
          <w:ilvl w:val="2"/>
          <w:numId w:val="303"/>
        </w:numPr>
        <w:shd w:val="clear" w:color="auto" w:fill="FFC000"/>
        <w:spacing w:line="360" w:lineRule="auto"/>
        <w:outlineLvl w:val="2"/>
        <w:rPr>
          <w:rFonts w:ascii="Arial" w:hAnsi="Arial"/>
          <w:b/>
          <w:bCs/>
        </w:rPr>
      </w:pPr>
      <w:bookmarkStart w:id="99" w:name="_Toc111400385"/>
      <w:bookmarkStart w:id="100" w:name="_Toc1730445"/>
      <w:bookmarkEnd w:id="98"/>
      <w:r w:rsidRPr="00004FE6">
        <w:rPr>
          <w:rFonts w:ascii="Arial" w:hAnsi="Arial"/>
          <w:b/>
          <w:bCs/>
        </w:rPr>
        <w:t>Install plumbing fixtures</w:t>
      </w:r>
      <w:bookmarkEnd w:id="99"/>
      <w:r w:rsidRPr="00004FE6">
        <w:rPr>
          <w:rFonts w:ascii="Arial" w:hAnsi="Arial"/>
          <w:b/>
          <w:bCs/>
        </w:rPr>
        <w:t xml:space="preserve"> </w:t>
      </w:r>
      <w:bookmarkEnd w:id="100"/>
    </w:p>
    <w:p w14:paraId="60072366" w14:textId="77777777" w:rsidR="00004FE6" w:rsidRPr="00004FE6" w:rsidRDefault="00004FE6" w:rsidP="00894F63">
      <w:pPr>
        <w:spacing w:line="360" w:lineRule="auto"/>
        <w:jc w:val="both"/>
        <w:rPr>
          <w:rFonts w:ascii="Arial" w:hAnsi="Arial"/>
        </w:rPr>
      </w:pPr>
    </w:p>
    <w:p w14:paraId="0CE5D733" w14:textId="77777777" w:rsidR="00004FE6" w:rsidRPr="00004FE6" w:rsidRDefault="00004FE6" w:rsidP="00894F63">
      <w:pPr>
        <w:autoSpaceDE w:val="0"/>
        <w:autoSpaceDN w:val="0"/>
        <w:adjustRightInd w:val="0"/>
        <w:spacing w:line="360" w:lineRule="auto"/>
        <w:ind w:right="387"/>
        <w:jc w:val="both"/>
        <w:rPr>
          <w:rFonts w:ascii="Arial" w:hAnsi="Arial"/>
          <w:sz w:val="22"/>
          <w:szCs w:val="22"/>
        </w:rPr>
      </w:pPr>
      <w:r w:rsidRPr="00004FE6">
        <w:rPr>
          <w:rFonts w:ascii="Arial" w:hAnsi="Arial"/>
          <w:b/>
          <w:sz w:val="22"/>
          <w:szCs w:val="22"/>
        </w:rPr>
        <w:t>Overview</w:t>
      </w:r>
      <w:r w:rsidRPr="00004FE6">
        <w:rPr>
          <w:rFonts w:ascii="Arial" w:hAnsi="Arial"/>
          <w:sz w:val="22"/>
          <w:szCs w:val="22"/>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bCs/>
          <w:sz w:val="22"/>
          <w:szCs w:val="22"/>
        </w:rPr>
        <w:t>install plumbing fixtures at work place i-e installation of water closet, flushing cistern, Wash hand Basin, English WC and Urinal</w:t>
      </w:r>
    </w:p>
    <w:tbl>
      <w:tblPr>
        <w:tblStyle w:val="TableGrid30"/>
        <w:tblW w:w="9450" w:type="dxa"/>
        <w:tblLook w:val="04A0" w:firstRow="1" w:lastRow="0" w:firstColumn="1" w:lastColumn="0" w:noHBand="0" w:noVBand="1"/>
      </w:tblPr>
      <w:tblGrid>
        <w:gridCol w:w="3166"/>
        <w:gridCol w:w="6284"/>
      </w:tblGrid>
      <w:tr w:rsidR="00004FE6" w:rsidRPr="00004FE6" w14:paraId="05E91DC7" w14:textId="77777777" w:rsidTr="00004FE6">
        <w:trPr>
          <w:trHeight w:val="242"/>
        </w:trPr>
        <w:tc>
          <w:tcPr>
            <w:tcW w:w="3166" w:type="dxa"/>
            <w:shd w:val="clear" w:color="auto" w:fill="BDD6EE"/>
          </w:tcPr>
          <w:p w14:paraId="687D7C84" w14:textId="77777777" w:rsidR="00004FE6" w:rsidRPr="00004FE6" w:rsidRDefault="00004FE6" w:rsidP="00894F63">
            <w:pPr>
              <w:spacing w:line="360" w:lineRule="auto"/>
              <w:jc w:val="both"/>
              <w:rPr>
                <w:rFonts w:ascii="Arial" w:hAnsi="Arial"/>
                <w:b/>
                <w:bCs/>
              </w:rPr>
            </w:pPr>
            <w:r w:rsidRPr="00004FE6">
              <w:rPr>
                <w:rFonts w:ascii="Arial" w:hAnsi="Arial"/>
                <w:b/>
                <w:bCs/>
              </w:rPr>
              <w:t>Competency Units</w:t>
            </w:r>
          </w:p>
        </w:tc>
        <w:tc>
          <w:tcPr>
            <w:tcW w:w="6284" w:type="dxa"/>
            <w:shd w:val="clear" w:color="auto" w:fill="BDD6EE"/>
          </w:tcPr>
          <w:p w14:paraId="311ECE9D" w14:textId="77777777" w:rsidR="00004FE6" w:rsidRPr="00004FE6" w:rsidRDefault="00004FE6" w:rsidP="00894F63">
            <w:pPr>
              <w:spacing w:line="360" w:lineRule="auto"/>
              <w:jc w:val="both"/>
              <w:rPr>
                <w:rFonts w:ascii="Arial" w:hAnsi="Arial"/>
                <w:b/>
                <w:bCs/>
              </w:rPr>
            </w:pPr>
            <w:r w:rsidRPr="00004FE6">
              <w:rPr>
                <w:rFonts w:ascii="Arial" w:hAnsi="Arial"/>
                <w:b/>
                <w:bCs/>
              </w:rPr>
              <w:t>Performance Criteria</w:t>
            </w:r>
          </w:p>
        </w:tc>
      </w:tr>
      <w:tr w:rsidR="00004FE6" w:rsidRPr="00004FE6" w14:paraId="77A33870" w14:textId="77777777" w:rsidTr="00004FE6">
        <w:trPr>
          <w:trHeight w:val="284"/>
        </w:trPr>
        <w:tc>
          <w:tcPr>
            <w:tcW w:w="3166" w:type="dxa"/>
          </w:tcPr>
          <w:p w14:paraId="5B280C5F" w14:textId="77777777" w:rsidR="00004FE6" w:rsidRPr="00004FE6" w:rsidRDefault="00004FE6" w:rsidP="008762A0">
            <w:pPr>
              <w:numPr>
                <w:ilvl w:val="0"/>
                <w:numId w:val="1285"/>
              </w:numPr>
              <w:spacing w:line="360" w:lineRule="auto"/>
              <w:ind w:hanging="698"/>
              <w:contextualSpacing/>
              <w:rPr>
                <w:rFonts w:ascii="Arial" w:hAnsi="Arial"/>
              </w:rPr>
            </w:pPr>
            <w:r w:rsidRPr="00004FE6">
              <w:rPr>
                <w:rFonts w:ascii="Arial" w:hAnsi="Arial"/>
              </w:rPr>
              <w:t xml:space="preserve">Install Wash Hand Basin </w:t>
            </w:r>
          </w:p>
        </w:tc>
        <w:tc>
          <w:tcPr>
            <w:tcW w:w="6284" w:type="dxa"/>
          </w:tcPr>
          <w:p w14:paraId="2A6F7161" w14:textId="77777777" w:rsidR="00004FE6" w:rsidRPr="00004FE6" w:rsidRDefault="00004FE6" w:rsidP="00894F63">
            <w:pPr>
              <w:spacing w:line="360" w:lineRule="auto"/>
              <w:rPr>
                <w:rFonts w:ascii="Arial" w:hAnsi="Arial"/>
                <w:sz w:val="22"/>
                <w:szCs w:val="22"/>
              </w:rPr>
            </w:pPr>
            <w:r w:rsidRPr="00004FE6">
              <w:rPr>
                <w:rFonts w:ascii="Arial" w:hAnsi="Arial"/>
                <w:b/>
                <w:sz w:val="22"/>
                <w:szCs w:val="22"/>
              </w:rPr>
              <w:t>P1.</w:t>
            </w:r>
            <w:r w:rsidRPr="00004FE6">
              <w:rPr>
                <w:rFonts w:ascii="Arial" w:hAnsi="Arial"/>
                <w:sz w:val="22"/>
                <w:szCs w:val="22"/>
              </w:rPr>
              <w:t xml:space="preserve"> Identify safety requirements for installation </w:t>
            </w:r>
          </w:p>
          <w:p w14:paraId="105D5A0D" w14:textId="77777777" w:rsidR="00004FE6" w:rsidRPr="00004FE6" w:rsidRDefault="00004FE6" w:rsidP="00894F63">
            <w:pPr>
              <w:spacing w:line="360" w:lineRule="auto"/>
              <w:rPr>
                <w:rFonts w:ascii="Arial" w:hAnsi="Arial"/>
                <w:sz w:val="22"/>
                <w:szCs w:val="22"/>
              </w:rPr>
            </w:pPr>
            <w:r w:rsidRPr="00004FE6">
              <w:rPr>
                <w:rFonts w:ascii="Arial" w:hAnsi="Arial"/>
                <w:b/>
                <w:sz w:val="22"/>
                <w:szCs w:val="22"/>
              </w:rPr>
              <w:t>P2.</w:t>
            </w:r>
            <w:r w:rsidRPr="00004FE6">
              <w:rPr>
                <w:rFonts w:ascii="Arial" w:hAnsi="Arial"/>
                <w:sz w:val="22"/>
                <w:szCs w:val="22"/>
              </w:rPr>
              <w:t xml:space="preserve"> Identify tools for work </w:t>
            </w:r>
          </w:p>
          <w:p w14:paraId="685466F5" w14:textId="77777777" w:rsidR="00004FE6" w:rsidRPr="00004FE6" w:rsidRDefault="00004FE6" w:rsidP="00894F63">
            <w:pPr>
              <w:spacing w:line="360" w:lineRule="auto"/>
              <w:rPr>
                <w:rFonts w:ascii="Arial" w:hAnsi="Arial"/>
                <w:sz w:val="22"/>
                <w:szCs w:val="22"/>
              </w:rPr>
            </w:pPr>
            <w:r w:rsidRPr="00004FE6">
              <w:rPr>
                <w:rFonts w:ascii="Arial" w:hAnsi="Arial"/>
                <w:b/>
                <w:sz w:val="22"/>
                <w:szCs w:val="22"/>
              </w:rPr>
              <w:t>P3</w:t>
            </w:r>
            <w:r w:rsidRPr="00004FE6">
              <w:rPr>
                <w:rFonts w:ascii="Arial" w:hAnsi="Arial"/>
                <w:sz w:val="22"/>
                <w:szCs w:val="22"/>
              </w:rPr>
              <w:t>. Identify Fixtures</w:t>
            </w:r>
          </w:p>
          <w:p w14:paraId="08FEB4BA" w14:textId="77777777" w:rsidR="00004FE6" w:rsidRPr="00004FE6" w:rsidRDefault="00004FE6" w:rsidP="00894F63">
            <w:pPr>
              <w:spacing w:line="360" w:lineRule="auto"/>
              <w:rPr>
                <w:rFonts w:ascii="Arial" w:hAnsi="Arial"/>
                <w:sz w:val="22"/>
                <w:szCs w:val="22"/>
              </w:rPr>
            </w:pPr>
            <w:r w:rsidRPr="00004FE6">
              <w:rPr>
                <w:rFonts w:ascii="Arial" w:hAnsi="Arial"/>
                <w:b/>
                <w:sz w:val="22"/>
                <w:szCs w:val="22"/>
              </w:rPr>
              <w:t>P4</w:t>
            </w:r>
            <w:r w:rsidRPr="00004FE6">
              <w:rPr>
                <w:rFonts w:ascii="Arial" w:hAnsi="Arial"/>
                <w:sz w:val="22"/>
                <w:szCs w:val="22"/>
              </w:rPr>
              <w:t xml:space="preserve">. Perform measurements </w:t>
            </w:r>
          </w:p>
          <w:p w14:paraId="2E67F061" w14:textId="77777777" w:rsidR="00004FE6" w:rsidRPr="00004FE6" w:rsidRDefault="00004FE6" w:rsidP="00894F63">
            <w:pPr>
              <w:spacing w:line="360" w:lineRule="auto"/>
              <w:rPr>
                <w:rFonts w:ascii="Arial" w:hAnsi="Arial"/>
                <w:iCs/>
                <w:sz w:val="22"/>
                <w:szCs w:val="22"/>
              </w:rPr>
            </w:pPr>
            <w:r w:rsidRPr="00004FE6">
              <w:rPr>
                <w:rFonts w:ascii="Arial" w:hAnsi="Arial"/>
                <w:b/>
                <w:iCs/>
                <w:sz w:val="22"/>
                <w:szCs w:val="22"/>
              </w:rPr>
              <w:t>P5</w:t>
            </w:r>
            <w:r w:rsidRPr="00004FE6">
              <w:rPr>
                <w:rFonts w:ascii="Arial" w:hAnsi="Arial"/>
                <w:iCs/>
                <w:sz w:val="22"/>
                <w:szCs w:val="22"/>
              </w:rPr>
              <w:t>. Mark out Installation point</w:t>
            </w:r>
          </w:p>
          <w:p w14:paraId="647D848A" w14:textId="77777777" w:rsidR="00004FE6" w:rsidRPr="00004FE6" w:rsidRDefault="00004FE6" w:rsidP="00894F63">
            <w:pPr>
              <w:spacing w:line="360" w:lineRule="auto"/>
              <w:rPr>
                <w:rFonts w:ascii="Arial" w:hAnsi="Arial"/>
                <w:color w:val="000000"/>
                <w:sz w:val="22"/>
                <w:szCs w:val="22"/>
              </w:rPr>
            </w:pPr>
            <w:r w:rsidRPr="00004FE6">
              <w:rPr>
                <w:rFonts w:ascii="Arial" w:hAnsi="Arial"/>
                <w:b/>
                <w:color w:val="000000"/>
                <w:sz w:val="22"/>
                <w:szCs w:val="22"/>
              </w:rPr>
              <w:t>P6</w:t>
            </w:r>
            <w:r w:rsidRPr="00004FE6">
              <w:rPr>
                <w:rFonts w:ascii="Arial" w:hAnsi="Arial"/>
                <w:color w:val="000000"/>
                <w:sz w:val="22"/>
                <w:szCs w:val="22"/>
              </w:rPr>
              <w:t>.  Fix Pedestal by Drilling</w:t>
            </w:r>
          </w:p>
          <w:p w14:paraId="3E529107" w14:textId="77777777" w:rsidR="00004FE6" w:rsidRPr="00004FE6" w:rsidRDefault="00004FE6" w:rsidP="00894F63">
            <w:pPr>
              <w:spacing w:line="360" w:lineRule="auto"/>
              <w:rPr>
                <w:rFonts w:ascii="Arial" w:hAnsi="Arial"/>
                <w:color w:val="000000"/>
                <w:sz w:val="22"/>
                <w:szCs w:val="22"/>
              </w:rPr>
            </w:pPr>
            <w:r w:rsidRPr="00004FE6">
              <w:rPr>
                <w:rFonts w:ascii="Arial" w:hAnsi="Arial"/>
                <w:b/>
                <w:color w:val="000000"/>
                <w:sz w:val="22"/>
                <w:szCs w:val="22"/>
              </w:rPr>
              <w:t>P7</w:t>
            </w:r>
            <w:r w:rsidRPr="00004FE6">
              <w:rPr>
                <w:rFonts w:ascii="Arial" w:hAnsi="Arial"/>
                <w:color w:val="000000"/>
                <w:sz w:val="22"/>
                <w:szCs w:val="22"/>
              </w:rPr>
              <w:t>.  Install Wash hand Basin</w:t>
            </w:r>
          </w:p>
          <w:p w14:paraId="00928CCB" w14:textId="77777777" w:rsidR="00004FE6" w:rsidRPr="00004FE6" w:rsidRDefault="00004FE6" w:rsidP="00894F63">
            <w:pPr>
              <w:tabs>
                <w:tab w:val="left" w:pos="501"/>
                <w:tab w:val="left" w:pos="561"/>
              </w:tabs>
              <w:spacing w:line="360" w:lineRule="auto"/>
              <w:ind w:left="231" w:hanging="231"/>
              <w:rPr>
                <w:rFonts w:ascii="Arial" w:hAnsi="Arial"/>
                <w:color w:val="000000"/>
                <w:sz w:val="22"/>
                <w:szCs w:val="22"/>
              </w:rPr>
            </w:pPr>
            <w:r w:rsidRPr="00004FE6">
              <w:rPr>
                <w:rFonts w:ascii="Arial" w:hAnsi="Arial"/>
                <w:b/>
                <w:color w:val="000000"/>
                <w:sz w:val="22"/>
                <w:szCs w:val="22"/>
              </w:rPr>
              <w:t>P8</w:t>
            </w:r>
            <w:r w:rsidRPr="00004FE6">
              <w:rPr>
                <w:rFonts w:ascii="Arial" w:hAnsi="Arial"/>
                <w:color w:val="000000"/>
                <w:sz w:val="22"/>
                <w:szCs w:val="22"/>
              </w:rPr>
              <w:t>.  Fix Pillar cock, Rubber connection, waste pipes with coupling</w:t>
            </w:r>
          </w:p>
          <w:p w14:paraId="112FF3A8" w14:textId="77777777" w:rsidR="00004FE6" w:rsidRPr="00004FE6" w:rsidRDefault="00004FE6" w:rsidP="00894F63">
            <w:pPr>
              <w:spacing w:line="360" w:lineRule="auto"/>
              <w:rPr>
                <w:rFonts w:ascii="Arial" w:hAnsi="Arial"/>
                <w:color w:val="000000"/>
                <w:sz w:val="22"/>
                <w:szCs w:val="22"/>
              </w:rPr>
            </w:pPr>
            <w:r w:rsidRPr="00004FE6">
              <w:rPr>
                <w:rFonts w:ascii="Arial" w:hAnsi="Arial"/>
                <w:b/>
                <w:color w:val="000000"/>
                <w:sz w:val="22"/>
                <w:szCs w:val="22"/>
              </w:rPr>
              <w:t>P9.</w:t>
            </w:r>
            <w:r w:rsidRPr="00004FE6">
              <w:rPr>
                <w:rFonts w:ascii="Arial" w:hAnsi="Arial"/>
                <w:color w:val="000000"/>
                <w:sz w:val="22"/>
                <w:szCs w:val="22"/>
              </w:rPr>
              <w:t xml:space="preserve">  Connect to drain pipe</w:t>
            </w:r>
          </w:p>
        </w:tc>
      </w:tr>
      <w:tr w:rsidR="00004FE6" w:rsidRPr="00004FE6" w14:paraId="50A49B23" w14:textId="77777777" w:rsidTr="00004FE6">
        <w:trPr>
          <w:trHeight w:val="284"/>
        </w:trPr>
        <w:tc>
          <w:tcPr>
            <w:tcW w:w="3166" w:type="dxa"/>
          </w:tcPr>
          <w:p w14:paraId="4BB9262C" w14:textId="77777777" w:rsidR="00004FE6" w:rsidRPr="00004FE6" w:rsidRDefault="00004FE6" w:rsidP="008762A0">
            <w:pPr>
              <w:numPr>
                <w:ilvl w:val="0"/>
                <w:numId w:val="1285"/>
              </w:numPr>
              <w:spacing w:line="360" w:lineRule="auto"/>
              <w:ind w:hanging="698"/>
              <w:contextualSpacing/>
              <w:rPr>
                <w:rFonts w:ascii="Arial" w:hAnsi="Arial"/>
              </w:rPr>
            </w:pPr>
            <w:r w:rsidRPr="00004FE6">
              <w:rPr>
                <w:rFonts w:ascii="Arial" w:hAnsi="Arial"/>
              </w:rPr>
              <w:t>Install English water closet</w:t>
            </w:r>
          </w:p>
        </w:tc>
        <w:tc>
          <w:tcPr>
            <w:tcW w:w="6284" w:type="dxa"/>
          </w:tcPr>
          <w:p w14:paraId="18FA436C"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Mark out Installation point</w:t>
            </w:r>
          </w:p>
          <w:p w14:paraId="53F94D1E" w14:textId="77777777" w:rsidR="00004FE6" w:rsidRPr="00004FE6" w:rsidRDefault="00004FE6" w:rsidP="00894F63">
            <w:pPr>
              <w:spacing w:line="360" w:lineRule="auto"/>
              <w:rPr>
                <w:rFonts w:ascii="Arial" w:hAnsi="Arial"/>
                <w:color w:val="000000"/>
                <w:sz w:val="22"/>
                <w:szCs w:val="22"/>
              </w:rPr>
            </w:pPr>
            <w:r w:rsidRPr="00004FE6">
              <w:rPr>
                <w:rFonts w:ascii="Arial" w:hAnsi="Arial"/>
                <w:iCs/>
                <w:sz w:val="22"/>
                <w:szCs w:val="22"/>
              </w:rPr>
              <w:t xml:space="preserve">P2. </w:t>
            </w:r>
            <w:r w:rsidRPr="00004FE6">
              <w:rPr>
                <w:rFonts w:ascii="Arial" w:hAnsi="Arial"/>
                <w:color w:val="000000"/>
                <w:sz w:val="22"/>
                <w:szCs w:val="22"/>
              </w:rPr>
              <w:t>Install the closet flange</w:t>
            </w:r>
          </w:p>
          <w:p w14:paraId="1E104B4C"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P3. Secure it to the subfloor</w:t>
            </w:r>
          </w:p>
          <w:p w14:paraId="72255C74"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P4. Connect outlet pipes with water supply</w:t>
            </w:r>
          </w:p>
          <w:p w14:paraId="1E58B0AC"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P5. Perform final quality inspection</w:t>
            </w:r>
          </w:p>
          <w:p w14:paraId="4B7E8AEE"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P6. Check Level</w:t>
            </w:r>
          </w:p>
        </w:tc>
      </w:tr>
      <w:tr w:rsidR="00004FE6" w:rsidRPr="00004FE6" w14:paraId="34D8F99D" w14:textId="77777777" w:rsidTr="00004FE6">
        <w:trPr>
          <w:trHeight w:val="284"/>
        </w:trPr>
        <w:tc>
          <w:tcPr>
            <w:tcW w:w="3166" w:type="dxa"/>
          </w:tcPr>
          <w:p w14:paraId="55E05CEA" w14:textId="77777777" w:rsidR="00004FE6" w:rsidRPr="00004FE6" w:rsidRDefault="00004FE6" w:rsidP="008762A0">
            <w:pPr>
              <w:numPr>
                <w:ilvl w:val="0"/>
                <w:numId w:val="1285"/>
              </w:numPr>
              <w:spacing w:line="360" w:lineRule="auto"/>
              <w:ind w:hanging="698"/>
              <w:contextualSpacing/>
              <w:rPr>
                <w:rFonts w:ascii="Arial" w:hAnsi="Arial"/>
                <w:b/>
                <w:bCs/>
              </w:rPr>
            </w:pPr>
            <w:r w:rsidRPr="00004FE6">
              <w:rPr>
                <w:rFonts w:ascii="Arial" w:hAnsi="Arial"/>
              </w:rPr>
              <w:t>Install English water closet</w:t>
            </w:r>
          </w:p>
        </w:tc>
        <w:tc>
          <w:tcPr>
            <w:tcW w:w="6284" w:type="dxa"/>
          </w:tcPr>
          <w:p w14:paraId="1B5956A0" w14:textId="77777777" w:rsidR="00004FE6" w:rsidRPr="00004FE6" w:rsidRDefault="00004FE6" w:rsidP="00894F63">
            <w:pPr>
              <w:spacing w:line="360" w:lineRule="auto"/>
              <w:rPr>
                <w:rFonts w:ascii="Arial" w:hAnsi="Arial"/>
                <w:iCs/>
                <w:sz w:val="22"/>
                <w:szCs w:val="22"/>
              </w:rPr>
            </w:pPr>
            <w:r w:rsidRPr="00004FE6">
              <w:rPr>
                <w:rFonts w:ascii="Arial" w:hAnsi="Arial"/>
                <w:b/>
                <w:sz w:val="22"/>
                <w:szCs w:val="22"/>
              </w:rPr>
              <w:t>P1</w:t>
            </w:r>
            <w:r w:rsidRPr="00004FE6">
              <w:rPr>
                <w:rFonts w:ascii="Arial" w:hAnsi="Arial"/>
                <w:sz w:val="22"/>
                <w:szCs w:val="22"/>
              </w:rPr>
              <w:t>.</w:t>
            </w:r>
            <w:r w:rsidRPr="00004FE6">
              <w:rPr>
                <w:rFonts w:ascii="Arial" w:hAnsi="Arial"/>
                <w:iCs/>
                <w:sz w:val="22"/>
                <w:szCs w:val="22"/>
              </w:rPr>
              <w:t xml:space="preserve"> Mark out Installation point</w:t>
            </w:r>
          </w:p>
          <w:p w14:paraId="4D5CF4E4" w14:textId="77777777" w:rsidR="00004FE6" w:rsidRPr="00004FE6" w:rsidRDefault="00004FE6" w:rsidP="00894F63">
            <w:pPr>
              <w:spacing w:line="360" w:lineRule="auto"/>
              <w:rPr>
                <w:rFonts w:ascii="Arial" w:hAnsi="Arial"/>
                <w:color w:val="000000"/>
                <w:sz w:val="22"/>
                <w:szCs w:val="22"/>
              </w:rPr>
            </w:pPr>
            <w:r w:rsidRPr="00004FE6">
              <w:rPr>
                <w:rFonts w:ascii="Arial" w:hAnsi="Arial"/>
                <w:iCs/>
                <w:sz w:val="22"/>
                <w:szCs w:val="22"/>
              </w:rPr>
              <w:t xml:space="preserve">P2. </w:t>
            </w:r>
            <w:r w:rsidRPr="00004FE6">
              <w:rPr>
                <w:rFonts w:ascii="Arial" w:hAnsi="Arial"/>
                <w:color w:val="000000"/>
                <w:sz w:val="22"/>
                <w:szCs w:val="22"/>
              </w:rPr>
              <w:t>F</w:t>
            </w:r>
            <w:r w:rsidRPr="00004FE6">
              <w:rPr>
                <w:rFonts w:ascii="Arial" w:hAnsi="Arial"/>
                <w:sz w:val="22"/>
                <w:szCs w:val="22"/>
              </w:rPr>
              <w:t>ix floor trap</w:t>
            </w:r>
          </w:p>
          <w:p w14:paraId="022BB496"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P3. Set</w:t>
            </w:r>
            <w:r w:rsidRPr="00004FE6">
              <w:rPr>
                <w:rFonts w:ascii="Arial" w:hAnsi="Arial"/>
                <w:sz w:val="22"/>
                <w:szCs w:val="22"/>
              </w:rPr>
              <w:t xml:space="preserve"> WC at Level</w:t>
            </w:r>
          </w:p>
          <w:p w14:paraId="61BB853A"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P4. Connect outlet pipes with water supply</w:t>
            </w:r>
          </w:p>
          <w:p w14:paraId="71F2FEC0"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P5. Perform final quality inspection</w:t>
            </w:r>
          </w:p>
          <w:p w14:paraId="12240630"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P6. Check Level</w:t>
            </w:r>
          </w:p>
          <w:p w14:paraId="0B0E0B6D"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P7. Use PPEs</w:t>
            </w:r>
          </w:p>
        </w:tc>
      </w:tr>
      <w:tr w:rsidR="00004FE6" w:rsidRPr="00004FE6" w14:paraId="4ECDCA0C" w14:textId="77777777" w:rsidTr="00004FE6">
        <w:trPr>
          <w:trHeight w:val="284"/>
        </w:trPr>
        <w:tc>
          <w:tcPr>
            <w:tcW w:w="3166" w:type="dxa"/>
          </w:tcPr>
          <w:p w14:paraId="02ECCB8A" w14:textId="77777777" w:rsidR="00004FE6" w:rsidRPr="00004FE6" w:rsidRDefault="00004FE6" w:rsidP="008762A0">
            <w:pPr>
              <w:numPr>
                <w:ilvl w:val="0"/>
                <w:numId w:val="1285"/>
              </w:numPr>
              <w:spacing w:line="360" w:lineRule="auto"/>
              <w:ind w:hanging="698"/>
              <w:contextualSpacing/>
              <w:rPr>
                <w:rFonts w:ascii="Arial" w:hAnsi="Arial"/>
                <w:b/>
                <w:bCs/>
              </w:rPr>
            </w:pPr>
            <w:r w:rsidRPr="00004FE6">
              <w:rPr>
                <w:rFonts w:ascii="Arial" w:hAnsi="Arial"/>
              </w:rPr>
              <w:t>Install Flushing Cistern</w:t>
            </w:r>
          </w:p>
        </w:tc>
        <w:tc>
          <w:tcPr>
            <w:tcW w:w="6284" w:type="dxa"/>
          </w:tcPr>
          <w:p w14:paraId="514915E5" w14:textId="77777777" w:rsidR="00004FE6" w:rsidRPr="00004FE6" w:rsidRDefault="00004FE6" w:rsidP="00894F63">
            <w:pPr>
              <w:spacing w:line="360" w:lineRule="auto"/>
              <w:rPr>
                <w:rFonts w:ascii="Arial" w:hAnsi="Arial"/>
                <w:iCs/>
                <w:sz w:val="22"/>
                <w:szCs w:val="22"/>
              </w:rPr>
            </w:pPr>
            <w:r w:rsidRPr="00004FE6">
              <w:rPr>
                <w:rFonts w:ascii="Arial" w:hAnsi="Arial"/>
                <w:b/>
                <w:bCs/>
                <w:sz w:val="22"/>
                <w:szCs w:val="22"/>
              </w:rPr>
              <w:t>P1</w:t>
            </w:r>
            <w:r w:rsidRPr="00004FE6">
              <w:rPr>
                <w:rFonts w:ascii="Arial" w:hAnsi="Arial"/>
                <w:sz w:val="22"/>
                <w:szCs w:val="22"/>
              </w:rPr>
              <w:t>.</w:t>
            </w:r>
            <w:r w:rsidRPr="00004FE6">
              <w:rPr>
                <w:rFonts w:ascii="Arial" w:hAnsi="Arial"/>
                <w:iCs/>
                <w:sz w:val="22"/>
                <w:szCs w:val="22"/>
              </w:rPr>
              <w:t xml:space="preserve"> Mark out Installation point</w:t>
            </w:r>
          </w:p>
          <w:p w14:paraId="7BD9C4D6" w14:textId="77777777" w:rsidR="00004FE6" w:rsidRPr="00004FE6" w:rsidRDefault="00004FE6" w:rsidP="00894F63">
            <w:pPr>
              <w:spacing w:line="360" w:lineRule="auto"/>
              <w:rPr>
                <w:rFonts w:ascii="Arial" w:hAnsi="Arial"/>
                <w:b/>
                <w:bCs/>
                <w:color w:val="000000"/>
                <w:sz w:val="22"/>
                <w:szCs w:val="22"/>
              </w:rPr>
            </w:pPr>
            <w:r w:rsidRPr="00004FE6">
              <w:rPr>
                <w:rFonts w:ascii="Arial" w:hAnsi="Arial"/>
                <w:b/>
                <w:bCs/>
                <w:iCs/>
                <w:sz w:val="22"/>
                <w:szCs w:val="22"/>
              </w:rPr>
              <w:t xml:space="preserve">P2. </w:t>
            </w:r>
            <w:r w:rsidRPr="00004FE6">
              <w:rPr>
                <w:rFonts w:ascii="Arial" w:hAnsi="Arial"/>
                <w:bCs/>
                <w:iCs/>
                <w:sz w:val="22"/>
                <w:szCs w:val="22"/>
              </w:rPr>
              <w:t>M</w:t>
            </w:r>
            <w:r w:rsidRPr="00004FE6">
              <w:rPr>
                <w:rFonts w:ascii="Arial" w:hAnsi="Arial"/>
                <w:iCs/>
                <w:sz w:val="22"/>
                <w:szCs w:val="22"/>
              </w:rPr>
              <w:t>easure height for flushing cistern</w:t>
            </w:r>
          </w:p>
          <w:p w14:paraId="6C6143FE" w14:textId="77777777" w:rsidR="00004FE6" w:rsidRPr="00004FE6" w:rsidRDefault="00004FE6" w:rsidP="00894F63">
            <w:pPr>
              <w:spacing w:line="360" w:lineRule="auto"/>
              <w:rPr>
                <w:rFonts w:ascii="Arial" w:hAnsi="Arial"/>
                <w:b/>
                <w:bCs/>
                <w:iCs/>
                <w:sz w:val="22"/>
                <w:szCs w:val="22"/>
              </w:rPr>
            </w:pPr>
            <w:r w:rsidRPr="00004FE6">
              <w:rPr>
                <w:rFonts w:ascii="Arial" w:hAnsi="Arial"/>
                <w:b/>
                <w:bCs/>
                <w:color w:val="000000"/>
                <w:sz w:val="22"/>
                <w:szCs w:val="22"/>
              </w:rPr>
              <w:t>P3</w:t>
            </w:r>
            <w:r w:rsidRPr="00004FE6">
              <w:rPr>
                <w:rFonts w:ascii="Arial" w:hAnsi="Arial"/>
                <w:color w:val="000000"/>
                <w:sz w:val="22"/>
                <w:szCs w:val="22"/>
              </w:rPr>
              <w:t>. Fix flushing pipe</w:t>
            </w:r>
          </w:p>
          <w:p w14:paraId="6A7A6A05" w14:textId="77777777" w:rsidR="00004FE6" w:rsidRPr="00004FE6" w:rsidRDefault="00004FE6" w:rsidP="00894F63">
            <w:pPr>
              <w:spacing w:line="360" w:lineRule="auto"/>
              <w:rPr>
                <w:rFonts w:ascii="Arial" w:hAnsi="Arial"/>
                <w:bCs/>
                <w:iCs/>
                <w:sz w:val="22"/>
                <w:szCs w:val="22"/>
              </w:rPr>
            </w:pPr>
            <w:r w:rsidRPr="00004FE6">
              <w:rPr>
                <w:rFonts w:ascii="Arial" w:hAnsi="Arial"/>
                <w:b/>
                <w:bCs/>
                <w:iCs/>
                <w:sz w:val="22"/>
                <w:szCs w:val="22"/>
              </w:rPr>
              <w:t xml:space="preserve">P4. </w:t>
            </w:r>
            <w:r w:rsidRPr="00004FE6">
              <w:rPr>
                <w:rFonts w:ascii="Arial" w:hAnsi="Arial"/>
                <w:bCs/>
                <w:iCs/>
                <w:sz w:val="22"/>
                <w:szCs w:val="22"/>
              </w:rPr>
              <w:t>Connect i</w:t>
            </w:r>
            <w:r w:rsidRPr="00004FE6">
              <w:rPr>
                <w:rFonts w:ascii="Arial" w:hAnsi="Arial"/>
                <w:iCs/>
                <w:sz w:val="22"/>
                <w:szCs w:val="22"/>
              </w:rPr>
              <w:t>n</w:t>
            </w:r>
            <w:r w:rsidRPr="00004FE6">
              <w:rPr>
                <w:rFonts w:ascii="Arial" w:hAnsi="Arial"/>
                <w:bCs/>
                <w:iCs/>
                <w:sz w:val="22"/>
                <w:szCs w:val="22"/>
              </w:rPr>
              <w:t>let pipe with water supply</w:t>
            </w:r>
          </w:p>
          <w:p w14:paraId="754240AB" w14:textId="77777777" w:rsidR="00004FE6" w:rsidRPr="00004FE6" w:rsidRDefault="00004FE6" w:rsidP="00894F63">
            <w:pPr>
              <w:spacing w:line="360" w:lineRule="auto"/>
              <w:rPr>
                <w:rFonts w:ascii="Arial" w:hAnsi="Arial"/>
                <w:bCs/>
                <w:iCs/>
                <w:sz w:val="22"/>
                <w:szCs w:val="22"/>
              </w:rPr>
            </w:pPr>
            <w:r w:rsidRPr="00004FE6">
              <w:rPr>
                <w:rFonts w:ascii="Arial" w:hAnsi="Arial"/>
                <w:b/>
                <w:bCs/>
                <w:iCs/>
                <w:sz w:val="22"/>
                <w:szCs w:val="22"/>
              </w:rPr>
              <w:t>P5</w:t>
            </w:r>
            <w:r w:rsidRPr="00004FE6">
              <w:rPr>
                <w:rFonts w:ascii="Arial" w:hAnsi="Arial"/>
                <w:bCs/>
                <w:iCs/>
                <w:sz w:val="22"/>
                <w:szCs w:val="22"/>
              </w:rPr>
              <w:t>. Perform final quality inspection</w:t>
            </w:r>
          </w:p>
          <w:p w14:paraId="09B7CDD2" w14:textId="77777777" w:rsidR="00004FE6" w:rsidRPr="00004FE6" w:rsidRDefault="00004FE6" w:rsidP="00894F63">
            <w:pPr>
              <w:spacing w:line="360" w:lineRule="auto"/>
              <w:rPr>
                <w:rFonts w:ascii="Arial" w:hAnsi="Arial"/>
                <w:color w:val="000000"/>
                <w:sz w:val="22"/>
                <w:szCs w:val="22"/>
              </w:rPr>
            </w:pPr>
            <w:r w:rsidRPr="00004FE6">
              <w:rPr>
                <w:rFonts w:ascii="Arial" w:hAnsi="Arial"/>
                <w:b/>
                <w:color w:val="000000"/>
                <w:sz w:val="22"/>
                <w:szCs w:val="22"/>
              </w:rPr>
              <w:t>P6</w:t>
            </w:r>
            <w:r w:rsidRPr="00004FE6">
              <w:rPr>
                <w:rFonts w:ascii="Arial" w:hAnsi="Arial"/>
                <w:color w:val="000000"/>
                <w:sz w:val="22"/>
                <w:szCs w:val="22"/>
              </w:rPr>
              <w:t>. Check Level</w:t>
            </w:r>
          </w:p>
          <w:p w14:paraId="6B5FA1C4" w14:textId="77777777" w:rsidR="00004FE6" w:rsidRPr="00004FE6" w:rsidRDefault="00004FE6" w:rsidP="00894F63">
            <w:pPr>
              <w:spacing w:line="360" w:lineRule="auto"/>
              <w:rPr>
                <w:rFonts w:ascii="Arial" w:hAnsi="Arial"/>
                <w:b/>
                <w:bCs/>
                <w:sz w:val="22"/>
                <w:szCs w:val="22"/>
              </w:rPr>
            </w:pPr>
            <w:r w:rsidRPr="00004FE6">
              <w:rPr>
                <w:rFonts w:ascii="Arial" w:hAnsi="Arial"/>
                <w:b/>
                <w:color w:val="000000"/>
                <w:sz w:val="22"/>
                <w:szCs w:val="22"/>
              </w:rPr>
              <w:t>P7</w:t>
            </w:r>
            <w:r w:rsidRPr="00004FE6">
              <w:rPr>
                <w:rFonts w:ascii="Arial" w:hAnsi="Arial"/>
                <w:color w:val="000000"/>
                <w:sz w:val="22"/>
                <w:szCs w:val="22"/>
              </w:rPr>
              <w:t>. Use PPEs</w:t>
            </w:r>
          </w:p>
        </w:tc>
      </w:tr>
      <w:tr w:rsidR="00004FE6" w:rsidRPr="00004FE6" w14:paraId="22EA88AC" w14:textId="77777777" w:rsidTr="00004FE6">
        <w:trPr>
          <w:trHeight w:val="284"/>
        </w:trPr>
        <w:tc>
          <w:tcPr>
            <w:tcW w:w="3166" w:type="dxa"/>
          </w:tcPr>
          <w:p w14:paraId="47CD134A" w14:textId="77777777" w:rsidR="00004FE6" w:rsidRPr="00004FE6" w:rsidRDefault="00004FE6" w:rsidP="008762A0">
            <w:pPr>
              <w:numPr>
                <w:ilvl w:val="0"/>
                <w:numId w:val="1285"/>
              </w:numPr>
              <w:spacing w:line="360" w:lineRule="auto"/>
              <w:ind w:hanging="698"/>
              <w:contextualSpacing/>
              <w:rPr>
                <w:rFonts w:ascii="Arial" w:hAnsi="Arial"/>
                <w:b/>
              </w:rPr>
            </w:pPr>
            <w:r w:rsidRPr="00004FE6">
              <w:rPr>
                <w:rFonts w:ascii="Arial" w:hAnsi="Arial"/>
              </w:rPr>
              <w:t>Install Urinal</w:t>
            </w:r>
          </w:p>
        </w:tc>
        <w:tc>
          <w:tcPr>
            <w:tcW w:w="6284" w:type="dxa"/>
          </w:tcPr>
          <w:p w14:paraId="2169CB10"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Mark out Installation point</w:t>
            </w:r>
          </w:p>
          <w:p w14:paraId="729FDBBB" w14:textId="77777777" w:rsidR="00004FE6" w:rsidRPr="00004FE6" w:rsidRDefault="00004FE6" w:rsidP="00894F63">
            <w:pPr>
              <w:spacing w:line="360" w:lineRule="auto"/>
              <w:rPr>
                <w:rFonts w:ascii="Arial" w:hAnsi="Arial"/>
                <w:color w:val="000000"/>
                <w:sz w:val="22"/>
                <w:szCs w:val="22"/>
              </w:rPr>
            </w:pPr>
            <w:r w:rsidRPr="00004FE6">
              <w:rPr>
                <w:rFonts w:ascii="Arial" w:hAnsi="Arial"/>
                <w:iCs/>
                <w:sz w:val="22"/>
                <w:szCs w:val="22"/>
              </w:rPr>
              <w:t>P2. Measure Height for flushing cistern</w:t>
            </w:r>
          </w:p>
          <w:p w14:paraId="79BD9A9A"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P3. Fix Urinal with flushing pipe</w:t>
            </w:r>
          </w:p>
          <w:p w14:paraId="79E107F1"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P4. Connect inlet pipe with water supply</w:t>
            </w:r>
          </w:p>
          <w:p w14:paraId="48FAAE73"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P5. Perform final quality inspection</w:t>
            </w:r>
          </w:p>
          <w:p w14:paraId="54033C08"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P6. Check Level</w:t>
            </w:r>
          </w:p>
          <w:p w14:paraId="1B22D8F9" w14:textId="77777777" w:rsidR="00004FE6" w:rsidRPr="00004FE6" w:rsidRDefault="00004FE6" w:rsidP="00894F63">
            <w:pPr>
              <w:spacing w:line="360" w:lineRule="auto"/>
              <w:rPr>
                <w:rFonts w:ascii="Arial" w:hAnsi="Arial"/>
                <w:sz w:val="22"/>
                <w:szCs w:val="22"/>
              </w:rPr>
            </w:pPr>
            <w:r w:rsidRPr="00004FE6">
              <w:rPr>
                <w:rFonts w:ascii="Arial" w:hAnsi="Arial"/>
                <w:color w:val="000000"/>
                <w:sz w:val="22"/>
                <w:szCs w:val="22"/>
              </w:rPr>
              <w:t>P7. Use PPEs</w:t>
            </w:r>
          </w:p>
        </w:tc>
      </w:tr>
      <w:tr w:rsidR="00004FE6" w:rsidRPr="00004FE6" w14:paraId="397517E9" w14:textId="77777777" w:rsidTr="00004FE6">
        <w:trPr>
          <w:trHeight w:val="284"/>
        </w:trPr>
        <w:tc>
          <w:tcPr>
            <w:tcW w:w="3166" w:type="dxa"/>
          </w:tcPr>
          <w:p w14:paraId="1A89FB83" w14:textId="77777777" w:rsidR="00004FE6" w:rsidRPr="00004FE6" w:rsidRDefault="00004FE6" w:rsidP="008762A0">
            <w:pPr>
              <w:numPr>
                <w:ilvl w:val="0"/>
                <w:numId w:val="1285"/>
              </w:numPr>
              <w:spacing w:line="360" w:lineRule="auto"/>
              <w:ind w:hanging="698"/>
              <w:contextualSpacing/>
              <w:rPr>
                <w:rFonts w:ascii="Arial" w:hAnsi="Arial"/>
                <w:b/>
              </w:rPr>
            </w:pPr>
            <w:r w:rsidRPr="00004FE6">
              <w:rPr>
                <w:rFonts w:ascii="Arial" w:hAnsi="Arial"/>
              </w:rPr>
              <w:t>Install Sink</w:t>
            </w:r>
          </w:p>
        </w:tc>
        <w:tc>
          <w:tcPr>
            <w:tcW w:w="6284" w:type="dxa"/>
          </w:tcPr>
          <w:p w14:paraId="3A829FF1"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Mark out Installation point</w:t>
            </w:r>
          </w:p>
          <w:p w14:paraId="403EA1BD" w14:textId="77777777" w:rsidR="00004FE6" w:rsidRPr="00004FE6" w:rsidRDefault="00004FE6" w:rsidP="00894F63">
            <w:pPr>
              <w:spacing w:line="360" w:lineRule="auto"/>
              <w:rPr>
                <w:rFonts w:ascii="Arial" w:hAnsi="Arial"/>
                <w:color w:val="000000"/>
                <w:sz w:val="22"/>
                <w:szCs w:val="22"/>
              </w:rPr>
            </w:pPr>
            <w:r w:rsidRPr="00004FE6">
              <w:rPr>
                <w:rFonts w:ascii="Arial" w:hAnsi="Arial"/>
                <w:iCs/>
                <w:sz w:val="22"/>
                <w:szCs w:val="22"/>
              </w:rPr>
              <w:t>P2. Measure height for sink</w:t>
            </w:r>
          </w:p>
          <w:p w14:paraId="3DCFAA8C"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P3. Fix sink fat trap with drain pipe</w:t>
            </w:r>
          </w:p>
          <w:p w14:paraId="62CEA35C"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P4. Connect inlet pipe with water supply</w:t>
            </w:r>
          </w:p>
          <w:p w14:paraId="2C5DECD8"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P5. Perform final quality inspection</w:t>
            </w:r>
          </w:p>
          <w:p w14:paraId="2A53EDF1"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P6. Check Level</w:t>
            </w:r>
          </w:p>
          <w:p w14:paraId="70DBF75C" w14:textId="77777777" w:rsidR="00004FE6" w:rsidRPr="00004FE6" w:rsidRDefault="00004FE6" w:rsidP="00894F63">
            <w:pPr>
              <w:spacing w:line="360" w:lineRule="auto"/>
              <w:rPr>
                <w:rFonts w:ascii="Arial" w:hAnsi="Arial"/>
                <w:color w:val="000000"/>
                <w:sz w:val="22"/>
                <w:szCs w:val="22"/>
              </w:rPr>
            </w:pPr>
            <w:r w:rsidRPr="00004FE6">
              <w:rPr>
                <w:rFonts w:ascii="Arial" w:hAnsi="Arial"/>
                <w:sz w:val="22"/>
                <w:szCs w:val="22"/>
              </w:rPr>
              <w:t>P7. Conduct Operational Testing</w:t>
            </w:r>
          </w:p>
          <w:p w14:paraId="41AD8932" w14:textId="77777777" w:rsidR="00004FE6" w:rsidRPr="00004FE6" w:rsidRDefault="00004FE6" w:rsidP="00894F63">
            <w:pPr>
              <w:spacing w:line="360" w:lineRule="auto"/>
              <w:rPr>
                <w:rFonts w:ascii="Arial" w:hAnsi="Arial"/>
                <w:sz w:val="22"/>
                <w:szCs w:val="22"/>
              </w:rPr>
            </w:pPr>
            <w:r w:rsidRPr="00004FE6">
              <w:rPr>
                <w:rFonts w:ascii="Arial" w:hAnsi="Arial"/>
                <w:color w:val="000000"/>
                <w:sz w:val="22"/>
                <w:szCs w:val="22"/>
              </w:rPr>
              <w:t>P8. Use PPEs</w:t>
            </w:r>
          </w:p>
        </w:tc>
      </w:tr>
      <w:tr w:rsidR="00004FE6" w:rsidRPr="00004FE6" w14:paraId="77EEC5E8" w14:textId="77777777" w:rsidTr="00004FE6">
        <w:trPr>
          <w:trHeight w:val="284"/>
        </w:trPr>
        <w:tc>
          <w:tcPr>
            <w:tcW w:w="3166" w:type="dxa"/>
          </w:tcPr>
          <w:p w14:paraId="5C2309D4" w14:textId="77777777" w:rsidR="00004FE6" w:rsidRPr="00004FE6" w:rsidRDefault="00004FE6" w:rsidP="008762A0">
            <w:pPr>
              <w:numPr>
                <w:ilvl w:val="0"/>
                <w:numId w:val="1285"/>
              </w:numPr>
              <w:spacing w:line="360" w:lineRule="auto"/>
              <w:ind w:hanging="698"/>
              <w:contextualSpacing/>
              <w:rPr>
                <w:rFonts w:ascii="Arial" w:hAnsi="Arial"/>
                <w:b/>
              </w:rPr>
            </w:pPr>
            <w:r w:rsidRPr="00004FE6">
              <w:rPr>
                <w:rFonts w:ascii="Arial" w:hAnsi="Arial"/>
              </w:rPr>
              <w:t>Install Bath Tub</w:t>
            </w:r>
          </w:p>
        </w:tc>
        <w:tc>
          <w:tcPr>
            <w:tcW w:w="6284" w:type="dxa"/>
          </w:tcPr>
          <w:p w14:paraId="473CEF18" w14:textId="77777777" w:rsidR="00004FE6" w:rsidRPr="00004FE6" w:rsidRDefault="00004FE6" w:rsidP="00894F63">
            <w:pPr>
              <w:spacing w:line="360" w:lineRule="auto"/>
              <w:rPr>
                <w:rFonts w:ascii="Arial" w:hAnsi="Arial"/>
                <w:iCs/>
                <w:sz w:val="22"/>
                <w:szCs w:val="22"/>
              </w:rPr>
            </w:pPr>
            <w:r w:rsidRPr="00004FE6">
              <w:rPr>
                <w:rFonts w:ascii="Arial" w:hAnsi="Arial"/>
                <w:b/>
                <w:bCs/>
                <w:sz w:val="22"/>
                <w:szCs w:val="22"/>
              </w:rPr>
              <w:t>P1</w:t>
            </w:r>
            <w:r w:rsidRPr="00004FE6">
              <w:rPr>
                <w:rFonts w:ascii="Arial" w:hAnsi="Arial"/>
                <w:sz w:val="22"/>
                <w:szCs w:val="22"/>
              </w:rPr>
              <w:t>.</w:t>
            </w:r>
            <w:r w:rsidRPr="00004FE6">
              <w:rPr>
                <w:rFonts w:ascii="Arial" w:hAnsi="Arial"/>
                <w:iCs/>
                <w:sz w:val="22"/>
                <w:szCs w:val="22"/>
              </w:rPr>
              <w:t xml:space="preserve"> Mark out Installation point</w:t>
            </w:r>
          </w:p>
          <w:p w14:paraId="07AD46D6" w14:textId="77777777" w:rsidR="00004FE6" w:rsidRPr="00004FE6" w:rsidRDefault="00004FE6" w:rsidP="00894F63">
            <w:pPr>
              <w:spacing w:line="360" w:lineRule="auto"/>
              <w:rPr>
                <w:rFonts w:ascii="Arial" w:hAnsi="Arial"/>
                <w:b/>
                <w:bCs/>
                <w:color w:val="000000"/>
                <w:sz w:val="22"/>
                <w:szCs w:val="22"/>
              </w:rPr>
            </w:pPr>
            <w:r w:rsidRPr="00004FE6">
              <w:rPr>
                <w:rFonts w:ascii="Arial" w:hAnsi="Arial"/>
                <w:b/>
                <w:bCs/>
                <w:iCs/>
                <w:sz w:val="22"/>
                <w:szCs w:val="22"/>
              </w:rPr>
              <w:t xml:space="preserve">P2. </w:t>
            </w:r>
            <w:r w:rsidRPr="00004FE6">
              <w:rPr>
                <w:rFonts w:ascii="Arial" w:hAnsi="Arial"/>
                <w:bCs/>
                <w:iCs/>
                <w:sz w:val="22"/>
                <w:szCs w:val="22"/>
              </w:rPr>
              <w:t>M</w:t>
            </w:r>
            <w:r w:rsidRPr="00004FE6">
              <w:rPr>
                <w:rFonts w:ascii="Arial" w:hAnsi="Arial"/>
                <w:iCs/>
                <w:sz w:val="22"/>
                <w:szCs w:val="22"/>
              </w:rPr>
              <w:t>easure Height for bath tub</w:t>
            </w:r>
          </w:p>
          <w:p w14:paraId="1D832E6D" w14:textId="77777777" w:rsidR="00004FE6" w:rsidRPr="00004FE6" w:rsidRDefault="00004FE6" w:rsidP="00894F63">
            <w:pPr>
              <w:spacing w:line="360" w:lineRule="auto"/>
              <w:rPr>
                <w:rFonts w:ascii="Arial" w:hAnsi="Arial"/>
                <w:b/>
                <w:bCs/>
                <w:iCs/>
                <w:sz w:val="22"/>
                <w:szCs w:val="22"/>
              </w:rPr>
            </w:pPr>
            <w:r w:rsidRPr="00004FE6">
              <w:rPr>
                <w:rFonts w:ascii="Arial" w:hAnsi="Arial"/>
                <w:b/>
                <w:bCs/>
                <w:color w:val="000000"/>
                <w:sz w:val="22"/>
                <w:szCs w:val="22"/>
              </w:rPr>
              <w:t xml:space="preserve">P3. </w:t>
            </w:r>
            <w:r w:rsidRPr="00004FE6">
              <w:rPr>
                <w:rFonts w:ascii="Arial" w:hAnsi="Arial"/>
                <w:color w:val="000000"/>
                <w:sz w:val="22"/>
                <w:szCs w:val="22"/>
              </w:rPr>
              <w:t>Fix Bath Tub with drain pipe</w:t>
            </w:r>
          </w:p>
          <w:p w14:paraId="4C98C54B" w14:textId="77777777" w:rsidR="00004FE6" w:rsidRPr="00004FE6" w:rsidRDefault="00004FE6" w:rsidP="00894F63">
            <w:pPr>
              <w:spacing w:line="360" w:lineRule="auto"/>
              <w:rPr>
                <w:rFonts w:ascii="Arial" w:hAnsi="Arial"/>
                <w:bCs/>
                <w:iCs/>
                <w:sz w:val="22"/>
                <w:szCs w:val="22"/>
              </w:rPr>
            </w:pPr>
            <w:r w:rsidRPr="00004FE6">
              <w:rPr>
                <w:rFonts w:ascii="Arial" w:hAnsi="Arial"/>
                <w:b/>
                <w:bCs/>
                <w:iCs/>
                <w:sz w:val="22"/>
                <w:szCs w:val="22"/>
              </w:rPr>
              <w:t xml:space="preserve">P4. </w:t>
            </w:r>
            <w:r w:rsidRPr="00004FE6">
              <w:rPr>
                <w:rFonts w:ascii="Arial" w:hAnsi="Arial"/>
                <w:bCs/>
                <w:iCs/>
                <w:sz w:val="22"/>
                <w:szCs w:val="22"/>
              </w:rPr>
              <w:t>Connect i</w:t>
            </w:r>
            <w:r w:rsidRPr="00004FE6">
              <w:rPr>
                <w:rFonts w:ascii="Arial" w:hAnsi="Arial"/>
                <w:iCs/>
                <w:sz w:val="22"/>
                <w:szCs w:val="22"/>
              </w:rPr>
              <w:t>n</w:t>
            </w:r>
            <w:r w:rsidRPr="00004FE6">
              <w:rPr>
                <w:rFonts w:ascii="Arial" w:hAnsi="Arial"/>
                <w:bCs/>
                <w:iCs/>
                <w:sz w:val="22"/>
                <w:szCs w:val="22"/>
              </w:rPr>
              <w:t>let pipe with water supply</w:t>
            </w:r>
          </w:p>
          <w:p w14:paraId="1BD5A2D8" w14:textId="77777777" w:rsidR="00004FE6" w:rsidRPr="00004FE6" w:rsidRDefault="00004FE6" w:rsidP="00894F63">
            <w:pPr>
              <w:spacing w:line="360" w:lineRule="auto"/>
              <w:rPr>
                <w:rFonts w:ascii="Arial" w:hAnsi="Arial"/>
                <w:bCs/>
                <w:iCs/>
                <w:sz w:val="22"/>
                <w:szCs w:val="22"/>
              </w:rPr>
            </w:pPr>
            <w:r w:rsidRPr="00004FE6">
              <w:rPr>
                <w:rFonts w:ascii="Arial" w:hAnsi="Arial"/>
                <w:b/>
                <w:bCs/>
                <w:iCs/>
                <w:sz w:val="22"/>
                <w:szCs w:val="22"/>
              </w:rPr>
              <w:t>P5</w:t>
            </w:r>
            <w:r w:rsidRPr="00004FE6">
              <w:rPr>
                <w:rFonts w:ascii="Arial" w:hAnsi="Arial"/>
                <w:bCs/>
                <w:iCs/>
                <w:sz w:val="22"/>
                <w:szCs w:val="22"/>
              </w:rPr>
              <w:t>. Perform l</w:t>
            </w:r>
            <w:r w:rsidRPr="00004FE6">
              <w:rPr>
                <w:rFonts w:ascii="Arial" w:hAnsi="Arial"/>
                <w:iCs/>
                <w:sz w:val="22"/>
                <w:szCs w:val="22"/>
              </w:rPr>
              <w:t>eakage test</w:t>
            </w:r>
          </w:p>
          <w:p w14:paraId="6DD4EEB7" w14:textId="77777777" w:rsidR="00004FE6" w:rsidRPr="00004FE6" w:rsidRDefault="00004FE6" w:rsidP="00894F63">
            <w:pPr>
              <w:spacing w:line="360" w:lineRule="auto"/>
              <w:rPr>
                <w:rFonts w:ascii="Arial" w:hAnsi="Arial"/>
                <w:color w:val="000000"/>
                <w:sz w:val="22"/>
                <w:szCs w:val="22"/>
              </w:rPr>
            </w:pPr>
            <w:r w:rsidRPr="00004FE6">
              <w:rPr>
                <w:rFonts w:ascii="Arial" w:hAnsi="Arial"/>
                <w:b/>
                <w:color w:val="000000"/>
                <w:sz w:val="22"/>
                <w:szCs w:val="22"/>
              </w:rPr>
              <w:t>P6</w:t>
            </w:r>
            <w:r w:rsidRPr="00004FE6">
              <w:rPr>
                <w:rFonts w:ascii="Arial" w:hAnsi="Arial"/>
                <w:color w:val="000000"/>
                <w:sz w:val="22"/>
                <w:szCs w:val="22"/>
              </w:rPr>
              <w:t>. Perform Safety Precaution</w:t>
            </w:r>
          </w:p>
          <w:p w14:paraId="1CD6CFCE"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P7. </w:t>
            </w:r>
            <w:r w:rsidRPr="00004FE6">
              <w:rPr>
                <w:rFonts w:ascii="Arial" w:hAnsi="Arial"/>
                <w:bCs/>
                <w:sz w:val="22"/>
                <w:szCs w:val="22"/>
              </w:rPr>
              <w:t>Use PPEs</w:t>
            </w:r>
          </w:p>
        </w:tc>
      </w:tr>
    </w:tbl>
    <w:p w14:paraId="1E2B5EB4" w14:textId="77777777" w:rsidR="00004FE6" w:rsidRPr="00004FE6" w:rsidRDefault="00004FE6" w:rsidP="00894F63">
      <w:pPr>
        <w:spacing w:line="360" w:lineRule="auto"/>
        <w:rPr>
          <w:rFonts w:ascii="Arial" w:hAnsi="Arial"/>
          <w:sz w:val="22"/>
          <w:szCs w:val="22"/>
        </w:rPr>
      </w:pPr>
    </w:p>
    <w:p w14:paraId="00DCD7F7"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3355D787"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7F3A23BE"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K1- Knowledge of water closet, Flushing Cistern with its types</w:t>
      </w:r>
    </w:p>
    <w:p w14:paraId="747A2339"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K2- Use of tools and equipment’s</w:t>
      </w:r>
    </w:p>
    <w:p w14:paraId="0CA63939"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K3- Knowledge of joining techniques and with fixtures</w:t>
      </w:r>
    </w:p>
    <w:p w14:paraId="5FEDE864"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K4- Knowledge of levelling and fixing WC</w:t>
      </w:r>
    </w:p>
    <w:p w14:paraId="44F9365E"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K5. Define WC with its types</w:t>
      </w:r>
    </w:p>
    <w:p w14:paraId="27A79F86"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K6.  Describe various trap fittings</w:t>
      </w:r>
    </w:p>
    <w:p w14:paraId="649F9651"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K7.  Explain wash hand basin Pedestal type</w:t>
      </w:r>
    </w:p>
    <w:p w14:paraId="59569BEF"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K8.  Explain fitting procedure to install wash hand basin</w:t>
      </w:r>
    </w:p>
    <w:p w14:paraId="6AA8F8FD" w14:textId="77777777" w:rsidR="00004FE6" w:rsidRPr="00004FE6" w:rsidRDefault="00004FE6"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04FE6">
        <w:rPr>
          <w:rFonts w:ascii="Arial" w:hAnsi="Arial"/>
          <w:b/>
        </w:rPr>
        <w:t xml:space="preserve">Critical Evidence(s) </w:t>
      </w:r>
    </w:p>
    <w:p w14:paraId="6F64E197" w14:textId="77777777" w:rsidR="00004FE6" w:rsidRPr="00004FE6" w:rsidRDefault="00004FE6" w:rsidP="00894F63">
      <w:pPr>
        <w:spacing w:line="360" w:lineRule="auto"/>
        <w:ind w:right="297"/>
        <w:jc w:val="both"/>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0C2F5C57"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Fixing and use of water closet and flushing cistern</w:t>
      </w:r>
    </w:p>
    <w:p w14:paraId="0FF61A19"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Demonstrate the installation of water closet and flushing cistern</w:t>
      </w:r>
      <w:bookmarkStart w:id="101" w:name="_Toc519761929"/>
    </w:p>
    <w:p w14:paraId="6F53F62A"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Install wash hand basin and shower</w:t>
      </w:r>
    </w:p>
    <w:p w14:paraId="0317953C"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Install geyser with its fitting and valve</w:t>
      </w:r>
    </w:p>
    <w:p w14:paraId="3AC4C888"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Fix trap and measure the size</w:t>
      </w:r>
    </w:p>
    <w:p w14:paraId="2A4DE9EB"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 xml:space="preserve">Installation of urinal </w:t>
      </w:r>
    </w:p>
    <w:p w14:paraId="0A13A50E" w14:textId="77777777" w:rsidR="00004FE6" w:rsidRPr="00004FE6" w:rsidRDefault="00004FE6" w:rsidP="00894F63">
      <w:pPr>
        <w:spacing w:line="360" w:lineRule="auto"/>
        <w:ind w:left="720"/>
        <w:contextualSpacing/>
        <w:jc w:val="both"/>
        <w:rPr>
          <w:rFonts w:ascii="Arial" w:hAnsi="Arial"/>
          <w:sz w:val="22"/>
        </w:rPr>
      </w:pPr>
    </w:p>
    <w:p w14:paraId="2EAFC4E8" w14:textId="77777777" w:rsidR="00004FE6" w:rsidRPr="00004FE6" w:rsidRDefault="00004FE6" w:rsidP="00894F63">
      <w:pPr>
        <w:spacing w:line="360" w:lineRule="auto"/>
        <w:ind w:right="297"/>
        <w:jc w:val="both"/>
        <w:rPr>
          <w:rFonts w:ascii="Arial" w:hAnsi="Arial"/>
          <w:b/>
          <w:szCs w:val="22"/>
        </w:rPr>
      </w:pPr>
      <w:r w:rsidRPr="00004FE6">
        <w:rPr>
          <w:rFonts w:ascii="Arial" w:hAnsi="Arial"/>
          <w:b/>
          <w:szCs w:val="22"/>
        </w:rPr>
        <w:t xml:space="preserve"> </w:t>
      </w:r>
      <w:r w:rsidRPr="00004FE6">
        <w:rPr>
          <w:rFonts w:ascii="Arial" w:hAnsi="Arial"/>
          <w:b/>
          <w:szCs w:val="22"/>
          <w:shd w:val="clear" w:color="auto" w:fill="00B0F0"/>
        </w:rPr>
        <w:t>TOOLS AND EQUIPMENT’S</w:t>
      </w:r>
    </w:p>
    <w:p w14:paraId="2821C250"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Pipe Benders, </w:t>
      </w:r>
    </w:p>
    <w:p w14:paraId="32283C39"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Pipe Cutting </w:t>
      </w:r>
      <w:r w:rsidRPr="00004FE6">
        <w:rPr>
          <w:rFonts w:ascii="Arial" w:hAnsi="Arial"/>
          <w:bCs/>
          <w:color w:val="222222"/>
          <w:sz w:val="22"/>
          <w:szCs w:val="22"/>
          <w:bdr w:val="none" w:sz="0" w:space="0" w:color="auto" w:frame="1"/>
        </w:rPr>
        <w:t>Tools</w:t>
      </w:r>
      <w:r w:rsidRPr="00004FE6">
        <w:rPr>
          <w:rFonts w:ascii="Arial" w:hAnsi="Arial"/>
          <w:color w:val="222222"/>
          <w:sz w:val="22"/>
          <w:szCs w:val="22"/>
          <w:bdr w:val="none" w:sz="0" w:space="0" w:color="auto" w:frame="1"/>
        </w:rPr>
        <w:t xml:space="preserve">, </w:t>
      </w:r>
    </w:p>
    <w:p w14:paraId="4C9B2349"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Pipe vice with stand, </w:t>
      </w:r>
    </w:p>
    <w:p w14:paraId="76A5736B"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Deburrers, </w:t>
      </w:r>
    </w:p>
    <w:p w14:paraId="4449D026"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pliers, </w:t>
      </w:r>
    </w:p>
    <w:p w14:paraId="5EC31A71"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wrenches, </w:t>
      </w:r>
    </w:p>
    <w:p w14:paraId="7DDA5CAE"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spanners, </w:t>
      </w:r>
    </w:p>
    <w:p w14:paraId="3D22742D"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Plungers, </w:t>
      </w:r>
    </w:p>
    <w:p w14:paraId="6DCFAAA7" w14:textId="77777777" w:rsidR="00004FE6" w:rsidRPr="00004FE6" w:rsidRDefault="00004FE6" w:rsidP="008762A0">
      <w:pPr>
        <w:numPr>
          <w:ilvl w:val="0"/>
          <w:numId w:val="461"/>
        </w:numPr>
        <w:spacing w:line="360" w:lineRule="auto"/>
        <w:ind w:left="1620" w:hanging="126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Pressure testing kits, </w:t>
      </w:r>
    </w:p>
    <w:p w14:paraId="52D2AD5F"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PPEs</w:t>
      </w:r>
    </w:p>
    <w:p w14:paraId="7751F425"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P-Trap</w:t>
      </w:r>
    </w:p>
    <w:p w14:paraId="1E101918"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W.C (Indian &amp; English)</w:t>
      </w:r>
    </w:p>
    <w:p w14:paraId="6A9F65B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Wash hand basin</w:t>
      </w:r>
    </w:p>
    <w:p w14:paraId="000D0515"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Shower</w:t>
      </w:r>
    </w:p>
    <w:p w14:paraId="0E889893"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Geyser</w:t>
      </w:r>
    </w:p>
    <w:p w14:paraId="2951FDBF"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Bolt Kit</w:t>
      </w:r>
    </w:p>
    <w:p w14:paraId="49804E5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Screws</w:t>
      </w:r>
    </w:p>
    <w:p w14:paraId="5A493717"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Clamps</w:t>
      </w:r>
    </w:p>
    <w:p w14:paraId="45D35A0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Nails</w:t>
      </w:r>
    </w:p>
    <w:p w14:paraId="58309A6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Hammer</w:t>
      </w:r>
    </w:p>
    <w:p w14:paraId="5B9F2FB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Bath Tub with accessories</w:t>
      </w:r>
    </w:p>
    <w:p w14:paraId="04F5527A"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Mallet</w:t>
      </w:r>
    </w:p>
    <w:p w14:paraId="5269B623"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Urinal with fitting</w:t>
      </w:r>
    </w:p>
    <w:p w14:paraId="3C7D2FD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Urinal Cistern</w:t>
      </w:r>
    </w:p>
    <w:p w14:paraId="29A002E6"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Tee cock</w:t>
      </w:r>
    </w:p>
    <w:p w14:paraId="7A9BFE34"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 xml:space="preserve">Pillar cock </w:t>
      </w:r>
    </w:p>
    <w:p w14:paraId="4D740A20" w14:textId="77777777" w:rsidR="00004FE6" w:rsidRPr="00004FE6" w:rsidRDefault="00004FE6" w:rsidP="008762A0">
      <w:pPr>
        <w:numPr>
          <w:ilvl w:val="0"/>
          <w:numId w:val="461"/>
        </w:numPr>
        <w:spacing w:line="360" w:lineRule="auto"/>
        <w:ind w:left="1620" w:hanging="126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Sink with mixer</w:t>
      </w:r>
    </w:p>
    <w:p w14:paraId="77B54391" w14:textId="77777777" w:rsidR="00004FE6" w:rsidRPr="00004FE6" w:rsidRDefault="00004FE6" w:rsidP="00894F63">
      <w:pPr>
        <w:spacing w:line="360" w:lineRule="auto"/>
        <w:rPr>
          <w:rFonts w:ascii="Arial" w:hAnsi="Arial"/>
          <w:bCs/>
          <w:color w:val="222222"/>
          <w:bdr w:val="none" w:sz="0" w:space="0" w:color="auto" w:frame="1"/>
        </w:rPr>
      </w:pPr>
      <w:r w:rsidRPr="00004FE6">
        <w:rPr>
          <w:rFonts w:ascii="Arial" w:hAnsi="Arial"/>
          <w:bCs/>
          <w:color w:val="222222"/>
          <w:bdr w:val="none" w:sz="0" w:space="0" w:color="auto" w:frame="1"/>
        </w:rPr>
        <w:br w:type="page"/>
      </w:r>
    </w:p>
    <w:p w14:paraId="7FEDF8A0" w14:textId="77777777" w:rsidR="00004FE6" w:rsidRPr="00004FE6" w:rsidRDefault="00004FE6" w:rsidP="008762A0">
      <w:pPr>
        <w:keepNext/>
        <w:numPr>
          <w:ilvl w:val="2"/>
          <w:numId w:val="303"/>
        </w:numPr>
        <w:shd w:val="clear" w:color="auto" w:fill="FFC000"/>
        <w:spacing w:line="360" w:lineRule="auto"/>
        <w:outlineLvl w:val="2"/>
        <w:rPr>
          <w:rFonts w:ascii="Arial" w:hAnsi="Arial"/>
          <w:b/>
          <w:bCs/>
        </w:rPr>
      </w:pPr>
      <w:bookmarkStart w:id="102" w:name="_Toc111400386"/>
      <w:bookmarkStart w:id="103" w:name="_Toc1730446"/>
      <w:bookmarkEnd w:id="101"/>
      <w:r w:rsidRPr="00004FE6">
        <w:rPr>
          <w:rFonts w:ascii="Arial" w:hAnsi="Arial"/>
          <w:b/>
          <w:bCs/>
        </w:rPr>
        <w:t>Install &amp; repair water pumps</w:t>
      </w:r>
      <w:bookmarkEnd w:id="102"/>
      <w:r w:rsidRPr="00004FE6">
        <w:rPr>
          <w:rFonts w:ascii="Arial" w:eastAsia="Calibri" w:hAnsi="Arial"/>
          <w:b/>
          <w:bCs/>
          <w:lang w:val="en-GB"/>
        </w:rPr>
        <w:t xml:space="preserve"> </w:t>
      </w:r>
      <w:bookmarkEnd w:id="103"/>
    </w:p>
    <w:p w14:paraId="67680224" w14:textId="77777777" w:rsidR="00004FE6" w:rsidRPr="00004FE6" w:rsidRDefault="00004FE6" w:rsidP="00894F63">
      <w:pPr>
        <w:autoSpaceDE w:val="0"/>
        <w:autoSpaceDN w:val="0"/>
        <w:adjustRightInd w:val="0"/>
        <w:spacing w:line="360" w:lineRule="auto"/>
        <w:jc w:val="both"/>
        <w:rPr>
          <w:rFonts w:ascii="Arial" w:hAnsi="Arial"/>
          <w:b/>
        </w:rPr>
      </w:pPr>
    </w:p>
    <w:p w14:paraId="1C270E33" w14:textId="77777777" w:rsidR="00004FE6" w:rsidRPr="00004FE6" w:rsidRDefault="00004FE6" w:rsidP="00894F63">
      <w:pPr>
        <w:autoSpaceDE w:val="0"/>
        <w:autoSpaceDN w:val="0"/>
        <w:adjustRightInd w:val="0"/>
        <w:spacing w:line="360" w:lineRule="auto"/>
        <w:jc w:val="both"/>
        <w:rPr>
          <w:rFonts w:ascii="Arial" w:hAnsi="Arial"/>
        </w:rPr>
      </w:pPr>
      <w:r w:rsidRPr="00004FE6">
        <w:rPr>
          <w:rFonts w:ascii="Arial" w:hAnsi="Arial"/>
          <w:b/>
        </w:rPr>
        <w:t>Overview</w:t>
      </w:r>
      <w:r w:rsidRPr="00004FE6">
        <w:rPr>
          <w:rFonts w:ascii="Arial" w:hAnsi="Arial"/>
        </w:rPr>
        <w:t xml:space="preserve">: </w:t>
      </w:r>
      <w:r w:rsidRPr="00004FE6">
        <w:rPr>
          <w:rFonts w:ascii="Arial" w:hAnsi="Arial"/>
          <w:sz w:val="22"/>
          <w:szCs w:val="22"/>
          <w:lang w:val="en-GB"/>
        </w:rPr>
        <w:t>This competency standard covers the skills and knowledge required to install drinking water pumps and its repair work</w:t>
      </w:r>
      <w:r w:rsidRPr="00004FE6">
        <w:rPr>
          <w:rFonts w:ascii="Arial" w:hAnsi="Arial"/>
          <w:lang w:val="en-GB"/>
        </w:rPr>
        <w:t>.</w:t>
      </w:r>
    </w:p>
    <w:tbl>
      <w:tblPr>
        <w:tblStyle w:val="TableGrid30"/>
        <w:tblW w:w="9360" w:type="dxa"/>
        <w:tblLook w:val="04A0" w:firstRow="1" w:lastRow="0" w:firstColumn="1" w:lastColumn="0" w:noHBand="0" w:noVBand="1"/>
      </w:tblPr>
      <w:tblGrid>
        <w:gridCol w:w="3325"/>
        <w:gridCol w:w="6035"/>
      </w:tblGrid>
      <w:tr w:rsidR="00004FE6" w:rsidRPr="00004FE6" w14:paraId="2BC1A9C7" w14:textId="77777777" w:rsidTr="00004FE6">
        <w:trPr>
          <w:trHeight w:val="215"/>
        </w:trPr>
        <w:tc>
          <w:tcPr>
            <w:tcW w:w="3325" w:type="dxa"/>
            <w:shd w:val="clear" w:color="auto" w:fill="E7E6E6"/>
          </w:tcPr>
          <w:p w14:paraId="21587C51" w14:textId="77777777" w:rsidR="00004FE6" w:rsidRPr="00004FE6" w:rsidRDefault="00004FE6" w:rsidP="00894F63">
            <w:pPr>
              <w:spacing w:line="360" w:lineRule="auto"/>
              <w:rPr>
                <w:rFonts w:ascii="Arial" w:hAnsi="Arial"/>
                <w:b/>
                <w:bCs/>
              </w:rPr>
            </w:pPr>
            <w:r w:rsidRPr="00004FE6">
              <w:rPr>
                <w:rFonts w:ascii="Arial" w:hAnsi="Arial"/>
                <w:b/>
                <w:bCs/>
              </w:rPr>
              <w:t>Competency Units</w:t>
            </w:r>
          </w:p>
        </w:tc>
        <w:tc>
          <w:tcPr>
            <w:tcW w:w="6035" w:type="dxa"/>
            <w:shd w:val="clear" w:color="auto" w:fill="E7E6E6"/>
          </w:tcPr>
          <w:p w14:paraId="5AA5F555"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068E2819" w14:textId="77777777" w:rsidTr="00004FE6">
        <w:trPr>
          <w:trHeight w:val="284"/>
        </w:trPr>
        <w:tc>
          <w:tcPr>
            <w:tcW w:w="3325" w:type="dxa"/>
          </w:tcPr>
          <w:p w14:paraId="3F9B0059" w14:textId="77777777" w:rsidR="00004FE6" w:rsidRPr="00004FE6" w:rsidRDefault="00004FE6" w:rsidP="008762A0">
            <w:pPr>
              <w:numPr>
                <w:ilvl w:val="0"/>
                <w:numId w:val="1287"/>
              </w:numPr>
              <w:spacing w:line="360" w:lineRule="auto"/>
              <w:ind w:left="589" w:hanging="556"/>
              <w:contextualSpacing/>
              <w:rPr>
                <w:rFonts w:ascii="Arial" w:hAnsi="Arial"/>
                <w:noProof/>
                <w:sz w:val="22"/>
                <w:szCs w:val="22"/>
              </w:rPr>
            </w:pPr>
            <w:r w:rsidRPr="00004FE6">
              <w:rPr>
                <w:rFonts w:ascii="Arial" w:hAnsi="Arial"/>
                <w:noProof/>
                <w:sz w:val="22"/>
                <w:szCs w:val="22"/>
              </w:rPr>
              <w:t>Install Air ejector Pump</w:t>
            </w:r>
          </w:p>
        </w:tc>
        <w:tc>
          <w:tcPr>
            <w:tcW w:w="6035" w:type="dxa"/>
          </w:tcPr>
          <w:p w14:paraId="386933FE"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Mark out Installation point</w:t>
            </w:r>
          </w:p>
          <w:p w14:paraId="36FC7310"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w:t>
            </w:r>
            <w:r w:rsidRPr="00004FE6">
              <w:rPr>
                <w:rFonts w:ascii="Arial" w:hAnsi="Arial"/>
                <w:sz w:val="22"/>
                <w:szCs w:val="22"/>
              </w:rPr>
              <w:t xml:space="preserve">2. </w:t>
            </w:r>
            <w:r w:rsidRPr="00004FE6">
              <w:rPr>
                <w:rFonts w:ascii="Arial" w:hAnsi="Arial"/>
                <w:color w:val="000000"/>
                <w:sz w:val="22"/>
                <w:szCs w:val="22"/>
              </w:rPr>
              <w:t>Perform Safety Precaution</w:t>
            </w:r>
          </w:p>
          <w:p w14:paraId="0DD6F3D9"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P3. Measure Pipes with fittings</w:t>
            </w:r>
          </w:p>
          <w:p w14:paraId="0A5586CE"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P4. Fix pump with suction &amp; delivery pump</w:t>
            </w:r>
          </w:p>
          <w:p w14:paraId="0E213E71"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P5. Connect with electricity</w:t>
            </w:r>
          </w:p>
          <w:p w14:paraId="2C6531F8"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P6. Perform leakage test</w:t>
            </w:r>
          </w:p>
          <w:p w14:paraId="413AC46C" w14:textId="77777777" w:rsidR="00004FE6" w:rsidRPr="00004FE6" w:rsidRDefault="00004FE6" w:rsidP="00894F63">
            <w:pPr>
              <w:spacing w:line="360" w:lineRule="auto"/>
              <w:rPr>
                <w:rFonts w:ascii="Arial" w:hAnsi="Arial"/>
                <w:sz w:val="22"/>
                <w:szCs w:val="22"/>
              </w:rPr>
            </w:pPr>
            <w:r w:rsidRPr="00004FE6">
              <w:rPr>
                <w:rFonts w:ascii="Arial" w:hAnsi="Arial"/>
                <w:color w:val="000000"/>
                <w:sz w:val="22"/>
                <w:szCs w:val="22"/>
              </w:rPr>
              <w:t>P7</w:t>
            </w:r>
            <w:r w:rsidRPr="00004FE6">
              <w:rPr>
                <w:rFonts w:ascii="Arial" w:hAnsi="Arial"/>
                <w:sz w:val="22"/>
                <w:szCs w:val="22"/>
              </w:rPr>
              <w:t>. Use PPEs</w:t>
            </w:r>
          </w:p>
        </w:tc>
      </w:tr>
      <w:tr w:rsidR="00004FE6" w:rsidRPr="00004FE6" w14:paraId="467EC9D7" w14:textId="77777777" w:rsidTr="00004FE6">
        <w:trPr>
          <w:trHeight w:val="692"/>
        </w:trPr>
        <w:tc>
          <w:tcPr>
            <w:tcW w:w="3325" w:type="dxa"/>
          </w:tcPr>
          <w:p w14:paraId="16A4F7CA" w14:textId="77777777" w:rsidR="00004FE6" w:rsidRPr="00004FE6" w:rsidRDefault="00004FE6" w:rsidP="008762A0">
            <w:pPr>
              <w:numPr>
                <w:ilvl w:val="0"/>
                <w:numId w:val="1287"/>
              </w:numPr>
              <w:spacing w:line="360" w:lineRule="auto"/>
              <w:ind w:left="589" w:hanging="556"/>
              <w:contextualSpacing/>
              <w:rPr>
                <w:rFonts w:ascii="Arial" w:hAnsi="Arial"/>
                <w:noProof/>
                <w:sz w:val="22"/>
                <w:szCs w:val="22"/>
              </w:rPr>
            </w:pPr>
            <w:r w:rsidRPr="00004FE6">
              <w:rPr>
                <w:rFonts w:ascii="Arial" w:hAnsi="Arial"/>
                <w:noProof/>
                <w:sz w:val="22"/>
                <w:szCs w:val="22"/>
              </w:rPr>
              <w:t>Install Centrfugal Pump</w:t>
            </w:r>
          </w:p>
        </w:tc>
        <w:tc>
          <w:tcPr>
            <w:tcW w:w="6035" w:type="dxa"/>
          </w:tcPr>
          <w:p w14:paraId="51C2B668"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Mark out Installation point</w:t>
            </w:r>
          </w:p>
          <w:p w14:paraId="35DC8C33"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w:t>
            </w:r>
            <w:r w:rsidRPr="00004FE6">
              <w:rPr>
                <w:rFonts w:ascii="Arial" w:hAnsi="Arial"/>
                <w:sz w:val="22"/>
                <w:szCs w:val="22"/>
              </w:rPr>
              <w:t xml:space="preserve">2. </w:t>
            </w:r>
            <w:r w:rsidRPr="00004FE6">
              <w:rPr>
                <w:rFonts w:ascii="Arial" w:hAnsi="Arial"/>
                <w:color w:val="000000"/>
                <w:sz w:val="22"/>
                <w:szCs w:val="22"/>
              </w:rPr>
              <w:t>Perform Safety Precaution</w:t>
            </w:r>
          </w:p>
          <w:p w14:paraId="68FB40E3"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P3. Measure Pipes with fittings</w:t>
            </w:r>
          </w:p>
          <w:p w14:paraId="09F545CB"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P4. Fix flanges with suction &amp; delivery pipes</w:t>
            </w:r>
          </w:p>
          <w:p w14:paraId="218343DB"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P5. Connect with electricity</w:t>
            </w:r>
          </w:p>
          <w:p w14:paraId="43CEEA7F"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P6. Perform leakage test</w:t>
            </w:r>
          </w:p>
          <w:p w14:paraId="7406DDFB" w14:textId="77777777" w:rsidR="00004FE6" w:rsidRPr="00004FE6" w:rsidRDefault="00004FE6" w:rsidP="00894F63">
            <w:pPr>
              <w:keepNext/>
              <w:keepLines/>
              <w:spacing w:line="360" w:lineRule="auto"/>
              <w:contextualSpacing/>
              <w:rPr>
                <w:rFonts w:ascii="Arial" w:hAnsi="Arial"/>
                <w:sz w:val="22"/>
                <w:szCs w:val="22"/>
                <w:lang w:val="en-AU"/>
              </w:rPr>
            </w:pPr>
            <w:r w:rsidRPr="00004FE6">
              <w:rPr>
                <w:rFonts w:ascii="Arial" w:hAnsi="Arial"/>
                <w:color w:val="000000"/>
                <w:sz w:val="22"/>
                <w:szCs w:val="22"/>
                <w:lang w:val="en-AU"/>
              </w:rPr>
              <w:t>P7</w:t>
            </w:r>
            <w:r w:rsidRPr="00004FE6">
              <w:rPr>
                <w:rFonts w:ascii="Arial" w:hAnsi="Arial"/>
                <w:sz w:val="22"/>
                <w:szCs w:val="22"/>
                <w:lang w:val="en-AU"/>
              </w:rPr>
              <w:t>. Use PPEs</w:t>
            </w:r>
          </w:p>
        </w:tc>
      </w:tr>
      <w:tr w:rsidR="00004FE6" w:rsidRPr="00004FE6" w14:paraId="00FB157C" w14:textId="77777777" w:rsidTr="00004FE6">
        <w:trPr>
          <w:trHeight w:val="692"/>
        </w:trPr>
        <w:tc>
          <w:tcPr>
            <w:tcW w:w="3325" w:type="dxa"/>
          </w:tcPr>
          <w:p w14:paraId="09120710" w14:textId="77777777" w:rsidR="00004FE6" w:rsidRPr="00004FE6" w:rsidRDefault="00004FE6" w:rsidP="008762A0">
            <w:pPr>
              <w:numPr>
                <w:ilvl w:val="0"/>
                <w:numId w:val="1287"/>
              </w:numPr>
              <w:spacing w:line="360" w:lineRule="auto"/>
              <w:ind w:left="589" w:hanging="556"/>
              <w:contextualSpacing/>
              <w:rPr>
                <w:rFonts w:ascii="Arial" w:hAnsi="Arial"/>
                <w:b/>
                <w:bCs/>
                <w:noProof/>
                <w:sz w:val="22"/>
                <w:szCs w:val="22"/>
              </w:rPr>
            </w:pPr>
            <w:r w:rsidRPr="00004FE6">
              <w:rPr>
                <w:rFonts w:ascii="Arial" w:hAnsi="Arial"/>
                <w:noProof/>
                <w:sz w:val="22"/>
                <w:szCs w:val="22"/>
              </w:rPr>
              <w:t>Install Rotary Pump</w:t>
            </w:r>
          </w:p>
        </w:tc>
        <w:tc>
          <w:tcPr>
            <w:tcW w:w="6035" w:type="dxa"/>
          </w:tcPr>
          <w:p w14:paraId="13A5AF02"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Mark out Installation point</w:t>
            </w:r>
          </w:p>
          <w:p w14:paraId="56378A0F"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w:t>
            </w:r>
            <w:r w:rsidRPr="00004FE6">
              <w:rPr>
                <w:rFonts w:ascii="Arial" w:hAnsi="Arial"/>
                <w:sz w:val="22"/>
                <w:szCs w:val="22"/>
              </w:rPr>
              <w:t xml:space="preserve">2. </w:t>
            </w:r>
            <w:r w:rsidRPr="00004FE6">
              <w:rPr>
                <w:rFonts w:ascii="Arial" w:hAnsi="Arial"/>
                <w:color w:val="000000"/>
                <w:sz w:val="22"/>
                <w:szCs w:val="22"/>
              </w:rPr>
              <w:t>Perform Safety Precaution</w:t>
            </w:r>
          </w:p>
          <w:p w14:paraId="2BB85357"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P3. Measure Pipes with fittings</w:t>
            </w:r>
          </w:p>
          <w:p w14:paraId="59620E0A"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P4. Fix flanges with suction &amp; delivery pipes</w:t>
            </w:r>
          </w:p>
          <w:p w14:paraId="21C182E1"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P5. Connect with electricity</w:t>
            </w:r>
          </w:p>
          <w:p w14:paraId="17C6C523"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P6. Perform leakage test</w:t>
            </w:r>
          </w:p>
          <w:p w14:paraId="3F85898F" w14:textId="77777777" w:rsidR="00004FE6" w:rsidRPr="00004FE6" w:rsidRDefault="00004FE6" w:rsidP="00894F63">
            <w:pPr>
              <w:keepNext/>
              <w:keepLines/>
              <w:spacing w:line="360" w:lineRule="auto"/>
              <w:contextualSpacing/>
              <w:rPr>
                <w:rFonts w:ascii="Arial" w:hAnsi="Arial"/>
                <w:sz w:val="22"/>
                <w:szCs w:val="22"/>
                <w:lang w:val="en-AU"/>
              </w:rPr>
            </w:pPr>
            <w:r w:rsidRPr="00004FE6">
              <w:rPr>
                <w:rFonts w:ascii="Arial" w:hAnsi="Arial"/>
                <w:color w:val="000000"/>
                <w:sz w:val="22"/>
                <w:szCs w:val="22"/>
                <w:lang w:val="en-AU"/>
              </w:rPr>
              <w:t>P7</w:t>
            </w:r>
            <w:r w:rsidRPr="00004FE6">
              <w:rPr>
                <w:rFonts w:ascii="Arial" w:hAnsi="Arial"/>
                <w:sz w:val="22"/>
                <w:szCs w:val="22"/>
                <w:lang w:val="en-AU"/>
              </w:rPr>
              <w:t>. Use PPEs</w:t>
            </w:r>
          </w:p>
        </w:tc>
      </w:tr>
      <w:tr w:rsidR="00004FE6" w:rsidRPr="00004FE6" w14:paraId="2E51F5A3" w14:textId="77777777" w:rsidTr="00004FE6">
        <w:trPr>
          <w:trHeight w:val="692"/>
        </w:trPr>
        <w:tc>
          <w:tcPr>
            <w:tcW w:w="3325" w:type="dxa"/>
          </w:tcPr>
          <w:p w14:paraId="3B73E40E" w14:textId="77777777" w:rsidR="00004FE6" w:rsidRPr="00004FE6" w:rsidRDefault="00004FE6" w:rsidP="008762A0">
            <w:pPr>
              <w:numPr>
                <w:ilvl w:val="0"/>
                <w:numId w:val="1287"/>
              </w:numPr>
              <w:spacing w:line="360" w:lineRule="auto"/>
              <w:ind w:left="589" w:hanging="556"/>
              <w:contextualSpacing/>
              <w:rPr>
                <w:rFonts w:ascii="Arial" w:hAnsi="Arial"/>
                <w:b/>
                <w:noProof/>
                <w:sz w:val="22"/>
                <w:szCs w:val="22"/>
              </w:rPr>
            </w:pPr>
            <w:r w:rsidRPr="00004FE6">
              <w:rPr>
                <w:rFonts w:ascii="Arial" w:hAnsi="Arial"/>
                <w:noProof/>
                <w:sz w:val="22"/>
                <w:szCs w:val="22"/>
              </w:rPr>
              <w:t>Carry out repair of Pump</w:t>
            </w:r>
          </w:p>
        </w:tc>
        <w:tc>
          <w:tcPr>
            <w:tcW w:w="6035" w:type="dxa"/>
          </w:tcPr>
          <w:p w14:paraId="6800B4CB" w14:textId="77777777" w:rsidR="00004FE6" w:rsidRPr="00004FE6" w:rsidRDefault="00004FE6" w:rsidP="00894F63">
            <w:pPr>
              <w:spacing w:line="360" w:lineRule="auto"/>
              <w:rPr>
                <w:rFonts w:ascii="Arial" w:hAnsi="Arial"/>
                <w:iCs/>
                <w:sz w:val="22"/>
                <w:szCs w:val="22"/>
              </w:rPr>
            </w:pPr>
            <w:r w:rsidRPr="00004FE6">
              <w:rPr>
                <w:rFonts w:ascii="Arial" w:hAnsi="Arial"/>
                <w:sz w:val="22"/>
                <w:szCs w:val="22"/>
              </w:rPr>
              <w:t>P1.</w:t>
            </w:r>
            <w:r w:rsidRPr="00004FE6">
              <w:rPr>
                <w:rFonts w:ascii="Arial" w:hAnsi="Arial"/>
                <w:iCs/>
                <w:sz w:val="22"/>
                <w:szCs w:val="22"/>
              </w:rPr>
              <w:t xml:space="preserve"> </w:t>
            </w:r>
            <w:r w:rsidRPr="00004FE6">
              <w:rPr>
                <w:rFonts w:ascii="Arial" w:hAnsi="Arial"/>
                <w:color w:val="000000"/>
                <w:sz w:val="22"/>
                <w:szCs w:val="22"/>
              </w:rPr>
              <w:t>Perform Safety Precaution</w:t>
            </w:r>
          </w:p>
          <w:p w14:paraId="7E24AE87"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 xml:space="preserve">P2. Disconnect electricity and pump </w:t>
            </w:r>
          </w:p>
          <w:p w14:paraId="604868A0"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P3. Use PPEs</w:t>
            </w:r>
          </w:p>
          <w:p w14:paraId="54E2BE6E"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P4. Check for Fault</w:t>
            </w:r>
          </w:p>
          <w:p w14:paraId="19B068EA"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 xml:space="preserve">P5. Repair fault using proper tools </w:t>
            </w:r>
          </w:p>
          <w:p w14:paraId="1FB5A284"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P6. Refit with suction &amp; delivery pipes</w:t>
            </w:r>
          </w:p>
          <w:p w14:paraId="16285CB3"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P7. Connect with electricity</w:t>
            </w:r>
          </w:p>
          <w:p w14:paraId="25790217" w14:textId="77777777" w:rsidR="00004FE6" w:rsidRPr="00004FE6" w:rsidRDefault="00004FE6" w:rsidP="00894F63">
            <w:pPr>
              <w:spacing w:line="360" w:lineRule="auto"/>
              <w:rPr>
                <w:rFonts w:ascii="Arial" w:hAnsi="Arial"/>
                <w:sz w:val="22"/>
                <w:szCs w:val="22"/>
              </w:rPr>
            </w:pPr>
            <w:r w:rsidRPr="00004FE6">
              <w:rPr>
                <w:rFonts w:ascii="Arial" w:hAnsi="Arial"/>
                <w:iCs/>
                <w:sz w:val="22"/>
                <w:szCs w:val="22"/>
              </w:rPr>
              <w:t>P8. Perform leakage test</w:t>
            </w:r>
          </w:p>
        </w:tc>
      </w:tr>
    </w:tbl>
    <w:p w14:paraId="19493A6B" w14:textId="77777777" w:rsidR="00004FE6" w:rsidRPr="00004FE6" w:rsidRDefault="00004FE6" w:rsidP="00894F63">
      <w:pPr>
        <w:spacing w:line="360" w:lineRule="auto"/>
        <w:ind w:left="1170"/>
        <w:contextualSpacing/>
        <w:jc w:val="both"/>
        <w:rPr>
          <w:rFonts w:ascii="Arial" w:hAnsi="Arial"/>
          <w:b/>
          <w:color w:val="C00000"/>
        </w:rPr>
      </w:pPr>
    </w:p>
    <w:p w14:paraId="2952EA4C"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6CF32DC3"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482F8EF8"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K1. Use of tools and equipment’s</w:t>
      </w:r>
    </w:p>
    <w:p w14:paraId="638CA71E"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K2. Knowledge of joining techniques and pipe fittings</w:t>
      </w:r>
    </w:p>
    <w:p w14:paraId="25F420BD"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K3- Knowledge of leakage in pipes and pumps</w:t>
      </w:r>
    </w:p>
    <w:p w14:paraId="2198A949"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K4.  Explain working of different pumps</w:t>
      </w:r>
    </w:p>
    <w:p w14:paraId="78A318F4"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K5.  Explain repairing of different pumps.</w:t>
      </w:r>
    </w:p>
    <w:p w14:paraId="240134C4"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K6.  Explain safety measures while performing repair of works</w:t>
      </w:r>
    </w:p>
    <w:p w14:paraId="5D51FAE0"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sz w:val="22"/>
          <w:szCs w:val="22"/>
        </w:rPr>
        <w:t>K7.  Explain leakage checking with its methods</w:t>
      </w:r>
    </w:p>
    <w:p w14:paraId="2D123BA4"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p>
    <w:p w14:paraId="2F86DB5F" w14:textId="77777777" w:rsidR="00004FE6" w:rsidRPr="00004FE6" w:rsidRDefault="00004FE6"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04FE6">
        <w:rPr>
          <w:rFonts w:ascii="Arial" w:hAnsi="Arial"/>
          <w:b/>
        </w:rPr>
        <w:t xml:space="preserve">Critical Evidence(s) </w:t>
      </w:r>
    </w:p>
    <w:p w14:paraId="639A885A" w14:textId="77777777" w:rsidR="00004FE6" w:rsidRPr="00004FE6" w:rsidRDefault="00004FE6" w:rsidP="00894F63">
      <w:pPr>
        <w:spacing w:line="360" w:lineRule="auto"/>
        <w:ind w:right="297"/>
        <w:jc w:val="both"/>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3A6DD16B"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 xml:space="preserve">Fit and refit the pump </w:t>
      </w:r>
    </w:p>
    <w:p w14:paraId="2207BEDA"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Install different pumps with its fittings</w:t>
      </w:r>
    </w:p>
    <w:p w14:paraId="1E3187E4"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Install flanges with pumps and pipes</w:t>
      </w:r>
    </w:p>
    <w:p w14:paraId="6D36EF5F"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Check for leakage</w:t>
      </w:r>
    </w:p>
    <w:p w14:paraId="6F89FC88" w14:textId="77777777" w:rsidR="00004FE6" w:rsidRPr="00004FE6" w:rsidRDefault="00004FE6" w:rsidP="00894F63">
      <w:pPr>
        <w:spacing w:line="360" w:lineRule="auto"/>
        <w:ind w:left="720"/>
        <w:contextualSpacing/>
        <w:jc w:val="both"/>
        <w:rPr>
          <w:rFonts w:ascii="Arial" w:hAnsi="Arial"/>
          <w:sz w:val="22"/>
        </w:rPr>
      </w:pPr>
    </w:p>
    <w:p w14:paraId="1BA9D256" w14:textId="77777777" w:rsidR="00004FE6" w:rsidRPr="00004FE6" w:rsidRDefault="00004FE6" w:rsidP="00894F63">
      <w:pPr>
        <w:shd w:val="clear" w:color="auto" w:fill="00B0F0"/>
        <w:spacing w:line="360" w:lineRule="auto"/>
        <w:ind w:right="297"/>
        <w:jc w:val="both"/>
        <w:rPr>
          <w:rFonts w:ascii="Arial" w:hAnsi="Arial"/>
          <w:b/>
          <w:szCs w:val="22"/>
        </w:rPr>
      </w:pPr>
      <w:r w:rsidRPr="00004FE6">
        <w:rPr>
          <w:rFonts w:ascii="Arial" w:hAnsi="Arial"/>
          <w:b/>
          <w:szCs w:val="22"/>
        </w:rPr>
        <w:t>TOOLS AND EQUIPMENT’S</w:t>
      </w:r>
    </w:p>
    <w:p w14:paraId="5CF6FA7E"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Pipe Benders, </w:t>
      </w:r>
    </w:p>
    <w:p w14:paraId="09F49808"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Pipe Cutting </w:t>
      </w:r>
      <w:r w:rsidRPr="00004FE6">
        <w:rPr>
          <w:rFonts w:ascii="Arial" w:hAnsi="Arial"/>
          <w:bCs/>
          <w:color w:val="222222"/>
          <w:sz w:val="22"/>
          <w:szCs w:val="22"/>
          <w:bdr w:val="none" w:sz="0" w:space="0" w:color="auto" w:frame="1"/>
        </w:rPr>
        <w:t>Tools</w:t>
      </w:r>
      <w:r w:rsidRPr="00004FE6">
        <w:rPr>
          <w:rFonts w:ascii="Arial" w:hAnsi="Arial"/>
          <w:color w:val="222222"/>
          <w:sz w:val="22"/>
          <w:szCs w:val="22"/>
          <w:bdr w:val="none" w:sz="0" w:space="0" w:color="auto" w:frame="1"/>
        </w:rPr>
        <w:t xml:space="preserve">, </w:t>
      </w:r>
    </w:p>
    <w:p w14:paraId="07791FBC"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Chain Pipe Wrench </w:t>
      </w:r>
    </w:p>
    <w:p w14:paraId="4CC324F2"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Deburrers, </w:t>
      </w:r>
    </w:p>
    <w:p w14:paraId="756D33D9"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pliers, </w:t>
      </w:r>
    </w:p>
    <w:p w14:paraId="796B0729"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wrenches, </w:t>
      </w:r>
    </w:p>
    <w:p w14:paraId="19FEAF80"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bCs/>
          <w:color w:val="222222"/>
          <w:sz w:val="22"/>
          <w:szCs w:val="22"/>
          <w:bdr w:val="none" w:sz="0" w:space="0" w:color="auto" w:frame="1"/>
        </w:rPr>
        <w:t>Plumbing</w:t>
      </w:r>
      <w:r w:rsidRPr="00004FE6">
        <w:rPr>
          <w:rFonts w:ascii="Arial" w:hAnsi="Arial"/>
          <w:color w:val="222222"/>
          <w:sz w:val="22"/>
          <w:szCs w:val="22"/>
          <w:bdr w:val="none" w:sz="0" w:space="0" w:color="auto" w:frame="1"/>
        </w:rPr>
        <w:t xml:space="preserve"> spanners, </w:t>
      </w:r>
    </w:p>
    <w:p w14:paraId="5A9F81DD"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Plungers, </w:t>
      </w:r>
    </w:p>
    <w:p w14:paraId="3445D640" w14:textId="77777777" w:rsidR="00004FE6" w:rsidRPr="00004FE6" w:rsidRDefault="00004FE6" w:rsidP="008762A0">
      <w:pPr>
        <w:numPr>
          <w:ilvl w:val="0"/>
          <w:numId w:val="462"/>
        </w:numPr>
        <w:spacing w:line="360" w:lineRule="auto"/>
        <w:ind w:left="1710" w:hanging="1080"/>
        <w:contextualSpacing/>
        <w:rPr>
          <w:rFonts w:ascii="Arial" w:hAnsi="Arial"/>
          <w:color w:val="222222"/>
          <w:sz w:val="22"/>
          <w:szCs w:val="22"/>
          <w:bdr w:val="none" w:sz="0" w:space="0" w:color="auto" w:frame="1"/>
        </w:rPr>
      </w:pPr>
      <w:r w:rsidRPr="00004FE6">
        <w:rPr>
          <w:rFonts w:ascii="Arial" w:hAnsi="Arial"/>
          <w:color w:val="222222"/>
          <w:sz w:val="22"/>
          <w:szCs w:val="22"/>
          <w:bdr w:val="none" w:sz="0" w:space="0" w:color="auto" w:frame="1"/>
        </w:rPr>
        <w:t xml:space="preserve">Pressure testing kits, </w:t>
      </w:r>
    </w:p>
    <w:p w14:paraId="76391C5B" w14:textId="77777777" w:rsidR="00004FE6" w:rsidRPr="00004FE6" w:rsidRDefault="00004FE6" w:rsidP="008762A0">
      <w:pPr>
        <w:numPr>
          <w:ilvl w:val="0"/>
          <w:numId w:val="462"/>
        </w:numPr>
        <w:spacing w:line="360" w:lineRule="auto"/>
        <w:ind w:left="1710" w:hanging="1080"/>
        <w:contextualSpacing/>
        <w:rPr>
          <w:rFonts w:ascii="Arial" w:hAnsi="Arial"/>
          <w:bCs/>
          <w:color w:val="222222"/>
          <w:sz w:val="22"/>
          <w:szCs w:val="22"/>
          <w:bdr w:val="none" w:sz="0" w:space="0" w:color="auto" w:frame="1"/>
        </w:rPr>
      </w:pPr>
      <w:r w:rsidRPr="00004FE6">
        <w:rPr>
          <w:rFonts w:ascii="Arial" w:hAnsi="Arial"/>
          <w:color w:val="222222"/>
          <w:sz w:val="22"/>
          <w:szCs w:val="22"/>
          <w:bdr w:val="none" w:sz="0" w:space="0" w:color="auto" w:frame="1"/>
        </w:rPr>
        <w:t xml:space="preserve">Radiator </w:t>
      </w:r>
      <w:r w:rsidRPr="00004FE6">
        <w:rPr>
          <w:rFonts w:ascii="Arial" w:hAnsi="Arial"/>
          <w:bCs/>
          <w:color w:val="222222"/>
          <w:sz w:val="22"/>
          <w:szCs w:val="22"/>
          <w:bdr w:val="none" w:sz="0" w:space="0" w:color="auto" w:frame="1"/>
        </w:rPr>
        <w:t>tools</w:t>
      </w:r>
    </w:p>
    <w:p w14:paraId="0801B75D" w14:textId="77777777" w:rsidR="00004FE6" w:rsidRPr="00004FE6" w:rsidRDefault="00004FE6" w:rsidP="008762A0">
      <w:pPr>
        <w:numPr>
          <w:ilvl w:val="0"/>
          <w:numId w:val="462"/>
        </w:numPr>
        <w:spacing w:line="360" w:lineRule="auto"/>
        <w:ind w:left="1710" w:hanging="108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PPEs</w:t>
      </w:r>
    </w:p>
    <w:p w14:paraId="44E41844" w14:textId="77777777" w:rsidR="00004FE6" w:rsidRPr="00004FE6" w:rsidRDefault="00004FE6" w:rsidP="008762A0">
      <w:pPr>
        <w:numPr>
          <w:ilvl w:val="0"/>
          <w:numId w:val="462"/>
        </w:numPr>
        <w:spacing w:line="360" w:lineRule="auto"/>
        <w:ind w:left="1710" w:hanging="108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Different Pumps with fittings</w:t>
      </w:r>
    </w:p>
    <w:p w14:paraId="7D83CC5B" w14:textId="77777777" w:rsidR="00004FE6" w:rsidRPr="00004FE6" w:rsidRDefault="00004FE6" w:rsidP="008762A0">
      <w:pPr>
        <w:numPr>
          <w:ilvl w:val="0"/>
          <w:numId w:val="462"/>
        </w:numPr>
        <w:spacing w:line="360" w:lineRule="auto"/>
        <w:ind w:left="1710" w:hanging="1080"/>
        <w:contextualSpacing/>
        <w:rPr>
          <w:rFonts w:ascii="Arial" w:hAnsi="Arial"/>
          <w:bCs/>
          <w:color w:val="222222"/>
          <w:sz w:val="22"/>
          <w:szCs w:val="22"/>
          <w:bdr w:val="none" w:sz="0" w:space="0" w:color="auto" w:frame="1"/>
        </w:rPr>
      </w:pPr>
      <w:r w:rsidRPr="00004FE6">
        <w:rPr>
          <w:rFonts w:ascii="Arial" w:hAnsi="Arial"/>
          <w:bCs/>
          <w:color w:val="222222"/>
          <w:sz w:val="22"/>
          <w:szCs w:val="22"/>
          <w:bdr w:val="none" w:sz="0" w:space="0" w:color="auto" w:frame="1"/>
        </w:rPr>
        <w:t>Electricity</w:t>
      </w:r>
    </w:p>
    <w:p w14:paraId="4443AF3A" w14:textId="77777777" w:rsidR="00004FE6" w:rsidRPr="00004FE6" w:rsidRDefault="00004FE6" w:rsidP="00894F63">
      <w:pPr>
        <w:spacing w:line="360" w:lineRule="auto"/>
        <w:rPr>
          <w:rFonts w:ascii="Calibri" w:eastAsia="Calibri" w:hAnsi="Calibri"/>
          <w:sz w:val="22"/>
          <w:szCs w:val="22"/>
        </w:rPr>
      </w:pPr>
    </w:p>
    <w:p w14:paraId="73A61AC2" w14:textId="77777777" w:rsidR="00004FE6" w:rsidRPr="00004FE6" w:rsidRDefault="00004FE6" w:rsidP="00894F63">
      <w:pPr>
        <w:spacing w:line="360" w:lineRule="auto"/>
        <w:rPr>
          <w:rFonts w:ascii="Calibri" w:eastAsia="Calibri" w:hAnsi="Calibri"/>
          <w:sz w:val="22"/>
          <w:szCs w:val="22"/>
        </w:rPr>
      </w:pPr>
    </w:p>
    <w:p w14:paraId="465D8ABF" w14:textId="77777777" w:rsidR="00004FE6" w:rsidRPr="00004FE6" w:rsidRDefault="00004FE6" w:rsidP="00894F63">
      <w:pPr>
        <w:spacing w:line="360" w:lineRule="auto"/>
        <w:rPr>
          <w:rFonts w:ascii="Calibri" w:eastAsia="Calibri" w:hAnsi="Calibri"/>
          <w:sz w:val="22"/>
          <w:szCs w:val="22"/>
        </w:rPr>
      </w:pPr>
    </w:p>
    <w:p w14:paraId="0DA0AE69" w14:textId="77777777" w:rsidR="00004FE6" w:rsidRPr="00004FE6" w:rsidRDefault="00004FE6" w:rsidP="00894F63">
      <w:pPr>
        <w:spacing w:line="360" w:lineRule="auto"/>
        <w:rPr>
          <w:rFonts w:ascii="Calibri" w:eastAsia="Calibri" w:hAnsi="Calibri"/>
          <w:sz w:val="22"/>
          <w:szCs w:val="22"/>
        </w:rPr>
      </w:pPr>
    </w:p>
    <w:p w14:paraId="684FB0A2" w14:textId="77777777" w:rsidR="00004FE6" w:rsidRPr="00004FE6" w:rsidRDefault="00004FE6" w:rsidP="00894F63">
      <w:pPr>
        <w:spacing w:line="360" w:lineRule="auto"/>
        <w:rPr>
          <w:rFonts w:ascii="Calibri" w:eastAsia="Calibri" w:hAnsi="Calibri"/>
          <w:sz w:val="22"/>
          <w:szCs w:val="22"/>
        </w:rPr>
      </w:pPr>
    </w:p>
    <w:p w14:paraId="5438236C" w14:textId="77777777" w:rsidR="00004FE6" w:rsidRPr="00004FE6" w:rsidRDefault="00004FE6" w:rsidP="00894F63">
      <w:pPr>
        <w:spacing w:line="360" w:lineRule="auto"/>
        <w:rPr>
          <w:rFonts w:ascii="Calibri" w:eastAsia="Calibri" w:hAnsi="Calibri"/>
          <w:sz w:val="22"/>
          <w:szCs w:val="22"/>
        </w:rPr>
      </w:pPr>
    </w:p>
    <w:p w14:paraId="08B3C7A5" w14:textId="77777777" w:rsidR="00004FE6" w:rsidRPr="00004FE6" w:rsidRDefault="00004FE6" w:rsidP="00894F63">
      <w:pPr>
        <w:spacing w:line="360" w:lineRule="auto"/>
        <w:rPr>
          <w:rFonts w:ascii="Calibri" w:eastAsia="Calibri" w:hAnsi="Calibri"/>
          <w:sz w:val="22"/>
          <w:szCs w:val="22"/>
        </w:rPr>
      </w:pPr>
    </w:p>
    <w:p w14:paraId="73FEBD82" w14:textId="77777777" w:rsidR="00004FE6" w:rsidRPr="00004FE6" w:rsidRDefault="00004FE6" w:rsidP="00894F63">
      <w:pPr>
        <w:spacing w:line="360" w:lineRule="auto"/>
        <w:rPr>
          <w:rFonts w:ascii="Calibri" w:eastAsia="Calibri" w:hAnsi="Calibri"/>
          <w:sz w:val="22"/>
          <w:szCs w:val="22"/>
        </w:rPr>
      </w:pPr>
    </w:p>
    <w:p w14:paraId="0EB929C1" w14:textId="77777777" w:rsidR="00004FE6" w:rsidRPr="00004FE6" w:rsidRDefault="00004FE6" w:rsidP="00894F63">
      <w:pPr>
        <w:spacing w:line="360" w:lineRule="auto"/>
        <w:rPr>
          <w:rFonts w:ascii="Calibri" w:eastAsia="Calibri" w:hAnsi="Calibri"/>
          <w:sz w:val="22"/>
          <w:szCs w:val="22"/>
        </w:rPr>
      </w:pPr>
    </w:p>
    <w:p w14:paraId="70837899" w14:textId="77777777" w:rsidR="00004FE6" w:rsidRPr="00004FE6" w:rsidRDefault="00004FE6" w:rsidP="00894F63">
      <w:pPr>
        <w:spacing w:line="360" w:lineRule="auto"/>
        <w:rPr>
          <w:rFonts w:ascii="Calibri" w:eastAsia="Calibri" w:hAnsi="Calibri"/>
          <w:sz w:val="22"/>
          <w:szCs w:val="22"/>
        </w:rPr>
      </w:pPr>
    </w:p>
    <w:p w14:paraId="7EB67B37" w14:textId="77777777" w:rsidR="00004FE6" w:rsidRPr="00004FE6" w:rsidRDefault="00004FE6" w:rsidP="00894F63">
      <w:pPr>
        <w:spacing w:line="360" w:lineRule="auto"/>
        <w:rPr>
          <w:rFonts w:ascii="Calibri" w:eastAsia="Calibri" w:hAnsi="Calibri"/>
          <w:sz w:val="22"/>
          <w:szCs w:val="22"/>
        </w:rPr>
      </w:pPr>
    </w:p>
    <w:p w14:paraId="39A1F414" w14:textId="77777777" w:rsidR="00004FE6" w:rsidRPr="00004FE6" w:rsidRDefault="00004FE6" w:rsidP="00894F63">
      <w:pPr>
        <w:spacing w:line="360" w:lineRule="auto"/>
        <w:rPr>
          <w:rFonts w:ascii="Calibri" w:eastAsia="Calibri" w:hAnsi="Calibri"/>
          <w:sz w:val="22"/>
          <w:szCs w:val="22"/>
        </w:rPr>
      </w:pPr>
    </w:p>
    <w:p w14:paraId="151D69ED" w14:textId="77777777" w:rsidR="00004FE6" w:rsidRPr="00004FE6" w:rsidRDefault="00004FE6" w:rsidP="00894F63">
      <w:pPr>
        <w:spacing w:line="360" w:lineRule="auto"/>
        <w:rPr>
          <w:rFonts w:ascii="Calibri" w:eastAsia="Calibri" w:hAnsi="Calibri"/>
          <w:sz w:val="22"/>
          <w:szCs w:val="22"/>
        </w:rPr>
      </w:pPr>
    </w:p>
    <w:p w14:paraId="24756797" w14:textId="77777777" w:rsidR="00004FE6" w:rsidRPr="00004FE6" w:rsidRDefault="00004FE6" w:rsidP="00894F63">
      <w:pPr>
        <w:spacing w:line="360" w:lineRule="auto"/>
        <w:rPr>
          <w:rFonts w:ascii="Calibri" w:eastAsia="Calibri" w:hAnsi="Calibri"/>
          <w:sz w:val="22"/>
          <w:szCs w:val="22"/>
        </w:rPr>
      </w:pPr>
    </w:p>
    <w:p w14:paraId="4713D210" w14:textId="77777777" w:rsidR="00004FE6" w:rsidRPr="00004FE6" w:rsidRDefault="00004FE6" w:rsidP="00894F63">
      <w:pPr>
        <w:spacing w:line="360" w:lineRule="auto"/>
        <w:rPr>
          <w:rFonts w:ascii="Calibri" w:eastAsia="Calibri" w:hAnsi="Calibri"/>
          <w:sz w:val="22"/>
          <w:szCs w:val="22"/>
        </w:rPr>
      </w:pPr>
    </w:p>
    <w:p w14:paraId="5E6E9138" w14:textId="77777777" w:rsidR="00004FE6" w:rsidRPr="00004FE6" w:rsidRDefault="00004FE6" w:rsidP="00894F63">
      <w:pPr>
        <w:spacing w:line="360" w:lineRule="auto"/>
        <w:rPr>
          <w:rFonts w:ascii="Calibri" w:eastAsia="Calibri" w:hAnsi="Calibri"/>
          <w:sz w:val="22"/>
          <w:szCs w:val="22"/>
        </w:rPr>
      </w:pPr>
    </w:p>
    <w:p w14:paraId="52C5F047" w14:textId="77777777" w:rsidR="00004FE6" w:rsidRPr="00004FE6" w:rsidRDefault="00004FE6" w:rsidP="00894F63">
      <w:pPr>
        <w:spacing w:line="360" w:lineRule="auto"/>
        <w:rPr>
          <w:rFonts w:ascii="Calibri" w:eastAsia="Calibri" w:hAnsi="Calibri"/>
          <w:sz w:val="22"/>
          <w:szCs w:val="22"/>
        </w:rPr>
      </w:pPr>
    </w:p>
    <w:p w14:paraId="0E9FB2F5" w14:textId="77777777" w:rsidR="00004FE6" w:rsidRPr="00004FE6" w:rsidRDefault="00004FE6" w:rsidP="00894F63">
      <w:pPr>
        <w:spacing w:line="360" w:lineRule="auto"/>
        <w:rPr>
          <w:rFonts w:ascii="Calibri" w:eastAsia="Calibri" w:hAnsi="Calibri"/>
          <w:sz w:val="22"/>
          <w:szCs w:val="22"/>
        </w:rPr>
      </w:pPr>
    </w:p>
    <w:p w14:paraId="1FA10858" w14:textId="77777777" w:rsidR="00004FE6" w:rsidRPr="00004FE6" w:rsidRDefault="00004FE6" w:rsidP="00894F63">
      <w:pPr>
        <w:spacing w:line="360" w:lineRule="auto"/>
        <w:rPr>
          <w:rFonts w:ascii="Calibri" w:eastAsia="Calibri" w:hAnsi="Calibri"/>
          <w:sz w:val="22"/>
          <w:szCs w:val="22"/>
        </w:rPr>
      </w:pPr>
    </w:p>
    <w:p w14:paraId="7FC9D94D" w14:textId="77777777" w:rsidR="00004FE6" w:rsidRPr="00004FE6" w:rsidRDefault="00004FE6" w:rsidP="00894F63">
      <w:pPr>
        <w:spacing w:line="360" w:lineRule="auto"/>
        <w:rPr>
          <w:rFonts w:ascii="Calibri" w:eastAsia="Calibri" w:hAnsi="Calibri"/>
          <w:sz w:val="22"/>
          <w:szCs w:val="22"/>
        </w:rPr>
      </w:pPr>
    </w:p>
    <w:p w14:paraId="7DA26E28" w14:textId="77777777" w:rsidR="00004FE6" w:rsidRPr="00004FE6" w:rsidRDefault="00004FE6" w:rsidP="00894F63">
      <w:pPr>
        <w:spacing w:line="360" w:lineRule="auto"/>
        <w:rPr>
          <w:rFonts w:ascii="Calibri" w:eastAsia="Calibri" w:hAnsi="Calibri"/>
          <w:sz w:val="22"/>
          <w:szCs w:val="22"/>
        </w:rPr>
      </w:pPr>
    </w:p>
    <w:p w14:paraId="5B68F93A" w14:textId="77777777" w:rsidR="00004FE6" w:rsidRPr="00004FE6" w:rsidRDefault="00004FE6" w:rsidP="00894F63">
      <w:pPr>
        <w:spacing w:line="360" w:lineRule="auto"/>
        <w:rPr>
          <w:rFonts w:ascii="Calibri" w:eastAsia="Calibri" w:hAnsi="Calibri"/>
          <w:sz w:val="22"/>
          <w:szCs w:val="22"/>
        </w:rPr>
      </w:pPr>
    </w:p>
    <w:p w14:paraId="652E1A48" w14:textId="77777777" w:rsidR="00004FE6" w:rsidRPr="00004FE6" w:rsidRDefault="00004FE6" w:rsidP="00894F63">
      <w:pPr>
        <w:spacing w:line="360" w:lineRule="auto"/>
        <w:rPr>
          <w:rFonts w:ascii="Calibri" w:eastAsia="Calibri" w:hAnsi="Calibri"/>
          <w:sz w:val="22"/>
          <w:szCs w:val="22"/>
        </w:rPr>
      </w:pPr>
    </w:p>
    <w:p w14:paraId="34B331CB" w14:textId="77777777" w:rsidR="00004FE6" w:rsidRPr="00004FE6" w:rsidRDefault="00004FE6" w:rsidP="00894F63">
      <w:pPr>
        <w:spacing w:line="360" w:lineRule="auto"/>
        <w:rPr>
          <w:rFonts w:ascii="Calibri" w:eastAsia="Calibri" w:hAnsi="Calibri"/>
          <w:sz w:val="22"/>
          <w:szCs w:val="22"/>
        </w:rPr>
      </w:pPr>
    </w:p>
    <w:p w14:paraId="598A1954" w14:textId="77777777" w:rsidR="00004FE6" w:rsidRPr="00004FE6" w:rsidRDefault="00004FE6" w:rsidP="00894F63">
      <w:pPr>
        <w:spacing w:line="360" w:lineRule="auto"/>
        <w:rPr>
          <w:rFonts w:ascii="Calibri" w:eastAsia="Calibri" w:hAnsi="Calibri"/>
          <w:sz w:val="22"/>
          <w:szCs w:val="22"/>
        </w:rPr>
      </w:pPr>
    </w:p>
    <w:p w14:paraId="21FA8A87" w14:textId="77777777" w:rsidR="00004FE6" w:rsidRPr="00004FE6" w:rsidRDefault="00004FE6" w:rsidP="00894F63">
      <w:pPr>
        <w:spacing w:line="360" w:lineRule="auto"/>
        <w:rPr>
          <w:rFonts w:ascii="Calibri" w:eastAsia="Calibri" w:hAnsi="Calibri"/>
          <w:sz w:val="22"/>
          <w:szCs w:val="22"/>
        </w:rPr>
      </w:pPr>
    </w:p>
    <w:p w14:paraId="23A11CCF" w14:textId="77777777" w:rsidR="00004FE6" w:rsidRPr="00004FE6" w:rsidRDefault="00004FE6" w:rsidP="00894F63">
      <w:pPr>
        <w:spacing w:line="360" w:lineRule="auto"/>
        <w:rPr>
          <w:rFonts w:ascii="Calibri" w:eastAsia="Calibri" w:hAnsi="Calibri"/>
          <w:sz w:val="22"/>
          <w:szCs w:val="22"/>
        </w:rPr>
      </w:pPr>
    </w:p>
    <w:p w14:paraId="76DAFAC7" w14:textId="77777777" w:rsidR="00004FE6" w:rsidRPr="00004FE6" w:rsidRDefault="00004FE6" w:rsidP="008762A0">
      <w:pPr>
        <w:keepNext/>
        <w:numPr>
          <w:ilvl w:val="2"/>
          <w:numId w:val="303"/>
        </w:numPr>
        <w:shd w:val="clear" w:color="auto" w:fill="FFC000"/>
        <w:spacing w:line="360" w:lineRule="auto"/>
        <w:outlineLvl w:val="2"/>
        <w:rPr>
          <w:rFonts w:ascii="Arial" w:hAnsi="Arial"/>
          <w:b/>
          <w:bCs/>
        </w:rPr>
      </w:pPr>
      <w:bookmarkStart w:id="104" w:name="_Toc111400387"/>
      <w:bookmarkStart w:id="105" w:name="_Toc1730447"/>
      <w:r w:rsidRPr="00004FE6">
        <w:rPr>
          <w:rFonts w:ascii="Arial" w:hAnsi="Arial"/>
          <w:b/>
          <w:bCs/>
        </w:rPr>
        <w:t>Install turbine pumps</w:t>
      </w:r>
      <w:bookmarkEnd w:id="104"/>
      <w:r w:rsidRPr="00004FE6">
        <w:rPr>
          <w:rFonts w:ascii="Arial" w:hAnsi="Arial"/>
          <w:b/>
          <w:bCs/>
          <w:noProof/>
        </w:rPr>
        <w:t xml:space="preserve"> </w:t>
      </w:r>
      <w:bookmarkEnd w:id="105"/>
    </w:p>
    <w:p w14:paraId="49D38C5E" w14:textId="77777777" w:rsidR="00004FE6" w:rsidRPr="00004FE6" w:rsidRDefault="00004FE6" w:rsidP="00894F63">
      <w:pPr>
        <w:autoSpaceDE w:val="0"/>
        <w:autoSpaceDN w:val="0"/>
        <w:adjustRightInd w:val="0"/>
        <w:spacing w:line="360" w:lineRule="auto"/>
        <w:jc w:val="both"/>
        <w:rPr>
          <w:rFonts w:ascii="Arial" w:hAnsi="Arial"/>
          <w:b/>
        </w:rPr>
      </w:pPr>
    </w:p>
    <w:p w14:paraId="53BCD787" w14:textId="77777777" w:rsidR="00004FE6" w:rsidRPr="00004FE6" w:rsidRDefault="00004FE6" w:rsidP="00894F63">
      <w:pPr>
        <w:autoSpaceDE w:val="0"/>
        <w:autoSpaceDN w:val="0"/>
        <w:adjustRightInd w:val="0"/>
        <w:spacing w:line="360" w:lineRule="auto"/>
        <w:jc w:val="both"/>
        <w:rPr>
          <w:rFonts w:ascii="Arial" w:hAnsi="Arial"/>
        </w:rPr>
      </w:pPr>
      <w:r w:rsidRPr="00004FE6">
        <w:rPr>
          <w:rFonts w:ascii="Arial" w:hAnsi="Arial"/>
          <w:b/>
        </w:rPr>
        <w:t>Overview</w:t>
      </w:r>
      <w:r w:rsidRPr="00004FE6">
        <w:rPr>
          <w:rFonts w:ascii="Arial" w:hAnsi="Arial"/>
        </w:rPr>
        <w:t xml:space="preserve">: </w:t>
      </w:r>
      <w:r w:rsidRPr="00004FE6">
        <w:rPr>
          <w:rFonts w:ascii="Arial" w:hAnsi="Arial"/>
          <w:sz w:val="22"/>
          <w:szCs w:val="22"/>
          <w:lang w:val="en-GB"/>
        </w:rPr>
        <w:t xml:space="preserve">This competency standard covers the skills and knowledge required to </w:t>
      </w:r>
      <w:r w:rsidRPr="00004FE6">
        <w:rPr>
          <w:rFonts w:ascii="Arial" w:hAnsi="Arial"/>
          <w:bCs/>
          <w:noProof/>
          <w:sz w:val="22"/>
        </w:rPr>
        <w:t>Install turbine</w:t>
      </w:r>
    </w:p>
    <w:tbl>
      <w:tblPr>
        <w:tblStyle w:val="TableGrid30"/>
        <w:tblW w:w="9360" w:type="dxa"/>
        <w:tblLook w:val="04A0" w:firstRow="1" w:lastRow="0" w:firstColumn="1" w:lastColumn="0" w:noHBand="0" w:noVBand="1"/>
      </w:tblPr>
      <w:tblGrid>
        <w:gridCol w:w="3240"/>
        <w:gridCol w:w="6120"/>
      </w:tblGrid>
      <w:tr w:rsidR="00004FE6" w:rsidRPr="00004FE6" w14:paraId="71AA1EC4" w14:textId="77777777" w:rsidTr="00004FE6">
        <w:trPr>
          <w:trHeight w:val="215"/>
        </w:trPr>
        <w:tc>
          <w:tcPr>
            <w:tcW w:w="3240" w:type="dxa"/>
            <w:shd w:val="clear" w:color="auto" w:fill="BDD6EE"/>
          </w:tcPr>
          <w:p w14:paraId="0EA526AB" w14:textId="77777777" w:rsidR="00004FE6" w:rsidRPr="00004FE6" w:rsidRDefault="00004FE6" w:rsidP="00894F63">
            <w:pPr>
              <w:spacing w:line="360" w:lineRule="auto"/>
              <w:rPr>
                <w:rFonts w:ascii="Arial" w:hAnsi="Arial"/>
                <w:b/>
                <w:bCs/>
              </w:rPr>
            </w:pPr>
            <w:r w:rsidRPr="00004FE6">
              <w:rPr>
                <w:rFonts w:ascii="Arial" w:hAnsi="Arial"/>
                <w:b/>
                <w:bCs/>
              </w:rPr>
              <w:t>Competency Units</w:t>
            </w:r>
          </w:p>
        </w:tc>
        <w:tc>
          <w:tcPr>
            <w:tcW w:w="6120" w:type="dxa"/>
            <w:shd w:val="clear" w:color="auto" w:fill="BDD6EE"/>
          </w:tcPr>
          <w:p w14:paraId="70C932AE" w14:textId="77777777" w:rsidR="00004FE6" w:rsidRPr="00004FE6" w:rsidRDefault="00004FE6" w:rsidP="00894F63">
            <w:pPr>
              <w:spacing w:line="360" w:lineRule="auto"/>
              <w:rPr>
                <w:rFonts w:ascii="Arial" w:hAnsi="Arial"/>
                <w:b/>
                <w:bCs/>
              </w:rPr>
            </w:pPr>
            <w:r w:rsidRPr="00004FE6">
              <w:rPr>
                <w:rFonts w:ascii="Arial" w:hAnsi="Arial"/>
                <w:b/>
                <w:bCs/>
              </w:rPr>
              <w:t>Performance Criteria</w:t>
            </w:r>
          </w:p>
        </w:tc>
      </w:tr>
      <w:tr w:rsidR="00004FE6" w:rsidRPr="00004FE6" w14:paraId="48754DE6" w14:textId="77777777" w:rsidTr="00004FE6">
        <w:trPr>
          <w:trHeight w:val="284"/>
        </w:trPr>
        <w:tc>
          <w:tcPr>
            <w:tcW w:w="3240" w:type="dxa"/>
          </w:tcPr>
          <w:p w14:paraId="266B323A" w14:textId="77777777" w:rsidR="00004FE6" w:rsidRPr="00004FE6" w:rsidRDefault="00004FE6" w:rsidP="008762A0">
            <w:pPr>
              <w:numPr>
                <w:ilvl w:val="0"/>
                <w:numId w:val="1288"/>
              </w:numPr>
              <w:spacing w:line="360" w:lineRule="auto"/>
              <w:ind w:hanging="698"/>
              <w:contextualSpacing/>
              <w:rPr>
                <w:rFonts w:ascii="Arial" w:hAnsi="Arial"/>
                <w:bCs/>
                <w:noProof/>
              </w:rPr>
            </w:pPr>
            <w:r w:rsidRPr="00004FE6">
              <w:rPr>
                <w:rFonts w:ascii="Arial" w:hAnsi="Arial"/>
                <w:bCs/>
                <w:noProof/>
              </w:rPr>
              <w:t xml:space="preserve">Install turbine </w:t>
            </w:r>
          </w:p>
        </w:tc>
        <w:tc>
          <w:tcPr>
            <w:tcW w:w="6120" w:type="dxa"/>
          </w:tcPr>
          <w:p w14:paraId="797299A2" w14:textId="77777777" w:rsidR="00004FE6" w:rsidRPr="00004FE6" w:rsidRDefault="00004FE6" w:rsidP="00894F63">
            <w:pPr>
              <w:spacing w:line="360" w:lineRule="auto"/>
              <w:rPr>
                <w:rFonts w:ascii="Arial" w:hAnsi="Arial"/>
                <w:iCs/>
                <w:sz w:val="22"/>
                <w:szCs w:val="22"/>
              </w:rPr>
            </w:pPr>
            <w:r w:rsidRPr="00004FE6">
              <w:rPr>
                <w:rFonts w:ascii="Arial" w:hAnsi="Arial"/>
                <w:b/>
                <w:bCs/>
                <w:sz w:val="22"/>
                <w:szCs w:val="22"/>
              </w:rPr>
              <w:t>P1</w:t>
            </w:r>
            <w:r w:rsidRPr="00004FE6">
              <w:rPr>
                <w:rFonts w:ascii="Arial" w:hAnsi="Arial"/>
                <w:sz w:val="22"/>
                <w:szCs w:val="22"/>
              </w:rPr>
              <w:t>.</w:t>
            </w:r>
            <w:r w:rsidRPr="00004FE6">
              <w:rPr>
                <w:rFonts w:ascii="Arial" w:hAnsi="Arial"/>
                <w:iCs/>
                <w:sz w:val="22"/>
                <w:szCs w:val="22"/>
              </w:rPr>
              <w:t xml:space="preserve"> Mark out Installation point</w:t>
            </w:r>
          </w:p>
          <w:p w14:paraId="3C7CCF64"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P2</w:t>
            </w:r>
            <w:r w:rsidRPr="00004FE6">
              <w:rPr>
                <w:rFonts w:ascii="Arial" w:hAnsi="Arial"/>
                <w:sz w:val="22"/>
                <w:szCs w:val="22"/>
              </w:rPr>
              <w:t>.  Use PPEs</w:t>
            </w:r>
          </w:p>
          <w:p w14:paraId="1B2D0CC4" w14:textId="77777777" w:rsidR="00004FE6" w:rsidRPr="00004FE6" w:rsidRDefault="00004FE6" w:rsidP="00894F63">
            <w:pPr>
              <w:spacing w:line="360" w:lineRule="auto"/>
              <w:rPr>
                <w:rFonts w:ascii="Arial" w:hAnsi="Arial"/>
                <w:sz w:val="22"/>
                <w:szCs w:val="22"/>
              </w:rPr>
            </w:pPr>
            <w:r w:rsidRPr="00004FE6">
              <w:rPr>
                <w:rFonts w:ascii="Arial" w:hAnsi="Arial"/>
                <w:color w:val="000000"/>
                <w:sz w:val="22"/>
                <w:szCs w:val="22"/>
              </w:rPr>
              <w:t>P3</w:t>
            </w:r>
            <w:r w:rsidRPr="00004FE6">
              <w:rPr>
                <w:rFonts w:ascii="Arial" w:hAnsi="Arial"/>
                <w:sz w:val="22"/>
                <w:szCs w:val="22"/>
              </w:rPr>
              <w:t>. Check depth of bore</w:t>
            </w:r>
          </w:p>
          <w:p w14:paraId="2A4F8216"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P4. Adopt Safety Measures</w:t>
            </w:r>
          </w:p>
          <w:p w14:paraId="473E5963" w14:textId="77777777" w:rsidR="00004FE6" w:rsidRPr="00004FE6" w:rsidRDefault="00004FE6" w:rsidP="00894F63">
            <w:pPr>
              <w:spacing w:line="360" w:lineRule="auto"/>
              <w:rPr>
                <w:rFonts w:ascii="Arial" w:hAnsi="Arial"/>
                <w:iCs/>
                <w:sz w:val="22"/>
                <w:szCs w:val="22"/>
              </w:rPr>
            </w:pPr>
            <w:r w:rsidRPr="00004FE6">
              <w:rPr>
                <w:rFonts w:ascii="Arial" w:hAnsi="Arial"/>
                <w:iCs/>
                <w:sz w:val="22"/>
                <w:szCs w:val="22"/>
              </w:rPr>
              <w:t>P5. Measure length of turbine Pipes with fittings</w:t>
            </w:r>
          </w:p>
          <w:p w14:paraId="3DF80B2C"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P6. Fix Turbine with flange &amp;Pipes</w:t>
            </w:r>
          </w:p>
          <w:p w14:paraId="6FD17983"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P7. Insert turbine into bore with tripod &amp; chain pulley</w:t>
            </w:r>
          </w:p>
          <w:p w14:paraId="522F9152"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P8. Connect Motor with shaft fittings</w:t>
            </w:r>
          </w:p>
          <w:p w14:paraId="05E6E503" w14:textId="77777777" w:rsidR="00004FE6" w:rsidRPr="00004FE6" w:rsidRDefault="00004FE6" w:rsidP="00894F63">
            <w:pPr>
              <w:spacing w:line="360" w:lineRule="auto"/>
              <w:rPr>
                <w:rFonts w:ascii="Arial" w:hAnsi="Arial"/>
                <w:color w:val="000000"/>
                <w:sz w:val="22"/>
                <w:szCs w:val="22"/>
              </w:rPr>
            </w:pPr>
            <w:r w:rsidRPr="00004FE6">
              <w:rPr>
                <w:rFonts w:ascii="Arial" w:hAnsi="Arial"/>
                <w:color w:val="000000"/>
                <w:sz w:val="22"/>
                <w:szCs w:val="22"/>
              </w:rPr>
              <w:t>P9.  Connect electricity and start</w:t>
            </w:r>
          </w:p>
          <w:p w14:paraId="05EC5EFD" w14:textId="77777777" w:rsidR="00004FE6" w:rsidRPr="00004FE6" w:rsidRDefault="00004FE6" w:rsidP="00894F63">
            <w:pPr>
              <w:spacing w:line="360" w:lineRule="auto"/>
              <w:rPr>
                <w:rFonts w:ascii="Arial" w:hAnsi="Arial"/>
                <w:iCs/>
                <w:sz w:val="22"/>
                <w:szCs w:val="22"/>
              </w:rPr>
            </w:pPr>
            <w:r w:rsidRPr="00004FE6">
              <w:rPr>
                <w:rFonts w:ascii="Arial" w:hAnsi="Arial"/>
                <w:color w:val="000000"/>
                <w:sz w:val="22"/>
                <w:szCs w:val="22"/>
              </w:rPr>
              <w:t>P10. Remove tripod</w:t>
            </w:r>
          </w:p>
          <w:p w14:paraId="5804BA8B"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P11. Check discharge</w:t>
            </w:r>
          </w:p>
        </w:tc>
      </w:tr>
      <w:tr w:rsidR="00004FE6" w:rsidRPr="00004FE6" w14:paraId="6A68B4C5" w14:textId="77777777" w:rsidTr="00004FE6">
        <w:trPr>
          <w:trHeight w:val="284"/>
        </w:trPr>
        <w:tc>
          <w:tcPr>
            <w:tcW w:w="3240" w:type="dxa"/>
          </w:tcPr>
          <w:p w14:paraId="573A3D81" w14:textId="77777777" w:rsidR="00004FE6" w:rsidRPr="00004FE6" w:rsidRDefault="00004FE6" w:rsidP="008762A0">
            <w:pPr>
              <w:numPr>
                <w:ilvl w:val="0"/>
                <w:numId w:val="1288"/>
              </w:numPr>
              <w:spacing w:line="360" w:lineRule="auto"/>
              <w:ind w:hanging="720"/>
              <w:contextualSpacing/>
              <w:rPr>
                <w:rFonts w:ascii="Arial" w:hAnsi="Arial"/>
                <w:bCs/>
                <w:noProof/>
                <w:sz w:val="20"/>
                <w:szCs w:val="20"/>
              </w:rPr>
            </w:pPr>
            <w:r w:rsidRPr="00004FE6">
              <w:rPr>
                <w:rFonts w:ascii="Arial" w:hAnsi="Arial"/>
                <w:shd w:val="clear" w:color="auto" w:fill="FFFFFF"/>
                <w:lang w:val="en-GB"/>
              </w:rPr>
              <w:t>Clean-up work site area</w:t>
            </w:r>
          </w:p>
        </w:tc>
        <w:tc>
          <w:tcPr>
            <w:tcW w:w="6120" w:type="dxa"/>
          </w:tcPr>
          <w:p w14:paraId="70566C9B" w14:textId="77777777" w:rsidR="00004FE6" w:rsidRPr="00004FE6" w:rsidRDefault="00004FE6" w:rsidP="00894F63">
            <w:pPr>
              <w:keepNext/>
              <w:keepLines/>
              <w:spacing w:line="360" w:lineRule="auto"/>
              <w:contextualSpacing/>
              <w:rPr>
                <w:rFonts w:ascii="Arial" w:hAnsi="Arial"/>
                <w:sz w:val="22"/>
                <w:szCs w:val="22"/>
                <w:lang w:val="en-GB"/>
              </w:rPr>
            </w:pPr>
            <w:r w:rsidRPr="00004FE6">
              <w:rPr>
                <w:rFonts w:ascii="Arial" w:hAnsi="Arial"/>
                <w:b/>
                <w:sz w:val="22"/>
                <w:szCs w:val="22"/>
                <w:lang w:val="en-GB"/>
              </w:rPr>
              <w:t xml:space="preserve">P1. </w:t>
            </w:r>
            <w:r w:rsidRPr="00004FE6">
              <w:rPr>
                <w:rFonts w:ascii="Arial" w:hAnsi="Arial"/>
                <w:sz w:val="22"/>
                <w:szCs w:val="22"/>
                <w:lang w:val="en-GB"/>
              </w:rPr>
              <w:t>Clear work area by disposing of materials (reused or recycled) in accordance to legislation and regulations</w:t>
            </w:r>
          </w:p>
          <w:p w14:paraId="3E9161FB" w14:textId="77777777" w:rsidR="00004FE6" w:rsidRPr="00004FE6" w:rsidRDefault="00004FE6" w:rsidP="00894F63">
            <w:pPr>
              <w:spacing w:line="360" w:lineRule="auto"/>
              <w:rPr>
                <w:rFonts w:ascii="Arial" w:hAnsi="Arial"/>
                <w:b/>
                <w:bCs/>
                <w:sz w:val="20"/>
                <w:szCs w:val="20"/>
              </w:rPr>
            </w:pPr>
            <w:r w:rsidRPr="00004FE6">
              <w:rPr>
                <w:rFonts w:ascii="Arial" w:hAnsi="Arial"/>
                <w:b/>
                <w:sz w:val="22"/>
                <w:szCs w:val="22"/>
                <w:lang w:val="en-GB"/>
              </w:rPr>
              <w:t xml:space="preserve">P2. </w:t>
            </w:r>
            <w:r w:rsidRPr="00004FE6">
              <w:rPr>
                <w:rFonts w:ascii="Arial" w:hAnsi="Arial"/>
                <w:sz w:val="22"/>
                <w:szCs w:val="22"/>
                <w:lang w:val="en-GB"/>
              </w:rPr>
              <w:t>Clean, check, maintain and store tools and equipment according to requirement</w:t>
            </w:r>
          </w:p>
        </w:tc>
      </w:tr>
    </w:tbl>
    <w:p w14:paraId="4DEBDA8F" w14:textId="77777777" w:rsidR="00004FE6" w:rsidRPr="00004FE6" w:rsidRDefault="00004FE6" w:rsidP="00894F63">
      <w:pPr>
        <w:spacing w:line="360" w:lineRule="auto"/>
        <w:ind w:left="1170"/>
        <w:contextualSpacing/>
        <w:jc w:val="both"/>
        <w:rPr>
          <w:rFonts w:ascii="Arial" w:hAnsi="Arial"/>
          <w:b/>
          <w:color w:val="C00000"/>
        </w:rPr>
      </w:pPr>
    </w:p>
    <w:p w14:paraId="6C2C767D" w14:textId="77777777" w:rsidR="00004FE6" w:rsidRPr="00004FE6" w:rsidRDefault="00004FE6" w:rsidP="00894F63">
      <w:pPr>
        <w:shd w:val="clear" w:color="auto" w:fill="00B0F0"/>
        <w:spacing w:line="360" w:lineRule="auto"/>
        <w:rPr>
          <w:rFonts w:ascii="Arial" w:hAnsi="Arial"/>
        </w:rPr>
      </w:pPr>
      <w:r w:rsidRPr="00004FE6">
        <w:rPr>
          <w:rFonts w:ascii="Arial" w:hAnsi="Arial"/>
          <w:b/>
        </w:rPr>
        <w:t>Knowledge &amp; Understanding</w:t>
      </w:r>
    </w:p>
    <w:p w14:paraId="00CA91C0"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76461B6F"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K1- Knowledge of turbine with its working</w:t>
      </w:r>
    </w:p>
    <w:p w14:paraId="7A97635D"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K2- Explain Use of tools and equipment’s for turbine fitting</w:t>
      </w:r>
    </w:p>
    <w:p w14:paraId="1CCBDDB3" w14:textId="77777777" w:rsidR="00004FE6" w:rsidRPr="00004FE6" w:rsidRDefault="00004FE6" w:rsidP="00894F63">
      <w:pPr>
        <w:widowControl w:val="0"/>
        <w:spacing w:line="360" w:lineRule="auto"/>
        <w:ind w:left="20" w:right="297"/>
        <w:jc w:val="both"/>
        <w:rPr>
          <w:rFonts w:ascii="Arial" w:eastAsia="Arial" w:hAnsi="Arial"/>
          <w:color w:val="000000"/>
          <w:sz w:val="22"/>
          <w:szCs w:val="22"/>
          <w:lang w:bidi="en-US"/>
        </w:rPr>
      </w:pPr>
      <w:r w:rsidRPr="00004FE6">
        <w:rPr>
          <w:rFonts w:ascii="Arial" w:eastAsia="Arial" w:hAnsi="Arial"/>
          <w:color w:val="000000"/>
          <w:sz w:val="22"/>
          <w:szCs w:val="22"/>
          <w:lang w:bidi="en-US"/>
        </w:rPr>
        <w:t>K3- Explain different joining techniques and pipe fittings</w:t>
      </w:r>
    </w:p>
    <w:p w14:paraId="5404D9B1"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color w:val="000000"/>
          <w:sz w:val="22"/>
          <w:szCs w:val="22"/>
          <w:lang w:bidi="en-US"/>
        </w:rPr>
        <w:t xml:space="preserve">K4- </w:t>
      </w:r>
      <w:r w:rsidRPr="00004FE6">
        <w:rPr>
          <w:rFonts w:ascii="Arial" w:eastAsia="Arial" w:hAnsi="Arial"/>
          <w:sz w:val="22"/>
          <w:szCs w:val="22"/>
        </w:rPr>
        <w:t>Knowledge of leakage testing</w:t>
      </w:r>
    </w:p>
    <w:p w14:paraId="592047F2"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color w:val="000000"/>
          <w:sz w:val="22"/>
          <w:szCs w:val="22"/>
          <w:lang w:bidi="en-US"/>
        </w:rPr>
        <w:t>K5.</w:t>
      </w:r>
      <w:r w:rsidRPr="00004FE6">
        <w:rPr>
          <w:rFonts w:ascii="Arial" w:eastAsia="Arial" w:hAnsi="Arial"/>
          <w:sz w:val="22"/>
          <w:szCs w:val="22"/>
        </w:rPr>
        <w:t xml:space="preserve"> Explain turbine impellers with its fittings</w:t>
      </w:r>
    </w:p>
    <w:p w14:paraId="4674F74A"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color w:val="000000"/>
          <w:sz w:val="22"/>
          <w:szCs w:val="22"/>
          <w:lang w:bidi="en-US"/>
        </w:rPr>
        <w:t>K6.</w:t>
      </w:r>
      <w:r w:rsidRPr="00004FE6">
        <w:rPr>
          <w:rFonts w:ascii="Arial" w:eastAsia="Arial" w:hAnsi="Arial"/>
          <w:sz w:val="22"/>
          <w:szCs w:val="22"/>
        </w:rPr>
        <w:t xml:space="preserve">  Explain installation method into bore.</w:t>
      </w:r>
    </w:p>
    <w:p w14:paraId="103FACB3"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r w:rsidRPr="00004FE6">
        <w:rPr>
          <w:rFonts w:ascii="Arial" w:eastAsia="Arial" w:hAnsi="Arial"/>
          <w:color w:val="000000"/>
          <w:sz w:val="22"/>
          <w:szCs w:val="22"/>
          <w:lang w:bidi="en-US"/>
        </w:rPr>
        <w:t>K7.</w:t>
      </w:r>
      <w:r w:rsidRPr="00004FE6">
        <w:rPr>
          <w:rFonts w:ascii="Arial" w:eastAsia="Arial" w:hAnsi="Arial"/>
          <w:sz w:val="22"/>
          <w:szCs w:val="22"/>
        </w:rPr>
        <w:t xml:space="preserve">  Explain tripod and chain pulley function  </w:t>
      </w:r>
    </w:p>
    <w:p w14:paraId="75D10832" w14:textId="77777777" w:rsidR="00004FE6" w:rsidRPr="00004FE6" w:rsidRDefault="00004FE6" w:rsidP="00894F63">
      <w:pPr>
        <w:widowControl w:val="0"/>
        <w:tabs>
          <w:tab w:val="left" w:pos="5580"/>
        </w:tabs>
        <w:spacing w:line="360" w:lineRule="auto"/>
        <w:ind w:left="20" w:right="297"/>
        <w:jc w:val="both"/>
        <w:rPr>
          <w:rFonts w:ascii="Arial" w:eastAsia="Arial" w:hAnsi="Arial"/>
          <w:sz w:val="22"/>
          <w:szCs w:val="22"/>
        </w:rPr>
      </w:pPr>
    </w:p>
    <w:p w14:paraId="6F3456B4" w14:textId="77777777" w:rsidR="00004FE6" w:rsidRPr="00004FE6" w:rsidRDefault="00004FE6"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04FE6">
        <w:rPr>
          <w:rFonts w:ascii="Arial" w:hAnsi="Arial"/>
          <w:b/>
        </w:rPr>
        <w:t xml:space="preserve">Critical Evidence(s) </w:t>
      </w:r>
    </w:p>
    <w:p w14:paraId="45EF3100" w14:textId="77777777" w:rsidR="00004FE6" w:rsidRPr="00004FE6" w:rsidRDefault="00004FE6" w:rsidP="00894F63">
      <w:pPr>
        <w:spacing w:line="360" w:lineRule="auto"/>
        <w:ind w:right="297"/>
        <w:jc w:val="both"/>
        <w:rPr>
          <w:rFonts w:ascii="Arial" w:hAnsi="Arial"/>
          <w:sz w:val="22"/>
          <w:szCs w:val="22"/>
        </w:rPr>
      </w:pPr>
      <w:r w:rsidRPr="00004FE6">
        <w:rPr>
          <w:rFonts w:ascii="Arial" w:hAnsi="Arial"/>
          <w:sz w:val="22"/>
          <w:szCs w:val="22"/>
        </w:rPr>
        <w:t xml:space="preserve">The candidate needs to produce following critical evidence(s) in order to be competent in this competency standard: </w:t>
      </w:r>
    </w:p>
    <w:p w14:paraId="04379F5A" w14:textId="77777777" w:rsidR="00004FE6" w:rsidRPr="00004FE6" w:rsidRDefault="00004FE6" w:rsidP="008762A0">
      <w:pPr>
        <w:numPr>
          <w:ilvl w:val="0"/>
          <w:numId w:val="454"/>
        </w:numPr>
        <w:spacing w:line="360" w:lineRule="auto"/>
        <w:contextualSpacing/>
        <w:jc w:val="both"/>
        <w:rPr>
          <w:rFonts w:ascii="Arial" w:hAnsi="Arial"/>
          <w:sz w:val="22"/>
        </w:rPr>
      </w:pPr>
      <w:r w:rsidRPr="00004FE6">
        <w:rPr>
          <w:rFonts w:ascii="Arial" w:hAnsi="Arial"/>
          <w:sz w:val="22"/>
        </w:rPr>
        <w:t>Use of turbine</w:t>
      </w:r>
    </w:p>
    <w:p w14:paraId="64E8E4B5" w14:textId="77777777" w:rsidR="00004FE6" w:rsidRPr="00004FE6" w:rsidRDefault="00004FE6" w:rsidP="008762A0">
      <w:pPr>
        <w:numPr>
          <w:ilvl w:val="0"/>
          <w:numId w:val="454"/>
        </w:numPr>
        <w:spacing w:line="360" w:lineRule="auto"/>
        <w:contextualSpacing/>
        <w:jc w:val="both"/>
        <w:rPr>
          <w:rFonts w:ascii="Arial" w:hAnsi="Arial"/>
        </w:rPr>
      </w:pPr>
      <w:r w:rsidRPr="00004FE6">
        <w:rPr>
          <w:rFonts w:ascii="Arial" w:hAnsi="Arial"/>
          <w:sz w:val="22"/>
        </w:rPr>
        <w:t xml:space="preserve">Installation of Turbine </w:t>
      </w:r>
    </w:p>
    <w:p w14:paraId="559AE99D" w14:textId="77777777" w:rsidR="00004FE6" w:rsidRPr="00004FE6" w:rsidRDefault="00004FE6" w:rsidP="008762A0">
      <w:pPr>
        <w:numPr>
          <w:ilvl w:val="0"/>
          <w:numId w:val="454"/>
        </w:numPr>
        <w:spacing w:line="360" w:lineRule="auto"/>
        <w:contextualSpacing/>
        <w:jc w:val="both"/>
        <w:rPr>
          <w:rFonts w:ascii="Arial" w:hAnsi="Arial"/>
          <w:sz w:val="22"/>
          <w:szCs w:val="22"/>
        </w:rPr>
      </w:pPr>
      <w:r w:rsidRPr="00004FE6">
        <w:rPr>
          <w:rFonts w:ascii="Arial" w:hAnsi="Arial"/>
          <w:sz w:val="22"/>
          <w:szCs w:val="22"/>
        </w:rPr>
        <w:t xml:space="preserve">Discharge finding </w:t>
      </w:r>
    </w:p>
    <w:p w14:paraId="33012186" w14:textId="77777777" w:rsidR="00004FE6" w:rsidRPr="00004FE6" w:rsidRDefault="00004FE6" w:rsidP="008762A0">
      <w:pPr>
        <w:numPr>
          <w:ilvl w:val="0"/>
          <w:numId w:val="454"/>
        </w:numPr>
        <w:spacing w:line="360" w:lineRule="auto"/>
        <w:contextualSpacing/>
        <w:jc w:val="both"/>
        <w:rPr>
          <w:rFonts w:ascii="Arial" w:hAnsi="Arial"/>
          <w:sz w:val="22"/>
          <w:szCs w:val="22"/>
        </w:rPr>
      </w:pPr>
      <w:r w:rsidRPr="00004FE6">
        <w:rPr>
          <w:rFonts w:ascii="Arial" w:hAnsi="Arial"/>
          <w:sz w:val="22"/>
          <w:szCs w:val="22"/>
        </w:rPr>
        <w:t>Install tripod with chain pulley</w:t>
      </w:r>
    </w:p>
    <w:p w14:paraId="4D6FE453" w14:textId="77777777" w:rsidR="00004FE6" w:rsidRPr="00004FE6" w:rsidRDefault="00004FE6" w:rsidP="008762A0">
      <w:pPr>
        <w:numPr>
          <w:ilvl w:val="0"/>
          <w:numId w:val="454"/>
        </w:numPr>
        <w:spacing w:line="360" w:lineRule="auto"/>
        <w:contextualSpacing/>
        <w:jc w:val="both"/>
        <w:rPr>
          <w:rFonts w:ascii="Arial" w:hAnsi="Arial"/>
          <w:sz w:val="22"/>
          <w:szCs w:val="22"/>
        </w:rPr>
      </w:pPr>
      <w:r w:rsidRPr="00004FE6">
        <w:rPr>
          <w:rFonts w:ascii="Arial" w:hAnsi="Arial"/>
          <w:sz w:val="22"/>
          <w:szCs w:val="22"/>
        </w:rPr>
        <w:t>Function of Chain pulley</w:t>
      </w:r>
    </w:p>
    <w:p w14:paraId="58972B67" w14:textId="77777777" w:rsidR="00004FE6" w:rsidRPr="00004FE6" w:rsidRDefault="00004FE6" w:rsidP="00894F63">
      <w:pPr>
        <w:spacing w:line="360" w:lineRule="auto"/>
        <w:rPr>
          <w:rFonts w:ascii="Arial" w:hAnsi="Arial"/>
          <w:color w:val="FF0000"/>
        </w:rPr>
      </w:pPr>
    </w:p>
    <w:p w14:paraId="3A68F3CC" w14:textId="77777777" w:rsidR="00004FE6" w:rsidRPr="00004FE6" w:rsidRDefault="00004FE6" w:rsidP="00894F63">
      <w:pPr>
        <w:shd w:val="clear" w:color="auto" w:fill="00B0F0"/>
        <w:spacing w:line="360" w:lineRule="auto"/>
        <w:ind w:right="297"/>
        <w:jc w:val="both"/>
        <w:rPr>
          <w:rFonts w:ascii="Arial" w:hAnsi="Arial"/>
          <w:b/>
          <w:szCs w:val="22"/>
        </w:rPr>
      </w:pPr>
      <w:r w:rsidRPr="00004FE6">
        <w:rPr>
          <w:rFonts w:ascii="Arial" w:hAnsi="Arial"/>
          <w:b/>
          <w:szCs w:val="22"/>
        </w:rPr>
        <w:t>TOOLS AND EQUIPMENT’S</w:t>
      </w:r>
    </w:p>
    <w:p w14:paraId="675DA9BB"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color w:val="222222"/>
          <w:bdr w:val="none" w:sz="0" w:space="0" w:color="auto" w:frame="1"/>
        </w:rPr>
        <w:t xml:space="preserve">Pipe Cutting </w:t>
      </w:r>
      <w:r w:rsidRPr="00004FE6">
        <w:rPr>
          <w:rFonts w:ascii="Arial" w:hAnsi="Arial"/>
          <w:bCs/>
          <w:color w:val="222222"/>
          <w:bdr w:val="none" w:sz="0" w:space="0" w:color="auto" w:frame="1"/>
        </w:rPr>
        <w:t>Tools</w:t>
      </w:r>
      <w:r w:rsidRPr="00004FE6">
        <w:rPr>
          <w:rFonts w:ascii="Arial" w:hAnsi="Arial"/>
          <w:color w:val="222222"/>
          <w:bdr w:val="none" w:sz="0" w:space="0" w:color="auto" w:frame="1"/>
        </w:rPr>
        <w:t xml:space="preserve">, </w:t>
      </w:r>
    </w:p>
    <w:p w14:paraId="0F4555DC"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color w:val="222222"/>
          <w:bdr w:val="none" w:sz="0" w:space="0" w:color="auto" w:frame="1"/>
        </w:rPr>
        <w:t xml:space="preserve">Chain Pipe Wrench </w:t>
      </w:r>
    </w:p>
    <w:p w14:paraId="71FB941D"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color w:val="222222"/>
          <w:bdr w:val="none" w:sz="0" w:space="0" w:color="auto" w:frame="1"/>
        </w:rPr>
        <w:t xml:space="preserve">Deburrers, </w:t>
      </w:r>
    </w:p>
    <w:p w14:paraId="5B6E0968"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bCs/>
          <w:color w:val="222222"/>
          <w:bdr w:val="none" w:sz="0" w:space="0" w:color="auto" w:frame="1"/>
        </w:rPr>
        <w:t>Plumbing</w:t>
      </w:r>
      <w:r w:rsidRPr="00004FE6">
        <w:rPr>
          <w:rFonts w:ascii="Arial" w:hAnsi="Arial"/>
          <w:color w:val="222222"/>
          <w:bdr w:val="none" w:sz="0" w:space="0" w:color="auto" w:frame="1"/>
        </w:rPr>
        <w:t xml:space="preserve"> pliers, </w:t>
      </w:r>
    </w:p>
    <w:p w14:paraId="276BB1C6"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bCs/>
          <w:color w:val="222222"/>
          <w:bdr w:val="none" w:sz="0" w:space="0" w:color="auto" w:frame="1"/>
        </w:rPr>
        <w:t>Plumbing</w:t>
      </w:r>
      <w:r w:rsidRPr="00004FE6">
        <w:rPr>
          <w:rFonts w:ascii="Arial" w:hAnsi="Arial"/>
          <w:color w:val="222222"/>
          <w:bdr w:val="none" w:sz="0" w:space="0" w:color="auto" w:frame="1"/>
        </w:rPr>
        <w:t xml:space="preserve"> wrenches, </w:t>
      </w:r>
    </w:p>
    <w:p w14:paraId="698FCE59"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bCs/>
          <w:color w:val="222222"/>
          <w:bdr w:val="none" w:sz="0" w:space="0" w:color="auto" w:frame="1"/>
        </w:rPr>
        <w:t>Plumbing</w:t>
      </w:r>
      <w:r w:rsidRPr="00004FE6">
        <w:rPr>
          <w:rFonts w:ascii="Arial" w:hAnsi="Arial"/>
          <w:color w:val="222222"/>
          <w:bdr w:val="none" w:sz="0" w:space="0" w:color="auto" w:frame="1"/>
        </w:rPr>
        <w:t xml:space="preserve"> spanners, </w:t>
      </w:r>
    </w:p>
    <w:p w14:paraId="4CEC08DE" w14:textId="77777777" w:rsidR="00004FE6" w:rsidRPr="00004FE6" w:rsidRDefault="00004FE6" w:rsidP="008762A0">
      <w:pPr>
        <w:numPr>
          <w:ilvl w:val="0"/>
          <w:numId w:val="463"/>
        </w:numPr>
        <w:spacing w:line="360" w:lineRule="auto"/>
        <w:ind w:left="1710" w:hanging="1080"/>
        <w:contextualSpacing/>
        <w:rPr>
          <w:rFonts w:ascii="Arial" w:hAnsi="Arial"/>
          <w:color w:val="222222"/>
          <w:bdr w:val="none" w:sz="0" w:space="0" w:color="auto" w:frame="1"/>
        </w:rPr>
      </w:pPr>
      <w:r w:rsidRPr="00004FE6">
        <w:rPr>
          <w:rFonts w:ascii="Arial" w:hAnsi="Arial"/>
          <w:color w:val="222222"/>
          <w:bdr w:val="none" w:sz="0" w:space="0" w:color="auto" w:frame="1"/>
        </w:rPr>
        <w:t xml:space="preserve">Pressure testing kits, </w:t>
      </w:r>
    </w:p>
    <w:p w14:paraId="161D1301" w14:textId="77777777" w:rsidR="00004FE6" w:rsidRPr="00004FE6" w:rsidRDefault="00004FE6" w:rsidP="008762A0">
      <w:pPr>
        <w:numPr>
          <w:ilvl w:val="0"/>
          <w:numId w:val="463"/>
        </w:numPr>
        <w:spacing w:line="360" w:lineRule="auto"/>
        <w:ind w:left="1710" w:hanging="1080"/>
        <w:contextualSpacing/>
        <w:rPr>
          <w:rFonts w:ascii="Arial" w:hAnsi="Arial"/>
          <w:bCs/>
          <w:color w:val="222222"/>
          <w:bdr w:val="none" w:sz="0" w:space="0" w:color="auto" w:frame="1"/>
        </w:rPr>
      </w:pPr>
      <w:r w:rsidRPr="00004FE6">
        <w:rPr>
          <w:rFonts w:ascii="Arial" w:hAnsi="Arial"/>
          <w:color w:val="222222"/>
          <w:bdr w:val="none" w:sz="0" w:space="0" w:color="auto" w:frame="1"/>
        </w:rPr>
        <w:t xml:space="preserve">Radiator </w:t>
      </w:r>
      <w:r w:rsidRPr="00004FE6">
        <w:rPr>
          <w:rFonts w:ascii="Arial" w:hAnsi="Arial"/>
          <w:bCs/>
          <w:color w:val="222222"/>
          <w:bdr w:val="none" w:sz="0" w:space="0" w:color="auto" w:frame="1"/>
        </w:rPr>
        <w:t>tools</w:t>
      </w:r>
    </w:p>
    <w:p w14:paraId="746EC57B" w14:textId="77777777" w:rsidR="00004FE6" w:rsidRPr="00004FE6" w:rsidRDefault="00004FE6" w:rsidP="008762A0">
      <w:pPr>
        <w:numPr>
          <w:ilvl w:val="0"/>
          <w:numId w:val="463"/>
        </w:numPr>
        <w:spacing w:line="360" w:lineRule="auto"/>
        <w:ind w:left="1710" w:hanging="1080"/>
        <w:contextualSpacing/>
        <w:rPr>
          <w:rFonts w:ascii="Arial" w:hAnsi="Arial"/>
          <w:bCs/>
          <w:color w:val="222222"/>
          <w:bdr w:val="none" w:sz="0" w:space="0" w:color="auto" w:frame="1"/>
        </w:rPr>
      </w:pPr>
      <w:r w:rsidRPr="00004FE6">
        <w:rPr>
          <w:rFonts w:ascii="Arial" w:hAnsi="Arial"/>
          <w:bCs/>
          <w:color w:val="222222"/>
          <w:bdr w:val="none" w:sz="0" w:space="0" w:color="auto" w:frame="1"/>
        </w:rPr>
        <w:t>PPEs</w:t>
      </w:r>
    </w:p>
    <w:p w14:paraId="589B01C2" w14:textId="77777777" w:rsidR="00004FE6" w:rsidRPr="00004FE6" w:rsidRDefault="00004FE6" w:rsidP="008762A0">
      <w:pPr>
        <w:numPr>
          <w:ilvl w:val="0"/>
          <w:numId w:val="463"/>
        </w:numPr>
        <w:spacing w:line="360" w:lineRule="auto"/>
        <w:ind w:left="1710" w:hanging="1080"/>
        <w:contextualSpacing/>
        <w:rPr>
          <w:rFonts w:ascii="Arial" w:hAnsi="Arial"/>
          <w:bCs/>
          <w:color w:val="222222"/>
          <w:bdr w:val="none" w:sz="0" w:space="0" w:color="auto" w:frame="1"/>
        </w:rPr>
      </w:pPr>
      <w:r w:rsidRPr="00004FE6">
        <w:rPr>
          <w:rFonts w:ascii="Arial" w:hAnsi="Arial"/>
          <w:bCs/>
          <w:color w:val="222222"/>
          <w:bdr w:val="none" w:sz="0" w:space="0" w:color="auto" w:frame="1"/>
        </w:rPr>
        <w:t>Turbine with impellers &amp; Motor</w:t>
      </w:r>
    </w:p>
    <w:p w14:paraId="4D9F55E7" w14:textId="77777777" w:rsidR="00004FE6" w:rsidRPr="00004FE6" w:rsidRDefault="00004FE6" w:rsidP="008762A0">
      <w:pPr>
        <w:numPr>
          <w:ilvl w:val="0"/>
          <w:numId w:val="463"/>
        </w:numPr>
        <w:spacing w:line="360" w:lineRule="auto"/>
        <w:ind w:left="1710" w:hanging="1080"/>
        <w:contextualSpacing/>
        <w:rPr>
          <w:rFonts w:ascii="Arial" w:hAnsi="Arial"/>
          <w:bCs/>
          <w:color w:val="222222"/>
          <w:bdr w:val="none" w:sz="0" w:space="0" w:color="auto" w:frame="1"/>
        </w:rPr>
      </w:pPr>
      <w:r w:rsidRPr="00004FE6">
        <w:rPr>
          <w:rFonts w:ascii="Arial" w:hAnsi="Arial"/>
          <w:bCs/>
          <w:color w:val="222222"/>
          <w:bdr w:val="none" w:sz="0" w:space="0" w:color="auto" w:frame="1"/>
        </w:rPr>
        <w:t>Electricity motor</w:t>
      </w:r>
    </w:p>
    <w:p w14:paraId="74AF645E" w14:textId="77777777" w:rsidR="00004FE6" w:rsidRPr="00004FE6" w:rsidRDefault="00004FE6" w:rsidP="008762A0">
      <w:pPr>
        <w:numPr>
          <w:ilvl w:val="0"/>
          <w:numId w:val="463"/>
        </w:numPr>
        <w:spacing w:line="360" w:lineRule="auto"/>
        <w:ind w:left="1710" w:hanging="1080"/>
        <w:contextualSpacing/>
        <w:rPr>
          <w:rFonts w:ascii="Arial" w:hAnsi="Arial"/>
          <w:bCs/>
          <w:color w:val="222222"/>
          <w:bdr w:val="none" w:sz="0" w:space="0" w:color="auto" w:frame="1"/>
        </w:rPr>
      </w:pPr>
      <w:r w:rsidRPr="00004FE6">
        <w:rPr>
          <w:rFonts w:ascii="Arial" w:hAnsi="Arial"/>
          <w:bCs/>
          <w:color w:val="222222"/>
          <w:bdr w:val="none" w:sz="0" w:space="0" w:color="auto" w:frame="1"/>
        </w:rPr>
        <w:t>Turbine pipe with fittings</w:t>
      </w:r>
    </w:p>
    <w:p w14:paraId="07AA681B" w14:textId="77777777" w:rsidR="00004FE6" w:rsidRPr="00004FE6" w:rsidRDefault="00004FE6" w:rsidP="008762A0">
      <w:pPr>
        <w:numPr>
          <w:ilvl w:val="0"/>
          <w:numId w:val="463"/>
        </w:numPr>
        <w:spacing w:line="360" w:lineRule="auto"/>
        <w:ind w:left="1710" w:hanging="1080"/>
        <w:contextualSpacing/>
        <w:rPr>
          <w:rFonts w:ascii="Arial" w:hAnsi="Arial"/>
          <w:bCs/>
          <w:color w:val="222222"/>
          <w:bdr w:val="none" w:sz="0" w:space="0" w:color="auto" w:frame="1"/>
        </w:rPr>
      </w:pPr>
      <w:r w:rsidRPr="00004FE6">
        <w:rPr>
          <w:rFonts w:ascii="Arial" w:hAnsi="Arial"/>
          <w:bCs/>
          <w:color w:val="222222"/>
          <w:bdr w:val="none" w:sz="0" w:space="0" w:color="auto" w:frame="1"/>
        </w:rPr>
        <w:t>Pipe wooden / steel clamps</w:t>
      </w:r>
    </w:p>
    <w:p w14:paraId="2F689453" w14:textId="77777777" w:rsidR="00004FE6" w:rsidRPr="00004FE6" w:rsidRDefault="00004FE6" w:rsidP="00894F63">
      <w:pPr>
        <w:spacing w:line="360" w:lineRule="auto"/>
        <w:contextualSpacing/>
        <w:rPr>
          <w:rFonts w:ascii="Arial" w:hAnsi="Arial"/>
          <w:bCs/>
          <w:color w:val="222222"/>
          <w:sz w:val="22"/>
          <w:szCs w:val="22"/>
          <w:bdr w:val="none" w:sz="0" w:space="0" w:color="auto" w:frame="1"/>
        </w:rPr>
      </w:pPr>
    </w:p>
    <w:p w14:paraId="5A0EF6B0" w14:textId="77777777" w:rsidR="00004FE6" w:rsidRPr="00004FE6" w:rsidRDefault="00004FE6" w:rsidP="00894F63">
      <w:pPr>
        <w:spacing w:line="360" w:lineRule="auto"/>
        <w:contextualSpacing/>
        <w:rPr>
          <w:rFonts w:ascii="Arial" w:hAnsi="Arial"/>
          <w:bCs/>
          <w:color w:val="222222"/>
          <w:sz w:val="22"/>
          <w:szCs w:val="22"/>
          <w:bdr w:val="none" w:sz="0" w:space="0" w:color="auto" w:frame="1"/>
        </w:rPr>
      </w:pPr>
    </w:p>
    <w:p w14:paraId="0B1AA32B" w14:textId="77777777" w:rsidR="00004FE6" w:rsidRPr="00004FE6" w:rsidRDefault="00004FE6" w:rsidP="00894F63">
      <w:pPr>
        <w:spacing w:line="360" w:lineRule="auto"/>
        <w:contextualSpacing/>
        <w:rPr>
          <w:rFonts w:ascii="Arial" w:hAnsi="Arial"/>
          <w:bCs/>
          <w:color w:val="222222"/>
          <w:sz w:val="22"/>
          <w:szCs w:val="22"/>
          <w:bdr w:val="none" w:sz="0" w:space="0" w:color="auto" w:frame="1"/>
        </w:rPr>
      </w:pPr>
    </w:p>
    <w:p w14:paraId="17F26B4F" w14:textId="77777777" w:rsidR="00004FE6" w:rsidRPr="00004FE6" w:rsidRDefault="00004FE6" w:rsidP="00894F63">
      <w:pPr>
        <w:spacing w:line="360" w:lineRule="auto"/>
        <w:rPr>
          <w:rFonts w:ascii="Arial" w:hAnsi="Arial"/>
          <w:bCs/>
          <w:color w:val="222222"/>
          <w:sz w:val="22"/>
          <w:szCs w:val="22"/>
          <w:bdr w:val="none" w:sz="0" w:space="0" w:color="auto" w:frame="1"/>
        </w:rPr>
      </w:pPr>
    </w:p>
    <w:p w14:paraId="4A0B8280" w14:textId="77777777" w:rsidR="00004FE6" w:rsidRPr="00004FE6" w:rsidRDefault="00004FE6" w:rsidP="00894F63">
      <w:pPr>
        <w:spacing w:line="360" w:lineRule="auto"/>
        <w:rPr>
          <w:rFonts w:ascii="Calibri" w:eastAsia="Calibri" w:hAnsi="Calibri"/>
          <w:sz w:val="22"/>
          <w:szCs w:val="22"/>
        </w:rPr>
      </w:pPr>
    </w:p>
    <w:p w14:paraId="369A494F" w14:textId="77777777" w:rsidR="00004FE6" w:rsidRPr="00004FE6" w:rsidRDefault="00004FE6" w:rsidP="00894F63">
      <w:pPr>
        <w:spacing w:line="360" w:lineRule="auto"/>
        <w:rPr>
          <w:rFonts w:ascii="Calibri" w:eastAsia="Calibri" w:hAnsi="Calibri"/>
          <w:sz w:val="22"/>
          <w:szCs w:val="22"/>
        </w:rPr>
      </w:pPr>
    </w:p>
    <w:p w14:paraId="57FB2940" w14:textId="77777777" w:rsidR="00004FE6" w:rsidRPr="00004FE6" w:rsidRDefault="00004FE6" w:rsidP="00894F63">
      <w:pPr>
        <w:spacing w:line="360" w:lineRule="auto"/>
        <w:rPr>
          <w:rFonts w:ascii="Calibri" w:eastAsia="Calibri" w:hAnsi="Calibri"/>
          <w:sz w:val="22"/>
          <w:szCs w:val="22"/>
        </w:rPr>
      </w:pPr>
    </w:p>
    <w:p w14:paraId="596A5603" w14:textId="77777777" w:rsidR="00004FE6" w:rsidRPr="00505C75" w:rsidRDefault="00004FE6"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106" w:name="_Toc111400388"/>
      <w:bookmarkStart w:id="107" w:name="_Toc7046136"/>
      <w:r w:rsidRPr="00505C75">
        <w:rPr>
          <w:rFonts w:ascii="Arial" w:hAnsi="Arial"/>
          <w:b/>
          <w:bCs/>
          <w:sz w:val="26"/>
          <w:szCs w:val="26"/>
        </w:rPr>
        <w:t>Digital Skills</w:t>
      </w:r>
      <w:bookmarkEnd w:id="106"/>
    </w:p>
    <w:p w14:paraId="5F72A228" w14:textId="77777777" w:rsidR="00004FE6" w:rsidRPr="00004FE6" w:rsidRDefault="00004FE6" w:rsidP="00894F63">
      <w:pPr>
        <w:spacing w:line="360" w:lineRule="auto"/>
        <w:rPr>
          <w:rFonts w:ascii="Calibri" w:eastAsia="Calibri" w:hAnsi="Calibri"/>
          <w:sz w:val="22"/>
          <w:szCs w:val="22"/>
        </w:rPr>
      </w:pPr>
    </w:p>
    <w:p w14:paraId="4BC3B60B" w14:textId="77777777" w:rsidR="00004FE6" w:rsidRPr="00004FE6" w:rsidRDefault="00004FE6" w:rsidP="008762A0">
      <w:pPr>
        <w:keepNext/>
        <w:numPr>
          <w:ilvl w:val="2"/>
          <w:numId w:val="1281"/>
        </w:numPr>
        <w:shd w:val="clear" w:color="auto" w:fill="FFC000"/>
        <w:spacing w:line="360" w:lineRule="auto"/>
        <w:outlineLvl w:val="2"/>
        <w:rPr>
          <w:rFonts w:ascii="Arial" w:eastAsia="Calibri" w:hAnsi="Arial"/>
          <w:b/>
          <w:bCs/>
          <w:color w:val="000000"/>
          <w:sz w:val="22"/>
          <w:szCs w:val="22"/>
        </w:rPr>
      </w:pPr>
      <w:bookmarkStart w:id="108" w:name="_Toc111400389"/>
      <w:r w:rsidRPr="00004FE6">
        <w:rPr>
          <w:rFonts w:ascii="Arial" w:eastAsia="Calibri" w:hAnsi="Arial"/>
          <w:b/>
          <w:bCs/>
          <w:sz w:val="22"/>
          <w:szCs w:val="22"/>
        </w:rPr>
        <w:t>Install computer operating systems and hardware</w:t>
      </w:r>
      <w:bookmarkEnd w:id="107"/>
      <w:bookmarkEnd w:id="108"/>
      <w:r w:rsidRPr="00004FE6">
        <w:rPr>
          <w:rFonts w:ascii="Arial" w:eastAsia="Calibri" w:hAnsi="Arial"/>
          <w:b/>
          <w:bCs/>
          <w:color w:val="000000"/>
          <w:sz w:val="22"/>
          <w:szCs w:val="22"/>
        </w:rPr>
        <w:tab/>
      </w:r>
    </w:p>
    <w:p w14:paraId="2E2B91D9"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performance outcomes, skills and knowledge required to select, configure and use computer operating systems and basic computer hardware.</w:t>
      </w:r>
    </w:p>
    <w:tbl>
      <w:tblPr>
        <w:tblStyle w:val="TableGrid"/>
        <w:tblW w:w="10165" w:type="dxa"/>
        <w:tblLook w:val="04A0" w:firstRow="1" w:lastRow="0" w:firstColumn="1" w:lastColumn="0" w:noHBand="0" w:noVBand="1"/>
      </w:tblPr>
      <w:tblGrid>
        <w:gridCol w:w="2860"/>
        <w:gridCol w:w="7305"/>
      </w:tblGrid>
      <w:tr w:rsidR="00004FE6" w:rsidRPr="00004FE6" w14:paraId="60066056" w14:textId="77777777" w:rsidTr="00004FE6">
        <w:trPr>
          <w:trHeight w:val="431"/>
        </w:trPr>
        <w:tc>
          <w:tcPr>
            <w:tcW w:w="2860" w:type="dxa"/>
            <w:shd w:val="clear" w:color="auto" w:fill="D9D9D9"/>
            <w:hideMark/>
          </w:tcPr>
          <w:p w14:paraId="5887011B"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05" w:type="dxa"/>
            <w:shd w:val="clear" w:color="auto" w:fill="D9D9D9"/>
            <w:hideMark/>
          </w:tcPr>
          <w:p w14:paraId="4E424964"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4BFBB53D" w14:textId="77777777" w:rsidTr="00004FE6">
        <w:trPr>
          <w:trHeight w:val="1601"/>
        </w:trPr>
        <w:tc>
          <w:tcPr>
            <w:tcW w:w="2860" w:type="dxa"/>
          </w:tcPr>
          <w:p w14:paraId="6FAAA95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1. Identify operating system and hardware components</w:t>
            </w:r>
          </w:p>
          <w:p w14:paraId="01306B18" w14:textId="77777777" w:rsidR="00004FE6" w:rsidRPr="00004FE6" w:rsidRDefault="00004FE6" w:rsidP="00894F63">
            <w:pPr>
              <w:spacing w:line="360" w:lineRule="auto"/>
              <w:rPr>
                <w:rFonts w:ascii="Arial" w:hAnsi="Arial"/>
                <w:sz w:val="22"/>
                <w:szCs w:val="22"/>
              </w:rPr>
            </w:pPr>
          </w:p>
          <w:p w14:paraId="39893995"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6072D601" w14:textId="77777777" w:rsidR="00004FE6" w:rsidRPr="00004FE6" w:rsidRDefault="00004FE6" w:rsidP="00894F63">
            <w:pPr>
              <w:spacing w:line="360" w:lineRule="auto"/>
              <w:rPr>
                <w:rFonts w:ascii="Arial" w:hAnsi="Arial"/>
                <w:b/>
                <w:sz w:val="22"/>
                <w:szCs w:val="22"/>
              </w:rPr>
            </w:pPr>
          </w:p>
        </w:tc>
        <w:tc>
          <w:tcPr>
            <w:tcW w:w="7305" w:type="dxa"/>
          </w:tcPr>
          <w:p w14:paraId="3088D79B"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1.1 Determine ICT organizational requirements and specifications</w:t>
            </w:r>
          </w:p>
          <w:p w14:paraId="0CC416B9"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1.2 Identify and select operating system</w:t>
            </w:r>
          </w:p>
          <w:p w14:paraId="59A880A3"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1.3 Identify appropriate external hardware components</w:t>
            </w:r>
          </w:p>
          <w:p w14:paraId="305BC75B"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1.4 Identify internal hardware components</w:t>
            </w:r>
          </w:p>
        </w:tc>
      </w:tr>
      <w:tr w:rsidR="00004FE6" w:rsidRPr="00004FE6" w14:paraId="1F579D9B" w14:textId="77777777" w:rsidTr="00004FE6">
        <w:trPr>
          <w:trHeight w:val="80"/>
        </w:trPr>
        <w:tc>
          <w:tcPr>
            <w:tcW w:w="2860" w:type="dxa"/>
          </w:tcPr>
          <w:p w14:paraId="1264D46F"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Install and configure operating system and application software with hardware components</w:t>
            </w:r>
          </w:p>
        </w:tc>
        <w:tc>
          <w:tcPr>
            <w:tcW w:w="7305" w:type="dxa"/>
          </w:tcPr>
          <w:p w14:paraId="41364FAF"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2.1 Install and configure operating system to meet organizational requirements</w:t>
            </w:r>
          </w:p>
          <w:p w14:paraId="5B9BD09A"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2.2 Identify the functions associated with the operating system and associated boot process</w:t>
            </w:r>
          </w:p>
          <w:p w14:paraId="039E9098"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2.3 Configure power-management settings to minimize power consumption as an environmentally sustainable measure</w:t>
            </w:r>
          </w:p>
          <w:p w14:paraId="751DD93A"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2.4 Use both the graphical user interface and the command line interface to perform basic tasks</w:t>
            </w:r>
          </w:p>
          <w:p w14:paraId="15238740"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2.5 Install or upgrade application software onto the operating system and hardware configuration</w:t>
            </w:r>
          </w:p>
          <w:p w14:paraId="0F085B6C"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2.6 Determine the relationship between an application program, the operating system and hardware</w:t>
            </w:r>
          </w:p>
          <w:p w14:paraId="4EA8086A"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2.7 Identify general differences between the different computer platforms and their respective operating systems</w:t>
            </w:r>
          </w:p>
        </w:tc>
      </w:tr>
      <w:tr w:rsidR="00004FE6" w:rsidRPr="00004FE6" w14:paraId="08762C00" w14:textId="77777777" w:rsidTr="00004FE6">
        <w:trPr>
          <w:trHeight w:val="80"/>
        </w:trPr>
        <w:tc>
          <w:tcPr>
            <w:tcW w:w="2860" w:type="dxa"/>
          </w:tcPr>
          <w:p w14:paraId="7F4607A4"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Optimize operating system and hardware components</w:t>
            </w:r>
          </w:p>
        </w:tc>
        <w:tc>
          <w:tcPr>
            <w:tcW w:w="7305" w:type="dxa"/>
          </w:tcPr>
          <w:p w14:paraId="3CA01198"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3.1 Optimize operating system using included tools or third-party utilities</w:t>
            </w:r>
          </w:p>
          <w:p w14:paraId="63CFC72A"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3.2 Customize the graphical user interface</w:t>
            </w:r>
          </w:p>
          <w:p w14:paraId="35187305"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3.3 Use techniques unique to the command line interface</w:t>
            </w:r>
          </w:p>
          <w:p w14:paraId="06015BB7"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3.4 Set up and configure external hardware components and check functionality</w:t>
            </w:r>
          </w:p>
          <w:p w14:paraId="7D28273C" w14:textId="77777777" w:rsidR="00004FE6" w:rsidRPr="00004FE6" w:rsidRDefault="00004FE6" w:rsidP="00894F63">
            <w:pPr>
              <w:spacing w:line="360" w:lineRule="auto"/>
              <w:ind w:left="447" w:hanging="447"/>
              <w:rPr>
                <w:rFonts w:ascii="Arial" w:hAnsi="Arial"/>
                <w:sz w:val="22"/>
                <w:szCs w:val="22"/>
              </w:rPr>
            </w:pPr>
            <w:r w:rsidRPr="00004FE6">
              <w:rPr>
                <w:rFonts w:ascii="Arial" w:hAnsi="Arial"/>
                <w:sz w:val="22"/>
                <w:szCs w:val="22"/>
              </w:rPr>
              <w:t>3.5 Install drivers as appropriate and check functionality</w:t>
            </w:r>
          </w:p>
        </w:tc>
      </w:tr>
    </w:tbl>
    <w:p w14:paraId="3882B193" w14:textId="77777777" w:rsidR="00004FE6" w:rsidRPr="00004FE6" w:rsidRDefault="00004FE6" w:rsidP="00894F63">
      <w:pPr>
        <w:spacing w:line="360" w:lineRule="auto"/>
        <w:ind w:left="630" w:hanging="630"/>
        <w:rPr>
          <w:rFonts w:ascii="Arial" w:eastAsia="Calibri" w:hAnsi="Arial"/>
          <w:b/>
          <w:sz w:val="22"/>
          <w:szCs w:val="22"/>
        </w:rPr>
      </w:pPr>
    </w:p>
    <w:p w14:paraId="08E32960"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0DB6FA9B" w14:textId="77777777" w:rsidR="00004FE6" w:rsidRPr="00004FE6" w:rsidRDefault="00004FE6" w:rsidP="00894F63">
      <w:pPr>
        <w:spacing w:line="360" w:lineRule="auto"/>
        <w:rPr>
          <w:rFonts w:ascii="Arial" w:eastAsia="Arial" w:hAnsi="Arial"/>
          <w:b/>
          <w:sz w:val="22"/>
          <w:szCs w:val="22"/>
        </w:rPr>
      </w:pPr>
    </w:p>
    <w:p w14:paraId="3FB8BEA9"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Basic knowledge of current industry-accepted operating system, hardware and software products</w:t>
      </w:r>
    </w:p>
    <w:p w14:paraId="2D7735A2"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Compatibility of an operating system, in respect to other versions</w:t>
      </w:r>
    </w:p>
    <w:p w14:paraId="51515254"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Function of single-user and multi-user operating systems</w:t>
      </w:r>
    </w:p>
    <w:p w14:paraId="37D04F7C"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Interoperability between operating systems</w:t>
      </w:r>
    </w:p>
    <w:p w14:paraId="4D862243"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K5: OHS principles and responsibilities, including ergonomic principles to avoid injury associated with using computer systems.</w:t>
      </w:r>
    </w:p>
    <w:p w14:paraId="2DDD327E" w14:textId="77777777" w:rsidR="00004FE6" w:rsidRPr="00004FE6" w:rsidRDefault="00004FE6" w:rsidP="00894F63">
      <w:pPr>
        <w:spacing w:line="360" w:lineRule="auto"/>
        <w:rPr>
          <w:rFonts w:ascii="Arial" w:eastAsia="Arial" w:hAnsi="Arial"/>
          <w:b/>
          <w:sz w:val="22"/>
          <w:szCs w:val="22"/>
        </w:rPr>
      </w:pPr>
    </w:p>
    <w:p w14:paraId="19E6D08F" w14:textId="77777777" w:rsidR="00004FE6" w:rsidRPr="00004FE6" w:rsidRDefault="00004FE6" w:rsidP="00894F63">
      <w:pPr>
        <w:spacing w:line="360" w:lineRule="auto"/>
        <w:ind w:left="630" w:hanging="630"/>
        <w:rPr>
          <w:rFonts w:ascii="Arial" w:eastAsia="Calibri"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797C82DD" w14:textId="77777777" w:rsidTr="00004FE6">
        <w:tc>
          <w:tcPr>
            <w:tcW w:w="10214" w:type="dxa"/>
            <w:shd w:val="clear" w:color="auto" w:fill="00B0F0"/>
          </w:tcPr>
          <w:p w14:paraId="46DBCE0C" w14:textId="77777777" w:rsidR="00004FE6" w:rsidRPr="00004FE6" w:rsidRDefault="00004FE6" w:rsidP="00894F63">
            <w:pPr>
              <w:spacing w:line="360" w:lineRule="auto"/>
              <w:ind w:left="630" w:hanging="630"/>
              <w:rPr>
                <w:rFonts w:ascii="Arial" w:eastAsia="Arial" w:hAnsi="Arial"/>
                <w:b/>
                <w:sz w:val="22"/>
                <w:szCs w:val="22"/>
              </w:rPr>
            </w:pPr>
            <w:r w:rsidRPr="00004FE6">
              <w:rPr>
                <w:rFonts w:ascii="Arial" w:hAnsi="Arial"/>
                <w:b/>
                <w:color w:val="000000"/>
                <w:sz w:val="22"/>
                <w:szCs w:val="22"/>
              </w:rPr>
              <w:t>Critical Evidence(s) Required</w:t>
            </w:r>
          </w:p>
        </w:tc>
      </w:tr>
    </w:tbl>
    <w:p w14:paraId="38B556B1" w14:textId="77777777" w:rsidR="00004FE6" w:rsidRPr="00004FE6" w:rsidRDefault="00004FE6" w:rsidP="00894F63">
      <w:pPr>
        <w:spacing w:line="360" w:lineRule="auto"/>
        <w:ind w:left="630" w:hanging="630"/>
        <w:rPr>
          <w:rFonts w:ascii="Arial" w:eastAsia="Calibri" w:hAnsi="Arial"/>
          <w:b/>
          <w:color w:val="000000"/>
          <w:sz w:val="22"/>
          <w:szCs w:val="22"/>
        </w:rPr>
      </w:pPr>
    </w:p>
    <w:p w14:paraId="1FCB8843" w14:textId="77777777" w:rsidR="00004FE6" w:rsidRPr="00004FE6" w:rsidRDefault="00004FE6" w:rsidP="00894F63">
      <w:pPr>
        <w:spacing w:line="360" w:lineRule="auto"/>
        <w:ind w:hanging="630"/>
        <w:rPr>
          <w:rFonts w:ascii="Arial" w:eastAsia="Calibri" w:hAnsi="Arial"/>
          <w:color w:val="000000"/>
          <w:sz w:val="22"/>
          <w:szCs w:val="22"/>
        </w:rPr>
      </w:pPr>
      <w:r w:rsidRPr="00004FE6">
        <w:rPr>
          <w:rFonts w:ascii="Arial" w:eastAsia="Calibri" w:hAnsi="Arial"/>
          <w:color w:val="000000"/>
          <w:sz w:val="22"/>
          <w:szCs w:val="22"/>
        </w:rPr>
        <w:tab/>
        <w:t>The candidate needs to produce following critical evidence(s) to be competent in this competency standard:</w:t>
      </w:r>
    </w:p>
    <w:p w14:paraId="5E374283"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select, configure and use computer operating systems and basic computer hardware. The evidence should integrate employability skills with workplace tasks and job roles and verify competency is able to be transferred to other circumstances and environments.</w:t>
      </w:r>
    </w:p>
    <w:p w14:paraId="08FF8312"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4D53F718"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293B3E58"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Use an operating system in a variety of scenarios and across functions, including:</w:t>
      </w:r>
    </w:p>
    <w:p w14:paraId="60D37BA6"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scheduling, loading, initiating, and supervising the execution of programs</w:t>
      </w:r>
    </w:p>
    <w:p w14:paraId="2C3B8CA9"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allocating storage</w:t>
      </w:r>
    </w:p>
    <w:p w14:paraId="039004D1"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initiating and controlling input and output operations</w:t>
      </w:r>
    </w:p>
    <w:p w14:paraId="47157C19"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handling errors</w:t>
      </w:r>
    </w:p>
    <w:p w14:paraId="1E46B170"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 xml:space="preserve">Identify and install suitable hardware components </w:t>
      </w:r>
    </w:p>
    <w:p w14:paraId="1911CDD0"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Install and upgrade application software.</w:t>
      </w:r>
    </w:p>
    <w:p w14:paraId="5B1159E9" w14:textId="77777777" w:rsidR="00004FE6" w:rsidRPr="00004FE6" w:rsidRDefault="00004FE6" w:rsidP="00894F63">
      <w:pPr>
        <w:spacing w:line="360" w:lineRule="auto"/>
        <w:ind w:left="720"/>
        <w:contextualSpacing/>
        <w:rPr>
          <w:rFonts w:ascii="Arial" w:eastAsia="Calibri" w:hAnsi="Arial"/>
          <w:sz w:val="22"/>
          <w:szCs w:val="22"/>
        </w:rPr>
      </w:pPr>
    </w:p>
    <w:p w14:paraId="43B32612" w14:textId="77777777" w:rsidR="00004FE6" w:rsidRPr="00004FE6" w:rsidRDefault="00004FE6" w:rsidP="00894F63">
      <w:pPr>
        <w:spacing w:line="360" w:lineRule="auto"/>
        <w:rPr>
          <w:rFonts w:ascii="Arial" w:eastAsia="Arial" w:hAnsi="Arial"/>
          <w:b/>
          <w:sz w:val="22"/>
          <w:szCs w:val="22"/>
        </w:rPr>
      </w:pPr>
    </w:p>
    <w:p w14:paraId="4AC865FE" w14:textId="77777777" w:rsidR="00004FE6" w:rsidRPr="00004FE6" w:rsidRDefault="00004FE6" w:rsidP="00894F63">
      <w:pPr>
        <w:spacing w:line="360" w:lineRule="auto"/>
        <w:rPr>
          <w:rFonts w:ascii="Arial" w:eastAsia="Calibri" w:hAnsi="Arial"/>
          <w:color w:val="000000"/>
          <w:sz w:val="22"/>
          <w:szCs w:val="22"/>
        </w:rPr>
      </w:pPr>
      <w:r w:rsidRPr="00004FE6">
        <w:rPr>
          <w:rFonts w:ascii="Arial" w:eastAsia="Calibri" w:hAnsi="Arial"/>
          <w:color w:val="000000"/>
          <w:sz w:val="22"/>
          <w:szCs w:val="22"/>
        </w:rPr>
        <w:br w:type="page"/>
      </w:r>
    </w:p>
    <w:p w14:paraId="04FD98DE"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09" w:name="_Toc7046137"/>
      <w:bookmarkStart w:id="110" w:name="_Toc111400390"/>
      <w:r w:rsidRPr="00004FE6">
        <w:rPr>
          <w:rFonts w:ascii="Arial" w:eastAsia="Calibri" w:hAnsi="Arial"/>
          <w:b/>
          <w:bCs/>
          <w:sz w:val="22"/>
          <w:szCs w:val="22"/>
        </w:rPr>
        <w:t>Operate digital media technology</w:t>
      </w:r>
      <w:bookmarkEnd w:id="109"/>
      <w:bookmarkEnd w:id="110"/>
      <w:r w:rsidRPr="00004FE6">
        <w:rPr>
          <w:rFonts w:ascii="Arial" w:eastAsia="Calibri" w:hAnsi="Arial"/>
          <w:b/>
          <w:bCs/>
          <w:color w:val="000000"/>
          <w:sz w:val="22"/>
          <w:szCs w:val="22"/>
        </w:rPr>
        <w:tab/>
      </w:r>
    </w:p>
    <w:p w14:paraId="0FDE3D17"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performance outcomes, skills and knowledge required to identify, select and use a digital media package and supporting technologies.</w:t>
      </w:r>
    </w:p>
    <w:tbl>
      <w:tblPr>
        <w:tblStyle w:val="TableGrid"/>
        <w:tblW w:w="10165" w:type="dxa"/>
        <w:tblLook w:val="04A0" w:firstRow="1" w:lastRow="0" w:firstColumn="1" w:lastColumn="0" w:noHBand="0" w:noVBand="1"/>
      </w:tblPr>
      <w:tblGrid>
        <w:gridCol w:w="2867"/>
        <w:gridCol w:w="7298"/>
      </w:tblGrid>
      <w:tr w:rsidR="00004FE6" w:rsidRPr="00004FE6" w14:paraId="200F5F4E" w14:textId="77777777" w:rsidTr="00004FE6">
        <w:trPr>
          <w:trHeight w:val="431"/>
        </w:trPr>
        <w:tc>
          <w:tcPr>
            <w:tcW w:w="2867" w:type="dxa"/>
            <w:shd w:val="clear" w:color="auto" w:fill="D9D9D9"/>
            <w:hideMark/>
          </w:tcPr>
          <w:p w14:paraId="5BDA56EC"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98" w:type="dxa"/>
            <w:shd w:val="clear" w:color="auto" w:fill="D9D9D9"/>
            <w:hideMark/>
          </w:tcPr>
          <w:p w14:paraId="62458515"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326C6EF8" w14:textId="77777777" w:rsidTr="00004FE6">
        <w:trPr>
          <w:trHeight w:val="1853"/>
        </w:trPr>
        <w:tc>
          <w:tcPr>
            <w:tcW w:w="2867" w:type="dxa"/>
          </w:tcPr>
          <w:p w14:paraId="08C803AA" w14:textId="77777777" w:rsidR="00004FE6" w:rsidRPr="00004FE6" w:rsidRDefault="00004FE6" w:rsidP="00894F63">
            <w:pPr>
              <w:spacing w:line="360" w:lineRule="auto"/>
              <w:rPr>
                <w:rFonts w:ascii="Arial" w:hAnsi="Arial"/>
                <w:b/>
                <w:sz w:val="22"/>
                <w:szCs w:val="22"/>
              </w:rPr>
            </w:pPr>
            <w:r w:rsidRPr="00004FE6">
              <w:rPr>
                <w:rFonts w:ascii="Arial" w:hAnsi="Arial"/>
                <w:sz w:val="22"/>
                <w:szCs w:val="22"/>
              </w:rPr>
              <w:t xml:space="preserve">1. Use appropriate OHS office work practices </w:t>
            </w:r>
          </w:p>
          <w:p w14:paraId="7C413971" w14:textId="77777777" w:rsidR="00004FE6" w:rsidRPr="00004FE6" w:rsidRDefault="00004FE6" w:rsidP="00894F63">
            <w:pPr>
              <w:spacing w:line="360" w:lineRule="auto"/>
              <w:rPr>
                <w:rFonts w:ascii="Arial" w:hAnsi="Arial"/>
                <w:b/>
                <w:sz w:val="22"/>
                <w:szCs w:val="22"/>
              </w:rPr>
            </w:pPr>
          </w:p>
          <w:p w14:paraId="6D459617" w14:textId="77777777" w:rsidR="00004FE6" w:rsidRPr="00004FE6" w:rsidRDefault="00004FE6" w:rsidP="00894F63">
            <w:pPr>
              <w:spacing w:line="360" w:lineRule="auto"/>
              <w:rPr>
                <w:rFonts w:ascii="Arial" w:hAnsi="Arial"/>
                <w:sz w:val="22"/>
                <w:szCs w:val="22"/>
              </w:rPr>
            </w:pPr>
          </w:p>
          <w:p w14:paraId="219BDBE1" w14:textId="77777777" w:rsidR="00004FE6" w:rsidRPr="00004FE6" w:rsidRDefault="00004FE6" w:rsidP="00894F63">
            <w:pPr>
              <w:spacing w:line="360" w:lineRule="auto"/>
              <w:rPr>
                <w:rFonts w:ascii="Arial" w:hAnsi="Arial"/>
                <w:sz w:val="22"/>
                <w:szCs w:val="22"/>
              </w:rPr>
            </w:pPr>
          </w:p>
          <w:p w14:paraId="734F1363"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3BA7B633" w14:textId="77777777" w:rsidR="00004FE6" w:rsidRPr="00004FE6" w:rsidRDefault="00004FE6" w:rsidP="00894F63">
            <w:pPr>
              <w:spacing w:line="360" w:lineRule="auto"/>
              <w:rPr>
                <w:rFonts w:ascii="Arial" w:hAnsi="Arial"/>
                <w:b/>
                <w:sz w:val="22"/>
                <w:szCs w:val="22"/>
              </w:rPr>
            </w:pPr>
          </w:p>
        </w:tc>
        <w:tc>
          <w:tcPr>
            <w:tcW w:w="7298" w:type="dxa"/>
          </w:tcPr>
          <w:p w14:paraId="2C059879"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 xml:space="preserve">1.1 Use safe work practices to ensure ergonomic, work organization, energy and resource conservation requirements are addressed </w:t>
            </w:r>
          </w:p>
          <w:p w14:paraId="6DB71A8B"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1.2 Use wrist rests and document holders where appropriate</w:t>
            </w:r>
          </w:p>
          <w:p w14:paraId="2482365E"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1.3 Use monitor anti-glare and radiation reduction screens where appropriate</w:t>
            </w:r>
          </w:p>
        </w:tc>
      </w:tr>
      <w:tr w:rsidR="00004FE6" w:rsidRPr="00004FE6" w14:paraId="6DB700F5" w14:textId="77777777" w:rsidTr="00004FE6">
        <w:trPr>
          <w:trHeight w:val="80"/>
        </w:trPr>
        <w:tc>
          <w:tcPr>
            <w:tcW w:w="2867" w:type="dxa"/>
          </w:tcPr>
          <w:p w14:paraId="04E9EA2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Identify and select appropriate digital media package</w:t>
            </w:r>
          </w:p>
        </w:tc>
        <w:tc>
          <w:tcPr>
            <w:tcW w:w="7298" w:type="dxa"/>
          </w:tcPr>
          <w:p w14:paraId="1CC792C9"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2.1 Identify the basic requirements of a design brief, including user environment</w:t>
            </w:r>
          </w:p>
          <w:p w14:paraId="2F56F599"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2.2 Research and review suitable available digital media packages</w:t>
            </w:r>
          </w:p>
          <w:p w14:paraId="3618BA7C"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2.3 Select an appropriate digital media package to meet design brief requirements</w:t>
            </w:r>
          </w:p>
        </w:tc>
      </w:tr>
      <w:tr w:rsidR="00004FE6" w:rsidRPr="00004FE6" w14:paraId="6F0F25EF" w14:textId="77777777" w:rsidTr="00004FE6">
        <w:trPr>
          <w:trHeight w:val="80"/>
        </w:trPr>
        <w:tc>
          <w:tcPr>
            <w:tcW w:w="2867" w:type="dxa"/>
          </w:tcPr>
          <w:p w14:paraId="20ACB602"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Use digital media package</w:t>
            </w:r>
          </w:p>
          <w:p w14:paraId="1CCF4013" w14:textId="77777777" w:rsidR="00004FE6" w:rsidRPr="00004FE6" w:rsidRDefault="00004FE6" w:rsidP="00894F63">
            <w:pPr>
              <w:spacing w:line="360" w:lineRule="auto"/>
              <w:rPr>
                <w:rFonts w:ascii="Arial" w:hAnsi="Arial"/>
                <w:sz w:val="22"/>
                <w:szCs w:val="22"/>
              </w:rPr>
            </w:pPr>
          </w:p>
        </w:tc>
        <w:tc>
          <w:tcPr>
            <w:tcW w:w="7298" w:type="dxa"/>
          </w:tcPr>
          <w:p w14:paraId="55D9C81B"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3.1 Procure or create suitable data to meet requirements of the brief</w:t>
            </w:r>
          </w:p>
          <w:p w14:paraId="1EDE9E49"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 xml:space="preserve">3.2 Manipulate data using digital media package tools </w:t>
            </w:r>
          </w:p>
          <w:p w14:paraId="5D6B0E44"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3.3 Ensure naming and storing of documents in appropriate file format in directories or folders</w:t>
            </w:r>
          </w:p>
        </w:tc>
      </w:tr>
      <w:tr w:rsidR="00004FE6" w:rsidRPr="00004FE6" w14:paraId="17189B5C" w14:textId="77777777" w:rsidTr="00004FE6">
        <w:trPr>
          <w:trHeight w:val="80"/>
        </w:trPr>
        <w:tc>
          <w:tcPr>
            <w:tcW w:w="2867" w:type="dxa"/>
          </w:tcPr>
          <w:p w14:paraId="332F3CDC"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Review digital media design</w:t>
            </w:r>
          </w:p>
        </w:tc>
        <w:tc>
          <w:tcPr>
            <w:tcW w:w="7298" w:type="dxa"/>
          </w:tcPr>
          <w:p w14:paraId="363E814A"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4.1 Evaluate design for creative, dramatic and technical quality, file size, and suitability to meet the brief</w:t>
            </w:r>
          </w:p>
          <w:p w14:paraId="16F2C4A9"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4.2 Test and run any incorporated graphics, video or sound as part of a digital media presentation and present designs in the appropriate format</w:t>
            </w:r>
          </w:p>
          <w:p w14:paraId="7A6F3386" w14:textId="77777777" w:rsidR="00004FE6" w:rsidRPr="00004FE6" w:rsidRDefault="00004FE6" w:rsidP="00894F63">
            <w:pPr>
              <w:spacing w:line="360" w:lineRule="auto"/>
              <w:ind w:left="440" w:hanging="440"/>
              <w:rPr>
                <w:rFonts w:ascii="Arial" w:hAnsi="Arial"/>
                <w:sz w:val="22"/>
                <w:szCs w:val="22"/>
              </w:rPr>
            </w:pPr>
            <w:r w:rsidRPr="00004FE6">
              <w:rPr>
                <w:rFonts w:ascii="Arial" w:hAnsi="Arial"/>
                <w:sz w:val="22"/>
                <w:szCs w:val="22"/>
              </w:rPr>
              <w:t>4.3 Review final product against design brief</w:t>
            </w:r>
          </w:p>
        </w:tc>
      </w:tr>
    </w:tbl>
    <w:p w14:paraId="260CDFAE" w14:textId="77777777" w:rsidR="00004FE6" w:rsidRPr="00004FE6" w:rsidRDefault="00004FE6" w:rsidP="00894F63">
      <w:pPr>
        <w:spacing w:line="360" w:lineRule="auto"/>
        <w:ind w:hanging="630"/>
        <w:rPr>
          <w:rFonts w:ascii="Arial" w:eastAsia="Calibri" w:hAnsi="Arial"/>
          <w:sz w:val="22"/>
          <w:szCs w:val="22"/>
        </w:rPr>
      </w:pPr>
    </w:p>
    <w:p w14:paraId="56EDE615" w14:textId="77777777" w:rsidR="00004FE6" w:rsidRPr="00004FE6" w:rsidRDefault="00004FE6" w:rsidP="00894F63">
      <w:pPr>
        <w:spacing w:line="360" w:lineRule="auto"/>
        <w:ind w:hanging="630"/>
        <w:rPr>
          <w:rFonts w:ascii="Arial" w:eastAsia="Calibri" w:hAnsi="Arial"/>
          <w:sz w:val="22"/>
          <w:szCs w:val="22"/>
        </w:rPr>
      </w:pPr>
    </w:p>
    <w:p w14:paraId="7FA0A597" w14:textId="77777777" w:rsidR="00004FE6" w:rsidRPr="00004FE6" w:rsidRDefault="00004FE6" w:rsidP="00894F63">
      <w:pPr>
        <w:spacing w:line="360" w:lineRule="auto"/>
        <w:rPr>
          <w:rFonts w:ascii="Arial" w:eastAsia="Calibri" w:hAnsi="Arial"/>
          <w:b/>
          <w:bCs/>
          <w:sz w:val="22"/>
          <w:szCs w:val="22"/>
        </w:rPr>
      </w:pPr>
      <w:r w:rsidRPr="00004FE6">
        <w:rPr>
          <w:rFonts w:ascii="Arial" w:eastAsia="Calibri" w:hAnsi="Arial"/>
          <w:b/>
          <w:bCs/>
          <w:sz w:val="22"/>
          <w:szCs w:val="22"/>
        </w:rPr>
        <w:t>Knowledge &amp; Understanding</w:t>
      </w:r>
    </w:p>
    <w:p w14:paraId="50FD9C9F" w14:textId="77777777" w:rsidR="00004FE6" w:rsidRPr="00004FE6" w:rsidRDefault="00004FE6" w:rsidP="00894F63">
      <w:pPr>
        <w:spacing w:line="360" w:lineRule="auto"/>
        <w:rPr>
          <w:rFonts w:ascii="Arial" w:eastAsia="Calibri" w:hAnsi="Arial"/>
          <w:b/>
          <w:bCs/>
          <w:sz w:val="22"/>
          <w:szCs w:val="22"/>
        </w:rPr>
      </w:pPr>
    </w:p>
    <w:p w14:paraId="2C6E68E3"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K1: Basic principles of visual design</w:t>
      </w:r>
    </w:p>
    <w:p w14:paraId="22BAA03D"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K2: Functions and features of digital media packages and technologies</w:t>
      </w:r>
    </w:p>
    <w:p w14:paraId="6CA1FA7B"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K3: Graphic design and stylistic language conventions</w:t>
      </w:r>
    </w:p>
    <w:p w14:paraId="1D1334FA"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K4: OHS principles and responsibilities for ergonomics, such as work periods and breaks</w:t>
      </w:r>
    </w:p>
    <w:p w14:paraId="04E40AB4"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K5: Principles of digital imaging and file formats, video and sound file formats, file management and transfer systems</w:t>
      </w:r>
    </w:p>
    <w:p w14:paraId="3B7B517D"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K6: Vendor product directions in digital media hardware and software</w:t>
      </w:r>
    </w:p>
    <w:p w14:paraId="04F207CC"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K7: Visualization and interpreting creative information, scripts (text) and images</w:t>
      </w:r>
    </w:p>
    <w:p w14:paraId="5421D95A" w14:textId="77777777" w:rsidR="00004FE6" w:rsidRPr="00004FE6" w:rsidRDefault="00004FE6" w:rsidP="00894F63">
      <w:pPr>
        <w:spacing w:line="360" w:lineRule="auto"/>
        <w:rPr>
          <w:rFonts w:ascii="Arial" w:eastAsia="Calibri" w:hAnsi="Arial"/>
          <w:sz w:val="22"/>
          <w:szCs w:val="22"/>
        </w:rPr>
      </w:pPr>
    </w:p>
    <w:p w14:paraId="319C2D09" w14:textId="77777777" w:rsidR="00004FE6" w:rsidRPr="00004FE6" w:rsidRDefault="00004FE6" w:rsidP="00894F63">
      <w:pPr>
        <w:spacing w:line="360" w:lineRule="auto"/>
        <w:rPr>
          <w:rFonts w:ascii="Arial" w:eastAsia="Calibri" w:hAnsi="Arial"/>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5B4E2641" w14:textId="77777777" w:rsidTr="00004FE6">
        <w:tc>
          <w:tcPr>
            <w:tcW w:w="10214" w:type="dxa"/>
            <w:shd w:val="clear" w:color="auto" w:fill="00B0F0"/>
          </w:tcPr>
          <w:p w14:paraId="4F7875DB"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601E6154" w14:textId="77777777" w:rsidR="00004FE6" w:rsidRPr="00004FE6" w:rsidRDefault="00004FE6" w:rsidP="00894F63">
      <w:pPr>
        <w:numPr>
          <w:ilvl w:val="12"/>
          <w:numId w:val="0"/>
        </w:numPr>
        <w:spacing w:line="360" w:lineRule="auto"/>
        <w:ind w:left="360"/>
        <w:rPr>
          <w:rFonts w:ascii="Arial" w:eastAsia="Calibri" w:hAnsi="Arial"/>
          <w:sz w:val="22"/>
          <w:szCs w:val="22"/>
        </w:rPr>
      </w:pPr>
      <w:r w:rsidRPr="00004FE6">
        <w:rPr>
          <w:rFonts w:ascii="Arial" w:eastAsia="Calibri" w:hAnsi="Arial"/>
          <w:color w:val="000000"/>
          <w:sz w:val="22"/>
          <w:szCs w:val="22"/>
        </w:rPr>
        <w:tab/>
      </w:r>
      <w:r w:rsidRPr="00004FE6">
        <w:rPr>
          <w:rFonts w:ascii="Arial" w:eastAsia="Calibri" w:hAnsi="Arial"/>
          <w:sz w:val="22"/>
          <w:szCs w:val="22"/>
        </w:rPr>
        <w:t>A person who demonstrates competency in this unit must be able to provide evidence of the ability to identify, select and use a digital media package and supporting technologies. The evidence should integrate employability skills with workplace tasks and job roles and verify competency is able to be transferred to other circumstances and environments.</w:t>
      </w:r>
    </w:p>
    <w:p w14:paraId="0888CBEE"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030418F8"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authorised work practices, safety requirements and environmental constraints. Demonstrated evidence of the ability to:</w:t>
      </w:r>
    </w:p>
    <w:p w14:paraId="4F3E9BB7" w14:textId="77777777" w:rsidR="00004FE6" w:rsidRPr="00004FE6" w:rsidRDefault="00004FE6" w:rsidP="008762A0">
      <w:pPr>
        <w:numPr>
          <w:ilvl w:val="0"/>
          <w:numId w:val="1088"/>
        </w:numPr>
        <w:spacing w:line="360" w:lineRule="auto"/>
        <w:contextualSpacing/>
        <w:rPr>
          <w:rFonts w:ascii="Arial" w:eastAsia="Calibri" w:hAnsi="Arial"/>
          <w:sz w:val="22"/>
          <w:szCs w:val="22"/>
        </w:rPr>
      </w:pPr>
      <w:r w:rsidRPr="00004FE6">
        <w:rPr>
          <w:rFonts w:ascii="Arial" w:eastAsia="Calibri" w:hAnsi="Arial"/>
          <w:sz w:val="22"/>
          <w:szCs w:val="22"/>
        </w:rPr>
        <w:t>Identify basic requirements of a design brief</w:t>
      </w:r>
    </w:p>
    <w:p w14:paraId="2FE8891C" w14:textId="77777777" w:rsidR="00004FE6" w:rsidRPr="00004FE6" w:rsidRDefault="00004FE6" w:rsidP="008762A0">
      <w:pPr>
        <w:numPr>
          <w:ilvl w:val="0"/>
          <w:numId w:val="1088"/>
        </w:numPr>
        <w:spacing w:line="360" w:lineRule="auto"/>
        <w:contextualSpacing/>
        <w:rPr>
          <w:rFonts w:ascii="Arial" w:eastAsia="Calibri" w:hAnsi="Arial"/>
          <w:sz w:val="22"/>
          <w:szCs w:val="22"/>
        </w:rPr>
      </w:pPr>
      <w:r w:rsidRPr="00004FE6">
        <w:rPr>
          <w:rFonts w:ascii="Arial" w:eastAsia="Calibri" w:hAnsi="Arial"/>
          <w:sz w:val="22"/>
          <w:szCs w:val="22"/>
        </w:rPr>
        <w:t xml:space="preserve">Use digital media package to meet organizational requirements </w:t>
      </w:r>
    </w:p>
    <w:p w14:paraId="06E0C88C" w14:textId="77777777" w:rsidR="00004FE6" w:rsidRPr="00004FE6" w:rsidRDefault="00004FE6" w:rsidP="008762A0">
      <w:pPr>
        <w:numPr>
          <w:ilvl w:val="0"/>
          <w:numId w:val="1088"/>
        </w:numPr>
        <w:spacing w:line="360" w:lineRule="auto"/>
        <w:contextualSpacing/>
        <w:rPr>
          <w:rFonts w:ascii="Arial" w:eastAsia="Calibri" w:hAnsi="Arial"/>
          <w:sz w:val="22"/>
          <w:szCs w:val="22"/>
        </w:rPr>
      </w:pPr>
      <w:r w:rsidRPr="00004FE6">
        <w:rPr>
          <w:rFonts w:ascii="Arial" w:eastAsia="Calibri" w:hAnsi="Arial"/>
          <w:sz w:val="22"/>
          <w:szCs w:val="22"/>
        </w:rPr>
        <w:t>Use OHS principles and responsibilities for ergonomics, such as work periods and breaks</w:t>
      </w:r>
    </w:p>
    <w:p w14:paraId="787A605F" w14:textId="77777777" w:rsidR="00004FE6" w:rsidRPr="00004FE6" w:rsidRDefault="00004FE6" w:rsidP="008762A0">
      <w:pPr>
        <w:numPr>
          <w:ilvl w:val="0"/>
          <w:numId w:val="1088"/>
        </w:numPr>
        <w:spacing w:line="360" w:lineRule="auto"/>
        <w:contextualSpacing/>
        <w:rPr>
          <w:rFonts w:ascii="Arial" w:eastAsia="Calibri" w:hAnsi="Arial"/>
          <w:sz w:val="22"/>
          <w:szCs w:val="22"/>
        </w:rPr>
      </w:pPr>
      <w:r w:rsidRPr="00004FE6">
        <w:rPr>
          <w:rFonts w:ascii="Arial" w:eastAsia="Calibri" w:hAnsi="Arial"/>
          <w:sz w:val="22"/>
          <w:szCs w:val="22"/>
        </w:rPr>
        <w:t>Use help manuals and online help when appropriate</w:t>
      </w:r>
    </w:p>
    <w:p w14:paraId="09D02197" w14:textId="77777777" w:rsidR="00004FE6" w:rsidRPr="00004FE6" w:rsidRDefault="00004FE6" w:rsidP="008762A0">
      <w:pPr>
        <w:numPr>
          <w:ilvl w:val="0"/>
          <w:numId w:val="1088"/>
        </w:numPr>
        <w:spacing w:line="360" w:lineRule="auto"/>
        <w:contextualSpacing/>
        <w:rPr>
          <w:rFonts w:ascii="Arial" w:eastAsia="Calibri" w:hAnsi="Arial"/>
          <w:sz w:val="22"/>
          <w:szCs w:val="22"/>
        </w:rPr>
      </w:pPr>
      <w:r w:rsidRPr="00004FE6">
        <w:rPr>
          <w:rFonts w:ascii="Arial" w:eastAsia="Calibri" w:hAnsi="Arial"/>
          <w:sz w:val="22"/>
          <w:szCs w:val="22"/>
        </w:rPr>
        <w:t>Use digital media technologies to support design brief requirements.</w:t>
      </w:r>
    </w:p>
    <w:p w14:paraId="10A541C0" w14:textId="77777777" w:rsidR="00004FE6" w:rsidRPr="00004FE6" w:rsidRDefault="00004FE6" w:rsidP="00894F63">
      <w:pPr>
        <w:spacing w:line="360" w:lineRule="auto"/>
        <w:rPr>
          <w:rFonts w:ascii="Arial" w:eastAsia="Calibri" w:hAnsi="Arial"/>
          <w:sz w:val="22"/>
          <w:szCs w:val="22"/>
        </w:rPr>
      </w:pPr>
    </w:p>
    <w:p w14:paraId="2ED81674" w14:textId="77777777" w:rsidR="00004FE6" w:rsidRPr="00004FE6" w:rsidRDefault="00004FE6" w:rsidP="00894F63">
      <w:pPr>
        <w:spacing w:line="360" w:lineRule="auto"/>
        <w:rPr>
          <w:rFonts w:ascii="Arial" w:eastAsia="Calibri" w:hAnsi="Arial"/>
          <w:sz w:val="22"/>
          <w:szCs w:val="22"/>
        </w:rPr>
      </w:pPr>
    </w:p>
    <w:p w14:paraId="32E2205B" w14:textId="77777777" w:rsidR="00004FE6" w:rsidRPr="00004FE6" w:rsidRDefault="00004FE6" w:rsidP="00894F63">
      <w:pPr>
        <w:spacing w:line="360" w:lineRule="auto"/>
        <w:rPr>
          <w:rFonts w:ascii="Arial" w:eastAsia="Calibri" w:hAnsi="Arial"/>
          <w:sz w:val="22"/>
          <w:szCs w:val="22"/>
        </w:rPr>
      </w:pPr>
    </w:p>
    <w:p w14:paraId="28001016" w14:textId="77777777" w:rsidR="00004FE6" w:rsidRPr="00004FE6" w:rsidRDefault="00004FE6" w:rsidP="00894F63">
      <w:pPr>
        <w:spacing w:line="360" w:lineRule="auto"/>
        <w:rPr>
          <w:rFonts w:ascii="Arial" w:eastAsia="Calibri" w:hAnsi="Arial"/>
          <w:sz w:val="22"/>
          <w:szCs w:val="22"/>
        </w:rPr>
      </w:pPr>
    </w:p>
    <w:p w14:paraId="2575EB58" w14:textId="77777777" w:rsidR="00004FE6" w:rsidRPr="00004FE6" w:rsidRDefault="00004FE6" w:rsidP="00894F63">
      <w:pPr>
        <w:spacing w:line="360" w:lineRule="auto"/>
        <w:rPr>
          <w:rFonts w:ascii="Arial" w:eastAsia="Calibri" w:hAnsi="Arial"/>
          <w:sz w:val="22"/>
          <w:szCs w:val="22"/>
        </w:rPr>
      </w:pPr>
    </w:p>
    <w:p w14:paraId="37D25028"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1A59E96C"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11" w:name="_Toc7046138"/>
      <w:bookmarkStart w:id="112" w:name="_Toc111400391"/>
      <w:r w:rsidRPr="00004FE6">
        <w:rPr>
          <w:rFonts w:ascii="Arial" w:eastAsia="Calibri" w:hAnsi="Arial"/>
          <w:b/>
          <w:bCs/>
          <w:sz w:val="22"/>
          <w:szCs w:val="22"/>
        </w:rPr>
        <w:t>Perform computer operations</w:t>
      </w:r>
      <w:bookmarkEnd w:id="111"/>
      <w:bookmarkEnd w:id="112"/>
      <w:r w:rsidRPr="00004FE6">
        <w:rPr>
          <w:rFonts w:ascii="Arial" w:eastAsia="Calibri" w:hAnsi="Arial"/>
          <w:b/>
          <w:bCs/>
          <w:color w:val="000000"/>
          <w:sz w:val="22"/>
          <w:szCs w:val="22"/>
        </w:rPr>
        <w:tab/>
      </w:r>
    </w:p>
    <w:p w14:paraId="065C9460"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covers the knowledge, skills and attitudes and values needed to perform computer operations which include inputting, accessing, producing and transferring data using the appropriate hardware and software.</w:t>
      </w:r>
    </w:p>
    <w:tbl>
      <w:tblPr>
        <w:tblStyle w:val="TableGrid"/>
        <w:tblW w:w="10165" w:type="dxa"/>
        <w:tblLook w:val="04A0" w:firstRow="1" w:lastRow="0" w:firstColumn="1" w:lastColumn="0" w:noHBand="0" w:noVBand="1"/>
      </w:tblPr>
      <w:tblGrid>
        <w:gridCol w:w="2893"/>
        <w:gridCol w:w="7272"/>
      </w:tblGrid>
      <w:tr w:rsidR="00004FE6" w:rsidRPr="00004FE6" w14:paraId="5065046C" w14:textId="77777777" w:rsidTr="00004FE6">
        <w:trPr>
          <w:trHeight w:val="431"/>
        </w:trPr>
        <w:tc>
          <w:tcPr>
            <w:tcW w:w="2893" w:type="dxa"/>
            <w:shd w:val="clear" w:color="auto" w:fill="D9D9D9"/>
            <w:hideMark/>
          </w:tcPr>
          <w:p w14:paraId="28B4ECEF"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72" w:type="dxa"/>
            <w:shd w:val="clear" w:color="auto" w:fill="D9D9D9"/>
            <w:hideMark/>
          </w:tcPr>
          <w:p w14:paraId="3FF2604B"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3E02D17B" w14:textId="77777777" w:rsidTr="00004FE6">
        <w:trPr>
          <w:trHeight w:val="1601"/>
        </w:trPr>
        <w:tc>
          <w:tcPr>
            <w:tcW w:w="2893" w:type="dxa"/>
          </w:tcPr>
          <w:p w14:paraId="4E6781A5"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1. Plan and prepare for</w:t>
            </w:r>
          </w:p>
          <w:p w14:paraId="73E56BAF"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task to be undertaken </w:t>
            </w:r>
          </w:p>
          <w:p w14:paraId="4361031F" w14:textId="77777777" w:rsidR="00004FE6" w:rsidRPr="00004FE6" w:rsidRDefault="00004FE6" w:rsidP="00894F63">
            <w:pPr>
              <w:spacing w:line="360" w:lineRule="auto"/>
              <w:rPr>
                <w:rFonts w:ascii="Arial" w:hAnsi="Arial"/>
                <w:b/>
                <w:sz w:val="22"/>
                <w:szCs w:val="22"/>
              </w:rPr>
            </w:pPr>
          </w:p>
          <w:p w14:paraId="7BC1A17D" w14:textId="77777777" w:rsidR="00004FE6" w:rsidRPr="00004FE6" w:rsidRDefault="00004FE6" w:rsidP="00894F63">
            <w:pPr>
              <w:spacing w:line="360" w:lineRule="auto"/>
              <w:rPr>
                <w:rFonts w:ascii="Arial" w:hAnsi="Arial"/>
                <w:b/>
                <w:sz w:val="22"/>
                <w:szCs w:val="22"/>
              </w:rPr>
            </w:pPr>
          </w:p>
          <w:p w14:paraId="4E5D2176" w14:textId="77777777" w:rsidR="00004FE6" w:rsidRPr="00004FE6" w:rsidRDefault="00004FE6" w:rsidP="00894F63">
            <w:pPr>
              <w:spacing w:line="360" w:lineRule="auto"/>
              <w:rPr>
                <w:rFonts w:ascii="Arial" w:hAnsi="Arial"/>
                <w:sz w:val="22"/>
                <w:szCs w:val="22"/>
              </w:rPr>
            </w:pPr>
          </w:p>
          <w:p w14:paraId="65D978D1" w14:textId="77777777" w:rsidR="00004FE6" w:rsidRPr="00004FE6" w:rsidRDefault="00004FE6" w:rsidP="00894F63">
            <w:pPr>
              <w:spacing w:line="360" w:lineRule="auto"/>
              <w:rPr>
                <w:rFonts w:ascii="Arial" w:hAnsi="Arial"/>
                <w:sz w:val="22"/>
                <w:szCs w:val="22"/>
              </w:rPr>
            </w:pPr>
          </w:p>
          <w:p w14:paraId="62FCD8AB"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191103CC" w14:textId="77777777" w:rsidR="00004FE6" w:rsidRPr="00004FE6" w:rsidRDefault="00004FE6" w:rsidP="00894F63">
            <w:pPr>
              <w:spacing w:line="360" w:lineRule="auto"/>
              <w:rPr>
                <w:rFonts w:ascii="Arial" w:hAnsi="Arial"/>
                <w:b/>
                <w:sz w:val="22"/>
                <w:szCs w:val="22"/>
              </w:rPr>
            </w:pPr>
          </w:p>
        </w:tc>
        <w:tc>
          <w:tcPr>
            <w:tcW w:w="7272" w:type="dxa"/>
          </w:tcPr>
          <w:p w14:paraId="3CCB5D43"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1.1 Requirements of task are determined as per standard</w:t>
            </w:r>
          </w:p>
          <w:p w14:paraId="60C59700"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operating procedures</w:t>
            </w:r>
          </w:p>
          <w:p w14:paraId="173EB5AB"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1.2 Appropriate hardware and software is selected according to task assigned and required outcome</w:t>
            </w:r>
          </w:p>
          <w:p w14:paraId="5BCC0C5A"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1.3 Task is planned to ensure</w:t>
            </w:r>
          </w:p>
        </w:tc>
      </w:tr>
      <w:tr w:rsidR="00004FE6" w:rsidRPr="00004FE6" w14:paraId="130DF2C2" w14:textId="77777777" w:rsidTr="00004FE6">
        <w:trPr>
          <w:trHeight w:val="80"/>
        </w:trPr>
        <w:tc>
          <w:tcPr>
            <w:tcW w:w="2893" w:type="dxa"/>
          </w:tcPr>
          <w:p w14:paraId="0D2B2E09"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Input data into</w:t>
            </w:r>
          </w:p>
          <w:p w14:paraId="4C91B449"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computer</w:t>
            </w:r>
          </w:p>
        </w:tc>
        <w:tc>
          <w:tcPr>
            <w:tcW w:w="7272" w:type="dxa"/>
          </w:tcPr>
          <w:p w14:paraId="0CBE2406"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2.1 Data are entered into the computer using appropriate program/application in accordance with company procedures</w:t>
            </w:r>
          </w:p>
          <w:p w14:paraId="7578A2F0"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2.2 Accuracy of information is checked and information is saved in accordance with standard operating procedures</w:t>
            </w:r>
          </w:p>
          <w:p w14:paraId="300FCA33"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2.3 Inputted data are stored in storage media according to requirements</w:t>
            </w:r>
          </w:p>
          <w:p w14:paraId="68CCC77D"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2.4 Work is performed within ergonomic guidelines</w:t>
            </w:r>
          </w:p>
        </w:tc>
      </w:tr>
      <w:tr w:rsidR="00004FE6" w:rsidRPr="00004FE6" w14:paraId="5D7D5C1B" w14:textId="77777777" w:rsidTr="00004FE6">
        <w:trPr>
          <w:trHeight w:val="80"/>
        </w:trPr>
        <w:tc>
          <w:tcPr>
            <w:tcW w:w="2893" w:type="dxa"/>
          </w:tcPr>
          <w:p w14:paraId="1926C8FB"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Access information</w:t>
            </w:r>
          </w:p>
          <w:p w14:paraId="7FF90A1D"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using computer</w:t>
            </w:r>
          </w:p>
        </w:tc>
        <w:tc>
          <w:tcPr>
            <w:tcW w:w="7272" w:type="dxa"/>
          </w:tcPr>
          <w:p w14:paraId="1005FEF0"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3.1 Correct program/application is selected based on job requirements</w:t>
            </w:r>
          </w:p>
          <w:p w14:paraId="5111EF2A"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3.2 Program/application containing the information required is accessed according to company procedures</w:t>
            </w:r>
          </w:p>
          <w:p w14:paraId="3810FE04"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3.3 Desktop icons are correctly selected, opened and</w:t>
            </w:r>
          </w:p>
          <w:p w14:paraId="7EEDBE89"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closed for navigation purposes</w:t>
            </w:r>
          </w:p>
          <w:p w14:paraId="01B37ADF"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3.4 Keyboard techniques are carried out in line with OH &amp; S requirements for safe use of keyboards</w:t>
            </w:r>
          </w:p>
        </w:tc>
      </w:tr>
      <w:tr w:rsidR="00004FE6" w:rsidRPr="00004FE6" w14:paraId="418D77AA" w14:textId="77777777" w:rsidTr="00004FE6">
        <w:trPr>
          <w:trHeight w:val="80"/>
        </w:trPr>
        <w:tc>
          <w:tcPr>
            <w:tcW w:w="2893" w:type="dxa"/>
          </w:tcPr>
          <w:p w14:paraId="2D43604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Produce/output data</w:t>
            </w:r>
          </w:p>
          <w:p w14:paraId="0CD0BCC4"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using computer system</w:t>
            </w:r>
          </w:p>
        </w:tc>
        <w:tc>
          <w:tcPr>
            <w:tcW w:w="7272" w:type="dxa"/>
          </w:tcPr>
          <w:p w14:paraId="3EE65730"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4.1 Entered data are processed using appropriate software commands</w:t>
            </w:r>
          </w:p>
          <w:p w14:paraId="25AB97D1"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4.2 Data are printed out as required using computer hardware/peripheral devices in accordance with standard operating procedures</w:t>
            </w:r>
          </w:p>
          <w:p w14:paraId="42EBFC6D"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4.3 Files and data are transferred between compatible</w:t>
            </w:r>
          </w:p>
          <w:p w14:paraId="723FB0B8"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systems using computer software, hardware/ peripheral</w:t>
            </w:r>
          </w:p>
          <w:p w14:paraId="106B7BDB"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devices in accordance with standard operating</w:t>
            </w:r>
          </w:p>
          <w:p w14:paraId="067B4186" w14:textId="77777777" w:rsidR="00004FE6" w:rsidRPr="00004FE6" w:rsidRDefault="00004FE6" w:rsidP="00894F63">
            <w:pPr>
              <w:spacing w:line="360" w:lineRule="auto"/>
              <w:ind w:left="594" w:hanging="450"/>
              <w:rPr>
                <w:rFonts w:ascii="Arial" w:hAnsi="Arial"/>
                <w:sz w:val="22"/>
                <w:szCs w:val="22"/>
              </w:rPr>
            </w:pPr>
            <w:r w:rsidRPr="00004FE6">
              <w:rPr>
                <w:rFonts w:ascii="Arial" w:hAnsi="Arial"/>
                <w:sz w:val="22"/>
                <w:szCs w:val="22"/>
              </w:rPr>
              <w:t>procedures</w:t>
            </w:r>
          </w:p>
        </w:tc>
      </w:tr>
      <w:tr w:rsidR="00004FE6" w:rsidRPr="00004FE6" w14:paraId="44E0A9B2" w14:textId="77777777" w:rsidTr="00004FE6">
        <w:trPr>
          <w:trHeight w:val="80"/>
        </w:trPr>
        <w:tc>
          <w:tcPr>
            <w:tcW w:w="2893" w:type="dxa"/>
          </w:tcPr>
          <w:p w14:paraId="6B348142"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Maintain computer</w:t>
            </w:r>
          </w:p>
          <w:p w14:paraId="584FAC46"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equipment and</w:t>
            </w:r>
          </w:p>
          <w:p w14:paraId="0390D778"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systems</w:t>
            </w:r>
          </w:p>
        </w:tc>
        <w:tc>
          <w:tcPr>
            <w:tcW w:w="7272" w:type="dxa"/>
          </w:tcPr>
          <w:p w14:paraId="66A6C87E"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5.1 Systems for cleaning, minor maintenance and replacement of consumables are implemented</w:t>
            </w:r>
          </w:p>
          <w:p w14:paraId="276688EE"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5.2 Procedures for ensuring security of data, including regular back-ups and virus checks are implemented in accordance with standard operating procedures</w:t>
            </w:r>
          </w:p>
          <w:p w14:paraId="239FCF4E" w14:textId="77777777" w:rsidR="00004FE6" w:rsidRPr="00004FE6" w:rsidRDefault="00004FE6" w:rsidP="00894F63">
            <w:pPr>
              <w:spacing w:line="360" w:lineRule="auto"/>
              <w:ind w:left="414" w:hanging="414"/>
              <w:rPr>
                <w:rFonts w:ascii="Arial" w:hAnsi="Arial"/>
                <w:sz w:val="22"/>
                <w:szCs w:val="22"/>
              </w:rPr>
            </w:pPr>
            <w:r w:rsidRPr="00004FE6">
              <w:rPr>
                <w:rFonts w:ascii="Arial" w:hAnsi="Arial"/>
                <w:sz w:val="22"/>
                <w:szCs w:val="22"/>
              </w:rPr>
              <w:t>5.3 Basic file maintenance procedures are implemented in line with the standard operating procedures</w:t>
            </w:r>
          </w:p>
        </w:tc>
      </w:tr>
    </w:tbl>
    <w:p w14:paraId="79DADAA4" w14:textId="77777777" w:rsidR="00004FE6" w:rsidRPr="00004FE6" w:rsidRDefault="00004FE6" w:rsidP="00894F63">
      <w:pPr>
        <w:spacing w:line="360" w:lineRule="auto"/>
        <w:rPr>
          <w:rFonts w:ascii="Arial" w:eastAsia="Arial" w:hAnsi="Arial"/>
          <w:b/>
          <w:sz w:val="22"/>
          <w:szCs w:val="22"/>
        </w:rPr>
      </w:pPr>
    </w:p>
    <w:p w14:paraId="5C02C2A2"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70F1A0D5" w14:textId="77777777" w:rsidR="00004FE6" w:rsidRPr="00004FE6" w:rsidRDefault="00004FE6" w:rsidP="00894F63">
      <w:pPr>
        <w:spacing w:line="360" w:lineRule="auto"/>
        <w:rPr>
          <w:rFonts w:ascii="Arial" w:eastAsia="Arial" w:hAnsi="Arial"/>
          <w:b/>
          <w:sz w:val="22"/>
          <w:szCs w:val="22"/>
        </w:rPr>
      </w:pPr>
    </w:p>
    <w:p w14:paraId="00B3FF5F"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Basic ergonomics of keyboard and computer use</w:t>
      </w:r>
    </w:p>
    <w:p w14:paraId="145899E2"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Main types of computers and basic features of different operating systems</w:t>
      </w:r>
    </w:p>
    <w:p w14:paraId="261439B0"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Main parts of a computer</w:t>
      </w:r>
    </w:p>
    <w:p w14:paraId="70F5D7F5"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K4: Storage devices and basic categories of memory</w:t>
      </w:r>
    </w:p>
    <w:p w14:paraId="226AD159"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K5: Relevant types of software</w:t>
      </w:r>
    </w:p>
    <w:p w14:paraId="76EDFE73"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K6: General security</w:t>
      </w:r>
    </w:p>
    <w:p w14:paraId="234767AF"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K7: Viruses</w:t>
      </w:r>
    </w:p>
    <w:p w14:paraId="05615941"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K8: OH &amp; S principles and responsibilities</w:t>
      </w:r>
    </w:p>
    <w:p w14:paraId="02A9BA54"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K9: Calculating computer capacity</w:t>
      </w:r>
    </w:p>
    <w:p w14:paraId="445DE655" w14:textId="77777777" w:rsidR="00004FE6" w:rsidRPr="00004FE6" w:rsidRDefault="00004FE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5967F937" w14:textId="77777777" w:rsidTr="00004FE6">
        <w:tc>
          <w:tcPr>
            <w:tcW w:w="10214" w:type="dxa"/>
            <w:shd w:val="clear" w:color="auto" w:fill="00B0F0"/>
          </w:tcPr>
          <w:p w14:paraId="615A1F19"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04D0ABD8" w14:textId="77777777" w:rsidR="00004FE6" w:rsidRPr="00004FE6" w:rsidRDefault="00004FE6" w:rsidP="00894F63">
      <w:pPr>
        <w:spacing w:line="360" w:lineRule="auto"/>
        <w:ind w:hanging="630"/>
        <w:rPr>
          <w:rFonts w:ascii="Arial" w:eastAsia="Calibri" w:hAnsi="Arial"/>
          <w:color w:val="000000"/>
          <w:sz w:val="22"/>
          <w:szCs w:val="22"/>
        </w:rPr>
      </w:pPr>
      <w:r w:rsidRPr="00004FE6">
        <w:rPr>
          <w:rFonts w:ascii="Arial" w:eastAsia="Calibri" w:hAnsi="Arial"/>
          <w:color w:val="000000"/>
          <w:sz w:val="22"/>
          <w:szCs w:val="22"/>
        </w:rPr>
        <w:tab/>
        <w:t>The candidate needs to produce following critical evidence(s) to be competent in this competency standard:</w:t>
      </w:r>
    </w:p>
    <w:p w14:paraId="545D306B" w14:textId="77777777" w:rsidR="00004FE6" w:rsidRPr="00004FE6" w:rsidRDefault="00004FE6" w:rsidP="00894F63">
      <w:pPr>
        <w:spacing w:line="360" w:lineRule="auto"/>
        <w:ind w:left="630" w:hanging="63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1617667E"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1AC3BFA6" w14:textId="77777777" w:rsidR="00004FE6" w:rsidRPr="00004FE6" w:rsidRDefault="00004FE6" w:rsidP="008762A0">
      <w:pPr>
        <w:numPr>
          <w:ilvl w:val="0"/>
          <w:numId w:val="1089"/>
        </w:numPr>
        <w:shd w:val="clear" w:color="auto" w:fill="FFFFFF"/>
        <w:spacing w:line="360" w:lineRule="auto"/>
        <w:contextualSpacing/>
        <w:jc w:val="both"/>
        <w:rPr>
          <w:rFonts w:ascii="Arial" w:eastAsia="Calibri" w:hAnsi="Arial"/>
          <w:sz w:val="22"/>
          <w:szCs w:val="22"/>
        </w:rPr>
      </w:pPr>
      <w:r w:rsidRPr="00004FE6">
        <w:rPr>
          <w:rFonts w:ascii="Arial" w:eastAsia="Calibri" w:hAnsi="Arial"/>
          <w:sz w:val="22"/>
          <w:szCs w:val="22"/>
        </w:rPr>
        <w:t>Selected and used hardware components correctly and according to the task requirement</w:t>
      </w:r>
    </w:p>
    <w:p w14:paraId="629C0EE8" w14:textId="77777777" w:rsidR="00004FE6" w:rsidRPr="00004FE6" w:rsidRDefault="00004FE6" w:rsidP="008762A0">
      <w:pPr>
        <w:numPr>
          <w:ilvl w:val="0"/>
          <w:numId w:val="1089"/>
        </w:numPr>
        <w:shd w:val="clear" w:color="auto" w:fill="FFFFFF"/>
        <w:spacing w:line="360" w:lineRule="auto"/>
        <w:contextualSpacing/>
        <w:jc w:val="both"/>
        <w:rPr>
          <w:rFonts w:ascii="Arial" w:eastAsia="Calibri" w:hAnsi="Arial"/>
          <w:sz w:val="22"/>
          <w:szCs w:val="22"/>
        </w:rPr>
      </w:pPr>
      <w:r w:rsidRPr="00004FE6">
        <w:rPr>
          <w:rFonts w:ascii="Arial" w:eastAsia="Calibri" w:hAnsi="Arial"/>
          <w:sz w:val="22"/>
          <w:szCs w:val="22"/>
        </w:rPr>
        <w:t>Identified and explain the functions of both hardware and software used, their general features and capabilities</w:t>
      </w:r>
    </w:p>
    <w:p w14:paraId="17F4BEB0" w14:textId="77777777" w:rsidR="00004FE6" w:rsidRPr="00004FE6" w:rsidRDefault="00004FE6" w:rsidP="008762A0">
      <w:pPr>
        <w:numPr>
          <w:ilvl w:val="0"/>
          <w:numId w:val="1089"/>
        </w:numPr>
        <w:shd w:val="clear" w:color="auto" w:fill="FFFFFF"/>
        <w:spacing w:line="360" w:lineRule="auto"/>
        <w:contextualSpacing/>
        <w:jc w:val="both"/>
        <w:rPr>
          <w:rFonts w:ascii="Arial" w:eastAsia="Calibri" w:hAnsi="Arial"/>
          <w:sz w:val="22"/>
          <w:szCs w:val="22"/>
        </w:rPr>
      </w:pPr>
      <w:r w:rsidRPr="00004FE6">
        <w:rPr>
          <w:rFonts w:ascii="Arial" w:eastAsia="Calibri" w:hAnsi="Arial"/>
          <w:sz w:val="22"/>
          <w:szCs w:val="22"/>
        </w:rPr>
        <w:t>Produced accurate and complete data in accordance with the requirements</w:t>
      </w:r>
    </w:p>
    <w:p w14:paraId="234428B3" w14:textId="77777777" w:rsidR="00004FE6" w:rsidRPr="00004FE6" w:rsidRDefault="00004FE6" w:rsidP="008762A0">
      <w:pPr>
        <w:numPr>
          <w:ilvl w:val="0"/>
          <w:numId w:val="1089"/>
        </w:numPr>
        <w:shd w:val="clear" w:color="auto" w:fill="FFFFFF"/>
        <w:spacing w:line="360" w:lineRule="auto"/>
        <w:contextualSpacing/>
        <w:jc w:val="both"/>
        <w:rPr>
          <w:rFonts w:ascii="Arial" w:eastAsia="Calibri" w:hAnsi="Arial"/>
          <w:sz w:val="22"/>
          <w:szCs w:val="22"/>
        </w:rPr>
      </w:pPr>
      <w:r w:rsidRPr="00004FE6">
        <w:rPr>
          <w:rFonts w:ascii="Arial" w:eastAsia="Calibri" w:hAnsi="Arial"/>
          <w:sz w:val="22"/>
          <w:szCs w:val="22"/>
        </w:rPr>
        <w:t>Used appropriate devices and procedures to transfer files/data accurately</w:t>
      </w:r>
    </w:p>
    <w:p w14:paraId="08DA2ECD" w14:textId="77777777" w:rsidR="00004FE6" w:rsidRPr="00004FE6" w:rsidRDefault="00004FE6" w:rsidP="008762A0">
      <w:pPr>
        <w:numPr>
          <w:ilvl w:val="0"/>
          <w:numId w:val="1089"/>
        </w:numPr>
        <w:shd w:val="clear" w:color="auto" w:fill="FFFFFF"/>
        <w:spacing w:line="360" w:lineRule="auto"/>
        <w:contextualSpacing/>
        <w:jc w:val="both"/>
        <w:rPr>
          <w:rFonts w:ascii="Arial" w:eastAsia="Calibri" w:hAnsi="Arial"/>
          <w:sz w:val="22"/>
          <w:szCs w:val="22"/>
        </w:rPr>
      </w:pPr>
      <w:r w:rsidRPr="00004FE6">
        <w:rPr>
          <w:rFonts w:ascii="Arial" w:eastAsia="Calibri" w:hAnsi="Arial"/>
          <w:sz w:val="22"/>
          <w:szCs w:val="22"/>
        </w:rPr>
        <w:t>Maintained computer system</w:t>
      </w:r>
    </w:p>
    <w:p w14:paraId="354224CC"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458A7409"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13" w:name="_Toc7046139"/>
      <w:bookmarkStart w:id="114" w:name="_Toc111400392"/>
      <w:r w:rsidRPr="00004FE6">
        <w:rPr>
          <w:rFonts w:ascii="Arial" w:eastAsia="Calibri" w:hAnsi="Arial"/>
          <w:b/>
          <w:bCs/>
          <w:sz w:val="22"/>
          <w:szCs w:val="22"/>
        </w:rPr>
        <w:t>Use computer applications</w:t>
      </w:r>
      <w:bookmarkEnd w:id="113"/>
      <w:bookmarkEnd w:id="114"/>
      <w:r w:rsidRPr="00004FE6">
        <w:rPr>
          <w:rFonts w:ascii="Arial" w:eastAsia="Calibri" w:hAnsi="Arial"/>
          <w:b/>
          <w:bCs/>
          <w:color w:val="000000"/>
          <w:sz w:val="22"/>
          <w:szCs w:val="22"/>
        </w:rPr>
        <w:tab/>
      </w:r>
    </w:p>
    <w:p w14:paraId="6B925382"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performance outcomes, skills and knowledge required to identify, select and operate three commercial software packages, including a word-processing, a spreadsheet and presentation application package.</w:t>
      </w:r>
    </w:p>
    <w:tbl>
      <w:tblPr>
        <w:tblStyle w:val="TableGrid"/>
        <w:tblW w:w="10165" w:type="dxa"/>
        <w:tblLook w:val="04A0" w:firstRow="1" w:lastRow="0" w:firstColumn="1" w:lastColumn="0" w:noHBand="0" w:noVBand="1"/>
      </w:tblPr>
      <w:tblGrid>
        <w:gridCol w:w="2842"/>
        <w:gridCol w:w="7323"/>
      </w:tblGrid>
      <w:tr w:rsidR="00004FE6" w:rsidRPr="00004FE6" w14:paraId="41E18528" w14:textId="77777777" w:rsidTr="00004FE6">
        <w:trPr>
          <w:trHeight w:val="431"/>
        </w:trPr>
        <w:tc>
          <w:tcPr>
            <w:tcW w:w="2842" w:type="dxa"/>
            <w:shd w:val="clear" w:color="auto" w:fill="D9D9D9"/>
            <w:hideMark/>
          </w:tcPr>
          <w:p w14:paraId="679AA50D"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23" w:type="dxa"/>
            <w:shd w:val="clear" w:color="auto" w:fill="D9D9D9"/>
            <w:hideMark/>
          </w:tcPr>
          <w:p w14:paraId="32BAC342"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74CEF907" w14:textId="77777777" w:rsidTr="00004FE6">
        <w:trPr>
          <w:trHeight w:val="1601"/>
        </w:trPr>
        <w:tc>
          <w:tcPr>
            <w:tcW w:w="2842" w:type="dxa"/>
          </w:tcPr>
          <w:p w14:paraId="03BE22A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1. Use appropriate OHS office work practices </w:t>
            </w:r>
          </w:p>
          <w:p w14:paraId="30433ED3" w14:textId="77777777" w:rsidR="00004FE6" w:rsidRPr="00004FE6" w:rsidRDefault="00004FE6" w:rsidP="00894F63">
            <w:pPr>
              <w:spacing w:line="360" w:lineRule="auto"/>
              <w:rPr>
                <w:rFonts w:ascii="Arial" w:hAnsi="Arial"/>
                <w:b/>
                <w:sz w:val="22"/>
                <w:szCs w:val="22"/>
              </w:rPr>
            </w:pPr>
          </w:p>
          <w:p w14:paraId="1ECDF14E" w14:textId="77777777" w:rsidR="00004FE6" w:rsidRPr="00004FE6" w:rsidRDefault="00004FE6" w:rsidP="00894F63">
            <w:pPr>
              <w:spacing w:line="360" w:lineRule="auto"/>
              <w:rPr>
                <w:rFonts w:ascii="Arial" w:hAnsi="Arial"/>
                <w:b/>
                <w:sz w:val="22"/>
                <w:szCs w:val="22"/>
              </w:rPr>
            </w:pPr>
          </w:p>
          <w:p w14:paraId="5DAF1035" w14:textId="77777777" w:rsidR="00004FE6" w:rsidRPr="00004FE6" w:rsidRDefault="00004FE6" w:rsidP="00894F63">
            <w:pPr>
              <w:spacing w:line="360" w:lineRule="auto"/>
              <w:rPr>
                <w:rFonts w:ascii="Arial" w:hAnsi="Arial"/>
                <w:sz w:val="22"/>
                <w:szCs w:val="22"/>
              </w:rPr>
            </w:pPr>
          </w:p>
          <w:p w14:paraId="200D970D" w14:textId="77777777" w:rsidR="00004FE6" w:rsidRPr="00004FE6" w:rsidRDefault="00004FE6" w:rsidP="00894F63">
            <w:pPr>
              <w:spacing w:line="360" w:lineRule="auto"/>
              <w:rPr>
                <w:rFonts w:ascii="Arial" w:hAnsi="Arial"/>
                <w:sz w:val="22"/>
                <w:szCs w:val="22"/>
              </w:rPr>
            </w:pPr>
          </w:p>
          <w:p w14:paraId="44688060"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7811B49E" w14:textId="77777777" w:rsidR="00004FE6" w:rsidRPr="00004FE6" w:rsidRDefault="00004FE6" w:rsidP="00894F63">
            <w:pPr>
              <w:spacing w:line="360" w:lineRule="auto"/>
              <w:rPr>
                <w:rFonts w:ascii="Arial" w:hAnsi="Arial"/>
                <w:b/>
                <w:sz w:val="22"/>
                <w:szCs w:val="22"/>
              </w:rPr>
            </w:pPr>
          </w:p>
        </w:tc>
        <w:tc>
          <w:tcPr>
            <w:tcW w:w="7323" w:type="dxa"/>
          </w:tcPr>
          <w:p w14:paraId="5A4B181E"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1.1 Use safe work practices to ensure ergonomic, work organization, energy and resource conservation requirements  are addressed</w:t>
            </w:r>
          </w:p>
          <w:p w14:paraId="0DE92785"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1.2 Use wrist rests and document holders where appropriate</w:t>
            </w:r>
          </w:p>
          <w:p w14:paraId="449DCD04"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1.3 Use monitor anti-glare and radiation reduction screens where appropriate</w:t>
            </w:r>
          </w:p>
        </w:tc>
      </w:tr>
      <w:tr w:rsidR="00004FE6" w:rsidRPr="00004FE6" w14:paraId="30563889" w14:textId="77777777" w:rsidTr="00004FE6">
        <w:trPr>
          <w:trHeight w:val="80"/>
        </w:trPr>
        <w:tc>
          <w:tcPr>
            <w:tcW w:w="2842" w:type="dxa"/>
          </w:tcPr>
          <w:p w14:paraId="433474EF"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Install and remove software</w:t>
            </w:r>
          </w:p>
        </w:tc>
        <w:tc>
          <w:tcPr>
            <w:tcW w:w="7323" w:type="dxa"/>
          </w:tcPr>
          <w:p w14:paraId="4E76C42C"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 xml:space="preserve">2.1 Select software to be installed </w:t>
            </w:r>
          </w:p>
          <w:p w14:paraId="3D50B389"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 xml:space="preserve">2.2 Follow installation instructions </w:t>
            </w:r>
          </w:p>
          <w:p w14:paraId="5C0469A8"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2.3 Delete unrequired software</w:t>
            </w:r>
          </w:p>
        </w:tc>
      </w:tr>
      <w:tr w:rsidR="00004FE6" w:rsidRPr="00004FE6" w14:paraId="5F310713" w14:textId="77777777" w:rsidTr="00004FE6">
        <w:trPr>
          <w:trHeight w:val="80"/>
        </w:trPr>
        <w:tc>
          <w:tcPr>
            <w:tcW w:w="2842" w:type="dxa"/>
          </w:tcPr>
          <w:p w14:paraId="76C3A5D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Use appropriate word-processing software</w:t>
            </w:r>
          </w:p>
        </w:tc>
        <w:tc>
          <w:tcPr>
            <w:tcW w:w="7323" w:type="dxa"/>
          </w:tcPr>
          <w:p w14:paraId="4ABD897C"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3.1 Select word-processing software appropriate to perform activity</w:t>
            </w:r>
          </w:p>
          <w:p w14:paraId="6450415F"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3.2 Identify document purpose, audience and presentation requirements, and clarify with personnel as required</w:t>
            </w:r>
          </w:p>
          <w:p w14:paraId="75E8C5DB"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3.3 Identify organizational requirements for text-based business documents and design document structure and layout  to ensure consistency of style and image</w:t>
            </w:r>
          </w:p>
          <w:p w14:paraId="7DFB556C"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3.4 Match document requirements with software functions to provide efficient production of documents</w:t>
            </w:r>
          </w:p>
          <w:p w14:paraId="2E08FB9C"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3.5 Use technical functions, other data and formatting  to finalize documents</w:t>
            </w:r>
          </w:p>
          <w:p w14:paraId="29A94E63"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3.6 Ensure the naming and storing of documents in appropriate directories or folders and the printing  of documents to the required specifications</w:t>
            </w:r>
          </w:p>
        </w:tc>
      </w:tr>
      <w:tr w:rsidR="00004FE6" w:rsidRPr="00004FE6" w14:paraId="3B5E73AE" w14:textId="77777777" w:rsidTr="00004FE6">
        <w:trPr>
          <w:trHeight w:val="80"/>
        </w:trPr>
        <w:tc>
          <w:tcPr>
            <w:tcW w:w="2842" w:type="dxa"/>
          </w:tcPr>
          <w:p w14:paraId="76E95F4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Use appropriate spreadsheet software</w:t>
            </w:r>
          </w:p>
        </w:tc>
        <w:tc>
          <w:tcPr>
            <w:tcW w:w="7323" w:type="dxa"/>
          </w:tcPr>
          <w:p w14:paraId="71FA39C1"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4.1 Select spreadsheet software appropriate to perform activity</w:t>
            </w:r>
          </w:p>
          <w:p w14:paraId="27869C39"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4.2 Identify document purpose, audience and presentation requirements, and clarify with personnel as required</w:t>
            </w:r>
          </w:p>
          <w:p w14:paraId="7223FAF7"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4.3 Enter simple formulas and functions using cell referencing where required</w:t>
            </w:r>
          </w:p>
          <w:p w14:paraId="695FC1C6"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4.4 Customize spreadsheet settings and format documents to meet requirements</w:t>
            </w:r>
          </w:p>
          <w:p w14:paraId="1999C670"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4.5 Ensure the naming and storing of documents in appropriate directories or folders and the printing of documents to the required specifications</w:t>
            </w:r>
          </w:p>
        </w:tc>
      </w:tr>
      <w:tr w:rsidR="00004FE6" w:rsidRPr="00004FE6" w14:paraId="6738A215" w14:textId="77777777" w:rsidTr="00004FE6">
        <w:trPr>
          <w:trHeight w:val="80"/>
        </w:trPr>
        <w:tc>
          <w:tcPr>
            <w:tcW w:w="2842" w:type="dxa"/>
          </w:tcPr>
          <w:p w14:paraId="3188AE82"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Use appropriate presentation software</w:t>
            </w:r>
          </w:p>
        </w:tc>
        <w:tc>
          <w:tcPr>
            <w:tcW w:w="7323" w:type="dxa"/>
          </w:tcPr>
          <w:p w14:paraId="639B71F6" w14:textId="77777777" w:rsidR="00004FE6" w:rsidRPr="00004FE6" w:rsidRDefault="00004FE6" w:rsidP="00894F63">
            <w:pPr>
              <w:tabs>
                <w:tab w:val="left" w:pos="1244"/>
              </w:tabs>
              <w:spacing w:line="360" w:lineRule="auto"/>
              <w:ind w:left="375" w:hanging="375"/>
              <w:rPr>
                <w:rFonts w:ascii="Arial" w:hAnsi="Arial"/>
                <w:sz w:val="22"/>
                <w:szCs w:val="22"/>
              </w:rPr>
            </w:pPr>
            <w:r w:rsidRPr="00004FE6">
              <w:rPr>
                <w:rFonts w:ascii="Arial" w:hAnsi="Arial"/>
                <w:sz w:val="22"/>
                <w:szCs w:val="22"/>
              </w:rPr>
              <w:t>5.1 Select software application package appropriate to perform activity</w:t>
            </w:r>
          </w:p>
          <w:p w14:paraId="5D6FE82C" w14:textId="77777777" w:rsidR="00004FE6" w:rsidRPr="00004FE6" w:rsidRDefault="00004FE6" w:rsidP="00894F63">
            <w:pPr>
              <w:tabs>
                <w:tab w:val="left" w:pos="1244"/>
              </w:tabs>
              <w:spacing w:line="360" w:lineRule="auto"/>
              <w:ind w:left="375" w:hanging="375"/>
              <w:rPr>
                <w:rFonts w:ascii="Arial" w:hAnsi="Arial"/>
                <w:sz w:val="22"/>
                <w:szCs w:val="22"/>
              </w:rPr>
            </w:pPr>
            <w:r w:rsidRPr="00004FE6">
              <w:rPr>
                <w:rFonts w:ascii="Arial" w:hAnsi="Arial"/>
                <w:sz w:val="22"/>
                <w:szCs w:val="22"/>
              </w:rPr>
              <w:t>5.2 Identify purpose, audience and presentation requirements, and clarify with personnel as required</w:t>
            </w:r>
          </w:p>
          <w:p w14:paraId="292AB8DA" w14:textId="77777777" w:rsidR="00004FE6" w:rsidRPr="00004FE6" w:rsidRDefault="00004FE6" w:rsidP="00894F63">
            <w:pPr>
              <w:tabs>
                <w:tab w:val="left" w:pos="1244"/>
              </w:tabs>
              <w:spacing w:line="360" w:lineRule="auto"/>
              <w:ind w:left="375" w:hanging="375"/>
              <w:rPr>
                <w:rFonts w:ascii="Arial" w:hAnsi="Arial"/>
                <w:sz w:val="22"/>
                <w:szCs w:val="22"/>
              </w:rPr>
            </w:pPr>
            <w:r w:rsidRPr="00004FE6">
              <w:rPr>
                <w:rFonts w:ascii="Arial" w:hAnsi="Arial"/>
                <w:sz w:val="22"/>
                <w:szCs w:val="22"/>
              </w:rPr>
              <w:t>5.3 Use technical functions, other data and formatting to finalize documents</w:t>
            </w:r>
          </w:p>
          <w:p w14:paraId="67024701" w14:textId="77777777" w:rsidR="00004FE6" w:rsidRPr="00004FE6" w:rsidRDefault="00004FE6" w:rsidP="00894F63">
            <w:pPr>
              <w:tabs>
                <w:tab w:val="left" w:pos="1244"/>
              </w:tabs>
              <w:spacing w:line="360" w:lineRule="auto"/>
              <w:ind w:left="375" w:hanging="375"/>
              <w:rPr>
                <w:rFonts w:ascii="Arial" w:hAnsi="Arial"/>
                <w:sz w:val="22"/>
                <w:szCs w:val="22"/>
              </w:rPr>
            </w:pPr>
            <w:r w:rsidRPr="00004FE6">
              <w:rPr>
                <w:rFonts w:ascii="Arial" w:hAnsi="Arial"/>
                <w:sz w:val="22"/>
                <w:szCs w:val="22"/>
              </w:rPr>
              <w:t>5.4 Ensure documents are named and stored in appropriate directories or folders and printed to required specifications</w:t>
            </w:r>
          </w:p>
          <w:p w14:paraId="5D6AD9F6" w14:textId="77777777" w:rsidR="00004FE6" w:rsidRPr="00004FE6" w:rsidRDefault="00004FE6" w:rsidP="00894F63">
            <w:pPr>
              <w:tabs>
                <w:tab w:val="left" w:pos="1244"/>
              </w:tabs>
              <w:spacing w:line="360" w:lineRule="auto"/>
              <w:ind w:left="375" w:hanging="375"/>
              <w:rPr>
                <w:rFonts w:ascii="Arial" w:hAnsi="Arial"/>
                <w:sz w:val="22"/>
                <w:szCs w:val="22"/>
              </w:rPr>
            </w:pPr>
            <w:r w:rsidRPr="00004FE6">
              <w:rPr>
                <w:rFonts w:ascii="Arial" w:hAnsi="Arial"/>
                <w:sz w:val="22"/>
                <w:szCs w:val="22"/>
              </w:rPr>
              <w:t>5.5 Make a presentation</w:t>
            </w:r>
            <w:r w:rsidRPr="00004FE6">
              <w:rPr>
                <w:rFonts w:ascii="Arial" w:hAnsi="Arial"/>
                <w:sz w:val="22"/>
                <w:szCs w:val="22"/>
              </w:rPr>
              <w:tab/>
            </w:r>
          </w:p>
        </w:tc>
      </w:tr>
    </w:tbl>
    <w:p w14:paraId="02AEF92B"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rPr>
        <w:t xml:space="preserve">  </w:t>
      </w:r>
    </w:p>
    <w:p w14:paraId="0D998B90"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568BDBD8" w14:textId="77777777" w:rsidR="00004FE6" w:rsidRPr="00004FE6" w:rsidRDefault="00004FE6" w:rsidP="00894F63">
      <w:pPr>
        <w:spacing w:line="360" w:lineRule="auto"/>
        <w:rPr>
          <w:rFonts w:ascii="Arial" w:eastAsia="Arial" w:hAnsi="Arial"/>
          <w:b/>
          <w:sz w:val="22"/>
          <w:szCs w:val="22"/>
        </w:rPr>
      </w:pPr>
    </w:p>
    <w:p w14:paraId="4E7DD7B7"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Application software packages used by the organization</w:t>
      </w:r>
    </w:p>
    <w:p w14:paraId="4CC9770C"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Basic technical terminology related to reading help files and responding to system help prompts</w:t>
      </w:r>
    </w:p>
    <w:p w14:paraId="67E8F2F4"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Basic knowledge of system usage</w:t>
      </w:r>
    </w:p>
    <w:p w14:paraId="6EBD748C"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Current business practices related to using software to prepare reports</w:t>
      </w:r>
    </w:p>
    <w:p w14:paraId="752D0D00"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K5: Features and functions of commercial computing packages</w:t>
      </w:r>
    </w:p>
    <w:p w14:paraId="5C58B9CD"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K6: Import and export software functions</w:t>
      </w:r>
    </w:p>
    <w:p w14:paraId="52DCD09A"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K7: Linking documents</w:t>
      </w:r>
    </w:p>
    <w:p w14:paraId="7C3B89B2"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K8: OHS principles and responsibilities for ergonomics, such as work periods and breaks</w:t>
      </w:r>
    </w:p>
    <w:p w14:paraId="131E6522"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K9: Purpose, use and functions of applications</w:t>
      </w:r>
    </w:p>
    <w:p w14:paraId="101A7962"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K10: Use of input and output devices</w:t>
      </w:r>
    </w:p>
    <w:p w14:paraId="62AF68A2"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 xml:space="preserve">K11: Functions and uses of word processing, spreadsheet and presentation software  </w:t>
      </w:r>
    </w:p>
    <w:p w14:paraId="7E4E0C5A" w14:textId="77777777" w:rsidR="00004FE6" w:rsidRPr="00004FE6" w:rsidRDefault="00004FE6" w:rsidP="00894F63">
      <w:pPr>
        <w:spacing w:line="360" w:lineRule="auto"/>
        <w:rPr>
          <w:rFonts w:ascii="Arial" w:eastAsia="Arial" w:hAnsi="Arial"/>
          <w:b/>
          <w:sz w:val="22"/>
          <w:szCs w:val="22"/>
        </w:rPr>
      </w:pPr>
    </w:p>
    <w:p w14:paraId="133CE26B" w14:textId="77777777" w:rsidR="00004FE6" w:rsidRPr="00004FE6" w:rsidRDefault="00004FE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634AEF50" w14:textId="77777777" w:rsidTr="00004FE6">
        <w:tc>
          <w:tcPr>
            <w:tcW w:w="10214" w:type="dxa"/>
            <w:shd w:val="clear" w:color="auto" w:fill="00B0F0"/>
          </w:tcPr>
          <w:p w14:paraId="21C6D0F4"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4CCBC5A0"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identify, select and operate three commercial software packages, including a word-processing and a spreadsheet application package. The evidence should integrate employability skills with workplace tasks and job roles and verify competency is able to be transferred to other circumstances and environments.</w:t>
      </w:r>
    </w:p>
    <w:p w14:paraId="406964BD" w14:textId="77777777" w:rsidR="00004FE6" w:rsidRPr="00004FE6" w:rsidRDefault="00004FE6" w:rsidP="00894F63">
      <w:pPr>
        <w:spacing w:line="360" w:lineRule="auto"/>
        <w:ind w:firstLine="360"/>
        <w:rPr>
          <w:rFonts w:ascii="Arial" w:eastAsia="Calibri" w:hAnsi="Arial"/>
          <w:b/>
          <w:sz w:val="22"/>
          <w:szCs w:val="22"/>
        </w:rPr>
      </w:pPr>
    </w:p>
    <w:p w14:paraId="264A89CB" w14:textId="77777777" w:rsidR="00004FE6" w:rsidRPr="00004FE6" w:rsidRDefault="00004FE6" w:rsidP="00894F63">
      <w:pPr>
        <w:spacing w:line="360" w:lineRule="auto"/>
        <w:ind w:left="630" w:hanging="63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1494F023"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Evidence of the ability to:</w:t>
      </w:r>
    </w:p>
    <w:p w14:paraId="30CD3BD1" w14:textId="77777777" w:rsidR="00004FE6" w:rsidRPr="00004FE6" w:rsidRDefault="00004FE6" w:rsidP="008762A0">
      <w:pPr>
        <w:numPr>
          <w:ilvl w:val="0"/>
          <w:numId w:val="1090"/>
        </w:numPr>
        <w:spacing w:line="360" w:lineRule="auto"/>
        <w:contextualSpacing/>
        <w:rPr>
          <w:rFonts w:ascii="Arial" w:eastAsia="Calibri" w:hAnsi="Arial"/>
          <w:sz w:val="22"/>
          <w:szCs w:val="22"/>
        </w:rPr>
      </w:pPr>
      <w:r w:rsidRPr="00004FE6">
        <w:rPr>
          <w:rFonts w:ascii="Arial" w:eastAsia="Calibri" w:hAnsi="Arial"/>
          <w:sz w:val="22"/>
          <w:szCs w:val="22"/>
        </w:rPr>
        <w:t>Produce workplace documents using a minimum of three different software application packages</w:t>
      </w:r>
    </w:p>
    <w:p w14:paraId="4C7C973E" w14:textId="77777777" w:rsidR="00004FE6" w:rsidRPr="00004FE6" w:rsidRDefault="00004FE6" w:rsidP="008762A0">
      <w:pPr>
        <w:numPr>
          <w:ilvl w:val="0"/>
          <w:numId w:val="1090"/>
        </w:numPr>
        <w:spacing w:line="360" w:lineRule="auto"/>
        <w:contextualSpacing/>
        <w:rPr>
          <w:rFonts w:ascii="Arial" w:eastAsia="Calibri" w:hAnsi="Arial"/>
          <w:sz w:val="22"/>
          <w:szCs w:val="22"/>
        </w:rPr>
      </w:pPr>
      <w:r w:rsidRPr="00004FE6">
        <w:rPr>
          <w:rFonts w:ascii="Arial" w:eastAsia="Calibri" w:hAnsi="Arial"/>
          <w:sz w:val="22"/>
          <w:szCs w:val="22"/>
        </w:rPr>
        <w:t>Open, amend and save files and documents according to organizational requirements</w:t>
      </w:r>
    </w:p>
    <w:p w14:paraId="62C308F4" w14:textId="77777777" w:rsidR="00004FE6" w:rsidRPr="00004FE6" w:rsidRDefault="00004FE6" w:rsidP="008762A0">
      <w:pPr>
        <w:numPr>
          <w:ilvl w:val="0"/>
          <w:numId w:val="1090"/>
        </w:numPr>
        <w:spacing w:line="360" w:lineRule="auto"/>
        <w:contextualSpacing/>
        <w:rPr>
          <w:rFonts w:ascii="Arial" w:eastAsia="Calibri" w:hAnsi="Arial"/>
          <w:sz w:val="22"/>
          <w:szCs w:val="22"/>
        </w:rPr>
      </w:pPr>
      <w:r w:rsidRPr="00004FE6">
        <w:rPr>
          <w:rFonts w:ascii="Arial" w:eastAsia="Calibri" w:hAnsi="Arial"/>
          <w:sz w:val="22"/>
          <w:szCs w:val="22"/>
        </w:rPr>
        <w:t>Use OHS principles and responsibilities for ergonomics, such as work periods and breaks</w:t>
      </w:r>
    </w:p>
    <w:p w14:paraId="6F3B53E7" w14:textId="77777777" w:rsidR="00004FE6" w:rsidRPr="00004FE6" w:rsidRDefault="00004FE6" w:rsidP="008762A0">
      <w:pPr>
        <w:numPr>
          <w:ilvl w:val="0"/>
          <w:numId w:val="1090"/>
        </w:numPr>
        <w:spacing w:line="360" w:lineRule="auto"/>
        <w:contextualSpacing/>
        <w:rPr>
          <w:rFonts w:ascii="Arial" w:eastAsia="Calibri" w:hAnsi="Arial"/>
          <w:sz w:val="22"/>
          <w:szCs w:val="22"/>
        </w:rPr>
      </w:pPr>
      <w:r w:rsidRPr="00004FE6">
        <w:rPr>
          <w:rFonts w:ascii="Arial" w:eastAsia="Calibri" w:hAnsi="Arial"/>
          <w:sz w:val="22"/>
          <w:szCs w:val="22"/>
        </w:rPr>
        <w:t>Use help manuals and online help.</w:t>
      </w:r>
    </w:p>
    <w:p w14:paraId="520EA7E6"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174BFA73"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Use an operating system in a variety of scenarios and across functions, including:</w:t>
      </w:r>
    </w:p>
    <w:p w14:paraId="58D3C3B9"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scheduling, loading, initiating, and supervising the execution of programs</w:t>
      </w:r>
    </w:p>
    <w:p w14:paraId="4F088804"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allocating storage</w:t>
      </w:r>
    </w:p>
    <w:p w14:paraId="1556EC4E"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initiating and controlling input and output operations</w:t>
      </w:r>
    </w:p>
    <w:p w14:paraId="42B42090" w14:textId="77777777" w:rsidR="00004FE6" w:rsidRPr="00004FE6" w:rsidRDefault="00004FE6" w:rsidP="008762A0">
      <w:pPr>
        <w:numPr>
          <w:ilvl w:val="1"/>
          <w:numId w:val="1086"/>
        </w:numPr>
        <w:spacing w:line="360" w:lineRule="auto"/>
        <w:contextualSpacing/>
        <w:rPr>
          <w:rFonts w:ascii="Arial" w:eastAsia="Calibri" w:hAnsi="Arial"/>
          <w:sz w:val="22"/>
          <w:szCs w:val="22"/>
        </w:rPr>
      </w:pPr>
      <w:r w:rsidRPr="00004FE6">
        <w:rPr>
          <w:rFonts w:ascii="Arial" w:eastAsia="Calibri" w:hAnsi="Arial"/>
          <w:sz w:val="22"/>
          <w:szCs w:val="22"/>
        </w:rPr>
        <w:t>handling errors</w:t>
      </w:r>
    </w:p>
    <w:p w14:paraId="1351FEF2"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 xml:space="preserve">Identify and install suitable hardware components </w:t>
      </w:r>
    </w:p>
    <w:p w14:paraId="4BAE3A18"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Install and upgrade application software.</w:t>
      </w:r>
    </w:p>
    <w:p w14:paraId="75F77CB0" w14:textId="77777777" w:rsidR="00004FE6" w:rsidRPr="00004FE6" w:rsidRDefault="00004FE6" w:rsidP="00894F63">
      <w:pPr>
        <w:spacing w:line="360" w:lineRule="auto"/>
        <w:rPr>
          <w:rFonts w:ascii="Arial" w:eastAsia="Calibri" w:hAnsi="Arial"/>
          <w:sz w:val="22"/>
          <w:szCs w:val="22"/>
        </w:rPr>
      </w:pPr>
    </w:p>
    <w:p w14:paraId="32776134" w14:textId="77777777" w:rsidR="00004FE6" w:rsidRPr="00004FE6" w:rsidRDefault="00004FE6" w:rsidP="00894F63">
      <w:pPr>
        <w:spacing w:line="360" w:lineRule="auto"/>
        <w:rPr>
          <w:rFonts w:ascii="Arial" w:eastAsia="Calibri" w:hAnsi="Arial"/>
          <w:sz w:val="22"/>
          <w:szCs w:val="22"/>
        </w:rPr>
      </w:pPr>
    </w:p>
    <w:p w14:paraId="28D8C5B5" w14:textId="77777777" w:rsidR="00004FE6" w:rsidRPr="00004FE6" w:rsidRDefault="00004FE6" w:rsidP="00894F63">
      <w:pPr>
        <w:spacing w:line="360" w:lineRule="auto"/>
        <w:rPr>
          <w:rFonts w:ascii="Arial" w:eastAsia="Calibri" w:hAnsi="Arial"/>
          <w:sz w:val="22"/>
          <w:szCs w:val="22"/>
        </w:rPr>
      </w:pPr>
    </w:p>
    <w:p w14:paraId="1F2584FA" w14:textId="77777777" w:rsidR="00004FE6" w:rsidRPr="00004FE6" w:rsidRDefault="00004FE6" w:rsidP="00894F63">
      <w:pPr>
        <w:spacing w:line="360" w:lineRule="auto"/>
        <w:rPr>
          <w:rFonts w:ascii="Arial" w:eastAsia="Calibri" w:hAnsi="Arial"/>
          <w:sz w:val="22"/>
          <w:szCs w:val="22"/>
        </w:rPr>
      </w:pPr>
    </w:p>
    <w:p w14:paraId="7D6B2496" w14:textId="77777777" w:rsidR="00004FE6" w:rsidRPr="00004FE6" w:rsidRDefault="00004FE6" w:rsidP="00894F63">
      <w:pPr>
        <w:spacing w:line="360" w:lineRule="auto"/>
        <w:rPr>
          <w:rFonts w:ascii="Arial" w:eastAsia="Calibri" w:hAnsi="Arial"/>
          <w:sz w:val="22"/>
          <w:szCs w:val="22"/>
        </w:rPr>
      </w:pPr>
    </w:p>
    <w:p w14:paraId="1267906C"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2A1C3183"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15" w:name="_Toc7046140"/>
      <w:bookmarkStart w:id="116" w:name="_Toc111400393"/>
      <w:r w:rsidRPr="00004FE6">
        <w:rPr>
          <w:rFonts w:ascii="Arial" w:eastAsia="Calibri" w:hAnsi="Arial"/>
          <w:b/>
          <w:bCs/>
          <w:sz w:val="22"/>
          <w:szCs w:val="22"/>
        </w:rPr>
        <w:t>Create user documentation</w:t>
      </w:r>
      <w:bookmarkEnd w:id="115"/>
      <w:bookmarkEnd w:id="116"/>
      <w:r w:rsidRPr="00004FE6">
        <w:rPr>
          <w:rFonts w:ascii="Arial" w:eastAsia="Calibri" w:hAnsi="Arial"/>
          <w:b/>
          <w:bCs/>
          <w:color w:val="000000"/>
          <w:sz w:val="22"/>
          <w:szCs w:val="22"/>
        </w:rPr>
        <w:tab/>
      </w:r>
    </w:p>
    <w:p w14:paraId="16A443DC"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performance outcomes, skills and knowledge required to create user documentation that is clear to the target audience and easy to navigate.</w:t>
      </w:r>
    </w:p>
    <w:tbl>
      <w:tblPr>
        <w:tblStyle w:val="TableGrid"/>
        <w:tblW w:w="10165" w:type="dxa"/>
        <w:tblLook w:val="04A0" w:firstRow="1" w:lastRow="0" w:firstColumn="1" w:lastColumn="0" w:noHBand="0" w:noVBand="1"/>
      </w:tblPr>
      <w:tblGrid>
        <w:gridCol w:w="2876"/>
        <w:gridCol w:w="7289"/>
      </w:tblGrid>
      <w:tr w:rsidR="00004FE6" w:rsidRPr="00004FE6" w14:paraId="31737962" w14:textId="77777777" w:rsidTr="00004FE6">
        <w:trPr>
          <w:trHeight w:val="431"/>
        </w:trPr>
        <w:tc>
          <w:tcPr>
            <w:tcW w:w="2876" w:type="dxa"/>
            <w:shd w:val="clear" w:color="auto" w:fill="D9D9D9"/>
            <w:hideMark/>
          </w:tcPr>
          <w:p w14:paraId="36CC1D86"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89" w:type="dxa"/>
            <w:shd w:val="clear" w:color="auto" w:fill="D9D9D9"/>
            <w:hideMark/>
          </w:tcPr>
          <w:p w14:paraId="4F9565E9"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1CDD9338" w14:textId="77777777" w:rsidTr="00004FE6">
        <w:trPr>
          <w:trHeight w:val="1601"/>
        </w:trPr>
        <w:tc>
          <w:tcPr>
            <w:tcW w:w="2876" w:type="dxa"/>
          </w:tcPr>
          <w:p w14:paraId="360460FF" w14:textId="77777777" w:rsidR="00004FE6" w:rsidRPr="00004FE6" w:rsidRDefault="00004FE6" w:rsidP="00894F63">
            <w:pPr>
              <w:spacing w:line="360" w:lineRule="auto"/>
              <w:rPr>
                <w:rFonts w:ascii="Arial" w:hAnsi="Arial"/>
                <w:b/>
                <w:sz w:val="22"/>
                <w:szCs w:val="22"/>
              </w:rPr>
            </w:pPr>
            <w:r w:rsidRPr="00004FE6">
              <w:rPr>
                <w:rFonts w:ascii="Arial" w:hAnsi="Arial"/>
                <w:sz w:val="22"/>
                <w:szCs w:val="22"/>
              </w:rPr>
              <w:t xml:space="preserve">1. Determine documentation standards and requirements </w:t>
            </w:r>
          </w:p>
          <w:p w14:paraId="6109D98C" w14:textId="77777777" w:rsidR="00004FE6" w:rsidRPr="00004FE6" w:rsidRDefault="00004FE6" w:rsidP="00894F63">
            <w:pPr>
              <w:spacing w:line="360" w:lineRule="auto"/>
              <w:rPr>
                <w:rFonts w:ascii="Arial" w:hAnsi="Arial"/>
                <w:b/>
                <w:sz w:val="22"/>
                <w:szCs w:val="22"/>
              </w:rPr>
            </w:pPr>
          </w:p>
          <w:p w14:paraId="51EBB191" w14:textId="77777777" w:rsidR="00004FE6" w:rsidRPr="00004FE6" w:rsidRDefault="00004FE6" w:rsidP="00894F63">
            <w:pPr>
              <w:spacing w:line="360" w:lineRule="auto"/>
              <w:rPr>
                <w:rFonts w:ascii="Arial" w:hAnsi="Arial"/>
                <w:sz w:val="22"/>
                <w:szCs w:val="22"/>
              </w:rPr>
            </w:pPr>
          </w:p>
          <w:p w14:paraId="5A07DC1E" w14:textId="77777777" w:rsidR="00004FE6" w:rsidRPr="00004FE6" w:rsidRDefault="00004FE6" w:rsidP="00894F63">
            <w:pPr>
              <w:spacing w:line="360" w:lineRule="auto"/>
              <w:rPr>
                <w:rFonts w:ascii="Arial" w:hAnsi="Arial"/>
                <w:sz w:val="22"/>
                <w:szCs w:val="22"/>
              </w:rPr>
            </w:pPr>
          </w:p>
          <w:p w14:paraId="7A945FEF"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29314963" w14:textId="77777777" w:rsidR="00004FE6" w:rsidRPr="00004FE6" w:rsidRDefault="00004FE6" w:rsidP="00894F63">
            <w:pPr>
              <w:spacing w:line="360" w:lineRule="auto"/>
              <w:rPr>
                <w:rFonts w:ascii="Arial" w:hAnsi="Arial"/>
                <w:b/>
                <w:sz w:val="22"/>
                <w:szCs w:val="22"/>
              </w:rPr>
            </w:pPr>
          </w:p>
        </w:tc>
        <w:tc>
          <w:tcPr>
            <w:tcW w:w="7289" w:type="dxa"/>
          </w:tcPr>
          <w:p w14:paraId="62D934A7"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1.1 Determine documentation requirements</w:t>
            </w:r>
          </w:p>
          <w:p w14:paraId="41C5D4C4"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1.2 Investigate documentation and industry standards for requirements and determine appropriate application to user documentation</w:t>
            </w:r>
          </w:p>
          <w:p w14:paraId="5D8044D5"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1.3 Design documentation templates using appropriate software and obtain approval from appropriate person</w:t>
            </w:r>
          </w:p>
        </w:tc>
      </w:tr>
      <w:tr w:rsidR="00004FE6" w:rsidRPr="00004FE6" w14:paraId="7A16FE88" w14:textId="77777777" w:rsidTr="00004FE6">
        <w:trPr>
          <w:trHeight w:val="80"/>
        </w:trPr>
        <w:tc>
          <w:tcPr>
            <w:tcW w:w="2876" w:type="dxa"/>
          </w:tcPr>
          <w:p w14:paraId="7B659E2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Produce user documentation</w:t>
            </w:r>
          </w:p>
        </w:tc>
        <w:tc>
          <w:tcPr>
            <w:tcW w:w="7289" w:type="dxa"/>
          </w:tcPr>
          <w:p w14:paraId="047099E8"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2.1 Conduct a review of the subject system, program, network or application in order to understand its functionality</w:t>
            </w:r>
          </w:p>
          <w:p w14:paraId="6ECD100D"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2.2 Gather existing technical, design or user specifications and supporting documentation</w:t>
            </w:r>
          </w:p>
          <w:p w14:paraId="4BEDBA75"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2.3 Create user documentation based on template to record the operation of the subject system, program, network or application</w:t>
            </w:r>
          </w:p>
        </w:tc>
      </w:tr>
      <w:tr w:rsidR="00004FE6" w:rsidRPr="00004FE6" w14:paraId="409B0874" w14:textId="77777777" w:rsidTr="00004FE6">
        <w:trPr>
          <w:trHeight w:val="80"/>
        </w:trPr>
        <w:tc>
          <w:tcPr>
            <w:tcW w:w="2876" w:type="dxa"/>
          </w:tcPr>
          <w:p w14:paraId="5F2F940D"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Review and obtain sign-off</w:t>
            </w:r>
          </w:p>
        </w:tc>
        <w:tc>
          <w:tcPr>
            <w:tcW w:w="7289" w:type="dxa"/>
          </w:tcPr>
          <w:p w14:paraId="3F4F9F3F"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3.1 Submit user documentation to target audience for review</w:t>
            </w:r>
          </w:p>
          <w:p w14:paraId="6C9D1CA2"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3.2 Gather and analyze feedback</w:t>
            </w:r>
          </w:p>
          <w:p w14:paraId="62607081"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3.3 Make changes to user documentation</w:t>
            </w:r>
          </w:p>
          <w:p w14:paraId="28C8F63B" w14:textId="77777777" w:rsidR="00004FE6" w:rsidRPr="00004FE6" w:rsidRDefault="00004FE6" w:rsidP="00894F63">
            <w:pPr>
              <w:spacing w:line="360" w:lineRule="auto"/>
              <w:ind w:left="341" w:hanging="341"/>
              <w:rPr>
                <w:rFonts w:ascii="Arial" w:hAnsi="Arial"/>
                <w:sz w:val="22"/>
                <w:szCs w:val="22"/>
              </w:rPr>
            </w:pPr>
            <w:r w:rsidRPr="00004FE6">
              <w:rPr>
                <w:rFonts w:ascii="Arial" w:hAnsi="Arial"/>
                <w:sz w:val="22"/>
                <w:szCs w:val="22"/>
              </w:rPr>
              <w:t>3.4 Submit user documentation to appropriate person for approval</w:t>
            </w:r>
          </w:p>
        </w:tc>
      </w:tr>
    </w:tbl>
    <w:p w14:paraId="16A02DDF" w14:textId="77777777" w:rsidR="00004FE6" w:rsidRPr="00004FE6" w:rsidRDefault="00004FE6" w:rsidP="00894F63">
      <w:pPr>
        <w:spacing w:line="360" w:lineRule="auto"/>
        <w:rPr>
          <w:rFonts w:ascii="Arial" w:eastAsia="Arial" w:hAnsi="Arial"/>
          <w:b/>
          <w:sz w:val="22"/>
          <w:szCs w:val="22"/>
        </w:rPr>
      </w:pPr>
    </w:p>
    <w:p w14:paraId="1A0C94C9"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6FB4B583"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Content features, including clarity and readability</w:t>
      </w:r>
    </w:p>
    <w:p w14:paraId="02A46246"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Document design, web design and usability</w:t>
      </w:r>
    </w:p>
    <w:p w14:paraId="775AB852"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Functions and features of templates and style guides</w:t>
      </w:r>
    </w:p>
    <w:p w14:paraId="6E5E1807"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 xml:space="preserve">K4: Instructional design principles </w:t>
      </w:r>
    </w:p>
    <w:tbl>
      <w:tblPr>
        <w:tblStyle w:val="TableGrid"/>
        <w:tblW w:w="0" w:type="auto"/>
        <w:shd w:val="clear" w:color="auto" w:fill="00B0F0"/>
        <w:tblLook w:val="04A0" w:firstRow="1" w:lastRow="0" w:firstColumn="1" w:lastColumn="0" w:noHBand="0" w:noVBand="1"/>
      </w:tblPr>
      <w:tblGrid>
        <w:gridCol w:w="9883"/>
      </w:tblGrid>
      <w:tr w:rsidR="00004FE6" w:rsidRPr="00004FE6" w14:paraId="08381817" w14:textId="77777777" w:rsidTr="00004FE6">
        <w:tc>
          <w:tcPr>
            <w:tcW w:w="9883" w:type="dxa"/>
            <w:shd w:val="clear" w:color="auto" w:fill="00B0F0"/>
          </w:tcPr>
          <w:p w14:paraId="2ACCA73A"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6B00F0C9"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create user documentation that is clear to the target audience and easy to navigate. The evidence should integrate employability skills with workplace tasks and job roles and verify competency is able to be transferred to other circumstances and environments.</w:t>
      </w:r>
    </w:p>
    <w:p w14:paraId="1E224555" w14:textId="77777777" w:rsidR="00004FE6" w:rsidRPr="00004FE6" w:rsidRDefault="00004FE6" w:rsidP="00894F63">
      <w:pPr>
        <w:spacing w:line="360" w:lineRule="auto"/>
        <w:ind w:left="630" w:hanging="63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23CAA087"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 create user documentation that:</w:t>
      </w:r>
    </w:p>
    <w:p w14:paraId="2F7D1BEF"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Meets business requirements</w:t>
      </w:r>
    </w:p>
    <w:p w14:paraId="6DA55ED6"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Caters for a diverse readership</w:t>
      </w:r>
    </w:p>
    <w:p w14:paraId="7C342EBA"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 xml:space="preserve">Is clear to the target audience </w:t>
      </w:r>
    </w:p>
    <w:p w14:paraId="78F1807D"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Is easy to navigate.</w:t>
      </w:r>
    </w:p>
    <w:p w14:paraId="63DB4367" w14:textId="77777777" w:rsidR="00004FE6" w:rsidRPr="00004FE6" w:rsidRDefault="00004FE6" w:rsidP="00894F63">
      <w:pPr>
        <w:spacing w:line="360" w:lineRule="auto"/>
        <w:rPr>
          <w:rFonts w:ascii="Arial" w:eastAsia="Calibri" w:hAnsi="Arial"/>
          <w:sz w:val="22"/>
          <w:szCs w:val="22"/>
        </w:rPr>
      </w:pPr>
    </w:p>
    <w:p w14:paraId="6DB5BA54"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17" w:name="_Toc7046141"/>
      <w:bookmarkStart w:id="118" w:name="_Toc111400394"/>
      <w:r w:rsidRPr="00004FE6">
        <w:rPr>
          <w:rFonts w:ascii="Arial" w:eastAsia="Calibri" w:hAnsi="Arial"/>
          <w:b/>
          <w:bCs/>
          <w:sz w:val="22"/>
          <w:szCs w:val="22"/>
        </w:rPr>
        <w:t>Create technical documentation</w:t>
      </w:r>
      <w:bookmarkEnd w:id="117"/>
      <w:bookmarkEnd w:id="118"/>
      <w:r w:rsidRPr="00004FE6">
        <w:rPr>
          <w:rFonts w:ascii="Arial" w:eastAsia="Calibri" w:hAnsi="Arial"/>
          <w:b/>
          <w:bCs/>
          <w:sz w:val="22"/>
          <w:szCs w:val="22"/>
        </w:rPr>
        <w:t xml:space="preserve">  </w:t>
      </w:r>
      <w:r w:rsidRPr="00004FE6">
        <w:rPr>
          <w:rFonts w:ascii="Arial" w:eastAsia="Calibri" w:hAnsi="Arial"/>
          <w:b/>
          <w:bCs/>
          <w:color w:val="000000"/>
          <w:sz w:val="22"/>
          <w:szCs w:val="22"/>
        </w:rPr>
        <w:tab/>
      </w:r>
    </w:p>
    <w:p w14:paraId="6FBA28A4"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 xml:space="preserve">This unit describes the performance outcomes, skills and knowledge required to create technical documentation that is clear to the target audience and easy to navigate.       </w:t>
      </w:r>
    </w:p>
    <w:tbl>
      <w:tblPr>
        <w:tblStyle w:val="TableGrid"/>
        <w:tblW w:w="10165" w:type="dxa"/>
        <w:tblLook w:val="04A0" w:firstRow="1" w:lastRow="0" w:firstColumn="1" w:lastColumn="0" w:noHBand="0" w:noVBand="1"/>
      </w:tblPr>
      <w:tblGrid>
        <w:gridCol w:w="2876"/>
        <w:gridCol w:w="7289"/>
      </w:tblGrid>
      <w:tr w:rsidR="00004FE6" w:rsidRPr="00004FE6" w14:paraId="7D8B2AA4" w14:textId="77777777" w:rsidTr="00004FE6">
        <w:trPr>
          <w:trHeight w:val="431"/>
        </w:trPr>
        <w:tc>
          <w:tcPr>
            <w:tcW w:w="2876" w:type="dxa"/>
            <w:shd w:val="clear" w:color="auto" w:fill="D9D9D9"/>
            <w:hideMark/>
          </w:tcPr>
          <w:p w14:paraId="53B60CCB"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89" w:type="dxa"/>
            <w:shd w:val="clear" w:color="auto" w:fill="D9D9D9"/>
            <w:hideMark/>
          </w:tcPr>
          <w:p w14:paraId="0A15B346"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043BF334" w14:textId="77777777" w:rsidTr="00004FE6">
        <w:trPr>
          <w:trHeight w:val="1601"/>
        </w:trPr>
        <w:tc>
          <w:tcPr>
            <w:tcW w:w="2876" w:type="dxa"/>
          </w:tcPr>
          <w:p w14:paraId="5EEFC7D8" w14:textId="77777777" w:rsidR="00004FE6" w:rsidRPr="00004FE6" w:rsidRDefault="00004FE6" w:rsidP="00894F63">
            <w:pPr>
              <w:spacing w:line="360" w:lineRule="auto"/>
              <w:rPr>
                <w:rFonts w:ascii="Arial" w:hAnsi="Arial"/>
                <w:b/>
                <w:sz w:val="22"/>
                <w:szCs w:val="22"/>
              </w:rPr>
            </w:pPr>
            <w:r w:rsidRPr="00004FE6">
              <w:rPr>
                <w:rFonts w:ascii="Arial" w:hAnsi="Arial"/>
                <w:sz w:val="22"/>
                <w:szCs w:val="22"/>
              </w:rPr>
              <w:t xml:space="preserve">1. Identify and analyze documentation requirements and client needs </w:t>
            </w:r>
          </w:p>
          <w:p w14:paraId="2FD28375" w14:textId="77777777" w:rsidR="00004FE6" w:rsidRPr="00004FE6" w:rsidRDefault="00004FE6" w:rsidP="00894F63">
            <w:pPr>
              <w:spacing w:line="360" w:lineRule="auto"/>
              <w:rPr>
                <w:rFonts w:ascii="Arial" w:hAnsi="Arial"/>
                <w:sz w:val="22"/>
                <w:szCs w:val="22"/>
              </w:rPr>
            </w:pPr>
          </w:p>
          <w:p w14:paraId="3A09FF1D" w14:textId="77777777" w:rsidR="00004FE6" w:rsidRPr="00004FE6" w:rsidRDefault="00004FE6" w:rsidP="00894F63">
            <w:pPr>
              <w:spacing w:line="360" w:lineRule="auto"/>
              <w:rPr>
                <w:rFonts w:ascii="Arial" w:hAnsi="Arial"/>
                <w:sz w:val="22"/>
                <w:szCs w:val="22"/>
              </w:rPr>
            </w:pPr>
          </w:p>
          <w:p w14:paraId="2C8CCCAF"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3095248D" w14:textId="77777777" w:rsidR="00004FE6" w:rsidRPr="00004FE6" w:rsidRDefault="00004FE6" w:rsidP="00894F63">
            <w:pPr>
              <w:spacing w:line="360" w:lineRule="auto"/>
              <w:rPr>
                <w:rFonts w:ascii="Arial" w:hAnsi="Arial"/>
                <w:b/>
                <w:sz w:val="22"/>
                <w:szCs w:val="22"/>
              </w:rPr>
            </w:pPr>
          </w:p>
        </w:tc>
        <w:tc>
          <w:tcPr>
            <w:tcW w:w="7289" w:type="dxa"/>
          </w:tcPr>
          <w:p w14:paraId="64A7F9EE"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1.1 Consult with client to identify documentation requirements</w:t>
            </w:r>
          </w:p>
          <w:p w14:paraId="1B2C0EF5"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1.2 Interpret and evaluate documentation requirements and confirm details with client</w:t>
            </w:r>
          </w:p>
          <w:p w14:paraId="04468B46"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1.3 Investigate industry and documentation standards for requirements</w:t>
            </w:r>
          </w:p>
          <w:p w14:paraId="2159ADBC"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1.4 Define and document the scope of work to be produced</w:t>
            </w:r>
          </w:p>
          <w:p w14:paraId="086ACCB5"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1.5 Consult with client to validate and confirm the scope of work</w:t>
            </w:r>
          </w:p>
        </w:tc>
      </w:tr>
      <w:tr w:rsidR="00004FE6" w:rsidRPr="00004FE6" w14:paraId="055493D2" w14:textId="77777777" w:rsidTr="00004FE6">
        <w:trPr>
          <w:trHeight w:val="80"/>
        </w:trPr>
        <w:tc>
          <w:tcPr>
            <w:tcW w:w="2876" w:type="dxa"/>
          </w:tcPr>
          <w:p w14:paraId="0AEDD54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Design documentation</w:t>
            </w:r>
          </w:p>
        </w:tc>
        <w:tc>
          <w:tcPr>
            <w:tcW w:w="7289" w:type="dxa"/>
          </w:tcPr>
          <w:p w14:paraId="611ADD67"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2.1 Identify information requirements with reference to layout and document structure</w:t>
            </w:r>
          </w:p>
          <w:p w14:paraId="5EAC9A7F"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2.2 Create document templates and style guides consistent with information requirements</w:t>
            </w:r>
          </w:p>
          <w:p w14:paraId="1EAFF16D"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2.3 Conduct a review of the system in order to understand its functionality</w:t>
            </w:r>
          </w:p>
          <w:p w14:paraId="5ECD9CAA"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2.4 Extract content that meets information requirements according to copyright restrictions</w:t>
            </w:r>
          </w:p>
          <w:p w14:paraId="11001D32"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2.5 Develop the structure of the technical documentation giving focus to the flow of information, style, tone and content format</w:t>
            </w:r>
          </w:p>
          <w:p w14:paraId="4C6CCF2B"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2.6 Validate the technical documentation structure with the client</w:t>
            </w:r>
          </w:p>
        </w:tc>
      </w:tr>
      <w:tr w:rsidR="00004FE6" w:rsidRPr="00004FE6" w14:paraId="5D802C95" w14:textId="77777777" w:rsidTr="00004FE6">
        <w:trPr>
          <w:trHeight w:val="80"/>
        </w:trPr>
        <w:tc>
          <w:tcPr>
            <w:tcW w:w="2876" w:type="dxa"/>
          </w:tcPr>
          <w:p w14:paraId="18B781AF"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Develop documentation</w:t>
            </w:r>
          </w:p>
        </w:tc>
        <w:tc>
          <w:tcPr>
            <w:tcW w:w="7289" w:type="dxa"/>
          </w:tcPr>
          <w:p w14:paraId="52F6D85C"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3.1 Write technical documentation based on the template and scope of work using the information gathered</w:t>
            </w:r>
          </w:p>
          <w:p w14:paraId="62D72DB1"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3.2 Translate technical terminology into plain English where appropriate</w:t>
            </w:r>
          </w:p>
          <w:p w14:paraId="7400CB32"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3.3 Apply content format and style according to documentation standards and templates</w:t>
            </w:r>
          </w:p>
        </w:tc>
      </w:tr>
      <w:tr w:rsidR="00004FE6" w:rsidRPr="00004FE6" w14:paraId="5F4986CF" w14:textId="77777777" w:rsidTr="00004FE6">
        <w:trPr>
          <w:trHeight w:val="80"/>
        </w:trPr>
        <w:tc>
          <w:tcPr>
            <w:tcW w:w="2876" w:type="dxa"/>
          </w:tcPr>
          <w:p w14:paraId="193B2DD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Evaluate and edit documentation</w:t>
            </w:r>
          </w:p>
        </w:tc>
        <w:tc>
          <w:tcPr>
            <w:tcW w:w="7289" w:type="dxa"/>
          </w:tcPr>
          <w:p w14:paraId="0E5B5A0B"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4.1 Submit technical documentation to appropriate person for review</w:t>
            </w:r>
          </w:p>
          <w:p w14:paraId="619A1AE8"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4.2 Gather and analyze feedback</w:t>
            </w:r>
          </w:p>
          <w:p w14:paraId="700717FC"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4.3 Incorporate alterations into the technical documentation</w:t>
            </w:r>
          </w:p>
          <w:p w14:paraId="5B30195A"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4.4 Edit the technical documentation for technical and grammatical accuracy</w:t>
            </w:r>
          </w:p>
        </w:tc>
      </w:tr>
      <w:tr w:rsidR="00004FE6" w:rsidRPr="00004FE6" w14:paraId="50D240C8" w14:textId="77777777" w:rsidTr="00004FE6">
        <w:trPr>
          <w:trHeight w:val="80"/>
        </w:trPr>
        <w:tc>
          <w:tcPr>
            <w:tcW w:w="2876" w:type="dxa"/>
          </w:tcPr>
          <w:p w14:paraId="22C5895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Prepare documentation for publication</w:t>
            </w:r>
          </w:p>
        </w:tc>
        <w:tc>
          <w:tcPr>
            <w:tcW w:w="7289" w:type="dxa"/>
          </w:tcPr>
          <w:p w14:paraId="0F33B0A5"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5.1 Check that the completed technical documentation meets client requirements and scope of work</w:t>
            </w:r>
          </w:p>
          <w:p w14:paraId="4D0C6715"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5.2 Submit the technical documentation to appropriate person for approval</w:t>
            </w:r>
          </w:p>
          <w:p w14:paraId="6FDB72DB" w14:textId="77777777" w:rsidR="00004FE6" w:rsidRPr="00004FE6" w:rsidRDefault="00004FE6" w:rsidP="00894F63">
            <w:pPr>
              <w:spacing w:line="360" w:lineRule="auto"/>
              <w:ind w:left="431" w:hanging="431"/>
              <w:rPr>
                <w:rFonts w:ascii="Arial" w:hAnsi="Arial"/>
                <w:sz w:val="22"/>
                <w:szCs w:val="22"/>
              </w:rPr>
            </w:pPr>
            <w:r w:rsidRPr="00004FE6">
              <w:rPr>
                <w:rFonts w:ascii="Arial" w:hAnsi="Arial"/>
                <w:sz w:val="22"/>
                <w:szCs w:val="22"/>
              </w:rPr>
              <w:t>5.3 Prepare the technical documentation for publication and distribution using appropriate channels</w:t>
            </w:r>
          </w:p>
        </w:tc>
      </w:tr>
    </w:tbl>
    <w:p w14:paraId="2D0C1100" w14:textId="77777777" w:rsidR="00004FE6" w:rsidRPr="00004FE6" w:rsidRDefault="00004FE6" w:rsidP="00894F63">
      <w:pPr>
        <w:spacing w:line="360" w:lineRule="auto"/>
        <w:rPr>
          <w:rFonts w:ascii="Arial" w:eastAsia="Arial" w:hAnsi="Arial"/>
          <w:b/>
          <w:sz w:val="22"/>
          <w:szCs w:val="22"/>
        </w:rPr>
      </w:pPr>
    </w:p>
    <w:p w14:paraId="42F4E665"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48378FC6" w14:textId="77777777" w:rsidR="00004FE6" w:rsidRPr="00004FE6" w:rsidRDefault="00004FE6" w:rsidP="00894F63">
      <w:pPr>
        <w:spacing w:line="360" w:lineRule="auto"/>
        <w:rPr>
          <w:rFonts w:ascii="Arial" w:eastAsia="Arial" w:hAnsi="Arial"/>
          <w:b/>
          <w:sz w:val="22"/>
          <w:szCs w:val="22"/>
        </w:rPr>
      </w:pPr>
    </w:p>
    <w:p w14:paraId="16938C07"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Content features, such as clarity and readability</w:t>
      </w:r>
    </w:p>
    <w:p w14:paraId="356FAE01"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Document design, web design and usability</w:t>
      </w:r>
    </w:p>
    <w:p w14:paraId="18731E74"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Functions and features of templates and style guides</w:t>
      </w:r>
    </w:p>
    <w:p w14:paraId="13640390"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 xml:space="preserve">K4: Instructional design principles </w:t>
      </w:r>
    </w:p>
    <w:p w14:paraId="7EE9605C"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K5: Organizational policies, procedures and standards that cover document design.</w:t>
      </w:r>
    </w:p>
    <w:tbl>
      <w:tblPr>
        <w:tblStyle w:val="TableGrid"/>
        <w:tblW w:w="0" w:type="auto"/>
        <w:shd w:val="clear" w:color="auto" w:fill="00B0F0"/>
        <w:tblLook w:val="04A0" w:firstRow="1" w:lastRow="0" w:firstColumn="1" w:lastColumn="0" w:noHBand="0" w:noVBand="1"/>
      </w:tblPr>
      <w:tblGrid>
        <w:gridCol w:w="10109"/>
      </w:tblGrid>
      <w:tr w:rsidR="00004FE6" w:rsidRPr="00004FE6" w14:paraId="7C87CB40" w14:textId="77777777" w:rsidTr="00004FE6">
        <w:tc>
          <w:tcPr>
            <w:tcW w:w="10214" w:type="dxa"/>
            <w:shd w:val="clear" w:color="auto" w:fill="00B0F0"/>
          </w:tcPr>
          <w:p w14:paraId="5A229A56"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008D59AE"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14:paraId="49B60C67"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68069AFE"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6074E3D4"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Establish customer needs</w:t>
      </w:r>
    </w:p>
    <w:p w14:paraId="7F5528E2"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Design and develop technical documentation, such as system, procedures, training material and user guides, incorporating appropriate standards</w:t>
      </w:r>
    </w:p>
    <w:p w14:paraId="010E6363"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Update document with client feedback</w:t>
      </w:r>
    </w:p>
    <w:p w14:paraId="2007750E"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Prepare documentation for publication.</w:t>
      </w:r>
    </w:p>
    <w:p w14:paraId="59225461"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150BFEB8"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19" w:name="_Toc7046142"/>
      <w:bookmarkStart w:id="120" w:name="_Toc111400395"/>
      <w:r w:rsidRPr="00004FE6">
        <w:rPr>
          <w:rFonts w:ascii="Arial" w:eastAsia="Calibri" w:hAnsi="Arial"/>
          <w:b/>
          <w:bCs/>
          <w:sz w:val="22"/>
          <w:szCs w:val="22"/>
        </w:rPr>
        <w:t>Create basic databases</w:t>
      </w:r>
      <w:bookmarkEnd w:id="119"/>
      <w:bookmarkEnd w:id="120"/>
      <w:r w:rsidRPr="00004FE6">
        <w:rPr>
          <w:rFonts w:ascii="Arial" w:eastAsia="Calibri" w:hAnsi="Arial"/>
          <w:b/>
          <w:bCs/>
          <w:color w:val="000000"/>
          <w:sz w:val="22"/>
          <w:szCs w:val="22"/>
        </w:rPr>
        <w:tab/>
      </w:r>
    </w:p>
    <w:p w14:paraId="0837A32D"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design, develop and test a database in order to meet a specification. It applies to individuals who may be either database, or web designers, required to create a simple database to store information for an online application, using a simple entity relational database.</w:t>
      </w:r>
    </w:p>
    <w:tbl>
      <w:tblPr>
        <w:tblStyle w:val="TableGrid"/>
        <w:tblW w:w="10165" w:type="dxa"/>
        <w:tblLook w:val="04A0" w:firstRow="1" w:lastRow="0" w:firstColumn="1" w:lastColumn="0" w:noHBand="0" w:noVBand="1"/>
      </w:tblPr>
      <w:tblGrid>
        <w:gridCol w:w="2846"/>
        <w:gridCol w:w="7319"/>
      </w:tblGrid>
      <w:tr w:rsidR="00004FE6" w:rsidRPr="00004FE6" w14:paraId="5264970B" w14:textId="77777777" w:rsidTr="00004FE6">
        <w:trPr>
          <w:trHeight w:val="431"/>
        </w:trPr>
        <w:tc>
          <w:tcPr>
            <w:tcW w:w="2846" w:type="dxa"/>
            <w:shd w:val="clear" w:color="auto" w:fill="D9D9D9"/>
            <w:hideMark/>
          </w:tcPr>
          <w:p w14:paraId="597BB004"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19" w:type="dxa"/>
            <w:shd w:val="clear" w:color="auto" w:fill="D9D9D9"/>
            <w:hideMark/>
          </w:tcPr>
          <w:p w14:paraId="791C6BE8"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701C4D47" w14:textId="77777777" w:rsidTr="00004FE6">
        <w:trPr>
          <w:trHeight w:val="1601"/>
        </w:trPr>
        <w:tc>
          <w:tcPr>
            <w:tcW w:w="2846" w:type="dxa"/>
          </w:tcPr>
          <w:p w14:paraId="78037342"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1. Analyze the requirements for the database</w:t>
            </w:r>
          </w:p>
          <w:p w14:paraId="3769AB41"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6BDBB540" w14:textId="77777777" w:rsidR="00004FE6" w:rsidRPr="00004FE6" w:rsidRDefault="00004FE6" w:rsidP="00894F63">
            <w:pPr>
              <w:spacing w:line="360" w:lineRule="auto"/>
              <w:rPr>
                <w:rFonts w:ascii="Arial" w:hAnsi="Arial"/>
                <w:b/>
                <w:sz w:val="22"/>
                <w:szCs w:val="22"/>
              </w:rPr>
            </w:pPr>
          </w:p>
        </w:tc>
        <w:tc>
          <w:tcPr>
            <w:tcW w:w="7319" w:type="dxa"/>
          </w:tcPr>
          <w:p w14:paraId="66C553E1"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1.1 Determine the information that the database is required to hold</w:t>
            </w:r>
          </w:p>
          <w:p w14:paraId="3B2FD3DA"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1.2 Develop a written requirement report for the functionality of the database</w:t>
            </w:r>
          </w:p>
          <w:p w14:paraId="34DF285D"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1.3 Complete the documentation, and submit it to the appropriate person for approval</w:t>
            </w:r>
          </w:p>
        </w:tc>
      </w:tr>
      <w:tr w:rsidR="00004FE6" w:rsidRPr="00004FE6" w14:paraId="265577EA" w14:textId="77777777" w:rsidTr="00004FE6">
        <w:trPr>
          <w:trHeight w:val="80"/>
        </w:trPr>
        <w:tc>
          <w:tcPr>
            <w:tcW w:w="2846" w:type="dxa"/>
          </w:tcPr>
          <w:p w14:paraId="08CD804D"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Use data modeling to design the database to suit requirements</w:t>
            </w:r>
          </w:p>
        </w:tc>
        <w:tc>
          <w:tcPr>
            <w:tcW w:w="7319" w:type="dxa"/>
          </w:tcPr>
          <w:p w14:paraId="4EBFC5D7"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2.1 Design an entity-relationship (ER) diagram to model the relationships between the entities and the attributes that the database will hold</w:t>
            </w:r>
          </w:p>
          <w:p w14:paraId="2E15A7F7"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2.2 Develop primary and foreign keys to link the entities</w:t>
            </w:r>
          </w:p>
          <w:p w14:paraId="0FD986ED"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2.3 Develop a data dictionary</w:t>
            </w:r>
          </w:p>
          <w:p w14:paraId="2719DD8F"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2.4 Complete the documentation, and submit it to the appropriate person for approval</w:t>
            </w:r>
          </w:p>
        </w:tc>
      </w:tr>
      <w:tr w:rsidR="00004FE6" w:rsidRPr="00004FE6" w14:paraId="7F949325" w14:textId="77777777" w:rsidTr="00004FE6">
        <w:trPr>
          <w:trHeight w:val="80"/>
        </w:trPr>
        <w:tc>
          <w:tcPr>
            <w:tcW w:w="2846" w:type="dxa"/>
          </w:tcPr>
          <w:p w14:paraId="37E611F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Create a database on a web or database server</w:t>
            </w:r>
          </w:p>
        </w:tc>
        <w:tc>
          <w:tcPr>
            <w:tcW w:w="7319" w:type="dxa"/>
          </w:tcPr>
          <w:p w14:paraId="104D09C7"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3.1 Use the appropriate language on a web or database server to create one or more databases</w:t>
            </w:r>
          </w:p>
          <w:p w14:paraId="767CDC39"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3.2 Use the appropriate language on a web or database server to create tables</w:t>
            </w:r>
          </w:p>
          <w:p w14:paraId="2F197B1B"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3.3 Populate the database fields</w:t>
            </w:r>
          </w:p>
        </w:tc>
      </w:tr>
      <w:tr w:rsidR="00004FE6" w:rsidRPr="00004FE6" w14:paraId="602C8BA0" w14:textId="77777777" w:rsidTr="00004FE6">
        <w:trPr>
          <w:trHeight w:val="80"/>
        </w:trPr>
        <w:tc>
          <w:tcPr>
            <w:tcW w:w="2846" w:type="dxa"/>
          </w:tcPr>
          <w:p w14:paraId="01DDF89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Test the database and debug</w:t>
            </w:r>
          </w:p>
        </w:tc>
        <w:tc>
          <w:tcPr>
            <w:tcW w:w="7319" w:type="dxa"/>
          </w:tcPr>
          <w:p w14:paraId="3B958B8C"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4.1 Test the database on the web or database server</w:t>
            </w:r>
          </w:p>
          <w:p w14:paraId="73174E87" w14:textId="77777777" w:rsidR="00004FE6" w:rsidRPr="00004FE6" w:rsidRDefault="00004FE6" w:rsidP="00894F63">
            <w:pPr>
              <w:spacing w:line="360" w:lineRule="auto"/>
              <w:ind w:left="371" w:hanging="371"/>
              <w:rPr>
                <w:rFonts w:ascii="Arial" w:hAnsi="Arial"/>
                <w:sz w:val="22"/>
                <w:szCs w:val="22"/>
              </w:rPr>
            </w:pPr>
            <w:r w:rsidRPr="00004FE6">
              <w:rPr>
                <w:rFonts w:ascii="Arial" w:hAnsi="Arial"/>
                <w:sz w:val="22"/>
                <w:szCs w:val="22"/>
              </w:rPr>
              <w:t>4.2 Ensure that the information represented matches the requirements</w:t>
            </w:r>
          </w:p>
        </w:tc>
      </w:tr>
    </w:tbl>
    <w:p w14:paraId="27F55943" w14:textId="77777777" w:rsidR="00004FE6" w:rsidRPr="00004FE6" w:rsidRDefault="00004FE6" w:rsidP="00894F63">
      <w:pPr>
        <w:spacing w:line="360" w:lineRule="auto"/>
        <w:rPr>
          <w:rFonts w:ascii="Arial" w:eastAsia="Arial" w:hAnsi="Arial"/>
          <w:b/>
          <w:sz w:val="22"/>
          <w:szCs w:val="22"/>
        </w:rPr>
      </w:pPr>
    </w:p>
    <w:p w14:paraId="0A6E148B" w14:textId="77777777" w:rsidR="00004FE6" w:rsidRPr="00004FE6" w:rsidRDefault="00004FE6" w:rsidP="00894F63">
      <w:pPr>
        <w:spacing w:line="360" w:lineRule="auto"/>
        <w:ind w:left="720"/>
        <w:contextualSpacing/>
        <w:rPr>
          <w:rFonts w:ascii="Arial" w:eastAsia="Calibri" w:hAnsi="Arial"/>
          <w:b/>
          <w:bCs/>
          <w:sz w:val="22"/>
          <w:szCs w:val="22"/>
        </w:rPr>
      </w:pPr>
      <w:r w:rsidRPr="00004FE6">
        <w:rPr>
          <w:rFonts w:ascii="Arial" w:eastAsia="Calibri" w:hAnsi="Arial"/>
          <w:b/>
          <w:bCs/>
          <w:sz w:val="22"/>
          <w:szCs w:val="22"/>
        </w:rPr>
        <w:t>Knowledge &amp; Understanding</w:t>
      </w:r>
    </w:p>
    <w:p w14:paraId="3C16CAA0" w14:textId="77777777" w:rsidR="00004FE6" w:rsidRPr="00004FE6" w:rsidRDefault="00004FE6" w:rsidP="00894F63">
      <w:pPr>
        <w:spacing w:line="360" w:lineRule="auto"/>
        <w:ind w:left="720"/>
        <w:contextualSpacing/>
        <w:rPr>
          <w:rFonts w:ascii="Arial" w:eastAsia="Calibri" w:hAnsi="Arial"/>
          <w:b/>
          <w:bCs/>
          <w:sz w:val="22"/>
          <w:szCs w:val="22"/>
        </w:rPr>
      </w:pPr>
    </w:p>
    <w:p w14:paraId="51682375"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K1: outline the principles of open platforms, including browsers and databases</w:t>
      </w:r>
    </w:p>
    <w:p w14:paraId="23251659"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K2: list the processes associated with the creation of entities, attributes, and I populating fields, using both software solutions and script- based input</w:t>
      </w:r>
    </w:p>
    <w:p w14:paraId="60D71BD0"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K3: describe data-modeling techniques to design a database</w:t>
      </w:r>
    </w:p>
    <w:p w14:paraId="3752DF58"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K4: outline the steps in database design, modeling and implementation</w:t>
      </w:r>
    </w:p>
    <w:p w14:paraId="014EF236"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K5: describe the internet operation related to web servers and clients</w:t>
      </w:r>
    </w:p>
    <w:p w14:paraId="4CAEC0C8"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K6: identify the naming conventions appropriate to database design</w:t>
      </w:r>
    </w:p>
    <w:p w14:paraId="67269737"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K7: identify security restrictions on servers, incorporating some theoretical concepts</w:t>
      </w:r>
    </w:p>
    <w:p w14:paraId="4E840720" w14:textId="77777777" w:rsidR="00004FE6" w:rsidRPr="00004FE6" w:rsidRDefault="00004FE6" w:rsidP="00894F63">
      <w:pPr>
        <w:spacing w:line="360" w:lineRule="auto"/>
        <w:ind w:left="720"/>
        <w:contextualSpacing/>
        <w:rPr>
          <w:rFonts w:ascii="Arial" w:eastAsia="Calibri" w:hAnsi="Arial"/>
          <w:sz w:val="22"/>
          <w:szCs w:val="22"/>
        </w:rPr>
      </w:pPr>
      <w:r w:rsidRPr="00004FE6">
        <w:rPr>
          <w:rFonts w:ascii="Arial" w:eastAsia="Calibri" w:hAnsi="Arial"/>
          <w:sz w:val="22"/>
          <w:szCs w:val="22"/>
        </w:rPr>
        <w:t>K8: describe best practice communication, and accessibility, for audiences with special needs.</w:t>
      </w:r>
    </w:p>
    <w:p w14:paraId="3A1230EA" w14:textId="77777777" w:rsidR="00004FE6" w:rsidRPr="00004FE6" w:rsidRDefault="00004FE6" w:rsidP="00894F63">
      <w:pPr>
        <w:spacing w:line="360" w:lineRule="auto"/>
        <w:ind w:left="720"/>
        <w:contextualSpacing/>
        <w:rPr>
          <w:rFonts w:ascii="Arial" w:eastAsia="Calibri" w:hAnsi="Arial"/>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6D53F0A6" w14:textId="77777777" w:rsidTr="00004FE6">
        <w:tc>
          <w:tcPr>
            <w:tcW w:w="10214" w:type="dxa"/>
            <w:shd w:val="clear" w:color="auto" w:fill="00B0F0"/>
          </w:tcPr>
          <w:p w14:paraId="66EB5620"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48440724"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14:paraId="74D2CD36"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5617885A" w14:textId="77777777" w:rsidR="00004FE6" w:rsidRPr="00004FE6" w:rsidRDefault="00004FE6" w:rsidP="00894F63">
      <w:pPr>
        <w:spacing w:line="360" w:lineRule="auto"/>
        <w:ind w:left="630" w:hanging="630"/>
        <w:jc w:val="both"/>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5FD6C8B9"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4DDF4DDA"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research client requirements for a database solution</w:t>
      </w:r>
    </w:p>
    <w:p w14:paraId="0ABA8C93"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design a database that meets client requirements</w:t>
      </w:r>
    </w:p>
    <w:p w14:paraId="31AF97DA"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create a database on a web hosting service or server to meet client requirements by a due date</w:t>
      </w:r>
    </w:p>
    <w:p w14:paraId="386165BB"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Test and debug the database.</w:t>
      </w:r>
    </w:p>
    <w:p w14:paraId="0B88811E" w14:textId="77777777" w:rsidR="00004FE6" w:rsidRPr="00004FE6" w:rsidRDefault="00004FE6" w:rsidP="00894F63">
      <w:pPr>
        <w:spacing w:line="360" w:lineRule="auto"/>
        <w:rPr>
          <w:rFonts w:ascii="Arial" w:eastAsia="Calibri" w:hAnsi="Arial"/>
          <w:sz w:val="22"/>
          <w:szCs w:val="22"/>
        </w:rPr>
      </w:pPr>
    </w:p>
    <w:p w14:paraId="0ECE08A2" w14:textId="77777777" w:rsidR="00004FE6" w:rsidRPr="00004FE6" w:rsidRDefault="00004FE6" w:rsidP="00894F63">
      <w:pPr>
        <w:spacing w:line="360" w:lineRule="auto"/>
        <w:rPr>
          <w:rFonts w:ascii="Arial" w:eastAsia="Calibri" w:hAnsi="Arial"/>
          <w:sz w:val="22"/>
          <w:szCs w:val="22"/>
        </w:rPr>
      </w:pPr>
    </w:p>
    <w:p w14:paraId="112DF330" w14:textId="77777777" w:rsidR="00004FE6" w:rsidRPr="00004FE6" w:rsidRDefault="00004FE6" w:rsidP="00894F63">
      <w:pPr>
        <w:spacing w:line="360" w:lineRule="auto"/>
        <w:rPr>
          <w:rFonts w:ascii="Arial" w:eastAsia="Calibri" w:hAnsi="Arial"/>
          <w:sz w:val="22"/>
          <w:szCs w:val="22"/>
        </w:rPr>
      </w:pPr>
    </w:p>
    <w:p w14:paraId="2AD74517" w14:textId="77777777" w:rsidR="00004FE6" w:rsidRPr="00004FE6" w:rsidRDefault="00004FE6" w:rsidP="00894F63">
      <w:pPr>
        <w:spacing w:line="360" w:lineRule="auto"/>
        <w:rPr>
          <w:rFonts w:ascii="Arial" w:eastAsia="Calibri" w:hAnsi="Arial"/>
          <w:sz w:val="22"/>
          <w:szCs w:val="22"/>
        </w:rPr>
      </w:pPr>
    </w:p>
    <w:p w14:paraId="1F82563A" w14:textId="77777777" w:rsidR="00004FE6" w:rsidRPr="00004FE6" w:rsidRDefault="00004FE6" w:rsidP="00894F63">
      <w:pPr>
        <w:spacing w:line="360" w:lineRule="auto"/>
        <w:rPr>
          <w:rFonts w:ascii="Arial" w:eastAsia="Calibri" w:hAnsi="Arial"/>
          <w:sz w:val="22"/>
          <w:szCs w:val="22"/>
        </w:rPr>
      </w:pPr>
    </w:p>
    <w:p w14:paraId="6632C4DC" w14:textId="77777777" w:rsidR="00004FE6" w:rsidRPr="00004FE6" w:rsidRDefault="00004FE6" w:rsidP="00894F63">
      <w:pPr>
        <w:spacing w:line="360" w:lineRule="auto"/>
        <w:rPr>
          <w:rFonts w:ascii="Arial" w:eastAsia="Calibri" w:hAnsi="Arial"/>
          <w:sz w:val="22"/>
          <w:szCs w:val="22"/>
        </w:rPr>
      </w:pPr>
    </w:p>
    <w:p w14:paraId="44B72B4D" w14:textId="77777777" w:rsidR="00004FE6" w:rsidRPr="00004FE6" w:rsidRDefault="00004FE6" w:rsidP="00894F63">
      <w:pPr>
        <w:spacing w:line="360" w:lineRule="auto"/>
        <w:rPr>
          <w:rFonts w:ascii="Arial" w:eastAsia="Calibri" w:hAnsi="Arial"/>
          <w:sz w:val="22"/>
          <w:szCs w:val="22"/>
        </w:rPr>
      </w:pPr>
    </w:p>
    <w:p w14:paraId="4204FAB8"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54134533" w14:textId="77777777" w:rsidR="00004FE6" w:rsidRPr="00004FE6" w:rsidRDefault="00004FE6" w:rsidP="008762A0">
      <w:pPr>
        <w:keepNext/>
        <w:numPr>
          <w:ilvl w:val="2"/>
          <w:numId w:val="1281"/>
        </w:numPr>
        <w:shd w:val="clear" w:color="auto" w:fill="FFC000"/>
        <w:spacing w:line="360" w:lineRule="auto"/>
        <w:ind w:left="1890" w:hanging="1170"/>
        <w:outlineLvl w:val="2"/>
        <w:rPr>
          <w:rFonts w:ascii="Arial" w:eastAsia="Calibri" w:hAnsi="Arial"/>
          <w:b/>
          <w:bCs/>
          <w:color w:val="000000"/>
          <w:sz w:val="22"/>
          <w:szCs w:val="22"/>
        </w:rPr>
      </w:pPr>
      <w:bookmarkStart w:id="121" w:name="_Toc7046143"/>
      <w:bookmarkStart w:id="122" w:name="_Toc111400396"/>
      <w:r w:rsidRPr="00004FE6">
        <w:rPr>
          <w:rFonts w:ascii="Arial" w:eastAsia="Calibri" w:hAnsi="Arial"/>
          <w:b/>
          <w:bCs/>
          <w:sz w:val="22"/>
          <w:szCs w:val="22"/>
        </w:rPr>
        <w:t>Use social media tools for collaboration and engagement</w:t>
      </w:r>
      <w:bookmarkEnd w:id="121"/>
      <w:bookmarkEnd w:id="122"/>
      <w:r w:rsidRPr="00004FE6">
        <w:rPr>
          <w:rFonts w:ascii="Arial" w:eastAsia="Calibri" w:hAnsi="Arial"/>
          <w:b/>
          <w:bCs/>
          <w:color w:val="000000"/>
          <w:sz w:val="22"/>
          <w:szCs w:val="22"/>
        </w:rPr>
        <w:tab/>
      </w:r>
    </w:p>
    <w:p w14:paraId="0252A600"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 xml:space="preserve">This unit describes the performance outcomes, skills and knowledge required to establish a social networking presence using social media tools and applications. The unit specifically identifies the requirement to review, compare and use different types of social networking tools and applications.       </w:t>
      </w:r>
    </w:p>
    <w:tbl>
      <w:tblPr>
        <w:tblStyle w:val="TableGrid"/>
        <w:tblW w:w="10075" w:type="dxa"/>
        <w:tblLook w:val="04A0" w:firstRow="1" w:lastRow="0" w:firstColumn="1" w:lastColumn="0" w:noHBand="0" w:noVBand="1"/>
      </w:tblPr>
      <w:tblGrid>
        <w:gridCol w:w="2838"/>
        <w:gridCol w:w="7237"/>
      </w:tblGrid>
      <w:tr w:rsidR="00004FE6" w:rsidRPr="00004FE6" w14:paraId="584C2CAC" w14:textId="77777777" w:rsidTr="00004FE6">
        <w:trPr>
          <w:trHeight w:val="431"/>
        </w:trPr>
        <w:tc>
          <w:tcPr>
            <w:tcW w:w="2838" w:type="dxa"/>
            <w:shd w:val="clear" w:color="auto" w:fill="D9D9D9"/>
            <w:hideMark/>
          </w:tcPr>
          <w:p w14:paraId="37B6F3C4"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37" w:type="dxa"/>
            <w:shd w:val="clear" w:color="auto" w:fill="D9D9D9"/>
            <w:hideMark/>
          </w:tcPr>
          <w:p w14:paraId="00B26EAA"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44A37F51" w14:textId="77777777" w:rsidTr="00004FE6">
        <w:trPr>
          <w:trHeight w:val="1601"/>
        </w:trPr>
        <w:tc>
          <w:tcPr>
            <w:tcW w:w="2838" w:type="dxa"/>
          </w:tcPr>
          <w:p w14:paraId="7D5AB62C"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 xml:space="preserve">1. Describe different types of social media tools and applications </w:t>
            </w:r>
          </w:p>
          <w:p w14:paraId="1C0BACAC" w14:textId="77777777" w:rsidR="00004FE6" w:rsidRPr="00004FE6" w:rsidRDefault="00004FE6" w:rsidP="00894F63">
            <w:pPr>
              <w:spacing w:line="360" w:lineRule="auto"/>
              <w:rPr>
                <w:rFonts w:ascii="Arial" w:hAnsi="Arial"/>
                <w:sz w:val="22"/>
                <w:szCs w:val="22"/>
              </w:rPr>
            </w:pPr>
          </w:p>
          <w:p w14:paraId="06EC118A"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29698073" w14:textId="77777777" w:rsidR="00004FE6" w:rsidRPr="00004FE6" w:rsidRDefault="00004FE6" w:rsidP="00894F63">
            <w:pPr>
              <w:spacing w:line="360" w:lineRule="auto"/>
              <w:rPr>
                <w:rFonts w:ascii="Arial" w:hAnsi="Arial"/>
                <w:b/>
                <w:sz w:val="22"/>
                <w:szCs w:val="22"/>
              </w:rPr>
            </w:pPr>
          </w:p>
        </w:tc>
        <w:tc>
          <w:tcPr>
            <w:tcW w:w="7237" w:type="dxa"/>
          </w:tcPr>
          <w:p w14:paraId="4F7180C9"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1.1 Explain characteristics of the term social media</w:t>
            </w:r>
          </w:p>
          <w:p w14:paraId="50668406"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1.2 Identify different types of social-media tools and applications</w:t>
            </w:r>
          </w:p>
          <w:p w14:paraId="07E3AE54"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1.3 Illustrate some of the issues associated with the use of social media tools and applications</w:t>
            </w:r>
          </w:p>
        </w:tc>
      </w:tr>
      <w:tr w:rsidR="00004FE6" w:rsidRPr="00004FE6" w14:paraId="4B0426A9" w14:textId="77777777" w:rsidTr="00004FE6">
        <w:trPr>
          <w:trHeight w:val="80"/>
        </w:trPr>
        <w:tc>
          <w:tcPr>
            <w:tcW w:w="2838" w:type="dxa"/>
          </w:tcPr>
          <w:p w14:paraId="4F58261C"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Compare different types of social media tools and applications</w:t>
            </w:r>
          </w:p>
        </w:tc>
        <w:tc>
          <w:tcPr>
            <w:tcW w:w="7237" w:type="dxa"/>
          </w:tcPr>
          <w:p w14:paraId="03BAD84B"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2.1 Select one social media type for review</w:t>
            </w:r>
          </w:p>
          <w:p w14:paraId="320859BD"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2.2 Review most popular tools and applications within that social media type</w:t>
            </w:r>
          </w:p>
          <w:p w14:paraId="05676CBF"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2.3 Itemize benefits across a range of the most popular tools and applications</w:t>
            </w:r>
          </w:p>
          <w:p w14:paraId="6BC3A0FE"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2.4 Select most appropriate social media tool or application</w:t>
            </w:r>
          </w:p>
        </w:tc>
      </w:tr>
      <w:tr w:rsidR="00004FE6" w:rsidRPr="00004FE6" w14:paraId="64E1F6D1" w14:textId="77777777" w:rsidTr="00004FE6">
        <w:trPr>
          <w:trHeight w:val="80"/>
        </w:trPr>
        <w:tc>
          <w:tcPr>
            <w:tcW w:w="2838" w:type="dxa"/>
          </w:tcPr>
          <w:p w14:paraId="794BFAE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Set up and use popular social media tools and applications</w:t>
            </w:r>
          </w:p>
        </w:tc>
        <w:tc>
          <w:tcPr>
            <w:tcW w:w="7237" w:type="dxa"/>
          </w:tcPr>
          <w:p w14:paraId="72E67EFC"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3.1 Identify social media tools and applications for possible implementation</w:t>
            </w:r>
          </w:p>
          <w:p w14:paraId="0FA27393"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3.2 Initiate preferred social media tools and applications for use</w:t>
            </w:r>
          </w:p>
          <w:p w14:paraId="663882C6"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3.3 Establish social media interface using text and file content</w:t>
            </w:r>
          </w:p>
          <w:p w14:paraId="20FDE4DC"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3.4 Initiate social networking interaction</w:t>
            </w:r>
          </w:p>
          <w:p w14:paraId="47419A39"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3.5 Test and evaluate tools and applications for ease of use</w:t>
            </w:r>
          </w:p>
          <w:p w14:paraId="3AC64F6E" w14:textId="77777777" w:rsidR="00004FE6" w:rsidRPr="00004FE6" w:rsidRDefault="00004FE6" w:rsidP="00894F63">
            <w:pPr>
              <w:spacing w:line="360" w:lineRule="auto"/>
              <w:ind w:left="379" w:hanging="379"/>
              <w:rPr>
                <w:rFonts w:ascii="Arial" w:hAnsi="Arial"/>
                <w:sz w:val="22"/>
                <w:szCs w:val="22"/>
              </w:rPr>
            </w:pPr>
            <w:r w:rsidRPr="00004FE6">
              <w:rPr>
                <w:rFonts w:ascii="Arial" w:hAnsi="Arial"/>
                <w:sz w:val="22"/>
                <w:szCs w:val="22"/>
              </w:rPr>
              <w:t>3.6 Present findings</w:t>
            </w:r>
          </w:p>
        </w:tc>
      </w:tr>
    </w:tbl>
    <w:p w14:paraId="4BC6912F" w14:textId="77777777" w:rsidR="00004FE6" w:rsidRPr="00004FE6" w:rsidRDefault="00004FE6" w:rsidP="00894F63">
      <w:pPr>
        <w:spacing w:line="360" w:lineRule="auto"/>
        <w:rPr>
          <w:rFonts w:ascii="Arial" w:eastAsia="Arial" w:hAnsi="Arial"/>
          <w:b/>
          <w:sz w:val="22"/>
          <w:szCs w:val="22"/>
        </w:rPr>
      </w:pPr>
    </w:p>
    <w:p w14:paraId="1BBC8913"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2AE35EF1" w14:textId="77777777" w:rsidR="00004FE6" w:rsidRPr="00004FE6" w:rsidRDefault="00004FE6" w:rsidP="00894F63">
      <w:pPr>
        <w:spacing w:line="360" w:lineRule="auto"/>
        <w:rPr>
          <w:rFonts w:ascii="Arial" w:eastAsia="Arial" w:hAnsi="Arial"/>
          <w:b/>
          <w:sz w:val="22"/>
          <w:szCs w:val="22"/>
        </w:rPr>
      </w:pPr>
    </w:p>
    <w:p w14:paraId="6FBE1080"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Basic technical terminology in relation to social networking and social media applications and tools</w:t>
      </w:r>
    </w:p>
    <w:p w14:paraId="698BED3E"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Basic knowledge of uploading images, text files, pdf files, audio files, video files and link associated files</w:t>
      </w:r>
    </w:p>
    <w:p w14:paraId="38194F59"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Features and functions of social media applications</w:t>
      </w:r>
    </w:p>
    <w:p w14:paraId="3E05CB6B"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Import and export software functions</w:t>
      </w:r>
    </w:p>
    <w:p w14:paraId="7F59A9A6"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K5: Linking documents</w:t>
      </w:r>
    </w:p>
    <w:p w14:paraId="2DCE4715"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K6: OHS principles and responsibilities for ergonomics, including work periods and breaks</w:t>
      </w:r>
    </w:p>
    <w:p w14:paraId="5D89BB2E"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K7: Tagging to facilitate collaborative folksonomy</w:t>
      </w:r>
    </w:p>
    <w:p w14:paraId="07DEC9A7"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K8: Social media applications and procedures for connecting to social networking sites</w:t>
      </w:r>
    </w:p>
    <w:p w14:paraId="08EABB67"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K9: Use of input and output devices</w:t>
      </w:r>
    </w:p>
    <w:p w14:paraId="30240695"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K10: Use of RSS feeds to connect a social network.</w:t>
      </w:r>
    </w:p>
    <w:p w14:paraId="711D4364" w14:textId="77777777" w:rsidR="00004FE6" w:rsidRPr="00004FE6" w:rsidRDefault="00004FE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7E982E9A" w14:textId="77777777" w:rsidTr="00004FE6">
        <w:tc>
          <w:tcPr>
            <w:tcW w:w="10214" w:type="dxa"/>
            <w:shd w:val="clear" w:color="auto" w:fill="00B0F0"/>
          </w:tcPr>
          <w:p w14:paraId="0AAF3530"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2F40C4AE"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14:paraId="62C60F11"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633CE06E" w14:textId="77777777" w:rsidR="00004FE6" w:rsidRPr="00004FE6" w:rsidRDefault="00004FE6" w:rsidP="00894F63">
      <w:pPr>
        <w:spacing w:line="360" w:lineRule="auto"/>
        <w:ind w:left="630" w:hanging="63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317AD353"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5009D830"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Establish customer needs</w:t>
      </w:r>
    </w:p>
    <w:p w14:paraId="24B79CC1"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Design and develop technical documentation, such as system, procedures, training material and user guides, incorporating appropriate standards</w:t>
      </w:r>
    </w:p>
    <w:p w14:paraId="3305607F"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Update document with client feedback</w:t>
      </w:r>
    </w:p>
    <w:p w14:paraId="7053AD71"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Prepare documentation for publication.</w:t>
      </w:r>
    </w:p>
    <w:p w14:paraId="5531C8ED"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71F6161E"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23" w:name="_Toc7046144"/>
      <w:bookmarkStart w:id="124" w:name="_Toc111400397"/>
      <w:r w:rsidRPr="00004FE6">
        <w:rPr>
          <w:rFonts w:ascii="Arial" w:eastAsia="Calibri" w:hAnsi="Arial"/>
          <w:b/>
          <w:bCs/>
          <w:sz w:val="22"/>
          <w:szCs w:val="22"/>
        </w:rPr>
        <w:t>E-Commerce- SEO (Search Engine Optimization)</w:t>
      </w:r>
      <w:bookmarkEnd w:id="123"/>
      <w:bookmarkEnd w:id="124"/>
      <w:r w:rsidRPr="00004FE6">
        <w:rPr>
          <w:rFonts w:ascii="Arial" w:eastAsia="Calibri" w:hAnsi="Arial"/>
          <w:b/>
          <w:bCs/>
          <w:color w:val="000000"/>
          <w:sz w:val="22"/>
          <w:szCs w:val="22"/>
        </w:rPr>
        <w:tab/>
      </w:r>
    </w:p>
    <w:p w14:paraId="08BB7DEE"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The aim of this module is to develop efficient E-Marketing strategies in accordance with the Vision and Mission statement of the organization driven by Electronic means.</w:t>
      </w:r>
    </w:p>
    <w:tbl>
      <w:tblPr>
        <w:tblStyle w:val="TableGrid"/>
        <w:tblW w:w="10075" w:type="dxa"/>
        <w:tblLook w:val="04A0" w:firstRow="1" w:lastRow="0" w:firstColumn="1" w:lastColumn="0" w:noHBand="0" w:noVBand="1"/>
      </w:tblPr>
      <w:tblGrid>
        <w:gridCol w:w="2854"/>
        <w:gridCol w:w="7221"/>
      </w:tblGrid>
      <w:tr w:rsidR="00004FE6" w:rsidRPr="00004FE6" w14:paraId="50D5431E" w14:textId="77777777" w:rsidTr="00004FE6">
        <w:trPr>
          <w:trHeight w:val="431"/>
        </w:trPr>
        <w:tc>
          <w:tcPr>
            <w:tcW w:w="2854" w:type="dxa"/>
            <w:shd w:val="clear" w:color="auto" w:fill="D9D9D9"/>
            <w:hideMark/>
          </w:tcPr>
          <w:p w14:paraId="1BDABED9"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21" w:type="dxa"/>
            <w:shd w:val="clear" w:color="auto" w:fill="D9D9D9"/>
            <w:hideMark/>
          </w:tcPr>
          <w:p w14:paraId="31D844D4"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594B22D9" w14:textId="77777777" w:rsidTr="00004FE6">
        <w:trPr>
          <w:trHeight w:val="1601"/>
        </w:trPr>
        <w:tc>
          <w:tcPr>
            <w:tcW w:w="2854" w:type="dxa"/>
          </w:tcPr>
          <w:p w14:paraId="207CC864" w14:textId="474ABF7F" w:rsidR="00004FE6" w:rsidRPr="00ED57C6" w:rsidRDefault="00ED57C6" w:rsidP="008762A0">
            <w:pPr>
              <w:pStyle w:val="ListParagraph"/>
              <w:numPr>
                <w:ilvl w:val="0"/>
                <w:numId w:val="1359"/>
              </w:numPr>
              <w:spacing w:line="360" w:lineRule="auto"/>
              <w:ind w:hanging="690"/>
              <w:rPr>
                <w:rFonts w:ascii="Arial" w:hAnsi="Arial"/>
                <w:sz w:val="22"/>
                <w:szCs w:val="22"/>
              </w:rPr>
            </w:pPr>
            <w:r w:rsidRPr="00ED57C6">
              <w:rPr>
                <w:rFonts w:ascii="Arial" w:hAnsi="Arial"/>
                <w:sz w:val="22"/>
                <w:szCs w:val="22"/>
              </w:rPr>
              <w:t>Identify SOE Techniques</w:t>
            </w:r>
            <w:r w:rsidR="00004FE6" w:rsidRPr="00ED57C6">
              <w:rPr>
                <w:rFonts w:ascii="Arial" w:hAnsi="Arial"/>
                <w:sz w:val="22"/>
                <w:szCs w:val="22"/>
              </w:rPr>
              <w:t xml:space="preserve"> </w:t>
            </w:r>
          </w:p>
        </w:tc>
        <w:tc>
          <w:tcPr>
            <w:tcW w:w="7221" w:type="dxa"/>
          </w:tcPr>
          <w:p w14:paraId="6E206CC8" w14:textId="4BB72A32" w:rsidR="00004FE6" w:rsidRPr="00ED57C6" w:rsidRDefault="00004FE6" w:rsidP="008762A0">
            <w:pPr>
              <w:pStyle w:val="ListParagraph"/>
              <w:numPr>
                <w:ilvl w:val="0"/>
                <w:numId w:val="1360"/>
              </w:numPr>
              <w:spacing w:line="360" w:lineRule="auto"/>
              <w:rPr>
                <w:rFonts w:ascii="Arial" w:hAnsi="Arial"/>
                <w:sz w:val="22"/>
                <w:szCs w:val="22"/>
              </w:rPr>
            </w:pPr>
            <w:r w:rsidRPr="00ED57C6">
              <w:rPr>
                <w:rFonts w:ascii="Arial" w:hAnsi="Arial"/>
                <w:sz w:val="22"/>
                <w:szCs w:val="22"/>
              </w:rPr>
              <w:t>Apply SEO techniques</w:t>
            </w:r>
          </w:p>
          <w:p w14:paraId="6CFA274B" w14:textId="4F704017" w:rsidR="00004FE6" w:rsidRPr="00ED57C6" w:rsidRDefault="00004FE6" w:rsidP="008762A0">
            <w:pPr>
              <w:pStyle w:val="ListParagraph"/>
              <w:numPr>
                <w:ilvl w:val="0"/>
                <w:numId w:val="1360"/>
              </w:numPr>
              <w:spacing w:line="360" w:lineRule="auto"/>
              <w:rPr>
                <w:rFonts w:ascii="Arial" w:hAnsi="Arial"/>
                <w:sz w:val="22"/>
                <w:szCs w:val="22"/>
              </w:rPr>
            </w:pPr>
            <w:r w:rsidRPr="00ED57C6">
              <w:rPr>
                <w:rFonts w:ascii="Arial" w:hAnsi="Arial"/>
                <w:sz w:val="22"/>
                <w:szCs w:val="22"/>
              </w:rPr>
              <w:t>Employ SEO key words</w:t>
            </w:r>
          </w:p>
          <w:p w14:paraId="63AF5B36" w14:textId="77777777" w:rsidR="00004FE6" w:rsidRPr="00004FE6" w:rsidRDefault="00004FE6" w:rsidP="00894F63">
            <w:pPr>
              <w:spacing w:line="360" w:lineRule="auto"/>
              <w:ind w:left="363" w:hanging="363"/>
              <w:rPr>
                <w:rFonts w:ascii="Arial" w:hAnsi="Arial"/>
                <w:sz w:val="22"/>
                <w:szCs w:val="22"/>
              </w:rPr>
            </w:pPr>
          </w:p>
        </w:tc>
      </w:tr>
      <w:tr w:rsidR="00ED57C6" w:rsidRPr="00004FE6" w14:paraId="04A1F5B2" w14:textId="77777777" w:rsidTr="00004FE6">
        <w:trPr>
          <w:trHeight w:val="1601"/>
        </w:trPr>
        <w:tc>
          <w:tcPr>
            <w:tcW w:w="2854" w:type="dxa"/>
          </w:tcPr>
          <w:p w14:paraId="2A712242" w14:textId="0FE22DB2" w:rsidR="00ED57C6" w:rsidRPr="00ED57C6" w:rsidRDefault="00ED57C6" w:rsidP="008762A0">
            <w:pPr>
              <w:pStyle w:val="ListParagraph"/>
              <w:numPr>
                <w:ilvl w:val="0"/>
                <w:numId w:val="1359"/>
              </w:numPr>
              <w:spacing w:line="360" w:lineRule="auto"/>
              <w:ind w:hanging="690"/>
              <w:rPr>
                <w:rFonts w:ascii="Arial" w:hAnsi="Arial"/>
                <w:sz w:val="22"/>
                <w:szCs w:val="22"/>
              </w:rPr>
            </w:pPr>
            <w:r w:rsidRPr="006D0DE7">
              <w:t>Indicate SEO (Search Engine Optimization)</w:t>
            </w:r>
          </w:p>
        </w:tc>
        <w:tc>
          <w:tcPr>
            <w:tcW w:w="7221" w:type="dxa"/>
          </w:tcPr>
          <w:p w14:paraId="626888BF" w14:textId="77777777" w:rsidR="00ED57C6" w:rsidRPr="006D0DE7" w:rsidRDefault="00ED57C6" w:rsidP="008762A0">
            <w:pPr>
              <w:pStyle w:val="ListParagraph"/>
              <w:numPr>
                <w:ilvl w:val="0"/>
                <w:numId w:val="1361"/>
              </w:numPr>
              <w:spacing w:line="360" w:lineRule="auto"/>
            </w:pPr>
            <w:r w:rsidRPr="006D0DE7">
              <w:t>Demonstrate SEO techniques to priorities their site or web application using automated tools</w:t>
            </w:r>
          </w:p>
          <w:p w14:paraId="513BF7E5" w14:textId="5F53045E" w:rsidR="00ED57C6" w:rsidRPr="00ED57C6" w:rsidRDefault="00ED57C6" w:rsidP="008762A0">
            <w:pPr>
              <w:pStyle w:val="ListParagraph"/>
              <w:numPr>
                <w:ilvl w:val="0"/>
                <w:numId w:val="1361"/>
              </w:numPr>
              <w:spacing w:line="360" w:lineRule="auto"/>
              <w:rPr>
                <w:rFonts w:ascii="Arial" w:hAnsi="Arial"/>
                <w:sz w:val="22"/>
                <w:szCs w:val="22"/>
              </w:rPr>
            </w:pPr>
            <w:r w:rsidRPr="006D0DE7">
              <w:t>Develop efficient E-marketing strategies</w:t>
            </w:r>
          </w:p>
        </w:tc>
      </w:tr>
    </w:tbl>
    <w:p w14:paraId="3284BED1" w14:textId="77777777" w:rsidR="00004FE6" w:rsidRPr="00004FE6" w:rsidRDefault="00004FE6" w:rsidP="00894F63">
      <w:pPr>
        <w:spacing w:line="360" w:lineRule="auto"/>
        <w:rPr>
          <w:rFonts w:ascii="Arial" w:eastAsia="Arial" w:hAnsi="Arial"/>
          <w:b/>
          <w:sz w:val="22"/>
          <w:szCs w:val="22"/>
        </w:rPr>
      </w:pPr>
    </w:p>
    <w:p w14:paraId="2999258E"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734272F4" w14:textId="77777777" w:rsidR="00004FE6" w:rsidRPr="00004FE6" w:rsidRDefault="00004FE6" w:rsidP="00894F63">
      <w:pPr>
        <w:spacing w:line="360" w:lineRule="auto"/>
        <w:rPr>
          <w:rFonts w:ascii="Arial" w:eastAsia="Arial" w:hAnsi="Arial"/>
          <w:b/>
          <w:sz w:val="22"/>
          <w:szCs w:val="22"/>
        </w:rPr>
      </w:pPr>
    </w:p>
    <w:p w14:paraId="5740E796"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Explain different SEO Methods including but not limited to Getting Indexed, Preventing Crawling, and Increasing Prominence.</w:t>
      </w:r>
    </w:p>
    <w:p w14:paraId="70014386"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Elaborate White-hat, Black-hat SEO techniques for web application</w:t>
      </w:r>
    </w:p>
    <w:p w14:paraId="7B886A4E"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Knowledge of SEO key words for web pages translation.</w:t>
      </w:r>
    </w:p>
    <w:p w14:paraId="3B6331A4" w14:textId="77777777" w:rsidR="00004FE6" w:rsidRPr="00004FE6" w:rsidRDefault="00004FE6" w:rsidP="00894F63">
      <w:pPr>
        <w:spacing w:line="360" w:lineRule="auto"/>
        <w:ind w:left="450" w:hanging="450"/>
        <w:rPr>
          <w:rFonts w:ascii="Arial" w:eastAsia="Arial" w:hAnsi="Arial"/>
          <w:b/>
          <w:sz w:val="22"/>
          <w:szCs w:val="22"/>
        </w:rPr>
      </w:pPr>
      <w:r w:rsidRPr="00004FE6">
        <w:rPr>
          <w:rFonts w:ascii="Arial" w:eastAsia="Arial" w:hAnsi="Arial"/>
          <w:bCs/>
          <w:sz w:val="22"/>
          <w:szCs w:val="22"/>
        </w:rPr>
        <w:t>K4: Application of SEO tools usage</w:t>
      </w:r>
    </w:p>
    <w:p w14:paraId="67742B6E" w14:textId="77777777" w:rsidR="00004FE6" w:rsidRPr="00004FE6" w:rsidRDefault="00004FE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6509AFC0" w14:textId="77777777" w:rsidTr="00004FE6">
        <w:tc>
          <w:tcPr>
            <w:tcW w:w="10214" w:type="dxa"/>
            <w:shd w:val="clear" w:color="auto" w:fill="00B0F0"/>
          </w:tcPr>
          <w:p w14:paraId="6EB30668"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3FA84F36"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write and edit copy that is clear to the target audience and easy to navigate. The evidence should integrate employability skills with workplace tasks and job roles and verify competency is able to be transferred to other circumstances and environments.</w:t>
      </w:r>
    </w:p>
    <w:p w14:paraId="36F3AB20"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3CF8C2AB"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2E50DE02"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6F61BBEE"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13738510"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25" w:name="_Toc7046145"/>
      <w:bookmarkStart w:id="126" w:name="_Toc111400398"/>
      <w:r w:rsidRPr="00004FE6">
        <w:rPr>
          <w:rFonts w:ascii="Arial" w:eastAsia="Calibri" w:hAnsi="Arial"/>
          <w:b/>
          <w:bCs/>
          <w:sz w:val="22"/>
          <w:szCs w:val="22"/>
        </w:rPr>
        <w:t>E-Commerce- SCM (Supply Chain Management)</w:t>
      </w:r>
      <w:bookmarkEnd w:id="125"/>
      <w:bookmarkEnd w:id="126"/>
      <w:r w:rsidRPr="00004FE6">
        <w:rPr>
          <w:rFonts w:ascii="Arial" w:eastAsia="Calibri" w:hAnsi="Arial"/>
          <w:b/>
          <w:bCs/>
          <w:color w:val="000000"/>
          <w:sz w:val="22"/>
          <w:szCs w:val="22"/>
        </w:rPr>
        <w:tab/>
      </w:r>
    </w:p>
    <w:p w14:paraId="51C463FE"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The aim of this module is to develop efficient E-Marketing strategies in accordance with the Vision and Mission statement of the organization driven by Electronic means.</w:t>
      </w:r>
    </w:p>
    <w:tbl>
      <w:tblPr>
        <w:tblStyle w:val="TableGrid"/>
        <w:tblW w:w="10075" w:type="dxa"/>
        <w:tblLook w:val="04A0" w:firstRow="1" w:lastRow="0" w:firstColumn="1" w:lastColumn="0" w:noHBand="0" w:noVBand="1"/>
      </w:tblPr>
      <w:tblGrid>
        <w:gridCol w:w="2843"/>
        <w:gridCol w:w="7232"/>
      </w:tblGrid>
      <w:tr w:rsidR="00004FE6" w:rsidRPr="00004FE6" w14:paraId="6000CE16" w14:textId="77777777" w:rsidTr="00004FE6">
        <w:trPr>
          <w:trHeight w:val="431"/>
        </w:trPr>
        <w:tc>
          <w:tcPr>
            <w:tcW w:w="2843" w:type="dxa"/>
            <w:shd w:val="clear" w:color="auto" w:fill="D9D9D9"/>
            <w:hideMark/>
          </w:tcPr>
          <w:p w14:paraId="763CF56A"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32" w:type="dxa"/>
            <w:shd w:val="clear" w:color="auto" w:fill="D9D9D9"/>
            <w:hideMark/>
          </w:tcPr>
          <w:p w14:paraId="1B9FE42A"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465F9B47" w14:textId="77777777" w:rsidTr="00004FE6">
        <w:trPr>
          <w:trHeight w:val="1601"/>
        </w:trPr>
        <w:tc>
          <w:tcPr>
            <w:tcW w:w="2843" w:type="dxa"/>
          </w:tcPr>
          <w:p w14:paraId="19EF0FFD" w14:textId="28CF6181" w:rsidR="00004FE6" w:rsidRPr="00894F63" w:rsidRDefault="00894F63" w:rsidP="008762A0">
            <w:pPr>
              <w:pStyle w:val="ListParagraph"/>
              <w:numPr>
                <w:ilvl w:val="0"/>
                <w:numId w:val="1362"/>
              </w:numPr>
              <w:spacing w:line="360" w:lineRule="auto"/>
              <w:ind w:hanging="690"/>
              <w:rPr>
                <w:rFonts w:ascii="Arial" w:hAnsi="Arial"/>
                <w:b/>
                <w:sz w:val="22"/>
                <w:szCs w:val="22"/>
              </w:rPr>
            </w:pPr>
            <w:r w:rsidRPr="00894F63">
              <w:rPr>
                <w:rFonts w:ascii="Arial" w:hAnsi="Arial"/>
                <w:sz w:val="22"/>
                <w:szCs w:val="22"/>
              </w:rPr>
              <w:t xml:space="preserve">Identify </w:t>
            </w:r>
            <w:r w:rsidR="00004FE6" w:rsidRPr="00894F63">
              <w:rPr>
                <w:rFonts w:ascii="Arial" w:hAnsi="Arial"/>
                <w:sz w:val="22"/>
                <w:szCs w:val="22"/>
              </w:rPr>
              <w:t>SCM (Supply Chain Management)</w:t>
            </w:r>
          </w:p>
        </w:tc>
        <w:tc>
          <w:tcPr>
            <w:tcW w:w="7232" w:type="dxa"/>
          </w:tcPr>
          <w:p w14:paraId="03452944" w14:textId="7A4AAD57" w:rsidR="00004FE6" w:rsidRPr="00894F63" w:rsidRDefault="00004FE6" w:rsidP="008762A0">
            <w:pPr>
              <w:pStyle w:val="ListParagraph"/>
              <w:numPr>
                <w:ilvl w:val="0"/>
                <w:numId w:val="1363"/>
              </w:numPr>
              <w:spacing w:line="360" w:lineRule="auto"/>
              <w:rPr>
                <w:rFonts w:ascii="Arial" w:hAnsi="Arial"/>
                <w:sz w:val="22"/>
                <w:szCs w:val="22"/>
              </w:rPr>
            </w:pPr>
            <w:r w:rsidRPr="00894F63">
              <w:rPr>
                <w:rFonts w:ascii="Arial" w:hAnsi="Arial"/>
                <w:sz w:val="22"/>
                <w:szCs w:val="22"/>
              </w:rPr>
              <w:t>Identity potential Suppliers</w:t>
            </w:r>
          </w:p>
          <w:p w14:paraId="0F4CCCB4" w14:textId="6519FFA2" w:rsidR="00004FE6" w:rsidRPr="00894F63" w:rsidRDefault="00004FE6" w:rsidP="008762A0">
            <w:pPr>
              <w:pStyle w:val="ListParagraph"/>
              <w:numPr>
                <w:ilvl w:val="0"/>
                <w:numId w:val="1363"/>
              </w:numPr>
              <w:spacing w:line="360" w:lineRule="auto"/>
              <w:rPr>
                <w:rFonts w:ascii="Arial" w:hAnsi="Arial"/>
                <w:sz w:val="22"/>
                <w:szCs w:val="22"/>
              </w:rPr>
            </w:pPr>
            <w:r w:rsidRPr="00894F63">
              <w:rPr>
                <w:rFonts w:ascii="Arial" w:hAnsi="Arial"/>
                <w:sz w:val="22"/>
                <w:szCs w:val="22"/>
              </w:rPr>
              <w:t>Select the appropriate supplier</w:t>
            </w:r>
          </w:p>
          <w:p w14:paraId="1055D54F" w14:textId="3170CF28" w:rsidR="00004FE6" w:rsidRPr="00894F63" w:rsidRDefault="00004FE6" w:rsidP="008762A0">
            <w:pPr>
              <w:pStyle w:val="ListParagraph"/>
              <w:numPr>
                <w:ilvl w:val="0"/>
                <w:numId w:val="1363"/>
              </w:numPr>
              <w:spacing w:line="360" w:lineRule="auto"/>
              <w:rPr>
                <w:rFonts w:ascii="Arial" w:hAnsi="Arial"/>
                <w:sz w:val="22"/>
                <w:szCs w:val="22"/>
              </w:rPr>
            </w:pPr>
            <w:r w:rsidRPr="00894F63">
              <w:rPr>
                <w:rFonts w:ascii="Arial" w:hAnsi="Arial"/>
                <w:sz w:val="22"/>
                <w:szCs w:val="22"/>
              </w:rPr>
              <w:t>Place order as per requirement/inventory</w:t>
            </w:r>
          </w:p>
          <w:p w14:paraId="47E4FFDB" w14:textId="4FC7FB2F" w:rsidR="00004FE6" w:rsidRPr="00894F63" w:rsidRDefault="00004FE6" w:rsidP="008762A0">
            <w:pPr>
              <w:pStyle w:val="ListParagraph"/>
              <w:numPr>
                <w:ilvl w:val="0"/>
                <w:numId w:val="1363"/>
              </w:numPr>
              <w:spacing w:line="360" w:lineRule="auto"/>
              <w:rPr>
                <w:rFonts w:ascii="Arial" w:hAnsi="Arial"/>
                <w:sz w:val="22"/>
                <w:szCs w:val="22"/>
              </w:rPr>
            </w:pPr>
            <w:r w:rsidRPr="00894F63">
              <w:rPr>
                <w:rFonts w:ascii="Arial" w:hAnsi="Arial"/>
                <w:sz w:val="22"/>
                <w:szCs w:val="22"/>
              </w:rPr>
              <w:t>Inspect received order</w:t>
            </w:r>
          </w:p>
          <w:p w14:paraId="15BE7372" w14:textId="648C31D1" w:rsidR="00004FE6" w:rsidRPr="00004FE6" w:rsidRDefault="00004FE6" w:rsidP="00894F63">
            <w:pPr>
              <w:spacing w:line="360" w:lineRule="auto"/>
              <w:ind w:left="464" w:hanging="464"/>
              <w:rPr>
                <w:rFonts w:ascii="Arial" w:hAnsi="Arial"/>
                <w:sz w:val="22"/>
                <w:szCs w:val="22"/>
              </w:rPr>
            </w:pPr>
          </w:p>
        </w:tc>
      </w:tr>
      <w:tr w:rsidR="00894F63" w:rsidRPr="00004FE6" w14:paraId="148E3F85" w14:textId="77777777" w:rsidTr="00004FE6">
        <w:trPr>
          <w:trHeight w:val="1601"/>
        </w:trPr>
        <w:tc>
          <w:tcPr>
            <w:tcW w:w="2843" w:type="dxa"/>
          </w:tcPr>
          <w:p w14:paraId="6D8076EF" w14:textId="71685351" w:rsidR="00894F63" w:rsidRPr="00894F63" w:rsidRDefault="00894F63" w:rsidP="008762A0">
            <w:pPr>
              <w:pStyle w:val="ListParagraph"/>
              <w:numPr>
                <w:ilvl w:val="0"/>
                <w:numId w:val="1362"/>
              </w:numPr>
              <w:spacing w:line="360" w:lineRule="auto"/>
              <w:ind w:hanging="690"/>
              <w:rPr>
                <w:rFonts w:ascii="Arial" w:hAnsi="Arial"/>
                <w:sz w:val="22"/>
                <w:szCs w:val="22"/>
              </w:rPr>
            </w:pPr>
            <w:r w:rsidRPr="00894F63">
              <w:rPr>
                <w:rFonts w:ascii="Arial" w:hAnsi="Arial"/>
                <w:sz w:val="22"/>
                <w:szCs w:val="22"/>
              </w:rPr>
              <w:t>Prepare updated inventory detail</w:t>
            </w:r>
          </w:p>
        </w:tc>
        <w:tc>
          <w:tcPr>
            <w:tcW w:w="7232" w:type="dxa"/>
          </w:tcPr>
          <w:p w14:paraId="716006EC" w14:textId="45FC291E" w:rsidR="00894F63" w:rsidRPr="00894F63" w:rsidRDefault="00894F63" w:rsidP="008762A0">
            <w:pPr>
              <w:pStyle w:val="ListParagraph"/>
              <w:numPr>
                <w:ilvl w:val="0"/>
                <w:numId w:val="1364"/>
              </w:numPr>
              <w:spacing w:line="360" w:lineRule="auto"/>
              <w:rPr>
                <w:rFonts w:ascii="Arial" w:hAnsi="Arial"/>
                <w:sz w:val="22"/>
                <w:szCs w:val="22"/>
              </w:rPr>
            </w:pPr>
            <w:r w:rsidRPr="00894F63">
              <w:rPr>
                <w:rFonts w:ascii="Arial" w:hAnsi="Arial"/>
                <w:sz w:val="22"/>
                <w:szCs w:val="22"/>
              </w:rPr>
              <w:t>Maintain Inventory as per Inventory Control / store keeping techniques</w:t>
            </w:r>
          </w:p>
          <w:p w14:paraId="0BF69070" w14:textId="75C24514" w:rsidR="00894F63" w:rsidRPr="00894F63" w:rsidRDefault="00894F63" w:rsidP="008762A0">
            <w:pPr>
              <w:pStyle w:val="ListParagraph"/>
              <w:numPr>
                <w:ilvl w:val="0"/>
                <w:numId w:val="1364"/>
              </w:numPr>
              <w:spacing w:line="360" w:lineRule="auto"/>
              <w:rPr>
                <w:rFonts w:ascii="Arial" w:hAnsi="Arial"/>
                <w:sz w:val="22"/>
                <w:szCs w:val="22"/>
              </w:rPr>
            </w:pPr>
            <w:r w:rsidRPr="00894F63">
              <w:rPr>
                <w:rFonts w:ascii="Arial" w:hAnsi="Arial"/>
                <w:sz w:val="22"/>
                <w:szCs w:val="22"/>
              </w:rPr>
              <w:t>Identity different available transportation mode</w:t>
            </w:r>
          </w:p>
          <w:p w14:paraId="745FA6C8" w14:textId="38E100A9" w:rsidR="00894F63" w:rsidRPr="00894F63" w:rsidRDefault="00894F63" w:rsidP="008762A0">
            <w:pPr>
              <w:pStyle w:val="ListParagraph"/>
              <w:numPr>
                <w:ilvl w:val="0"/>
                <w:numId w:val="1364"/>
              </w:numPr>
              <w:spacing w:line="360" w:lineRule="auto"/>
              <w:rPr>
                <w:rFonts w:ascii="Arial" w:hAnsi="Arial"/>
                <w:sz w:val="22"/>
                <w:szCs w:val="22"/>
              </w:rPr>
            </w:pPr>
            <w:r w:rsidRPr="00894F63">
              <w:rPr>
                <w:rFonts w:ascii="Arial" w:hAnsi="Arial"/>
                <w:sz w:val="22"/>
                <w:szCs w:val="22"/>
              </w:rPr>
              <w:t>Identify steps of reverse SCM i-e from consumer to organization</w:t>
            </w:r>
          </w:p>
        </w:tc>
      </w:tr>
    </w:tbl>
    <w:p w14:paraId="5CD4DBD7" w14:textId="77777777" w:rsidR="00004FE6" w:rsidRPr="00004FE6" w:rsidRDefault="00004FE6" w:rsidP="00894F63">
      <w:pPr>
        <w:spacing w:line="360" w:lineRule="auto"/>
        <w:rPr>
          <w:rFonts w:ascii="Arial" w:eastAsia="Arial" w:hAnsi="Arial"/>
          <w:b/>
          <w:sz w:val="22"/>
          <w:szCs w:val="22"/>
        </w:rPr>
      </w:pPr>
    </w:p>
    <w:p w14:paraId="6D02BA45"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1CB0C9E0"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Elaborate knowledge of procurement Cycle (Launch of RFP/RFQ, Tender, Bidding, Comparative Statement, Award of Contract, Maintenance)</w:t>
      </w:r>
    </w:p>
    <w:p w14:paraId="453D63ED"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Explain different techniques to manage</w:t>
      </w:r>
    </w:p>
    <w:p w14:paraId="5F2F54DC"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Explain product delivery and their traceability</w:t>
      </w:r>
    </w:p>
    <w:p w14:paraId="35D76CFD"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Knowledge of Incorporation of Outsourcing in logistics.</w:t>
      </w:r>
    </w:p>
    <w:p w14:paraId="247D036C"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K5: Information about electronic Data Interchange methodologies and format</w:t>
      </w:r>
    </w:p>
    <w:tbl>
      <w:tblPr>
        <w:tblStyle w:val="TableGrid"/>
        <w:tblW w:w="0" w:type="auto"/>
        <w:shd w:val="clear" w:color="auto" w:fill="00B0F0"/>
        <w:tblLook w:val="04A0" w:firstRow="1" w:lastRow="0" w:firstColumn="1" w:lastColumn="0" w:noHBand="0" w:noVBand="1"/>
      </w:tblPr>
      <w:tblGrid>
        <w:gridCol w:w="10109"/>
      </w:tblGrid>
      <w:tr w:rsidR="00004FE6" w:rsidRPr="00004FE6" w14:paraId="70845F44" w14:textId="77777777" w:rsidTr="00004FE6">
        <w:tc>
          <w:tcPr>
            <w:tcW w:w="10214" w:type="dxa"/>
            <w:shd w:val="clear" w:color="auto" w:fill="00B0F0"/>
          </w:tcPr>
          <w:p w14:paraId="6AF91415"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21479470"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write and edit copy that is clear to the target audience and easy to navigate. The evidence should integrate employability skills with workplace tasks and job roles and verify competency is able to be transferred to other circumstances and environments.</w:t>
      </w:r>
    </w:p>
    <w:p w14:paraId="52165358" w14:textId="77777777" w:rsidR="00004FE6" w:rsidRPr="00004FE6" w:rsidRDefault="00004FE6" w:rsidP="00894F63">
      <w:pPr>
        <w:spacing w:line="360" w:lineRule="auto"/>
        <w:ind w:left="36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3D883BD3"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2E6BD3DD"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79AB8053"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27" w:name="_Toc7046146"/>
      <w:bookmarkStart w:id="128" w:name="_Toc111400399"/>
      <w:r w:rsidRPr="00004FE6">
        <w:rPr>
          <w:rFonts w:ascii="Arial" w:eastAsia="Calibri" w:hAnsi="Arial"/>
          <w:b/>
          <w:bCs/>
          <w:sz w:val="22"/>
          <w:szCs w:val="22"/>
        </w:rPr>
        <w:t>E-Commerce- Social Media Marketing</w:t>
      </w:r>
      <w:bookmarkEnd w:id="127"/>
      <w:bookmarkEnd w:id="128"/>
      <w:r w:rsidRPr="00004FE6">
        <w:rPr>
          <w:rFonts w:ascii="Arial" w:eastAsia="Calibri" w:hAnsi="Arial"/>
          <w:b/>
          <w:bCs/>
          <w:color w:val="000000"/>
          <w:sz w:val="22"/>
          <w:szCs w:val="22"/>
        </w:rPr>
        <w:tab/>
      </w:r>
    </w:p>
    <w:p w14:paraId="190B54DA" w14:textId="77777777" w:rsidR="00894F63" w:rsidRDefault="00894F63" w:rsidP="00894F63">
      <w:pPr>
        <w:spacing w:line="360" w:lineRule="auto"/>
        <w:jc w:val="both"/>
        <w:rPr>
          <w:rFonts w:ascii="Arial" w:eastAsia="Calibri" w:hAnsi="Arial"/>
          <w:b/>
          <w:color w:val="000000"/>
          <w:sz w:val="22"/>
          <w:szCs w:val="22"/>
        </w:rPr>
      </w:pPr>
    </w:p>
    <w:p w14:paraId="4366F573" w14:textId="62C2DEA0" w:rsid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The aim of this module is to develop efficient E-Marketing strategies in accordance with the Vision and Mission statement of the organization driven by Electronic means.</w:t>
      </w:r>
    </w:p>
    <w:p w14:paraId="68E37923" w14:textId="77777777" w:rsidR="00894F63" w:rsidRPr="00004FE6" w:rsidRDefault="00894F63" w:rsidP="00894F63">
      <w:pPr>
        <w:spacing w:line="360" w:lineRule="auto"/>
        <w:jc w:val="both"/>
        <w:rPr>
          <w:rFonts w:ascii="Arial" w:eastAsia="Calibri" w:hAnsi="Arial"/>
          <w:sz w:val="22"/>
          <w:szCs w:val="22"/>
        </w:rPr>
      </w:pPr>
    </w:p>
    <w:tbl>
      <w:tblPr>
        <w:tblStyle w:val="TableGrid"/>
        <w:tblW w:w="10165" w:type="dxa"/>
        <w:tblLook w:val="04A0" w:firstRow="1" w:lastRow="0" w:firstColumn="1" w:lastColumn="0" w:noHBand="0" w:noVBand="1"/>
      </w:tblPr>
      <w:tblGrid>
        <w:gridCol w:w="2840"/>
        <w:gridCol w:w="7325"/>
      </w:tblGrid>
      <w:tr w:rsidR="00004FE6" w:rsidRPr="00004FE6" w14:paraId="4083BD0E" w14:textId="77777777" w:rsidTr="00004FE6">
        <w:trPr>
          <w:trHeight w:val="431"/>
        </w:trPr>
        <w:tc>
          <w:tcPr>
            <w:tcW w:w="2840" w:type="dxa"/>
            <w:shd w:val="clear" w:color="auto" w:fill="D9D9D9"/>
            <w:hideMark/>
          </w:tcPr>
          <w:p w14:paraId="5FE31C02"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25" w:type="dxa"/>
            <w:shd w:val="clear" w:color="auto" w:fill="D9D9D9"/>
            <w:hideMark/>
          </w:tcPr>
          <w:p w14:paraId="26B673C3"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2FFFEF3D" w14:textId="77777777" w:rsidTr="00004FE6">
        <w:trPr>
          <w:trHeight w:val="1601"/>
        </w:trPr>
        <w:tc>
          <w:tcPr>
            <w:tcW w:w="2840" w:type="dxa"/>
          </w:tcPr>
          <w:p w14:paraId="18F8AB4A" w14:textId="6E995A28" w:rsidR="00004FE6" w:rsidRPr="00894F63" w:rsidRDefault="00004FE6" w:rsidP="008762A0">
            <w:pPr>
              <w:pStyle w:val="ListParagraph"/>
              <w:numPr>
                <w:ilvl w:val="0"/>
                <w:numId w:val="1365"/>
              </w:numPr>
              <w:spacing w:line="360" w:lineRule="auto"/>
              <w:ind w:hanging="556"/>
              <w:rPr>
                <w:rFonts w:ascii="Arial" w:hAnsi="Arial"/>
                <w:b/>
                <w:sz w:val="22"/>
                <w:szCs w:val="22"/>
              </w:rPr>
            </w:pPr>
            <w:r w:rsidRPr="00894F63">
              <w:rPr>
                <w:rFonts w:ascii="Arial" w:hAnsi="Arial"/>
                <w:sz w:val="22"/>
                <w:szCs w:val="22"/>
              </w:rPr>
              <w:t>Social Media Marketing</w:t>
            </w:r>
          </w:p>
        </w:tc>
        <w:tc>
          <w:tcPr>
            <w:tcW w:w="7325" w:type="dxa"/>
          </w:tcPr>
          <w:p w14:paraId="16CFEA43" w14:textId="0C24A593" w:rsidR="00004FE6" w:rsidRPr="00894F63" w:rsidRDefault="00004FE6" w:rsidP="008762A0">
            <w:pPr>
              <w:pStyle w:val="ListParagraph"/>
              <w:numPr>
                <w:ilvl w:val="0"/>
                <w:numId w:val="1366"/>
              </w:numPr>
              <w:spacing w:line="360" w:lineRule="auto"/>
              <w:rPr>
                <w:rFonts w:ascii="Arial" w:hAnsi="Arial"/>
                <w:sz w:val="22"/>
                <w:szCs w:val="22"/>
              </w:rPr>
            </w:pPr>
            <w:r w:rsidRPr="00894F63">
              <w:rPr>
                <w:rFonts w:ascii="Arial" w:hAnsi="Arial"/>
                <w:sz w:val="22"/>
                <w:szCs w:val="22"/>
              </w:rPr>
              <w:t>Identify different Social media marketing techniques</w:t>
            </w:r>
          </w:p>
          <w:p w14:paraId="415ABE8B" w14:textId="74F0A163" w:rsidR="00004FE6" w:rsidRPr="00894F63" w:rsidRDefault="00004FE6" w:rsidP="008762A0">
            <w:pPr>
              <w:pStyle w:val="ListParagraph"/>
              <w:numPr>
                <w:ilvl w:val="0"/>
                <w:numId w:val="1366"/>
              </w:numPr>
              <w:spacing w:line="360" w:lineRule="auto"/>
              <w:rPr>
                <w:rFonts w:ascii="Arial" w:hAnsi="Arial"/>
                <w:sz w:val="22"/>
                <w:szCs w:val="22"/>
              </w:rPr>
            </w:pPr>
            <w:r w:rsidRPr="00894F63">
              <w:rPr>
                <w:rFonts w:ascii="Arial" w:hAnsi="Arial"/>
                <w:sz w:val="22"/>
                <w:szCs w:val="22"/>
              </w:rPr>
              <w:t>Apply suitable Classified Advertisement techniques on social media</w:t>
            </w:r>
          </w:p>
          <w:p w14:paraId="04F46CD6" w14:textId="75A8188B" w:rsidR="00004FE6" w:rsidRPr="00004FE6" w:rsidRDefault="00004FE6" w:rsidP="00894F63">
            <w:pPr>
              <w:spacing w:line="360" w:lineRule="auto"/>
              <w:ind w:left="377" w:hanging="377"/>
              <w:rPr>
                <w:rFonts w:ascii="Arial" w:hAnsi="Arial"/>
                <w:sz w:val="22"/>
                <w:szCs w:val="22"/>
              </w:rPr>
            </w:pPr>
          </w:p>
        </w:tc>
      </w:tr>
      <w:tr w:rsidR="00894F63" w:rsidRPr="00004FE6" w14:paraId="42CEE057" w14:textId="77777777" w:rsidTr="00004FE6">
        <w:trPr>
          <w:trHeight w:val="1601"/>
        </w:trPr>
        <w:tc>
          <w:tcPr>
            <w:tcW w:w="2840" w:type="dxa"/>
          </w:tcPr>
          <w:p w14:paraId="02CBE7C2" w14:textId="1FC1F323" w:rsidR="00894F63" w:rsidRPr="00894F63" w:rsidRDefault="00894F63" w:rsidP="008762A0">
            <w:pPr>
              <w:pStyle w:val="ListParagraph"/>
              <w:numPr>
                <w:ilvl w:val="0"/>
                <w:numId w:val="1365"/>
              </w:numPr>
              <w:spacing w:line="360" w:lineRule="auto"/>
              <w:ind w:hanging="556"/>
              <w:rPr>
                <w:rFonts w:ascii="Arial" w:hAnsi="Arial"/>
                <w:sz w:val="22"/>
                <w:szCs w:val="22"/>
              </w:rPr>
            </w:pPr>
            <w:r w:rsidRPr="00894F63">
              <w:rPr>
                <w:rFonts w:ascii="Arial" w:hAnsi="Arial"/>
                <w:sz w:val="22"/>
                <w:szCs w:val="22"/>
              </w:rPr>
              <w:t>Develop Marketing Techniques</w:t>
            </w:r>
          </w:p>
        </w:tc>
        <w:tc>
          <w:tcPr>
            <w:tcW w:w="7325" w:type="dxa"/>
          </w:tcPr>
          <w:p w14:paraId="4CC28ECC" w14:textId="2F2F3483" w:rsidR="00894F63" w:rsidRPr="00894F63" w:rsidRDefault="00894F63" w:rsidP="008762A0">
            <w:pPr>
              <w:pStyle w:val="ListParagraph"/>
              <w:numPr>
                <w:ilvl w:val="0"/>
                <w:numId w:val="1367"/>
              </w:numPr>
              <w:spacing w:line="360" w:lineRule="auto"/>
              <w:rPr>
                <w:rFonts w:ascii="Arial" w:hAnsi="Arial"/>
                <w:sz w:val="22"/>
                <w:szCs w:val="22"/>
              </w:rPr>
            </w:pPr>
            <w:r w:rsidRPr="00894F63">
              <w:rPr>
                <w:rFonts w:ascii="Arial" w:hAnsi="Arial"/>
                <w:sz w:val="22"/>
                <w:szCs w:val="22"/>
              </w:rPr>
              <w:t>Perform Electronic Mail Marketing</w:t>
            </w:r>
          </w:p>
          <w:p w14:paraId="6386BB5E" w14:textId="40FE59CF" w:rsidR="00894F63" w:rsidRPr="00894F63" w:rsidRDefault="00894F63" w:rsidP="008762A0">
            <w:pPr>
              <w:pStyle w:val="ListParagraph"/>
              <w:numPr>
                <w:ilvl w:val="0"/>
                <w:numId w:val="1367"/>
              </w:numPr>
              <w:spacing w:line="360" w:lineRule="auto"/>
              <w:rPr>
                <w:rFonts w:ascii="Arial" w:hAnsi="Arial"/>
                <w:sz w:val="22"/>
                <w:szCs w:val="22"/>
              </w:rPr>
            </w:pPr>
            <w:r w:rsidRPr="00894F63">
              <w:rPr>
                <w:rFonts w:ascii="Arial" w:hAnsi="Arial"/>
                <w:sz w:val="22"/>
                <w:szCs w:val="22"/>
              </w:rPr>
              <w:t>Creation of Blogs</w:t>
            </w:r>
          </w:p>
        </w:tc>
      </w:tr>
    </w:tbl>
    <w:p w14:paraId="0889B20F" w14:textId="77777777" w:rsidR="00004FE6" w:rsidRPr="00004FE6" w:rsidRDefault="00004FE6" w:rsidP="00894F63">
      <w:pPr>
        <w:spacing w:line="360" w:lineRule="auto"/>
        <w:rPr>
          <w:rFonts w:ascii="Arial" w:eastAsia="Arial" w:hAnsi="Arial"/>
          <w:b/>
          <w:sz w:val="22"/>
          <w:szCs w:val="22"/>
          <w:highlight w:val="yellow"/>
        </w:rPr>
      </w:pPr>
    </w:p>
    <w:p w14:paraId="25809416"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50BDD107" w14:textId="77777777" w:rsidR="00004FE6" w:rsidRPr="00004FE6" w:rsidRDefault="00004FE6" w:rsidP="00894F63">
      <w:pPr>
        <w:spacing w:line="360" w:lineRule="auto"/>
        <w:rPr>
          <w:rFonts w:ascii="Arial" w:eastAsia="Arial" w:hAnsi="Arial"/>
          <w:b/>
          <w:sz w:val="22"/>
          <w:szCs w:val="22"/>
        </w:rPr>
      </w:pPr>
    </w:p>
    <w:p w14:paraId="1D08ECDC" w14:textId="77777777" w:rsidR="00004FE6" w:rsidRPr="00004FE6" w:rsidRDefault="00004FE6" w:rsidP="00894F63">
      <w:pPr>
        <w:spacing w:line="360" w:lineRule="auto"/>
        <w:ind w:left="360" w:hanging="360"/>
        <w:rPr>
          <w:rFonts w:ascii="Arial" w:eastAsia="Arial" w:hAnsi="Arial"/>
          <w:bCs/>
          <w:sz w:val="22"/>
          <w:szCs w:val="22"/>
        </w:rPr>
      </w:pPr>
      <w:r w:rsidRPr="00004FE6">
        <w:rPr>
          <w:rFonts w:ascii="Arial" w:eastAsia="Arial" w:hAnsi="Arial"/>
          <w:bCs/>
          <w:sz w:val="22"/>
          <w:szCs w:val="22"/>
        </w:rPr>
        <w:t>K1:  Describe Knowledge of different social media sites that is Facebook, Twitter, LinkedIn, Google+ etc., Comparative Statement, Award of Contract, Maintenance)</w:t>
      </w:r>
    </w:p>
    <w:p w14:paraId="7A737C4D" w14:textId="77777777" w:rsidR="00004FE6" w:rsidRPr="00004FE6" w:rsidRDefault="00004FE6" w:rsidP="00894F63">
      <w:pPr>
        <w:spacing w:line="360" w:lineRule="auto"/>
        <w:ind w:left="360" w:hanging="360"/>
        <w:rPr>
          <w:rFonts w:ascii="Arial" w:eastAsia="Arial" w:hAnsi="Arial"/>
          <w:bCs/>
          <w:sz w:val="22"/>
          <w:szCs w:val="22"/>
        </w:rPr>
      </w:pPr>
      <w:r w:rsidRPr="00004FE6">
        <w:rPr>
          <w:rFonts w:ascii="Arial" w:eastAsia="Arial" w:hAnsi="Arial"/>
          <w:bCs/>
          <w:sz w:val="22"/>
          <w:szCs w:val="22"/>
        </w:rPr>
        <w:t>K2 Explain Brand pages creation on social media sites.</w:t>
      </w:r>
    </w:p>
    <w:p w14:paraId="3B7481A5" w14:textId="77777777" w:rsidR="00004FE6" w:rsidRPr="00004FE6" w:rsidRDefault="00004FE6" w:rsidP="00894F63">
      <w:pPr>
        <w:spacing w:line="360" w:lineRule="auto"/>
        <w:ind w:left="360" w:hanging="360"/>
        <w:rPr>
          <w:rFonts w:ascii="Arial" w:eastAsia="Arial" w:hAnsi="Arial"/>
          <w:bCs/>
          <w:sz w:val="22"/>
          <w:szCs w:val="22"/>
        </w:rPr>
      </w:pPr>
      <w:r w:rsidRPr="00004FE6">
        <w:rPr>
          <w:rFonts w:ascii="Arial" w:eastAsia="Arial" w:hAnsi="Arial"/>
          <w:bCs/>
          <w:sz w:val="22"/>
          <w:szCs w:val="22"/>
        </w:rPr>
        <w:t>K3: Evaluate familiarity of banner ads integration on different web sites like newspaper site in any demographic region.</w:t>
      </w:r>
    </w:p>
    <w:p w14:paraId="7F9E7187" w14:textId="77777777" w:rsidR="00004FE6" w:rsidRPr="00004FE6" w:rsidRDefault="00004FE6" w:rsidP="00894F63">
      <w:pPr>
        <w:spacing w:line="360" w:lineRule="auto"/>
        <w:ind w:left="360" w:hanging="360"/>
        <w:rPr>
          <w:rFonts w:ascii="Arial" w:eastAsia="Arial" w:hAnsi="Arial"/>
          <w:bCs/>
          <w:sz w:val="22"/>
          <w:szCs w:val="22"/>
        </w:rPr>
      </w:pPr>
      <w:r w:rsidRPr="00004FE6">
        <w:rPr>
          <w:rFonts w:ascii="Arial" w:eastAsia="Arial" w:hAnsi="Arial"/>
          <w:bCs/>
          <w:sz w:val="22"/>
          <w:szCs w:val="22"/>
        </w:rPr>
        <w:t>K4: Mention skills to regularly update brand/product/service blogs.K5: Information about electronic Data Interchange methodologies and format</w:t>
      </w:r>
    </w:p>
    <w:p w14:paraId="7C763908" w14:textId="77777777" w:rsidR="00004FE6" w:rsidRPr="00004FE6" w:rsidRDefault="00004FE6" w:rsidP="00894F63">
      <w:pPr>
        <w:spacing w:line="360" w:lineRule="auto"/>
        <w:ind w:left="360" w:hanging="360"/>
        <w:rPr>
          <w:rFonts w:ascii="Arial" w:eastAsia="Arial" w:hAnsi="Arial"/>
          <w:bCs/>
          <w:sz w:val="22"/>
          <w:szCs w:val="22"/>
        </w:rPr>
      </w:pPr>
      <w:r w:rsidRPr="00004FE6">
        <w:rPr>
          <w:rFonts w:ascii="Arial" w:eastAsia="Arial" w:hAnsi="Arial"/>
          <w:bCs/>
          <w:sz w:val="22"/>
          <w:szCs w:val="22"/>
        </w:rPr>
        <w:t>K5: Elaborate direct marketing techniques e.g. Email, SMS (Mobile- Commerce) for the projection of company newsletters</w:t>
      </w:r>
    </w:p>
    <w:tbl>
      <w:tblPr>
        <w:tblStyle w:val="TableGrid"/>
        <w:tblW w:w="0" w:type="auto"/>
        <w:shd w:val="clear" w:color="auto" w:fill="00B0F0"/>
        <w:tblLook w:val="04A0" w:firstRow="1" w:lastRow="0" w:firstColumn="1" w:lastColumn="0" w:noHBand="0" w:noVBand="1"/>
      </w:tblPr>
      <w:tblGrid>
        <w:gridCol w:w="10109"/>
      </w:tblGrid>
      <w:tr w:rsidR="00004FE6" w:rsidRPr="00004FE6" w14:paraId="1234D19D" w14:textId="77777777" w:rsidTr="00004FE6">
        <w:tc>
          <w:tcPr>
            <w:tcW w:w="10214" w:type="dxa"/>
            <w:shd w:val="clear" w:color="auto" w:fill="00B0F0"/>
          </w:tcPr>
          <w:p w14:paraId="5E76E4CF"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0F5A238B" w14:textId="77777777" w:rsidR="00004FE6" w:rsidRPr="00004FE6" w:rsidRDefault="00004FE6" w:rsidP="00894F63">
      <w:pPr>
        <w:spacing w:line="360" w:lineRule="auto"/>
        <w:ind w:left="360"/>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implement e-marketing strategies that is clear to the target audience and easy to navigate. The evidence should integrate employability skills with workplace tasks and job roles and verify competency is able to be transferred to other circumstances and environments.</w:t>
      </w:r>
    </w:p>
    <w:p w14:paraId="1012451F" w14:textId="77777777" w:rsidR="00004FE6" w:rsidRPr="00004FE6" w:rsidRDefault="00004FE6" w:rsidP="00894F63">
      <w:pPr>
        <w:spacing w:line="360" w:lineRule="auto"/>
        <w:ind w:left="36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27F25D87"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17FABE6A"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0967AF18"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29" w:name="_Toc7046147"/>
      <w:r w:rsidRPr="00004FE6">
        <w:rPr>
          <w:rFonts w:ascii="Arial" w:eastAsia="Calibri" w:hAnsi="Arial"/>
          <w:sz w:val="28"/>
          <w:szCs w:val="28"/>
        </w:rPr>
        <w:t xml:space="preserve"> </w:t>
      </w:r>
      <w:bookmarkStart w:id="130" w:name="_Toc111400400"/>
      <w:r w:rsidRPr="00004FE6">
        <w:rPr>
          <w:rFonts w:ascii="Arial" w:eastAsia="Calibri" w:hAnsi="Arial"/>
          <w:b/>
          <w:bCs/>
          <w:sz w:val="22"/>
          <w:szCs w:val="22"/>
        </w:rPr>
        <w:t>Use digital devices</w:t>
      </w:r>
      <w:bookmarkEnd w:id="129"/>
      <w:bookmarkEnd w:id="130"/>
      <w:r w:rsidRPr="00004FE6">
        <w:rPr>
          <w:rFonts w:ascii="Arial" w:eastAsia="Calibri" w:hAnsi="Arial"/>
          <w:b/>
          <w:bCs/>
          <w:color w:val="000000"/>
          <w:sz w:val="22"/>
          <w:szCs w:val="22"/>
        </w:rPr>
        <w:tab/>
      </w:r>
    </w:p>
    <w:p w14:paraId="69B4E33D"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use a range of digital devices, such as a digital camera, video camera, or personal digital assistant (PDA) device. It applies to individuals who require entry level information and communications technology (ICT) knowledge and literacy skills to support their work in a home office or small office environment.</w:t>
      </w:r>
    </w:p>
    <w:tbl>
      <w:tblPr>
        <w:tblStyle w:val="TableGrid"/>
        <w:tblW w:w="10165" w:type="dxa"/>
        <w:tblLook w:val="04A0" w:firstRow="1" w:lastRow="0" w:firstColumn="1" w:lastColumn="0" w:noHBand="0" w:noVBand="1"/>
      </w:tblPr>
      <w:tblGrid>
        <w:gridCol w:w="2837"/>
        <w:gridCol w:w="7328"/>
      </w:tblGrid>
      <w:tr w:rsidR="00004FE6" w:rsidRPr="00004FE6" w14:paraId="35639287" w14:textId="77777777" w:rsidTr="00004FE6">
        <w:trPr>
          <w:trHeight w:val="431"/>
        </w:trPr>
        <w:tc>
          <w:tcPr>
            <w:tcW w:w="2837" w:type="dxa"/>
            <w:shd w:val="clear" w:color="auto" w:fill="D9D9D9"/>
            <w:hideMark/>
          </w:tcPr>
          <w:p w14:paraId="5B7E8BDA"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28" w:type="dxa"/>
            <w:shd w:val="clear" w:color="auto" w:fill="D9D9D9"/>
            <w:hideMark/>
          </w:tcPr>
          <w:p w14:paraId="20C80B3B"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894F63" w:rsidRPr="00004FE6" w14:paraId="4BCDC1DA" w14:textId="77777777" w:rsidTr="00004FE6">
        <w:trPr>
          <w:trHeight w:val="710"/>
        </w:trPr>
        <w:tc>
          <w:tcPr>
            <w:tcW w:w="2837" w:type="dxa"/>
          </w:tcPr>
          <w:p w14:paraId="414BC71A" w14:textId="77777777" w:rsidR="00894F63" w:rsidRPr="00084E16" w:rsidRDefault="00894F63" w:rsidP="008762A0">
            <w:pPr>
              <w:pStyle w:val="ListParagraph"/>
              <w:numPr>
                <w:ilvl w:val="0"/>
                <w:numId w:val="1372"/>
              </w:numPr>
              <w:rPr>
                <w:rFonts w:ascii="Arial" w:hAnsi="Arial"/>
                <w:sz w:val="22"/>
                <w:szCs w:val="22"/>
              </w:rPr>
            </w:pPr>
            <w:r w:rsidRPr="00084E16">
              <w:rPr>
                <w:rFonts w:ascii="Arial" w:hAnsi="Arial"/>
                <w:sz w:val="22"/>
                <w:szCs w:val="22"/>
              </w:rPr>
              <w:t>Prepare to use the digital device</w:t>
            </w:r>
          </w:p>
          <w:p w14:paraId="19F49B16" w14:textId="1A3ADAF9" w:rsidR="00894F63" w:rsidRPr="00084E16" w:rsidRDefault="00894F63" w:rsidP="00084E16">
            <w:pPr>
              <w:rPr>
                <w:rFonts w:ascii="Arial" w:hAnsi="Arial"/>
                <w:bCs/>
                <w:sz w:val="22"/>
                <w:szCs w:val="22"/>
              </w:rPr>
            </w:pPr>
          </w:p>
          <w:p w14:paraId="46F5645B" w14:textId="77777777" w:rsidR="00894F63" w:rsidRPr="00004FE6" w:rsidRDefault="00894F63" w:rsidP="00084E16">
            <w:pPr>
              <w:spacing w:line="360" w:lineRule="auto"/>
              <w:rPr>
                <w:rFonts w:ascii="Arial" w:hAnsi="Arial"/>
                <w:b/>
                <w:sz w:val="22"/>
                <w:szCs w:val="22"/>
              </w:rPr>
            </w:pPr>
          </w:p>
        </w:tc>
        <w:tc>
          <w:tcPr>
            <w:tcW w:w="7328" w:type="dxa"/>
          </w:tcPr>
          <w:p w14:paraId="6C480322" w14:textId="77777777" w:rsidR="00894F63" w:rsidRPr="00CD24F4" w:rsidRDefault="00894F63" w:rsidP="008762A0">
            <w:pPr>
              <w:pStyle w:val="ListParagraph"/>
              <w:numPr>
                <w:ilvl w:val="0"/>
                <w:numId w:val="1368"/>
              </w:numPr>
              <w:spacing w:line="360" w:lineRule="auto"/>
              <w:rPr>
                <w:rFonts w:ascii="Arial" w:hAnsi="Arial"/>
                <w:sz w:val="22"/>
                <w:szCs w:val="22"/>
              </w:rPr>
            </w:pPr>
            <w:r w:rsidRPr="00CD24F4">
              <w:rPr>
                <w:rFonts w:ascii="Arial" w:hAnsi="Arial"/>
                <w:sz w:val="22"/>
                <w:szCs w:val="22"/>
              </w:rPr>
              <w:t>Review the instruction manual and ensure identified components are available</w:t>
            </w:r>
          </w:p>
          <w:p w14:paraId="21AD2AFC" w14:textId="77777777" w:rsidR="00894F63" w:rsidRPr="00CD24F4" w:rsidRDefault="00894F63" w:rsidP="008762A0">
            <w:pPr>
              <w:pStyle w:val="ListParagraph"/>
              <w:numPr>
                <w:ilvl w:val="0"/>
                <w:numId w:val="1368"/>
              </w:numPr>
              <w:spacing w:line="360" w:lineRule="auto"/>
              <w:rPr>
                <w:rFonts w:ascii="Arial" w:hAnsi="Arial"/>
                <w:sz w:val="22"/>
                <w:szCs w:val="22"/>
              </w:rPr>
            </w:pPr>
            <w:r w:rsidRPr="00CD24F4">
              <w:rPr>
                <w:rFonts w:ascii="Arial" w:hAnsi="Arial"/>
                <w:sz w:val="22"/>
                <w:szCs w:val="22"/>
              </w:rPr>
              <w:t>Identify the physical components of the digital device</w:t>
            </w:r>
          </w:p>
          <w:p w14:paraId="0B56D44D" w14:textId="77777777" w:rsidR="00894F63" w:rsidRPr="00CD24F4" w:rsidRDefault="00894F63" w:rsidP="008762A0">
            <w:pPr>
              <w:pStyle w:val="ListParagraph"/>
              <w:numPr>
                <w:ilvl w:val="0"/>
                <w:numId w:val="1368"/>
              </w:numPr>
              <w:spacing w:line="360" w:lineRule="auto"/>
              <w:rPr>
                <w:rFonts w:ascii="Arial" w:hAnsi="Arial"/>
                <w:sz w:val="22"/>
                <w:szCs w:val="22"/>
              </w:rPr>
            </w:pPr>
            <w:r w:rsidRPr="00CD24F4">
              <w:rPr>
                <w:rFonts w:ascii="Arial" w:hAnsi="Arial"/>
                <w:b/>
                <w:sz w:val="22"/>
                <w:szCs w:val="22"/>
              </w:rPr>
              <w:t>.</w:t>
            </w:r>
            <w:r w:rsidRPr="00CD24F4">
              <w:rPr>
                <w:rFonts w:ascii="Arial" w:hAnsi="Arial"/>
                <w:sz w:val="22"/>
                <w:szCs w:val="22"/>
              </w:rPr>
              <w:t xml:space="preserve"> Turn on and follow access procedures to activate the digital device</w:t>
            </w:r>
          </w:p>
          <w:p w14:paraId="6EBCA94D" w14:textId="77777777" w:rsidR="00894F63" w:rsidRDefault="00894F63" w:rsidP="008762A0">
            <w:pPr>
              <w:pStyle w:val="ListParagraph"/>
              <w:numPr>
                <w:ilvl w:val="0"/>
                <w:numId w:val="1368"/>
              </w:numPr>
              <w:spacing w:line="360" w:lineRule="auto"/>
              <w:rPr>
                <w:rFonts w:ascii="Arial" w:hAnsi="Arial"/>
                <w:sz w:val="22"/>
                <w:szCs w:val="22"/>
              </w:rPr>
            </w:pPr>
            <w:r w:rsidRPr="00CD24F4">
              <w:rPr>
                <w:rFonts w:ascii="Arial" w:hAnsi="Arial"/>
                <w:sz w:val="22"/>
                <w:szCs w:val="22"/>
              </w:rPr>
              <w:t>Alter the digital device settings to best suit intended use</w:t>
            </w:r>
          </w:p>
          <w:p w14:paraId="321ADE45" w14:textId="2F7676EA" w:rsidR="00894F63" w:rsidRPr="00894F63" w:rsidRDefault="00894F63" w:rsidP="008762A0">
            <w:pPr>
              <w:pStyle w:val="ListParagraph"/>
              <w:numPr>
                <w:ilvl w:val="0"/>
                <w:numId w:val="1368"/>
              </w:numPr>
              <w:spacing w:line="360" w:lineRule="auto"/>
              <w:rPr>
                <w:rFonts w:ascii="Arial" w:hAnsi="Arial"/>
                <w:sz w:val="22"/>
                <w:szCs w:val="22"/>
              </w:rPr>
            </w:pPr>
            <w:r w:rsidRPr="00894F63">
              <w:rPr>
                <w:rFonts w:ascii="Arial" w:hAnsi="Arial"/>
                <w:sz w:val="22"/>
                <w:szCs w:val="22"/>
              </w:rPr>
              <w:t>Configure power management settings where appropriate to minimize power consumption, as an environmentally sustainable measure</w:t>
            </w:r>
          </w:p>
        </w:tc>
      </w:tr>
      <w:tr w:rsidR="00894F63" w:rsidRPr="00004FE6" w14:paraId="4EEF970B" w14:textId="77777777" w:rsidTr="00004FE6">
        <w:trPr>
          <w:trHeight w:val="620"/>
        </w:trPr>
        <w:tc>
          <w:tcPr>
            <w:tcW w:w="2837" w:type="dxa"/>
          </w:tcPr>
          <w:p w14:paraId="2F92984C" w14:textId="670500E9" w:rsidR="00894F63" w:rsidRPr="00084E16" w:rsidRDefault="00894F63" w:rsidP="008762A0">
            <w:pPr>
              <w:pStyle w:val="ListParagraph"/>
              <w:numPr>
                <w:ilvl w:val="0"/>
                <w:numId w:val="1372"/>
              </w:numPr>
              <w:spacing w:line="360" w:lineRule="auto"/>
              <w:rPr>
                <w:rFonts w:ascii="Arial" w:hAnsi="Arial"/>
                <w:sz w:val="22"/>
                <w:szCs w:val="22"/>
              </w:rPr>
            </w:pPr>
            <w:r w:rsidRPr="00084E16">
              <w:rPr>
                <w:rFonts w:ascii="Arial" w:hAnsi="Arial"/>
                <w:sz w:val="22"/>
                <w:szCs w:val="22"/>
              </w:rPr>
              <w:t>Set up and use the digital device</w:t>
            </w:r>
          </w:p>
        </w:tc>
        <w:tc>
          <w:tcPr>
            <w:tcW w:w="7328" w:type="dxa"/>
          </w:tcPr>
          <w:p w14:paraId="273F320E" w14:textId="77777777" w:rsidR="00894F63" w:rsidRPr="00CD24F4" w:rsidRDefault="00894F63" w:rsidP="008762A0">
            <w:pPr>
              <w:pStyle w:val="ListParagraph"/>
              <w:numPr>
                <w:ilvl w:val="0"/>
                <w:numId w:val="1369"/>
              </w:numPr>
              <w:spacing w:line="360" w:lineRule="auto"/>
              <w:rPr>
                <w:rFonts w:ascii="Arial" w:hAnsi="Arial"/>
                <w:sz w:val="22"/>
                <w:szCs w:val="22"/>
              </w:rPr>
            </w:pPr>
            <w:r w:rsidRPr="00CD24F4">
              <w:rPr>
                <w:rFonts w:ascii="Arial" w:hAnsi="Arial"/>
                <w:sz w:val="22"/>
                <w:szCs w:val="22"/>
              </w:rPr>
              <w:t>Identify and set the basic operating, security and menu settings</w:t>
            </w:r>
          </w:p>
          <w:p w14:paraId="3E7014E8" w14:textId="77777777" w:rsidR="00894F63" w:rsidRPr="00CD24F4" w:rsidRDefault="00894F63" w:rsidP="008762A0">
            <w:pPr>
              <w:pStyle w:val="ListParagraph"/>
              <w:numPr>
                <w:ilvl w:val="0"/>
                <w:numId w:val="1369"/>
              </w:numPr>
              <w:spacing w:line="360" w:lineRule="auto"/>
              <w:rPr>
                <w:rFonts w:ascii="Arial" w:hAnsi="Arial"/>
                <w:sz w:val="22"/>
                <w:szCs w:val="22"/>
              </w:rPr>
            </w:pPr>
            <w:r w:rsidRPr="00CD24F4">
              <w:rPr>
                <w:rFonts w:ascii="Arial" w:hAnsi="Arial"/>
                <w:sz w:val="22"/>
                <w:szCs w:val="22"/>
              </w:rPr>
              <w:t>Navigate and manipulate the screen environment</w:t>
            </w:r>
          </w:p>
          <w:p w14:paraId="6CDEEF9B" w14:textId="77777777" w:rsidR="00894F63" w:rsidRPr="00CD24F4" w:rsidRDefault="00894F63" w:rsidP="008762A0">
            <w:pPr>
              <w:pStyle w:val="ListParagraph"/>
              <w:numPr>
                <w:ilvl w:val="0"/>
                <w:numId w:val="1369"/>
              </w:numPr>
              <w:spacing w:line="360" w:lineRule="auto"/>
              <w:rPr>
                <w:rFonts w:ascii="Arial" w:hAnsi="Arial"/>
                <w:sz w:val="22"/>
                <w:szCs w:val="22"/>
              </w:rPr>
            </w:pPr>
            <w:r w:rsidRPr="00CD24F4">
              <w:rPr>
                <w:rFonts w:ascii="Arial" w:hAnsi="Arial"/>
                <w:sz w:val="22"/>
                <w:szCs w:val="22"/>
              </w:rPr>
              <w:t>Customize screen icons and access to applications where applicable</w:t>
            </w:r>
          </w:p>
          <w:p w14:paraId="4106D956" w14:textId="77777777" w:rsidR="00084E16" w:rsidRDefault="00894F63" w:rsidP="008762A0">
            <w:pPr>
              <w:pStyle w:val="ListParagraph"/>
              <w:numPr>
                <w:ilvl w:val="0"/>
                <w:numId w:val="1369"/>
              </w:numPr>
              <w:spacing w:line="360" w:lineRule="auto"/>
              <w:rPr>
                <w:rFonts w:ascii="Arial" w:hAnsi="Arial"/>
                <w:sz w:val="22"/>
                <w:szCs w:val="22"/>
              </w:rPr>
            </w:pPr>
            <w:r w:rsidRPr="00CD24F4">
              <w:rPr>
                <w:rFonts w:ascii="Arial" w:hAnsi="Arial"/>
                <w:sz w:val="22"/>
                <w:szCs w:val="22"/>
              </w:rPr>
              <w:t>Use the digital device, and save and edit output where applicable</w:t>
            </w:r>
          </w:p>
          <w:p w14:paraId="3E4A9980" w14:textId="3004BE57" w:rsidR="00894F63" w:rsidRPr="00004FE6" w:rsidRDefault="00894F63" w:rsidP="008762A0">
            <w:pPr>
              <w:pStyle w:val="ListParagraph"/>
              <w:numPr>
                <w:ilvl w:val="0"/>
                <w:numId w:val="1369"/>
              </w:numPr>
              <w:spacing w:line="360" w:lineRule="auto"/>
              <w:rPr>
                <w:rFonts w:ascii="Arial" w:hAnsi="Arial"/>
                <w:sz w:val="22"/>
                <w:szCs w:val="22"/>
              </w:rPr>
            </w:pPr>
            <w:r w:rsidRPr="00CD24F4">
              <w:rPr>
                <w:rFonts w:ascii="Arial" w:hAnsi="Arial"/>
                <w:sz w:val="22"/>
                <w:szCs w:val="22"/>
              </w:rPr>
              <w:t>Identify more advanced features available and use as required</w:t>
            </w:r>
          </w:p>
        </w:tc>
      </w:tr>
      <w:tr w:rsidR="00894F63" w:rsidRPr="00004FE6" w14:paraId="407408C4" w14:textId="77777777" w:rsidTr="00004FE6">
        <w:trPr>
          <w:trHeight w:val="80"/>
        </w:trPr>
        <w:tc>
          <w:tcPr>
            <w:tcW w:w="2837" w:type="dxa"/>
          </w:tcPr>
          <w:p w14:paraId="58826F24" w14:textId="0A7ECBED" w:rsidR="00894F63" w:rsidRPr="00084E16" w:rsidRDefault="00894F63" w:rsidP="008762A0">
            <w:pPr>
              <w:pStyle w:val="ListParagraph"/>
              <w:numPr>
                <w:ilvl w:val="0"/>
                <w:numId w:val="1372"/>
              </w:numPr>
              <w:spacing w:line="360" w:lineRule="auto"/>
              <w:rPr>
                <w:rFonts w:ascii="Arial" w:hAnsi="Arial"/>
                <w:sz w:val="22"/>
                <w:szCs w:val="22"/>
              </w:rPr>
            </w:pPr>
            <w:r w:rsidRPr="00084E16">
              <w:rPr>
                <w:rFonts w:ascii="Arial" w:hAnsi="Arial"/>
                <w:sz w:val="22"/>
                <w:szCs w:val="22"/>
              </w:rPr>
              <w:t>Access and use basic connectivity devices</w:t>
            </w:r>
          </w:p>
        </w:tc>
        <w:tc>
          <w:tcPr>
            <w:tcW w:w="7328" w:type="dxa"/>
          </w:tcPr>
          <w:p w14:paraId="2B4417D1" w14:textId="77777777" w:rsidR="00894F63" w:rsidRPr="00CD24F4" w:rsidRDefault="00894F63" w:rsidP="008762A0">
            <w:pPr>
              <w:pStyle w:val="ListParagraph"/>
              <w:numPr>
                <w:ilvl w:val="0"/>
                <w:numId w:val="1370"/>
              </w:numPr>
              <w:spacing w:line="360" w:lineRule="auto"/>
              <w:rPr>
                <w:rFonts w:ascii="Arial" w:hAnsi="Arial"/>
                <w:sz w:val="22"/>
                <w:szCs w:val="22"/>
              </w:rPr>
            </w:pPr>
            <w:r w:rsidRPr="00CD24F4">
              <w:rPr>
                <w:rFonts w:ascii="Arial" w:hAnsi="Arial"/>
                <w:sz w:val="22"/>
                <w:szCs w:val="22"/>
              </w:rPr>
              <w:t>Connect to external digital devices, such as computer devices or storage devices, to retrieve, copy, move and save information</w:t>
            </w:r>
          </w:p>
          <w:p w14:paraId="6E5266EB" w14:textId="77777777" w:rsidR="00894F63" w:rsidRPr="00CD24F4" w:rsidRDefault="00894F63" w:rsidP="008762A0">
            <w:pPr>
              <w:pStyle w:val="ListParagraph"/>
              <w:numPr>
                <w:ilvl w:val="0"/>
                <w:numId w:val="1370"/>
              </w:numPr>
              <w:spacing w:line="360" w:lineRule="auto"/>
              <w:rPr>
                <w:rFonts w:ascii="Arial" w:hAnsi="Arial"/>
                <w:sz w:val="22"/>
                <w:szCs w:val="22"/>
              </w:rPr>
            </w:pPr>
            <w:r w:rsidRPr="00CD24F4">
              <w:rPr>
                <w:rFonts w:ascii="Arial" w:hAnsi="Arial"/>
                <w:sz w:val="22"/>
                <w:szCs w:val="22"/>
              </w:rPr>
              <w:t>Check physical connectivity of computer devices or storage devices to ensure operation and performance</w:t>
            </w:r>
          </w:p>
          <w:p w14:paraId="7B7B2D0D" w14:textId="77777777" w:rsidR="00894F63" w:rsidRDefault="00894F63" w:rsidP="008762A0">
            <w:pPr>
              <w:pStyle w:val="ListParagraph"/>
              <w:numPr>
                <w:ilvl w:val="0"/>
                <w:numId w:val="1370"/>
              </w:numPr>
              <w:spacing w:line="360" w:lineRule="auto"/>
              <w:rPr>
                <w:rFonts w:ascii="Arial" w:hAnsi="Arial"/>
                <w:sz w:val="22"/>
                <w:szCs w:val="22"/>
              </w:rPr>
            </w:pPr>
            <w:r w:rsidRPr="00CD24F4">
              <w:rPr>
                <w:rFonts w:ascii="Arial" w:hAnsi="Arial"/>
                <w:sz w:val="22"/>
                <w:szCs w:val="22"/>
              </w:rPr>
              <w:t>Connect to a printer either through a computer device or directly, and use printer settings and print data</w:t>
            </w:r>
          </w:p>
          <w:p w14:paraId="2F508E68" w14:textId="3F38A769" w:rsidR="00894F63" w:rsidRPr="00894F63" w:rsidRDefault="00894F63" w:rsidP="008762A0">
            <w:pPr>
              <w:pStyle w:val="ListParagraph"/>
              <w:numPr>
                <w:ilvl w:val="0"/>
                <w:numId w:val="1370"/>
              </w:numPr>
              <w:spacing w:line="360" w:lineRule="auto"/>
              <w:rPr>
                <w:rFonts w:ascii="Arial" w:hAnsi="Arial"/>
                <w:sz w:val="22"/>
                <w:szCs w:val="22"/>
              </w:rPr>
            </w:pPr>
            <w:r w:rsidRPr="00894F63">
              <w:rPr>
                <w:rFonts w:ascii="Arial" w:hAnsi="Arial"/>
                <w:sz w:val="22"/>
                <w:szCs w:val="22"/>
              </w:rPr>
              <w:t>Access audio-visual devices to view and play a multimedia file</w:t>
            </w:r>
          </w:p>
        </w:tc>
      </w:tr>
      <w:tr w:rsidR="00894F63" w:rsidRPr="00004FE6" w14:paraId="4EC4A704" w14:textId="77777777" w:rsidTr="00004FE6">
        <w:trPr>
          <w:trHeight w:val="80"/>
        </w:trPr>
        <w:tc>
          <w:tcPr>
            <w:tcW w:w="2837" w:type="dxa"/>
          </w:tcPr>
          <w:p w14:paraId="3E813101" w14:textId="6DAE0EC7" w:rsidR="00894F63" w:rsidRPr="00084E16" w:rsidRDefault="00894F63" w:rsidP="008762A0">
            <w:pPr>
              <w:pStyle w:val="ListParagraph"/>
              <w:numPr>
                <w:ilvl w:val="0"/>
                <w:numId w:val="1372"/>
              </w:numPr>
              <w:spacing w:line="360" w:lineRule="auto"/>
              <w:rPr>
                <w:rFonts w:ascii="Arial" w:hAnsi="Arial"/>
                <w:sz w:val="22"/>
                <w:szCs w:val="22"/>
              </w:rPr>
            </w:pPr>
            <w:r w:rsidRPr="00084E16">
              <w:rPr>
                <w:rFonts w:ascii="Arial" w:hAnsi="Arial"/>
                <w:sz w:val="22"/>
                <w:szCs w:val="22"/>
              </w:rPr>
              <w:t>Shut down digital device</w:t>
            </w:r>
          </w:p>
        </w:tc>
        <w:tc>
          <w:tcPr>
            <w:tcW w:w="7328" w:type="dxa"/>
          </w:tcPr>
          <w:p w14:paraId="64634742" w14:textId="77777777" w:rsidR="00894F63" w:rsidRPr="00AC6A35" w:rsidRDefault="00894F63" w:rsidP="008762A0">
            <w:pPr>
              <w:pStyle w:val="ListParagraph"/>
              <w:numPr>
                <w:ilvl w:val="0"/>
                <w:numId w:val="1371"/>
              </w:numPr>
              <w:spacing w:line="360" w:lineRule="auto"/>
              <w:rPr>
                <w:rFonts w:ascii="Arial" w:hAnsi="Arial"/>
                <w:sz w:val="22"/>
                <w:szCs w:val="22"/>
              </w:rPr>
            </w:pPr>
            <w:r w:rsidRPr="00AC6A35">
              <w:rPr>
                <w:rFonts w:ascii="Arial" w:hAnsi="Arial"/>
                <w:sz w:val="22"/>
                <w:szCs w:val="22"/>
              </w:rPr>
              <w:t>Save current work and back up important data</w:t>
            </w:r>
          </w:p>
          <w:p w14:paraId="7CC30A95" w14:textId="77777777" w:rsidR="00894F63" w:rsidRDefault="00894F63" w:rsidP="008762A0">
            <w:pPr>
              <w:pStyle w:val="ListParagraph"/>
              <w:numPr>
                <w:ilvl w:val="0"/>
                <w:numId w:val="1371"/>
              </w:numPr>
              <w:spacing w:line="360" w:lineRule="auto"/>
              <w:rPr>
                <w:rFonts w:ascii="Arial" w:hAnsi="Arial"/>
                <w:sz w:val="22"/>
                <w:szCs w:val="22"/>
              </w:rPr>
            </w:pPr>
            <w:r w:rsidRPr="00AC6A35">
              <w:rPr>
                <w:rFonts w:ascii="Arial" w:hAnsi="Arial"/>
                <w:sz w:val="22"/>
                <w:szCs w:val="22"/>
              </w:rPr>
              <w:t>Close open programs on the digital device and any computer device or storage device</w:t>
            </w:r>
          </w:p>
          <w:p w14:paraId="6F133427" w14:textId="1B6E97D2" w:rsidR="00894F63" w:rsidRPr="00004FE6" w:rsidRDefault="00894F63" w:rsidP="008762A0">
            <w:pPr>
              <w:pStyle w:val="ListParagraph"/>
              <w:numPr>
                <w:ilvl w:val="0"/>
                <w:numId w:val="1371"/>
              </w:numPr>
              <w:spacing w:line="360" w:lineRule="auto"/>
              <w:rPr>
                <w:rFonts w:ascii="Arial" w:hAnsi="Arial"/>
                <w:sz w:val="22"/>
                <w:szCs w:val="22"/>
              </w:rPr>
            </w:pPr>
            <w:r w:rsidRPr="00AC6A35">
              <w:rPr>
                <w:rFonts w:ascii="Arial" w:hAnsi="Arial"/>
                <w:sz w:val="22"/>
                <w:szCs w:val="22"/>
              </w:rPr>
              <w:t>Shut down digital devices, according to manufacturer instructions</w:t>
            </w:r>
          </w:p>
        </w:tc>
      </w:tr>
    </w:tbl>
    <w:p w14:paraId="69481F30" w14:textId="77777777" w:rsidR="00004FE6" w:rsidRPr="00004FE6" w:rsidRDefault="00004FE6" w:rsidP="00894F63">
      <w:pPr>
        <w:spacing w:line="360" w:lineRule="auto"/>
        <w:rPr>
          <w:rFonts w:ascii="Arial" w:eastAsia="Arial" w:hAnsi="Arial"/>
          <w:b/>
          <w:sz w:val="22"/>
          <w:szCs w:val="22"/>
        </w:rPr>
      </w:pPr>
    </w:p>
    <w:p w14:paraId="0EE1735F"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7A13AB72"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outline the capabilities and connectivity requirements of relevant:</w:t>
      </w:r>
    </w:p>
    <w:p w14:paraId="5FA52D7F" w14:textId="77777777" w:rsidR="00004FE6" w:rsidRPr="00004FE6" w:rsidRDefault="00004FE6" w:rsidP="008762A0">
      <w:pPr>
        <w:numPr>
          <w:ilvl w:val="0"/>
          <w:numId w:val="1085"/>
        </w:numPr>
        <w:spacing w:line="360" w:lineRule="auto"/>
        <w:contextualSpacing/>
        <w:rPr>
          <w:rFonts w:ascii="Arial" w:eastAsia="Arial" w:hAnsi="Arial"/>
          <w:bCs/>
          <w:sz w:val="22"/>
          <w:szCs w:val="22"/>
        </w:rPr>
      </w:pPr>
      <w:r w:rsidRPr="00004FE6">
        <w:rPr>
          <w:rFonts w:ascii="Arial" w:eastAsia="Arial" w:hAnsi="Arial"/>
          <w:bCs/>
          <w:sz w:val="22"/>
          <w:szCs w:val="22"/>
        </w:rPr>
        <w:t>audio-visual devices</w:t>
      </w:r>
    </w:p>
    <w:p w14:paraId="5ECF4F5B" w14:textId="77777777" w:rsidR="00004FE6" w:rsidRPr="00004FE6" w:rsidRDefault="00004FE6" w:rsidP="008762A0">
      <w:pPr>
        <w:numPr>
          <w:ilvl w:val="0"/>
          <w:numId w:val="1085"/>
        </w:numPr>
        <w:spacing w:line="360" w:lineRule="auto"/>
        <w:contextualSpacing/>
        <w:rPr>
          <w:rFonts w:ascii="Arial" w:eastAsia="Arial" w:hAnsi="Arial"/>
          <w:bCs/>
          <w:sz w:val="22"/>
          <w:szCs w:val="22"/>
        </w:rPr>
      </w:pPr>
      <w:r w:rsidRPr="00004FE6">
        <w:rPr>
          <w:rFonts w:ascii="Arial" w:eastAsia="Arial" w:hAnsi="Arial"/>
          <w:bCs/>
          <w:sz w:val="22"/>
          <w:szCs w:val="22"/>
        </w:rPr>
        <w:t>peripheral devices</w:t>
      </w:r>
    </w:p>
    <w:p w14:paraId="52243751" w14:textId="77777777" w:rsidR="00004FE6" w:rsidRPr="00004FE6" w:rsidRDefault="00004FE6" w:rsidP="008762A0">
      <w:pPr>
        <w:numPr>
          <w:ilvl w:val="0"/>
          <w:numId w:val="1085"/>
        </w:numPr>
        <w:spacing w:line="360" w:lineRule="auto"/>
        <w:contextualSpacing/>
        <w:rPr>
          <w:rFonts w:ascii="Arial" w:eastAsia="Arial" w:hAnsi="Arial"/>
          <w:bCs/>
          <w:sz w:val="22"/>
          <w:szCs w:val="22"/>
        </w:rPr>
      </w:pPr>
      <w:r w:rsidRPr="00004FE6">
        <w:rPr>
          <w:rFonts w:ascii="Arial" w:eastAsia="Arial" w:hAnsi="Arial"/>
          <w:bCs/>
          <w:sz w:val="22"/>
          <w:szCs w:val="22"/>
        </w:rPr>
        <w:t>storage devices</w:t>
      </w:r>
    </w:p>
    <w:p w14:paraId="526AEF6C"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list basic security functions</w:t>
      </w:r>
    </w:p>
    <w:p w14:paraId="6B6FE9A2"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explain basic software operation and associated applications</w:t>
      </w:r>
    </w:p>
    <w:p w14:paraId="3F62DF2B"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K4: explain digital device functions</w:t>
      </w:r>
    </w:p>
    <w:p w14:paraId="4F183D13"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K5: explain digital device settings.</w:t>
      </w:r>
    </w:p>
    <w:tbl>
      <w:tblPr>
        <w:tblStyle w:val="TableGrid"/>
        <w:tblW w:w="0" w:type="auto"/>
        <w:shd w:val="clear" w:color="auto" w:fill="00B0F0"/>
        <w:tblLook w:val="04A0" w:firstRow="1" w:lastRow="0" w:firstColumn="1" w:lastColumn="0" w:noHBand="0" w:noVBand="1"/>
      </w:tblPr>
      <w:tblGrid>
        <w:gridCol w:w="10109"/>
      </w:tblGrid>
      <w:tr w:rsidR="00004FE6" w:rsidRPr="00004FE6" w14:paraId="4A114EE3" w14:textId="77777777" w:rsidTr="00004FE6">
        <w:tc>
          <w:tcPr>
            <w:tcW w:w="10214" w:type="dxa"/>
            <w:shd w:val="clear" w:color="auto" w:fill="00B0F0"/>
          </w:tcPr>
          <w:p w14:paraId="6FEBF48A"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150C44F1" w14:textId="77777777" w:rsidR="00004FE6" w:rsidRPr="00004FE6" w:rsidRDefault="00004FE6" w:rsidP="00894F63">
      <w:pPr>
        <w:spacing w:line="360" w:lineRule="auto"/>
        <w:ind w:left="630" w:hanging="630"/>
        <w:rPr>
          <w:rFonts w:ascii="Arial" w:eastAsia="Calibri" w:hAnsi="Arial"/>
          <w:b/>
          <w:color w:val="000000"/>
          <w:sz w:val="22"/>
          <w:szCs w:val="22"/>
        </w:rPr>
      </w:pPr>
    </w:p>
    <w:p w14:paraId="12BD894D"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use digital devices that is clear to the target audience and easy to navigate. The evidence should integrate employability skills with workplace tasks and job roles and verify competency is able to be transferred to other circumstances and environments.</w:t>
      </w:r>
    </w:p>
    <w:p w14:paraId="0C4907D9"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68BEBE23"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7891284B"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turn on a digital device</w:t>
      </w:r>
    </w:p>
    <w:p w14:paraId="73C3AE71"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use the menu features and navigate a graphical user interface</w:t>
      </w:r>
    </w:p>
    <w:p w14:paraId="35082627"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use device features to perform tasks</w:t>
      </w:r>
    </w:p>
    <w:p w14:paraId="14AC7ED0"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Save the results of work.</w:t>
      </w:r>
    </w:p>
    <w:p w14:paraId="3889A078"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12DDEA32"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31" w:name="_Toc7046148"/>
      <w:r w:rsidRPr="00004FE6">
        <w:rPr>
          <w:rFonts w:ascii="Arial" w:eastAsia="Calibri" w:hAnsi="Arial"/>
          <w:sz w:val="28"/>
          <w:szCs w:val="28"/>
        </w:rPr>
        <w:t xml:space="preserve"> </w:t>
      </w:r>
      <w:bookmarkStart w:id="132" w:name="_Toc111400401"/>
      <w:r w:rsidRPr="00004FE6">
        <w:rPr>
          <w:rFonts w:ascii="Arial" w:eastAsia="Calibri" w:hAnsi="Arial"/>
          <w:b/>
          <w:bCs/>
          <w:sz w:val="22"/>
          <w:szCs w:val="22"/>
        </w:rPr>
        <w:t>Operate word-processing applications</w:t>
      </w:r>
      <w:bookmarkEnd w:id="131"/>
      <w:bookmarkEnd w:id="132"/>
      <w:r w:rsidRPr="00004FE6">
        <w:rPr>
          <w:rFonts w:ascii="Arial" w:eastAsia="Calibri" w:hAnsi="Arial"/>
          <w:b/>
          <w:bCs/>
          <w:color w:val="000000"/>
          <w:sz w:val="22"/>
          <w:szCs w:val="22"/>
        </w:rPr>
        <w:tab/>
      </w:r>
    </w:p>
    <w:p w14:paraId="666E4865"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tbl>
      <w:tblPr>
        <w:tblStyle w:val="TableGrid"/>
        <w:tblW w:w="10255" w:type="dxa"/>
        <w:tblLook w:val="04A0" w:firstRow="1" w:lastRow="0" w:firstColumn="1" w:lastColumn="0" w:noHBand="0" w:noVBand="1"/>
      </w:tblPr>
      <w:tblGrid>
        <w:gridCol w:w="2844"/>
        <w:gridCol w:w="7411"/>
      </w:tblGrid>
      <w:tr w:rsidR="00004FE6" w:rsidRPr="00004FE6" w14:paraId="406B25F8" w14:textId="77777777" w:rsidTr="00004FE6">
        <w:trPr>
          <w:trHeight w:val="431"/>
        </w:trPr>
        <w:tc>
          <w:tcPr>
            <w:tcW w:w="2844" w:type="dxa"/>
            <w:shd w:val="clear" w:color="auto" w:fill="D9D9D9"/>
            <w:hideMark/>
          </w:tcPr>
          <w:p w14:paraId="2FDC286E"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411" w:type="dxa"/>
            <w:shd w:val="clear" w:color="auto" w:fill="D9D9D9"/>
            <w:hideMark/>
          </w:tcPr>
          <w:p w14:paraId="2C07C05B"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10E02190" w14:textId="77777777" w:rsidTr="00004FE6">
        <w:trPr>
          <w:trHeight w:val="782"/>
        </w:trPr>
        <w:tc>
          <w:tcPr>
            <w:tcW w:w="2844" w:type="dxa"/>
          </w:tcPr>
          <w:p w14:paraId="699C7CCC" w14:textId="77777777" w:rsidR="00004FE6" w:rsidRPr="00004FE6" w:rsidRDefault="00004FE6" w:rsidP="00894F63">
            <w:pPr>
              <w:spacing w:line="360" w:lineRule="auto"/>
              <w:rPr>
                <w:rFonts w:ascii="Arial" w:hAnsi="Arial"/>
                <w:b/>
                <w:sz w:val="22"/>
                <w:szCs w:val="22"/>
              </w:rPr>
            </w:pPr>
            <w:r w:rsidRPr="00004FE6">
              <w:rPr>
                <w:rFonts w:ascii="Arial" w:hAnsi="Arial"/>
                <w:sz w:val="22"/>
                <w:szCs w:val="22"/>
              </w:rPr>
              <w:t>1. Apply workplace health and safety (WHS) practices</w:t>
            </w:r>
          </w:p>
        </w:tc>
        <w:tc>
          <w:tcPr>
            <w:tcW w:w="7411" w:type="dxa"/>
          </w:tcPr>
          <w:p w14:paraId="336C98EB"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1.1 Use workplace ergonomic work practices and strategies</w:t>
            </w:r>
          </w:p>
          <w:p w14:paraId="68333E0B"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1.2 Organize work area to ensure an ergonomic work environment</w:t>
            </w:r>
          </w:p>
        </w:tc>
      </w:tr>
      <w:tr w:rsidR="00004FE6" w:rsidRPr="00004FE6" w14:paraId="32B27C91" w14:textId="77777777" w:rsidTr="00004FE6">
        <w:trPr>
          <w:trHeight w:val="1565"/>
        </w:trPr>
        <w:tc>
          <w:tcPr>
            <w:tcW w:w="2844" w:type="dxa"/>
          </w:tcPr>
          <w:p w14:paraId="0174449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Create documents</w:t>
            </w:r>
          </w:p>
        </w:tc>
        <w:tc>
          <w:tcPr>
            <w:tcW w:w="7411" w:type="dxa"/>
          </w:tcPr>
          <w:p w14:paraId="64772B71"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2.1 Open word-processing application, create document and add data according to information requirements</w:t>
            </w:r>
          </w:p>
          <w:p w14:paraId="4ACA73CE"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2.2 Use document templates as required</w:t>
            </w:r>
          </w:p>
          <w:p w14:paraId="53C97E66"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2.3 Use simple formatting tools when creating the document</w:t>
            </w:r>
          </w:p>
          <w:p w14:paraId="740303B7"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2.4 Save document to directory</w:t>
            </w:r>
          </w:p>
        </w:tc>
      </w:tr>
      <w:tr w:rsidR="00004FE6" w:rsidRPr="00004FE6" w14:paraId="5DCEB66E" w14:textId="77777777" w:rsidTr="00004FE6">
        <w:trPr>
          <w:trHeight w:val="80"/>
        </w:trPr>
        <w:tc>
          <w:tcPr>
            <w:tcW w:w="2844" w:type="dxa"/>
          </w:tcPr>
          <w:p w14:paraId="04618E89"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Customize basic settings to meet page layout conventions</w:t>
            </w:r>
          </w:p>
        </w:tc>
        <w:tc>
          <w:tcPr>
            <w:tcW w:w="7411" w:type="dxa"/>
          </w:tcPr>
          <w:p w14:paraId="2DA5D8AA"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3.1 Adjust page layout to meet information requirements</w:t>
            </w:r>
          </w:p>
          <w:p w14:paraId="4E75C2C1"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3.2 Open and view different toolbars</w:t>
            </w:r>
          </w:p>
          <w:p w14:paraId="16BD4D84"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3.3 Change font format to suit document purpose</w:t>
            </w:r>
          </w:p>
          <w:p w14:paraId="77538DE7"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3.4 Change alignment and line spacing according to document information requirements</w:t>
            </w:r>
          </w:p>
          <w:p w14:paraId="5B77C5A9"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3.5 Modify margins to suit the document purpose</w:t>
            </w:r>
          </w:p>
          <w:p w14:paraId="1CE6D038"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3.6 Open and switch between several documents</w:t>
            </w:r>
          </w:p>
        </w:tc>
      </w:tr>
      <w:tr w:rsidR="00004FE6" w:rsidRPr="00004FE6" w14:paraId="09A15783" w14:textId="77777777" w:rsidTr="00004FE6">
        <w:trPr>
          <w:trHeight w:val="80"/>
        </w:trPr>
        <w:tc>
          <w:tcPr>
            <w:tcW w:w="2844" w:type="dxa"/>
          </w:tcPr>
          <w:p w14:paraId="5E397BB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Format documents</w:t>
            </w:r>
          </w:p>
        </w:tc>
        <w:tc>
          <w:tcPr>
            <w:tcW w:w="7411" w:type="dxa"/>
          </w:tcPr>
          <w:p w14:paraId="5E4D036F"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4.1 Use formatting features and styles as required</w:t>
            </w:r>
          </w:p>
          <w:p w14:paraId="4B89AA3E"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4.2 Highlight and copy text from another area in the document or from another active document</w:t>
            </w:r>
          </w:p>
          <w:p w14:paraId="7B54DC18"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4.3 Insert headers and footers to incorporate necessary data</w:t>
            </w:r>
          </w:p>
          <w:p w14:paraId="018C812E"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4.4 Save document in another file format</w:t>
            </w:r>
          </w:p>
          <w:p w14:paraId="064469F4"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4.5 Save and close document to a storage device</w:t>
            </w:r>
          </w:p>
        </w:tc>
      </w:tr>
      <w:tr w:rsidR="00004FE6" w:rsidRPr="00004FE6" w14:paraId="2B4EA9C5" w14:textId="77777777" w:rsidTr="00004FE6">
        <w:trPr>
          <w:trHeight w:val="80"/>
        </w:trPr>
        <w:tc>
          <w:tcPr>
            <w:tcW w:w="2844" w:type="dxa"/>
          </w:tcPr>
          <w:p w14:paraId="0DA6FF76"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Create tables</w:t>
            </w:r>
          </w:p>
        </w:tc>
        <w:tc>
          <w:tcPr>
            <w:tcW w:w="7411" w:type="dxa"/>
          </w:tcPr>
          <w:p w14:paraId="5AA31548"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5.1 Insert standard table into document</w:t>
            </w:r>
          </w:p>
          <w:p w14:paraId="3D745F21"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5.2 Change cells to meet information requirements</w:t>
            </w:r>
          </w:p>
          <w:p w14:paraId="3472373A"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5.3 Insert and delete columns and rows as necessary</w:t>
            </w:r>
          </w:p>
          <w:p w14:paraId="1CBD756D" w14:textId="77777777" w:rsidR="00004FE6" w:rsidRPr="00004FE6" w:rsidRDefault="00004FE6" w:rsidP="00894F63">
            <w:pPr>
              <w:spacing w:line="360" w:lineRule="auto"/>
              <w:ind w:left="373" w:hanging="373"/>
              <w:rPr>
                <w:rFonts w:ascii="Arial" w:hAnsi="Arial"/>
                <w:sz w:val="22"/>
                <w:szCs w:val="22"/>
              </w:rPr>
            </w:pPr>
            <w:r w:rsidRPr="00004FE6">
              <w:rPr>
                <w:rFonts w:ascii="Arial" w:hAnsi="Arial"/>
                <w:sz w:val="22"/>
                <w:szCs w:val="22"/>
              </w:rPr>
              <w:t>5.4 Use formatting tools according to style requirements</w:t>
            </w:r>
          </w:p>
        </w:tc>
      </w:tr>
      <w:tr w:rsidR="00004FE6" w:rsidRPr="00004FE6" w14:paraId="1CA48A5F" w14:textId="77777777" w:rsidTr="00004FE6">
        <w:trPr>
          <w:trHeight w:val="80"/>
        </w:trPr>
        <w:tc>
          <w:tcPr>
            <w:tcW w:w="2844" w:type="dxa"/>
          </w:tcPr>
          <w:p w14:paraId="03D3B5E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6. Add images</w:t>
            </w:r>
          </w:p>
        </w:tc>
        <w:tc>
          <w:tcPr>
            <w:tcW w:w="7411" w:type="dxa"/>
          </w:tcPr>
          <w:p w14:paraId="6BF4F48A" w14:textId="77777777" w:rsidR="00004FE6" w:rsidRPr="00004FE6" w:rsidRDefault="00004FE6" w:rsidP="00894F63">
            <w:pPr>
              <w:shd w:val="clear" w:color="auto" w:fill="FFFFFF"/>
              <w:spacing w:line="360" w:lineRule="auto"/>
              <w:ind w:left="373" w:hanging="373"/>
              <w:rPr>
                <w:rFonts w:ascii="Arial" w:hAnsi="Arial"/>
                <w:color w:val="000000"/>
                <w:sz w:val="22"/>
                <w:szCs w:val="22"/>
              </w:rPr>
            </w:pPr>
            <w:r w:rsidRPr="00004FE6">
              <w:rPr>
                <w:rFonts w:ascii="Arial" w:hAnsi="Arial"/>
                <w:color w:val="000000"/>
                <w:sz w:val="22"/>
                <w:szCs w:val="22"/>
              </w:rPr>
              <w:t>6.1 Insert appropriate images into document and customize as necessary</w:t>
            </w:r>
          </w:p>
          <w:p w14:paraId="2F564BBE" w14:textId="77777777" w:rsidR="00004FE6" w:rsidRPr="00004FE6" w:rsidRDefault="00004FE6" w:rsidP="00894F63">
            <w:pPr>
              <w:shd w:val="clear" w:color="auto" w:fill="FFFFFF"/>
              <w:spacing w:line="360" w:lineRule="auto"/>
              <w:ind w:left="373" w:hanging="373"/>
              <w:rPr>
                <w:rFonts w:ascii="Arial" w:hAnsi="Arial"/>
                <w:sz w:val="22"/>
                <w:szCs w:val="22"/>
              </w:rPr>
            </w:pPr>
            <w:r w:rsidRPr="00004FE6">
              <w:rPr>
                <w:rFonts w:ascii="Arial" w:hAnsi="Arial"/>
                <w:color w:val="000000"/>
                <w:sz w:val="22"/>
                <w:szCs w:val="22"/>
              </w:rPr>
              <w:t>6.2 Position and resize images to meet document formatting needs</w:t>
            </w:r>
          </w:p>
        </w:tc>
      </w:tr>
      <w:tr w:rsidR="00004FE6" w:rsidRPr="00004FE6" w14:paraId="245F91DA" w14:textId="77777777" w:rsidTr="00004FE6">
        <w:trPr>
          <w:trHeight w:val="80"/>
        </w:trPr>
        <w:tc>
          <w:tcPr>
            <w:tcW w:w="2844" w:type="dxa"/>
          </w:tcPr>
          <w:p w14:paraId="6F5D29E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7. Print documents</w:t>
            </w:r>
          </w:p>
        </w:tc>
        <w:tc>
          <w:tcPr>
            <w:tcW w:w="7411" w:type="dxa"/>
          </w:tcPr>
          <w:p w14:paraId="641CDF53" w14:textId="77777777" w:rsidR="00004FE6" w:rsidRPr="00004FE6" w:rsidRDefault="00004FE6" w:rsidP="00894F63">
            <w:pPr>
              <w:shd w:val="clear" w:color="auto" w:fill="FFFFFF"/>
              <w:spacing w:line="360" w:lineRule="auto"/>
              <w:ind w:left="373" w:hanging="373"/>
              <w:rPr>
                <w:rFonts w:ascii="Arial" w:hAnsi="Arial"/>
                <w:color w:val="000000"/>
                <w:sz w:val="22"/>
                <w:szCs w:val="22"/>
              </w:rPr>
            </w:pPr>
            <w:r w:rsidRPr="00004FE6">
              <w:rPr>
                <w:rFonts w:ascii="Arial" w:hAnsi="Arial"/>
                <w:color w:val="000000"/>
                <w:sz w:val="22"/>
                <w:szCs w:val="22"/>
              </w:rPr>
              <w:t>7.1 Preview document in print preview mode</w:t>
            </w:r>
          </w:p>
          <w:p w14:paraId="42B068B7" w14:textId="77777777" w:rsidR="00004FE6" w:rsidRPr="00004FE6" w:rsidRDefault="00004FE6" w:rsidP="00894F63">
            <w:pPr>
              <w:shd w:val="clear" w:color="auto" w:fill="FFFFFF"/>
              <w:spacing w:line="360" w:lineRule="auto"/>
              <w:ind w:left="373" w:hanging="373"/>
              <w:rPr>
                <w:rFonts w:ascii="Arial" w:hAnsi="Arial"/>
                <w:color w:val="000000"/>
                <w:sz w:val="22"/>
                <w:szCs w:val="22"/>
              </w:rPr>
            </w:pPr>
            <w:r w:rsidRPr="00004FE6">
              <w:rPr>
                <w:rFonts w:ascii="Arial" w:hAnsi="Arial"/>
                <w:color w:val="000000"/>
                <w:sz w:val="22"/>
                <w:szCs w:val="22"/>
              </w:rPr>
              <w:t>7.2 Select basic print settings</w:t>
            </w:r>
          </w:p>
          <w:p w14:paraId="04AE0E19" w14:textId="77777777" w:rsidR="00004FE6" w:rsidRPr="00004FE6" w:rsidRDefault="00004FE6" w:rsidP="00894F63">
            <w:pPr>
              <w:shd w:val="clear" w:color="auto" w:fill="FFFFFF"/>
              <w:spacing w:line="360" w:lineRule="auto"/>
              <w:ind w:left="373" w:hanging="373"/>
              <w:rPr>
                <w:rFonts w:ascii="Arial" w:hAnsi="Arial"/>
                <w:color w:val="000000"/>
                <w:sz w:val="22"/>
                <w:szCs w:val="22"/>
              </w:rPr>
            </w:pPr>
            <w:r w:rsidRPr="00004FE6">
              <w:rPr>
                <w:rFonts w:ascii="Arial" w:hAnsi="Arial"/>
                <w:color w:val="000000"/>
                <w:sz w:val="22"/>
                <w:szCs w:val="22"/>
              </w:rPr>
              <w:t>7.3 Print document or part of document from printer</w:t>
            </w:r>
          </w:p>
        </w:tc>
      </w:tr>
    </w:tbl>
    <w:p w14:paraId="016B1797" w14:textId="77777777" w:rsidR="00004FE6" w:rsidRPr="00004FE6" w:rsidRDefault="00004FE6" w:rsidP="00894F63">
      <w:pPr>
        <w:spacing w:line="360" w:lineRule="auto"/>
        <w:rPr>
          <w:rFonts w:ascii="Arial" w:eastAsia="Arial" w:hAnsi="Arial"/>
          <w:b/>
          <w:sz w:val="22"/>
          <w:szCs w:val="22"/>
        </w:rPr>
      </w:pPr>
    </w:p>
    <w:p w14:paraId="0474A299"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098E778A" w14:textId="77777777" w:rsidR="00004FE6" w:rsidRPr="00004FE6" w:rsidRDefault="00004FE6" w:rsidP="00894F63">
      <w:pPr>
        <w:spacing w:line="360" w:lineRule="auto"/>
        <w:rPr>
          <w:rFonts w:ascii="Arial" w:eastAsia="Arial" w:hAnsi="Arial"/>
          <w:b/>
          <w:sz w:val="22"/>
          <w:szCs w:val="22"/>
        </w:rPr>
      </w:pPr>
    </w:p>
    <w:p w14:paraId="398CB1B2"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describe formatting styles and their effect on formatting, readability and appearance of documents</w:t>
      </w:r>
    </w:p>
    <w:p w14:paraId="6589DBF3"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identify organizational requirements for ergonomics, including work periods and breaks</w:t>
      </w:r>
    </w:p>
    <w:p w14:paraId="74C7E6F8"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select organizational style guide to use</w:t>
      </w:r>
    </w:p>
    <w:p w14:paraId="33F4B54D"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outline purpose, use and function of word-processing software.</w:t>
      </w:r>
    </w:p>
    <w:tbl>
      <w:tblPr>
        <w:tblStyle w:val="TableGrid"/>
        <w:tblW w:w="0" w:type="auto"/>
        <w:shd w:val="clear" w:color="auto" w:fill="00B0F0"/>
        <w:tblLook w:val="04A0" w:firstRow="1" w:lastRow="0" w:firstColumn="1" w:lastColumn="0" w:noHBand="0" w:noVBand="1"/>
      </w:tblPr>
      <w:tblGrid>
        <w:gridCol w:w="10109"/>
      </w:tblGrid>
      <w:tr w:rsidR="00004FE6" w:rsidRPr="00004FE6" w14:paraId="0EBFB0CB" w14:textId="77777777" w:rsidTr="00004FE6">
        <w:tc>
          <w:tcPr>
            <w:tcW w:w="10214" w:type="dxa"/>
            <w:shd w:val="clear" w:color="auto" w:fill="00B0F0"/>
          </w:tcPr>
          <w:p w14:paraId="4DDC1287"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6AEE16DD" w14:textId="77777777" w:rsidR="00004FE6" w:rsidRPr="00004FE6" w:rsidRDefault="00004FE6" w:rsidP="00894F63">
      <w:pPr>
        <w:spacing w:line="360" w:lineRule="auto"/>
        <w:ind w:left="630" w:hanging="630"/>
        <w:rPr>
          <w:rFonts w:ascii="Arial" w:eastAsia="Calibri" w:hAnsi="Arial"/>
          <w:b/>
          <w:color w:val="000000"/>
          <w:sz w:val="22"/>
          <w:szCs w:val="22"/>
        </w:rPr>
      </w:pPr>
    </w:p>
    <w:p w14:paraId="4AF00230"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create word documents that is clear to the target audience and easy to navigate. The evidence should integrate employability skills with workplace tasks and job roles and verify competency is able to be transferred to other circumstances and environments.</w:t>
      </w:r>
    </w:p>
    <w:p w14:paraId="7490C679"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711B0465"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34847B05"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5970510C"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follow organizational ergonomic work health and safety (WHS) requirements and practices</w:t>
      </w:r>
    </w:p>
    <w:p w14:paraId="44E21838"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create, open and retrieve documents using customized basic settings</w:t>
      </w:r>
    </w:p>
    <w:p w14:paraId="30C7F489"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format documents by creating tables and adding text, objects and images</w:t>
      </w:r>
    </w:p>
    <w:p w14:paraId="01FCFD98"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Save and prints documents.</w:t>
      </w:r>
    </w:p>
    <w:p w14:paraId="6199712E"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5697DE0F"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33" w:name="_Toc7046149"/>
      <w:r w:rsidRPr="00004FE6">
        <w:rPr>
          <w:rFonts w:ascii="Arial" w:eastAsia="Calibri" w:hAnsi="Arial"/>
          <w:sz w:val="28"/>
          <w:szCs w:val="28"/>
        </w:rPr>
        <w:t xml:space="preserve"> </w:t>
      </w:r>
      <w:bookmarkStart w:id="134" w:name="_Toc111400402"/>
      <w:r w:rsidRPr="00004FE6">
        <w:rPr>
          <w:rFonts w:ascii="Arial" w:eastAsia="Calibri" w:hAnsi="Arial"/>
          <w:b/>
          <w:bCs/>
          <w:sz w:val="22"/>
          <w:szCs w:val="22"/>
        </w:rPr>
        <w:t>Operate spreadsheet applications</w:t>
      </w:r>
      <w:bookmarkEnd w:id="133"/>
      <w:bookmarkEnd w:id="134"/>
      <w:r w:rsidRPr="00004FE6">
        <w:rPr>
          <w:rFonts w:ascii="Arial" w:eastAsia="Calibri" w:hAnsi="Arial"/>
          <w:b/>
          <w:bCs/>
          <w:color w:val="000000"/>
          <w:sz w:val="22"/>
          <w:szCs w:val="22"/>
        </w:rPr>
        <w:tab/>
      </w:r>
    </w:p>
    <w:p w14:paraId="1B2EC8F5"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tbl>
      <w:tblPr>
        <w:tblStyle w:val="TableGrid"/>
        <w:tblW w:w="10165" w:type="dxa"/>
        <w:tblLook w:val="04A0" w:firstRow="1" w:lastRow="0" w:firstColumn="1" w:lastColumn="0" w:noHBand="0" w:noVBand="1"/>
      </w:tblPr>
      <w:tblGrid>
        <w:gridCol w:w="2856"/>
        <w:gridCol w:w="7309"/>
      </w:tblGrid>
      <w:tr w:rsidR="00004FE6" w:rsidRPr="00004FE6" w14:paraId="2EFB325B" w14:textId="77777777" w:rsidTr="00004FE6">
        <w:trPr>
          <w:trHeight w:val="431"/>
        </w:trPr>
        <w:tc>
          <w:tcPr>
            <w:tcW w:w="2856" w:type="dxa"/>
            <w:shd w:val="clear" w:color="auto" w:fill="D9D9D9"/>
            <w:hideMark/>
          </w:tcPr>
          <w:p w14:paraId="6CE01ADF"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09" w:type="dxa"/>
            <w:shd w:val="clear" w:color="auto" w:fill="D9D9D9"/>
            <w:hideMark/>
          </w:tcPr>
          <w:p w14:paraId="6C73BBDE"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21AAC914" w14:textId="77777777" w:rsidTr="00004FE6">
        <w:trPr>
          <w:trHeight w:val="1052"/>
        </w:trPr>
        <w:tc>
          <w:tcPr>
            <w:tcW w:w="2856" w:type="dxa"/>
          </w:tcPr>
          <w:p w14:paraId="75C78687"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1. Create presentations </w:t>
            </w:r>
          </w:p>
          <w:p w14:paraId="0280CF19" w14:textId="77777777" w:rsidR="00004FE6" w:rsidRPr="00004FE6" w:rsidRDefault="00004FE6" w:rsidP="00894F63">
            <w:pPr>
              <w:spacing w:line="360" w:lineRule="auto"/>
              <w:rPr>
                <w:rFonts w:ascii="Arial" w:hAnsi="Arial"/>
                <w:b/>
                <w:sz w:val="22"/>
                <w:szCs w:val="22"/>
              </w:rPr>
            </w:pPr>
          </w:p>
        </w:tc>
        <w:tc>
          <w:tcPr>
            <w:tcW w:w="7309" w:type="dxa"/>
          </w:tcPr>
          <w:p w14:paraId="2295B4D8"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1.1 Open presentation package and create a simple design for a presentation according to organizational requirements</w:t>
            </w:r>
          </w:p>
          <w:p w14:paraId="6447963D"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1.2 Open blank presentation and add text and graphics</w:t>
            </w:r>
          </w:p>
          <w:p w14:paraId="295B95DA"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1.3 Apply existing styles within a presentation</w:t>
            </w:r>
          </w:p>
          <w:p w14:paraId="3990910E"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1.4 Use presentation template and slides to create a presentation</w:t>
            </w:r>
          </w:p>
          <w:p w14:paraId="7A199D26"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1.5 Use various tools to improve the look of the presentation</w:t>
            </w:r>
          </w:p>
          <w:p w14:paraId="43AEBD8E"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1.6 Save presentation to the appropriate storage device and folder</w:t>
            </w:r>
          </w:p>
        </w:tc>
      </w:tr>
      <w:tr w:rsidR="00004FE6" w:rsidRPr="00004FE6" w14:paraId="1924DA1D" w14:textId="77777777" w:rsidTr="00004FE6">
        <w:trPr>
          <w:trHeight w:val="1160"/>
        </w:trPr>
        <w:tc>
          <w:tcPr>
            <w:tcW w:w="2856" w:type="dxa"/>
          </w:tcPr>
          <w:p w14:paraId="2FF0CB99"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Customize basic settings</w:t>
            </w:r>
          </w:p>
        </w:tc>
        <w:tc>
          <w:tcPr>
            <w:tcW w:w="7309" w:type="dxa"/>
          </w:tcPr>
          <w:p w14:paraId="43BF836D"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2.1 Adjust display to meet user requirements</w:t>
            </w:r>
          </w:p>
          <w:p w14:paraId="2521B415"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2.2 Open and view different toolbars to view options</w:t>
            </w:r>
          </w:p>
          <w:p w14:paraId="1906480C"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2.3 Ensure font settings are appropriate for the presentation purpose</w:t>
            </w:r>
          </w:p>
          <w:p w14:paraId="2106B39A"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2.4 View multiple slides at once</w:t>
            </w:r>
          </w:p>
        </w:tc>
      </w:tr>
      <w:tr w:rsidR="00004FE6" w:rsidRPr="00004FE6" w14:paraId="365A3A32" w14:textId="77777777" w:rsidTr="00004FE6">
        <w:trPr>
          <w:trHeight w:val="80"/>
        </w:trPr>
        <w:tc>
          <w:tcPr>
            <w:tcW w:w="2856" w:type="dxa"/>
          </w:tcPr>
          <w:p w14:paraId="35D042BB"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Format presentations</w:t>
            </w:r>
          </w:p>
        </w:tc>
        <w:tc>
          <w:tcPr>
            <w:tcW w:w="7309" w:type="dxa"/>
          </w:tcPr>
          <w:p w14:paraId="119CE29E"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3.1 Use and incorporate organizational charts and bulleted lists, and modify as required</w:t>
            </w:r>
          </w:p>
          <w:p w14:paraId="4AAE8357"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3.2 Add objects and manipulate to meet presentation purposes</w:t>
            </w:r>
          </w:p>
          <w:p w14:paraId="23F1866F"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3.3 Import objects and modify for presentation purposes</w:t>
            </w:r>
          </w:p>
          <w:p w14:paraId="03BF2466"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3.4 Modify slide layout, including text and colors, to meet presentation requirements</w:t>
            </w:r>
          </w:p>
          <w:p w14:paraId="56E408E3"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3.5 Use formatting tools as required within the presentation</w:t>
            </w:r>
          </w:p>
          <w:p w14:paraId="0535D046"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3.6 Duplicate slides within and across a presentation</w:t>
            </w:r>
          </w:p>
          <w:p w14:paraId="7C83BECE"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3.7 Reorder sequence of slides and delete slides for presentation purposes</w:t>
            </w:r>
          </w:p>
          <w:p w14:paraId="653BD993"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3.8 Save presentation in another format</w:t>
            </w:r>
          </w:p>
          <w:p w14:paraId="4416B63E"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3.9 Save to storage device and close presentation</w:t>
            </w:r>
          </w:p>
        </w:tc>
      </w:tr>
      <w:tr w:rsidR="00004FE6" w:rsidRPr="00004FE6" w14:paraId="7F0A427D" w14:textId="77777777" w:rsidTr="00004FE6">
        <w:trPr>
          <w:trHeight w:val="2078"/>
        </w:trPr>
        <w:tc>
          <w:tcPr>
            <w:tcW w:w="2856" w:type="dxa"/>
          </w:tcPr>
          <w:p w14:paraId="3E77698E"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Add slide show effects</w:t>
            </w:r>
          </w:p>
        </w:tc>
        <w:tc>
          <w:tcPr>
            <w:tcW w:w="7309" w:type="dxa"/>
          </w:tcPr>
          <w:p w14:paraId="06193AD1"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4.1 Incorporate pre-set animation and multimedia effects into presentation as required to enhance the presentation</w:t>
            </w:r>
          </w:p>
          <w:p w14:paraId="10F20951"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4.2 Add slide transition effects to presentation to ensure smooth progression through the presentation</w:t>
            </w:r>
          </w:p>
          <w:p w14:paraId="305C3468"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4.3 Test presentation for overall effect</w:t>
            </w:r>
          </w:p>
          <w:p w14:paraId="5C53344D"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4.4 Use onscreen navigation tools to start and stop slide show or move between different slides as required</w:t>
            </w:r>
          </w:p>
        </w:tc>
      </w:tr>
      <w:tr w:rsidR="00004FE6" w:rsidRPr="00004FE6" w14:paraId="20FE8ED6" w14:textId="77777777" w:rsidTr="00004FE6">
        <w:trPr>
          <w:trHeight w:val="80"/>
        </w:trPr>
        <w:tc>
          <w:tcPr>
            <w:tcW w:w="2856" w:type="dxa"/>
          </w:tcPr>
          <w:p w14:paraId="47A5B16B"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Print presentation and notes</w:t>
            </w:r>
          </w:p>
        </w:tc>
        <w:tc>
          <w:tcPr>
            <w:tcW w:w="7309" w:type="dxa"/>
          </w:tcPr>
          <w:p w14:paraId="3A942106"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5.1 Select appropriate print format for presentation</w:t>
            </w:r>
          </w:p>
          <w:p w14:paraId="5FC3C423"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5.2 Select preferred slide orientation</w:t>
            </w:r>
          </w:p>
          <w:p w14:paraId="74484E33"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5.3 Add notes and slide numbers</w:t>
            </w:r>
          </w:p>
          <w:p w14:paraId="14ECF26A"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5.4 Preview slides and run spell check before presentation</w:t>
            </w:r>
          </w:p>
          <w:p w14:paraId="611C97F5" w14:textId="77777777" w:rsidR="00004FE6" w:rsidRPr="00004FE6" w:rsidRDefault="00004FE6" w:rsidP="00894F63">
            <w:pPr>
              <w:spacing w:line="360" w:lineRule="auto"/>
              <w:ind w:left="361" w:hanging="361"/>
              <w:rPr>
                <w:rFonts w:ascii="Arial" w:hAnsi="Arial"/>
                <w:sz w:val="22"/>
                <w:szCs w:val="22"/>
              </w:rPr>
            </w:pPr>
            <w:r w:rsidRPr="00004FE6">
              <w:rPr>
                <w:rFonts w:ascii="Arial" w:hAnsi="Arial"/>
                <w:sz w:val="22"/>
                <w:szCs w:val="22"/>
              </w:rPr>
              <w:t>5.5 Print selected slides and submit presentation to appropriate person for feedback</w:t>
            </w:r>
          </w:p>
        </w:tc>
      </w:tr>
    </w:tbl>
    <w:p w14:paraId="60BA72BE"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6BD0DC68" w14:textId="77777777" w:rsidR="00004FE6" w:rsidRPr="00004FE6" w:rsidRDefault="00004FE6" w:rsidP="00894F63">
      <w:pPr>
        <w:spacing w:line="360" w:lineRule="auto"/>
        <w:ind w:left="810" w:hanging="810"/>
        <w:rPr>
          <w:rFonts w:ascii="Arial" w:eastAsia="Calibri" w:hAnsi="Arial"/>
          <w:sz w:val="22"/>
          <w:szCs w:val="22"/>
        </w:rPr>
      </w:pPr>
      <w:r w:rsidRPr="00004FE6">
        <w:rPr>
          <w:rFonts w:ascii="Arial" w:eastAsia="Calibri" w:hAnsi="Arial"/>
          <w:sz w:val="22"/>
          <w:szCs w:val="22"/>
        </w:rPr>
        <w:t>K1: list basic technical terminology to read help files and prompts</w:t>
      </w:r>
    </w:p>
    <w:p w14:paraId="46A46583" w14:textId="77777777" w:rsidR="00004FE6" w:rsidRPr="00004FE6" w:rsidRDefault="00004FE6" w:rsidP="00894F63">
      <w:pPr>
        <w:spacing w:line="360" w:lineRule="auto"/>
        <w:ind w:left="810" w:hanging="810"/>
        <w:rPr>
          <w:rFonts w:ascii="Arial" w:eastAsia="Calibri" w:hAnsi="Arial"/>
          <w:sz w:val="22"/>
          <w:szCs w:val="22"/>
        </w:rPr>
      </w:pPr>
      <w:r w:rsidRPr="00004FE6">
        <w:rPr>
          <w:rFonts w:ascii="Arial" w:eastAsia="Calibri" w:hAnsi="Arial"/>
          <w:sz w:val="22"/>
          <w:szCs w:val="22"/>
        </w:rPr>
        <w:t>K2: outline the different types of:</w:t>
      </w:r>
    </w:p>
    <w:p w14:paraId="2BD72370" w14:textId="77777777" w:rsidR="00004FE6" w:rsidRPr="00004FE6" w:rsidRDefault="00004FE6" w:rsidP="008762A0">
      <w:pPr>
        <w:numPr>
          <w:ilvl w:val="0"/>
          <w:numId w:val="1085"/>
        </w:numPr>
        <w:spacing w:line="360" w:lineRule="auto"/>
        <w:contextualSpacing/>
        <w:rPr>
          <w:rFonts w:ascii="Arial" w:hAnsi="Arial"/>
          <w:sz w:val="22"/>
          <w:szCs w:val="22"/>
        </w:rPr>
      </w:pPr>
      <w:r w:rsidRPr="00004FE6">
        <w:rPr>
          <w:rFonts w:ascii="Arial" w:hAnsi="Arial"/>
          <w:sz w:val="22"/>
          <w:szCs w:val="22"/>
        </w:rPr>
        <w:t>formal and informal presentations</w:t>
      </w:r>
    </w:p>
    <w:p w14:paraId="77775926" w14:textId="77777777" w:rsidR="00004FE6" w:rsidRPr="00004FE6" w:rsidRDefault="00004FE6" w:rsidP="008762A0">
      <w:pPr>
        <w:numPr>
          <w:ilvl w:val="0"/>
          <w:numId w:val="1085"/>
        </w:numPr>
        <w:spacing w:line="360" w:lineRule="auto"/>
        <w:contextualSpacing/>
        <w:rPr>
          <w:rFonts w:ascii="Arial" w:hAnsi="Arial"/>
          <w:sz w:val="22"/>
          <w:szCs w:val="22"/>
        </w:rPr>
      </w:pPr>
      <w:r w:rsidRPr="00004FE6">
        <w:rPr>
          <w:rFonts w:ascii="Arial" w:hAnsi="Arial"/>
          <w:sz w:val="22"/>
          <w:szCs w:val="22"/>
        </w:rPr>
        <w:t>audience</w:t>
      </w:r>
    </w:p>
    <w:p w14:paraId="38A4025D" w14:textId="77777777" w:rsidR="00004FE6" w:rsidRPr="00004FE6" w:rsidRDefault="00004FE6" w:rsidP="00894F63">
      <w:pPr>
        <w:spacing w:line="360" w:lineRule="auto"/>
        <w:ind w:left="810" w:hanging="810"/>
        <w:rPr>
          <w:rFonts w:ascii="Arial" w:eastAsia="Calibri" w:hAnsi="Arial"/>
          <w:sz w:val="22"/>
          <w:szCs w:val="22"/>
        </w:rPr>
      </w:pPr>
      <w:r w:rsidRPr="00004FE6">
        <w:rPr>
          <w:rFonts w:ascii="Arial" w:eastAsia="Calibri" w:hAnsi="Arial"/>
          <w:sz w:val="22"/>
          <w:szCs w:val="22"/>
        </w:rPr>
        <w:t>K3: explain the effect of design and formatting on the readability and usability of presentations</w:t>
      </w:r>
    </w:p>
    <w:p w14:paraId="06FB717F" w14:textId="77777777" w:rsidR="00004FE6" w:rsidRPr="00004FE6" w:rsidRDefault="00004FE6" w:rsidP="00894F63">
      <w:pPr>
        <w:spacing w:line="360" w:lineRule="auto"/>
        <w:ind w:left="810" w:hanging="810"/>
        <w:rPr>
          <w:rFonts w:ascii="Arial" w:eastAsia="Calibri" w:hAnsi="Arial"/>
          <w:sz w:val="22"/>
          <w:szCs w:val="22"/>
        </w:rPr>
      </w:pPr>
      <w:r w:rsidRPr="00004FE6">
        <w:rPr>
          <w:rFonts w:ascii="Arial" w:eastAsia="Calibri" w:hAnsi="Arial"/>
          <w:sz w:val="22"/>
          <w:szCs w:val="22"/>
        </w:rPr>
        <w:t>K4: outline presentation pitfalls</w:t>
      </w:r>
    </w:p>
    <w:p w14:paraId="773DC217" w14:textId="77777777" w:rsidR="00004FE6" w:rsidRPr="00004FE6" w:rsidRDefault="00004FE6" w:rsidP="00894F63">
      <w:pPr>
        <w:spacing w:line="360" w:lineRule="auto"/>
        <w:ind w:left="810" w:hanging="810"/>
        <w:rPr>
          <w:rFonts w:ascii="Arial" w:eastAsia="Calibri" w:hAnsi="Arial"/>
          <w:sz w:val="22"/>
          <w:szCs w:val="22"/>
        </w:rPr>
      </w:pPr>
      <w:r w:rsidRPr="00004FE6">
        <w:rPr>
          <w:rFonts w:ascii="Arial" w:eastAsia="Calibri" w:hAnsi="Arial"/>
          <w:sz w:val="22"/>
          <w:szCs w:val="22"/>
        </w:rPr>
        <w:t>K5: identify suitable presentation effects for different audiences.</w:t>
      </w:r>
    </w:p>
    <w:tbl>
      <w:tblPr>
        <w:tblStyle w:val="TableGrid"/>
        <w:tblW w:w="0" w:type="auto"/>
        <w:shd w:val="clear" w:color="auto" w:fill="00B0F0"/>
        <w:tblLook w:val="04A0" w:firstRow="1" w:lastRow="0" w:firstColumn="1" w:lastColumn="0" w:noHBand="0" w:noVBand="1"/>
      </w:tblPr>
      <w:tblGrid>
        <w:gridCol w:w="10109"/>
      </w:tblGrid>
      <w:tr w:rsidR="00004FE6" w:rsidRPr="00004FE6" w14:paraId="56A7FCBB" w14:textId="77777777" w:rsidTr="00004FE6">
        <w:tc>
          <w:tcPr>
            <w:tcW w:w="10214" w:type="dxa"/>
            <w:shd w:val="clear" w:color="auto" w:fill="00B0F0"/>
          </w:tcPr>
          <w:p w14:paraId="174BEBF6"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05976CE7" w14:textId="77777777" w:rsidR="00004FE6" w:rsidRPr="00004FE6" w:rsidRDefault="00004FE6" w:rsidP="00894F63">
      <w:pPr>
        <w:spacing w:line="360" w:lineRule="auto"/>
        <w:rPr>
          <w:rFonts w:ascii="Arial" w:eastAsia="Calibri" w:hAnsi="Arial"/>
          <w:sz w:val="22"/>
          <w:szCs w:val="22"/>
        </w:rPr>
      </w:pPr>
    </w:p>
    <w:p w14:paraId="1D397AAA"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presentations that is clear to the target audience and easy to navigate. The evidence should integrate employability skills with workplace tasks and job roles and verify competency is able to be transferred to other circumstances and environments.</w:t>
      </w:r>
    </w:p>
    <w:p w14:paraId="41238DB2" w14:textId="77777777" w:rsidR="00004FE6" w:rsidRPr="00004FE6" w:rsidRDefault="00004FE6" w:rsidP="00894F63">
      <w:pPr>
        <w:spacing w:line="360" w:lineRule="auto"/>
        <w:ind w:left="630" w:hanging="63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0BFFB983"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6C7C93E1"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create, format and prepare presentations for distribution and display</w:t>
      </w:r>
    </w:p>
    <w:p w14:paraId="02420EE9"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customize basic settings</w:t>
      </w:r>
    </w:p>
    <w:p w14:paraId="3B42B0F9"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Add slide show effects.</w:t>
      </w:r>
    </w:p>
    <w:p w14:paraId="088C205F"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02C293D0"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35" w:name="_Toc7046150"/>
      <w:r w:rsidRPr="00004FE6">
        <w:rPr>
          <w:rFonts w:ascii="Arial" w:eastAsia="Calibri" w:hAnsi="Arial"/>
          <w:sz w:val="28"/>
          <w:szCs w:val="28"/>
        </w:rPr>
        <w:t xml:space="preserve"> </w:t>
      </w:r>
      <w:bookmarkStart w:id="136" w:name="_Toc111400403"/>
      <w:r w:rsidRPr="00004FE6">
        <w:rPr>
          <w:rFonts w:ascii="Arial" w:eastAsia="Calibri" w:hAnsi="Arial"/>
          <w:b/>
          <w:bCs/>
          <w:sz w:val="22"/>
          <w:szCs w:val="22"/>
        </w:rPr>
        <w:t>Operate presentation packages</w:t>
      </w:r>
      <w:bookmarkEnd w:id="135"/>
      <w:bookmarkEnd w:id="136"/>
      <w:r w:rsidRPr="00004FE6">
        <w:rPr>
          <w:rFonts w:ascii="Arial" w:eastAsia="Calibri" w:hAnsi="Arial"/>
          <w:b/>
          <w:bCs/>
          <w:color w:val="000000"/>
          <w:sz w:val="22"/>
          <w:szCs w:val="22"/>
        </w:rPr>
        <w:tab/>
      </w:r>
    </w:p>
    <w:p w14:paraId="7DAD47FC"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operate word- processing applications and perform basic operations, including creating and formatting documents, creating tables and printing labels. It applies to individuals in the workplace using fundamental knowledge of word-processing under direct supervision or with limited responsibility.</w:t>
      </w:r>
    </w:p>
    <w:tbl>
      <w:tblPr>
        <w:tblStyle w:val="TableGrid"/>
        <w:tblW w:w="10165" w:type="dxa"/>
        <w:tblLook w:val="04A0" w:firstRow="1" w:lastRow="0" w:firstColumn="1" w:lastColumn="0" w:noHBand="0" w:noVBand="1"/>
      </w:tblPr>
      <w:tblGrid>
        <w:gridCol w:w="2857"/>
        <w:gridCol w:w="7308"/>
      </w:tblGrid>
      <w:tr w:rsidR="00004FE6" w:rsidRPr="00004FE6" w14:paraId="34BAE750" w14:textId="77777777" w:rsidTr="00004FE6">
        <w:trPr>
          <w:trHeight w:val="431"/>
        </w:trPr>
        <w:tc>
          <w:tcPr>
            <w:tcW w:w="2857" w:type="dxa"/>
            <w:shd w:val="clear" w:color="auto" w:fill="D9D9D9"/>
            <w:hideMark/>
          </w:tcPr>
          <w:p w14:paraId="7BAF7BF1"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08" w:type="dxa"/>
            <w:shd w:val="clear" w:color="auto" w:fill="D9D9D9"/>
            <w:hideMark/>
          </w:tcPr>
          <w:p w14:paraId="1632C4F7"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6A598C1A" w14:textId="77777777" w:rsidTr="00004FE6">
        <w:trPr>
          <w:trHeight w:val="1052"/>
        </w:trPr>
        <w:tc>
          <w:tcPr>
            <w:tcW w:w="2857" w:type="dxa"/>
          </w:tcPr>
          <w:p w14:paraId="0148A8A8"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1. Create spreadsheets</w:t>
            </w:r>
          </w:p>
          <w:p w14:paraId="5B7AD82C"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12C3F118" w14:textId="77777777" w:rsidR="00004FE6" w:rsidRPr="00004FE6" w:rsidRDefault="00004FE6" w:rsidP="00894F63">
            <w:pPr>
              <w:spacing w:line="360" w:lineRule="auto"/>
              <w:rPr>
                <w:rFonts w:ascii="Arial" w:hAnsi="Arial"/>
                <w:b/>
                <w:sz w:val="22"/>
                <w:szCs w:val="22"/>
              </w:rPr>
            </w:pPr>
          </w:p>
        </w:tc>
        <w:tc>
          <w:tcPr>
            <w:tcW w:w="7308" w:type="dxa"/>
          </w:tcPr>
          <w:p w14:paraId="0204F43F"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1.1 Open the spreadsheet application, create spreadsheet files and enter numbers, text and symbols into cells according to information requirements</w:t>
            </w:r>
          </w:p>
          <w:p w14:paraId="131AD627"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1.2 Enter simple formulas and functions using cell referencing when required</w:t>
            </w:r>
          </w:p>
          <w:p w14:paraId="079651AB"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1.3 Correct formulas when error messages occur</w:t>
            </w:r>
          </w:p>
          <w:p w14:paraId="2CC7B9C8"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1.4 Use a range of common tools during spreadsheet development</w:t>
            </w:r>
          </w:p>
          <w:p w14:paraId="052EEB07"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1.5 Edit columns and rows within the spreadsheet</w:t>
            </w:r>
          </w:p>
          <w:p w14:paraId="73FB15F3"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1.6 Use the auto-fill function to increment data where required</w:t>
            </w:r>
          </w:p>
          <w:p w14:paraId="02860424"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1.7 Save the spreadsheet to a folder on a storage device</w:t>
            </w:r>
          </w:p>
        </w:tc>
      </w:tr>
      <w:tr w:rsidR="00004FE6" w:rsidRPr="00004FE6" w14:paraId="6AF2FBE6" w14:textId="77777777" w:rsidTr="00004FE6">
        <w:trPr>
          <w:trHeight w:val="1565"/>
        </w:trPr>
        <w:tc>
          <w:tcPr>
            <w:tcW w:w="2857" w:type="dxa"/>
          </w:tcPr>
          <w:p w14:paraId="0860B60A"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Customize basic settings</w:t>
            </w:r>
          </w:p>
        </w:tc>
        <w:tc>
          <w:tcPr>
            <w:tcW w:w="7308" w:type="dxa"/>
          </w:tcPr>
          <w:p w14:paraId="01345A07"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2.1 Adjust page layout to meet user requirements or special needs</w:t>
            </w:r>
          </w:p>
          <w:p w14:paraId="506E8174"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2.2 Open and view different toolbars</w:t>
            </w:r>
          </w:p>
          <w:p w14:paraId="3A6920D9"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2.3 Change font settings so they are appropriate for the document purpose</w:t>
            </w:r>
          </w:p>
          <w:p w14:paraId="6E1E04BD"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2.4 Change alignment options and line spacing according to spreadsheet formatting features</w:t>
            </w:r>
          </w:p>
          <w:p w14:paraId="10A8B3AF"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2.5 Format cell to display different styles as required</w:t>
            </w:r>
          </w:p>
          <w:p w14:paraId="3301FF24"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2.6 Modify margin sizes to suit the purpose of the spreadsheets</w:t>
            </w:r>
          </w:p>
          <w:p w14:paraId="6EA5D540"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2.7 View multiple spreadsheets concurrently</w:t>
            </w:r>
          </w:p>
        </w:tc>
      </w:tr>
      <w:tr w:rsidR="00004FE6" w:rsidRPr="00004FE6" w14:paraId="6120BD38" w14:textId="77777777" w:rsidTr="00004FE6">
        <w:trPr>
          <w:trHeight w:val="80"/>
        </w:trPr>
        <w:tc>
          <w:tcPr>
            <w:tcW w:w="2857" w:type="dxa"/>
          </w:tcPr>
          <w:p w14:paraId="06B685F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Format spreadsheet</w:t>
            </w:r>
          </w:p>
        </w:tc>
        <w:tc>
          <w:tcPr>
            <w:tcW w:w="7308" w:type="dxa"/>
          </w:tcPr>
          <w:p w14:paraId="233D2ADF"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3.1 Use formatting features as required</w:t>
            </w:r>
          </w:p>
          <w:p w14:paraId="7CA268F3"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3.2 Copy selected formatting features from another cell in the spreadsheet or from another active spreadsheet</w:t>
            </w:r>
          </w:p>
          <w:p w14:paraId="7DA13E77"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3.3 Use formatting tools as required within the spreadsheet</w:t>
            </w:r>
          </w:p>
          <w:p w14:paraId="2DE655BD"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3.4 Align information in a selected cell as required</w:t>
            </w:r>
          </w:p>
          <w:p w14:paraId="78740CE6"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3.5 Insert headers and footers using formatting features</w:t>
            </w:r>
          </w:p>
          <w:p w14:paraId="171FBA36"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3.6 Save spreadsheet as another file type</w:t>
            </w:r>
          </w:p>
          <w:p w14:paraId="37375766"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3.7 Save to storage device and close spreadsheet</w:t>
            </w:r>
          </w:p>
        </w:tc>
      </w:tr>
      <w:tr w:rsidR="00004FE6" w:rsidRPr="00004FE6" w14:paraId="44B92BD0" w14:textId="77777777" w:rsidTr="00004FE6">
        <w:trPr>
          <w:trHeight w:val="80"/>
        </w:trPr>
        <w:tc>
          <w:tcPr>
            <w:tcW w:w="2857" w:type="dxa"/>
          </w:tcPr>
          <w:p w14:paraId="4007ED07"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Incorporate object and chart in spreadsheet</w:t>
            </w:r>
          </w:p>
        </w:tc>
        <w:tc>
          <w:tcPr>
            <w:tcW w:w="7308" w:type="dxa"/>
          </w:tcPr>
          <w:p w14:paraId="0B1CFDAA"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4.1 Import an object into an active spreadsheet</w:t>
            </w:r>
          </w:p>
          <w:p w14:paraId="723C073F"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4.2 Manipulate imported object by using formatting features</w:t>
            </w:r>
          </w:p>
          <w:p w14:paraId="03EEE757"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4.3 Create a chart using selected data in the spreadsheet</w:t>
            </w:r>
          </w:p>
          <w:p w14:paraId="7F2D93FF"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4.4 Display selected data in a different chart</w:t>
            </w:r>
          </w:p>
          <w:p w14:paraId="1293A1F7"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4.5 Modify chart using formatting features</w:t>
            </w:r>
          </w:p>
        </w:tc>
      </w:tr>
      <w:tr w:rsidR="00004FE6" w:rsidRPr="00004FE6" w14:paraId="5ECC0011" w14:textId="77777777" w:rsidTr="00004FE6">
        <w:trPr>
          <w:trHeight w:val="80"/>
        </w:trPr>
        <w:tc>
          <w:tcPr>
            <w:tcW w:w="2857" w:type="dxa"/>
          </w:tcPr>
          <w:p w14:paraId="0ED2B56A"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Print spreadsheet</w:t>
            </w:r>
          </w:p>
        </w:tc>
        <w:tc>
          <w:tcPr>
            <w:tcW w:w="7308" w:type="dxa"/>
          </w:tcPr>
          <w:p w14:paraId="448657BC"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5.1 Preview spreadsheet in print preview mode</w:t>
            </w:r>
          </w:p>
          <w:p w14:paraId="70E091EC"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5.2 Select basic printer options</w:t>
            </w:r>
          </w:p>
          <w:p w14:paraId="724B07A3"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5.3 Print spreadsheet or selected part of spreadsheet</w:t>
            </w:r>
          </w:p>
          <w:p w14:paraId="4370F0A0" w14:textId="77777777" w:rsidR="00004FE6" w:rsidRPr="00004FE6" w:rsidRDefault="00004FE6" w:rsidP="00894F63">
            <w:pPr>
              <w:spacing w:line="360" w:lineRule="auto"/>
              <w:ind w:left="360" w:hanging="360"/>
              <w:rPr>
                <w:rFonts w:ascii="Arial" w:hAnsi="Arial"/>
                <w:sz w:val="22"/>
                <w:szCs w:val="22"/>
              </w:rPr>
            </w:pPr>
            <w:r w:rsidRPr="00004FE6">
              <w:rPr>
                <w:rFonts w:ascii="Arial" w:hAnsi="Arial"/>
                <w:sz w:val="22"/>
                <w:szCs w:val="22"/>
              </w:rPr>
              <w:t>5.4 Submit the spreadsheet to appropriate person for approval or feedback</w:t>
            </w:r>
          </w:p>
        </w:tc>
      </w:tr>
    </w:tbl>
    <w:p w14:paraId="532B7320" w14:textId="77777777" w:rsidR="00004FE6" w:rsidRPr="00004FE6" w:rsidRDefault="00004FE6" w:rsidP="00894F63">
      <w:pPr>
        <w:spacing w:line="360" w:lineRule="auto"/>
        <w:rPr>
          <w:rFonts w:ascii="Arial" w:eastAsia="Arial" w:hAnsi="Arial"/>
          <w:b/>
          <w:sz w:val="22"/>
          <w:szCs w:val="22"/>
        </w:rPr>
      </w:pPr>
    </w:p>
    <w:p w14:paraId="44EC827E"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4056FCE1"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list basic technical terminology related to reading help files and prompts</w:t>
      </w:r>
    </w:p>
    <w:p w14:paraId="64302D29"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explain the effect of formatting and appearance on the readability and usability of spreadsheets</w:t>
      </w:r>
    </w:p>
    <w:p w14:paraId="27416D8A"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outline log-in procedures relating to accessing a personal computer (PC)</w:t>
      </w:r>
    </w:p>
    <w:p w14:paraId="14141357"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describe the purpose, use and function of spreadsheet applications</w:t>
      </w:r>
    </w:p>
    <w:p w14:paraId="613699AA" w14:textId="77777777" w:rsidR="00004FE6" w:rsidRPr="00004FE6" w:rsidRDefault="00004FE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754E638F" w14:textId="77777777" w:rsidTr="00004FE6">
        <w:tc>
          <w:tcPr>
            <w:tcW w:w="10214" w:type="dxa"/>
            <w:shd w:val="clear" w:color="auto" w:fill="00B0F0"/>
          </w:tcPr>
          <w:p w14:paraId="06B1FD48"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5B4E4BD3" w14:textId="77777777" w:rsidR="00004FE6" w:rsidRPr="00004FE6" w:rsidRDefault="00004FE6" w:rsidP="00894F63">
      <w:pPr>
        <w:spacing w:line="360" w:lineRule="auto"/>
        <w:rPr>
          <w:rFonts w:ascii="Arial" w:eastAsia="Arial" w:hAnsi="Arial"/>
          <w:b/>
          <w:sz w:val="22"/>
          <w:szCs w:val="22"/>
        </w:rPr>
      </w:pPr>
    </w:p>
    <w:p w14:paraId="65BFC6A0"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create technical documentation that is clear to the target audience and easy to navigate. The evidence should integrate employability skills with workplace tasks and job roles and verify competency is able to be transferred to other circumstances and environments.</w:t>
      </w:r>
    </w:p>
    <w:p w14:paraId="0933D453"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246532B8" w14:textId="77777777" w:rsidR="00004FE6" w:rsidRPr="00004FE6" w:rsidRDefault="00004FE6" w:rsidP="00894F63">
      <w:pPr>
        <w:spacing w:line="360" w:lineRule="auto"/>
        <w:ind w:left="630" w:hanging="630"/>
        <w:jc w:val="both"/>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59578A05"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0E56BF1B"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create spreadsheets</w:t>
      </w:r>
    </w:p>
    <w:p w14:paraId="30EE27C1"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customize basic settings</w:t>
      </w:r>
    </w:p>
    <w:p w14:paraId="3B77F2C0"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format spreadsheets</w:t>
      </w:r>
    </w:p>
    <w:p w14:paraId="03A88F36"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create basic formulas</w:t>
      </w:r>
    </w:p>
    <w:p w14:paraId="748ACDD3"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insert objects and charts in spreadsheets</w:t>
      </w:r>
    </w:p>
    <w:p w14:paraId="0C07153C"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Save and print spreadsheets.</w:t>
      </w:r>
    </w:p>
    <w:p w14:paraId="06C662C3"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03C77CA7"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37" w:name="_Toc7046151"/>
      <w:r w:rsidRPr="00004FE6">
        <w:rPr>
          <w:rFonts w:ascii="Arial" w:eastAsia="Calibri" w:hAnsi="Arial"/>
          <w:sz w:val="28"/>
          <w:szCs w:val="28"/>
        </w:rPr>
        <w:t xml:space="preserve"> </w:t>
      </w:r>
      <w:bookmarkStart w:id="138" w:name="_Toc111400404"/>
      <w:r w:rsidRPr="00004FE6">
        <w:rPr>
          <w:rFonts w:ascii="Arial" w:eastAsia="Calibri" w:hAnsi="Arial"/>
          <w:b/>
          <w:bCs/>
          <w:sz w:val="22"/>
          <w:szCs w:val="22"/>
        </w:rPr>
        <w:t>Perform writing and editing tasks</w:t>
      </w:r>
      <w:bookmarkEnd w:id="137"/>
      <w:bookmarkEnd w:id="138"/>
      <w:r w:rsidRPr="00004FE6">
        <w:rPr>
          <w:rFonts w:ascii="Arial" w:eastAsia="Calibri" w:hAnsi="Arial"/>
          <w:b/>
          <w:bCs/>
          <w:color w:val="000000"/>
          <w:sz w:val="22"/>
          <w:szCs w:val="22"/>
        </w:rPr>
        <w:tab/>
      </w:r>
    </w:p>
    <w:p w14:paraId="1705D3C9"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apply the conventions of plain English to writing and editing tasks of different forms. It also includes editing and proofreading techniques. It applies to individuals in various writing contexts who write and edit texts using appropriate language, style, grammar, spelling, and standard conventions for editing and proofreading.</w:t>
      </w:r>
    </w:p>
    <w:tbl>
      <w:tblPr>
        <w:tblStyle w:val="TableGrid"/>
        <w:tblW w:w="10075" w:type="dxa"/>
        <w:tblLook w:val="04A0" w:firstRow="1" w:lastRow="0" w:firstColumn="1" w:lastColumn="0" w:noHBand="0" w:noVBand="1"/>
      </w:tblPr>
      <w:tblGrid>
        <w:gridCol w:w="2852"/>
        <w:gridCol w:w="7223"/>
      </w:tblGrid>
      <w:tr w:rsidR="00004FE6" w:rsidRPr="00004FE6" w14:paraId="30D7073A" w14:textId="77777777" w:rsidTr="00004FE6">
        <w:trPr>
          <w:trHeight w:val="296"/>
        </w:trPr>
        <w:tc>
          <w:tcPr>
            <w:tcW w:w="2852" w:type="dxa"/>
            <w:shd w:val="clear" w:color="auto" w:fill="D9D9D9"/>
            <w:hideMark/>
          </w:tcPr>
          <w:p w14:paraId="559A7393"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23" w:type="dxa"/>
            <w:shd w:val="clear" w:color="auto" w:fill="D9D9D9"/>
            <w:hideMark/>
          </w:tcPr>
          <w:p w14:paraId="2150B907"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50D5B470" w14:textId="77777777" w:rsidTr="00004FE6">
        <w:trPr>
          <w:trHeight w:val="1052"/>
        </w:trPr>
        <w:tc>
          <w:tcPr>
            <w:tcW w:w="2852" w:type="dxa"/>
          </w:tcPr>
          <w:p w14:paraId="443D131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1. Apply clear and appropriate language and style to writing and editing tasks</w:t>
            </w:r>
          </w:p>
          <w:p w14:paraId="7611223A"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 </w:t>
            </w:r>
          </w:p>
          <w:p w14:paraId="0A5B0DF9" w14:textId="77777777" w:rsidR="00004FE6" w:rsidRPr="00004FE6" w:rsidRDefault="00004FE6" w:rsidP="00894F63">
            <w:pPr>
              <w:spacing w:line="360" w:lineRule="auto"/>
              <w:rPr>
                <w:rFonts w:ascii="Arial" w:hAnsi="Arial"/>
                <w:b/>
                <w:sz w:val="22"/>
                <w:szCs w:val="22"/>
              </w:rPr>
            </w:pPr>
          </w:p>
        </w:tc>
        <w:tc>
          <w:tcPr>
            <w:tcW w:w="7223" w:type="dxa"/>
          </w:tcPr>
          <w:p w14:paraId="6233C985"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1.1 Use safe work practices including addressing ergonomic requirements when undertaking writing tasks</w:t>
            </w:r>
          </w:p>
          <w:p w14:paraId="77C6D8C4"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1.2 Use clear, concise and plain English in writing and editing tasks</w:t>
            </w:r>
          </w:p>
          <w:p w14:paraId="2276D529"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1.3 Apply appropriate paragraph structure to written material to ensure clarity of meaning and ease of reading</w:t>
            </w:r>
          </w:p>
          <w:p w14:paraId="43DC4668"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1.4 Make clear and logical connections between sentences, paragraphs and sections</w:t>
            </w:r>
          </w:p>
          <w:p w14:paraId="7485ECAE"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1.5 Determine and incorporate the language and style of the audience</w:t>
            </w:r>
          </w:p>
        </w:tc>
      </w:tr>
      <w:tr w:rsidR="00004FE6" w:rsidRPr="00004FE6" w14:paraId="68B3BD99" w14:textId="77777777" w:rsidTr="00004FE6">
        <w:trPr>
          <w:trHeight w:val="1079"/>
        </w:trPr>
        <w:tc>
          <w:tcPr>
            <w:tcW w:w="2852" w:type="dxa"/>
          </w:tcPr>
          <w:p w14:paraId="317815D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Apply the appropriate voice, tone and tense</w:t>
            </w:r>
          </w:p>
        </w:tc>
        <w:tc>
          <w:tcPr>
            <w:tcW w:w="7223" w:type="dxa"/>
          </w:tcPr>
          <w:p w14:paraId="66E9A055"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2.1 Determine appropriate voice, tone and tense of the written materials according to audience requirements</w:t>
            </w:r>
          </w:p>
          <w:p w14:paraId="2BB8B991"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2.2 Maintain consistent voice, tone and tense throughout written material</w:t>
            </w:r>
          </w:p>
        </w:tc>
      </w:tr>
      <w:tr w:rsidR="00004FE6" w:rsidRPr="00004FE6" w14:paraId="57FEE615" w14:textId="77777777" w:rsidTr="00004FE6">
        <w:trPr>
          <w:trHeight w:val="80"/>
        </w:trPr>
        <w:tc>
          <w:tcPr>
            <w:tcW w:w="2852" w:type="dxa"/>
          </w:tcPr>
          <w:p w14:paraId="527D933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Apply appropriate grammar, spelling and punctuation</w:t>
            </w:r>
          </w:p>
          <w:p w14:paraId="368474E6" w14:textId="77777777" w:rsidR="00004FE6" w:rsidRPr="00004FE6" w:rsidRDefault="00004FE6" w:rsidP="00894F63">
            <w:pPr>
              <w:spacing w:line="360" w:lineRule="auto"/>
              <w:rPr>
                <w:rFonts w:ascii="Arial" w:hAnsi="Arial"/>
                <w:sz w:val="22"/>
                <w:szCs w:val="22"/>
              </w:rPr>
            </w:pPr>
          </w:p>
        </w:tc>
        <w:tc>
          <w:tcPr>
            <w:tcW w:w="7223" w:type="dxa"/>
          </w:tcPr>
          <w:p w14:paraId="12857AF1"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3.1 Apply appropriate grammar conventions to a range of written contexts including use of numbers, quotations, and tables</w:t>
            </w:r>
          </w:p>
          <w:p w14:paraId="25CA2BCC"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3.2 Apply appropriate spelling and punctuation conventions in writing and editing tasks.</w:t>
            </w:r>
          </w:p>
        </w:tc>
      </w:tr>
      <w:tr w:rsidR="00004FE6" w:rsidRPr="00004FE6" w14:paraId="2024F601" w14:textId="77777777" w:rsidTr="00004FE6">
        <w:trPr>
          <w:trHeight w:val="80"/>
        </w:trPr>
        <w:tc>
          <w:tcPr>
            <w:tcW w:w="2852" w:type="dxa"/>
          </w:tcPr>
          <w:p w14:paraId="68CD9D9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Perform editing and proofreading tasks to meet requirements</w:t>
            </w:r>
          </w:p>
        </w:tc>
        <w:tc>
          <w:tcPr>
            <w:tcW w:w="7223" w:type="dxa"/>
          </w:tcPr>
          <w:p w14:paraId="33230A76"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4.1 Edit written material to ensure clear meaning through language and paragraphs, consistent voice, tone and tense</w:t>
            </w:r>
          </w:p>
          <w:p w14:paraId="62552695"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4.2 Copyedit written material by checking grammar, spelling and punctuation using standard editing conventions</w:t>
            </w:r>
          </w:p>
          <w:p w14:paraId="77B61A89" w14:textId="77777777" w:rsidR="00004FE6" w:rsidRPr="00004FE6" w:rsidRDefault="00004FE6" w:rsidP="00894F63">
            <w:pPr>
              <w:spacing w:line="360" w:lineRule="auto"/>
              <w:ind w:left="365" w:hanging="365"/>
              <w:rPr>
                <w:rFonts w:ascii="Arial" w:hAnsi="Arial"/>
                <w:sz w:val="22"/>
                <w:szCs w:val="22"/>
              </w:rPr>
            </w:pPr>
            <w:r w:rsidRPr="00004FE6">
              <w:rPr>
                <w:rFonts w:ascii="Arial" w:hAnsi="Arial"/>
                <w:sz w:val="22"/>
                <w:szCs w:val="22"/>
              </w:rPr>
              <w:t>4.3 Proofreading using style guides and by monitoring written material for errors</w:t>
            </w:r>
          </w:p>
        </w:tc>
      </w:tr>
    </w:tbl>
    <w:p w14:paraId="44FE3E22"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rPr>
        <w:t xml:space="preserve">  </w:t>
      </w:r>
    </w:p>
    <w:p w14:paraId="68A279E9"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3C2BDE80" w14:textId="77777777" w:rsidR="00004FE6" w:rsidRPr="00004FE6" w:rsidRDefault="00004FE6" w:rsidP="00894F63">
      <w:pPr>
        <w:spacing w:line="360" w:lineRule="auto"/>
        <w:rPr>
          <w:rFonts w:ascii="Arial" w:eastAsia="Arial" w:hAnsi="Arial"/>
          <w:b/>
          <w:sz w:val="22"/>
          <w:szCs w:val="22"/>
        </w:rPr>
      </w:pPr>
    </w:p>
    <w:p w14:paraId="7A039BD4"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main features of clear, concise and plain English language for written material</w:t>
      </w:r>
    </w:p>
    <w:p w14:paraId="777E1138"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grammar, punctuation and spelling conventions that meet the task requirements</w:t>
      </w:r>
    </w:p>
    <w:p w14:paraId="3A677F44"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editing conventions used in substantive editing and copyediting of written material</w:t>
      </w:r>
    </w:p>
    <w:p w14:paraId="2F8A192A"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K4: basic software used to write and collect feedback</w:t>
      </w:r>
    </w:p>
    <w:p w14:paraId="5FF42258" w14:textId="77777777" w:rsidR="00004FE6" w:rsidRPr="00004FE6" w:rsidRDefault="00004FE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43F0802A" w14:textId="77777777" w:rsidTr="00004FE6">
        <w:tc>
          <w:tcPr>
            <w:tcW w:w="10214" w:type="dxa"/>
            <w:shd w:val="clear" w:color="auto" w:fill="00B0F0"/>
          </w:tcPr>
          <w:p w14:paraId="33D66BC0"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7C7195CF" w14:textId="77777777" w:rsidR="00004FE6" w:rsidRPr="00004FE6" w:rsidRDefault="00004FE6" w:rsidP="00894F63">
      <w:pPr>
        <w:spacing w:line="360" w:lineRule="auto"/>
        <w:rPr>
          <w:rFonts w:ascii="Arial" w:eastAsia="Arial" w:hAnsi="Arial"/>
          <w:b/>
          <w:sz w:val="22"/>
          <w:szCs w:val="22"/>
        </w:rPr>
      </w:pPr>
    </w:p>
    <w:p w14:paraId="2C8D1C23"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perform writing and editing tasks that is clear to the target audience and easy to navigate. The evidence should integrate employability skills with workplace tasks and job roles and verify competency is able to be transferred to other circumstances and environments.</w:t>
      </w:r>
    </w:p>
    <w:p w14:paraId="3C7D40F5" w14:textId="77777777" w:rsidR="00004FE6" w:rsidRPr="00004FE6" w:rsidRDefault="00004FE6" w:rsidP="00894F63">
      <w:pPr>
        <w:spacing w:line="360" w:lineRule="auto"/>
        <w:ind w:left="630" w:hanging="630"/>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2C31D378"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0E8A5B9E"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write and edit at least one written material (2500-4000 words) and edit another material written by another author (2500-4000 words), of different forms (e.g. blog, journal, book) that demonstrate use of:</w:t>
      </w:r>
    </w:p>
    <w:p w14:paraId="6CE978A3" w14:textId="77777777" w:rsidR="00004FE6" w:rsidRPr="00004FE6" w:rsidRDefault="00004FE6" w:rsidP="008762A0">
      <w:pPr>
        <w:numPr>
          <w:ilvl w:val="1"/>
          <w:numId w:val="1085"/>
        </w:numPr>
        <w:spacing w:line="360" w:lineRule="auto"/>
        <w:contextualSpacing/>
        <w:rPr>
          <w:rFonts w:ascii="Arial" w:eastAsia="Calibri" w:hAnsi="Arial"/>
          <w:sz w:val="22"/>
          <w:szCs w:val="22"/>
        </w:rPr>
      </w:pPr>
      <w:r w:rsidRPr="00004FE6">
        <w:rPr>
          <w:rFonts w:ascii="Arial" w:eastAsia="Calibri" w:hAnsi="Arial"/>
          <w:sz w:val="22"/>
          <w:szCs w:val="22"/>
        </w:rPr>
        <w:t>clear and concise language</w:t>
      </w:r>
    </w:p>
    <w:p w14:paraId="53C606EA" w14:textId="77777777" w:rsidR="00004FE6" w:rsidRPr="00004FE6" w:rsidRDefault="00004FE6" w:rsidP="008762A0">
      <w:pPr>
        <w:numPr>
          <w:ilvl w:val="1"/>
          <w:numId w:val="1085"/>
        </w:numPr>
        <w:spacing w:line="360" w:lineRule="auto"/>
        <w:contextualSpacing/>
        <w:rPr>
          <w:rFonts w:ascii="Arial" w:eastAsia="Calibri" w:hAnsi="Arial"/>
          <w:sz w:val="22"/>
          <w:szCs w:val="22"/>
        </w:rPr>
      </w:pPr>
      <w:r w:rsidRPr="00004FE6">
        <w:rPr>
          <w:rFonts w:ascii="Arial" w:eastAsia="Calibri" w:hAnsi="Arial"/>
          <w:sz w:val="22"/>
          <w:szCs w:val="22"/>
        </w:rPr>
        <w:t>clear and logical paragraph structures</w:t>
      </w:r>
    </w:p>
    <w:p w14:paraId="6F042907" w14:textId="77777777" w:rsidR="00004FE6" w:rsidRPr="00004FE6" w:rsidRDefault="00004FE6" w:rsidP="008762A0">
      <w:pPr>
        <w:numPr>
          <w:ilvl w:val="1"/>
          <w:numId w:val="1085"/>
        </w:numPr>
        <w:spacing w:line="360" w:lineRule="auto"/>
        <w:contextualSpacing/>
        <w:rPr>
          <w:rFonts w:ascii="Arial" w:eastAsia="Calibri" w:hAnsi="Arial"/>
          <w:sz w:val="22"/>
          <w:szCs w:val="22"/>
        </w:rPr>
      </w:pPr>
      <w:r w:rsidRPr="00004FE6">
        <w:rPr>
          <w:rFonts w:ascii="Arial" w:eastAsia="Calibri" w:hAnsi="Arial"/>
          <w:sz w:val="22"/>
          <w:szCs w:val="22"/>
        </w:rPr>
        <w:t>appropriate voice, tone, tense and language</w:t>
      </w:r>
    </w:p>
    <w:p w14:paraId="0DA6F293" w14:textId="77777777" w:rsidR="00004FE6" w:rsidRPr="00004FE6" w:rsidRDefault="00004FE6" w:rsidP="008762A0">
      <w:pPr>
        <w:numPr>
          <w:ilvl w:val="1"/>
          <w:numId w:val="1085"/>
        </w:numPr>
        <w:spacing w:line="360" w:lineRule="auto"/>
        <w:contextualSpacing/>
        <w:rPr>
          <w:rFonts w:ascii="Arial" w:eastAsia="Calibri" w:hAnsi="Arial"/>
          <w:sz w:val="22"/>
          <w:szCs w:val="22"/>
        </w:rPr>
      </w:pPr>
      <w:r w:rsidRPr="00004FE6">
        <w:rPr>
          <w:rFonts w:ascii="Arial" w:eastAsia="Calibri" w:hAnsi="Arial"/>
          <w:sz w:val="22"/>
          <w:szCs w:val="22"/>
        </w:rPr>
        <w:t>plain English grammar, spelling and punctuation</w:t>
      </w:r>
    </w:p>
    <w:p w14:paraId="58B49CC9" w14:textId="77777777" w:rsidR="00004FE6" w:rsidRPr="00004FE6" w:rsidRDefault="00004FE6" w:rsidP="008762A0">
      <w:pPr>
        <w:numPr>
          <w:ilvl w:val="1"/>
          <w:numId w:val="1085"/>
        </w:numPr>
        <w:spacing w:line="360" w:lineRule="auto"/>
        <w:contextualSpacing/>
        <w:rPr>
          <w:rFonts w:ascii="Arial" w:eastAsia="Calibri" w:hAnsi="Arial"/>
          <w:sz w:val="22"/>
          <w:szCs w:val="22"/>
        </w:rPr>
      </w:pPr>
      <w:r w:rsidRPr="00004FE6">
        <w:rPr>
          <w:rFonts w:ascii="Arial" w:eastAsia="Calibri" w:hAnsi="Arial"/>
          <w:sz w:val="22"/>
          <w:szCs w:val="22"/>
        </w:rPr>
        <w:t>accepted grammar conventions for a range of written contexts including use of numbers, quotation and tables</w:t>
      </w:r>
    </w:p>
    <w:p w14:paraId="23EFAB61" w14:textId="77777777" w:rsidR="00004FE6" w:rsidRPr="00004FE6" w:rsidRDefault="00004FE6" w:rsidP="008762A0">
      <w:pPr>
        <w:numPr>
          <w:ilvl w:val="1"/>
          <w:numId w:val="1085"/>
        </w:numPr>
        <w:spacing w:line="360" w:lineRule="auto"/>
        <w:contextualSpacing/>
        <w:rPr>
          <w:rFonts w:ascii="Arial" w:eastAsia="Calibri" w:hAnsi="Arial"/>
          <w:sz w:val="22"/>
          <w:szCs w:val="22"/>
        </w:rPr>
      </w:pPr>
      <w:r w:rsidRPr="00004FE6">
        <w:rPr>
          <w:rFonts w:ascii="Arial" w:eastAsia="Calibri" w:hAnsi="Arial"/>
          <w:sz w:val="22"/>
          <w:szCs w:val="22"/>
        </w:rPr>
        <w:t>standard editing conventions</w:t>
      </w:r>
    </w:p>
    <w:p w14:paraId="3C8E7258"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 xml:space="preserve"> complete editing and proofreading tasks using handwritten and digital methods</w:t>
      </w:r>
    </w:p>
    <w:p w14:paraId="3FC56619"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 xml:space="preserve">Accurately follow a style guide where required. </w:t>
      </w:r>
    </w:p>
    <w:p w14:paraId="12EA958A"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follow relevant health and safety practices for writing tasks</w:t>
      </w:r>
      <w:r w:rsidRPr="00004FE6">
        <w:rPr>
          <w:rFonts w:ascii="Arial" w:eastAsia="Calibri" w:hAnsi="Arial"/>
          <w:sz w:val="22"/>
          <w:szCs w:val="22"/>
        </w:rPr>
        <w:br w:type="page"/>
      </w:r>
    </w:p>
    <w:p w14:paraId="4C779B69"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39" w:name="_Toc7046152"/>
      <w:r w:rsidRPr="00004FE6">
        <w:rPr>
          <w:rFonts w:ascii="Arial" w:eastAsia="Calibri" w:hAnsi="Arial"/>
          <w:color w:val="000000"/>
          <w:sz w:val="28"/>
          <w:szCs w:val="28"/>
        </w:rPr>
        <w:t xml:space="preserve"> </w:t>
      </w:r>
      <w:bookmarkStart w:id="140" w:name="_Toc111400405"/>
      <w:r w:rsidRPr="00004FE6">
        <w:rPr>
          <w:rFonts w:ascii="Arial" w:eastAsia="Calibri" w:hAnsi="Arial"/>
          <w:b/>
          <w:bCs/>
          <w:color w:val="000000"/>
          <w:sz w:val="22"/>
          <w:szCs w:val="22"/>
        </w:rPr>
        <w:t>Write and Edit Copy</w:t>
      </w:r>
      <w:bookmarkEnd w:id="139"/>
      <w:bookmarkEnd w:id="140"/>
      <w:r w:rsidRPr="00004FE6">
        <w:rPr>
          <w:rFonts w:ascii="Arial" w:eastAsia="Calibri" w:hAnsi="Arial"/>
          <w:b/>
          <w:bCs/>
          <w:color w:val="000000"/>
          <w:sz w:val="22"/>
          <w:szCs w:val="22"/>
        </w:rPr>
        <w:tab/>
      </w:r>
    </w:p>
    <w:p w14:paraId="2391E18A" w14:textId="77777777" w:rsidR="00004FE6" w:rsidRPr="00004FE6" w:rsidRDefault="00004FE6" w:rsidP="00894F63">
      <w:pPr>
        <w:spacing w:line="360" w:lineRule="auto"/>
        <w:rPr>
          <w:rFonts w:ascii="Arial" w:eastAsia="Calibri" w:hAnsi="Arial"/>
          <w:b/>
          <w:bCs/>
          <w:color w:val="000000"/>
          <w:sz w:val="28"/>
          <w:szCs w:val="28"/>
        </w:rPr>
      </w:pPr>
    </w:p>
    <w:p w14:paraId="2E862F2B" w14:textId="77777777" w:rsidR="00004FE6" w:rsidRPr="00004FE6" w:rsidRDefault="00004FE6" w:rsidP="00894F63">
      <w:pPr>
        <w:spacing w:line="360" w:lineRule="auto"/>
        <w:rPr>
          <w:rFonts w:ascii="Arial" w:eastAsia="Calibri" w:hAnsi="Arial"/>
          <w:b/>
          <w:bCs/>
          <w:color w:val="000000"/>
          <w:sz w:val="22"/>
          <w:szCs w:val="22"/>
        </w:rPr>
      </w:pPr>
      <w:r w:rsidRPr="00004FE6">
        <w:rPr>
          <w:rFonts w:ascii="Arial" w:eastAsia="Calibri" w:hAnsi="Arial"/>
          <w:b/>
          <w:bCs/>
          <w:color w:val="000000"/>
          <w:sz w:val="22"/>
          <w:szCs w:val="22"/>
        </w:rPr>
        <w:t xml:space="preserve">Overview: </w:t>
      </w:r>
      <w:r w:rsidRPr="00004FE6">
        <w:rPr>
          <w:rFonts w:ascii="Arial" w:eastAsia="Calibri" w:hAnsi="Arial"/>
          <w:color w:val="000000"/>
          <w:sz w:val="22"/>
          <w:szCs w:val="22"/>
        </w:rPr>
        <w:t>This unit is about writing and editing copy (i.e. final version of text) for a range of formats in different media</w:t>
      </w:r>
    </w:p>
    <w:tbl>
      <w:tblPr>
        <w:tblStyle w:val="TableGrid"/>
        <w:tblW w:w="10075" w:type="dxa"/>
        <w:tblLook w:val="04A0" w:firstRow="1" w:lastRow="0" w:firstColumn="1" w:lastColumn="0" w:noHBand="0" w:noVBand="1"/>
      </w:tblPr>
      <w:tblGrid>
        <w:gridCol w:w="2826"/>
        <w:gridCol w:w="7249"/>
      </w:tblGrid>
      <w:tr w:rsidR="00004FE6" w:rsidRPr="00004FE6" w14:paraId="6A2AF19B" w14:textId="77777777" w:rsidTr="00004FE6">
        <w:trPr>
          <w:trHeight w:val="431"/>
        </w:trPr>
        <w:tc>
          <w:tcPr>
            <w:tcW w:w="2826" w:type="dxa"/>
            <w:shd w:val="clear" w:color="auto" w:fill="D9D9D9"/>
            <w:hideMark/>
          </w:tcPr>
          <w:p w14:paraId="6CCC5BC3"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249" w:type="dxa"/>
            <w:shd w:val="clear" w:color="auto" w:fill="D9D9D9"/>
            <w:hideMark/>
          </w:tcPr>
          <w:p w14:paraId="76E92B31"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84E16" w:rsidRPr="00004FE6" w14:paraId="6C2C4DB6" w14:textId="77777777" w:rsidTr="00004FE6">
        <w:trPr>
          <w:trHeight w:val="1052"/>
        </w:trPr>
        <w:tc>
          <w:tcPr>
            <w:tcW w:w="2826" w:type="dxa"/>
          </w:tcPr>
          <w:p w14:paraId="027F5C11" w14:textId="77777777" w:rsidR="00084E16" w:rsidRPr="00341307" w:rsidRDefault="00084E16" w:rsidP="00084E16">
            <w:pPr>
              <w:rPr>
                <w:rFonts w:ascii="Arial" w:hAnsi="Arial"/>
                <w:sz w:val="22"/>
                <w:szCs w:val="22"/>
              </w:rPr>
            </w:pPr>
            <w:r w:rsidRPr="00341307">
              <w:rPr>
                <w:rFonts w:ascii="Arial" w:hAnsi="Arial"/>
                <w:b/>
                <w:sz w:val="22"/>
                <w:szCs w:val="22"/>
              </w:rPr>
              <w:t>CU1</w:t>
            </w:r>
            <w:r w:rsidRPr="00341307">
              <w:rPr>
                <w:rFonts w:ascii="Arial" w:hAnsi="Arial"/>
                <w:sz w:val="22"/>
                <w:szCs w:val="22"/>
              </w:rPr>
              <w:t>. Undertaking copy-writing for different media</w:t>
            </w:r>
          </w:p>
          <w:p w14:paraId="6AFBA08F" w14:textId="77777777" w:rsidR="00084E16" w:rsidRPr="00341307" w:rsidRDefault="00084E16" w:rsidP="00084E16">
            <w:pPr>
              <w:rPr>
                <w:rFonts w:ascii="Arial" w:hAnsi="Arial"/>
                <w:bCs/>
                <w:sz w:val="22"/>
                <w:szCs w:val="22"/>
              </w:rPr>
            </w:pPr>
            <w:r w:rsidRPr="00341307">
              <w:rPr>
                <w:rFonts w:ascii="Arial" w:hAnsi="Arial"/>
                <w:sz w:val="22"/>
                <w:szCs w:val="22"/>
              </w:rPr>
              <w:t xml:space="preserve"> </w:t>
            </w:r>
          </w:p>
          <w:p w14:paraId="1C9FB1EA" w14:textId="77777777" w:rsidR="00084E16" w:rsidRPr="00004FE6" w:rsidRDefault="00084E16" w:rsidP="00084E16">
            <w:pPr>
              <w:spacing w:line="360" w:lineRule="auto"/>
              <w:rPr>
                <w:rFonts w:ascii="Arial" w:hAnsi="Arial"/>
                <w:b/>
                <w:sz w:val="22"/>
                <w:szCs w:val="22"/>
              </w:rPr>
            </w:pPr>
          </w:p>
        </w:tc>
        <w:tc>
          <w:tcPr>
            <w:tcW w:w="7249" w:type="dxa"/>
          </w:tcPr>
          <w:p w14:paraId="524B8A7B"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P1.</w:t>
            </w:r>
            <w:r w:rsidRPr="00341307">
              <w:rPr>
                <w:rFonts w:ascii="Arial" w:hAnsi="Arial"/>
                <w:sz w:val="22"/>
                <w:szCs w:val="22"/>
              </w:rPr>
              <w:t xml:space="preserve"> Present the facts and information in a manner that is coherent, comprehensible and appropriate for the target audience</w:t>
            </w:r>
          </w:p>
          <w:p w14:paraId="370C7D41"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P2.</w:t>
            </w:r>
            <w:r w:rsidRPr="00341307">
              <w:rPr>
                <w:rFonts w:ascii="Arial" w:hAnsi="Arial"/>
                <w:sz w:val="22"/>
                <w:szCs w:val="22"/>
              </w:rPr>
              <w:t xml:space="preserve"> Write and edit items</w:t>
            </w:r>
          </w:p>
          <w:p w14:paraId="752E0804"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P3.</w:t>
            </w:r>
            <w:r w:rsidRPr="00341307">
              <w:rPr>
                <w:rFonts w:ascii="Arial" w:hAnsi="Arial"/>
                <w:sz w:val="22"/>
                <w:szCs w:val="22"/>
              </w:rPr>
              <w:t xml:space="preserve"> Craft an engaging narrative, conceptualize and clarify ideas </w:t>
            </w:r>
          </w:p>
          <w:p w14:paraId="01F686C1"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P4</w:t>
            </w:r>
            <w:r w:rsidRPr="00341307">
              <w:rPr>
                <w:rFonts w:ascii="Arial" w:hAnsi="Arial"/>
                <w:sz w:val="22"/>
                <w:szCs w:val="22"/>
              </w:rPr>
              <w:t>. Display strong command of the language including correct grammar, spelling, sentence construction, diction and pronunciation skills</w:t>
            </w:r>
          </w:p>
          <w:p w14:paraId="248A6408" w14:textId="699C52FB" w:rsidR="00084E16" w:rsidRPr="00004FE6" w:rsidRDefault="00084E16" w:rsidP="00084E16">
            <w:pPr>
              <w:spacing w:line="360" w:lineRule="auto"/>
              <w:contextualSpacing/>
              <w:rPr>
                <w:rFonts w:ascii="Arial" w:hAnsi="Arial"/>
                <w:sz w:val="22"/>
                <w:szCs w:val="22"/>
              </w:rPr>
            </w:pPr>
            <w:r w:rsidRPr="00341307">
              <w:rPr>
                <w:rFonts w:ascii="Arial" w:hAnsi="Arial"/>
                <w:b/>
                <w:sz w:val="22"/>
                <w:szCs w:val="22"/>
              </w:rPr>
              <w:t>P5.</w:t>
            </w:r>
            <w:r w:rsidRPr="00341307">
              <w:rPr>
                <w:rFonts w:ascii="Arial" w:hAnsi="Arial"/>
                <w:sz w:val="22"/>
                <w:szCs w:val="22"/>
              </w:rPr>
              <w:t xml:space="preserve"> Ensure that finished scripts meet legal and regulatory norms, and do not pose any risks to the individual and/ or organization</w:t>
            </w:r>
          </w:p>
        </w:tc>
      </w:tr>
      <w:tr w:rsidR="00084E16" w:rsidRPr="00004FE6" w14:paraId="1C6BABE0" w14:textId="77777777" w:rsidTr="00004FE6">
        <w:trPr>
          <w:trHeight w:val="1052"/>
        </w:trPr>
        <w:tc>
          <w:tcPr>
            <w:tcW w:w="2826" w:type="dxa"/>
          </w:tcPr>
          <w:p w14:paraId="4710281F" w14:textId="2D286238" w:rsidR="00084E16" w:rsidRPr="00004FE6" w:rsidRDefault="00084E16" w:rsidP="00084E16">
            <w:pPr>
              <w:spacing w:line="360" w:lineRule="auto"/>
              <w:rPr>
                <w:rFonts w:ascii="Arial" w:hAnsi="Arial"/>
                <w:sz w:val="22"/>
                <w:szCs w:val="22"/>
              </w:rPr>
            </w:pPr>
            <w:r w:rsidRPr="00341307">
              <w:rPr>
                <w:rFonts w:ascii="Arial" w:hAnsi="Arial"/>
                <w:b/>
                <w:sz w:val="22"/>
                <w:szCs w:val="22"/>
              </w:rPr>
              <w:t>CU2.</w:t>
            </w:r>
            <w:r w:rsidRPr="00341307">
              <w:rPr>
                <w:rFonts w:ascii="Arial" w:hAnsi="Arial"/>
                <w:sz w:val="22"/>
                <w:szCs w:val="22"/>
              </w:rPr>
              <w:t xml:space="preserve"> Undertaking script-writing for various media and types of stories</w:t>
            </w:r>
          </w:p>
        </w:tc>
        <w:tc>
          <w:tcPr>
            <w:tcW w:w="7249" w:type="dxa"/>
          </w:tcPr>
          <w:p w14:paraId="014CD291"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P1</w:t>
            </w:r>
            <w:r w:rsidRPr="00341307">
              <w:rPr>
                <w:rFonts w:ascii="Arial" w:hAnsi="Arial"/>
                <w:sz w:val="22"/>
                <w:szCs w:val="22"/>
              </w:rPr>
              <w:t>. Edit a story or script based on the brief and prescribed word/ time limits</w:t>
            </w:r>
          </w:p>
          <w:p w14:paraId="7B36BE71"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P2</w:t>
            </w:r>
            <w:r w:rsidRPr="00341307">
              <w:rPr>
                <w:rFonts w:ascii="Arial" w:hAnsi="Arial"/>
                <w:sz w:val="22"/>
                <w:szCs w:val="22"/>
              </w:rPr>
              <w:t>. Write and edit items such as: headlines, captions, intros, outros, cues and other types of links</w:t>
            </w:r>
          </w:p>
          <w:p w14:paraId="7E34F6F9"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P3</w:t>
            </w:r>
            <w:r w:rsidRPr="00341307">
              <w:rPr>
                <w:rFonts w:ascii="Arial" w:hAnsi="Arial"/>
                <w:sz w:val="22"/>
                <w:szCs w:val="22"/>
              </w:rPr>
              <w:t>. Craft an engaging narrative, conceptualize and clarify ideas and develop stories that meet the broader creative/editorial objectives of the organization, if appropriate to the role</w:t>
            </w:r>
          </w:p>
          <w:p w14:paraId="50F3B8D9" w14:textId="77777777" w:rsidR="00084E16" w:rsidRPr="00341307" w:rsidRDefault="00084E16" w:rsidP="00084E16">
            <w:pPr>
              <w:spacing w:line="360" w:lineRule="auto"/>
              <w:contextualSpacing/>
              <w:rPr>
                <w:rFonts w:ascii="Arial" w:hAnsi="Arial"/>
                <w:sz w:val="22"/>
                <w:szCs w:val="22"/>
              </w:rPr>
            </w:pPr>
            <w:r w:rsidRPr="00341307">
              <w:rPr>
                <w:rFonts w:ascii="Arial" w:hAnsi="Arial"/>
                <w:b/>
                <w:sz w:val="22"/>
                <w:szCs w:val="22"/>
              </w:rPr>
              <w:t>P4</w:t>
            </w:r>
            <w:r w:rsidRPr="00341307">
              <w:rPr>
                <w:rFonts w:ascii="Arial" w:hAnsi="Arial"/>
                <w:sz w:val="22"/>
                <w:szCs w:val="22"/>
              </w:rPr>
              <w:t>. Display strong command of the language including correct grammar, spelling, sentence construction, diction and pronunciation skills</w:t>
            </w:r>
          </w:p>
          <w:p w14:paraId="51E013FD" w14:textId="3107498E" w:rsidR="00084E16" w:rsidRPr="00004FE6" w:rsidRDefault="00084E16" w:rsidP="00084E16">
            <w:pPr>
              <w:spacing w:line="360" w:lineRule="auto"/>
              <w:contextualSpacing/>
              <w:rPr>
                <w:rFonts w:ascii="Arial" w:hAnsi="Arial"/>
                <w:sz w:val="22"/>
                <w:szCs w:val="22"/>
              </w:rPr>
            </w:pPr>
            <w:r w:rsidRPr="00341307">
              <w:rPr>
                <w:rFonts w:ascii="Arial" w:hAnsi="Arial"/>
                <w:b/>
                <w:sz w:val="22"/>
                <w:szCs w:val="22"/>
              </w:rPr>
              <w:t>P5</w:t>
            </w:r>
            <w:r w:rsidRPr="00341307">
              <w:rPr>
                <w:rFonts w:ascii="Arial" w:hAnsi="Arial"/>
                <w:sz w:val="22"/>
                <w:szCs w:val="22"/>
              </w:rPr>
              <w:t>. Ensure that finished scripts meet legal and regulatory norms</w:t>
            </w:r>
          </w:p>
        </w:tc>
      </w:tr>
    </w:tbl>
    <w:p w14:paraId="7AAE31E7" w14:textId="77777777" w:rsidR="00004FE6" w:rsidRPr="00004FE6" w:rsidRDefault="00004FE6" w:rsidP="00894F63">
      <w:pPr>
        <w:spacing w:line="360" w:lineRule="auto"/>
        <w:rPr>
          <w:rFonts w:ascii="Arial" w:eastAsia="Arial" w:hAnsi="Arial"/>
          <w:b/>
          <w:sz w:val="22"/>
          <w:szCs w:val="22"/>
        </w:rPr>
      </w:pPr>
    </w:p>
    <w:p w14:paraId="07BD759D"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0A55C3E8" w14:textId="77777777" w:rsidR="00004FE6" w:rsidRPr="00004FE6" w:rsidRDefault="00004FE6" w:rsidP="00894F63">
      <w:pPr>
        <w:spacing w:line="360" w:lineRule="auto"/>
        <w:rPr>
          <w:rFonts w:ascii="Arial" w:eastAsia="Arial" w:hAnsi="Arial"/>
          <w:b/>
          <w:sz w:val="22"/>
          <w:szCs w:val="22"/>
        </w:rPr>
      </w:pPr>
    </w:p>
    <w:p w14:paraId="174953C8"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K1: State editorial standards followed by the organization/ individual that is commissioning the content (including applicable local, national or international laws)</w:t>
      </w:r>
    </w:p>
    <w:p w14:paraId="731FD17B"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K2: Elaborate the resource limitations including any constraints on budget, resources and time availability (i.e. deadlines)</w:t>
      </w:r>
    </w:p>
    <w:p w14:paraId="26B453DF"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K3: Explain how to structure one’s thoughts and ideas and write clearly and coherently</w:t>
      </w:r>
    </w:p>
    <w:p w14:paraId="6F0252F9"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K4: Explain how to use a wide range of vocabulary and writing techniques to minimize repetition and create interesting pieces of work</w:t>
      </w:r>
    </w:p>
    <w:p w14:paraId="473606CE"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K5: Explain the difference between facts and opinion/ point of view – and write in a manner that makes this distinction evident to the reader/ viewer</w:t>
      </w:r>
    </w:p>
    <w:p w14:paraId="7EAFD97C" w14:textId="77777777" w:rsidR="00004FE6" w:rsidRPr="00004FE6" w:rsidRDefault="00004FE6" w:rsidP="00894F63">
      <w:pPr>
        <w:spacing w:line="360" w:lineRule="auto"/>
        <w:ind w:left="450" w:hanging="450"/>
        <w:rPr>
          <w:rFonts w:ascii="Arial" w:eastAsia="Arial" w:hAnsi="Arial"/>
          <w:bCs/>
          <w:sz w:val="22"/>
          <w:szCs w:val="22"/>
        </w:rPr>
      </w:pPr>
      <w:r w:rsidRPr="00004FE6">
        <w:rPr>
          <w:rFonts w:ascii="Arial" w:eastAsia="Arial" w:hAnsi="Arial"/>
          <w:bCs/>
          <w:sz w:val="22"/>
          <w:szCs w:val="22"/>
        </w:rPr>
        <w:t>K6: Describe the applicable legal and regulatory framework for different types of stories and scripts (e.g. disclosure, consent, intellectual property/ ownership and possible litigation) and writing/ editing in a manner that minimizes these risks</w:t>
      </w:r>
    </w:p>
    <w:p w14:paraId="3B376348" w14:textId="77777777" w:rsidR="00004FE6" w:rsidRPr="00004FE6" w:rsidRDefault="00004FE6" w:rsidP="00894F63">
      <w:pPr>
        <w:spacing w:line="360" w:lineRule="auto"/>
        <w:rPr>
          <w:rFonts w:ascii="Arial" w:eastAsia="Calibri"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33F98109" w14:textId="77777777" w:rsidTr="00004FE6">
        <w:tc>
          <w:tcPr>
            <w:tcW w:w="10214" w:type="dxa"/>
            <w:shd w:val="clear" w:color="auto" w:fill="00B0F0"/>
          </w:tcPr>
          <w:p w14:paraId="56E89719"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05D7FFC7" w14:textId="77777777" w:rsidR="00004FE6" w:rsidRPr="00004FE6" w:rsidRDefault="00004FE6" w:rsidP="00894F63">
      <w:pPr>
        <w:spacing w:line="360" w:lineRule="auto"/>
        <w:rPr>
          <w:rFonts w:ascii="Arial" w:eastAsia="Calibri" w:hAnsi="Arial"/>
          <w:b/>
          <w:color w:val="000000"/>
          <w:sz w:val="22"/>
          <w:szCs w:val="22"/>
        </w:rPr>
      </w:pPr>
    </w:p>
    <w:p w14:paraId="4A7C3009"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perform writing and editing tasks that is clear to the target audience and easy to navigate. The evidence should integrate employability skills with workplace tasks and job roles and verify competency is able to be transferred to other circumstances and environments.</w:t>
      </w:r>
    </w:p>
    <w:p w14:paraId="194BB2B2"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08131FF3" w14:textId="77777777" w:rsidR="00004FE6" w:rsidRPr="00004FE6" w:rsidRDefault="00004FE6" w:rsidP="00894F63">
      <w:pPr>
        <w:spacing w:line="360" w:lineRule="auto"/>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60BD531D"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5A2A7552"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Edit stories and scripts as per the brief, or own editorial vision if appropriate</w:t>
      </w:r>
    </w:p>
    <w:p w14:paraId="29E3B94F"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Undertake background research, gather references and collect information</w:t>
      </w:r>
    </w:p>
    <w:p w14:paraId="2048E278"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Read and analyze various sources of news including wire services and other publications/ channels/ websites/ media</w:t>
      </w:r>
    </w:p>
    <w:p w14:paraId="2724D61C"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Plan own work and work for additional staff (e.g. copy desk, art editors, video editors) according to deadlines, as per role</w:t>
      </w:r>
    </w:p>
    <w:p w14:paraId="4B36B2B5"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0C72AEFC"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41" w:name="_Toc7046153"/>
      <w:r w:rsidRPr="00004FE6">
        <w:rPr>
          <w:rFonts w:ascii="Arial" w:eastAsia="Calibri" w:hAnsi="Arial"/>
          <w:sz w:val="28"/>
          <w:szCs w:val="28"/>
        </w:rPr>
        <w:t xml:space="preserve"> </w:t>
      </w:r>
      <w:bookmarkStart w:id="142" w:name="_Toc111400406"/>
      <w:r w:rsidRPr="00004FE6">
        <w:rPr>
          <w:rFonts w:ascii="Arial" w:eastAsia="Calibri" w:hAnsi="Arial"/>
          <w:b/>
          <w:bCs/>
          <w:sz w:val="22"/>
          <w:szCs w:val="22"/>
        </w:rPr>
        <w:t>Build Java applets</w:t>
      </w:r>
      <w:bookmarkEnd w:id="141"/>
      <w:bookmarkEnd w:id="142"/>
      <w:r w:rsidRPr="00004FE6">
        <w:rPr>
          <w:rFonts w:ascii="Arial" w:eastAsia="Calibri" w:hAnsi="Arial"/>
          <w:b/>
          <w:bCs/>
          <w:color w:val="000000"/>
          <w:sz w:val="22"/>
          <w:szCs w:val="22"/>
        </w:rPr>
        <w:tab/>
      </w:r>
    </w:p>
    <w:p w14:paraId="26AFBC3C"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compile and run an applet that executes in Java-enabled browsers, and interacts with users. It applies to individuals involved in software, web or games development and who are required to build applets, using Java that interacts with users via a browser.</w:t>
      </w:r>
    </w:p>
    <w:tbl>
      <w:tblPr>
        <w:tblStyle w:val="TableGrid"/>
        <w:tblW w:w="10165" w:type="dxa"/>
        <w:tblLook w:val="04A0" w:firstRow="1" w:lastRow="0" w:firstColumn="1" w:lastColumn="0" w:noHBand="0" w:noVBand="1"/>
      </w:tblPr>
      <w:tblGrid>
        <w:gridCol w:w="2842"/>
        <w:gridCol w:w="7323"/>
      </w:tblGrid>
      <w:tr w:rsidR="00004FE6" w:rsidRPr="00004FE6" w14:paraId="583DE5E1" w14:textId="77777777" w:rsidTr="00004FE6">
        <w:trPr>
          <w:trHeight w:val="431"/>
        </w:trPr>
        <w:tc>
          <w:tcPr>
            <w:tcW w:w="2842" w:type="dxa"/>
            <w:shd w:val="clear" w:color="auto" w:fill="D9D9D9"/>
            <w:hideMark/>
          </w:tcPr>
          <w:p w14:paraId="3ED51699"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23" w:type="dxa"/>
            <w:shd w:val="clear" w:color="auto" w:fill="D9D9D9"/>
            <w:hideMark/>
          </w:tcPr>
          <w:p w14:paraId="0FD0CC65"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3A97B3B1" w14:textId="77777777" w:rsidTr="00004FE6">
        <w:trPr>
          <w:trHeight w:val="1052"/>
        </w:trPr>
        <w:tc>
          <w:tcPr>
            <w:tcW w:w="2842" w:type="dxa"/>
          </w:tcPr>
          <w:p w14:paraId="59A8C280"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 xml:space="preserve">1. Create Java source file </w:t>
            </w:r>
          </w:p>
          <w:p w14:paraId="3A3A9991" w14:textId="77777777" w:rsidR="00004FE6" w:rsidRPr="00004FE6" w:rsidRDefault="00004FE6" w:rsidP="00894F63">
            <w:pPr>
              <w:spacing w:line="360" w:lineRule="auto"/>
              <w:rPr>
                <w:rFonts w:ascii="Arial" w:hAnsi="Arial"/>
                <w:b/>
                <w:sz w:val="22"/>
                <w:szCs w:val="22"/>
              </w:rPr>
            </w:pPr>
          </w:p>
        </w:tc>
        <w:tc>
          <w:tcPr>
            <w:tcW w:w="7323" w:type="dxa"/>
          </w:tcPr>
          <w:p w14:paraId="75222D2F"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1.1 Create a file with a text editor</w:t>
            </w:r>
          </w:p>
          <w:p w14:paraId="3B2C584A"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1.2 Create a sub-class of the class Java. Applet.</w:t>
            </w:r>
          </w:p>
          <w:p w14:paraId="2F43DE3C"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1.3 Ensure that applet sub-class implements at least one of the following methods: init and paint</w:t>
            </w:r>
          </w:p>
          <w:p w14:paraId="59B164FC"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1.4 Define classes that contain instance variables, methods and local variables</w:t>
            </w:r>
          </w:p>
          <w:p w14:paraId="057BF270"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1.5 Ensure that the init method initializes instance variables, and constructs any graphical interface used in the applet sub-class</w:t>
            </w:r>
          </w:p>
          <w:p w14:paraId="7F1072D3"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1.6 Implement the paint and update methods to manage output that is drawn in the applet window</w:t>
            </w:r>
          </w:p>
          <w:p w14:paraId="3511F513"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1.7 Incorporate event handling methods</w:t>
            </w:r>
          </w:p>
          <w:p w14:paraId="0CF3AD73"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1.8 Implement the code that allows a user to enter values, and assigns these values to variables</w:t>
            </w:r>
          </w:p>
          <w:p w14:paraId="7B51DC8E"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1.9 Use available graphical user interface (GUI) components to allow user interaction with the applet</w:t>
            </w:r>
          </w:p>
          <w:p w14:paraId="0E87343E"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1.10 Specify and load images and sounds</w:t>
            </w:r>
          </w:p>
          <w:p w14:paraId="73EBDD5A"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1.11 Include comments to describe the behavior of the applet</w:t>
            </w:r>
          </w:p>
        </w:tc>
      </w:tr>
      <w:tr w:rsidR="00004FE6" w:rsidRPr="00004FE6" w14:paraId="793BD63F" w14:textId="77777777" w:rsidTr="00004FE6">
        <w:trPr>
          <w:trHeight w:val="1079"/>
        </w:trPr>
        <w:tc>
          <w:tcPr>
            <w:tcW w:w="2842" w:type="dxa"/>
          </w:tcPr>
          <w:p w14:paraId="68D559A7"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Compile a source file</w:t>
            </w:r>
          </w:p>
        </w:tc>
        <w:tc>
          <w:tcPr>
            <w:tcW w:w="7323" w:type="dxa"/>
          </w:tcPr>
          <w:p w14:paraId="5BDD3907"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2.1 Use a Java compiler to compile the file</w:t>
            </w:r>
          </w:p>
          <w:p w14:paraId="50E1A7D2"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2.2 Correct errors detected by the compiler</w:t>
            </w:r>
          </w:p>
          <w:p w14:paraId="7BEFFACD"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2.3 Confirm basic correctness of the file, to ensure that all variables have been initialized</w:t>
            </w:r>
          </w:p>
          <w:p w14:paraId="407590AB"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2.4 Ensure the compiler creates a class file, and that the class is interpreted correctly</w:t>
            </w:r>
          </w:p>
        </w:tc>
      </w:tr>
      <w:tr w:rsidR="00004FE6" w:rsidRPr="00004FE6" w14:paraId="5B401959" w14:textId="77777777" w:rsidTr="00004FE6">
        <w:trPr>
          <w:trHeight w:val="80"/>
        </w:trPr>
        <w:tc>
          <w:tcPr>
            <w:tcW w:w="2842" w:type="dxa"/>
          </w:tcPr>
          <w:p w14:paraId="07971ED5"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Run applet</w:t>
            </w:r>
          </w:p>
        </w:tc>
        <w:tc>
          <w:tcPr>
            <w:tcW w:w="7323" w:type="dxa"/>
          </w:tcPr>
          <w:p w14:paraId="4B86933E"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3.1 Create and name a hypertext markup language (HTML) file, and add APPLET tag</w:t>
            </w:r>
          </w:p>
          <w:p w14:paraId="04CB7E67"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3.2 Write the applet class file to match the HTML document that contains an APPLET tag</w:t>
            </w:r>
          </w:p>
          <w:p w14:paraId="0DBCF6D5"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3.3 Confirm that the applet loads and executes correctly</w:t>
            </w:r>
          </w:p>
          <w:p w14:paraId="255612D0"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3.4 Identify and correct run-time errors</w:t>
            </w:r>
          </w:p>
          <w:p w14:paraId="721C6956"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3.5 Identify and correct logic errors</w:t>
            </w:r>
          </w:p>
          <w:p w14:paraId="4701F5CA"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3.6 Ensure that the appearance of the applet window renders it accessible and intuitive for the user, and that its design complies with organizational standards</w:t>
            </w:r>
          </w:p>
          <w:p w14:paraId="313F0F70" w14:textId="77777777" w:rsidR="00004FE6" w:rsidRPr="00004FE6" w:rsidRDefault="00004FE6" w:rsidP="00894F63">
            <w:pPr>
              <w:spacing w:line="360" w:lineRule="auto"/>
              <w:ind w:left="375" w:hanging="375"/>
              <w:rPr>
                <w:rFonts w:ascii="Arial" w:hAnsi="Arial"/>
                <w:sz w:val="22"/>
                <w:szCs w:val="22"/>
              </w:rPr>
            </w:pPr>
            <w:r w:rsidRPr="00004FE6">
              <w:rPr>
                <w:rFonts w:ascii="Arial" w:hAnsi="Arial"/>
                <w:sz w:val="22"/>
                <w:szCs w:val="22"/>
              </w:rPr>
              <w:t>3.7 Ensure that user interaction is implemented efficiently and effectively</w:t>
            </w:r>
          </w:p>
        </w:tc>
      </w:tr>
    </w:tbl>
    <w:p w14:paraId="4519471F" w14:textId="77777777" w:rsidR="00004FE6" w:rsidRPr="00004FE6" w:rsidRDefault="00004FE6" w:rsidP="00894F63">
      <w:pPr>
        <w:spacing w:line="360" w:lineRule="auto"/>
        <w:rPr>
          <w:rFonts w:ascii="Arial" w:eastAsia="Arial" w:hAnsi="Arial"/>
          <w:b/>
          <w:sz w:val="22"/>
          <w:szCs w:val="22"/>
        </w:rPr>
      </w:pPr>
    </w:p>
    <w:p w14:paraId="75CA374A"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69B81993" w14:textId="77777777" w:rsidR="00004FE6" w:rsidRPr="00004FE6" w:rsidRDefault="00004FE6" w:rsidP="00894F63">
      <w:pPr>
        <w:spacing w:line="360" w:lineRule="auto"/>
        <w:rPr>
          <w:rFonts w:ascii="Arial" w:eastAsia="Arial" w:hAnsi="Arial"/>
          <w:b/>
          <w:sz w:val="22"/>
          <w:szCs w:val="22"/>
        </w:rPr>
      </w:pPr>
    </w:p>
    <w:p w14:paraId="56BA1ACE"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explain object-oriented programming concepts</w:t>
      </w:r>
    </w:p>
    <w:p w14:paraId="3CA33B16"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outline the theoretical concepts of Java programming</w:t>
      </w:r>
    </w:p>
    <w:p w14:paraId="5D1E8432"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recognize, and describe, the Australian Computer Society Code of Ethics</w:t>
      </w:r>
    </w:p>
    <w:p w14:paraId="76C25DC2"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Cs/>
          <w:sz w:val="22"/>
          <w:szCs w:val="22"/>
        </w:rPr>
        <w:t>K4: identify the sources of browser security restrictions</w:t>
      </w:r>
      <w:r w:rsidRPr="00004FE6">
        <w:rPr>
          <w:rFonts w:ascii="Arial" w:eastAsia="Arial" w:hAnsi="Arial"/>
          <w:b/>
          <w:sz w:val="22"/>
          <w:szCs w:val="22"/>
        </w:rPr>
        <w:t>.</w:t>
      </w:r>
    </w:p>
    <w:tbl>
      <w:tblPr>
        <w:tblStyle w:val="TableGrid"/>
        <w:tblW w:w="0" w:type="auto"/>
        <w:shd w:val="clear" w:color="auto" w:fill="00B0F0"/>
        <w:tblLook w:val="04A0" w:firstRow="1" w:lastRow="0" w:firstColumn="1" w:lastColumn="0" w:noHBand="0" w:noVBand="1"/>
      </w:tblPr>
      <w:tblGrid>
        <w:gridCol w:w="10109"/>
      </w:tblGrid>
      <w:tr w:rsidR="00004FE6" w:rsidRPr="00004FE6" w14:paraId="576DFED2" w14:textId="77777777" w:rsidTr="00004FE6">
        <w:tc>
          <w:tcPr>
            <w:tcW w:w="10214" w:type="dxa"/>
            <w:shd w:val="clear" w:color="auto" w:fill="00B0F0"/>
          </w:tcPr>
          <w:p w14:paraId="1993D563"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31D59F8C" w14:textId="77777777" w:rsidR="00004FE6" w:rsidRPr="00004FE6" w:rsidRDefault="00004FE6" w:rsidP="00894F63">
      <w:pPr>
        <w:spacing w:line="360" w:lineRule="auto"/>
        <w:rPr>
          <w:rFonts w:ascii="Arial" w:eastAsia="Arial" w:hAnsi="Arial"/>
          <w:b/>
          <w:sz w:val="22"/>
          <w:szCs w:val="22"/>
        </w:rPr>
      </w:pPr>
    </w:p>
    <w:p w14:paraId="6B568EDB" w14:textId="77777777" w:rsidR="00004FE6" w:rsidRPr="00004FE6" w:rsidRDefault="00004FE6" w:rsidP="00894F63">
      <w:pPr>
        <w:spacing w:line="360" w:lineRule="auto"/>
        <w:rPr>
          <w:rFonts w:ascii="Arial" w:eastAsia="Arial" w:hAnsi="Arial"/>
          <w:b/>
          <w:sz w:val="22"/>
          <w:szCs w:val="22"/>
        </w:rPr>
      </w:pPr>
    </w:p>
    <w:p w14:paraId="72B34EF5"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build Java applets that is clear to the target audience and easy to navigate. The evidence should integrate employability skills with workplace tasks and job roles and verify competency is able to be transferred to other circumstances and environments.</w:t>
      </w:r>
    </w:p>
    <w:p w14:paraId="63E90051"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7CBE123E"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22CEC72A"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71BB6CCC"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review the requirements to provide an applet that executes in Java-enabled browsers, and allows users to customize the applet's operation</w:t>
      </w:r>
    </w:p>
    <w:p w14:paraId="3E49C672"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write, compile and run an applet that accepts user input, and generates a response based on the input</w:t>
      </w:r>
    </w:p>
    <w:p w14:paraId="2F4ED277" w14:textId="77777777" w:rsidR="00004FE6" w:rsidRPr="00004FE6" w:rsidRDefault="00004FE6" w:rsidP="00894F63">
      <w:pPr>
        <w:spacing w:line="360" w:lineRule="auto"/>
        <w:ind w:left="720"/>
        <w:contextualSpacing/>
        <w:rPr>
          <w:rFonts w:ascii="Arial" w:eastAsia="Calibri" w:hAnsi="Arial"/>
          <w:sz w:val="22"/>
          <w:szCs w:val="22"/>
        </w:rPr>
      </w:pPr>
    </w:p>
    <w:p w14:paraId="7DECEAE8"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04FCB1A8"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43" w:name="_Toc7046154"/>
      <w:bookmarkStart w:id="144" w:name="_Toc111400407"/>
      <w:r w:rsidRPr="00004FE6">
        <w:rPr>
          <w:rFonts w:ascii="Arial" w:eastAsia="Calibri" w:hAnsi="Arial"/>
          <w:b/>
          <w:bCs/>
          <w:color w:val="000000"/>
          <w:sz w:val="22"/>
          <w:szCs w:val="22"/>
        </w:rPr>
        <w:t>Manipulate Images (Illustrator)</w:t>
      </w:r>
      <w:bookmarkEnd w:id="143"/>
      <w:bookmarkEnd w:id="144"/>
      <w:r w:rsidRPr="00004FE6">
        <w:rPr>
          <w:rFonts w:ascii="Arial" w:eastAsia="Calibri" w:hAnsi="Arial"/>
          <w:b/>
          <w:bCs/>
          <w:color w:val="000000"/>
          <w:sz w:val="22"/>
          <w:szCs w:val="22"/>
        </w:rPr>
        <w:tab/>
      </w:r>
    </w:p>
    <w:p w14:paraId="1AF0EE26" w14:textId="77777777" w:rsidR="00084E16" w:rsidRDefault="00084E16" w:rsidP="00894F63">
      <w:pPr>
        <w:spacing w:line="360" w:lineRule="auto"/>
        <w:jc w:val="both"/>
        <w:rPr>
          <w:rFonts w:ascii="Arial" w:eastAsia="Calibri" w:hAnsi="Arial"/>
          <w:b/>
          <w:color w:val="000000"/>
          <w:sz w:val="22"/>
          <w:szCs w:val="22"/>
        </w:rPr>
      </w:pPr>
    </w:p>
    <w:p w14:paraId="6D3838BE" w14:textId="27ECF67B" w:rsid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compile and manipulate images. It applies to individuals involved in software, image editing and who are required to manipulate images, using Illustrator.</w:t>
      </w:r>
    </w:p>
    <w:p w14:paraId="48B89BE2" w14:textId="77777777" w:rsidR="00084E16" w:rsidRPr="00004FE6" w:rsidRDefault="00084E16" w:rsidP="00894F63">
      <w:pPr>
        <w:spacing w:line="360" w:lineRule="auto"/>
        <w:jc w:val="both"/>
        <w:rPr>
          <w:rFonts w:ascii="Arial" w:eastAsia="Calibri" w:hAnsi="Arial"/>
          <w:sz w:val="22"/>
          <w:szCs w:val="22"/>
        </w:rPr>
      </w:pPr>
    </w:p>
    <w:tbl>
      <w:tblPr>
        <w:tblStyle w:val="TableGrid"/>
        <w:tblW w:w="10165" w:type="dxa"/>
        <w:tblLook w:val="04A0" w:firstRow="1" w:lastRow="0" w:firstColumn="1" w:lastColumn="0" w:noHBand="0" w:noVBand="1"/>
      </w:tblPr>
      <w:tblGrid>
        <w:gridCol w:w="2845"/>
        <w:gridCol w:w="7320"/>
      </w:tblGrid>
      <w:tr w:rsidR="00004FE6" w:rsidRPr="00004FE6" w14:paraId="64B0AD8D" w14:textId="77777777" w:rsidTr="00004FE6">
        <w:trPr>
          <w:trHeight w:val="431"/>
        </w:trPr>
        <w:tc>
          <w:tcPr>
            <w:tcW w:w="2845" w:type="dxa"/>
            <w:shd w:val="clear" w:color="auto" w:fill="D9D9D9"/>
            <w:hideMark/>
          </w:tcPr>
          <w:p w14:paraId="20E5D280"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20" w:type="dxa"/>
            <w:shd w:val="clear" w:color="auto" w:fill="D9D9D9"/>
            <w:hideMark/>
          </w:tcPr>
          <w:p w14:paraId="2BC94D8C"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68718C76" w14:textId="77777777" w:rsidTr="00004FE6">
        <w:trPr>
          <w:trHeight w:val="1025"/>
        </w:trPr>
        <w:tc>
          <w:tcPr>
            <w:tcW w:w="2845" w:type="dxa"/>
          </w:tcPr>
          <w:p w14:paraId="68FEF52E"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1. Familiarize with</w:t>
            </w:r>
            <w:r w:rsidRPr="00004FE6">
              <w:rPr>
                <w:rFonts w:ascii="Arial" w:hAnsi="Arial"/>
                <w:sz w:val="22"/>
                <w:szCs w:val="22"/>
              </w:rPr>
              <w:br/>
              <w:t xml:space="preserve">illustrator interface </w:t>
            </w:r>
          </w:p>
          <w:p w14:paraId="1810C253" w14:textId="77777777" w:rsidR="00004FE6" w:rsidRPr="00004FE6" w:rsidRDefault="00004FE6" w:rsidP="00894F63">
            <w:pPr>
              <w:spacing w:line="360" w:lineRule="auto"/>
              <w:rPr>
                <w:rFonts w:ascii="Arial" w:hAnsi="Arial"/>
                <w:b/>
                <w:sz w:val="22"/>
                <w:szCs w:val="22"/>
              </w:rPr>
            </w:pPr>
          </w:p>
        </w:tc>
        <w:tc>
          <w:tcPr>
            <w:tcW w:w="7320" w:type="dxa"/>
          </w:tcPr>
          <w:p w14:paraId="55FBB11C"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1.1 Able to describe differences between raster and vector imaging and uses for both</w:t>
            </w:r>
          </w:p>
          <w:p w14:paraId="33C65989"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1.2 Understand the capabilities of Illustrator and alternative programs</w:t>
            </w:r>
          </w:p>
          <w:p w14:paraId="5B65B8DB"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1.3 able to comfortably navigate Illustrator</w:t>
            </w:r>
          </w:p>
        </w:tc>
      </w:tr>
      <w:tr w:rsidR="00004FE6" w:rsidRPr="00004FE6" w14:paraId="52788FE5" w14:textId="77777777" w:rsidTr="00004FE6">
        <w:trPr>
          <w:trHeight w:val="1079"/>
        </w:trPr>
        <w:tc>
          <w:tcPr>
            <w:tcW w:w="2845" w:type="dxa"/>
          </w:tcPr>
          <w:p w14:paraId="6726821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create and edit basic vector paths</w:t>
            </w:r>
          </w:p>
        </w:tc>
        <w:tc>
          <w:tcPr>
            <w:tcW w:w="7320" w:type="dxa"/>
          </w:tcPr>
          <w:p w14:paraId="4B5912BB"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2.1 Able to use path creation and editing tools</w:t>
            </w:r>
          </w:p>
          <w:p w14:paraId="33306521"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2.2 Use the terminology associated with vector paths</w:t>
            </w:r>
          </w:p>
          <w:p w14:paraId="62A46A9E"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2.3 Able to save an illustrator file</w:t>
            </w:r>
          </w:p>
          <w:p w14:paraId="589B221D"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2.4 Export a drawing to various other file types</w:t>
            </w:r>
          </w:p>
        </w:tc>
      </w:tr>
      <w:tr w:rsidR="00004FE6" w:rsidRPr="00004FE6" w14:paraId="5215926D" w14:textId="77777777" w:rsidTr="00004FE6">
        <w:trPr>
          <w:trHeight w:val="1079"/>
        </w:trPr>
        <w:tc>
          <w:tcPr>
            <w:tcW w:w="2845" w:type="dxa"/>
          </w:tcPr>
          <w:p w14:paraId="76352A77"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Apply and edit colors in their drawings</w:t>
            </w:r>
          </w:p>
        </w:tc>
        <w:tc>
          <w:tcPr>
            <w:tcW w:w="7320" w:type="dxa"/>
          </w:tcPr>
          <w:p w14:paraId="70AB151B"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3.1 Use variety of basic color tools and settings</w:t>
            </w:r>
          </w:p>
          <w:p w14:paraId="6E55B301"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3.2 Create a cohesive color theme</w:t>
            </w:r>
          </w:p>
          <w:p w14:paraId="68C1137D"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3.3 create and edit gradients</w:t>
            </w:r>
          </w:p>
        </w:tc>
      </w:tr>
      <w:tr w:rsidR="00004FE6" w:rsidRPr="00004FE6" w14:paraId="1AD5842C" w14:textId="77777777" w:rsidTr="00004FE6">
        <w:trPr>
          <w:trHeight w:val="728"/>
        </w:trPr>
        <w:tc>
          <w:tcPr>
            <w:tcW w:w="2845" w:type="dxa"/>
          </w:tcPr>
          <w:p w14:paraId="209F4EA5"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Use specific tools to modify the appearance of paths</w:t>
            </w:r>
          </w:p>
        </w:tc>
        <w:tc>
          <w:tcPr>
            <w:tcW w:w="7320" w:type="dxa"/>
          </w:tcPr>
          <w:p w14:paraId="1A98CAC3"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4.1 Apply advanced stroke and width settings to a path</w:t>
            </w:r>
          </w:p>
          <w:p w14:paraId="72A764DE"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4.2 Understand the basic function and process of using brushes</w:t>
            </w:r>
          </w:p>
        </w:tc>
      </w:tr>
      <w:tr w:rsidR="00004FE6" w:rsidRPr="00004FE6" w14:paraId="0C8DF080" w14:textId="77777777" w:rsidTr="00004FE6">
        <w:trPr>
          <w:trHeight w:val="1079"/>
        </w:trPr>
        <w:tc>
          <w:tcPr>
            <w:tcW w:w="2845" w:type="dxa"/>
          </w:tcPr>
          <w:p w14:paraId="0C3C58A4"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Create, edit, and combine shapes in a variety of ways</w:t>
            </w:r>
          </w:p>
        </w:tc>
        <w:tc>
          <w:tcPr>
            <w:tcW w:w="7320" w:type="dxa"/>
          </w:tcPr>
          <w:p w14:paraId="02213817"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5.1 Use the shape tools effectively</w:t>
            </w:r>
          </w:p>
          <w:p w14:paraId="4F7179C9"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5.2 Rotate, reflect, scale, skew, and free transform a shape</w:t>
            </w:r>
          </w:p>
          <w:p w14:paraId="4F59ED09"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5.3 Utilize various ways to copy and paste a shape</w:t>
            </w:r>
          </w:p>
          <w:p w14:paraId="47E75B05"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5.4 Use the knife and scissors tools to split paths and shapes</w:t>
            </w:r>
          </w:p>
          <w:p w14:paraId="119BA61C"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5.5 Create a complex shape by combining simple ones</w:t>
            </w:r>
          </w:p>
          <w:p w14:paraId="1B404B1A"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5.6 Create and edit clipping paths</w:t>
            </w:r>
          </w:p>
        </w:tc>
      </w:tr>
      <w:tr w:rsidR="00004FE6" w:rsidRPr="00004FE6" w14:paraId="154A468C" w14:textId="77777777" w:rsidTr="00004FE6">
        <w:trPr>
          <w:trHeight w:val="350"/>
        </w:trPr>
        <w:tc>
          <w:tcPr>
            <w:tcW w:w="2845" w:type="dxa"/>
          </w:tcPr>
          <w:p w14:paraId="3C501FFD"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6. Apply and edit the appearance of images</w:t>
            </w:r>
          </w:p>
        </w:tc>
        <w:tc>
          <w:tcPr>
            <w:tcW w:w="7320" w:type="dxa"/>
          </w:tcPr>
          <w:p w14:paraId="68E7FD4E"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6.1 Able to victories and paint a raster image</w:t>
            </w:r>
          </w:p>
          <w:p w14:paraId="26ED95B8"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6.2 Use text effectively</w:t>
            </w:r>
          </w:p>
          <w:p w14:paraId="03957B67"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6.3 Able to effectively live trace an image</w:t>
            </w:r>
          </w:p>
          <w:p w14:paraId="18ABE3CE"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6.4 Able to add, edit, and warp text</w:t>
            </w:r>
          </w:p>
          <w:p w14:paraId="154F10F5"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6.5 Apply and edit object effects</w:t>
            </w:r>
          </w:p>
        </w:tc>
      </w:tr>
    </w:tbl>
    <w:p w14:paraId="5D811D88" w14:textId="6D4106B7" w:rsidR="00004FE6" w:rsidRDefault="00084E16" w:rsidP="00894F63">
      <w:pPr>
        <w:spacing w:line="360" w:lineRule="auto"/>
        <w:rPr>
          <w:rFonts w:ascii="Arial" w:hAnsi="Arial"/>
          <w:b/>
          <w:color w:val="000000"/>
          <w:sz w:val="22"/>
          <w:szCs w:val="22"/>
        </w:rPr>
      </w:pPr>
      <w:r>
        <w:rPr>
          <w:rFonts w:ascii="Arial" w:hAnsi="Arial"/>
          <w:b/>
          <w:color w:val="000000"/>
          <w:sz w:val="22"/>
          <w:szCs w:val="22"/>
        </w:rPr>
        <w:t>.</w:t>
      </w:r>
    </w:p>
    <w:p w14:paraId="72AB7D9C" w14:textId="37FEAF80" w:rsidR="00084E16" w:rsidRDefault="00084E16" w:rsidP="00894F63">
      <w:pPr>
        <w:spacing w:line="360" w:lineRule="auto"/>
        <w:rPr>
          <w:rFonts w:ascii="Arial" w:hAnsi="Arial"/>
          <w:b/>
          <w:color w:val="000000"/>
          <w:sz w:val="22"/>
          <w:szCs w:val="22"/>
        </w:rPr>
      </w:pPr>
    </w:p>
    <w:p w14:paraId="409F95A5" w14:textId="453CB41B" w:rsidR="00084E16" w:rsidRDefault="00084E16" w:rsidP="00894F63">
      <w:pPr>
        <w:spacing w:line="360" w:lineRule="auto"/>
        <w:rPr>
          <w:rFonts w:ascii="Arial" w:hAnsi="Arial"/>
          <w:b/>
          <w:color w:val="000000"/>
          <w:sz w:val="22"/>
          <w:szCs w:val="22"/>
        </w:rPr>
      </w:pPr>
    </w:p>
    <w:p w14:paraId="44D64F7E" w14:textId="77777777" w:rsidR="00084E16" w:rsidRPr="00084E16" w:rsidRDefault="00084E16" w:rsidP="00894F63">
      <w:pPr>
        <w:spacing w:line="360" w:lineRule="auto"/>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084E16" w:rsidRPr="00004FE6" w14:paraId="7B5208F1" w14:textId="77777777" w:rsidTr="007F40CF">
        <w:tc>
          <w:tcPr>
            <w:tcW w:w="10214" w:type="dxa"/>
            <w:shd w:val="clear" w:color="auto" w:fill="00B0F0"/>
          </w:tcPr>
          <w:p w14:paraId="1FB84594" w14:textId="76AF32C8" w:rsidR="00084E16" w:rsidRPr="00004FE6" w:rsidRDefault="00084E16" w:rsidP="007F40CF">
            <w:pPr>
              <w:spacing w:line="360" w:lineRule="auto"/>
              <w:rPr>
                <w:rFonts w:ascii="Arial" w:eastAsia="Arial" w:hAnsi="Arial"/>
                <w:b/>
                <w:sz w:val="22"/>
                <w:szCs w:val="22"/>
              </w:rPr>
            </w:pPr>
            <w:r>
              <w:rPr>
                <w:rFonts w:ascii="Arial" w:hAnsi="Arial"/>
                <w:b/>
                <w:color w:val="000000"/>
                <w:sz w:val="22"/>
                <w:szCs w:val="22"/>
              </w:rPr>
              <w:t>Knowledge &amp; Understanding</w:t>
            </w:r>
          </w:p>
        </w:tc>
      </w:tr>
    </w:tbl>
    <w:p w14:paraId="3D56DED8" w14:textId="77777777" w:rsidR="00004FE6" w:rsidRPr="00004FE6" w:rsidRDefault="00004FE6" w:rsidP="00894F63">
      <w:pPr>
        <w:spacing w:line="360" w:lineRule="auto"/>
        <w:rPr>
          <w:rFonts w:ascii="Arial" w:eastAsia="Arial" w:hAnsi="Arial"/>
          <w:b/>
          <w:sz w:val="22"/>
          <w:szCs w:val="22"/>
        </w:rPr>
      </w:pPr>
    </w:p>
    <w:p w14:paraId="48AFE8A6"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Explain the usage of pen tool</w:t>
      </w:r>
    </w:p>
    <w:p w14:paraId="1F7CFC87"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Describe the benefits of clipping masks</w:t>
      </w:r>
    </w:p>
    <w:p w14:paraId="18F080D1"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Explain the ways to create the perfect shape using path finder panel</w:t>
      </w:r>
    </w:p>
    <w:p w14:paraId="5D8A8720"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K4: Elaborate the ways to make brushes</w:t>
      </w:r>
    </w:p>
    <w:p w14:paraId="266EAF1E"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K5: Explain the usage of layering</w:t>
      </w:r>
    </w:p>
    <w:tbl>
      <w:tblPr>
        <w:tblStyle w:val="TableGrid"/>
        <w:tblW w:w="0" w:type="auto"/>
        <w:shd w:val="clear" w:color="auto" w:fill="00B0F0"/>
        <w:tblLook w:val="04A0" w:firstRow="1" w:lastRow="0" w:firstColumn="1" w:lastColumn="0" w:noHBand="0" w:noVBand="1"/>
      </w:tblPr>
      <w:tblGrid>
        <w:gridCol w:w="10109"/>
      </w:tblGrid>
      <w:tr w:rsidR="00004FE6" w:rsidRPr="00004FE6" w14:paraId="75DA8346" w14:textId="77777777" w:rsidTr="00004FE6">
        <w:tc>
          <w:tcPr>
            <w:tcW w:w="10214" w:type="dxa"/>
            <w:shd w:val="clear" w:color="auto" w:fill="00B0F0"/>
          </w:tcPr>
          <w:p w14:paraId="7F40D93A" w14:textId="77777777" w:rsidR="00004FE6" w:rsidRPr="00004FE6" w:rsidRDefault="00004FE6" w:rsidP="00894F63">
            <w:pPr>
              <w:spacing w:line="360" w:lineRule="auto"/>
              <w:rPr>
                <w:rFonts w:ascii="Arial" w:eastAsia="Arial" w:hAnsi="Arial"/>
                <w:b/>
                <w:sz w:val="22"/>
                <w:szCs w:val="22"/>
              </w:rPr>
            </w:pPr>
            <w:bookmarkStart w:id="145" w:name="_Hlk49002642"/>
            <w:r w:rsidRPr="00004FE6">
              <w:rPr>
                <w:rFonts w:ascii="Arial" w:hAnsi="Arial"/>
                <w:b/>
                <w:color w:val="000000"/>
                <w:sz w:val="22"/>
                <w:szCs w:val="22"/>
              </w:rPr>
              <w:t>Critical Evidence(s) Required</w:t>
            </w:r>
          </w:p>
        </w:tc>
      </w:tr>
      <w:bookmarkEnd w:id="145"/>
    </w:tbl>
    <w:p w14:paraId="5AEB0259" w14:textId="77777777" w:rsidR="00004FE6" w:rsidRPr="00004FE6" w:rsidRDefault="00004FE6" w:rsidP="00894F63">
      <w:pPr>
        <w:spacing w:line="360" w:lineRule="auto"/>
        <w:rPr>
          <w:rFonts w:ascii="Arial" w:eastAsia="Arial" w:hAnsi="Arial"/>
          <w:b/>
          <w:sz w:val="22"/>
          <w:szCs w:val="22"/>
        </w:rPr>
      </w:pPr>
    </w:p>
    <w:p w14:paraId="04C5FC28" w14:textId="77777777" w:rsidR="00004FE6" w:rsidRPr="00004FE6" w:rsidRDefault="00004FE6" w:rsidP="00894F63">
      <w:pPr>
        <w:spacing w:line="360" w:lineRule="auto"/>
        <w:rPr>
          <w:rFonts w:ascii="Arial" w:eastAsia="Arial" w:hAnsi="Arial"/>
          <w:b/>
          <w:sz w:val="22"/>
          <w:szCs w:val="22"/>
        </w:rPr>
      </w:pPr>
    </w:p>
    <w:p w14:paraId="3A674C9E"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use illustrator that is clear to the target audience and easy to navigate. The evidence should integrate employability skills with workplace tasks and job roles and verify competency is able to be transferred to other circumstances and environments.</w:t>
      </w:r>
    </w:p>
    <w:p w14:paraId="27F32B2F"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36CC5F20" w14:textId="77777777" w:rsidR="00004FE6" w:rsidRPr="00004FE6" w:rsidRDefault="00004FE6" w:rsidP="00894F63">
      <w:pPr>
        <w:spacing w:line="360" w:lineRule="auto"/>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596A192D"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5654C949" w14:textId="77777777" w:rsidR="00004FE6" w:rsidRPr="00004FE6" w:rsidRDefault="00004FE6" w:rsidP="008762A0">
      <w:pPr>
        <w:numPr>
          <w:ilvl w:val="0"/>
          <w:numId w:val="1093"/>
        </w:numPr>
        <w:spacing w:line="360" w:lineRule="auto"/>
        <w:contextualSpacing/>
        <w:rPr>
          <w:rFonts w:ascii="Arial" w:eastAsia="Calibri" w:hAnsi="Arial"/>
          <w:sz w:val="22"/>
          <w:szCs w:val="22"/>
        </w:rPr>
      </w:pPr>
      <w:r w:rsidRPr="00004FE6">
        <w:rPr>
          <w:rFonts w:ascii="Arial" w:eastAsia="Calibri" w:hAnsi="Arial"/>
          <w:sz w:val="22"/>
          <w:szCs w:val="22"/>
        </w:rPr>
        <w:t>Learning the Interface</w:t>
      </w:r>
    </w:p>
    <w:p w14:paraId="0DBACB9E" w14:textId="77777777" w:rsidR="00004FE6" w:rsidRPr="00004FE6" w:rsidRDefault="00004FE6" w:rsidP="008762A0">
      <w:pPr>
        <w:numPr>
          <w:ilvl w:val="0"/>
          <w:numId w:val="1093"/>
        </w:numPr>
        <w:spacing w:line="360" w:lineRule="auto"/>
        <w:contextualSpacing/>
        <w:rPr>
          <w:rFonts w:ascii="Arial" w:eastAsia="Calibri" w:hAnsi="Arial"/>
          <w:sz w:val="22"/>
          <w:szCs w:val="22"/>
        </w:rPr>
      </w:pPr>
      <w:r w:rsidRPr="00004FE6">
        <w:rPr>
          <w:rFonts w:ascii="Arial" w:eastAsia="Calibri" w:hAnsi="Arial"/>
          <w:sz w:val="22"/>
          <w:szCs w:val="22"/>
        </w:rPr>
        <w:t>Creating shapes</w:t>
      </w:r>
    </w:p>
    <w:p w14:paraId="5222148F" w14:textId="77777777" w:rsidR="00004FE6" w:rsidRPr="00004FE6" w:rsidRDefault="00004FE6" w:rsidP="008762A0">
      <w:pPr>
        <w:numPr>
          <w:ilvl w:val="0"/>
          <w:numId w:val="1093"/>
        </w:numPr>
        <w:spacing w:line="360" w:lineRule="auto"/>
        <w:contextualSpacing/>
        <w:rPr>
          <w:rFonts w:ascii="Arial" w:eastAsia="Calibri" w:hAnsi="Arial"/>
          <w:sz w:val="22"/>
          <w:szCs w:val="22"/>
        </w:rPr>
      </w:pPr>
      <w:r w:rsidRPr="00004FE6">
        <w:rPr>
          <w:rFonts w:ascii="Arial" w:eastAsia="Calibri" w:hAnsi="Arial"/>
          <w:sz w:val="22"/>
          <w:szCs w:val="22"/>
        </w:rPr>
        <w:t>Ways to create complex shapes with the Shape Builder tool.</w:t>
      </w:r>
    </w:p>
    <w:p w14:paraId="007B9994" w14:textId="77777777" w:rsidR="00004FE6" w:rsidRPr="00004FE6" w:rsidRDefault="00004FE6" w:rsidP="008762A0">
      <w:pPr>
        <w:numPr>
          <w:ilvl w:val="0"/>
          <w:numId w:val="1093"/>
        </w:numPr>
        <w:spacing w:line="360" w:lineRule="auto"/>
        <w:contextualSpacing/>
        <w:rPr>
          <w:rFonts w:ascii="Arial" w:eastAsia="Calibri" w:hAnsi="Arial"/>
          <w:sz w:val="22"/>
          <w:szCs w:val="22"/>
        </w:rPr>
      </w:pPr>
      <w:r w:rsidRPr="00004FE6">
        <w:rPr>
          <w:rFonts w:ascii="Arial" w:eastAsia="Calibri" w:hAnsi="Arial"/>
          <w:sz w:val="22"/>
          <w:szCs w:val="22"/>
        </w:rPr>
        <w:t>Stokes and fills</w:t>
      </w:r>
    </w:p>
    <w:p w14:paraId="20BF7E43" w14:textId="77777777" w:rsidR="00004FE6" w:rsidRPr="00004FE6" w:rsidRDefault="00004FE6" w:rsidP="008762A0">
      <w:pPr>
        <w:numPr>
          <w:ilvl w:val="0"/>
          <w:numId w:val="1093"/>
        </w:numPr>
        <w:spacing w:line="360" w:lineRule="auto"/>
        <w:contextualSpacing/>
        <w:rPr>
          <w:rFonts w:ascii="Arial" w:eastAsia="Calibri" w:hAnsi="Arial"/>
          <w:sz w:val="22"/>
          <w:szCs w:val="22"/>
        </w:rPr>
      </w:pPr>
      <w:r w:rsidRPr="00004FE6">
        <w:rPr>
          <w:rFonts w:ascii="Arial" w:eastAsia="Calibri" w:hAnsi="Arial"/>
          <w:sz w:val="22"/>
          <w:szCs w:val="22"/>
        </w:rPr>
        <w:t>Practical use of effects and the appearance panel.</w:t>
      </w:r>
    </w:p>
    <w:p w14:paraId="6D5B8C5B" w14:textId="77777777" w:rsidR="00004FE6" w:rsidRPr="00004FE6" w:rsidRDefault="00004FE6" w:rsidP="008762A0">
      <w:pPr>
        <w:numPr>
          <w:ilvl w:val="0"/>
          <w:numId w:val="1093"/>
        </w:numPr>
        <w:spacing w:line="360" w:lineRule="auto"/>
        <w:contextualSpacing/>
        <w:rPr>
          <w:rFonts w:ascii="Arial" w:eastAsia="Calibri" w:hAnsi="Arial"/>
          <w:sz w:val="22"/>
          <w:szCs w:val="22"/>
        </w:rPr>
      </w:pPr>
      <w:r w:rsidRPr="00004FE6">
        <w:rPr>
          <w:rFonts w:ascii="Arial" w:eastAsia="Calibri" w:hAnsi="Arial"/>
          <w:sz w:val="22"/>
          <w:szCs w:val="22"/>
        </w:rPr>
        <w:t>Creating cool 3D effects for texts and logos.</w:t>
      </w:r>
    </w:p>
    <w:p w14:paraId="6C24775B"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4E03BCB1"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46" w:name="_Toc7046155"/>
      <w:r w:rsidRPr="00004FE6">
        <w:rPr>
          <w:rFonts w:ascii="Arial" w:eastAsia="Calibri" w:hAnsi="Arial"/>
          <w:sz w:val="28"/>
          <w:szCs w:val="28"/>
        </w:rPr>
        <w:t xml:space="preserve"> </w:t>
      </w:r>
      <w:bookmarkStart w:id="147" w:name="_Toc111400408"/>
      <w:r w:rsidRPr="00004FE6">
        <w:rPr>
          <w:rFonts w:ascii="Arial" w:eastAsia="Calibri" w:hAnsi="Arial"/>
          <w:b/>
          <w:bCs/>
          <w:sz w:val="22"/>
          <w:szCs w:val="22"/>
        </w:rPr>
        <w:t>Manipulate Images (Photoshop)</w:t>
      </w:r>
      <w:bookmarkEnd w:id="146"/>
      <w:bookmarkEnd w:id="147"/>
      <w:r w:rsidRPr="00004FE6">
        <w:rPr>
          <w:rFonts w:ascii="Arial" w:eastAsia="Calibri" w:hAnsi="Arial"/>
          <w:b/>
          <w:bCs/>
          <w:color w:val="000000"/>
          <w:sz w:val="22"/>
          <w:szCs w:val="22"/>
        </w:rPr>
        <w:tab/>
      </w:r>
    </w:p>
    <w:p w14:paraId="006ABC07"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skills and knowledge required to compile and manipulate images. It applies to individuals involved in software, image editing and who are required to manipulate images, using Illustrator.</w:t>
      </w:r>
    </w:p>
    <w:tbl>
      <w:tblPr>
        <w:tblStyle w:val="TableGrid"/>
        <w:tblW w:w="10165" w:type="dxa"/>
        <w:tblLook w:val="04A0" w:firstRow="1" w:lastRow="0" w:firstColumn="1" w:lastColumn="0" w:noHBand="0" w:noVBand="1"/>
      </w:tblPr>
      <w:tblGrid>
        <w:gridCol w:w="2845"/>
        <w:gridCol w:w="7320"/>
      </w:tblGrid>
      <w:tr w:rsidR="00004FE6" w:rsidRPr="00004FE6" w14:paraId="7B9D2ECA" w14:textId="77777777" w:rsidTr="00004FE6">
        <w:trPr>
          <w:trHeight w:val="431"/>
        </w:trPr>
        <w:tc>
          <w:tcPr>
            <w:tcW w:w="2845" w:type="dxa"/>
            <w:shd w:val="clear" w:color="auto" w:fill="D9D9D9"/>
            <w:hideMark/>
          </w:tcPr>
          <w:p w14:paraId="19BC1756"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320" w:type="dxa"/>
            <w:shd w:val="clear" w:color="auto" w:fill="D9D9D9"/>
            <w:hideMark/>
          </w:tcPr>
          <w:p w14:paraId="5FD7F9F6"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5E8D6B6B" w14:textId="77777777" w:rsidTr="00004FE6">
        <w:trPr>
          <w:trHeight w:val="1925"/>
        </w:trPr>
        <w:tc>
          <w:tcPr>
            <w:tcW w:w="2845" w:type="dxa"/>
          </w:tcPr>
          <w:p w14:paraId="5818EA6D" w14:textId="77777777" w:rsidR="00004FE6" w:rsidRPr="00004FE6" w:rsidRDefault="00004FE6" w:rsidP="00894F63">
            <w:pPr>
              <w:spacing w:line="360" w:lineRule="auto"/>
              <w:rPr>
                <w:rFonts w:ascii="Arial" w:hAnsi="Arial"/>
                <w:bCs/>
                <w:sz w:val="22"/>
                <w:szCs w:val="22"/>
              </w:rPr>
            </w:pPr>
            <w:r w:rsidRPr="00004FE6">
              <w:rPr>
                <w:rFonts w:ascii="Arial" w:hAnsi="Arial"/>
                <w:sz w:val="22"/>
                <w:szCs w:val="22"/>
              </w:rPr>
              <w:t>1. Performs basic image edits using Photoshop</w:t>
            </w:r>
          </w:p>
          <w:p w14:paraId="4EE638EE" w14:textId="77777777" w:rsidR="00004FE6" w:rsidRPr="00004FE6" w:rsidRDefault="00004FE6" w:rsidP="00894F63">
            <w:pPr>
              <w:spacing w:line="360" w:lineRule="auto"/>
              <w:rPr>
                <w:rFonts w:ascii="Arial" w:hAnsi="Arial"/>
                <w:b/>
                <w:sz w:val="22"/>
                <w:szCs w:val="22"/>
              </w:rPr>
            </w:pPr>
          </w:p>
        </w:tc>
        <w:tc>
          <w:tcPr>
            <w:tcW w:w="7320" w:type="dxa"/>
          </w:tcPr>
          <w:p w14:paraId="7122DA6D"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1.1 Able to describe differences between raster and vector imaging and uses for both</w:t>
            </w:r>
          </w:p>
          <w:p w14:paraId="61226AE0"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1.2 Edit Photos non-destructively</w:t>
            </w:r>
          </w:p>
          <w:p w14:paraId="006B0725"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1.3 Able to comfortably navigate Photoshop</w:t>
            </w:r>
          </w:p>
          <w:p w14:paraId="24FDBBE8"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1.4 Crop picture effectively</w:t>
            </w:r>
          </w:p>
          <w:p w14:paraId="351E863B"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1.5 Straighten the picture</w:t>
            </w:r>
          </w:p>
          <w:p w14:paraId="6F104755"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1.6 Use the layering process in Photoshop</w:t>
            </w:r>
          </w:p>
        </w:tc>
      </w:tr>
      <w:tr w:rsidR="00004FE6" w:rsidRPr="00004FE6" w14:paraId="61D04BFB" w14:textId="77777777" w:rsidTr="00004FE6">
        <w:trPr>
          <w:trHeight w:val="1079"/>
        </w:trPr>
        <w:tc>
          <w:tcPr>
            <w:tcW w:w="2845" w:type="dxa"/>
          </w:tcPr>
          <w:p w14:paraId="725EE0E1"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Use masks and combine images</w:t>
            </w:r>
          </w:p>
        </w:tc>
        <w:tc>
          <w:tcPr>
            <w:tcW w:w="7320" w:type="dxa"/>
          </w:tcPr>
          <w:p w14:paraId="3CE5FEFD"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2.1 Make and edit masks</w:t>
            </w:r>
          </w:p>
          <w:p w14:paraId="5E741570"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2.2 Make selection</w:t>
            </w:r>
          </w:p>
          <w:p w14:paraId="26674840"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2.3 Make adjustment layers with masks</w:t>
            </w:r>
          </w:p>
          <w:p w14:paraId="634B7B91"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2.4 Use masks and layers to combine photos</w:t>
            </w:r>
          </w:p>
        </w:tc>
      </w:tr>
      <w:tr w:rsidR="00004FE6" w:rsidRPr="00004FE6" w14:paraId="07C1B198" w14:textId="77777777" w:rsidTr="00004FE6">
        <w:trPr>
          <w:trHeight w:val="1079"/>
        </w:trPr>
        <w:tc>
          <w:tcPr>
            <w:tcW w:w="2845" w:type="dxa"/>
          </w:tcPr>
          <w:p w14:paraId="0EFFC204"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Merge and heal photos</w:t>
            </w:r>
          </w:p>
        </w:tc>
        <w:tc>
          <w:tcPr>
            <w:tcW w:w="7320" w:type="dxa"/>
          </w:tcPr>
          <w:p w14:paraId="04C2C12A"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3.1 Use Photo merge</w:t>
            </w:r>
          </w:p>
          <w:p w14:paraId="3E791417"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3.2 Fill selections with content aware fill</w:t>
            </w:r>
          </w:p>
          <w:p w14:paraId="46049A29"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3.3 Use healing tools correctly</w:t>
            </w:r>
          </w:p>
          <w:p w14:paraId="399AEEA3"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3.4 Apply Filters to photos</w:t>
            </w:r>
          </w:p>
        </w:tc>
      </w:tr>
      <w:tr w:rsidR="00004FE6" w:rsidRPr="00004FE6" w14:paraId="11058D0E" w14:textId="77777777" w:rsidTr="00004FE6">
        <w:trPr>
          <w:trHeight w:val="728"/>
        </w:trPr>
        <w:tc>
          <w:tcPr>
            <w:tcW w:w="2845" w:type="dxa"/>
          </w:tcPr>
          <w:p w14:paraId="2CC6C78C"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Use non-photo elements in Photoshop designs</w:t>
            </w:r>
          </w:p>
        </w:tc>
        <w:tc>
          <w:tcPr>
            <w:tcW w:w="7320" w:type="dxa"/>
          </w:tcPr>
          <w:p w14:paraId="60E20998"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4.1 Use text tool</w:t>
            </w:r>
          </w:p>
          <w:p w14:paraId="5A96EDD9"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4.2 Use brushes</w:t>
            </w:r>
          </w:p>
          <w:p w14:paraId="6B2F91AB"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4.3 Create shapes</w:t>
            </w:r>
          </w:p>
          <w:p w14:paraId="1AF44648"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4.4 Apply colors and gradients</w:t>
            </w:r>
          </w:p>
          <w:p w14:paraId="2839070F"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4.5 Apply Layer Effects</w:t>
            </w:r>
          </w:p>
          <w:p w14:paraId="2ED08831" w14:textId="77777777" w:rsidR="00004FE6" w:rsidRPr="00004FE6" w:rsidRDefault="00004FE6" w:rsidP="00894F63">
            <w:pPr>
              <w:spacing w:line="360" w:lineRule="auto"/>
              <w:ind w:left="462" w:hanging="462"/>
              <w:rPr>
                <w:rFonts w:ascii="Arial" w:hAnsi="Arial"/>
                <w:sz w:val="22"/>
                <w:szCs w:val="22"/>
              </w:rPr>
            </w:pPr>
            <w:r w:rsidRPr="00004FE6">
              <w:rPr>
                <w:rFonts w:ascii="Arial" w:hAnsi="Arial"/>
                <w:sz w:val="22"/>
                <w:szCs w:val="22"/>
              </w:rPr>
              <w:t>4.6 Combine elements in pleasing ways</w:t>
            </w:r>
          </w:p>
        </w:tc>
      </w:tr>
    </w:tbl>
    <w:p w14:paraId="1D010FFB" w14:textId="77777777" w:rsidR="00004FE6" w:rsidRPr="00004FE6" w:rsidRDefault="00004FE6" w:rsidP="00894F63">
      <w:pPr>
        <w:spacing w:line="360" w:lineRule="auto"/>
        <w:rPr>
          <w:rFonts w:ascii="Arial" w:eastAsia="Arial" w:hAnsi="Arial"/>
          <w:b/>
          <w:sz w:val="22"/>
          <w:szCs w:val="22"/>
        </w:rPr>
      </w:pPr>
    </w:p>
    <w:p w14:paraId="4CCEC502"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3368B9BD" w14:textId="77777777" w:rsidR="00004FE6" w:rsidRPr="00004FE6" w:rsidRDefault="00004FE6" w:rsidP="00894F63">
      <w:pPr>
        <w:spacing w:line="360" w:lineRule="auto"/>
        <w:rPr>
          <w:rFonts w:ascii="Arial" w:eastAsia="Arial" w:hAnsi="Arial"/>
          <w:b/>
          <w:sz w:val="22"/>
          <w:szCs w:val="22"/>
        </w:rPr>
      </w:pPr>
    </w:p>
    <w:p w14:paraId="53AA6399"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State the names of the basic tools</w:t>
      </w:r>
    </w:p>
    <w:p w14:paraId="4ABBB98D"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Explain the organization of layer method</w:t>
      </w:r>
    </w:p>
    <w:p w14:paraId="1ECA2F51"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Elaborate the effects of masking, brush, cropping, and adjusting layers</w:t>
      </w:r>
    </w:p>
    <w:p w14:paraId="4D85E8C7"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K4: Describe the short keys for tools</w:t>
      </w:r>
    </w:p>
    <w:p w14:paraId="253FF688"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K5: Explain the process of opening and saving image</w:t>
      </w:r>
    </w:p>
    <w:p w14:paraId="21E189E3"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K6: Describe the ways to add effects on an image</w:t>
      </w:r>
    </w:p>
    <w:tbl>
      <w:tblPr>
        <w:tblStyle w:val="TableGrid"/>
        <w:tblW w:w="0" w:type="auto"/>
        <w:shd w:val="clear" w:color="auto" w:fill="00B0F0"/>
        <w:tblLook w:val="04A0" w:firstRow="1" w:lastRow="0" w:firstColumn="1" w:lastColumn="0" w:noHBand="0" w:noVBand="1"/>
      </w:tblPr>
      <w:tblGrid>
        <w:gridCol w:w="10109"/>
      </w:tblGrid>
      <w:tr w:rsidR="00004FE6" w:rsidRPr="00004FE6" w14:paraId="40B796C1" w14:textId="77777777" w:rsidTr="00004FE6">
        <w:tc>
          <w:tcPr>
            <w:tcW w:w="10214" w:type="dxa"/>
            <w:shd w:val="clear" w:color="auto" w:fill="00B0F0"/>
          </w:tcPr>
          <w:p w14:paraId="64739212"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5E1F3843" w14:textId="77777777" w:rsidR="00004FE6" w:rsidRPr="00004FE6" w:rsidRDefault="00004FE6" w:rsidP="00894F63">
      <w:pPr>
        <w:spacing w:line="360" w:lineRule="auto"/>
        <w:rPr>
          <w:rFonts w:ascii="Arial" w:eastAsia="Arial" w:hAnsi="Arial"/>
          <w:b/>
          <w:sz w:val="22"/>
          <w:szCs w:val="22"/>
        </w:rPr>
      </w:pPr>
    </w:p>
    <w:p w14:paraId="6EBE4D7C"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sz w:val="22"/>
          <w:szCs w:val="22"/>
        </w:rPr>
        <w:t>A person who demonstrates competency in this unit must be able to provide evidence of the ability to use Photoshop that is clear to the target audience and easy to navigate. The evidence should integrate employability skills with workplace tasks and job roles and verify competency is able to be transferred to other circumstances and environments.</w:t>
      </w:r>
    </w:p>
    <w:p w14:paraId="15AF8483" w14:textId="77777777" w:rsidR="00004FE6" w:rsidRPr="00004FE6" w:rsidRDefault="00004FE6" w:rsidP="00894F63">
      <w:pPr>
        <w:tabs>
          <w:tab w:val="left" w:pos="1380"/>
        </w:tabs>
        <w:spacing w:line="360" w:lineRule="auto"/>
        <w:ind w:firstLine="360"/>
        <w:rPr>
          <w:rFonts w:ascii="Arial" w:eastAsia="Calibri" w:hAnsi="Arial"/>
          <w:b/>
          <w:sz w:val="22"/>
          <w:szCs w:val="22"/>
        </w:rPr>
      </w:pPr>
    </w:p>
    <w:p w14:paraId="097B4FD0" w14:textId="77777777" w:rsidR="00004FE6" w:rsidRPr="00004FE6" w:rsidRDefault="00004FE6" w:rsidP="00894F63">
      <w:pPr>
        <w:spacing w:line="360" w:lineRule="auto"/>
        <w:rPr>
          <w:rFonts w:ascii="Arial" w:eastAsia="Calibri" w:hAnsi="Arial"/>
          <w:b/>
          <w:color w:val="000000"/>
          <w:sz w:val="22"/>
          <w:szCs w:val="22"/>
        </w:rPr>
      </w:pPr>
      <w:r w:rsidRPr="00004FE6">
        <w:rPr>
          <w:rFonts w:ascii="Arial" w:eastAsia="Calibri" w:hAnsi="Arial"/>
          <w:b/>
          <w:color w:val="000000"/>
          <w:sz w:val="22"/>
          <w:szCs w:val="22"/>
        </w:rPr>
        <w:t xml:space="preserve">Performance requirements </w:t>
      </w:r>
    </w:p>
    <w:p w14:paraId="5AB19735"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6A02B261"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get familiarize with Photoshop interface</w:t>
      </w:r>
    </w:p>
    <w:p w14:paraId="0482232F"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master all the tools in depth</w:t>
      </w:r>
    </w:p>
    <w:p w14:paraId="0F8C83CA"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blend Images seamlessly</w:t>
      </w:r>
    </w:p>
    <w:p w14:paraId="1CA89B53"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decorate an Image</w:t>
      </w:r>
    </w:p>
    <w:p w14:paraId="0B5B88CF"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create reflection effect</w:t>
      </w:r>
    </w:p>
    <w:p w14:paraId="519C35E1"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create awesome text effect</w:t>
      </w:r>
    </w:p>
    <w:p w14:paraId="70CBD9EB"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create rain effect , cloud effect</w:t>
      </w:r>
    </w:p>
    <w:p w14:paraId="5773FCC3"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create pixel perfect designs</w:t>
      </w:r>
    </w:p>
    <w:p w14:paraId="17B4B05D"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create blur backgrounds , polygon backgrounds</w:t>
      </w:r>
    </w:p>
    <w:p w14:paraId="09DEAC5E" w14:textId="77777777" w:rsidR="00004FE6" w:rsidRPr="00004FE6" w:rsidRDefault="00004FE6" w:rsidP="008762A0">
      <w:pPr>
        <w:numPr>
          <w:ilvl w:val="0"/>
          <w:numId w:val="1092"/>
        </w:numPr>
        <w:spacing w:line="360" w:lineRule="auto"/>
        <w:contextualSpacing/>
        <w:rPr>
          <w:rFonts w:ascii="Arial" w:eastAsia="Calibri" w:hAnsi="Arial"/>
          <w:sz w:val="22"/>
          <w:szCs w:val="22"/>
        </w:rPr>
      </w:pPr>
      <w:r w:rsidRPr="00004FE6">
        <w:rPr>
          <w:rFonts w:ascii="Arial" w:eastAsia="Calibri" w:hAnsi="Arial"/>
          <w:sz w:val="22"/>
          <w:szCs w:val="22"/>
        </w:rPr>
        <w:t>Create whirlpool Effect, Bokeh Effect</w:t>
      </w:r>
      <w:r w:rsidRPr="00004FE6">
        <w:rPr>
          <w:rFonts w:ascii="Arial" w:eastAsia="Calibri" w:hAnsi="Arial"/>
          <w:sz w:val="22"/>
          <w:szCs w:val="22"/>
        </w:rPr>
        <w:br w:type="page"/>
      </w:r>
    </w:p>
    <w:p w14:paraId="3E8737B0"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48" w:name="_Toc7046156"/>
      <w:r w:rsidRPr="00004FE6">
        <w:rPr>
          <w:rFonts w:ascii="Arial" w:eastAsia="Calibri" w:hAnsi="Arial"/>
          <w:sz w:val="28"/>
          <w:szCs w:val="28"/>
        </w:rPr>
        <w:t xml:space="preserve"> </w:t>
      </w:r>
      <w:bookmarkStart w:id="149" w:name="_Toc111400409"/>
      <w:r w:rsidRPr="00004FE6">
        <w:rPr>
          <w:rFonts w:ascii="Arial" w:eastAsia="Calibri" w:hAnsi="Arial"/>
          <w:b/>
          <w:bCs/>
          <w:sz w:val="22"/>
          <w:szCs w:val="22"/>
        </w:rPr>
        <w:t>Design simple web page layouts</w:t>
      </w:r>
      <w:bookmarkEnd w:id="148"/>
      <w:bookmarkEnd w:id="149"/>
    </w:p>
    <w:p w14:paraId="647034D9" w14:textId="77777777" w:rsidR="00004FE6" w:rsidRPr="00004FE6" w:rsidRDefault="00004FE6" w:rsidP="00894F63">
      <w:pPr>
        <w:spacing w:line="360" w:lineRule="auto"/>
        <w:rPr>
          <w:rFonts w:ascii="Arial" w:eastAsia="Calibri" w:hAnsi="Arial"/>
          <w:b/>
          <w:bCs/>
          <w:color w:val="000000"/>
          <w:sz w:val="28"/>
          <w:szCs w:val="28"/>
        </w:rPr>
      </w:pPr>
    </w:p>
    <w:p w14:paraId="3FA867D6" w14:textId="6CB46CE3" w:rsidR="00004FE6" w:rsidRDefault="00004FE6" w:rsidP="00894F63">
      <w:pPr>
        <w:spacing w:line="360" w:lineRule="auto"/>
        <w:rPr>
          <w:rFonts w:ascii="Arial" w:eastAsia="Calibri" w:hAnsi="Arial"/>
          <w:b/>
          <w:bCs/>
          <w:color w:val="000000"/>
          <w:sz w:val="22"/>
          <w:szCs w:val="22"/>
        </w:rPr>
      </w:pPr>
      <w:r w:rsidRPr="00004FE6">
        <w:rPr>
          <w:rFonts w:ascii="Arial" w:eastAsia="Calibri" w:hAnsi="Arial"/>
          <w:b/>
          <w:bCs/>
          <w:color w:val="000000"/>
          <w:sz w:val="22"/>
          <w:szCs w:val="22"/>
        </w:rPr>
        <w:t xml:space="preserve">Overview: </w:t>
      </w:r>
      <w:r w:rsidRPr="00004FE6">
        <w:rPr>
          <w:rFonts w:ascii="Arial" w:eastAsia="Calibri" w:hAnsi="Arial"/>
          <w:color w:val="000000"/>
          <w:sz w:val="22"/>
          <w:szCs w:val="22"/>
        </w:rPr>
        <w:t>This unit is about writing and editing copy (i.e. final version of text) for a range of formats in different media</w:t>
      </w:r>
      <w:r w:rsidRPr="00004FE6">
        <w:rPr>
          <w:rFonts w:ascii="Arial" w:eastAsia="Calibri" w:hAnsi="Arial"/>
          <w:b/>
          <w:bCs/>
          <w:color w:val="000000"/>
          <w:sz w:val="22"/>
          <w:szCs w:val="22"/>
        </w:rPr>
        <w:tab/>
      </w:r>
    </w:p>
    <w:p w14:paraId="60C231AE" w14:textId="77777777" w:rsidR="00084E16" w:rsidRPr="00004FE6" w:rsidRDefault="00084E16" w:rsidP="00894F63">
      <w:pPr>
        <w:spacing w:line="360" w:lineRule="auto"/>
        <w:rPr>
          <w:rFonts w:ascii="Arial" w:eastAsia="Calibri" w:hAnsi="Arial"/>
          <w:b/>
          <w:bCs/>
          <w:color w:val="000000"/>
          <w:sz w:val="22"/>
          <w:szCs w:val="22"/>
        </w:rPr>
      </w:pPr>
    </w:p>
    <w:tbl>
      <w:tblPr>
        <w:tblStyle w:val="TableGrid"/>
        <w:tblW w:w="9895" w:type="dxa"/>
        <w:tblLook w:val="04A0" w:firstRow="1" w:lastRow="0" w:firstColumn="1" w:lastColumn="0" w:noHBand="0" w:noVBand="1"/>
      </w:tblPr>
      <w:tblGrid>
        <w:gridCol w:w="2843"/>
        <w:gridCol w:w="7052"/>
      </w:tblGrid>
      <w:tr w:rsidR="00004FE6" w:rsidRPr="00004FE6" w14:paraId="702C4D87" w14:textId="77777777" w:rsidTr="00004FE6">
        <w:trPr>
          <w:trHeight w:val="431"/>
        </w:trPr>
        <w:tc>
          <w:tcPr>
            <w:tcW w:w="2843" w:type="dxa"/>
            <w:shd w:val="clear" w:color="auto" w:fill="D9D9D9"/>
            <w:hideMark/>
          </w:tcPr>
          <w:p w14:paraId="3AA45203"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052" w:type="dxa"/>
            <w:shd w:val="clear" w:color="auto" w:fill="D9D9D9"/>
            <w:hideMark/>
          </w:tcPr>
          <w:p w14:paraId="4CEB0BB0"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3DF90D23" w14:textId="77777777" w:rsidTr="00004FE6">
        <w:trPr>
          <w:trHeight w:val="737"/>
        </w:trPr>
        <w:tc>
          <w:tcPr>
            <w:tcW w:w="2843" w:type="dxa"/>
          </w:tcPr>
          <w:p w14:paraId="6EA73824" w14:textId="77777777" w:rsidR="00004FE6" w:rsidRPr="00004FE6" w:rsidRDefault="00004FE6" w:rsidP="00894F63">
            <w:pPr>
              <w:spacing w:line="360" w:lineRule="auto"/>
              <w:rPr>
                <w:rFonts w:ascii="Arial" w:hAnsi="Arial"/>
                <w:b/>
                <w:sz w:val="22"/>
                <w:szCs w:val="22"/>
              </w:rPr>
            </w:pPr>
            <w:r w:rsidRPr="00004FE6">
              <w:rPr>
                <w:rFonts w:ascii="Arial" w:hAnsi="Arial"/>
                <w:sz w:val="22"/>
                <w:szCs w:val="22"/>
              </w:rPr>
              <w:t>1. Identify main layout sections from design specification</w:t>
            </w:r>
          </w:p>
        </w:tc>
        <w:tc>
          <w:tcPr>
            <w:tcW w:w="7052" w:type="dxa"/>
          </w:tcPr>
          <w:p w14:paraId="20219FE9"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1.1 Identify the required sections of the web page</w:t>
            </w:r>
          </w:p>
          <w:p w14:paraId="45007799"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1.2 Create the web page structure</w:t>
            </w:r>
          </w:p>
        </w:tc>
      </w:tr>
      <w:tr w:rsidR="00004FE6" w:rsidRPr="00004FE6" w14:paraId="3FF10AA3" w14:textId="77777777" w:rsidTr="00004FE6">
        <w:trPr>
          <w:trHeight w:val="629"/>
        </w:trPr>
        <w:tc>
          <w:tcPr>
            <w:tcW w:w="2843" w:type="dxa"/>
          </w:tcPr>
          <w:p w14:paraId="1679C86A"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Layout the web page to match design specification</w:t>
            </w:r>
          </w:p>
        </w:tc>
        <w:tc>
          <w:tcPr>
            <w:tcW w:w="7052" w:type="dxa"/>
          </w:tcPr>
          <w:p w14:paraId="590A5609"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2.1 Position document elements</w:t>
            </w:r>
          </w:p>
          <w:p w14:paraId="7C9374B4"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2.2 Style web page elements to match the design specifications</w:t>
            </w:r>
          </w:p>
        </w:tc>
      </w:tr>
      <w:tr w:rsidR="00004FE6" w:rsidRPr="00004FE6" w14:paraId="0FB967D8" w14:textId="77777777" w:rsidTr="00004FE6">
        <w:trPr>
          <w:trHeight w:val="629"/>
        </w:trPr>
        <w:tc>
          <w:tcPr>
            <w:tcW w:w="2843" w:type="dxa"/>
          </w:tcPr>
          <w:p w14:paraId="1D31E2C3"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Test and validate the layout</w:t>
            </w:r>
          </w:p>
        </w:tc>
        <w:tc>
          <w:tcPr>
            <w:tcW w:w="7052" w:type="dxa"/>
          </w:tcPr>
          <w:p w14:paraId="1DD51AA0"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3.1 Test the website in various browsers</w:t>
            </w:r>
          </w:p>
          <w:p w14:paraId="136B200E"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3.2 Validate the web pages against industry standards</w:t>
            </w:r>
          </w:p>
        </w:tc>
      </w:tr>
    </w:tbl>
    <w:p w14:paraId="56D18A21" w14:textId="14F8CBBC" w:rsidR="00004FE6" w:rsidRDefault="00004FE6" w:rsidP="00894F63">
      <w:pPr>
        <w:spacing w:line="360" w:lineRule="auto"/>
        <w:rPr>
          <w:rFonts w:ascii="Arial" w:eastAsia="Arial" w:hAnsi="Arial"/>
          <w:b/>
          <w:sz w:val="22"/>
          <w:szCs w:val="22"/>
        </w:rPr>
      </w:pPr>
      <w:r w:rsidRPr="00004FE6">
        <w:rPr>
          <w:rFonts w:ascii="Arial" w:eastAsia="Arial" w:hAnsi="Arial"/>
          <w:b/>
          <w:sz w:val="22"/>
          <w:szCs w:val="22"/>
        </w:rPr>
        <w:t xml:space="preserve">  </w:t>
      </w:r>
    </w:p>
    <w:p w14:paraId="27ACB7E0" w14:textId="77777777" w:rsidR="00084E16" w:rsidRPr="00004FE6" w:rsidRDefault="00084E16" w:rsidP="00894F63">
      <w:pPr>
        <w:spacing w:line="360" w:lineRule="auto"/>
        <w:rPr>
          <w:rFonts w:ascii="Arial" w:eastAsia="Arial" w:hAnsi="Arial"/>
          <w:b/>
          <w:sz w:val="22"/>
          <w:szCs w:val="22"/>
        </w:rPr>
      </w:pPr>
    </w:p>
    <w:p w14:paraId="3FAD0AD3"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6C851DA3" w14:textId="77777777" w:rsidR="00004FE6" w:rsidRPr="00004FE6" w:rsidRDefault="00004FE6" w:rsidP="00894F63">
      <w:pPr>
        <w:spacing w:line="360" w:lineRule="auto"/>
        <w:rPr>
          <w:rFonts w:ascii="Arial" w:eastAsia="Arial" w:hAnsi="Arial"/>
          <w:b/>
          <w:sz w:val="22"/>
          <w:szCs w:val="22"/>
        </w:rPr>
      </w:pPr>
    </w:p>
    <w:p w14:paraId="49CEE003"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Summaries standard web and web scripting design principles</w:t>
      </w:r>
    </w:p>
    <w:p w14:paraId="2074BF37"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K2: define and explain the application of the following for website development:</w:t>
      </w:r>
    </w:p>
    <w:p w14:paraId="39D85894" w14:textId="77777777" w:rsidR="00004FE6" w:rsidRPr="00004FE6" w:rsidRDefault="00004FE6" w:rsidP="008762A0">
      <w:pPr>
        <w:numPr>
          <w:ilvl w:val="0"/>
          <w:numId w:val="1092"/>
        </w:numPr>
        <w:spacing w:line="360" w:lineRule="auto"/>
        <w:contextualSpacing/>
        <w:rPr>
          <w:rFonts w:ascii="Arial" w:eastAsia="Arial" w:hAnsi="Arial"/>
          <w:bCs/>
          <w:sz w:val="22"/>
          <w:szCs w:val="22"/>
        </w:rPr>
      </w:pPr>
      <w:r w:rsidRPr="00004FE6">
        <w:rPr>
          <w:rFonts w:ascii="Arial" w:eastAsia="Arial" w:hAnsi="Arial"/>
          <w:bCs/>
          <w:sz w:val="22"/>
          <w:szCs w:val="22"/>
        </w:rPr>
        <w:t>cascading style sheets (CSS)</w:t>
      </w:r>
    </w:p>
    <w:p w14:paraId="3BCAF710" w14:textId="77777777" w:rsidR="00004FE6" w:rsidRPr="00004FE6" w:rsidRDefault="00004FE6" w:rsidP="008762A0">
      <w:pPr>
        <w:numPr>
          <w:ilvl w:val="0"/>
          <w:numId w:val="1092"/>
        </w:numPr>
        <w:spacing w:line="360" w:lineRule="auto"/>
        <w:contextualSpacing/>
        <w:rPr>
          <w:rFonts w:ascii="Arial" w:eastAsia="Arial" w:hAnsi="Arial"/>
          <w:bCs/>
          <w:sz w:val="22"/>
          <w:szCs w:val="22"/>
        </w:rPr>
      </w:pPr>
      <w:r w:rsidRPr="00004FE6">
        <w:rPr>
          <w:rFonts w:ascii="Arial" w:eastAsia="Arial" w:hAnsi="Arial"/>
          <w:bCs/>
          <w:sz w:val="22"/>
          <w:szCs w:val="22"/>
        </w:rPr>
        <w:t>the hypertext transfer protocol (HTTP)</w:t>
      </w:r>
    </w:p>
    <w:p w14:paraId="7474FDB9" w14:textId="77777777" w:rsidR="00004FE6" w:rsidRPr="00004FE6" w:rsidRDefault="00004FE6" w:rsidP="008762A0">
      <w:pPr>
        <w:numPr>
          <w:ilvl w:val="0"/>
          <w:numId w:val="1092"/>
        </w:numPr>
        <w:spacing w:line="360" w:lineRule="auto"/>
        <w:contextualSpacing/>
        <w:rPr>
          <w:rFonts w:ascii="Arial" w:eastAsia="Arial" w:hAnsi="Arial"/>
          <w:bCs/>
          <w:sz w:val="22"/>
          <w:szCs w:val="22"/>
        </w:rPr>
      </w:pPr>
      <w:r w:rsidRPr="00004FE6">
        <w:rPr>
          <w:rFonts w:ascii="Arial" w:eastAsia="Arial" w:hAnsi="Arial"/>
          <w:bCs/>
          <w:sz w:val="22"/>
          <w:szCs w:val="22"/>
        </w:rPr>
        <w:t>a markup language, such as hypertext markup language (HTML), or extensible hypertext markup language (XHTML)</w:t>
      </w:r>
    </w:p>
    <w:p w14:paraId="4736850A" w14:textId="77777777" w:rsidR="00004FE6" w:rsidRPr="00004FE6" w:rsidRDefault="00004FE6" w:rsidP="008762A0">
      <w:pPr>
        <w:numPr>
          <w:ilvl w:val="0"/>
          <w:numId w:val="1092"/>
        </w:numPr>
        <w:spacing w:line="360" w:lineRule="auto"/>
        <w:contextualSpacing/>
        <w:rPr>
          <w:rFonts w:ascii="Arial" w:eastAsia="Arial" w:hAnsi="Arial"/>
          <w:bCs/>
          <w:sz w:val="22"/>
          <w:szCs w:val="22"/>
        </w:rPr>
      </w:pPr>
      <w:r w:rsidRPr="00004FE6">
        <w:rPr>
          <w:rFonts w:ascii="Arial" w:eastAsia="Arial" w:hAnsi="Arial"/>
          <w:bCs/>
          <w:sz w:val="22"/>
          <w:szCs w:val="22"/>
        </w:rPr>
        <w:t>World Wide Web Consortium (W3C) standards.</w:t>
      </w:r>
    </w:p>
    <w:p w14:paraId="119A9A97" w14:textId="2816D847" w:rsidR="00004FE6" w:rsidRDefault="00004FE6" w:rsidP="00894F63">
      <w:pPr>
        <w:spacing w:line="360" w:lineRule="auto"/>
        <w:rPr>
          <w:rFonts w:ascii="Arial" w:eastAsia="Arial" w:hAnsi="Arial"/>
          <w:b/>
          <w:sz w:val="22"/>
          <w:szCs w:val="22"/>
        </w:rPr>
      </w:pPr>
    </w:p>
    <w:p w14:paraId="0F73F5B6" w14:textId="6EA5F964" w:rsidR="00084E16" w:rsidRDefault="00084E16" w:rsidP="00894F63">
      <w:pPr>
        <w:spacing w:line="360" w:lineRule="auto"/>
        <w:rPr>
          <w:rFonts w:ascii="Arial" w:eastAsia="Arial" w:hAnsi="Arial"/>
          <w:b/>
          <w:sz w:val="22"/>
          <w:szCs w:val="22"/>
        </w:rPr>
      </w:pPr>
    </w:p>
    <w:p w14:paraId="705D6CF5" w14:textId="77777777" w:rsidR="00084E16" w:rsidRPr="00004FE6" w:rsidRDefault="00084E16" w:rsidP="00894F63">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004FE6" w:rsidRPr="00004FE6" w14:paraId="13170A0F" w14:textId="77777777" w:rsidTr="00004FE6">
        <w:tc>
          <w:tcPr>
            <w:tcW w:w="10214" w:type="dxa"/>
            <w:shd w:val="clear" w:color="auto" w:fill="00B0F0"/>
          </w:tcPr>
          <w:p w14:paraId="7329510B"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75E9AD0D" w14:textId="77777777" w:rsidR="00004FE6" w:rsidRPr="00004FE6" w:rsidRDefault="00004FE6" w:rsidP="00894F63">
      <w:pPr>
        <w:spacing w:line="360" w:lineRule="auto"/>
        <w:rPr>
          <w:rFonts w:ascii="Arial" w:eastAsia="Arial" w:hAnsi="Arial"/>
          <w:b/>
          <w:sz w:val="22"/>
          <w:szCs w:val="22"/>
        </w:rPr>
      </w:pPr>
    </w:p>
    <w:p w14:paraId="20A0B021" w14:textId="77777777" w:rsidR="00004FE6" w:rsidRPr="00004FE6" w:rsidRDefault="00004FE6" w:rsidP="00894F63">
      <w:pPr>
        <w:spacing w:line="360" w:lineRule="auto"/>
        <w:rPr>
          <w:rFonts w:ascii="Arial" w:eastAsia="Calibri" w:hAnsi="Arial"/>
          <w:b/>
          <w:color w:val="000000"/>
          <w:sz w:val="22"/>
          <w:szCs w:val="22"/>
        </w:rPr>
      </w:pPr>
      <w:r w:rsidRPr="00004FE6">
        <w:rPr>
          <w:rFonts w:ascii="Arial" w:eastAsia="Calibri" w:hAnsi="Arial"/>
          <w:sz w:val="22"/>
          <w:szCs w:val="22"/>
        </w:rPr>
        <w:t>A person who demonstrates competency in this unit must be able to provide evidence of the ability to Design simple web page layouts that is clear to the target audience and easy to navigate. The evidence should integrate employability skills with workplace tasks and job roles and verify competency is able to be transferred to other circumstances and environments.</w:t>
      </w:r>
    </w:p>
    <w:p w14:paraId="4F91A4C0" w14:textId="77777777" w:rsidR="00004FE6" w:rsidRPr="00004FE6" w:rsidRDefault="00004FE6" w:rsidP="00894F63">
      <w:pPr>
        <w:tabs>
          <w:tab w:val="left" w:pos="1380"/>
        </w:tabs>
        <w:spacing w:line="360" w:lineRule="auto"/>
        <w:ind w:firstLine="360"/>
        <w:rPr>
          <w:rFonts w:ascii="Arial" w:eastAsia="Calibri" w:hAnsi="Arial"/>
          <w:b/>
          <w:sz w:val="22"/>
          <w:szCs w:val="22"/>
        </w:rPr>
      </w:pPr>
      <w:r w:rsidRPr="00004FE6">
        <w:rPr>
          <w:rFonts w:ascii="Arial" w:eastAsia="Calibri" w:hAnsi="Arial"/>
          <w:b/>
          <w:sz w:val="22"/>
          <w:szCs w:val="22"/>
        </w:rPr>
        <w:tab/>
      </w:r>
    </w:p>
    <w:p w14:paraId="216A2D86" w14:textId="77777777" w:rsidR="00004FE6" w:rsidRPr="00004FE6" w:rsidRDefault="00004FE6" w:rsidP="00894F63">
      <w:pPr>
        <w:spacing w:line="360" w:lineRule="auto"/>
        <w:ind w:firstLine="360"/>
        <w:rPr>
          <w:rFonts w:ascii="Arial" w:eastAsia="Calibri" w:hAnsi="Arial"/>
          <w:b/>
          <w:sz w:val="22"/>
          <w:szCs w:val="22"/>
        </w:rPr>
      </w:pPr>
      <w:r w:rsidRPr="00004FE6">
        <w:rPr>
          <w:rFonts w:ascii="Arial" w:eastAsia="Calibri" w:hAnsi="Arial"/>
          <w:b/>
          <w:sz w:val="22"/>
          <w:szCs w:val="22"/>
        </w:rPr>
        <w:t xml:space="preserve">Performance requirements </w:t>
      </w:r>
    </w:p>
    <w:p w14:paraId="01612402" w14:textId="77777777" w:rsidR="00004FE6" w:rsidRPr="00004FE6" w:rsidRDefault="00004FE6" w:rsidP="00894F63">
      <w:pPr>
        <w:spacing w:line="360" w:lineRule="auto"/>
        <w:ind w:left="360"/>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06AF084B"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develop a website according to design specifications</w:t>
      </w:r>
    </w:p>
    <w:p w14:paraId="03DDD521"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lay out page elements</w:t>
      </w:r>
    </w:p>
    <w:p w14:paraId="70461496"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test the web pages in a variety of browsers</w:t>
      </w:r>
    </w:p>
    <w:p w14:paraId="4B90AC86" w14:textId="77777777" w:rsidR="00004FE6" w:rsidRPr="00004FE6" w:rsidRDefault="00004FE6" w:rsidP="008762A0">
      <w:pPr>
        <w:numPr>
          <w:ilvl w:val="0"/>
          <w:numId w:val="1085"/>
        </w:numPr>
        <w:spacing w:line="360" w:lineRule="auto"/>
        <w:contextualSpacing/>
        <w:rPr>
          <w:rFonts w:ascii="Arial" w:eastAsia="Calibri" w:hAnsi="Arial"/>
          <w:sz w:val="22"/>
          <w:szCs w:val="22"/>
        </w:rPr>
      </w:pPr>
      <w:r w:rsidRPr="00004FE6">
        <w:rPr>
          <w:rFonts w:ascii="Arial" w:eastAsia="Calibri" w:hAnsi="Arial"/>
          <w:sz w:val="22"/>
          <w:szCs w:val="22"/>
        </w:rPr>
        <w:t>Validate the web pages, against industry standards.</w:t>
      </w:r>
    </w:p>
    <w:p w14:paraId="083773D0"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br w:type="page"/>
      </w:r>
    </w:p>
    <w:p w14:paraId="5262B1F3" w14:textId="77777777" w:rsidR="00004FE6" w:rsidRPr="00004FE6" w:rsidRDefault="00004FE6" w:rsidP="008762A0">
      <w:pPr>
        <w:keepNext/>
        <w:numPr>
          <w:ilvl w:val="2"/>
          <w:numId w:val="1281"/>
        </w:numPr>
        <w:shd w:val="clear" w:color="auto" w:fill="FFC000"/>
        <w:spacing w:line="360" w:lineRule="auto"/>
        <w:ind w:left="2700"/>
        <w:outlineLvl w:val="2"/>
        <w:rPr>
          <w:rFonts w:ascii="Arial" w:eastAsia="Calibri" w:hAnsi="Arial"/>
          <w:b/>
          <w:bCs/>
          <w:color w:val="000000"/>
          <w:sz w:val="22"/>
          <w:szCs w:val="22"/>
        </w:rPr>
      </w:pPr>
      <w:bookmarkStart w:id="150" w:name="_Toc7046157"/>
      <w:r w:rsidRPr="00004FE6">
        <w:rPr>
          <w:rFonts w:ascii="Arial" w:eastAsia="Calibri" w:hAnsi="Arial"/>
          <w:sz w:val="28"/>
          <w:szCs w:val="28"/>
        </w:rPr>
        <w:t xml:space="preserve"> </w:t>
      </w:r>
      <w:bookmarkStart w:id="151" w:name="_Toc111400410"/>
      <w:r w:rsidRPr="00004FE6">
        <w:rPr>
          <w:rFonts w:ascii="Arial" w:eastAsia="Calibri" w:hAnsi="Arial"/>
          <w:b/>
          <w:bCs/>
          <w:sz w:val="22"/>
          <w:szCs w:val="22"/>
        </w:rPr>
        <w:t>Apply introductory programming techniques</w:t>
      </w:r>
      <w:bookmarkEnd w:id="150"/>
      <w:bookmarkEnd w:id="151"/>
      <w:r w:rsidRPr="00004FE6">
        <w:rPr>
          <w:rFonts w:ascii="Arial" w:eastAsia="Calibri" w:hAnsi="Arial"/>
          <w:b/>
          <w:bCs/>
          <w:color w:val="000000"/>
          <w:sz w:val="22"/>
          <w:szCs w:val="22"/>
        </w:rPr>
        <w:tab/>
      </w:r>
    </w:p>
    <w:p w14:paraId="2F51AABE" w14:textId="77777777" w:rsidR="00004FE6" w:rsidRPr="00004FE6" w:rsidRDefault="00004FE6" w:rsidP="00894F63">
      <w:pPr>
        <w:spacing w:line="360" w:lineRule="auto"/>
        <w:jc w:val="both"/>
        <w:rPr>
          <w:rFonts w:ascii="Arial" w:eastAsia="Calibri" w:hAnsi="Arial"/>
          <w:sz w:val="22"/>
          <w:szCs w:val="22"/>
        </w:rPr>
      </w:pPr>
      <w:r w:rsidRPr="00004FE6">
        <w:rPr>
          <w:rFonts w:ascii="Arial" w:eastAsia="Calibri" w:hAnsi="Arial"/>
          <w:b/>
          <w:color w:val="000000"/>
          <w:sz w:val="22"/>
          <w:szCs w:val="22"/>
        </w:rPr>
        <w:t xml:space="preserve">Overview: </w:t>
      </w:r>
      <w:r w:rsidRPr="00004FE6">
        <w:rPr>
          <w:rFonts w:ascii="Arial" w:eastAsia="Calibri" w:hAnsi="Arial"/>
          <w:sz w:val="22"/>
          <w:szCs w:val="22"/>
        </w:rPr>
        <w:t>This unit describes the performance outcomes, skills and knowledge required to undertake introductory programming tasks in the development of a game or application. This unit addresses the knowledge, processes and techniques necessary to develop skills to create simple applications or games.</w:t>
      </w:r>
    </w:p>
    <w:tbl>
      <w:tblPr>
        <w:tblStyle w:val="TableGrid"/>
        <w:tblW w:w="10255" w:type="dxa"/>
        <w:tblLook w:val="04A0" w:firstRow="1" w:lastRow="0" w:firstColumn="1" w:lastColumn="0" w:noHBand="0" w:noVBand="1"/>
      </w:tblPr>
      <w:tblGrid>
        <w:gridCol w:w="2843"/>
        <w:gridCol w:w="7412"/>
      </w:tblGrid>
      <w:tr w:rsidR="00004FE6" w:rsidRPr="00004FE6" w14:paraId="67D1A69B" w14:textId="77777777" w:rsidTr="00004FE6">
        <w:trPr>
          <w:trHeight w:val="431"/>
        </w:trPr>
        <w:tc>
          <w:tcPr>
            <w:tcW w:w="2843" w:type="dxa"/>
            <w:shd w:val="clear" w:color="auto" w:fill="D9D9D9"/>
            <w:hideMark/>
          </w:tcPr>
          <w:p w14:paraId="6B101157"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Unit of Competency </w:t>
            </w:r>
          </w:p>
        </w:tc>
        <w:tc>
          <w:tcPr>
            <w:tcW w:w="7412" w:type="dxa"/>
            <w:shd w:val="clear" w:color="auto" w:fill="D9D9D9"/>
            <w:hideMark/>
          </w:tcPr>
          <w:p w14:paraId="62761A09" w14:textId="77777777" w:rsidR="00004FE6" w:rsidRPr="00004FE6" w:rsidRDefault="00004FE6" w:rsidP="00894F63">
            <w:pPr>
              <w:spacing w:line="360" w:lineRule="auto"/>
              <w:rPr>
                <w:rFonts w:ascii="Arial" w:hAnsi="Arial"/>
                <w:b/>
                <w:bCs/>
                <w:sz w:val="22"/>
                <w:szCs w:val="22"/>
              </w:rPr>
            </w:pPr>
            <w:r w:rsidRPr="00004FE6">
              <w:rPr>
                <w:rFonts w:ascii="Arial" w:hAnsi="Arial"/>
                <w:b/>
                <w:bCs/>
                <w:sz w:val="22"/>
                <w:szCs w:val="22"/>
              </w:rPr>
              <w:t xml:space="preserve">Performance Criteria </w:t>
            </w:r>
          </w:p>
        </w:tc>
      </w:tr>
      <w:tr w:rsidR="00004FE6" w:rsidRPr="00004FE6" w14:paraId="013D06BE" w14:textId="77777777" w:rsidTr="00004FE6">
        <w:trPr>
          <w:trHeight w:val="1052"/>
        </w:trPr>
        <w:tc>
          <w:tcPr>
            <w:tcW w:w="2843" w:type="dxa"/>
          </w:tcPr>
          <w:p w14:paraId="70F17241" w14:textId="77777777" w:rsidR="00004FE6" w:rsidRPr="00004FE6" w:rsidRDefault="00004FE6" w:rsidP="00894F63">
            <w:pPr>
              <w:spacing w:line="360" w:lineRule="auto"/>
              <w:rPr>
                <w:rFonts w:ascii="Arial" w:hAnsi="Arial"/>
                <w:b/>
                <w:sz w:val="22"/>
                <w:szCs w:val="22"/>
              </w:rPr>
            </w:pPr>
            <w:r w:rsidRPr="00004FE6">
              <w:rPr>
                <w:rFonts w:ascii="Arial" w:hAnsi="Arial"/>
                <w:sz w:val="22"/>
                <w:szCs w:val="22"/>
              </w:rPr>
              <w:t>1. Apply language syntax and layout</w:t>
            </w:r>
          </w:p>
        </w:tc>
        <w:tc>
          <w:tcPr>
            <w:tcW w:w="7412" w:type="dxa"/>
          </w:tcPr>
          <w:p w14:paraId="79B921AB"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1.1 Apply basic language syntax rules</w:t>
            </w:r>
          </w:p>
          <w:p w14:paraId="4E4D9947"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1.2 Use language data types, operators and expressions to create clear and concise code</w:t>
            </w:r>
          </w:p>
          <w:p w14:paraId="11FE11E3"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1.3 Apply variables and variable scope</w:t>
            </w:r>
          </w:p>
          <w:p w14:paraId="5B00E3D1"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 xml:space="preserve">1.4 Use library functions in a program </w:t>
            </w:r>
          </w:p>
          <w:p w14:paraId="4C30A529"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1.5 Use commenting to create clear meaning to code</w:t>
            </w:r>
          </w:p>
        </w:tc>
      </w:tr>
      <w:tr w:rsidR="00004FE6" w:rsidRPr="00004FE6" w14:paraId="11A42D9E" w14:textId="77777777" w:rsidTr="00004FE6">
        <w:trPr>
          <w:trHeight w:val="1160"/>
        </w:trPr>
        <w:tc>
          <w:tcPr>
            <w:tcW w:w="2843" w:type="dxa"/>
          </w:tcPr>
          <w:p w14:paraId="1D384945"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2. Apply control structures</w:t>
            </w:r>
          </w:p>
        </w:tc>
        <w:tc>
          <w:tcPr>
            <w:tcW w:w="7412" w:type="dxa"/>
          </w:tcPr>
          <w:p w14:paraId="135F8FEC"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2.1 Apply language syntax for sequence, selection and iteration constructs</w:t>
            </w:r>
          </w:p>
          <w:p w14:paraId="54210406"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2.2 Use logical operators to create expressions for use in selection and iteration constructs</w:t>
            </w:r>
          </w:p>
        </w:tc>
      </w:tr>
      <w:tr w:rsidR="00004FE6" w:rsidRPr="00004FE6" w14:paraId="1217F515" w14:textId="77777777" w:rsidTr="00004FE6">
        <w:trPr>
          <w:trHeight w:val="80"/>
        </w:trPr>
        <w:tc>
          <w:tcPr>
            <w:tcW w:w="2843" w:type="dxa"/>
          </w:tcPr>
          <w:p w14:paraId="6276B082"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3. Code using standard algorithms</w:t>
            </w:r>
          </w:p>
        </w:tc>
        <w:tc>
          <w:tcPr>
            <w:tcW w:w="7412" w:type="dxa"/>
          </w:tcPr>
          <w:p w14:paraId="7E5E4836"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3.1 Develop algorithms that use the sequence, selection and iteration constructs</w:t>
            </w:r>
          </w:p>
          <w:p w14:paraId="0205296C"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3.2 Create and use arrays</w:t>
            </w:r>
          </w:p>
          <w:p w14:paraId="1B12B3A2"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3.3 Code standard sequential access algorithms for reading and writing text files, including end-of-file detection loops</w:t>
            </w:r>
          </w:p>
          <w:p w14:paraId="37820574"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3.4 Apply string manipulation</w:t>
            </w:r>
          </w:p>
        </w:tc>
      </w:tr>
      <w:tr w:rsidR="00004FE6" w:rsidRPr="00004FE6" w14:paraId="1D57CE18" w14:textId="77777777" w:rsidTr="00004FE6">
        <w:trPr>
          <w:trHeight w:val="1565"/>
        </w:trPr>
        <w:tc>
          <w:tcPr>
            <w:tcW w:w="2843" w:type="dxa"/>
          </w:tcPr>
          <w:p w14:paraId="3C21D41C"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4. Test code</w:t>
            </w:r>
          </w:p>
        </w:tc>
        <w:tc>
          <w:tcPr>
            <w:tcW w:w="7412" w:type="dxa"/>
          </w:tcPr>
          <w:p w14:paraId="78D319D3"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4.1 Use debugging techniques to trace code execution and examine variable contents to detect and correct errors</w:t>
            </w:r>
          </w:p>
          <w:p w14:paraId="5592A3D2"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4.2 Create and conduct simple tests to confirm code meets design specification</w:t>
            </w:r>
          </w:p>
          <w:p w14:paraId="75A385FA"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4.3 Document the tests performed and results achieved</w:t>
            </w:r>
          </w:p>
        </w:tc>
      </w:tr>
      <w:tr w:rsidR="00004FE6" w:rsidRPr="00004FE6" w14:paraId="60F695DA" w14:textId="77777777" w:rsidTr="00004FE6">
        <w:trPr>
          <w:trHeight w:val="80"/>
        </w:trPr>
        <w:tc>
          <w:tcPr>
            <w:tcW w:w="2843" w:type="dxa"/>
          </w:tcPr>
          <w:p w14:paraId="4C8A3560" w14:textId="77777777" w:rsidR="00004FE6" w:rsidRPr="00004FE6" w:rsidRDefault="00004FE6" w:rsidP="00894F63">
            <w:pPr>
              <w:spacing w:line="360" w:lineRule="auto"/>
              <w:rPr>
                <w:rFonts w:ascii="Arial" w:hAnsi="Arial"/>
                <w:sz w:val="22"/>
                <w:szCs w:val="22"/>
              </w:rPr>
            </w:pPr>
            <w:r w:rsidRPr="00004FE6">
              <w:rPr>
                <w:rFonts w:ascii="Arial" w:hAnsi="Arial"/>
                <w:sz w:val="22"/>
                <w:szCs w:val="22"/>
              </w:rPr>
              <w:t>5. Create an application or game</w:t>
            </w:r>
          </w:p>
        </w:tc>
        <w:tc>
          <w:tcPr>
            <w:tcW w:w="7412" w:type="dxa"/>
          </w:tcPr>
          <w:p w14:paraId="6D2E88BA"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5.1 Design an algorithm in response to basic program specifications</w:t>
            </w:r>
          </w:p>
          <w:p w14:paraId="2D403425"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5.2 Develop the application or game to meet the program specification</w:t>
            </w:r>
          </w:p>
          <w:p w14:paraId="131D2A90" w14:textId="77777777" w:rsidR="00004FE6" w:rsidRPr="00004FE6" w:rsidRDefault="00004FE6" w:rsidP="00894F63">
            <w:pPr>
              <w:spacing w:line="360" w:lineRule="auto"/>
              <w:ind w:left="374" w:hanging="374"/>
              <w:rPr>
                <w:rFonts w:ascii="Arial" w:hAnsi="Arial"/>
                <w:sz w:val="22"/>
                <w:szCs w:val="22"/>
              </w:rPr>
            </w:pPr>
            <w:r w:rsidRPr="00004FE6">
              <w:rPr>
                <w:rFonts w:ascii="Arial" w:hAnsi="Arial"/>
                <w:sz w:val="22"/>
                <w:szCs w:val="22"/>
              </w:rPr>
              <w:t xml:space="preserve">5.3 Test and confirm that application or game meets the initial specifications </w:t>
            </w:r>
          </w:p>
        </w:tc>
      </w:tr>
    </w:tbl>
    <w:p w14:paraId="6EDFA73B" w14:textId="77777777" w:rsidR="00004FE6" w:rsidRPr="00004FE6" w:rsidRDefault="00004FE6" w:rsidP="00894F63">
      <w:pPr>
        <w:spacing w:line="360" w:lineRule="auto"/>
        <w:rPr>
          <w:rFonts w:ascii="Arial" w:eastAsia="Arial" w:hAnsi="Arial"/>
          <w:b/>
          <w:sz w:val="22"/>
          <w:szCs w:val="22"/>
        </w:rPr>
      </w:pPr>
    </w:p>
    <w:p w14:paraId="151F76E0" w14:textId="77777777" w:rsidR="00004FE6" w:rsidRPr="00004FE6" w:rsidRDefault="00004FE6" w:rsidP="00894F63">
      <w:pPr>
        <w:spacing w:line="360" w:lineRule="auto"/>
        <w:rPr>
          <w:rFonts w:ascii="Arial" w:eastAsia="Arial" w:hAnsi="Arial"/>
          <w:b/>
          <w:sz w:val="22"/>
          <w:szCs w:val="22"/>
        </w:rPr>
      </w:pPr>
      <w:r w:rsidRPr="00004FE6">
        <w:rPr>
          <w:rFonts w:ascii="Arial" w:eastAsia="Arial" w:hAnsi="Arial"/>
          <w:b/>
          <w:sz w:val="22"/>
          <w:szCs w:val="22"/>
          <w:highlight w:val="yellow"/>
        </w:rPr>
        <w:t>Knowledge &amp; Understanding</w:t>
      </w:r>
    </w:p>
    <w:p w14:paraId="73202D57" w14:textId="77777777" w:rsidR="00004FE6" w:rsidRPr="00004FE6" w:rsidRDefault="00004FE6" w:rsidP="00894F63">
      <w:pPr>
        <w:spacing w:line="360" w:lineRule="auto"/>
        <w:rPr>
          <w:rFonts w:ascii="Arial" w:eastAsia="Arial" w:hAnsi="Arial"/>
          <w:b/>
          <w:sz w:val="22"/>
          <w:szCs w:val="22"/>
        </w:rPr>
      </w:pPr>
    </w:p>
    <w:p w14:paraId="347844C3"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K1: Programming language syntax and command structure</w:t>
      </w:r>
    </w:p>
    <w:p w14:paraId="04F2C4E2" w14:textId="77777777" w:rsidR="00004FE6" w:rsidRPr="00004FE6" w:rsidRDefault="00004FE6" w:rsidP="00894F63">
      <w:pPr>
        <w:spacing w:line="360" w:lineRule="auto"/>
        <w:rPr>
          <w:rFonts w:ascii="Arial" w:eastAsia="Arial" w:hAnsi="Arial"/>
          <w:bCs/>
          <w:sz w:val="22"/>
          <w:szCs w:val="22"/>
        </w:rPr>
      </w:pPr>
      <w:r w:rsidRPr="00004FE6">
        <w:rPr>
          <w:rFonts w:ascii="Arial" w:eastAsia="Arial" w:hAnsi="Arial"/>
          <w:bCs/>
          <w:sz w:val="22"/>
          <w:szCs w:val="22"/>
        </w:rPr>
        <w:t>K3: Small-sized application or game development.</w:t>
      </w:r>
    </w:p>
    <w:tbl>
      <w:tblPr>
        <w:tblStyle w:val="TableGrid"/>
        <w:tblW w:w="0" w:type="auto"/>
        <w:shd w:val="clear" w:color="auto" w:fill="00B0F0"/>
        <w:tblLook w:val="04A0" w:firstRow="1" w:lastRow="0" w:firstColumn="1" w:lastColumn="0" w:noHBand="0" w:noVBand="1"/>
      </w:tblPr>
      <w:tblGrid>
        <w:gridCol w:w="10109"/>
      </w:tblGrid>
      <w:tr w:rsidR="00004FE6" w:rsidRPr="00004FE6" w14:paraId="4059141E" w14:textId="77777777" w:rsidTr="00004FE6">
        <w:tc>
          <w:tcPr>
            <w:tcW w:w="10214" w:type="dxa"/>
            <w:shd w:val="clear" w:color="auto" w:fill="00B0F0"/>
          </w:tcPr>
          <w:p w14:paraId="7077D5FC" w14:textId="77777777" w:rsidR="00004FE6" w:rsidRPr="00004FE6" w:rsidRDefault="00004FE6" w:rsidP="00894F63">
            <w:pPr>
              <w:spacing w:line="360" w:lineRule="auto"/>
              <w:rPr>
                <w:rFonts w:ascii="Arial" w:eastAsia="Arial" w:hAnsi="Arial"/>
                <w:b/>
                <w:sz w:val="22"/>
                <w:szCs w:val="22"/>
              </w:rPr>
            </w:pPr>
            <w:r w:rsidRPr="00004FE6">
              <w:rPr>
                <w:rFonts w:ascii="Arial" w:hAnsi="Arial"/>
                <w:b/>
                <w:color w:val="000000"/>
                <w:sz w:val="22"/>
                <w:szCs w:val="22"/>
              </w:rPr>
              <w:t>Critical Evidence(s) Required</w:t>
            </w:r>
          </w:p>
        </w:tc>
      </w:tr>
    </w:tbl>
    <w:p w14:paraId="34658835" w14:textId="77777777" w:rsidR="00004FE6" w:rsidRPr="00004FE6" w:rsidRDefault="00004FE6" w:rsidP="00894F63">
      <w:pPr>
        <w:spacing w:line="360" w:lineRule="auto"/>
        <w:rPr>
          <w:rFonts w:ascii="Arial" w:eastAsia="Arial" w:hAnsi="Arial"/>
          <w:b/>
          <w:sz w:val="22"/>
          <w:szCs w:val="22"/>
        </w:rPr>
      </w:pPr>
    </w:p>
    <w:p w14:paraId="362733C5" w14:textId="77777777" w:rsidR="00004FE6" w:rsidRPr="00004FE6" w:rsidRDefault="00004FE6" w:rsidP="00894F63">
      <w:pPr>
        <w:spacing w:line="360" w:lineRule="auto"/>
        <w:rPr>
          <w:rFonts w:ascii="Arial" w:eastAsia="Arial" w:hAnsi="Arial"/>
          <w:b/>
          <w:sz w:val="22"/>
          <w:szCs w:val="22"/>
        </w:rPr>
      </w:pPr>
    </w:p>
    <w:p w14:paraId="18F9D03B"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A person who demonstrates competency in this unit must be able to provide evidence of the ability to undertake introductory programming tasks in the development of a game or application. This unit addresses the knowledge, processes and techniques necessary to develop skills to create simple applications or games. The evidence should integrate employability skills with workplace tasks and job roles and verify competency is able to be transferred to other circumstances and environments.</w:t>
      </w:r>
    </w:p>
    <w:p w14:paraId="42B61BBC" w14:textId="77777777" w:rsidR="00004FE6" w:rsidRPr="00004FE6" w:rsidRDefault="00004FE6" w:rsidP="00894F63">
      <w:pPr>
        <w:tabs>
          <w:tab w:val="left" w:pos="1380"/>
        </w:tabs>
        <w:spacing w:line="360" w:lineRule="auto"/>
        <w:rPr>
          <w:rFonts w:ascii="Arial" w:eastAsia="Calibri" w:hAnsi="Arial"/>
          <w:b/>
          <w:sz w:val="22"/>
          <w:szCs w:val="22"/>
        </w:rPr>
      </w:pPr>
      <w:r w:rsidRPr="00004FE6">
        <w:rPr>
          <w:rFonts w:ascii="Arial" w:eastAsia="Calibri" w:hAnsi="Arial"/>
          <w:b/>
          <w:sz w:val="22"/>
          <w:szCs w:val="22"/>
        </w:rPr>
        <w:tab/>
      </w:r>
    </w:p>
    <w:p w14:paraId="5F52CCE4" w14:textId="77777777" w:rsidR="00004FE6" w:rsidRPr="00004FE6" w:rsidRDefault="00004FE6" w:rsidP="00894F63">
      <w:pPr>
        <w:spacing w:line="360" w:lineRule="auto"/>
        <w:rPr>
          <w:rFonts w:ascii="Arial" w:eastAsia="Calibri" w:hAnsi="Arial"/>
          <w:b/>
          <w:sz w:val="22"/>
          <w:szCs w:val="22"/>
        </w:rPr>
      </w:pPr>
      <w:r w:rsidRPr="00004FE6">
        <w:rPr>
          <w:rFonts w:ascii="Arial" w:eastAsia="Calibri" w:hAnsi="Arial"/>
          <w:b/>
          <w:sz w:val="22"/>
          <w:szCs w:val="22"/>
        </w:rPr>
        <w:t xml:space="preserve">Performance requirements </w:t>
      </w:r>
    </w:p>
    <w:p w14:paraId="068B3F9E" w14:textId="77777777" w:rsidR="00004FE6" w:rsidRPr="00004FE6" w:rsidRDefault="00004FE6" w:rsidP="00894F63">
      <w:pPr>
        <w:spacing w:line="360" w:lineRule="auto"/>
        <w:rPr>
          <w:rFonts w:ascii="Arial" w:eastAsia="Calibri" w:hAnsi="Arial"/>
          <w:sz w:val="22"/>
          <w:szCs w:val="22"/>
        </w:rPr>
      </w:pPr>
      <w:r w:rsidRPr="00004FE6">
        <w:rPr>
          <w:rFonts w:ascii="Arial" w:eastAsia="Calibri" w:hAnsi="Arial"/>
          <w:sz w:val="22"/>
          <w:szCs w:val="22"/>
        </w:rPr>
        <w:t>This competency is to be assessed using standard and authorized work practices, safety requirements and environmental constraints. Demonstrated evidence is required of the ability to:</w:t>
      </w:r>
    </w:p>
    <w:p w14:paraId="27143C62" w14:textId="77777777" w:rsidR="00004FE6" w:rsidRPr="00004FE6" w:rsidRDefault="00004FE6" w:rsidP="008762A0">
      <w:pPr>
        <w:numPr>
          <w:ilvl w:val="0"/>
          <w:numId w:val="1091"/>
        </w:numPr>
        <w:spacing w:line="360" w:lineRule="auto"/>
        <w:contextualSpacing/>
        <w:rPr>
          <w:rFonts w:ascii="Arial" w:eastAsia="Calibri" w:hAnsi="Arial"/>
          <w:sz w:val="22"/>
          <w:szCs w:val="22"/>
        </w:rPr>
      </w:pPr>
      <w:r w:rsidRPr="00004FE6">
        <w:rPr>
          <w:rFonts w:ascii="Arial" w:eastAsia="Calibri" w:hAnsi="Arial"/>
          <w:sz w:val="22"/>
          <w:szCs w:val="22"/>
        </w:rPr>
        <w:t>Apply programming language syntax, sequence, selection and iteration control structures to the development of an application or game</w:t>
      </w:r>
    </w:p>
    <w:p w14:paraId="4E5D46FB" w14:textId="77777777" w:rsidR="00004FE6" w:rsidRPr="00004FE6" w:rsidRDefault="00004FE6" w:rsidP="008762A0">
      <w:pPr>
        <w:numPr>
          <w:ilvl w:val="0"/>
          <w:numId w:val="1091"/>
        </w:numPr>
        <w:spacing w:line="360" w:lineRule="auto"/>
        <w:contextualSpacing/>
        <w:rPr>
          <w:rFonts w:ascii="Arial" w:eastAsia="Calibri" w:hAnsi="Arial"/>
          <w:sz w:val="22"/>
          <w:szCs w:val="22"/>
        </w:rPr>
      </w:pPr>
      <w:r w:rsidRPr="00004FE6">
        <w:rPr>
          <w:rFonts w:ascii="Arial" w:eastAsia="Calibri" w:hAnsi="Arial"/>
          <w:sz w:val="22"/>
          <w:szCs w:val="22"/>
        </w:rPr>
        <w:t>Produce an application or game that is designed and built from a provided program specification</w:t>
      </w:r>
    </w:p>
    <w:p w14:paraId="6B78DAAE" w14:textId="77777777" w:rsidR="00004FE6" w:rsidRPr="00004FE6" w:rsidRDefault="00004FE6" w:rsidP="008762A0">
      <w:pPr>
        <w:numPr>
          <w:ilvl w:val="0"/>
          <w:numId w:val="1091"/>
        </w:numPr>
        <w:spacing w:line="360" w:lineRule="auto"/>
        <w:contextualSpacing/>
        <w:rPr>
          <w:rFonts w:ascii="Arial" w:eastAsia="Calibri" w:hAnsi="Arial"/>
          <w:b/>
          <w:sz w:val="22"/>
          <w:szCs w:val="22"/>
        </w:rPr>
      </w:pPr>
      <w:r w:rsidRPr="00004FE6">
        <w:rPr>
          <w:rFonts w:ascii="Arial" w:eastAsia="Calibri" w:hAnsi="Arial"/>
          <w:sz w:val="22"/>
          <w:szCs w:val="22"/>
        </w:rPr>
        <w:t>Confirm that the created application or game meets the original program specifications and obtain user sign-off for completed program.</w:t>
      </w:r>
    </w:p>
    <w:p w14:paraId="166A3AB4" w14:textId="77777777" w:rsidR="00004FE6" w:rsidRPr="00004FE6" w:rsidRDefault="00004FE6" w:rsidP="00894F63">
      <w:pPr>
        <w:autoSpaceDE w:val="0"/>
        <w:autoSpaceDN w:val="0"/>
        <w:adjustRightInd w:val="0"/>
        <w:spacing w:line="360" w:lineRule="auto"/>
        <w:rPr>
          <w:rFonts w:ascii="Arial" w:eastAsia="Calibri" w:hAnsi="Arial"/>
          <w:color w:val="000000"/>
          <w:sz w:val="22"/>
          <w:szCs w:val="22"/>
          <w:lang w:val="en-GB"/>
        </w:rPr>
      </w:pPr>
      <w:r w:rsidRPr="00004FE6">
        <w:rPr>
          <w:rFonts w:ascii="Arial" w:eastAsia="Calibri" w:hAnsi="Arial"/>
          <w:color w:val="000000"/>
          <w:sz w:val="22"/>
          <w:szCs w:val="22"/>
          <w:lang w:val="en-GB"/>
        </w:rPr>
        <w:t xml:space="preserve"> </w:t>
      </w:r>
    </w:p>
    <w:p w14:paraId="045AB7AD" w14:textId="77777777" w:rsidR="00004FE6" w:rsidRPr="00004FE6" w:rsidRDefault="00004FE6" w:rsidP="00894F63">
      <w:pPr>
        <w:spacing w:line="360" w:lineRule="auto"/>
        <w:rPr>
          <w:rFonts w:ascii="Calibri" w:eastAsia="Calibri" w:hAnsi="Calibri"/>
          <w:sz w:val="22"/>
          <w:szCs w:val="22"/>
        </w:rPr>
      </w:pPr>
    </w:p>
    <w:p w14:paraId="274528BD" w14:textId="601D66FF" w:rsidR="00004FE6" w:rsidRDefault="00004FE6" w:rsidP="00894F63">
      <w:pPr>
        <w:spacing w:line="360" w:lineRule="auto"/>
        <w:rPr>
          <w:rFonts w:ascii="Calibri" w:eastAsia="Calibri" w:hAnsi="Calibri"/>
          <w:sz w:val="22"/>
          <w:szCs w:val="22"/>
        </w:rPr>
      </w:pPr>
    </w:p>
    <w:p w14:paraId="630529DD" w14:textId="10F3C2CF" w:rsidR="000C449C" w:rsidRDefault="000C449C" w:rsidP="00894F63">
      <w:pPr>
        <w:spacing w:line="360" w:lineRule="auto"/>
        <w:rPr>
          <w:rFonts w:ascii="Calibri" w:eastAsia="Calibri" w:hAnsi="Calibri"/>
          <w:sz w:val="22"/>
          <w:szCs w:val="22"/>
        </w:rPr>
      </w:pPr>
      <w:r>
        <w:rPr>
          <w:rFonts w:ascii="Calibri" w:eastAsia="Calibri" w:hAnsi="Calibri"/>
          <w:sz w:val="22"/>
          <w:szCs w:val="22"/>
        </w:rPr>
        <w:br w:type="page"/>
      </w:r>
    </w:p>
    <w:p w14:paraId="36771024" w14:textId="77777777" w:rsidR="000C449C" w:rsidRPr="000C449C" w:rsidRDefault="000C449C" w:rsidP="00894F63">
      <w:pPr>
        <w:spacing w:line="360" w:lineRule="auto"/>
        <w:rPr>
          <w:rFonts w:ascii="Calibri" w:eastAsia="Calibri" w:hAnsi="Calibri"/>
          <w:sz w:val="22"/>
          <w:szCs w:val="22"/>
        </w:rPr>
      </w:pPr>
    </w:p>
    <w:p w14:paraId="2554D599" w14:textId="77777777" w:rsidR="00AC1E93" w:rsidRPr="00AC1E93" w:rsidRDefault="00AC1E93" w:rsidP="00894F63">
      <w:pPr>
        <w:spacing w:line="360" w:lineRule="auto"/>
        <w:rPr>
          <w:rFonts w:ascii="Arial" w:eastAsia="Arial" w:hAnsi="Arial"/>
          <w:sz w:val="22"/>
          <w:szCs w:val="22"/>
        </w:rPr>
      </w:pPr>
      <w:r w:rsidRPr="00AC1E93">
        <w:rPr>
          <w:sz w:val="22"/>
          <w:szCs w:val="22"/>
        </w:rPr>
        <w:br w:type="page"/>
      </w:r>
    </w:p>
    <w:p w14:paraId="20E57284" w14:textId="77777777" w:rsidR="006652D4" w:rsidRPr="00BF0984" w:rsidRDefault="006652D4" w:rsidP="006652D4">
      <w:pPr>
        <w:spacing w:after="200" w:line="276" w:lineRule="auto"/>
        <w:rPr>
          <w:rFonts w:ascii="Arial" w:hAnsi="Arial"/>
          <w:b/>
          <w:color w:val="000000" w:themeColor="text1"/>
        </w:rPr>
      </w:pPr>
      <w:r w:rsidRPr="00BF0984">
        <w:rPr>
          <w:rFonts w:ascii="Arial" w:hAnsi="Arial"/>
          <w:b/>
          <w:color w:val="000000" w:themeColor="text1"/>
        </w:rPr>
        <w:br w:type="page"/>
      </w:r>
    </w:p>
    <w:p w14:paraId="3BECEA3D" w14:textId="77777777" w:rsidR="00AC1E93" w:rsidRPr="00AC1E93" w:rsidRDefault="00AC1E93" w:rsidP="00894F63">
      <w:pPr>
        <w:spacing w:line="360" w:lineRule="auto"/>
        <w:rPr>
          <w:rFonts w:ascii="Arial" w:hAnsi="Arial"/>
          <w:bCs/>
          <w:sz w:val="22"/>
          <w:szCs w:val="22"/>
          <w:lang w:val="en-GB"/>
        </w:rPr>
      </w:pPr>
      <w:r w:rsidRPr="00AC1E93">
        <w:rPr>
          <w:rFonts w:ascii="Arial" w:hAnsi="Arial"/>
          <w:bCs/>
          <w:sz w:val="22"/>
          <w:szCs w:val="22"/>
          <w:lang w:val="en-GB"/>
        </w:rPr>
        <w:br w:type="page"/>
      </w:r>
    </w:p>
    <w:p w14:paraId="0AE30326" w14:textId="55BCB2AC" w:rsidR="00AC1E93" w:rsidRDefault="00AC1E93" w:rsidP="00894F63">
      <w:pPr>
        <w:spacing w:line="360" w:lineRule="auto"/>
        <w:rPr>
          <w:rFonts w:ascii="Calibri" w:eastAsia="Calibri" w:hAnsi="Calibri"/>
          <w:sz w:val="22"/>
          <w:szCs w:val="22"/>
        </w:rPr>
      </w:pPr>
    </w:p>
    <w:p w14:paraId="398B8E8A" w14:textId="77777777" w:rsidR="002010AF" w:rsidRDefault="002010AF" w:rsidP="002010AF">
      <w:pPr>
        <w:pStyle w:val="TOC7"/>
        <w:shd w:val="clear" w:color="auto" w:fill="FFF2CC" w:themeFill="accent4" w:themeFillTint="33"/>
        <w:tabs>
          <w:tab w:val="left" w:pos="540"/>
          <w:tab w:val="left" w:pos="2293"/>
        </w:tabs>
        <w:ind w:left="720"/>
        <w:outlineLvl w:val="0"/>
      </w:pPr>
      <w:bookmarkStart w:id="152" w:name="_Toc50112926"/>
      <w:bookmarkStart w:id="153" w:name="_Toc111400411"/>
      <w:r>
        <w:rPr>
          <w:b/>
          <w:bCs/>
          <w:sz w:val="32"/>
          <w:szCs w:val="32"/>
        </w:rPr>
        <w:t>List of Tools, Equipment and Consumable</w:t>
      </w:r>
      <w:bookmarkEnd w:id="152"/>
      <w:bookmarkEnd w:id="153"/>
    </w:p>
    <w:p w14:paraId="252AD59E" w14:textId="270BE701" w:rsidR="002010AF" w:rsidRPr="005229B3" w:rsidRDefault="002010AF" w:rsidP="005229B3">
      <w:pPr>
        <w:tabs>
          <w:tab w:val="left" w:pos="4128"/>
          <w:tab w:val="left" w:pos="8264"/>
          <w:tab w:val="left" w:pos="12231"/>
        </w:tabs>
        <w:rPr>
          <w:sz w:val="28"/>
          <w:szCs w:val="28"/>
        </w:rPr>
      </w:pPr>
    </w:p>
    <w:p w14:paraId="7751E0BE" w14:textId="77777777" w:rsidR="002010AF" w:rsidRPr="00386EF9" w:rsidRDefault="002010AF" w:rsidP="002010AF">
      <w:pPr>
        <w:tabs>
          <w:tab w:val="left" w:pos="817"/>
          <w:tab w:val="left" w:pos="8436"/>
          <w:tab w:val="left" w:pos="9631"/>
        </w:tabs>
        <w:ind w:left="113"/>
        <w:rPr>
          <w:rFonts w:ascii="Times New Roman" w:hAnsi="Times New Roman" w:cs="Times New Roman"/>
          <w:sz w:val="20"/>
          <w:szCs w:val="20"/>
        </w:rPr>
      </w:pPr>
      <w:r w:rsidRPr="00386EF9">
        <w:rPr>
          <w:rFonts w:ascii="Times New Roman" w:hAnsi="Times New Roman" w:cs="Times New Roman"/>
          <w:sz w:val="20"/>
          <w:szCs w:val="20"/>
        </w:rPr>
        <w:tab/>
      </w:r>
      <w:r w:rsidRPr="006437D8">
        <w:rPr>
          <w:b/>
          <w:bCs/>
          <w:sz w:val="28"/>
          <w:szCs w:val="28"/>
        </w:rPr>
        <w:t>06: Advanced Surveying</w:t>
      </w:r>
      <w:r w:rsidRPr="00386EF9">
        <w:rPr>
          <w:b/>
          <w:bCs/>
        </w:rPr>
        <w:tab/>
      </w:r>
      <w:r w:rsidRPr="00386EF9">
        <w:rPr>
          <w:b/>
          <w:bCs/>
        </w:rPr>
        <w:tab/>
      </w:r>
    </w:p>
    <w:tbl>
      <w:tblPr>
        <w:tblW w:w="10365" w:type="dxa"/>
        <w:tblInd w:w="5" w:type="dxa"/>
        <w:tblLook w:val="04A0" w:firstRow="1" w:lastRow="0" w:firstColumn="1" w:lastColumn="0" w:noHBand="0" w:noVBand="1"/>
      </w:tblPr>
      <w:tblGrid>
        <w:gridCol w:w="500"/>
        <w:gridCol w:w="5495"/>
        <w:gridCol w:w="1370"/>
        <w:gridCol w:w="3000"/>
      </w:tblGrid>
      <w:tr w:rsidR="002010AF" w:rsidRPr="00386EF9" w14:paraId="0FD93F3E" w14:textId="77777777" w:rsidTr="00FB1CE2">
        <w:trPr>
          <w:trHeight w:val="290"/>
        </w:trPr>
        <w:tc>
          <w:tcPr>
            <w:tcW w:w="500" w:type="dxa"/>
            <w:tcBorders>
              <w:top w:val="single" w:sz="4" w:space="0" w:color="auto"/>
              <w:left w:val="single" w:sz="4" w:space="0" w:color="auto"/>
              <w:bottom w:val="single" w:sz="4" w:space="0" w:color="auto"/>
              <w:right w:val="single" w:sz="4" w:space="0" w:color="auto"/>
            </w:tcBorders>
            <w:shd w:val="clear" w:color="000000" w:fill="DBDBDB"/>
            <w:noWrap/>
            <w:hideMark/>
          </w:tcPr>
          <w:p w14:paraId="1B27CAC4" w14:textId="77777777" w:rsidR="002010AF" w:rsidRPr="00386EF9" w:rsidRDefault="002010AF" w:rsidP="00FB1CE2">
            <w:pPr>
              <w:rPr>
                <w:b/>
                <w:bCs/>
              </w:rPr>
            </w:pPr>
            <w:r w:rsidRPr="00386EF9">
              <w:rPr>
                <w:b/>
                <w:bCs/>
              </w:rPr>
              <w:t>S#</w:t>
            </w:r>
          </w:p>
        </w:tc>
        <w:tc>
          <w:tcPr>
            <w:tcW w:w="5869" w:type="dxa"/>
            <w:tcBorders>
              <w:top w:val="single" w:sz="4" w:space="0" w:color="auto"/>
              <w:left w:val="nil"/>
              <w:bottom w:val="single" w:sz="4" w:space="0" w:color="auto"/>
              <w:right w:val="single" w:sz="4" w:space="0" w:color="auto"/>
            </w:tcBorders>
            <w:shd w:val="clear" w:color="000000" w:fill="DBDBDB"/>
            <w:hideMark/>
          </w:tcPr>
          <w:p w14:paraId="609A90DA" w14:textId="77777777" w:rsidR="002010AF" w:rsidRPr="00386EF9" w:rsidRDefault="002010AF" w:rsidP="00FB1CE2">
            <w:pPr>
              <w:rPr>
                <w:b/>
                <w:bCs/>
              </w:rPr>
            </w:pPr>
            <w:r w:rsidRPr="00386EF9">
              <w:rPr>
                <w:b/>
                <w:bCs/>
              </w:rPr>
              <w:t>Tools and Equipment</w:t>
            </w:r>
          </w:p>
        </w:tc>
        <w:tc>
          <w:tcPr>
            <w:tcW w:w="851" w:type="dxa"/>
            <w:tcBorders>
              <w:top w:val="single" w:sz="4" w:space="0" w:color="auto"/>
              <w:left w:val="nil"/>
              <w:bottom w:val="single" w:sz="4" w:space="0" w:color="auto"/>
              <w:right w:val="single" w:sz="4" w:space="0" w:color="auto"/>
            </w:tcBorders>
            <w:shd w:val="clear" w:color="000000" w:fill="DBDBDB"/>
            <w:noWrap/>
            <w:hideMark/>
          </w:tcPr>
          <w:p w14:paraId="24B3D842" w14:textId="77777777" w:rsidR="002010AF" w:rsidRPr="00386EF9" w:rsidRDefault="002010AF" w:rsidP="00FB1CE2">
            <w:pPr>
              <w:rPr>
                <w:b/>
                <w:bCs/>
              </w:rPr>
            </w:pPr>
            <w:r w:rsidRPr="00386EF9">
              <w:rPr>
                <w:b/>
                <w:bCs/>
              </w:rPr>
              <w:t>S#</w:t>
            </w:r>
          </w:p>
        </w:tc>
        <w:tc>
          <w:tcPr>
            <w:tcW w:w="3145" w:type="dxa"/>
            <w:tcBorders>
              <w:top w:val="single" w:sz="4" w:space="0" w:color="auto"/>
              <w:left w:val="nil"/>
              <w:bottom w:val="single" w:sz="4" w:space="0" w:color="auto"/>
              <w:right w:val="single" w:sz="4" w:space="0" w:color="auto"/>
            </w:tcBorders>
            <w:shd w:val="clear" w:color="000000" w:fill="DBDBDB"/>
            <w:hideMark/>
          </w:tcPr>
          <w:p w14:paraId="227C2662" w14:textId="77777777" w:rsidR="002010AF" w:rsidRPr="00386EF9" w:rsidRDefault="002010AF" w:rsidP="00FB1CE2">
            <w:pPr>
              <w:rPr>
                <w:b/>
                <w:bCs/>
              </w:rPr>
            </w:pPr>
            <w:r w:rsidRPr="00386EF9">
              <w:rPr>
                <w:b/>
                <w:bCs/>
              </w:rPr>
              <w:t>Consumable Material</w:t>
            </w:r>
          </w:p>
        </w:tc>
      </w:tr>
      <w:tr w:rsidR="002010AF" w:rsidRPr="00386EF9" w14:paraId="6C9079D6" w14:textId="77777777" w:rsidTr="00FB1CE2">
        <w:trPr>
          <w:trHeight w:val="276"/>
        </w:trPr>
        <w:tc>
          <w:tcPr>
            <w:tcW w:w="500" w:type="dxa"/>
            <w:tcBorders>
              <w:top w:val="nil"/>
              <w:left w:val="single" w:sz="4" w:space="0" w:color="auto"/>
              <w:bottom w:val="single" w:sz="4" w:space="0" w:color="auto"/>
              <w:right w:val="single" w:sz="4" w:space="0" w:color="auto"/>
            </w:tcBorders>
            <w:shd w:val="clear" w:color="auto" w:fill="auto"/>
            <w:noWrap/>
            <w:hideMark/>
          </w:tcPr>
          <w:p w14:paraId="1C5BE57F" w14:textId="77777777" w:rsidR="002010AF" w:rsidRPr="00386EF9" w:rsidRDefault="002010AF" w:rsidP="00FB1CE2">
            <w:r w:rsidRPr="00386EF9">
              <w:t>1</w:t>
            </w:r>
          </w:p>
        </w:tc>
        <w:tc>
          <w:tcPr>
            <w:tcW w:w="5869" w:type="dxa"/>
            <w:tcBorders>
              <w:top w:val="nil"/>
              <w:left w:val="nil"/>
              <w:bottom w:val="single" w:sz="4" w:space="0" w:color="auto"/>
              <w:right w:val="single" w:sz="4" w:space="0" w:color="auto"/>
            </w:tcBorders>
            <w:shd w:val="clear" w:color="auto" w:fill="auto"/>
            <w:hideMark/>
          </w:tcPr>
          <w:p w14:paraId="0C8006EA" w14:textId="77777777" w:rsidR="002010AF" w:rsidRPr="00386EF9" w:rsidRDefault="002010AF" w:rsidP="00FB1CE2">
            <w:r w:rsidRPr="00386EF9">
              <w:t>Digital Theodolite</w:t>
            </w:r>
          </w:p>
        </w:tc>
        <w:tc>
          <w:tcPr>
            <w:tcW w:w="851" w:type="dxa"/>
            <w:tcBorders>
              <w:top w:val="nil"/>
              <w:left w:val="nil"/>
              <w:bottom w:val="single" w:sz="4" w:space="0" w:color="auto"/>
              <w:right w:val="single" w:sz="4" w:space="0" w:color="auto"/>
            </w:tcBorders>
            <w:shd w:val="clear" w:color="auto" w:fill="auto"/>
            <w:noWrap/>
            <w:hideMark/>
          </w:tcPr>
          <w:p w14:paraId="26960751" w14:textId="77777777" w:rsidR="002010AF" w:rsidRPr="00386EF9" w:rsidRDefault="002010AF" w:rsidP="00FB1CE2">
            <w:r w:rsidRPr="00386EF9">
              <w:t>1.             </w:t>
            </w:r>
          </w:p>
        </w:tc>
        <w:tc>
          <w:tcPr>
            <w:tcW w:w="3145" w:type="dxa"/>
            <w:tcBorders>
              <w:top w:val="nil"/>
              <w:left w:val="nil"/>
              <w:bottom w:val="single" w:sz="4" w:space="0" w:color="auto"/>
              <w:right w:val="single" w:sz="4" w:space="0" w:color="auto"/>
            </w:tcBorders>
            <w:shd w:val="clear" w:color="auto" w:fill="auto"/>
            <w:hideMark/>
          </w:tcPr>
          <w:p w14:paraId="64A36CC4" w14:textId="77777777" w:rsidR="002010AF" w:rsidRPr="00386EF9" w:rsidRDefault="002010AF" w:rsidP="00FB1CE2">
            <w:r w:rsidRPr="00386EF9">
              <w:t>Lime</w:t>
            </w:r>
          </w:p>
        </w:tc>
      </w:tr>
      <w:tr w:rsidR="002010AF" w:rsidRPr="00386EF9" w14:paraId="5BF6287F" w14:textId="77777777" w:rsidTr="00FB1CE2">
        <w:trPr>
          <w:trHeight w:val="552"/>
        </w:trPr>
        <w:tc>
          <w:tcPr>
            <w:tcW w:w="500" w:type="dxa"/>
            <w:tcBorders>
              <w:top w:val="nil"/>
              <w:left w:val="single" w:sz="4" w:space="0" w:color="auto"/>
              <w:bottom w:val="single" w:sz="4" w:space="0" w:color="auto"/>
              <w:right w:val="single" w:sz="4" w:space="0" w:color="auto"/>
            </w:tcBorders>
            <w:shd w:val="clear" w:color="auto" w:fill="auto"/>
            <w:noWrap/>
            <w:hideMark/>
          </w:tcPr>
          <w:p w14:paraId="7D9EF063" w14:textId="77777777" w:rsidR="002010AF" w:rsidRPr="00386EF9" w:rsidRDefault="002010AF" w:rsidP="00FB1CE2">
            <w:r w:rsidRPr="00386EF9">
              <w:t>2</w:t>
            </w:r>
          </w:p>
        </w:tc>
        <w:tc>
          <w:tcPr>
            <w:tcW w:w="5869" w:type="dxa"/>
            <w:tcBorders>
              <w:top w:val="nil"/>
              <w:left w:val="nil"/>
              <w:bottom w:val="single" w:sz="4" w:space="0" w:color="auto"/>
              <w:right w:val="single" w:sz="4" w:space="0" w:color="auto"/>
            </w:tcBorders>
            <w:shd w:val="clear" w:color="auto" w:fill="auto"/>
            <w:hideMark/>
          </w:tcPr>
          <w:p w14:paraId="55790AA9" w14:textId="77777777" w:rsidR="002010AF" w:rsidRPr="00386EF9" w:rsidRDefault="002010AF" w:rsidP="00FB1CE2">
            <w:r w:rsidRPr="00386EF9">
              <w:t>Total Station complete set along with accessories and software.</w:t>
            </w:r>
          </w:p>
        </w:tc>
        <w:tc>
          <w:tcPr>
            <w:tcW w:w="851" w:type="dxa"/>
            <w:tcBorders>
              <w:top w:val="nil"/>
              <w:left w:val="nil"/>
              <w:bottom w:val="single" w:sz="4" w:space="0" w:color="auto"/>
              <w:right w:val="single" w:sz="4" w:space="0" w:color="auto"/>
            </w:tcBorders>
            <w:shd w:val="clear" w:color="auto" w:fill="auto"/>
            <w:noWrap/>
            <w:hideMark/>
          </w:tcPr>
          <w:p w14:paraId="1F9AE99C" w14:textId="77777777" w:rsidR="002010AF" w:rsidRPr="00386EF9" w:rsidRDefault="002010AF" w:rsidP="00FB1CE2">
            <w:r w:rsidRPr="00386EF9">
              <w:t>2.             </w:t>
            </w:r>
          </w:p>
        </w:tc>
        <w:tc>
          <w:tcPr>
            <w:tcW w:w="3145" w:type="dxa"/>
            <w:tcBorders>
              <w:top w:val="nil"/>
              <w:left w:val="nil"/>
              <w:bottom w:val="single" w:sz="4" w:space="0" w:color="auto"/>
              <w:right w:val="single" w:sz="4" w:space="0" w:color="auto"/>
            </w:tcBorders>
            <w:shd w:val="clear" w:color="auto" w:fill="auto"/>
            <w:hideMark/>
          </w:tcPr>
          <w:p w14:paraId="1500D4F3" w14:textId="77777777" w:rsidR="002010AF" w:rsidRPr="00386EF9" w:rsidRDefault="002010AF" w:rsidP="00FB1CE2">
            <w:r w:rsidRPr="00386EF9">
              <w:t>Drawing Sheets</w:t>
            </w:r>
          </w:p>
        </w:tc>
      </w:tr>
      <w:tr w:rsidR="002010AF" w:rsidRPr="00386EF9" w14:paraId="272A3614" w14:textId="77777777" w:rsidTr="00FB1CE2">
        <w:trPr>
          <w:trHeight w:val="829"/>
        </w:trPr>
        <w:tc>
          <w:tcPr>
            <w:tcW w:w="500" w:type="dxa"/>
            <w:tcBorders>
              <w:top w:val="nil"/>
              <w:left w:val="single" w:sz="4" w:space="0" w:color="auto"/>
              <w:bottom w:val="single" w:sz="4" w:space="0" w:color="auto"/>
              <w:right w:val="single" w:sz="4" w:space="0" w:color="auto"/>
            </w:tcBorders>
            <w:shd w:val="clear" w:color="auto" w:fill="auto"/>
            <w:noWrap/>
            <w:hideMark/>
          </w:tcPr>
          <w:p w14:paraId="0D7C6F26" w14:textId="77777777" w:rsidR="002010AF" w:rsidRPr="00386EF9" w:rsidRDefault="002010AF" w:rsidP="00FB1CE2">
            <w:r w:rsidRPr="00386EF9">
              <w:t>3</w:t>
            </w:r>
          </w:p>
        </w:tc>
        <w:tc>
          <w:tcPr>
            <w:tcW w:w="5869" w:type="dxa"/>
            <w:tcBorders>
              <w:top w:val="nil"/>
              <w:left w:val="nil"/>
              <w:bottom w:val="single" w:sz="4" w:space="0" w:color="auto"/>
              <w:right w:val="single" w:sz="4" w:space="0" w:color="auto"/>
            </w:tcBorders>
            <w:shd w:val="clear" w:color="auto" w:fill="auto"/>
            <w:hideMark/>
          </w:tcPr>
          <w:p w14:paraId="79C0C491" w14:textId="77777777" w:rsidR="002010AF" w:rsidRPr="00386EF9" w:rsidRDefault="002010AF" w:rsidP="00FB1CE2">
            <w:r w:rsidRPr="00386EF9">
              <w:t>Dual Frequency GNNS GPS complete set with all accessories and software i/c Battery with Charger.</w:t>
            </w:r>
          </w:p>
        </w:tc>
        <w:tc>
          <w:tcPr>
            <w:tcW w:w="851" w:type="dxa"/>
            <w:tcBorders>
              <w:top w:val="nil"/>
              <w:left w:val="nil"/>
              <w:bottom w:val="single" w:sz="4" w:space="0" w:color="auto"/>
              <w:right w:val="single" w:sz="4" w:space="0" w:color="auto"/>
            </w:tcBorders>
            <w:shd w:val="clear" w:color="auto" w:fill="auto"/>
            <w:noWrap/>
            <w:hideMark/>
          </w:tcPr>
          <w:p w14:paraId="7341DE9E" w14:textId="77777777" w:rsidR="002010AF" w:rsidRPr="00386EF9" w:rsidRDefault="002010AF" w:rsidP="00FB1CE2">
            <w:r w:rsidRPr="00386EF9">
              <w:t>3.             </w:t>
            </w:r>
          </w:p>
        </w:tc>
        <w:tc>
          <w:tcPr>
            <w:tcW w:w="3145" w:type="dxa"/>
            <w:tcBorders>
              <w:top w:val="nil"/>
              <w:left w:val="nil"/>
              <w:bottom w:val="single" w:sz="4" w:space="0" w:color="auto"/>
              <w:right w:val="single" w:sz="4" w:space="0" w:color="auto"/>
            </w:tcBorders>
            <w:shd w:val="clear" w:color="auto" w:fill="auto"/>
            <w:hideMark/>
          </w:tcPr>
          <w:p w14:paraId="41063BA0" w14:textId="77777777" w:rsidR="002010AF" w:rsidRPr="00386EF9" w:rsidRDefault="002010AF" w:rsidP="00FB1CE2">
            <w:r w:rsidRPr="00386EF9">
              <w:t>Lead Pencils</w:t>
            </w:r>
          </w:p>
        </w:tc>
      </w:tr>
      <w:tr w:rsidR="002010AF" w:rsidRPr="00386EF9" w14:paraId="3ED663C4" w14:textId="77777777" w:rsidTr="00FB1CE2">
        <w:trPr>
          <w:trHeight w:val="276"/>
        </w:trPr>
        <w:tc>
          <w:tcPr>
            <w:tcW w:w="500" w:type="dxa"/>
            <w:tcBorders>
              <w:top w:val="nil"/>
              <w:left w:val="single" w:sz="4" w:space="0" w:color="auto"/>
              <w:bottom w:val="single" w:sz="4" w:space="0" w:color="auto"/>
              <w:right w:val="single" w:sz="4" w:space="0" w:color="auto"/>
            </w:tcBorders>
            <w:shd w:val="clear" w:color="auto" w:fill="auto"/>
            <w:noWrap/>
            <w:hideMark/>
          </w:tcPr>
          <w:p w14:paraId="196965A6" w14:textId="77777777" w:rsidR="002010AF" w:rsidRPr="00386EF9" w:rsidRDefault="002010AF" w:rsidP="00FB1CE2">
            <w:r w:rsidRPr="00386EF9">
              <w:t>4</w:t>
            </w:r>
          </w:p>
        </w:tc>
        <w:tc>
          <w:tcPr>
            <w:tcW w:w="5869" w:type="dxa"/>
            <w:tcBorders>
              <w:top w:val="nil"/>
              <w:left w:val="nil"/>
              <w:bottom w:val="single" w:sz="4" w:space="0" w:color="auto"/>
              <w:right w:val="single" w:sz="4" w:space="0" w:color="auto"/>
            </w:tcBorders>
            <w:shd w:val="clear" w:color="auto" w:fill="auto"/>
            <w:hideMark/>
          </w:tcPr>
          <w:p w14:paraId="7B6D569C" w14:textId="77777777" w:rsidR="002010AF" w:rsidRPr="00386EF9" w:rsidRDefault="002010AF" w:rsidP="00FB1CE2">
            <w:r w:rsidRPr="00386EF9">
              <w:t>Hand Held GPS</w:t>
            </w:r>
          </w:p>
        </w:tc>
        <w:tc>
          <w:tcPr>
            <w:tcW w:w="851" w:type="dxa"/>
            <w:tcBorders>
              <w:top w:val="nil"/>
              <w:left w:val="nil"/>
              <w:bottom w:val="single" w:sz="4" w:space="0" w:color="auto"/>
              <w:right w:val="single" w:sz="4" w:space="0" w:color="auto"/>
            </w:tcBorders>
            <w:shd w:val="clear" w:color="auto" w:fill="auto"/>
            <w:noWrap/>
            <w:hideMark/>
          </w:tcPr>
          <w:p w14:paraId="2CA09F8D" w14:textId="77777777" w:rsidR="002010AF" w:rsidRPr="00386EF9" w:rsidRDefault="002010AF" w:rsidP="00FB1CE2">
            <w:r w:rsidRPr="00386EF9">
              <w:t>4.             </w:t>
            </w:r>
          </w:p>
        </w:tc>
        <w:tc>
          <w:tcPr>
            <w:tcW w:w="3145" w:type="dxa"/>
            <w:tcBorders>
              <w:top w:val="nil"/>
              <w:left w:val="nil"/>
              <w:bottom w:val="single" w:sz="4" w:space="0" w:color="auto"/>
              <w:right w:val="single" w:sz="4" w:space="0" w:color="auto"/>
            </w:tcBorders>
            <w:shd w:val="clear" w:color="auto" w:fill="auto"/>
            <w:hideMark/>
          </w:tcPr>
          <w:p w14:paraId="2915A7E2" w14:textId="77777777" w:rsidR="002010AF" w:rsidRPr="00386EF9" w:rsidRDefault="002010AF" w:rsidP="00FB1CE2">
            <w:r w:rsidRPr="00386EF9">
              <w:t>Eraser</w:t>
            </w:r>
          </w:p>
        </w:tc>
      </w:tr>
      <w:tr w:rsidR="002010AF" w:rsidRPr="00386EF9" w14:paraId="07B16A18"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41BE27CD" w14:textId="77777777" w:rsidR="002010AF" w:rsidRPr="00386EF9" w:rsidRDefault="002010AF" w:rsidP="00FB1CE2">
            <w:r w:rsidRPr="00386EF9">
              <w:t>5</w:t>
            </w:r>
          </w:p>
        </w:tc>
        <w:tc>
          <w:tcPr>
            <w:tcW w:w="5869" w:type="dxa"/>
            <w:tcBorders>
              <w:top w:val="nil"/>
              <w:left w:val="nil"/>
              <w:bottom w:val="single" w:sz="4" w:space="0" w:color="auto"/>
              <w:right w:val="single" w:sz="4" w:space="0" w:color="auto"/>
            </w:tcBorders>
            <w:shd w:val="clear" w:color="auto" w:fill="auto"/>
            <w:hideMark/>
          </w:tcPr>
          <w:p w14:paraId="3709B5E5" w14:textId="77777777" w:rsidR="002010AF" w:rsidRPr="00386EF9" w:rsidRDefault="002010AF" w:rsidP="00FB1CE2">
            <w:r w:rsidRPr="00386EF9">
              <w:t>Tribrach</w:t>
            </w:r>
          </w:p>
        </w:tc>
        <w:tc>
          <w:tcPr>
            <w:tcW w:w="851" w:type="dxa"/>
            <w:tcBorders>
              <w:top w:val="nil"/>
              <w:left w:val="nil"/>
              <w:bottom w:val="single" w:sz="4" w:space="0" w:color="auto"/>
              <w:right w:val="single" w:sz="4" w:space="0" w:color="auto"/>
            </w:tcBorders>
            <w:shd w:val="clear" w:color="auto" w:fill="auto"/>
            <w:noWrap/>
            <w:hideMark/>
          </w:tcPr>
          <w:p w14:paraId="0A93E48B"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66B34D82" w14:textId="77777777" w:rsidR="002010AF" w:rsidRPr="00386EF9" w:rsidRDefault="002010AF" w:rsidP="00FB1CE2">
            <w:pPr>
              <w:rPr>
                <w:b/>
                <w:bCs/>
              </w:rPr>
            </w:pPr>
            <w:r w:rsidRPr="00386EF9">
              <w:rPr>
                <w:b/>
                <w:bCs/>
              </w:rPr>
              <w:t> </w:t>
            </w:r>
          </w:p>
        </w:tc>
      </w:tr>
      <w:tr w:rsidR="002010AF" w:rsidRPr="00386EF9" w14:paraId="57CF3591"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3C3FC37B" w14:textId="77777777" w:rsidR="002010AF" w:rsidRPr="00386EF9" w:rsidRDefault="002010AF" w:rsidP="00FB1CE2">
            <w:r w:rsidRPr="00386EF9">
              <w:t>6</w:t>
            </w:r>
          </w:p>
        </w:tc>
        <w:tc>
          <w:tcPr>
            <w:tcW w:w="5869" w:type="dxa"/>
            <w:tcBorders>
              <w:top w:val="nil"/>
              <w:left w:val="nil"/>
              <w:bottom w:val="single" w:sz="4" w:space="0" w:color="auto"/>
              <w:right w:val="single" w:sz="4" w:space="0" w:color="auto"/>
            </w:tcBorders>
            <w:shd w:val="clear" w:color="auto" w:fill="auto"/>
            <w:hideMark/>
          </w:tcPr>
          <w:p w14:paraId="753B1854" w14:textId="77777777" w:rsidR="002010AF" w:rsidRPr="00386EF9" w:rsidRDefault="002010AF" w:rsidP="00FB1CE2">
            <w:r w:rsidRPr="00386EF9">
              <w:t>Optical plummets</w:t>
            </w:r>
          </w:p>
        </w:tc>
        <w:tc>
          <w:tcPr>
            <w:tcW w:w="851" w:type="dxa"/>
            <w:tcBorders>
              <w:top w:val="nil"/>
              <w:left w:val="nil"/>
              <w:bottom w:val="single" w:sz="4" w:space="0" w:color="auto"/>
              <w:right w:val="single" w:sz="4" w:space="0" w:color="auto"/>
            </w:tcBorders>
            <w:shd w:val="clear" w:color="auto" w:fill="auto"/>
            <w:noWrap/>
            <w:hideMark/>
          </w:tcPr>
          <w:p w14:paraId="772135C4"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501885BB" w14:textId="77777777" w:rsidR="002010AF" w:rsidRPr="00386EF9" w:rsidRDefault="002010AF" w:rsidP="00FB1CE2">
            <w:pPr>
              <w:rPr>
                <w:b/>
                <w:bCs/>
              </w:rPr>
            </w:pPr>
            <w:r w:rsidRPr="00386EF9">
              <w:rPr>
                <w:b/>
                <w:bCs/>
              </w:rPr>
              <w:t> </w:t>
            </w:r>
          </w:p>
        </w:tc>
      </w:tr>
      <w:tr w:rsidR="002010AF" w:rsidRPr="00386EF9" w14:paraId="56223E52"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4346E553" w14:textId="77777777" w:rsidR="002010AF" w:rsidRPr="00386EF9" w:rsidRDefault="002010AF" w:rsidP="00FB1CE2">
            <w:r w:rsidRPr="00386EF9">
              <w:t>7</w:t>
            </w:r>
          </w:p>
        </w:tc>
        <w:tc>
          <w:tcPr>
            <w:tcW w:w="5869" w:type="dxa"/>
            <w:tcBorders>
              <w:top w:val="nil"/>
              <w:left w:val="nil"/>
              <w:bottom w:val="single" w:sz="4" w:space="0" w:color="auto"/>
              <w:right w:val="single" w:sz="4" w:space="0" w:color="auto"/>
            </w:tcBorders>
            <w:shd w:val="clear" w:color="auto" w:fill="auto"/>
            <w:hideMark/>
          </w:tcPr>
          <w:p w14:paraId="11D87F57" w14:textId="77777777" w:rsidR="002010AF" w:rsidRPr="00386EF9" w:rsidRDefault="002010AF" w:rsidP="00FB1CE2">
            <w:r w:rsidRPr="00386EF9">
              <w:t>Target Staff</w:t>
            </w:r>
          </w:p>
        </w:tc>
        <w:tc>
          <w:tcPr>
            <w:tcW w:w="851" w:type="dxa"/>
            <w:tcBorders>
              <w:top w:val="nil"/>
              <w:left w:val="nil"/>
              <w:bottom w:val="single" w:sz="4" w:space="0" w:color="auto"/>
              <w:right w:val="single" w:sz="4" w:space="0" w:color="auto"/>
            </w:tcBorders>
            <w:shd w:val="clear" w:color="auto" w:fill="auto"/>
            <w:noWrap/>
            <w:hideMark/>
          </w:tcPr>
          <w:p w14:paraId="3999EC72"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6110A1F6" w14:textId="77777777" w:rsidR="002010AF" w:rsidRPr="00386EF9" w:rsidRDefault="002010AF" w:rsidP="00FB1CE2">
            <w:pPr>
              <w:rPr>
                <w:b/>
                <w:bCs/>
              </w:rPr>
            </w:pPr>
            <w:r w:rsidRPr="00386EF9">
              <w:rPr>
                <w:b/>
                <w:bCs/>
              </w:rPr>
              <w:t> </w:t>
            </w:r>
          </w:p>
        </w:tc>
      </w:tr>
      <w:tr w:rsidR="002010AF" w:rsidRPr="00386EF9" w14:paraId="58507E97"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7ABDB577" w14:textId="77777777" w:rsidR="002010AF" w:rsidRPr="00386EF9" w:rsidRDefault="002010AF" w:rsidP="00FB1CE2">
            <w:r w:rsidRPr="00386EF9">
              <w:t>8</w:t>
            </w:r>
          </w:p>
        </w:tc>
        <w:tc>
          <w:tcPr>
            <w:tcW w:w="5869" w:type="dxa"/>
            <w:tcBorders>
              <w:top w:val="nil"/>
              <w:left w:val="nil"/>
              <w:bottom w:val="single" w:sz="4" w:space="0" w:color="auto"/>
              <w:right w:val="single" w:sz="4" w:space="0" w:color="auto"/>
            </w:tcBorders>
            <w:shd w:val="clear" w:color="auto" w:fill="auto"/>
            <w:hideMark/>
          </w:tcPr>
          <w:p w14:paraId="5AE782BA" w14:textId="77777777" w:rsidR="002010AF" w:rsidRPr="00386EF9" w:rsidRDefault="002010AF" w:rsidP="00FB1CE2">
            <w:r w:rsidRPr="00386EF9">
              <w:t>Single Prism Targets with stands</w:t>
            </w:r>
          </w:p>
        </w:tc>
        <w:tc>
          <w:tcPr>
            <w:tcW w:w="851" w:type="dxa"/>
            <w:tcBorders>
              <w:top w:val="nil"/>
              <w:left w:val="nil"/>
              <w:bottom w:val="single" w:sz="4" w:space="0" w:color="auto"/>
              <w:right w:val="single" w:sz="4" w:space="0" w:color="auto"/>
            </w:tcBorders>
            <w:shd w:val="clear" w:color="auto" w:fill="auto"/>
            <w:noWrap/>
            <w:hideMark/>
          </w:tcPr>
          <w:p w14:paraId="7E8EF401"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4D33D3C8" w14:textId="77777777" w:rsidR="002010AF" w:rsidRPr="00386EF9" w:rsidRDefault="002010AF" w:rsidP="00FB1CE2">
            <w:pPr>
              <w:rPr>
                <w:b/>
                <w:bCs/>
              </w:rPr>
            </w:pPr>
            <w:r w:rsidRPr="00386EF9">
              <w:rPr>
                <w:b/>
                <w:bCs/>
              </w:rPr>
              <w:t> </w:t>
            </w:r>
          </w:p>
        </w:tc>
      </w:tr>
      <w:tr w:rsidR="002010AF" w:rsidRPr="00386EF9" w14:paraId="47919038"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23154604" w14:textId="77777777" w:rsidR="002010AF" w:rsidRPr="00386EF9" w:rsidRDefault="002010AF" w:rsidP="00FB1CE2">
            <w:r w:rsidRPr="00386EF9">
              <w:t>9</w:t>
            </w:r>
          </w:p>
        </w:tc>
        <w:tc>
          <w:tcPr>
            <w:tcW w:w="5869" w:type="dxa"/>
            <w:tcBorders>
              <w:top w:val="nil"/>
              <w:left w:val="nil"/>
              <w:bottom w:val="single" w:sz="4" w:space="0" w:color="auto"/>
              <w:right w:val="single" w:sz="4" w:space="0" w:color="auto"/>
            </w:tcBorders>
            <w:shd w:val="clear" w:color="auto" w:fill="auto"/>
            <w:hideMark/>
          </w:tcPr>
          <w:p w14:paraId="022BD528" w14:textId="77777777" w:rsidR="002010AF" w:rsidRPr="00386EF9" w:rsidRDefault="002010AF" w:rsidP="00FB1CE2">
            <w:r w:rsidRPr="00386EF9">
              <w:t>Tripple Prism Targets with stands</w:t>
            </w:r>
          </w:p>
        </w:tc>
        <w:tc>
          <w:tcPr>
            <w:tcW w:w="851" w:type="dxa"/>
            <w:tcBorders>
              <w:top w:val="nil"/>
              <w:left w:val="nil"/>
              <w:bottom w:val="single" w:sz="4" w:space="0" w:color="auto"/>
              <w:right w:val="single" w:sz="4" w:space="0" w:color="auto"/>
            </w:tcBorders>
            <w:shd w:val="clear" w:color="auto" w:fill="auto"/>
            <w:noWrap/>
            <w:hideMark/>
          </w:tcPr>
          <w:p w14:paraId="669D20DE"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3502CD7A" w14:textId="77777777" w:rsidR="002010AF" w:rsidRPr="00386EF9" w:rsidRDefault="002010AF" w:rsidP="00FB1CE2">
            <w:pPr>
              <w:rPr>
                <w:b/>
                <w:bCs/>
              </w:rPr>
            </w:pPr>
            <w:r w:rsidRPr="00386EF9">
              <w:rPr>
                <w:b/>
                <w:bCs/>
              </w:rPr>
              <w:t> </w:t>
            </w:r>
          </w:p>
        </w:tc>
      </w:tr>
      <w:tr w:rsidR="002010AF" w:rsidRPr="00386EF9" w14:paraId="21A68DA0"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36569873" w14:textId="77777777" w:rsidR="002010AF" w:rsidRPr="00386EF9" w:rsidRDefault="002010AF" w:rsidP="00FB1CE2">
            <w:r w:rsidRPr="00386EF9">
              <w:t>10</w:t>
            </w:r>
          </w:p>
        </w:tc>
        <w:tc>
          <w:tcPr>
            <w:tcW w:w="5869" w:type="dxa"/>
            <w:tcBorders>
              <w:top w:val="nil"/>
              <w:left w:val="nil"/>
              <w:bottom w:val="single" w:sz="4" w:space="0" w:color="auto"/>
              <w:right w:val="single" w:sz="4" w:space="0" w:color="auto"/>
            </w:tcBorders>
            <w:shd w:val="clear" w:color="auto" w:fill="auto"/>
            <w:hideMark/>
          </w:tcPr>
          <w:p w14:paraId="33234108" w14:textId="77777777" w:rsidR="002010AF" w:rsidRPr="00386EF9" w:rsidRDefault="002010AF" w:rsidP="00FB1CE2">
            <w:r w:rsidRPr="00386EF9">
              <w:t>Ball Pen Hammer</w:t>
            </w:r>
          </w:p>
        </w:tc>
        <w:tc>
          <w:tcPr>
            <w:tcW w:w="851" w:type="dxa"/>
            <w:tcBorders>
              <w:top w:val="nil"/>
              <w:left w:val="nil"/>
              <w:bottom w:val="single" w:sz="4" w:space="0" w:color="auto"/>
              <w:right w:val="single" w:sz="4" w:space="0" w:color="auto"/>
            </w:tcBorders>
            <w:shd w:val="clear" w:color="auto" w:fill="auto"/>
            <w:noWrap/>
            <w:hideMark/>
          </w:tcPr>
          <w:p w14:paraId="6A828DCB"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2D86A64C" w14:textId="77777777" w:rsidR="002010AF" w:rsidRPr="00386EF9" w:rsidRDefault="002010AF" w:rsidP="00FB1CE2">
            <w:pPr>
              <w:rPr>
                <w:b/>
                <w:bCs/>
              </w:rPr>
            </w:pPr>
            <w:r w:rsidRPr="00386EF9">
              <w:rPr>
                <w:b/>
                <w:bCs/>
              </w:rPr>
              <w:t> </w:t>
            </w:r>
          </w:p>
        </w:tc>
      </w:tr>
      <w:tr w:rsidR="002010AF" w:rsidRPr="00386EF9" w14:paraId="01B5F6A2"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0D93E8B4" w14:textId="77777777" w:rsidR="002010AF" w:rsidRPr="00386EF9" w:rsidRDefault="002010AF" w:rsidP="00FB1CE2">
            <w:r w:rsidRPr="00386EF9">
              <w:t>11</w:t>
            </w:r>
          </w:p>
        </w:tc>
        <w:tc>
          <w:tcPr>
            <w:tcW w:w="5869" w:type="dxa"/>
            <w:tcBorders>
              <w:top w:val="nil"/>
              <w:left w:val="nil"/>
              <w:bottom w:val="single" w:sz="4" w:space="0" w:color="auto"/>
              <w:right w:val="single" w:sz="4" w:space="0" w:color="auto"/>
            </w:tcBorders>
            <w:shd w:val="clear" w:color="auto" w:fill="auto"/>
            <w:hideMark/>
          </w:tcPr>
          <w:p w14:paraId="7E52EFFE" w14:textId="77777777" w:rsidR="002010AF" w:rsidRPr="00386EF9" w:rsidRDefault="002010AF" w:rsidP="00FB1CE2">
            <w:r w:rsidRPr="00386EF9">
              <w:t>Spring balances</w:t>
            </w:r>
          </w:p>
        </w:tc>
        <w:tc>
          <w:tcPr>
            <w:tcW w:w="851" w:type="dxa"/>
            <w:tcBorders>
              <w:top w:val="nil"/>
              <w:left w:val="nil"/>
              <w:bottom w:val="single" w:sz="4" w:space="0" w:color="auto"/>
              <w:right w:val="single" w:sz="4" w:space="0" w:color="auto"/>
            </w:tcBorders>
            <w:shd w:val="clear" w:color="auto" w:fill="auto"/>
            <w:noWrap/>
            <w:hideMark/>
          </w:tcPr>
          <w:p w14:paraId="4ECDE2BA"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4B7FD25C" w14:textId="77777777" w:rsidR="002010AF" w:rsidRPr="00386EF9" w:rsidRDefault="002010AF" w:rsidP="00FB1CE2">
            <w:pPr>
              <w:rPr>
                <w:b/>
                <w:bCs/>
              </w:rPr>
            </w:pPr>
            <w:r w:rsidRPr="00386EF9">
              <w:rPr>
                <w:b/>
                <w:bCs/>
              </w:rPr>
              <w:t> </w:t>
            </w:r>
          </w:p>
        </w:tc>
      </w:tr>
      <w:tr w:rsidR="002010AF" w:rsidRPr="00386EF9" w14:paraId="6BEF77C5"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3CC344D9" w14:textId="77777777" w:rsidR="002010AF" w:rsidRPr="00386EF9" w:rsidRDefault="002010AF" w:rsidP="00FB1CE2">
            <w:r w:rsidRPr="00386EF9">
              <w:t>12</w:t>
            </w:r>
          </w:p>
        </w:tc>
        <w:tc>
          <w:tcPr>
            <w:tcW w:w="5869" w:type="dxa"/>
            <w:tcBorders>
              <w:top w:val="nil"/>
              <w:left w:val="nil"/>
              <w:bottom w:val="single" w:sz="4" w:space="0" w:color="auto"/>
              <w:right w:val="single" w:sz="4" w:space="0" w:color="auto"/>
            </w:tcBorders>
            <w:shd w:val="clear" w:color="auto" w:fill="auto"/>
            <w:hideMark/>
          </w:tcPr>
          <w:p w14:paraId="2A3501D1" w14:textId="77777777" w:rsidR="002010AF" w:rsidRPr="00386EF9" w:rsidRDefault="002010AF" w:rsidP="00FB1CE2">
            <w:r w:rsidRPr="00386EF9">
              <w:t>Ranging rods</w:t>
            </w:r>
          </w:p>
        </w:tc>
        <w:tc>
          <w:tcPr>
            <w:tcW w:w="851" w:type="dxa"/>
            <w:tcBorders>
              <w:top w:val="nil"/>
              <w:left w:val="nil"/>
              <w:bottom w:val="single" w:sz="4" w:space="0" w:color="auto"/>
              <w:right w:val="single" w:sz="4" w:space="0" w:color="auto"/>
            </w:tcBorders>
            <w:shd w:val="clear" w:color="auto" w:fill="auto"/>
            <w:noWrap/>
            <w:hideMark/>
          </w:tcPr>
          <w:p w14:paraId="4E937642"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0A2C98D2" w14:textId="77777777" w:rsidR="002010AF" w:rsidRPr="00386EF9" w:rsidRDefault="002010AF" w:rsidP="00FB1CE2">
            <w:pPr>
              <w:rPr>
                <w:b/>
                <w:bCs/>
              </w:rPr>
            </w:pPr>
            <w:r w:rsidRPr="00386EF9">
              <w:rPr>
                <w:b/>
                <w:bCs/>
              </w:rPr>
              <w:t> </w:t>
            </w:r>
          </w:p>
        </w:tc>
      </w:tr>
      <w:tr w:rsidR="002010AF" w:rsidRPr="00386EF9" w14:paraId="306B59AE"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5CD2A558" w14:textId="77777777" w:rsidR="002010AF" w:rsidRPr="00386EF9" w:rsidRDefault="002010AF" w:rsidP="00FB1CE2">
            <w:r w:rsidRPr="00386EF9">
              <w:t>13</w:t>
            </w:r>
          </w:p>
        </w:tc>
        <w:tc>
          <w:tcPr>
            <w:tcW w:w="5869" w:type="dxa"/>
            <w:tcBorders>
              <w:top w:val="nil"/>
              <w:left w:val="nil"/>
              <w:bottom w:val="single" w:sz="4" w:space="0" w:color="auto"/>
              <w:right w:val="single" w:sz="4" w:space="0" w:color="auto"/>
            </w:tcBorders>
            <w:shd w:val="clear" w:color="auto" w:fill="auto"/>
            <w:hideMark/>
          </w:tcPr>
          <w:p w14:paraId="181E06A6" w14:textId="77777777" w:rsidR="002010AF" w:rsidRPr="00386EF9" w:rsidRDefault="002010AF" w:rsidP="00FB1CE2">
            <w:r w:rsidRPr="00386EF9">
              <w:t>Steel Tape</w:t>
            </w:r>
          </w:p>
        </w:tc>
        <w:tc>
          <w:tcPr>
            <w:tcW w:w="851" w:type="dxa"/>
            <w:tcBorders>
              <w:top w:val="nil"/>
              <w:left w:val="nil"/>
              <w:bottom w:val="single" w:sz="4" w:space="0" w:color="auto"/>
              <w:right w:val="single" w:sz="4" w:space="0" w:color="auto"/>
            </w:tcBorders>
            <w:shd w:val="clear" w:color="auto" w:fill="auto"/>
            <w:noWrap/>
            <w:hideMark/>
          </w:tcPr>
          <w:p w14:paraId="52F1D470"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226FA721" w14:textId="77777777" w:rsidR="002010AF" w:rsidRPr="00386EF9" w:rsidRDefault="002010AF" w:rsidP="00FB1CE2">
            <w:pPr>
              <w:rPr>
                <w:b/>
                <w:bCs/>
              </w:rPr>
            </w:pPr>
            <w:r w:rsidRPr="00386EF9">
              <w:rPr>
                <w:b/>
                <w:bCs/>
              </w:rPr>
              <w:t> </w:t>
            </w:r>
          </w:p>
        </w:tc>
      </w:tr>
      <w:tr w:rsidR="002010AF" w:rsidRPr="00386EF9" w14:paraId="30D3DC89"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215C46FF" w14:textId="77777777" w:rsidR="002010AF" w:rsidRPr="00386EF9" w:rsidRDefault="002010AF" w:rsidP="00FB1CE2">
            <w:r w:rsidRPr="00386EF9">
              <w:t>14</w:t>
            </w:r>
          </w:p>
        </w:tc>
        <w:tc>
          <w:tcPr>
            <w:tcW w:w="5869" w:type="dxa"/>
            <w:tcBorders>
              <w:top w:val="nil"/>
              <w:left w:val="nil"/>
              <w:bottom w:val="single" w:sz="4" w:space="0" w:color="auto"/>
              <w:right w:val="single" w:sz="4" w:space="0" w:color="auto"/>
            </w:tcBorders>
            <w:shd w:val="clear" w:color="auto" w:fill="auto"/>
            <w:hideMark/>
          </w:tcPr>
          <w:p w14:paraId="6C1C75DB" w14:textId="77777777" w:rsidR="002010AF" w:rsidRPr="00386EF9" w:rsidRDefault="002010AF" w:rsidP="00FB1CE2">
            <w:r w:rsidRPr="00386EF9">
              <w:t>Steel Band</w:t>
            </w:r>
          </w:p>
        </w:tc>
        <w:tc>
          <w:tcPr>
            <w:tcW w:w="851" w:type="dxa"/>
            <w:tcBorders>
              <w:top w:val="nil"/>
              <w:left w:val="nil"/>
              <w:bottom w:val="single" w:sz="4" w:space="0" w:color="auto"/>
              <w:right w:val="single" w:sz="4" w:space="0" w:color="auto"/>
            </w:tcBorders>
            <w:shd w:val="clear" w:color="auto" w:fill="auto"/>
            <w:noWrap/>
            <w:hideMark/>
          </w:tcPr>
          <w:p w14:paraId="1AE24EDE"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76F85B4F" w14:textId="77777777" w:rsidR="002010AF" w:rsidRPr="00386EF9" w:rsidRDefault="002010AF" w:rsidP="00FB1CE2">
            <w:pPr>
              <w:rPr>
                <w:b/>
                <w:bCs/>
              </w:rPr>
            </w:pPr>
            <w:r w:rsidRPr="00386EF9">
              <w:rPr>
                <w:b/>
                <w:bCs/>
              </w:rPr>
              <w:t> </w:t>
            </w:r>
          </w:p>
        </w:tc>
      </w:tr>
      <w:tr w:rsidR="002010AF" w:rsidRPr="00386EF9" w14:paraId="4BB2734B"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4AC050E8" w14:textId="77777777" w:rsidR="002010AF" w:rsidRPr="00386EF9" w:rsidRDefault="002010AF" w:rsidP="00FB1CE2">
            <w:r w:rsidRPr="00386EF9">
              <w:t>15</w:t>
            </w:r>
          </w:p>
        </w:tc>
        <w:tc>
          <w:tcPr>
            <w:tcW w:w="5869" w:type="dxa"/>
            <w:tcBorders>
              <w:top w:val="nil"/>
              <w:left w:val="nil"/>
              <w:bottom w:val="single" w:sz="4" w:space="0" w:color="auto"/>
              <w:right w:val="single" w:sz="4" w:space="0" w:color="auto"/>
            </w:tcBorders>
            <w:shd w:val="clear" w:color="auto" w:fill="auto"/>
            <w:hideMark/>
          </w:tcPr>
          <w:p w14:paraId="4EECA5A7" w14:textId="77777777" w:rsidR="002010AF" w:rsidRPr="00386EF9" w:rsidRDefault="002010AF" w:rsidP="00FB1CE2">
            <w:r w:rsidRPr="00386EF9">
              <w:t>Invar tape</w:t>
            </w:r>
          </w:p>
        </w:tc>
        <w:tc>
          <w:tcPr>
            <w:tcW w:w="851" w:type="dxa"/>
            <w:tcBorders>
              <w:top w:val="nil"/>
              <w:left w:val="nil"/>
              <w:bottom w:val="single" w:sz="4" w:space="0" w:color="auto"/>
              <w:right w:val="single" w:sz="4" w:space="0" w:color="auto"/>
            </w:tcBorders>
            <w:shd w:val="clear" w:color="auto" w:fill="auto"/>
            <w:noWrap/>
            <w:hideMark/>
          </w:tcPr>
          <w:p w14:paraId="679BDB8C"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61426891" w14:textId="77777777" w:rsidR="002010AF" w:rsidRPr="00386EF9" w:rsidRDefault="002010AF" w:rsidP="00FB1CE2">
            <w:pPr>
              <w:rPr>
                <w:b/>
                <w:bCs/>
              </w:rPr>
            </w:pPr>
            <w:r w:rsidRPr="00386EF9">
              <w:rPr>
                <w:b/>
                <w:bCs/>
              </w:rPr>
              <w:t> </w:t>
            </w:r>
          </w:p>
        </w:tc>
      </w:tr>
      <w:tr w:rsidR="002010AF" w:rsidRPr="00386EF9" w14:paraId="4C940A43"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17FDDE50" w14:textId="77777777" w:rsidR="002010AF" w:rsidRPr="00386EF9" w:rsidRDefault="002010AF" w:rsidP="00FB1CE2">
            <w:r w:rsidRPr="00386EF9">
              <w:t>16</w:t>
            </w:r>
          </w:p>
        </w:tc>
        <w:tc>
          <w:tcPr>
            <w:tcW w:w="5869" w:type="dxa"/>
            <w:tcBorders>
              <w:top w:val="nil"/>
              <w:left w:val="nil"/>
              <w:bottom w:val="single" w:sz="4" w:space="0" w:color="auto"/>
              <w:right w:val="single" w:sz="4" w:space="0" w:color="auto"/>
            </w:tcBorders>
            <w:shd w:val="clear" w:color="auto" w:fill="auto"/>
            <w:hideMark/>
          </w:tcPr>
          <w:p w14:paraId="01466348" w14:textId="77777777" w:rsidR="002010AF" w:rsidRPr="00386EF9" w:rsidRDefault="002010AF" w:rsidP="00FB1CE2">
            <w:r w:rsidRPr="00386EF9">
              <w:t>Metallic Tape</w:t>
            </w:r>
          </w:p>
        </w:tc>
        <w:tc>
          <w:tcPr>
            <w:tcW w:w="851" w:type="dxa"/>
            <w:tcBorders>
              <w:top w:val="nil"/>
              <w:left w:val="nil"/>
              <w:bottom w:val="single" w:sz="4" w:space="0" w:color="auto"/>
              <w:right w:val="single" w:sz="4" w:space="0" w:color="auto"/>
            </w:tcBorders>
            <w:shd w:val="clear" w:color="auto" w:fill="auto"/>
            <w:noWrap/>
            <w:hideMark/>
          </w:tcPr>
          <w:p w14:paraId="045B67D3"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41AAB2A4" w14:textId="77777777" w:rsidR="002010AF" w:rsidRPr="00386EF9" w:rsidRDefault="002010AF" w:rsidP="00FB1CE2">
            <w:pPr>
              <w:rPr>
                <w:b/>
                <w:bCs/>
              </w:rPr>
            </w:pPr>
            <w:r w:rsidRPr="00386EF9">
              <w:rPr>
                <w:b/>
                <w:bCs/>
              </w:rPr>
              <w:t> </w:t>
            </w:r>
          </w:p>
        </w:tc>
      </w:tr>
      <w:tr w:rsidR="002010AF" w:rsidRPr="00386EF9" w14:paraId="14D3381B"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665A8E45" w14:textId="77777777" w:rsidR="002010AF" w:rsidRPr="00386EF9" w:rsidRDefault="002010AF" w:rsidP="00FB1CE2">
            <w:r w:rsidRPr="00386EF9">
              <w:t>17</w:t>
            </w:r>
          </w:p>
        </w:tc>
        <w:tc>
          <w:tcPr>
            <w:tcW w:w="5869" w:type="dxa"/>
            <w:tcBorders>
              <w:top w:val="nil"/>
              <w:left w:val="nil"/>
              <w:bottom w:val="single" w:sz="4" w:space="0" w:color="auto"/>
              <w:right w:val="single" w:sz="4" w:space="0" w:color="auto"/>
            </w:tcBorders>
            <w:shd w:val="clear" w:color="auto" w:fill="auto"/>
            <w:hideMark/>
          </w:tcPr>
          <w:p w14:paraId="3B10D66B" w14:textId="77777777" w:rsidR="002010AF" w:rsidRPr="00386EF9" w:rsidRDefault="002010AF" w:rsidP="00FB1CE2">
            <w:r w:rsidRPr="00386EF9">
              <w:t>Arrows</w:t>
            </w:r>
          </w:p>
        </w:tc>
        <w:tc>
          <w:tcPr>
            <w:tcW w:w="851" w:type="dxa"/>
            <w:tcBorders>
              <w:top w:val="nil"/>
              <w:left w:val="nil"/>
              <w:bottom w:val="single" w:sz="4" w:space="0" w:color="auto"/>
              <w:right w:val="single" w:sz="4" w:space="0" w:color="auto"/>
            </w:tcBorders>
            <w:shd w:val="clear" w:color="auto" w:fill="auto"/>
            <w:noWrap/>
            <w:hideMark/>
          </w:tcPr>
          <w:p w14:paraId="0FFE8930"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32E1A066" w14:textId="77777777" w:rsidR="002010AF" w:rsidRPr="00386EF9" w:rsidRDefault="002010AF" w:rsidP="00FB1CE2">
            <w:pPr>
              <w:rPr>
                <w:b/>
                <w:bCs/>
              </w:rPr>
            </w:pPr>
            <w:r w:rsidRPr="00386EF9">
              <w:rPr>
                <w:b/>
                <w:bCs/>
              </w:rPr>
              <w:t> </w:t>
            </w:r>
          </w:p>
        </w:tc>
      </w:tr>
      <w:tr w:rsidR="002010AF" w:rsidRPr="00386EF9" w14:paraId="2D31837C"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061C2F7D" w14:textId="77777777" w:rsidR="002010AF" w:rsidRPr="00386EF9" w:rsidRDefault="002010AF" w:rsidP="00FB1CE2">
            <w:r w:rsidRPr="00386EF9">
              <w:t>18</w:t>
            </w:r>
          </w:p>
        </w:tc>
        <w:tc>
          <w:tcPr>
            <w:tcW w:w="5869" w:type="dxa"/>
            <w:tcBorders>
              <w:top w:val="nil"/>
              <w:left w:val="nil"/>
              <w:bottom w:val="single" w:sz="4" w:space="0" w:color="auto"/>
              <w:right w:val="single" w:sz="4" w:space="0" w:color="auto"/>
            </w:tcBorders>
            <w:shd w:val="clear" w:color="auto" w:fill="auto"/>
            <w:hideMark/>
          </w:tcPr>
          <w:p w14:paraId="0256936C" w14:textId="77777777" w:rsidR="002010AF" w:rsidRPr="00386EF9" w:rsidRDefault="002010AF" w:rsidP="00FB1CE2">
            <w:r w:rsidRPr="00386EF9">
              <w:t>Pegs</w:t>
            </w:r>
          </w:p>
        </w:tc>
        <w:tc>
          <w:tcPr>
            <w:tcW w:w="851" w:type="dxa"/>
            <w:tcBorders>
              <w:top w:val="nil"/>
              <w:left w:val="nil"/>
              <w:bottom w:val="single" w:sz="4" w:space="0" w:color="auto"/>
              <w:right w:val="single" w:sz="4" w:space="0" w:color="auto"/>
            </w:tcBorders>
            <w:shd w:val="clear" w:color="auto" w:fill="auto"/>
            <w:noWrap/>
            <w:hideMark/>
          </w:tcPr>
          <w:p w14:paraId="4E6254E0"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2D5EE986" w14:textId="77777777" w:rsidR="002010AF" w:rsidRPr="00386EF9" w:rsidRDefault="002010AF" w:rsidP="00FB1CE2">
            <w:pPr>
              <w:rPr>
                <w:b/>
                <w:bCs/>
              </w:rPr>
            </w:pPr>
            <w:r w:rsidRPr="00386EF9">
              <w:rPr>
                <w:b/>
                <w:bCs/>
              </w:rPr>
              <w:t> </w:t>
            </w:r>
          </w:p>
        </w:tc>
      </w:tr>
      <w:tr w:rsidR="002010AF" w:rsidRPr="00386EF9" w14:paraId="20814528"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5F8E02AA" w14:textId="77777777" w:rsidR="002010AF" w:rsidRPr="00386EF9" w:rsidRDefault="002010AF" w:rsidP="00FB1CE2">
            <w:r w:rsidRPr="00386EF9">
              <w:t>19</w:t>
            </w:r>
          </w:p>
        </w:tc>
        <w:tc>
          <w:tcPr>
            <w:tcW w:w="5869" w:type="dxa"/>
            <w:tcBorders>
              <w:top w:val="nil"/>
              <w:left w:val="nil"/>
              <w:bottom w:val="single" w:sz="4" w:space="0" w:color="auto"/>
              <w:right w:val="single" w:sz="4" w:space="0" w:color="auto"/>
            </w:tcBorders>
            <w:shd w:val="clear" w:color="auto" w:fill="auto"/>
            <w:hideMark/>
          </w:tcPr>
          <w:p w14:paraId="66090CB2" w14:textId="77777777" w:rsidR="002010AF" w:rsidRPr="00386EF9" w:rsidRDefault="002010AF" w:rsidP="00FB1CE2">
            <w:r w:rsidRPr="00386EF9">
              <w:t>Mallet</w:t>
            </w:r>
          </w:p>
        </w:tc>
        <w:tc>
          <w:tcPr>
            <w:tcW w:w="851" w:type="dxa"/>
            <w:tcBorders>
              <w:top w:val="nil"/>
              <w:left w:val="nil"/>
              <w:bottom w:val="single" w:sz="4" w:space="0" w:color="auto"/>
              <w:right w:val="single" w:sz="4" w:space="0" w:color="auto"/>
            </w:tcBorders>
            <w:shd w:val="clear" w:color="auto" w:fill="auto"/>
            <w:noWrap/>
            <w:hideMark/>
          </w:tcPr>
          <w:p w14:paraId="0438F9CF"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18D43851" w14:textId="77777777" w:rsidR="002010AF" w:rsidRPr="00386EF9" w:rsidRDefault="002010AF" w:rsidP="00FB1CE2">
            <w:pPr>
              <w:rPr>
                <w:b/>
                <w:bCs/>
              </w:rPr>
            </w:pPr>
            <w:r w:rsidRPr="00386EF9">
              <w:rPr>
                <w:b/>
                <w:bCs/>
              </w:rPr>
              <w:t> </w:t>
            </w:r>
          </w:p>
        </w:tc>
      </w:tr>
      <w:tr w:rsidR="002010AF" w:rsidRPr="00386EF9" w14:paraId="5A0BA412"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1A46DF2F" w14:textId="77777777" w:rsidR="002010AF" w:rsidRPr="00386EF9" w:rsidRDefault="002010AF" w:rsidP="00FB1CE2">
            <w:r w:rsidRPr="00386EF9">
              <w:t>20</w:t>
            </w:r>
          </w:p>
        </w:tc>
        <w:tc>
          <w:tcPr>
            <w:tcW w:w="5869" w:type="dxa"/>
            <w:tcBorders>
              <w:top w:val="nil"/>
              <w:left w:val="nil"/>
              <w:bottom w:val="single" w:sz="4" w:space="0" w:color="auto"/>
              <w:right w:val="single" w:sz="4" w:space="0" w:color="auto"/>
            </w:tcBorders>
            <w:shd w:val="clear" w:color="auto" w:fill="auto"/>
            <w:hideMark/>
          </w:tcPr>
          <w:p w14:paraId="2BECC4C6" w14:textId="77777777" w:rsidR="002010AF" w:rsidRPr="00386EF9" w:rsidRDefault="002010AF" w:rsidP="00FB1CE2">
            <w:r w:rsidRPr="00386EF9">
              <w:t>Umbrella with stand</w:t>
            </w:r>
          </w:p>
        </w:tc>
        <w:tc>
          <w:tcPr>
            <w:tcW w:w="851" w:type="dxa"/>
            <w:tcBorders>
              <w:top w:val="nil"/>
              <w:left w:val="nil"/>
              <w:bottom w:val="single" w:sz="4" w:space="0" w:color="auto"/>
              <w:right w:val="single" w:sz="4" w:space="0" w:color="auto"/>
            </w:tcBorders>
            <w:shd w:val="clear" w:color="auto" w:fill="auto"/>
            <w:noWrap/>
            <w:hideMark/>
          </w:tcPr>
          <w:p w14:paraId="3545AA56"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4CA466E1" w14:textId="77777777" w:rsidR="002010AF" w:rsidRPr="00386EF9" w:rsidRDefault="002010AF" w:rsidP="00FB1CE2">
            <w:pPr>
              <w:rPr>
                <w:b/>
                <w:bCs/>
              </w:rPr>
            </w:pPr>
            <w:r w:rsidRPr="00386EF9">
              <w:rPr>
                <w:b/>
                <w:bCs/>
              </w:rPr>
              <w:t> </w:t>
            </w:r>
          </w:p>
        </w:tc>
      </w:tr>
      <w:tr w:rsidR="002010AF" w:rsidRPr="00386EF9" w14:paraId="45DF0F68"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0BA23AAE" w14:textId="77777777" w:rsidR="002010AF" w:rsidRPr="00386EF9" w:rsidRDefault="002010AF" w:rsidP="00FB1CE2">
            <w:r w:rsidRPr="00386EF9">
              <w:t>21</w:t>
            </w:r>
          </w:p>
        </w:tc>
        <w:tc>
          <w:tcPr>
            <w:tcW w:w="5869" w:type="dxa"/>
            <w:tcBorders>
              <w:top w:val="nil"/>
              <w:left w:val="nil"/>
              <w:bottom w:val="single" w:sz="4" w:space="0" w:color="auto"/>
              <w:right w:val="single" w:sz="4" w:space="0" w:color="auto"/>
            </w:tcBorders>
            <w:shd w:val="clear" w:color="auto" w:fill="auto"/>
            <w:hideMark/>
          </w:tcPr>
          <w:p w14:paraId="69B1ED84" w14:textId="77777777" w:rsidR="002010AF" w:rsidRPr="00386EF9" w:rsidRDefault="002010AF" w:rsidP="00FB1CE2">
            <w:r w:rsidRPr="00386EF9">
              <w:t>Engineer’s chain</w:t>
            </w:r>
          </w:p>
        </w:tc>
        <w:tc>
          <w:tcPr>
            <w:tcW w:w="851" w:type="dxa"/>
            <w:tcBorders>
              <w:top w:val="nil"/>
              <w:left w:val="nil"/>
              <w:bottom w:val="single" w:sz="4" w:space="0" w:color="auto"/>
              <w:right w:val="single" w:sz="4" w:space="0" w:color="auto"/>
            </w:tcBorders>
            <w:shd w:val="clear" w:color="auto" w:fill="auto"/>
            <w:noWrap/>
            <w:hideMark/>
          </w:tcPr>
          <w:p w14:paraId="69F1C5A8"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7B389CAA" w14:textId="77777777" w:rsidR="002010AF" w:rsidRPr="00386EF9" w:rsidRDefault="002010AF" w:rsidP="00FB1CE2">
            <w:pPr>
              <w:rPr>
                <w:b/>
                <w:bCs/>
              </w:rPr>
            </w:pPr>
            <w:r w:rsidRPr="00386EF9">
              <w:rPr>
                <w:b/>
                <w:bCs/>
              </w:rPr>
              <w:t> </w:t>
            </w:r>
          </w:p>
        </w:tc>
      </w:tr>
      <w:tr w:rsidR="002010AF" w:rsidRPr="00386EF9" w14:paraId="1D0BC5A6"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195EE71E" w14:textId="77777777" w:rsidR="002010AF" w:rsidRPr="00386EF9" w:rsidRDefault="002010AF" w:rsidP="00FB1CE2">
            <w:r w:rsidRPr="00386EF9">
              <w:t>22</w:t>
            </w:r>
          </w:p>
        </w:tc>
        <w:tc>
          <w:tcPr>
            <w:tcW w:w="5869" w:type="dxa"/>
            <w:tcBorders>
              <w:top w:val="nil"/>
              <w:left w:val="nil"/>
              <w:bottom w:val="single" w:sz="4" w:space="0" w:color="auto"/>
              <w:right w:val="single" w:sz="4" w:space="0" w:color="auto"/>
            </w:tcBorders>
            <w:shd w:val="clear" w:color="auto" w:fill="auto"/>
            <w:hideMark/>
          </w:tcPr>
          <w:p w14:paraId="68D537AC" w14:textId="77777777" w:rsidR="002010AF" w:rsidRPr="00386EF9" w:rsidRDefault="002010AF" w:rsidP="00FB1CE2">
            <w:r w:rsidRPr="00386EF9">
              <w:t>Thermometers</w:t>
            </w:r>
          </w:p>
        </w:tc>
        <w:tc>
          <w:tcPr>
            <w:tcW w:w="851" w:type="dxa"/>
            <w:tcBorders>
              <w:top w:val="nil"/>
              <w:left w:val="nil"/>
              <w:bottom w:val="single" w:sz="4" w:space="0" w:color="auto"/>
              <w:right w:val="single" w:sz="4" w:space="0" w:color="auto"/>
            </w:tcBorders>
            <w:shd w:val="clear" w:color="auto" w:fill="auto"/>
            <w:noWrap/>
            <w:hideMark/>
          </w:tcPr>
          <w:p w14:paraId="56C5B027"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7903ACDE" w14:textId="77777777" w:rsidR="002010AF" w:rsidRPr="00386EF9" w:rsidRDefault="002010AF" w:rsidP="00FB1CE2">
            <w:pPr>
              <w:rPr>
                <w:b/>
                <w:bCs/>
              </w:rPr>
            </w:pPr>
            <w:r w:rsidRPr="00386EF9">
              <w:rPr>
                <w:b/>
                <w:bCs/>
              </w:rPr>
              <w:t> </w:t>
            </w:r>
          </w:p>
        </w:tc>
      </w:tr>
      <w:tr w:rsidR="002010AF" w:rsidRPr="00386EF9" w14:paraId="713B2835"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67AA34AA" w14:textId="77777777" w:rsidR="002010AF" w:rsidRPr="00386EF9" w:rsidRDefault="002010AF" w:rsidP="00FB1CE2">
            <w:r w:rsidRPr="00386EF9">
              <w:t>23</w:t>
            </w:r>
          </w:p>
        </w:tc>
        <w:tc>
          <w:tcPr>
            <w:tcW w:w="5869" w:type="dxa"/>
            <w:tcBorders>
              <w:top w:val="nil"/>
              <w:left w:val="nil"/>
              <w:bottom w:val="single" w:sz="4" w:space="0" w:color="auto"/>
              <w:right w:val="single" w:sz="4" w:space="0" w:color="auto"/>
            </w:tcBorders>
            <w:shd w:val="clear" w:color="auto" w:fill="auto"/>
            <w:hideMark/>
          </w:tcPr>
          <w:p w14:paraId="07B342EA" w14:textId="77777777" w:rsidR="002010AF" w:rsidRPr="00386EF9" w:rsidRDefault="002010AF" w:rsidP="00FB1CE2">
            <w:r w:rsidRPr="00386EF9">
              <w:t>Drawing Lab Instruments</w:t>
            </w:r>
          </w:p>
        </w:tc>
        <w:tc>
          <w:tcPr>
            <w:tcW w:w="851" w:type="dxa"/>
            <w:tcBorders>
              <w:top w:val="nil"/>
              <w:left w:val="nil"/>
              <w:bottom w:val="single" w:sz="4" w:space="0" w:color="auto"/>
              <w:right w:val="single" w:sz="4" w:space="0" w:color="auto"/>
            </w:tcBorders>
            <w:shd w:val="clear" w:color="auto" w:fill="auto"/>
            <w:noWrap/>
            <w:hideMark/>
          </w:tcPr>
          <w:p w14:paraId="031AC6BB"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35469E7E" w14:textId="77777777" w:rsidR="002010AF" w:rsidRPr="00386EF9" w:rsidRDefault="002010AF" w:rsidP="00FB1CE2">
            <w:pPr>
              <w:rPr>
                <w:b/>
                <w:bCs/>
              </w:rPr>
            </w:pPr>
            <w:r w:rsidRPr="00386EF9">
              <w:rPr>
                <w:b/>
                <w:bCs/>
              </w:rPr>
              <w:t> </w:t>
            </w:r>
          </w:p>
        </w:tc>
      </w:tr>
      <w:tr w:rsidR="002010AF" w:rsidRPr="00386EF9" w14:paraId="2CD4F59B" w14:textId="77777777" w:rsidTr="00FB1CE2">
        <w:trPr>
          <w:trHeight w:val="290"/>
        </w:trPr>
        <w:tc>
          <w:tcPr>
            <w:tcW w:w="500" w:type="dxa"/>
            <w:tcBorders>
              <w:top w:val="nil"/>
              <w:left w:val="single" w:sz="4" w:space="0" w:color="auto"/>
              <w:bottom w:val="single" w:sz="4" w:space="0" w:color="auto"/>
              <w:right w:val="single" w:sz="4" w:space="0" w:color="auto"/>
            </w:tcBorders>
            <w:shd w:val="clear" w:color="auto" w:fill="auto"/>
            <w:noWrap/>
            <w:hideMark/>
          </w:tcPr>
          <w:p w14:paraId="05826155" w14:textId="77777777" w:rsidR="002010AF" w:rsidRPr="00386EF9" w:rsidRDefault="002010AF" w:rsidP="00FB1CE2">
            <w:r w:rsidRPr="00386EF9">
              <w:t>24</w:t>
            </w:r>
          </w:p>
        </w:tc>
        <w:tc>
          <w:tcPr>
            <w:tcW w:w="5869" w:type="dxa"/>
            <w:tcBorders>
              <w:top w:val="nil"/>
              <w:left w:val="nil"/>
              <w:bottom w:val="single" w:sz="4" w:space="0" w:color="auto"/>
              <w:right w:val="single" w:sz="4" w:space="0" w:color="auto"/>
            </w:tcBorders>
            <w:shd w:val="clear" w:color="auto" w:fill="auto"/>
            <w:hideMark/>
          </w:tcPr>
          <w:p w14:paraId="75DCB8E4" w14:textId="77777777" w:rsidR="002010AF" w:rsidRPr="00386EF9" w:rsidRDefault="002010AF" w:rsidP="00FB1CE2">
            <w:r w:rsidRPr="00386EF9">
              <w:t>Computer Lab equipment</w:t>
            </w:r>
          </w:p>
        </w:tc>
        <w:tc>
          <w:tcPr>
            <w:tcW w:w="851" w:type="dxa"/>
            <w:tcBorders>
              <w:top w:val="nil"/>
              <w:left w:val="nil"/>
              <w:bottom w:val="single" w:sz="4" w:space="0" w:color="auto"/>
              <w:right w:val="single" w:sz="4" w:space="0" w:color="auto"/>
            </w:tcBorders>
            <w:shd w:val="clear" w:color="auto" w:fill="auto"/>
            <w:noWrap/>
            <w:hideMark/>
          </w:tcPr>
          <w:p w14:paraId="2FADF9D1" w14:textId="77777777" w:rsidR="002010AF" w:rsidRPr="00386EF9" w:rsidRDefault="002010AF" w:rsidP="00FB1CE2">
            <w:pPr>
              <w:rPr>
                <w:b/>
                <w:bCs/>
              </w:rPr>
            </w:pPr>
            <w:r w:rsidRPr="00386EF9">
              <w:rPr>
                <w:b/>
                <w:bCs/>
              </w:rPr>
              <w:t> </w:t>
            </w:r>
          </w:p>
        </w:tc>
        <w:tc>
          <w:tcPr>
            <w:tcW w:w="3145" w:type="dxa"/>
            <w:tcBorders>
              <w:top w:val="nil"/>
              <w:left w:val="nil"/>
              <w:bottom w:val="single" w:sz="4" w:space="0" w:color="auto"/>
              <w:right w:val="single" w:sz="4" w:space="0" w:color="auto"/>
            </w:tcBorders>
            <w:shd w:val="clear" w:color="auto" w:fill="auto"/>
            <w:hideMark/>
          </w:tcPr>
          <w:p w14:paraId="40558B7C" w14:textId="77777777" w:rsidR="002010AF" w:rsidRPr="00386EF9" w:rsidRDefault="002010AF" w:rsidP="00FB1CE2">
            <w:pPr>
              <w:rPr>
                <w:b/>
                <w:bCs/>
              </w:rPr>
            </w:pPr>
            <w:r w:rsidRPr="00386EF9">
              <w:rPr>
                <w:b/>
                <w:bCs/>
              </w:rPr>
              <w:t> </w:t>
            </w:r>
          </w:p>
        </w:tc>
      </w:tr>
    </w:tbl>
    <w:p w14:paraId="00DF01D2" w14:textId="77777777" w:rsidR="002010AF" w:rsidRDefault="002010AF" w:rsidP="002010AF"/>
    <w:p w14:paraId="065585D9" w14:textId="77777777" w:rsidR="002010AF" w:rsidRPr="00386EF9" w:rsidRDefault="002010AF" w:rsidP="002010AF">
      <w:pPr>
        <w:tabs>
          <w:tab w:val="left" w:pos="4486"/>
          <w:tab w:val="left" w:pos="8252"/>
          <w:tab w:val="left" w:pos="12231"/>
        </w:tabs>
        <w:ind w:left="113"/>
      </w:pPr>
      <w:r w:rsidRPr="00386EF9">
        <w:t> </w:t>
      </w:r>
      <w:r w:rsidRPr="00386EF9">
        <w:tab/>
        <w:t> </w:t>
      </w:r>
      <w:r w:rsidRPr="00386EF9">
        <w:tab/>
        <w:t> </w:t>
      </w:r>
      <w:r w:rsidRPr="00386EF9">
        <w:tab/>
        <w:t> </w:t>
      </w:r>
    </w:p>
    <w:p w14:paraId="19FC7DEC" w14:textId="77777777" w:rsidR="002010AF" w:rsidRPr="00375D2E" w:rsidRDefault="002010AF" w:rsidP="002010AF">
      <w:pPr>
        <w:rPr>
          <w:b/>
          <w:bCs/>
        </w:rPr>
      </w:pPr>
      <w:r w:rsidRPr="00386EF9">
        <w:t> </w:t>
      </w:r>
      <w:r w:rsidRPr="00386EF9">
        <w:tab/>
      </w:r>
      <w:r w:rsidRPr="00375D2E">
        <w:rPr>
          <w:b/>
          <w:bCs/>
        </w:rPr>
        <w:t>07: AutoCAD</w:t>
      </w:r>
      <w:r w:rsidRPr="00375D2E">
        <w:rPr>
          <w:b/>
          <w:bCs/>
        </w:rPr>
        <w:tab/>
        <w:t> </w:t>
      </w:r>
      <w:r w:rsidRPr="00375D2E">
        <w:rPr>
          <w:b/>
          <w:bCs/>
        </w:rPr>
        <w:tab/>
        <w:t> </w:t>
      </w:r>
    </w:p>
    <w:tbl>
      <w:tblPr>
        <w:tblW w:w="10080" w:type="dxa"/>
        <w:tblInd w:w="5" w:type="dxa"/>
        <w:tblLook w:val="04A0" w:firstRow="1" w:lastRow="0" w:firstColumn="1" w:lastColumn="0" w:noHBand="0" w:noVBand="1"/>
      </w:tblPr>
      <w:tblGrid>
        <w:gridCol w:w="782"/>
        <w:gridCol w:w="5031"/>
        <w:gridCol w:w="789"/>
        <w:gridCol w:w="3478"/>
      </w:tblGrid>
      <w:tr w:rsidR="002010AF" w:rsidRPr="00375D2E" w14:paraId="7833F005" w14:textId="77777777" w:rsidTr="00FB1CE2">
        <w:trPr>
          <w:trHeight w:val="279"/>
        </w:trPr>
        <w:tc>
          <w:tcPr>
            <w:tcW w:w="782" w:type="dxa"/>
            <w:tcBorders>
              <w:top w:val="single" w:sz="4" w:space="0" w:color="auto"/>
              <w:left w:val="single" w:sz="4" w:space="0" w:color="auto"/>
              <w:bottom w:val="single" w:sz="4" w:space="0" w:color="auto"/>
              <w:right w:val="single" w:sz="4" w:space="0" w:color="auto"/>
            </w:tcBorders>
            <w:shd w:val="clear" w:color="000000" w:fill="DBDBDB"/>
            <w:noWrap/>
            <w:hideMark/>
          </w:tcPr>
          <w:p w14:paraId="06778C87" w14:textId="77777777" w:rsidR="002010AF" w:rsidRPr="00375D2E" w:rsidRDefault="002010AF" w:rsidP="00FB1CE2">
            <w:pPr>
              <w:rPr>
                <w:b/>
                <w:bCs/>
              </w:rPr>
            </w:pPr>
            <w:r w:rsidRPr="00386EF9">
              <w:rPr>
                <w:b/>
                <w:bCs/>
              </w:rPr>
              <w:t>S#</w:t>
            </w:r>
          </w:p>
        </w:tc>
        <w:tc>
          <w:tcPr>
            <w:tcW w:w="5031" w:type="dxa"/>
            <w:tcBorders>
              <w:top w:val="single" w:sz="4" w:space="0" w:color="auto"/>
              <w:left w:val="nil"/>
              <w:bottom w:val="single" w:sz="4" w:space="0" w:color="auto"/>
              <w:right w:val="single" w:sz="4" w:space="0" w:color="auto"/>
            </w:tcBorders>
            <w:shd w:val="clear" w:color="000000" w:fill="DBDBDB"/>
            <w:hideMark/>
          </w:tcPr>
          <w:p w14:paraId="3356DDAF" w14:textId="77777777" w:rsidR="002010AF" w:rsidRPr="00375D2E" w:rsidRDefault="002010AF" w:rsidP="00FB1CE2">
            <w:pPr>
              <w:rPr>
                <w:b/>
                <w:bCs/>
              </w:rPr>
            </w:pPr>
            <w:r w:rsidRPr="00386EF9">
              <w:rPr>
                <w:b/>
                <w:bCs/>
              </w:rPr>
              <w:t>Tools and Equipment</w:t>
            </w:r>
          </w:p>
        </w:tc>
        <w:tc>
          <w:tcPr>
            <w:tcW w:w="789" w:type="dxa"/>
            <w:tcBorders>
              <w:top w:val="single" w:sz="4" w:space="0" w:color="auto"/>
              <w:left w:val="nil"/>
              <w:bottom w:val="single" w:sz="4" w:space="0" w:color="auto"/>
              <w:right w:val="single" w:sz="4" w:space="0" w:color="auto"/>
            </w:tcBorders>
            <w:shd w:val="clear" w:color="000000" w:fill="DBDBDB"/>
            <w:noWrap/>
            <w:hideMark/>
          </w:tcPr>
          <w:p w14:paraId="268348EA" w14:textId="77777777" w:rsidR="002010AF" w:rsidRPr="00375D2E" w:rsidRDefault="002010AF" w:rsidP="00FB1CE2">
            <w:pPr>
              <w:rPr>
                <w:b/>
                <w:bCs/>
              </w:rPr>
            </w:pPr>
            <w:r w:rsidRPr="00386EF9">
              <w:rPr>
                <w:b/>
                <w:bCs/>
              </w:rPr>
              <w:t>S#</w:t>
            </w:r>
          </w:p>
        </w:tc>
        <w:tc>
          <w:tcPr>
            <w:tcW w:w="3478" w:type="dxa"/>
            <w:tcBorders>
              <w:top w:val="single" w:sz="4" w:space="0" w:color="auto"/>
              <w:left w:val="nil"/>
              <w:bottom w:val="single" w:sz="4" w:space="0" w:color="auto"/>
              <w:right w:val="single" w:sz="4" w:space="0" w:color="auto"/>
            </w:tcBorders>
            <w:shd w:val="clear" w:color="000000" w:fill="DBDBDB"/>
            <w:hideMark/>
          </w:tcPr>
          <w:p w14:paraId="159109DC" w14:textId="77777777" w:rsidR="002010AF" w:rsidRPr="00375D2E" w:rsidRDefault="002010AF" w:rsidP="00FB1CE2">
            <w:pPr>
              <w:rPr>
                <w:b/>
                <w:bCs/>
              </w:rPr>
            </w:pPr>
            <w:r w:rsidRPr="00386EF9">
              <w:rPr>
                <w:b/>
                <w:bCs/>
              </w:rPr>
              <w:t>Consumable Material</w:t>
            </w:r>
          </w:p>
        </w:tc>
      </w:tr>
      <w:tr w:rsidR="002010AF" w:rsidRPr="00375D2E" w14:paraId="1CE3D6FF" w14:textId="77777777" w:rsidTr="00FB1CE2">
        <w:trPr>
          <w:trHeight w:val="265"/>
        </w:trPr>
        <w:tc>
          <w:tcPr>
            <w:tcW w:w="782" w:type="dxa"/>
            <w:tcBorders>
              <w:top w:val="nil"/>
              <w:left w:val="single" w:sz="4" w:space="0" w:color="auto"/>
              <w:bottom w:val="single" w:sz="4" w:space="0" w:color="auto"/>
              <w:right w:val="single" w:sz="4" w:space="0" w:color="auto"/>
            </w:tcBorders>
            <w:shd w:val="clear" w:color="auto" w:fill="auto"/>
            <w:noWrap/>
            <w:hideMark/>
          </w:tcPr>
          <w:p w14:paraId="7B8BEB5F" w14:textId="77777777" w:rsidR="002010AF" w:rsidRPr="00375D2E" w:rsidRDefault="002010AF" w:rsidP="00FB1CE2">
            <w:pPr>
              <w:rPr>
                <w:b/>
                <w:bCs/>
              </w:rPr>
            </w:pPr>
            <w:r>
              <w:rPr>
                <w:b/>
                <w:bCs/>
              </w:rPr>
              <w:t>1</w:t>
            </w:r>
          </w:p>
        </w:tc>
        <w:tc>
          <w:tcPr>
            <w:tcW w:w="5031" w:type="dxa"/>
            <w:tcBorders>
              <w:top w:val="nil"/>
              <w:left w:val="nil"/>
              <w:bottom w:val="single" w:sz="4" w:space="0" w:color="auto"/>
              <w:right w:val="single" w:sz="4" w:space="0" w:color="auto"/>
            </w:tcBorders>
            <w:shd w:val="clear" w:color="auto" w:fill="auto"/>
            <w:hideMark/>
          </w:tcPr>
          <w:p w14:paraId="41D18995" w14:textId="77777777" w:rsidR="002010AF" w:rsidRPr="00375D2E" w:rsidRDefault="002010AF" w:rsidP="00FB1CE2">
            <w:pPr>
              <w:rPr>
                <w:b/>
                <w:bCs/>
              </w:rPr>
            </w:pPr>
            <w:r w:rsidRPr="00375D2E">
              <w:rPr>
                <w:b/>
                <w:bCs/>
              </w:rPr>
              <w:t xml:space="preserve">Computer latest model with Server </w:t>
            </w:r>
          </w:p>
        </w:tc>
        <w:tc>
          <w:tcPr>
            <w:tcW w:w="789" w:type="dxa"/>
            <w:tcBorders>
              <w:top w:val="nil"/>
              <w:left w:val="nil"/>
              <w:bottom w:val="single" w:sz="4" w:space="0" w:color="auto"/>
              <w:right w:val="single" w:sz="4" w:space="0" w:color="auto"/>
            </w:tcBorders>
            <w:shd w:val="clear" w:color="auto" w:fill="auto"/>
            <w:noWrap/>
            <w:hideMark/>
          </w:tcPr>
          <w:p w14:paraId="1E97EC87" w14:textId="77777777" w:rsidR="002010AF" w:rsidRPr="00375D2E" w:rsidRDefault="002010AF" w:rsidP="00FB1CE2">
            <w:pPr>
              <w:rPr>
                <w:b/>
                <w:bCs/>
              </w:rPr>
            </w:pPr>
            <w:r w:rsidRPr="00375D2E">
              <w:rPr>
                <w:b/>
                <w:bCs/>
              </w:rPr>
              <w:t> </w:t>
            </w:r>
          </w:p>
        </w:tc>
        <w:tc>
          <w:tcPr>
            <w:tcW w:w="3478" w:type="dxa"/>
            <w:tcBorders>
              <w:top w:val="nil"/>
              <w:left w:val="nil"/>
              <w:bottom w:val="single" w:sz="4" w:space="0" w:color="auto"/>
              <w:right w:val="single" w:sz="4" w:space="0" w:color="auto"/>
            </w:tcBorders>
            <w:shd w:val="clear" w:color="auto" w:fill="auto"/>
            <w:hideMark/>
          </w:tcPr>
          <w:p w14:paraId="4559B0E3" w14:textId="77777777" w:rsidR="002010AF" w:rsidRPr="00375D2E" w:rsidRDefault="002010AF" w:rsidP="00FB1CE2">
            <w:pPr>
              <w:rPr>
                <w:b/>
                <w:bCs/>
              </w:rPr>
            </w:pPr>
            <w:r w:rsidRPr="00375D2E">
              <w:rPr>
                <w:b/>
                <w:bCs/>
              </w:rPr>
              <w:t>Printer papers</w:t>
            </w:r>
          </w:p>
        </w:tc>
      </w:tr>
      <w:tr w:rsidR="002010AF" w:rsidRPr="00375D2E" w14:paraId="2B63F641" w14:textId="77777777" w:rsidTr="00FB1CE2">
        <w:trPr>
          <w:trHeight w:val="265"/>
        </w:trPr>
        <w:tc>
          <w:tcPr>
            <w:tcW w:w="782" w:type="dxa"/>
            <w:tcBorders>
              <w:top w:val="nil"/>
              <w:left w:val="single" w:sz="4" w:space="0" w:color="auto"/>
              <w:bottom w:val="single" w:sz="4" w:space="0" w:color="auto"/>
              <w:right w:val="single" w:sz="4" w:space="0" w:color="auto"/>
            </w:tcBorders>
            <w:shd w:val="clear" w:color="auto" w:fill="auto"/>
            <w:noWrap/>
            <w:hideMark/>
          </w:tcPr>
          <w:p w14:paraId="6BBBC901" w14:textId="77777777" w:rsidR="002010AF" w:rsidRPr="00375D2E" w:rsidRDefault="002010AF" w:rsidP="00FB1CE2">
            <w:pPr>
              <w:rPr>
                <w:b/>
                <w:bCs/>
              </w:rPr>
            </w:pPr>
            <w:r>
              <w:rPr>
                <w:b/>
                <w:bCs/>
              </w:rPr>
              <w:t>2</w:t>
            </w:r>
          </w:p>
        </w:tc>
        <w:tc>
          <w:tcPr>
            <w:tcW w:w="5031" w:type="dxa"/>
            <w:tcBorders>
              <w:top w:val="nil"/>
              <w:left w:val="nil"/>
              <w:bottom w:val="single" w:sz="4" w:space="0" w:color="auto"/>
              <w:right w:val="single" w:sz="4" w:space="0" w:color="auto"/>
            </w:tcBorders>
            <w:shd w:val="clear" w:color="auto" w:fill="auto"/>
            <w:hideMark/>
          </w:tcPr>
          <w:p w14:paraId="1E1B196F" w14:textId="77777777" w:rsidR="002010AF" w:rsidRPr="00375D2E" w:rsidRDefault="002010AF" w:rsidP="00FB1CE2">
            <w:pPr>
              <w:rPr>
                <w:b/>
                <w:bCs/>
              </w:rPr>
            </w:pPr>
            <w:r w:rsidRPr="00375D2E">
              <w:rPr>
                <w:b/>
                <w:bCs/>
              </w:rPr>
              <w:t xml:space="preserve">Computer latest model work stations </w:t>
            </w:r>
          </w:p>
        </w:tc>
        <w:tc>
          <w:tcPr>
            <w:tcW w:w="789" w:type="dxa"/>
            <w:tcBorders>
              <w:top w:val="nil"/>
              <w:left w:val="nil"/>
              <w:bottom w:val="single" w:sz="4" w:space="0" w:color="auto"/>
              <w:right w:val="single" w:sz="4" w:space="0" w:color="auto"/>
            </w:tcBorders>
            <w:shd w:val="clear" w:color="auto" w:fill="auto"/>
            <w:noWrap/>
            <w:hideMark/>
          </w:tcPr>
          <w:p w14:paraId="10AB8AB9" w14:textId="77777777" w:rsidR="002010AF" w:rsidRPr="00375D2E" w:rsidRDefault="002010AF" w:rsidP="00FB1CE2">
            <w:pPr>
              <w:rPr>
                <w:b/>
                <w:bCs/>
              </w:rPr>
            </w:pPr>
            <w:r w:rsidRPr="00375D2E">
              <w:rPr>
                <w:b/>
                <w:bCs/>
              </w:rPr>
              <w:t> </w:t>
            </w:r>
          </w:p>
        </w:tc>
        <w:tc>
          <w:tcPr>
            <w:tcW w:w="3478" w:type="dxa"/>
            <w:tcBorders>
              <w:top w:val="nil"/>
              <w:left w:val="nil"/>
              <w:bottom w:val="single" w:sz="4" w:space="0" w:color="auto"/>
              <w:right w:val="single" w:sz="4" w:space="0" w:color="auto"/>
            </w:tcBorders>
            <w:shd w:val="clear" w:color="auto" w:fill="auto"/>
            <w:hideMark/>
          </w:tcPr>
          <w:p w14:paraId="1FF5950E" w14:textId="77777777" w:rsidR="002010AF" w:rsidRPr="00375D2E" w:rsidRDefault="002010AF" w:rsidP="00FB1CE2">
            <w:pPr>
              <w:rPr>
                <w:b/>
                <w:bCs/>
              </w:rPr>
            </w:pPr>
            <w:r w:rsidRPr="00375D2E">
              <w:rPr>
                <w:b/>
                <w:bCs/>
              </w:rPr>
              <w:t>Printer Toner</w:t>
            </w:r>
          </w:p>
        </w:tc>
      </w:tr>
      <w:tr w:rsidR="002010AF" w:rsidRPr="00375D2E" w14:paraId="418AF477" w14:textId="77777777" w:rsidTr="00FB1CE2">
        <w:trPr>
          <w:trHeight w:val="265"/>
        </w:trPr>
        <w:tc>
          <w:tcPr>
            <w:tcW w:w="782" w:type="dxa"/>
            <w:tcBorders>
              <w:top w:val="nil"/>
              <w:left w:val="single" w:sz="4" w:space="0" w:color="auto"/>
              <w:bottom w:val="single" w:sz="4" w:space="0" w:color="auto"/>
              <w:right w:val="single" w:sz="4" w:space="0" w:color="auto"/>
            </w:tcBorders>
            <w:shd w:val="clear" w:color="auto" w:fill="auto"/>
            <w:noWrap/>
            <w:hideMark/>
          </w:tcPr>
          <w:p w14:paraId="34EAEFFC" w14:textId="77777777" w:rsidR="002010AF" w:rsidRPr="00375D2E" w:rsidRDefault="002010AF" w:rsidP="00FB1CE2">
            <w:pPr>
              <w:rPr>
                <w:b/>
                <w:bCs/>
              </w:rPr>
            </w:pPr>
            <w:r>
              <w:rPr>
                <w:b/>
                <w:bCs/>
              </w:rPr>
              <w:t>3</w:t>
            </w:r>
          </w:p>
        </w:tc>
        <w:tc>
          <w:tcPr>
            <w:tcW w:w="5031" w:type="dxa"/>
            <w:tcBorders>
              <w:top w:val="nil"/>
              <w:left w:val="nil"/>
              <w:bottom w:val="single" w:sz="4" w:space="0" w:color="auto"/>
              <w:right w:val="single" w:sz="4" w:space="0" w:color="auto"/>
            </w:tcBorders>
            <w:shd w:val="clear" w:color="auto" w:fill="auto"/>
            <w:hideMark/>
          </w:tcPr>
          <w:p w14:paraId="34055E41" w14:textId="77777777" w:rsidR="002010AF" w:rsidRPr="00375D2E" w:rsidRDefault="002010AF" w:rsidP="00FB1CE2">
            <w:pPr>
              <w:rPr>
                <w:b/>
                <w:bCs/>
              </w:rPr>
            </w:pPr>
            <w:r w:rsidRPr="00375D2E">
              <w:rPr>
                <w:b/>
                <w:bCs/>
              </w:rPr>
              <w:t xml:space="preserve">Laptop computer </w:t>
            </w:r>
          </w:p>
        </w:tc>
        <w:tc>
          <w:tcPr>
            <w:tcW w:w="789" w:type="dxa"/>
            <w:tcBorders>
              <w:top w:val="nil"/>
              <w:left w:val="nil"/>
              <w:bottom w:val="single" w:sz="4" w:space="0" w:color="auto"/>
              <w:right w:val="single" w:sz="4" w:space="0" w:color="auto"/>
            </w:tcBorders>
            <w:shd w:val="clear" w:color="auto" w:fill="auto"/>
            <w:noWrap/>
            <w:hideMark/>
          </w:tcPr>
          <w:p w14:paraId="4CFDB6EF" w14:textId="77777777" w:rsidR="002010AF" w:rsidRPr="00375D2E" w:rsidRDefault="002010AF" w:rsidP="00FB1CE2">
            <w:pPr>
              <w:rPr>
                <w:b/>
                <w:bCs/>
              </w:rPr>
            </w:pPr>
            <w:r w:rsidRPr="00375D2E">
              <w:rPr>
                <w:b/>
                <w:bCs/>
              </w:rPr>
              <w:t> </w:t>
            </w:r>
          </w:p>
        </w:tc>
        <w:tc>
          <w:tcPr>
            <w:tcW w:w="3478" w:type="dxa"/>
            <w:tcBorders>
              <w:top w:val="nil"/>
              <w:left w:val="nil"/>
              <w:bottom w:val="single" w:sz="4" w:space="0" w:color="auto"/>
              <w:right w:val="single" w:sz="4" w:space="0" w:color="auto"/>
            </w:tcBorders>
            <w:shd w:val="clear" w:color="auto" w:fill="auto"/>
            <w:hideMark/>
          </w:tcPr>
          <w:p w14:paraId="3C5FC810" w14:textId="77777777" w:rsidR="002010AF" w:rsidRPr="00375D2E" w:rsidRDefault="002010AF" w:rsidP="00FB1CE2">
            <w:pPr>
              <w:rPr>
                <w:b/>
                <w:bCs/>
              </w:rPr>
            </w:pPr>
            <w:r w:rsidRPr="00375D2E">
              <w:rPr>
                <w:b/>
                <w:bCs/>
              </w:rPr>
              <w:t>USB</w:t>
            </w:r>
          </w:p>
        </w:tc>
      </w:tr>
      <w:tr w:rsidR="002010AF" w:rsidRPr="00375D2E" w14:paraId="43E3BF9D" w14:textId="77777777" w:rsidTr="00FB1CE2">
        <w:trPr>
          <w:trHeight w:val="265"/>
        </w:trPr>
        <w:tc>
          <w:tcPr>
            <w:tcW w:w="782" w:type="dxa"/>
            <w:tcBorders>
              <w:top w:val="nil"/>
              <w:left w:val="single" w:sz="4" w:space="0" w:color="auto"/>
              <w:bottom w:val="single" w:sz="4" w:space="0" w:color="auto"/>
              <w:right w:val="single" w:sz="4" w:space="0" w:color="auto"/>
            </w:tcBorders>
            <w:shd w:val="clear" w:color="auto" w:fill="auto"/>
            <w:noWrap/>
            <w:hideMark/>
          </w:tcPr>
          <w:p w14:paraId="0AD14D3B" w14:textId="77777777" w:rsidR="002010AF" w:rsidRPr="00375D2E" w:rsidRDefault="002010AF" w:rsidP="00FB1CE2">
            <w:pPr>
              <w:rPr>
                <w:b/>
                <w:bCs/>
              </w:rPr>
            </w:pPr>
            <w:r>
              <w:rPr>
                <w:b/>
                <w:bCs/>
              </w:rPr>
              <w:t>4</w:t>
            </w:r>
          </w:p>
        </w:tc>
        <w:tc>
          <w:tcPr>
            <w:tcW w:w="5031" w:type="dxa"/>
            <w:tcBorders>
              <w:top w:val="nil"/>
              <w:left w:val="nil"/>
              <w:bottom w:val="single" w:sz="4" w:space="0" w:color="auto"/>
              <w:right w:val="single" w:sz="4" w:space="0" w:color="auto"/>
            </w:tcBorders>
            <w:shd w:val="clear" w:color="auto" w:fill="auto"/>
            <w:hideMark/>
          </w:tcPr>
          <w:p w14:paraId="1A8C754D" w14:textId="77777777" w:rsidR="002010AF" w:rsidRPr="00375D2E" w:rsidRDefault="002010AF" w:rsidP="00FB1CE2">
            <w:pPr>
              <w:rPr>
                <w:b/>
                <w:bCs/>
              </w:rPr>
            </w:pPr>
            <w:r w:rsidRPr="00375D2E">
              <w:rPr>
                <w:b/>
                <w:bCs/>
              </w:rPr>
              <w:t xml:space="preserve">Net working </w:t>
            </w:r>
          </w:p>
        </w:tc>
        <w:tc>
          <w:tcPr>
            <w:tcW w:w="789" w:type="dxa"/>
            <w:tcBorders>
              <w:top w:val="nil"/>
              <w:left w:val="nil"/>
              <w:bottom w:val="single" w:sz="4" w:space="0" w:color="auto"/>
              <w:right w:val="single" w:sz="4" w:space="0" w:color="auto"/>
            </w:tcBorders>
            <w:shd w:val="clear" w:color="auto" w:fill="auto"/>
            <w:noWrap/>
            <w:hideMark/>
          </w:tcPr>
          <w:p w14:paraId="197CCC8A" w14:textId="77777777" w:rsidR="002010AF" w:rsidRPr="00375D2E" w:rsidRDefault="002010AF" w:rsidP="00FB1CE2">
            <w:pPr>
              <w:rPr>
                <w:b/>
                <w:bCs/>
              </w:rPr>
            </w:pPr>
            <w:r w:rsidRPr="00375D2E">
              <w:rPr>
                <w:b/>
                <w:bCs/>
              </w:rPr>
              <w:t> </w:t>
            </w:r>
          </w:p>
        </w:tc>
        <w:tc>
          <w:tcPr>
            <w:tcW w:w="3478" w:type="dxa"/>
            <w:tcBorders>
              <w:top w:val="nil"/>
              <w:left w:val="nil"/>
              <w:bottom w:val="single" w:sz="4" w:space="0" w:color="auto"/>
              <w:right w:val="single" w:sz="4" w:space="0" w:color="auto"/>
            </w:tcBorders>
            <w:shd w:val="clear" w:color="auto" w:fill="auto"/>
            <w:hideMark/>
          </w:tcPr>
          <w:p w14:paraId="63BF7B22" w14:textId="77777777" w:rsidR="002010AF" w:rsidRPr="00375D2E" w:rsidRDefault="002010AF" w:rsidP="00FB1CE2">
            <w:pPr>
              <w:rPr>
                <w:b/>
                <w:bCs/>
              </w:rPr>
            </w:pPr>
            <w:r w:rsidRPr="00375D2E">
              <w:rPr>
                <w:b/>
                <w:bCs/>
              </w:rPr>
              <w:t>Printing Paper Roles</w:t>
            </w:r>
          </w:p>
        </w:tc>
      </w:tr>
      <w:tr w:rsidR="002010AF" w:rsidRPr="00375D2E" w14:paraId="33F44762" w14:textId="77777777" w:rsidTr="00FB1CE2">
        <w:trPr>
          <w:trHeight w:val="279"/>
        </w:trPr>
        <w:tc>
          <w:tcPr>
            <w:tcW w:w="782" w:type="dxa"/>
            <w:tcBorders>
              <w:top w:val="nil"/>
              <w:left w:val="single" w:sz="4" w:space="0" w:color="auto"/>
              <w:bottom w:val="single" w:sz="4" w:space="0" w:color="auto"/>
              <w:right w:val="single" w:sz="4" w:space="0" w:color="auto"/>
            </w:tcBorders>
            <w:shd w:val="clear" w:color="auto" w:fill="auto"/>
            <w:noWrap/>
            <w:hideMark/>
          </w:tcPr>
          <w:p w14:paraId="133AB1F8" w14:textId="77777777" w:rsidR="002010AF" w:rsidRPr="00375D2E" w:rsidRDefault="002010AF" w:rsidP="00FB1CE2">
            <w:pPr>
              <w:rPr>
                <w:b/>
                <w:bCs/>
              </w:rPr>
            </w:pPr>
            <w:r>
              <w:rPr>
                <w:b/>
                <w:bCs/>
              </w:rPr>
              <w:t>5</w:t>
            </w:r>
          </w:p>
        </w:tc>
        <w:tc>
          <w:tcPr>
            <w:tcW w:w="5031" w:type="dxa"/>
            <w:tcBorders>
              <w:top w:val="nil"/>
              <w:left w:val="nil"/>
              <w:bottom w:val="single" w:sz="4" w:space="0" w:color="auto"/>
              <w:right w:val="single" w:sz="4" w:space="0" w:color="auto"/>
            </w:tcBorders>
            <w:shd w:val="clear" w:color="auto" w:fill="auto"/>
            <w:hideMark/>
          </w:tcPr>
          <w:p w14:paraId="4DCA38F5" w14:textId="77777777" w:rsidR="002010AF" w:rsidRPr="00375D2E" w:rsidRDefault="002010AF" w:rsidP="00FB1CE2">
            <w:pPr>
              <w:rPr>
                <w:b/>
                <w:bCs/>
              </w:rPr>
            </w:pPr>
            <w:r w:rsidRPr="00375D2E">
              <w:rPr>
                <w:b/>
                <w:bCs/>
              </w:rPr>
              <w:t xml:space="preserve">UPS 2000 Watt with batteries </w:t>
            </w:r>
          </w:p>
        </w:tc>
        <w:tc>
          <w:tcPr>
            <w:tcW w:w="789" w:type="dxa"/>
            <w:tcBorders>
              <w:top w:val="nil"/>
              <w:left w:val="nil"/>
              <w:bottom w:val="single" w:sz="4" w:space="0" w:color="auto"/>
              <w:right w:val="single" w:sz="4" w:space="0" w:color="auto"/>
            </w:tcBorders>
            <w:shd w:val="clear" w:color="auto" w:fill="auto"/>
            <w:noWrap/>
            <w:hideMark/>
          </w:tcPr>
          <w:p w14:paraId="61F7DBE1"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7CBB2E83" w14:textId="77777777" w:rsidR="002010AF" w:rsidRPr="00375D2E" w:rsidRDefault="002010AF" w:rsidP="00FB1CE2">
            <w:pPr>
              <w:rPr>
                <w:b/>
                <w:bCs/>
              </w:rPr>
            </w:pPr>
            <w:r w:rsidRPr="00375D2E">
              <w:rPr>
                <w:b/>
                <w:bCs/>
              </w:rPr>
              <w:t>Plotter Toner</w:t>
            </w:r>
          </w:p>
        </w:tc>
      </w:tr>
      <w:tr w:rsidR="002010AF" w:rsidRPr="00375D2E" w14:paraId="2E89136E" w14:textId="77777777" w:rsidTr="00FB1CE2">
        <w:trPr>
          <w:trHeight w:val="279"/>
        </w:trPr>
        <w:tc>
          <w:tcPr>
            <w:tcW w:w="782" w:type="dxa"/>
            <w:tcBorders>
              <w:top w:val="nil"/>
              <w:left w:val="single" w:sz="4" w:space="0" w:color="auto"/>
              <w:bottom w:val="single" w:sz="4" w:space="0" w:color="auto"/>
              <w:right w:val="single" w:sz="4" w:space="0" w:color="auto"/>
            </w:tcBorders>
            <w:shd w:val="clear" w:color="auto" w:fill="auto"/>
            <w:noWrap/>
            <w:hideMark/>
          </w:tcPr>
          <w:p w14:paraId="3D6354BE" w14:textId="77777777" w:rsidR="002010AF" w:rsidRPr="00375D2E" w:rsidRDefault="002010AF" w:rsidP="00FB1CE2">
            <w:pPr>
              <w:rPr>
                <w:b/>
                <w:bCs/>
              </w:rPr>
            </w:pPr>
            <w:r>
              <w:rPr>
                <w:b/>
                <w:bCs/>
              </w:rPr>
              <w:t>6</w:t>
            </w:r>
          </w:p>
        </w:tc>
        <w:tc>
          <w:tcPr>
            <w:tcW w:w="5031" w:type="dxa"/>
            <w:tcBorders>
              <w:top w:val="nil"/>
              <w:left w:val="nil"/>
              <w:bottom w:val="single" w:sz="4" w:space="0" w:color="auto"/>
              <w:right w:val="single" w:sz="4" w:space="0" w:color="auto"/>
            </w:tcBorders>
            <w:shd w:val="clear" w:color="auto" w:fill="auto"/>
            <w:hideMark/>
          </w:tcPr>
          <w:p w14:paraId="26B6C435" w14:textId="77777777" w:rsidR="002010AF" w:rsidRPr="00375D2E" w:rsidRDefault="002010AF" w:rsidP="00FB1CE2">
            <w:pPr>
              <w:rPr>
                <w:b/>
                <w:bCs/>
              </w:rPr>
            </w:pPr>
            <w:r w:rsidRPr="00375D2E">
              <w:rPr>
                <w:b/>
                <w:bCs/>
              </w:rPr>
              <w:t xml:space="preserve">Multimedia Projector </w:t>
            </w:r>
          </w:p>
        </w:tc>
        <w:tc>
          <w:tcPr>
            <w:tcW w:w="789" w:type="dxa"/>
            <w:tcBorders>
              <w:top w:val="nil"/>
              <w:left w:val="nil"/>
              <w:bottom w:val="single" w:sz="4" w:space="0" w:color="auto"/>
              <w:right w:val="single" w:sz="4" w:space="0" w:color="auto"/>
            </w:tcBorders>
            <w:shd w:val="clear" w:color="auto" w:fill="auto"/>
            <w:noWrap/>
            <w:hideMark/>
          </w:tcPr>
          <w:p w14:paraId="4C91EE29"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156A6A9F" w14:textId="77777777" w:rsidR="002010AF" w:rsidRPr="00375D2E" w:rsidRDefault="002010AF" w:rsidP="00FB1CE2">
            <w:pPr>
              <w:rPr>
                <w:b/>
                <w:bCs/>
              </w:rPr>
            </w:pPr>
            <w:r w:rsidRPr="00386EF9">
              <w:rPr>
                <w:b/>
                <w:bCs/>
              </w:rPr>
              <w:t> </w:t>
            </w:r>
          </w:p>
        </w:tc>
      </w:tr>
      <w:tr w:rsidR="002010AF" w:rsidRPr="00375D2E" w14:paraId="4FCBD9C1" w14:textId="77777777" w:rsidTr="00FB1CE2">
        <w:trPr>
          <w:trHeight w:val="279"/>
        </w:trPr>
        <w:tc>
          <w:tcPr>
            <w:tcW w:w="782" w:type="dxa"/>
            <w:tcBorders>
              <w:top w:val="nil"/>
              <w:left w:val="single" w:sz="4" w:space="0" w:color="auto"/>
              <w:bottom w:val="single" w:sz="4" w:space="0" w:color="auto"/>
              <w:right w:val="single" w:sz="4" w:space="0" w:color="auto"/>
            </w:tcBorders>
            <w:shd w:val="clear" w:color="auto" w:fill="auto"/>
            <w:noWrap/>
            <w:hideMark/>
          </w:tcPr>
          <w:p w14:paraId="5BBB293E" w14:textId="77777777" w:rsidR="002010AF" w:rsidRPr="00375D2E" w:rsidRDefault="002010AF" w:rsidP="00FB1CE2">
            <w:pPr>
              <w:rPr>
                <w:b/>
                <w:bCs/>
              </w:rPr>
            </w:pPr>
            <w:r>
              <w:rPr>
                <w:b/>
                <w:bCs/>
              </w:rPr>
              <w:t>7</w:t>
            </w:r>
          </w:p>
        </w:tc>
        <w:tc>
          <w:tcPr>
            <w:tcW w:w="5031" w:type="dxa"/>
            <w:tcBorders>
              <w:top w:val="nil"/>
              <w:left w:val="nil"/>
              <w:bottom w:val="single" w:sz="4" w:space="0" w:color="auto"/>
              <w:right w:val="single" w:sz="4" w:space="0" w:color="auto"/>
            </w:tcBorders>
            <w:shd w:val="clear" w:color="auto" w:fill="auto"/>
            <w:hideMark/>
          </w:tcPr>
          <w:p w14:paraId="362A17E6" w14:textId="77777777" w:rsidR="002010AF" w:rsidRPr="00375D2E" w:rsidRDefault="002010AF" w:rsidP="00FB1CE2">
            <w:pPr>
              <w:rPr>
                <w:b/>
                <w:bCs/>
              </w:rPr>
            </w:pPr>
            <w:r w:rsidRPr="00375D2E">
              <w:rPr>
                <w:b/>
                <w:bCs/>
              </w:rPr>
              <w:t xml:space="preserve">Scanner for A-3 paper </w:t>
            </w:r>
          </w:p>
        </w:tc>
        <w:tc>
          <w:tcPr>
            <w:tcW w:w="789" w:type="dxa"/>
            <w:tcBorders>
              <w:top w:val="nil"/>
              <w:left w:val="nil"/>
              <w:bottom w:val="single" w:sz="4" w:space="0" w:color="auto"/>
              <w:right w:val="single" w:sz="4" w:space="0" w:color="auto"/>
            </w:tcBorders>
            <w:shd w:val="clear" w:color="auto" w:fill="auto"/>
            <w:noWrap/>
            <w:hideMark/>
          </w:tcPr>
          <w:p w14:paraId="07E3AD5F"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447ECEAF" w14:textId="77777777" w:rsidR="002010AF" w:rsidRPr="00375D2E" w:rsidRDefault="002010AF" w:rsidP="00FB1CE2">
            <w:pPr>
              <w:rPr>
                <w:b/>
                <w:bCs/>
              </w:rPr>
            </w:pPr>
            <w:r w:rsidRPr="00386EF9">
              <w:rPr>
                <w:b/>
                <w:bCs/>
              </w:rPr>
              <w:t> </w:t>
            </w:r>
          </w:p>
        </w:tc>
      </w:tr>
      <w:tr w:rsidR="002010AF" w:rsidRPr="00375D2E" w14:paraId="711C44B0" w14:textId="77777777" w:rsidTr="00FB1CE2">
        <w:trPr>
          <w:trHeight w:val="279"/>
        </w:trPr>
        <w:tc>
          <w:tcPr>
            <w:tcW w:w="782" w:type="dxa"/>
            <w:tcBorders>
              <w:top w:val="nil"/>
              <w:left w:val="single" w:sz="4" w:space="0" w:color="auto"/>
              <w:bottom w:val="single" w:sz="4" w:space="0" w:color="auto"/>
              <w:right w:val="single" w:sz="4" w:space="0" w:color="auto"/>
            </w:tcBorders>
            <w:shd w:val="clear" w:color="auto" w:fill="auto"/>
            <w:noWrap/>
            <w:hideMark/>
          </w:tcPr>
          <w:p w14:paraId="5A6D9435" w14:textId="77777777" w:rsidR="002010AF" w:rsidRPr="00375D2E" w:rsidRDefault="002010AF" w:rsidP="00FB1CE2">
            <w:pPr>
              <w:rPr>
                <w:b/>
                <w:bCs/>
              </w:rPr>
            </w:pPr>
            <w:r>
              <w:rPr>
                <w:b/>
                <w:bCs/>
              </w:rPr>
              <w:t>8</w:t>
            </w:r>
          </w:p>
        </w:tc>
        <w:tc>
          <w:tcPr>
            <w:tcW w:w="5031" w:type="dxa"/>
            <w:tcBorders>
              <w:top w:val="nil"/>
              <w:left w:val="nil"/>
              <w:bottom w:val="single" w:sz="4" w:space="0" w:color="auto"/>
              <w:right w:val="single" w:sz="4" w:space="0" w:color="auto"/>
            </w:tcBorders>
            <w:shd w:val="clear" w:color="auto" w:fill="auto"/>
            <w:hideMark/>
          </w:tcPr>
          <w:p w14:paraId="38DB9FF4" w14:textId="77777777" w:rsidR="002010AF" w:rsidRPr="00375D2E" w:rsidRDefault="002010AF" w:rsidP="00FB1CE2">
            <w:pPr>
              <w:rPr>
                <w:b/>
                <w:bCs/>
              </w:rPr>
            </w:pPr>
            <w:r w:rsidRPr="00375D2E">
              <w:rPr>
                <w:b/>
                <w:bCs/>
              </w:rPr>
              <w:t xml:space="preserve">Printer LaserJet </w:t>
            </w:r>
          </w:p>
        </w:tc>
        <w:tc>
          <w:tcPr>
            <w:tcW w:w="789" w:type="dxa"/>
            <w:tcBorders>
              <w:top w:val="nil"/>
              <w:left w:val="nil"/>
              <w:bottom w:val="single" w:sz="4" w:space="0" w:color="auto"/>
              <w:right w:val="single" w:sz="4" w:space="0" w:color="auto"/>
            </w:tcBorders>
            <w:shd w:val="clear" w:color="auto" w:fill="auto"/>
            <w:noWrap/>
            <w:hideMark/>
          </w:tcPr>
          <w:p w14:paraId="5C94204A"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39A7B01E" w14:textId="77777777" w:rsidR="002010AF" w:rsidRPr="00375D2E" w:rsidRDefault="002010AF" w:rsidP="00FB1CE2">
            <w:pPr>
              <w:rPr>
                <w:b/>
                <w:bCs/>
              </w:rPr>
            </w:pPr>
            <w:r w:rsidRPr="00386EF9">
              <w:rPr>
                <w:b/>
                <w:bCs/>
              </w:rPr>
              <w:t> </w:t>
            </w:r>
          </w:p>
        </w:tc>
      </w:tr>
      <w:tr w:rsidR="002010AF" w:rsidRPr="00375D2E" w14:paraId="01D9FB09" w14:textId="77777777" w:rsidTr="00FB1CE2">
        <w:trPr>
          <w:trHeight w:val="279"/>
        </w:trPr>
        <w:tc>
          <w:tcPr>
            <w:tcW w:w="782" w:type="dxa"/>
            <w:tcBorders>
              <w:top w:val="nil"/>
              <w:left w:val="single" w:sz="4" w:space="0" w:color="auto"/>
              <w:bottom w:val="single" w:sz="4" w:space="0" w:color="auto"/>
              <w:right w:val="single" w:sz="4" w:space="0" w:color="auto"/>
            </w:tcBorders>
            <w:shd w:val="clear" w:color="auto" w:fill="auto"/>
            <w:noWrap/>
            <w:hideMark/>
          </w:tcPr>
          <w:p w14:paraId="64841350" w14:textId="77777777" w:rsidR="002010AF" w:rsidRPr="00375D2E" w:rsidRDefault="002010AF" w:rsidP="00FB1CE2">
            <w:pPr>
              <w:rPr>
                <w:b/>
                <w:bCs/>
              </w:rPr>
            </w:pPr>
            <w:r>
              <w:rPr>
                <w:b/>
                <w:bCs/>
              </w:rPr>
              <w:t>9</w:t>
            </w:r>
          </w:p>
        </w:tc>
        <w:tc>
          <w:tcPr>
            <w:tcW w:w="5031" w:type="dxa"/>
            <w:tcBorders>
              <w:top w:val="nil"/>
              <w:left w:val="nil"/>
              <w:bottom w:val="single" w:sz="4" w:space="0" w:color="auto"/>
              <w:right w:val="single" w:sz="4" w:space="0" w:color="auto"/>
            </w:tcBorders>
            <w:shd w:val="clear" w:color="auto" w:fill="auto"/>
            <w:hideMark/>
          </w:tcPr>
          <w:p w14:paraId="39E5DC2C" w14:textId="77777777" w:rsidR="002010AF" w:rsidRPr="00375D2E" w:rsidRDefault="002010AF" w:rsidP="00FB1CE2">
            <w:pPr>
              <w:rPr>
                <w:b/>
                <w:bCs/>
              </w:rPr>
            </w:pPr>
            <w:r w:rsidRPr="00375D2E">
              <w:rPr>
                <w:b/>
                <w:bCs/>
              </w:rPr>
              <w:t>USB Sticks</w:t>
            </w:r>
          </w:p>
        </w:tc>
        <w:tc>
          <w:tcPr>
            <w:tcW w:w="789" w:type="dxa"/>
            <w:tcBorders>
              <w:top w:val="nil"/>
              <w:left w:val="nil"/>
              <w:bottom w:val="single" w:sz="4" w:space="0" w:color="auto"/>
              <w:right w:val="single" w:sz="4" w:space="0" w:color="auto"/>
            </w:tcBorders>
            <w:shd w:val="clear" w:color="auto" w:fill="auto"/>
            <w:noWrap/>
            <w:hideMark/>
          </w:tcPr>
          <w:p w14:paraId="423C6458"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21E24E13" w14:textId="77777777" w:rsidR="002010AF" w:rsidRPr="00375D2E" w:rsidRDefault="002010AF" w:rsidP="00FB1CE2">
            <w:pPr>
              <w:rPr>
                <w:b/>
                <w:bCs/>
              </w:rPr>
            </w:pPr>
            <w:r w:rsidRPr="00386EF9">
              <w:rPr>
                <w:b/>
                <w:bCs/>
              </w:rPr>
              <w:t> </w:t>
            </w:r>
          </w:p>
        </w:tc>
      </w:tr>
      <w:tr w:rsidR="002010AF" w:rsidRPr="00375D2E" w14:paraId="5F1CBD88" w14:textId="77777777" w:rsidTr="00FB1CE2">
        <w:trPr>
          <w:trHeight w:val="531"/>
        </w:trPr>
        <w:tc>
          <w:tcPr>
            <w:tcW w:w="782" w:type="dxa"/>
            <w:tcBorders>
              <w:top w:val="nil"/>
              <w:left w:val="single" w:sz="4" w:space="0" w:color="auto"/>
              <w:bottom w:val="single" w:sz="4" w:space="0" w:color="auto"/>
              <w:right w:val="single" w:sz="4" w:space="0" w:color="auto"/>
            </w:tcBorders>
            <w:shd w:val="clear" w:color="auto" w:fill="auto"/>
            <w:noWrap/>
            <w:hideMark/>
          </w:tcPr>
          <w:p w14:paraId="22802A5D" w14:textId="77777777" w:rsidR="002010AF" w:rsidRPr="00375D2E" w:rsidRDefault="002010AF" w:rsidP="00FB1CE2">
            <w:pPr>
              <w:rPr>
                <w:b/>
                <w:bCs/>
              </w:rPr>
            </w:pPr>
            <w:r>
              <w:rPr>
                <w:b/>
                <w:bCs/>
              </w:rPr>
              <w:t>10</w:t>
            </w:r>
          </w:p>
        </w:tc>
        <w:tc>
          <w:tcPr>
            <w:tcW w:w="5031" w:type="dxa"/>
            <w:tcBorders>
              <w:top w:val="nil"/>
              <w:left w:val="nil"/>
              <w:bottom w:val="single" w:sz="4" w:space="0" w:color="auto"/>
              <w:right w:val="single" w:sz="4" w:space="0" w:color="auto"/>
            </w:tcBorders>
            <w:shd w:val="clear" w:color="auto" w:fill="auto"/>
            <w:hideMark/>
          </w:tcPr>
          <w:p w14:paraId="29E5FE11" w14:textId="77777777" w:rsidR="002010AF" w:rsidRPr="00375D2E" w:rsidRDefault="002010AF" w:rsidP="00FB1CE2">
            <w:pPr>
              <w:rPr>
                <w:b/>
                <w:bCs/>
              </w:rPr>
            </w:pPr>
            <w:r w:rsidRPr="00375D2E">
              <w:rPr>
                <w:b/>
                <w:bCs/>
              </w:rPr>
              <w:t xml:space="preserve">Computer Chair (will be added in furniture portion) without arm rest – 5 legs base </w:t>
            </w:r>
          </w:p>
        </w:tc>
        <w:tc>
          <w:tcPr>
            <w:tcW w:w="789" w:type="dxa"/>
            <w:tcBorders>
              <w:top w:val="nil"/>
              <w:left w:val="nil"/>
              <w:bottom w:val="single" w:sz="4" w:space="0" w:color="auto"/>
              <w:right w:val="single" w:sz="4" w:space="0" w:color="auto"/>
            </w:tcBorders>
            <w:shd w:val="clear" w:color="auto" w:fill="auto"/>
            <w:noWrap/>
            <w:hideMark/>
          </w:tcPr>
          <w:p w14:paraId="77509934"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6A126795" w14:textId="77777777" w:rsidR="002010AF" w:rsidRPr="00375D2E" w:rsidRDefault="002010AF" w:rsidP="00FB1CE2">
            <w:pPr>
              <w:rPr>
                <w:b/>
                <w:bCs/>
              </w:rPr>
            </w:pPr>
            <w:r w:rsidRPr="00386EF9">
              <w:rPr>
                <w:b/>
                <w:bCs/>
              </w:rPr>
              <w:t> </w:t>
            </w:r>
          </w:p>
        </w:tc>
      </w:tr>
      <w:tr w:rsidR="002010AF" w:rsidRPr="00375D2E" w14:paraId="4CF1A6D5" w14:textId="77777777" w:rsidTr="00FB1CE2">
        <w:trPr>
          <w:trHeight w:val="531"/>
        </w:trPr>
        <w:tc>
          <w:tcPr>
            <w:tcW w:w="782" w:type="dxa"/>
            <w:tcBorders>
              <w:top w:val="nil"/>
              <w:left w:val="single" w:sz="4" w:space="0" w:color="auto"/>
              <w:bottom w:val="single" w:sz="4" w:space="0" w:color="auto"/>
              <w:right w:val="single" w:sz="4" w:space="0" w:color="auto"/>
            </w:tcBorders>
            <w:shd w:val="clear" w:color="auto" w:fill="auto"/>
            <w:noWrap/>
            <w:hideMark/>
          </w:tcPr>
          <w:p w14:paraId="6C9FF4A7" w14:textId="77777777" w:rsidR="002010AF" w:rsidRPr="00375D2E" w:rsidRDefault="002010AF" w:rsidP="00FB1CE2">
            <w:pPr>
              <w:rPr>
                <w:b/>
                <w:bCs/>
              </w:rPr>
            </w:pPr>
            <w:r>
              <w:rPr>
                <w:b/>
                <w:bCs/>
              </w:rPr>
              <w:t>11</w:t>
            </w:r>
          </w:p>
        </w:tc>
        <w:tc>
          <w:tcPr>
            <w:tcW w:w="5031" w:type="dxa"/>
            <w:tcBorders>
              <w:top w:val="nil"/>
              <w:left w:val="nil"/>
              <w:bottom w:val="single" w:sz="4" w:space="0" w:color="auto"/>
              <w:right w:val="single" w:sz="4" w:space="0" w:color="auto"/>
            </w:tcBorders>
            <w:shd w:val="clear" w:color="auto" w:fill="auto"/>
            <w:hideMark/>
          </w:tcPr>
          <w:p w14:paraId="4F799A3C" w14:textId="77777777" w:rsidR="002010AF" w:rsidRPr="00375D2E" w:rsidRDefault="002010AF" w:rsidP="00FB1CE2">
            <w:pPr>
              <w:rPr>
                <w:b/>
                <w:bCs/>
              </w:rPr>
            </w:pPr>
            <w:r w:rsidRPr="00375D2E">
              <w:rPr>
                <w:b/>
                <w:bCs/>
              </w:rPr>
              <w:t xml:space="preserve">Computer Table (will be added in furniture portion) 2½ x 2 x 2½ </w:t>
            </w:r>
          </w:p>
        </w:tc>
        <w:tc>
          <w:tcPr>
            <w:tcW w:w="789" w:type="dxa"/>
            <w:tcBorders>
              <w:top w:val="nil"/>
              <w:left w:val="nil"/>
              <w:bottom w:val="single" w:sz="4" w:space="0" w:color="auto"/>
              <w:right w:val="single" w:sz="4" w:space="0" w:color="auto"/>
            </w:tcBorders>
            <w:shd w:val="clear" w:color="auto" w:fill="auto"/>
            <w:noWrap/>
            <w:hideMark/>
          </w:tcPr>
          <w:p w14:paraId="071EDB79" w14:textId="77777777" w:rsidR="002010AF" w:rsidRPr="00375D2E"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45D6651B" w14:textId="77777777" w:rsidR="002010AF" w:rsidRPr="00375D2E" w:rsidRDefault="002010AF" w:rsidP="00FB1CE2">
            <w:pPr>
              <w:rPr>
                <w:b/>
                <w:bCs/>
              </w:rPr>
            </w:pPr>
            <w:r w:rsidRPr="00386EF9">
              <w:rPr>
                <w:b/>
                <w:bCs/>
              </w:rPr>
              <w:t> </w:t>
            </w:r>
          </w:p>
        </w:tc>
      </w:tr>
      <w:tr w:rsidR="002010AF" w:rsidRPr="00386EF9" w14:paraId="1309325F" w14:textId="77777777" w:rsidTr="00FB1CE2">
        <w:trPr>
          <w:trHeight w:val="796"/>
        </w:trPr>
        <w:tc>
          <w:tcPr>
            <w:tcW w:w="782" w:type="dxa"/>
            <w:tcBorders>
              <w:top w:val="nil"/>
              <w:left w:val="single" w:sz="4" w:space="0" w:color="auto"/>
              <w:bottom w:val="single" w:sz="4" w:space="0" w:color="auto"/>
              <w:right w:val="single" w:sz="4" w:space="0" w:color="auto"/>
            </w:tcBorders>
            <w:shd w:val="clear" w:color="auto" w:fill="auto"/>
            <w:noWrap/>
            <w:hideMark/>
          </w:tcPr>
          <w:p w14:paraId="6D9A140A" w14:textId="77777777" w:rsidR="002010AF" w:rsidRPr="00386EF9" w:rsidRDefault="002010AF" w:rsidP="00FB1CE2">
            <w:r>
              <w:t>12</w:t>
            </w:r>
          </w:p>
        </w:tc>
        <w:tc>
          <w:tcPr>
            <w:tcW w:w="5031" w:type="dxa"/>
            <w:tcBorders>
              <w:top w:val="nil"/>
              <w:left w:val="single" w:sz="4" w:space="0" w:color="auto"/>
              <w:bottom w:val="single" w:sz="4" w:space="0" w:color="auto"/>
              <w:right w:val="single" w:sz="4" w:space="0" w:color="auto"/>
            </w:tcBorders>
            <w:shd w:val="clear" w:color="auto" w:fill="auto"/>
          </w:tcPr>
          <w:p w14:paraId="4AFFBB98" w14:textId="77777777" w:rsidR="002010AF" w:rsidRPr="00386EF9" w:rsidRDefault="002010AF" w:rsidP="00FB1CE2">
            <w:r w:rsidRPr="00386EF9">
              <w:t>License software for education Latest Versions: Auto CAD M.S Office Antivirus Microsoft windows</w:t>
            </w:r>
          </w:p>
        </w:tc>
        <w:tc>
          <w:tcPr>
            <w:tcW w:w="789" w:type="dxa"/>
            <w:tcBorders>
              <w:top w:val="nil"/>
              <w:left w:val="nil"/>
              <w:bottom w:val="single" w:sz="4" w:space="0" w:color="auto"/>
              <w:right w:val="single" w:sz="4" w:space="0" w:color="auto"/>
            </w:tcBorders>
            <w:shd w:val="clear" w:color="auto" w:fill="auto"/>
            <w:noWrap/>
            <w:hideMark/>
          </w:tcPr>
          <w:p w14:paraId="4FCC88B7" w14:textId="77777777" w:rsidR="002010AF" w:rsidRPr="00386EF9"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74A5ADCB" w14:textId="77777777" w:rsidR="002010AF" w:rsidRPr="00386EF9" w:rsidRDefault="002010AF" w:rsidP="00FB1CE2">
            <w:pPr>
              <w:rPr>
                <w:b/>
                <w:bCs/>
              </w:rPr>
            </w:pPr>
            <w:r w:rsidRPr="00386EF9">
              <w:rPr>
                <w:b/>
                <w:bCs/>
              </w:rPr>
              <w:t> </w:t>
            </w:r>
          </w:p>
        </w:tc>
      </w:tr>
      <w:tr w:rsidR="002010AF" w:rsidRPr="00386EF9" w14:paraId="3F50246A" w14:textId="77777777" w:rsidTr="00FB1CE2">
        <w:trPr>
          <w:trHeight w:val="279"/>
        </w:trPr>
        <w:tc>
          <w:tcPr>
            <w:tcW w:w="782" w:type="dxa"/>
            <w:tcBorders>
              <w:top w:val="nil"/>
              <w:left w:val="single" w:sz="4" w:space="0" w:color="auto"/>
              <w:bottom w:val="single" w:sz="4" w:space="0" w:color="auto"/>
              <w:right w:val="single" w:sz="4" w:space="0" w:color="auto"/>
            </w:tcBorders>
            <w:shd w:val="clear" w:color="auto" w:fill="auto"/>
            <w:noWrap/>
            <w:hideMark/>
          </w:tcPr>
          <w:p w14:paraId="62DE1018" w14:textId="77777777" w:rsidR="002010AF" w:rsidRPr="00386EF9" w:rsidRDefault="002010AF" w:rsidP="00FB1CE2">
            <w:r>
              <w:t>13</w:t>
            </w:r>
          </w:p>
        </w:tc>
        <w:tc>
          <w:tcPr>
            <w:tcW w:w="5031" w:type="dxa"/>
            <w:tcBorders>
              <w:top w:val="nil"/>
              <w:left w:val="nil"/>
              <w:bottom w:val="single" w:sz="4" w:space="0" w:color="auto"/>
              <w:right w:val="single" w:sz="4" w:space="0" w:color="auto"/>
            </w:tcBorders>
            <w:shd w:val="clear" w:color="auto" w:fill="auto"/>
            <w:hideMark/>
          </w:tcPr>
          <w:p w14:paraId="7C1C61A6" w14:textId="77777777" w:rsidR="002010AF" w:rsidRPr="00386EF9" w:rsidRDefault="002010AF" w:rsidP="00FB1CE2">
            <w:r w:rsidRPr="00386EF9">
              <w:t>Plotter</w:t>
            </w:r>
          </w:p>
        </w:tc>
        <w:tc>
          <w:tcPr>
            <w:tcW w:w="789" w:type="dxa"/>
            <w:tcBorders>
              <w:top w:val="nil"/>
              <w:left w:val="nil"/>
              <w:bottom w:val="single" w:sz="4" w:space="0" w:color="auto"/>
              <w:right w:val="single" w:sz="4" w:space="0" w:color="auto"/>
            </w:tcBorders>
            <w:shd w:val="clear" w:color="auto" w:fill="auto"/>
            <w:noWrap/>
            <w:hideMark/>
          </w:tcPr>
          <w:p w14:paraId="67DB23F3" w14:textId="77777777" w:rsidR="002010AF" w:rsidRPr="00386EF9" w:rsidRDefault="002010AF" w:rsidP="00FB1CE2">
            <w:pPr>
              <w:rPr>
                <w:b/>
                <w:bCs/>
              </w:rPr>
            </w:pPr>
            <w:r w:rsidRPr="00386EF9">
              <w:rPr>
                <w:b/>
                <w:bCs/>
              </w:rPr>
              <w:t> </w:t>
            </w:r>
          </w:p>
        </w:tc>
        <w:tc>
          <w:tcPr>
            <w:tcW w:w="3478" w:type="dxa"/>
            <w:tcBorders>
              <w:top w:val="nil"/>
              <w:left w:val="nil"/>
              <w:bottom w:val="single" w:sz="4" w:space="0" w:color="auto"/>
              <w:right w:val="single" w:sz="4" w:space="0" w:color="auto"/>
            </w:tcBorders>
            <w:shd w:val="clear" w:color="auto" w:fill="auto"/>
            <w:hideMark/>
          </w:tcPr>
          <w:p w14:paraId="5CFF0ADA" w14:textId="77777777" w:rsidR="002010AF" w:rsidRPr="00386EF9" w:rsidRDefault="002010AF" w:rsidP="00FB1CE2">
            <w:pPr>
              <w:rPr>
                <w:b/>
                <w:bCs/>
              </w:rPr>
            </w:pPr>
            <w:r w:rsidRPr="00386EF9">
              <w:rPr>
                <w:b/>
                <w:bCs/>
              </w:rPr>
              <w:t> </w:t>
            </w:r>
          </w:p>
        </w:tc>
      </w:tr>
    </w:tbl>
    <w:p w14:paraId="0091BA79" w14:textId="77777777" w:rsidR="002010AF" w:rsidRDefault="002010AF" w:rsidP="002010AF"/>
    <w:tbl>
      <w:tblPr>
        <w:tblW w:w="10355" w:type="dxa"/>
        <w:tblInd w:w="5" w:type="dxa"/>
        <w:tblLook w:val="04A0" w:firstRow="1" w:lastRow="0" w:firstColumn="1" w:lastColumn="0" w:noHBand="0" w:noVBand="1"/>
      </w:tblPr>
      <w:tblGrid>
        <w:gridCol w:w="1298"/>
        <w:gridCol w:w="4250"/>
        <w:gridCol w:w="1154"/>
        <w:gridCol w:w="3653"/>
      </w:tblGrid>
      <w:tr w:rsidR="002010AF" w:rsidRPr="00386EF9" w14:paraId="5ED6FFC5" w14:textId="77777777" w:rsidTr="00FB1CE2">
        <w:trPr>
          <w:trHeight w:val="283"/>
        </w:trPr>
        <w:tc>
          <w:tcPr>
            <w:tcW w:w="777" w:type="dxa"/>
            <w:tcBorders>
              <w:top w:val="nil"/>
              <w:left w:val="nil"/>
              <w:bottom w:val="single" w:sz="4" w:space="0" w:color="auto"/>
              <w:right w:val="nil"/>
            </w:tcBorders>
            <w:shd w:val="clear" w:color="auto" w:fill="auto"/>
            <w:noWrap/>
            <w:hideMark/>
          </w:tcPr>
          <w:p w14:paraId="71AB5DC4" w14:textId="77777777" w:rsidR="002010AF" w:rsidRPr="00386EF9" w:rsidRDefault="002010AF" w:rsidP="00FB1CE2">
            <w:r w:rsidRPr="00386EF9">
              <w:t> </w:t>
            </w:r>
          </w:p>
        </w:tc>
        <w:tc>
          <w:tcPr>
            <w:tcW w:w="4759" w:type="dxa"/>
            <w:tcBorders>
              <w:top w:val="nil"/>
              <w:left w:val="nil"/>
              <w:bottom w:val="single" w:sz="4" w:space="0" w:color="auto"/>
              <w:right w:val="nil"/>
            </w:tcBorders>
            <w:shd w:val="clear" w:color="auto" w:fill="auto"/>
            <w:hideMark/>
          </w:tcPr>
          <w:p w14:paraId="56390FAE" w14:textId="77777777" w:rsidR="002010AF" w:rsidRPr="00386EF9" w:rsidRDefault="002010AF" w:rsidP="00FB1CE2">
            <w:r w:rsidRPr="00386EF9">
              <w:t> </w:t>
            </w:r>
          </w:p>
        </w:tc>
        <w:tc>
          <w:tcPr>
            <w:tcW w:w="693" w:type="dxa"/>
            <w:tcBorders>
              <w:top w:val="nil"/>
              <w:left w:val="nil"/>
              <w:bottom w:val="single" w:sz="4" w:space="0" w:color="auto"/>
              <w:right w:val="nil"/>
            </w:tcBorders>
            <w:shd w:val="clear" w:color="auto" w:fill="auto"/>
            <w:noWrap/>
            <w:hideMark/>
          </w:tcPr>
          <w:p w14:paraId="661B65BE" w14:textId="77777777" w:rsidR="002010AF" w:rsidRPr="00386EF9" w:rsidRDefault="002010AF" w:rsidP="00FB1CE2">
            <w:r w:rsidRPr="00386EF9">
              <w:t> </w:t>
            </w:r>
          </w:p>
        </w:tc>
        <w:tc>
          <w:tcPr>
            <w:tcW w:w="4126" w:type="dxa"/>
            <w:tcBorders>
              <w:top w:val="nil"/>
              <w:left w:val="nil"/>
              <w:bottom w:val="single" w:sz="4" w:space="0" w:color="auto"/>
              <w:right w:val="nil"/>
            </w:tcBorders>
            <w:shd w:val="clear" w:color="auto" w:fill="auto"/>
            <w:hideMark/>
          </w:tcPr>
          <w:p w14:paraId="441B1A91" w14:textId="77777777" w:rsidR="002010AF" w:rsidRPr="00386EF9" w:rsidRDefault="002010AF" w:rsidP="00FB1CE2">
            <w:r w:rsidRPr="00386EF9">
              <w:t> </w:t>
            </w:r>
          </w:p>
        </w:tc>
      </w:tr>
      <w:tr w:rsidR="002010AF" w:rsidRPr="00386EF9" w14:paraId="7F40D184"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91F1343" w14:textId="77777777" w:rsidR="002010AF" w:rsidRPr="00386EF9" w:rsidRDefault="002010AF" w:rsidP="00FB1CE2">
            <w:r w:rsidRPr="00386EF9">
              <w:t> </w:t>
            </w:r>
          </w:p>
        </w:tc>
        <w:tc>
          <w:tcPr>
            <w:tcW w:w="4759" w:type="dxa"/>
            <w:tcBorders>
              <w:top w:val="nil"/>
              <w:left w:val="nil"/>
              <w:bottom w:val="single" w:sz="4" w:space="0" w:color="auto"/>
              <w:right w:val="single" w:sz="4" w:space="0" w:color="auto"/>
            </w:tcBorders>
            <w:shd w:val="clear" w:color="auto" w:fill="auto"/>
            <w:hideMark/>
          </w:tcPr>
          <w:p w14:paraId="3832E45B" w14:textId="77777777" w:rsidR="002010AF" w:rsidRPr="00386EF9" w:rsidRDefault="002010AF" w:rsidP="00FB1CE2">
            <w:pPr>
              <w:rPr>
                <w:b/>
                <w:bCs/>
              </w:rPr>
            </w:pPr>
            <w:r w:rsidRPr="00386EF9">
              <w:rPr>
                <w:b/>
                <w:bCs/>
              </w:rPr>
              <w:t>08: Construction I</w:t>
            </w:r>
          </w:p>
        </w:tc>
        <w:tc>
          <w:tcPr>
            <w:tcW w:w="693" w:type="dxa"/>
            <w:tcBorders>
              <w:top w:val="nil"/>
              <w:left w:val="nil"/>
              <w:bottom w:val="single" w:sz="4" w:space="0" w:color="auto"/>
              <w:right w:val="single" w:sz="4" w:space="0" w:color="auto"/>
            </w:tcBorders>
            <w:shd w:val="clear" w:color="auto" w:fill="auto"/>
            <w:noWrap/>
            <w:hideMark/>
          </w:tcPr>
          <w:p w14:paraId="136F4A02" w14:textId="77777777" w:rsidR="002010AF" w:rsidRPr="00386EF9" w:rsidRDefault="002010AF" w:rsidP="00FB1CE2">
            <w:r w:rsidRPr="00386EF9">
              <w:t> </w:t>
            </w:r>
          </w:p>
        </w:tc>
        <w:tc>
          <w:tcPr>
            <w:tcW w:w="4126" w:type="dxa"/>
            <w:tcBorders>
              <w:top w:val="nil"/>
              <w:left w:val="nil"/>
              <w:bottom w:val="single" w:sz="4" w:space="0" w:color="auto"/>
              <w:right w:val="single" w:sz="4" w:space="0" w:color="auto"/>
            </w:tcBorders>
            <w:shd w:val="clear" w:color="auto" w:fill="auto"/>
            <w:hideMark/>
          </w:tcPr>
          <w:p w14:paraId="2F76E520" w14:textId="77777777" w:rsidR="002010AF" w:rsidRPr="00386EF9" w:rsidRDefault="002010AF" w:rsidP="00FB1CE2">
            <w:r w:rsidRPr="00386EF9">
              <w:t> </w:t>
            </w:r>
          </w:p>
        </w:tc>
      </w:tr>
      <w:tr w:rsidR="002010AF" w:rsidRPr="00386EF9" w14:paraId="09AD0F64" w14:textId="77777777" w:rsidTr="00FB1CE2">
        <w:trPr>
          <w:trHeight w:val="297"/>
        </w:trPr>
        <w:tc>
          <w:tcPr>
            <w:tcW w:w="777" w:type="dxa"/>
            <w:tcBorders>
              <w:top w:val="nil"/>
              <w:left w:val="single" w:sz="4" w:space="0" w:color="auto"/>
              <w:bottom w:val="single" w:sz="4" w:space="0" w:color="auto"/>
              <w:right w:val="single" w:sz="4" w:space="0" w:color="auto"/>
            </w:tcBorders>
            <w:shd w:val="clear" w:color="000000" w:fill="DBDBDB"/>
            <w:noWrap/>
            <w:hideMark/>
          </w:tcPr>
          <w:p w14:paraId="74B2AD6F" w14:textId="77777777" w:rsidR="002010AF" w:rsidRPr="00386EF9" w:rsidRDefault="002010AF" w:rsidP="00FB1CE2">
            <w:pPr>
              <w:rPr>
                <w:b/>
                <w:bCs/>
              </w:rPr>
            </w:pPr>
            <w:r w:rsidRPr="00386EF9">
              <w:rPr>
                <w:b/>
                <w:bCs/>
              </w:rPr>
              <w:t>S#</w:t>
            </w:r>
          </w:p>
        </w:tc>
        <w:tc>
          <w:tcPr>
            <w:tcW w:w="4759" w:type="dxa"/>
            <w:tcBorders>
              <w:top w:val="nil"/>
              <w:left w:val="nil"/>
              <w:bottom w:val="single" w:sz="4" w:space="0" w:color="auto"/>
              <w:right w:val="single" w:sz="4" w:space="0" w:color="auto"/>
            </w:tcBorders>
            <w:shd w:val="clear" w:color="000000" w:fill="DBDBDB"/>
            <w:hideMark/>
          </w:tcPr>
          <w:p w14:paraId="05B47E87" w14:textId="77777777" w:rsidR="002010AF" w:rsidRPr="00386EF9" w:rsidRDefault="002010AF" w:rsidP="00FB1CE2">
            <w:pPr>
              <w:rPr>
                <w:b/>
                <w:bCs/>
              </w:rPr>
            </w:pPr>
            <w:r w:rsidRPr="00386EF9">
              <w:rPr>
                <w:b/>
                <w:bCs/>
              </w:rPr>
              <w:t>Tools and Equipment</w:t>
            </w:r>
          </w:p>
        </w:tc>
        <w:tc>
          <w:tcPr>
            <w:tcW w:w="693" w:type="dxa"/>
            <w:tcBorders>
              <w:top w:val="nil"/>
              <w:left w:val="nil"/>
              <w:bottom w:val="single" w:sz="4" w:space="0" w:color="auto"/>
              <w:right w:val="single" w:sz="4" w:space="0" w:color="auto"/>
            </w:tcBorders>
            <w:shd w:val="clear" w:color="000000" w:fill="DBDBDB"/>
            <w:noWrap/>
            <w:hideMark/>
          </w:tcPr>
          <w:p w14:paraId="7866B69D" w14:textId="77777777" w:rsidR="002010AF" w:rsidRPr="00386EF9" w:rsidRDefault="002010AF" w:rsidP="00FB1CE2">
            <w:pPr>
              <w:rPr>
                <w:b/>
                <w:bCs/>
              </w:rPr>
            </w:pPr>
            <w:r w:rsidRPr="00386EF9">
              <w:rPr>
                <w:b/>
                <w:bCs/>
              </w:rPr>
              <w:t>S#</w:t>
            </w:r>
          </w:p>
        </w:tc>
        <w:tc>
          <w:tcPr>
            <w:tcW w:w="4126" w:type="dxa"/>
            <w:tcBorders>
              <w:top w:val="nil"/>
              <w:left w:val="nil"/>
              <w:bottom w:val="single" w:sz="4" w:space="0" w:color="auto"/>
              <w:right w:val="single" w:sz="4" w:space="0" w:color="auto"/>
            </w:tcBorders>
            <w:shd w:val="clear" w:color="000000" w:fill="DBDBDB"/>
            <w:hideMark/>
          </w:tcPr>
          <w:p w14:paraId="1778A05F" w14:textId="77777777" w:rsidR="002010AF" w:rsidRPr="00386EF9" w:rsidRDefault="002010AF" w:rsidP="00FB1CE2">
            <w:pPr>
              <w:rPr>
                <w:b/>
                <w:bCs/>
              </w:rPr>
            </w:pPr>
            <w:r w:rsidRPr="00386EF9">
              <w:rPr>
                <w:b/>
                <w:bCs/>
              </w:rPr>
              <w:t>Consumable Material</w:t>
            </w:r>
          </w:p>
        </w:tc>
      </w:tr>
      <w:tr w:rsidR="002010AF" w:rsidRPr="00386EF9" w14:paraId="421576FA"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F342F9E" w14:textId="77777777" w:rsidR="002010AF" w:rsidRPr="00386EF9" w:rsidRDefault="002010AF" w:rsidP="00FB1CE2">
            <w:r w:rsidRPr="00386EF9">
              <w:t>1.            </w:t>
            </w:r>
          </w:p>
        </w:tc>
        <w:tc>
          <w:tcPr>
            <w:tcW w:w="4759" w:type="dxa"/>
            <w:tcBorders>
              <w:top w:val="nil"/>
              <w:left w:val="nil"/>
              <w:bottom w:val="single" w:sz="4" w:space="0" w:color="auto"/>
              <w:right w:val="single" w:sz="4" w:space="0" w:color="auto"/>
            </w:tcBorders>
            <w:shd w:val="clear" w:color="auto" w:fill="auto"/>
            <w:hideMark/>
          </w:tcPr>
          <w:p w14:paraId="20139465" w14:textId="77777777" w:rsidR="002010AF" w:rsidRPr="00386EF9" w:rsidRDefault="002010AF" w:rsidP="00FB1CE2">
            <w:r w:rsidRPr="00386EF9">
              <w:t xml:space="preserve">Brick Making Machine </w:t>
            </w:r>
          </w:p>
        </w:tc>
        <w:tc>
          <w:tcPr>
            <w:tcW w:w="693" w:type="dxa"/>
            <w:tcBorders>
              <w:top w:val="nil"/>
              <w:left w:val="nil"/>
              <w:bottom w:val="single" w:sz="4" w:space="0" w:color="auto"/>
              <w:right w:val="single" w:sz="4" w:space="0" w:color="auto"/>
            </w:tcBorders>
            <w:shd w:val="clear" w:color="auto" w:fill="auto"/>
            <w:noWrap/>
            <w:hideMark/>
          </w:tcPr>
          <w:p w14:paraId="2A30B1EC" w14:textId="77777777" w:rsidR="002010AF" w:rsidRPr="00386EF9" w:rsidRDefault="002010AF" w:rsidP="00FB1CE2">
            <w:r w:rsidRPr="00386EF9">
              <w:t>1.          </w:t>
            </w:r>
          </w:p>
        </w:tc>
        <w:tc>
          <w:tcPr>
            <w:tcW w:w="4126" w:type="dxa"/>
            <w:tcBorders>
              <w:top w:val="nil"/>
              <w:left w:val="nil"/>
              <w:bottom w:val="single" w:sz="4" w:space="0" w:color="auto"/>
              <w:right w:val="single" w:sz="4" w:space="0" w:color="auto"/>
            </w:tcBorders>
            <w:shd w:val="clear" w:color="auto" w:fill="auto"/>
            <w:hideMark/>
          </w:tcPr>
          <w:p w14:paraId="29266C4C" w14:textId="77777777" w:rsidR="002010AF" w:rsidRPr="00386EF9" w:rsidRDefault="002010AF" w:rsidP="00FB1CE2">
            <w:r w:rsidRPr="00386EF9">
              <w:t>Sand</w:t>
            </w:r>
          </w:p>
        </w:tc>
      </w:tr>
      <w:tr w:rsidR="002010AF" w:rsidRPr="00386EF9" w14:paraId="3A6938B5"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C8226B7" w14:textId="77777777" w:rsidR="002010AF" w:rsidRPr="00386EF9" w:rsidRDefault="002010AF" w:rsidP="00FB1CE2">
            <w:r w:rsidRPr="00386EF9">
              <w:t>2.            </w:t>
            </w:r>
          </w:p>
        </w:tc>
        <w:tc>
          <w:tcPr>
            <w:tcW w:w="4759" w:type="dxa"/>
            <w:tcBorders>
              <w:top w:val="nil"/>
              <w:left w:val="nil"/>
              <w:bottom w:val="single" w:sz="4" w:space="0" w:color="auto"/>
              <w:right w:val="single" w:sz="4" w:space="0" w:color="auto"/>
            </w:tcBorders>
            <w:shd w:val="clear" w:color="auto" w:fill="auto"/>
            <w:hideMark/>
          </w:tcPr>
          <w:p w14:paraId="381428C7" w14:textId="77777777" w:rsidR="002010AF" w:rsidRPr="00386EF9" w:rsidRDefault="002010AF" w:rsidP="00FB1CE2">
            <w:r w:rsidRPr="00386EF9">
              <w:t>Brick Molds</w:t>
            </w:r>
          </w:p>
        </w:tc>
        <w:tc>
          <w:tcPr>
            <w:tcW w:w="693" w:type="dxa"/>
            <w:tcBorders>
              <w:top w:val="nil"/>
              <w:left w:val="nil"/>
              <w:bottom w:val="single" w:sz="4" w:space="0" w:color="auto"/>
              <w:right w:val="single" w:sz="4" w:space="0" w:color="auto"/>
            </w:tcBorders>
            <w:shd w:val="clear" w:color="auto" w:fill="auto"/>
            <w:noWrap/>
            <w:hideMark/>
          </w:tcPr>
          <w:p w14:paraId="786D1C27" w14:textId="77777777" w:rsidR="002010AF" w:rsidRPr="00386EF9" w:rsidRDefault="002010AF" w:rsidP="00FB1CE2">
            <w:r w:rsidRPr="00386EF9">
              <w:t>2.          </w:t>
            </w:r>
          </w:p>
        </w:tc>
        <w:tc>
          <w:tcPr>
            <w:tcW w:w="4126" w:type="dxa"/>
            <w:tcBorders>
              <w:top w:val="nil"/>
              <w:left w:val="nil"/>
              <w:bottom w:val="single" w:sz="4" w:space="0" w:color="auto"/>
              <w:right w:val="single" w:sz="4" w:space="0" w:color="auto"/>
            </w:tcBorders>
            <w:shd w:val="clear" w:color="auto" w:fill="auto"/>
            <w:hideMark/>
          </w:tcPr>
          <w:p w14:paraId="0CDDF769" w14:textId="77777777" w:rsidR="002010AF" w:rsidRPr="00386EF9" w:rsidRDefault="002010AF" w:rsidP="00FB1CE2">
            <w:r w:rsidRPr="00386EF9">
              <w:t>Sand Dust</w:t>
            </w:r>
          </w:p>
        </w:tc>
      </w:tr>
      <w:tr w:rsidR="002010AF" w:rsidRPr="00386EF9" w14:paraId="1C76BA82"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1B14F1E" w14:textId="77777777" w:rsidR="002010AF" w:rsidRPr="00386EF9" w:rsidRDefault="002010AF" w:rsidP="00FB1CE2">
            <w:r w:rsidRPr="00386EF9">
              <w:t>3.            </w:t>
            </w:r>
          </w:p>
        </w:tc>
        <w:tc>
          <w:tcPr>
            <w:tcW w:w="4759" w:type="dxa"/>
            <w:tcBorders>
              <w:top w:val="nil"/>
              <w:left w:val="nil"/>
              <w:bottom w:val="single" w:sz="4" w:space="0" w:color="auto"/>
              <w:right w:val="single" w:sz="4" w:space="0" w:color="auto"/>
            </w:tcBorders>
            <w:shd w:val="clear" w:color="auto" w:fill="auto"/>
            <w:hideMark/>
          </w:tcPr>
          <w:p w14:paraId="3A352A29" w14:textId="77777777" w:rsidR="002010AF" w:rsidRPr="00386EF9" w:rsidRDefault="002010AF" w:rsidP="00FB1CE2">
            <w:r w:rsidRPr="00386EF9">
              <w:t xml:space="preserve">Hand roller </w:t>
            </w:r>
          </w:p>
        </w:tc>
        <w:tc>
          <w:tcPr>
            <w:tcW w:w="693" w:type="dxa"/>
            <w:tcBorders>
              <w:top w:val="nil"/>
              <w:left w:val="nil"/>
              <w:bottom w:val="single" w:sz="4" w:space="0" w:color="auto"/>
              <w:right w:val="single" w:sz="4" w:space="0" w:color="auto"/>
            </w:tcBorders>
            <w:shd w:val="clear" w:color="auto" w:fill="auto"/>
            <w:noWrap/>
            <w:hideMark/>
          </w:tcPr>
          <w:p w14:paraId="249F2EE7" w14:textId="77777777" w:rsidR="002010AF" w:rsidRPr="00386EF9" w:rsidRDefault="002010AF" w:rsidP="00FB1CE2">
            <w:r w:rsidRPr="00386EF9">
              <w:t>3.          </w:t>
            </w:r>
          </w:p>
        </w:tc>
        <w:tc>
          <w:tcPr>
            <w:tcW w:w="4126" w:type="dxa"/>
            <w:tcBorders>
              <w:top w:val="nil"/>
              <w:left w:val="nil"/>
              <w:bottom w:val="single" w:sz="4" w:space="0" w:color="auto"/>
              <w:right w:val="single" w:sz="4" w:space="0" w:color="auto"/>
            </w:tcBorders>
            <w:shd w:val="clear" w:color="auto" w:fill="auto"/>
            <w:hideMark/>
          </w:tcPr>
          <w:p w14:paraId="09D71CC0" w14:textId="77777777" w:rsidR="002010AF" w:rsidRPr="00386EF9" w:rsidRDefault="002010AF" w:rsidP="00FB1CE2">
            <w:r w:rsidRPr="00386EF9">
              <w:t>cement</w:t>
            </w:r>
          </w:p>
        </w:tc>
      </w:tr>
      <w:tr w:rsidR="002010AF" w:rsidRPr="00386EF9" w14:paraId="3167BD21"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11DDCF04" w14:textId="77777777" w:rsidR="002010AF" w:rsidRPr="00386EF9" w:rsidRDefault="002010AF" w:rsidP="00FB1CE2">
            <w:r w:rsidRPr="00386EF9">
              <w:t>4.            </w:t>
            </w:r>
          </w:p>
        </w:tc>
        <w:tc>
          <w:tcPr>
            <w:tcW w:w="4759" w:type="dxa"/>
            <w:tcBorders>
              <w:top w:val="nil"/>
              <w:left w:val="nil"/>
              <w:bottom w:val="single" w:sz="4" w:space="0" w:color="auto"/>
              <w:right w:val="single" w:sz="4" w:space="0" w:color="auto"/>
            </w:tcBorders>
            <w:shd w:val="clear" w:color="auto" w:fill="auto"/>
            <w:hideMark/>
          </w:tcPr>
          <w:p w14:paraId="055B925D" w14:textId="77777777" w:rsidR="002010AF" w:rsidRPr="00386EF9" w:rsidRDefault="002010AF" w:rsidP="00FB1CE2">
            <w:r w:rsidRPr="00386EF9">
              <w:t>Thermometer</w:t>
            </w:r>
          </w:p>
        </w:tc>
        <w:tc>
          <w:tcPr>
            <w:tcW w:w="693" w:type="dxa"/>
            <w:tcBorders>
              <w:top w:val="nil"/>
              <w:left w:val="nil"/>
              <w:bottom w:val="single" w:sz="4" w:space="0" w:color="auto"/>
              <w:right w:val="single" w:sz="4" w:space="0" w:color="auto"/>
            </w:tcBorders>
            <w:shd w:val="clear" w:color="auto" w:fill="auto"/>
            <w:noWrap/>
            <w:hideMark/>
          </w:tcPr>
          <w:p w14:paraId="250ABF52" w14:textId="77777777" w:rsidR="002010AF" w:rsidRPr="00386EF9" w:rsidRDefault="002010AF" w:rsidP="00FB1CE2">
            <w:r w:rsidRPr="00386EF9">
              <w:t>4.          </w:t>
            </w:r>
          </w:p>
        </w:tc>
        <w:tc>
          <w:tcPr>
            <w:tcW w:w="4126" w:type="dxa"/>
            <w:tcBorders>
              <w:top w:val="nil"/>
              <w:left w:val="nil"/>
              <w:bottom w:val="single" w:sz="4" w:space="0" w:color="auto"/>
              <w:right w:val="single" w:sz="4" w:space="0" w:color="auto"/>
            </w:tcBorders>
            <w:shd w:val="clear" w:color="auto" w:fill="auto"/>
            <w:hideMark/>
          </w:tcPr>
          <w:p w14:paraId="285A75D9" w14:textId="77777777" w:rsidR="002010AF" w:rsidRPr="00386EF9" w:rsidRDefault="002010AF" w:rsidP="00FB1CE2">
            <w:r w:rsidRPr="00386EF9">
              <w:t>self-tapping screws</w:t>
            </w:r>
          </w:p>
        </w:tc>
      </w:tr>
      <w:tr w:rsidR="002010AF" w:rsidRPr="00386EF9" w14:paraId="358CBB51"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3CF76C6" w14:textId="77777777" w:rsidR="002010AF" w:rsidRPr="00386EF9" w:rsidRDefault="002010AF" w:rsidP="00FB1CE2">
            <w:r w:rsidRPr="00386EF9">
              <w:t>5.            </w:t>
            </w:r>
          </w:p>
        </w:tc>
        <w:tc>
          <w:tcPr>
            <w:tcW w:w="4759" w:type="dxa"/>
            <w:tcBorders>
              <w:top w:val="nil"/>
              <w:left w:val="nil"/>
              <w:bottom w:val="single" w:sz="4" w:space="0" w:color="auto"/>
              <w:right w:val="single" w:sz="4" w:space="0" w:color="auto"/>
            </w:tcBorders>
            <w:shd w:val="clear" w:color="auto" w:fill="auto"/>
            <w:hideMark/>
          </w:tcPr>
          <w:p w14:paraId="790C7752" w14:textId="77777777" w:rsidR="002010AF" w:rsidRPr="00386EF9" w:rsidRDefault="002010AF" w:rsidP="00FB1CE2">
            <w:r w:rsidRPr="00386EF9">
              <w:t>Umbrella with stand</w:t>
            </w:r>
          </w:p>
        </w:tc>
        <w:tc>
          <w:tcPr>
            <w:tcW w:w="693" w:type="dxa"/>
            <w:tcBorders>
              <w:top w:val="nil"/>
              <w:left w:val="nil"/>
              <w:bottom w:val="single" w:sz="4" w:space="0" w:color="auto"/>
              <w:right w:val="single" w:sz="4" w:space="0" w:color="auto"/>
            </w:tcBorders>
            <w:shd w:val="clear" w:color="auto" w:fill="auto"/>
            <w:noWrap/>
            <w:hideMark/>
          </w:tcPr>
          <w:p w14:paraId="6E4A8C7B" w14:textId="77777777" w:rsidR="002010AF" w:rsidRPr="00386EF9" w:rsidRDefault="002010AF" w:rsidP="00FB1CE2">
            <w:r w:rsidRPr="00386EF9">
              <w:t>5.          </w:t>
            </w:r>
          </w:p>
        </w:tc>
        <w:tc>
          <w:tcPr>
            <w:tcW w:w="4126" w:type="dxa"/>
            <w:tcBorders>
              <w:top w:val="nil"/>
              <w:left w:val="nil"/>
              <w:bottom w:val="single" w:sz="4" w:space="0" w:color="auto"/>
              <w:right w:val="single" w:sz="4" w:space="0" w:color="auto"/>
            </w:tcBorders>
            <w:shd w:val="clear" w:color="auto" w:fill="auto"/>
            <w:hideMark/>
          </w:tcPr>
          <w:p w14:paraId="3CFC4917" w14:textId="77777777" w:rsidR="002010AF" w:rsidRPr="00386EF9" w:rsidRDefault="002010AF" w:rsidP="00FB1CE2">
            <w:r w:rsidRPr="00386EF9">
              <w:t>soft sheet nails</w:t>
            </w:r>
          </w:p>
        </w:tc>
      </w:tr>
      <w:tr w:rsidR="002010AF" w:rsidRPr="00386EF9" w14:paraId="15F87182"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2FAE299" w14:textId="77777777" w:rsidR="002010AF" w:rsidRPr="00386EF9" w:rsidRDefault="002010AF" w:rsidP="00FB1CE2">
            <w:r w:rsidRPr="00386EF9">
              <w:t>6.            </w:t>
            </w:r>
          </w:p>
        </w:tc>
        <w:tc>
          <w:tcPr>
            <w:tcW w:w="4759" w:type="dxa"/>
            <w:tcBorders>
              <w:top w:val="nil"/>
              <w:left w:val="nil"/>
              <w:bottom w:val="single" w:sz="4" w:space="0" w:color="auto"/>
              <w:right w:val="single" w:sz="4" w:space="0" w:color="auto"/>
            </w:tcBorders>
            <w:shd w:val="clear" w:color="auto" w:fill="auto"/>
            <w:hideMark/>
          </w:tcPr>
          <w:p w14:paraId="1DD3EF0F" w14:textId="77777777" w:rsidR="002010AF" w:rsidRPr="00386EF9" w:rsidRDefault="002010AF" w:rsidP="00FB1CE2">
            <w:r w:rsidRPr="00386EF9">
              <w:t>PPEs</w:t>
            </w:r>
          </w:p>
        </w:tc>
        <w:tc>
          <w:tcPr>
            <w:tcW w:w="693" w:type="dxa"/>
            <w:tcBorders>
              <w:top w:val="nil"/>
              <w:left w:val="nil"/>
              <w:bottom w:val="single" w:sz="4" w:space="0" w:color="auto"/>
              <w:right w:val="single" w:sz="4" w:space="0" w:color="auto"/>
            </w:tcBorders>
            <w:shd w:val="clear" w:color="auto" w:fill="auto"/>
            <w:noWrap/>
            <w:hideMark/>
          </w:tcPr>
          <w:p w14:paraId="6686E671" w14:textId="77777777" w:rsidR="002010AF" w:rsidRPr="00386EF9" w:rsidRDefault="002010AF" w:rsidP="00FB1CE2">
            <w:r w:rsidRPr="00386EF9">
              <w:t>6.          </w:t>
            </w:r>
          </w:p>
        </w:tc>
        <w:tc>
          <w:tcPr>
            <w:tcW w:w="4126" w:type="dxa"/>
            <w:tcBorders>
              <w:top w:val="nil"/>
              <w:left w:val="nil"/>
              <w:bottom w:val="single" w:sz="4" w:space="0" w:color="auto"/>
              <w:right w:val="single" w:sz="4" w:space="0" w:color="auto"/>
            </w:tcBorders>
            <w:shd w:val="clear" w:color="auto" w:fill="auto"/>
            <w:hideMark/>
          </w:tcPr>
          <w:p w14:paraId="60436EA4" w14:textId="77777777" w:rsidR="002010AF" w:rsidRPr="00386EF9" w:rsidRDefault="002010AF" w:rsidP="00FB1CE2">
            <w:r w:rsidRPr="00386EF9">
              <w:t>Wall board adhesive</w:t>
            </w:r>
          </w:p>
        </w:tc>
      </w:tr>
      <w:tr w:rsidR="002010AF" w:rsidRPr="00386EF9" w14:paraId="746C1F5D"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727393A" w14:textId="77777777" w:rsidR="002010AF" w:rsidRPr="00386EF9" w:rsidRDefault="002010AF" w:rsidP="00FB1CE2">
            <w:r w:rsidRPr="00386EF9">
              <w:t>7.            </w:t>
            </w:r>
          </w:p>
        </w:tc>
        <w:tc>
          <w:tcPr>
            <w:tcW w:w="4759" w:type="dxa"/>
            <w:tcBorders>
              <w:top w:val="nil"/>
              <w:left w:val="nil"/>
              <w:bottom w:val="single" w:sz="4" w:space="0" w:color="auto"/>
              <w:right w:val="single" w:sz="4" w:space="0" w:color="auto"/>
            </w:tcBorders>
            <w:shd w:val="clear" w:color="auto" w:fill="auto"/>
            <w:hideMark/>
          </w:tcPr>
          <w:p w14:paraId="36CB5E55" w14:textId="77777777" w:rsidR="002010AF" w:rsidRPr="00386EF9" w:rsidRDefault="002010AF" w:rsidP="00FB1CE2">
            <w:r w:rsidRPr="00386EF9">
              <w:t xml:space="preserve">Calculator </w:t>
            </w:r>
          </w:p>
        </w:tc>
        <w:tc>
          <w:tcPr>
            <w:tcW w:w="693" w:type="dxa"/>
            <w:tcBorders>
              <w:top w:val="nil"/>
              <w:left w:val="nil"/>
              <w:bottom w:val="single" w:sz="4" w:space="0" w:color="auto"/>
              <w:right w:val="single" w:sz="4" w:space="0" w:color="auto"/>
            </w:tcBorders>
            <w:shd w:val="clear" w:color="auto" w:fill="auto"/>
            <w:noWrap/>
            <w:hideMark/>
          </w:tcPr>
          <w:p w14:paraId="32EEAAE3" w14:textId="77777777" w:rsidR="002010AF" w:rsidRPr="00386EF9" w:rsidRDefault="002010AF" w:rsidP="00FB1CE2">
            <w:r w:rsidRPr="00386EF9">
              <w:t>7.          </w:t>
            </w:r>
          </w:p>
        </w:tc>
        <w:tc>
          <w:tcPr>
            <w:tcW w:w="4126" w:type="dxa"/>
            <w:tcBorders>
              <w:top w:val="nil"/>
              <w:left w:val="nil"/>
              <w:bottom w:val="single" w:sz="4" w:space="0" w:color="auto"/>
              <w:right w:val="single" w:sz="4" w:space="0" w:color="auto"/>
            </w:tcBorders>
            <w:shd w:val="clear" w:color="auto" w:fill="auto"/>
            <w:hideMark/>
          </w:tcPr>
          <w:p w14:paraId="091E8F4C" w14:textId="77777777" w:rsidR="002010AF" w:rsidRPr="00386EF9" w:rsidRDefault="002010AF" w:rsidP="00FB1CE2">
            <w:r w:rsidRPr="00386EF9">
              <w:t>Distemper</w:t>
            </w:r>
          </w:p>
        </w:tc>
      </w:tr>
      <w:tr w:rsidR="002010AF" w:rsidRPr="00386EF9" w14:paraId="340EB719"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2FC1AEF" w14:textId="77777777" w:rsidR="002010AF" w:rsidRPr="00386EF9" w:rsidRDefault="002010AF" w:rsidP="00FB1CE2">
            <w:r w:rsidRPr="00386EF9">
              <w:t>8.            </w:t>
            </w:r>
          </w:p>
        </w:tc>
        <w:tc>
          <w:tcPr>
            <w:tcW w:w="4759" w:type="dxa"/>
            <w:tcBorders>
              <w:top w:val="nil"/>
              <w:left w:val="nil"/>
              <w:bottom w:val="single" w:sz="4" w:space="0" w:color="auto"/>
              <w:right w:val="single" w:sz="4" w:space="0" w:color="auto"/>
            </w:tcBorders>
            <w:shd w:val="clear" w:color="auto" w:fill="auto"/>
            <w:hideMark/>
          </w:tcPr>
          <w:p w14:paraId="4CA22F3F" w14:textId="77777777" w:rsidR="002010AF" w:rsidRPr="00386EF9" w:rsidRDefault="002010AF" w:rsidP="00FB1CE2">
            <w:r w:rsidRPr="00386EF9">
              <w:t xml:space="preserve">Stone masonry instruments </w:t>
            </w:r>
          </w:p>
        </w:tc>
        <w:tc>
          <w:tcPr>
            <w:tcW w:w="693" w:type="dxa"/>
            <w:tcBorders>
              <w:top w:val="nil"/>
              <w:left w:val="nil"/>
              <w:bottom w:val="single" w:sz="4" w:space="0" w:color="auto"/>
              <w:right w:val="single" w:sz="4" w:space="0" w:color="auto"/>
            </w:tcBorders>
            <w:shd w:val="clear" w:color="auto" w:fill="auto"/>
            <w:noWrap/>
            <w:hideMark/>
          </w:tcPr>
          <w:p w14:paraId="04FB5770" w14:textId="77777777" w:rsidR="002010AF" w:rsidRPr="00386EF9" w:rsidRDefault="002010AF" w:rsidP="00FB1CE2">
            <w:r w:rsidRPr="00386EF9">
              <w:t>8.          </w:t>
            </w:r>
          </w:p>
        </w:tc>
        <w:tc>
          <w:tcPr>
            <w:tcW w:w="4126" w:type="dxa"/>
            <w:tcBorders>
              <w:top w:val="nil"/>
              <w:left w:val="nil"/>
              <w:bottom w:val="single" w:sz="4" w:space="0" w:color="auto"/>
              <w:right w:val="single" w:sz="4" w:space="0" w:color="auto"/>
            </w:tcBorders>
            <w:shd w:val="clear" w:color="auto" w:fill="auto"/>
            <w:hideMark/>
          </w:tcPr>
          <w:p w14:paraId="3956051B" w14:textId="77777777" w:rsidR="002010AF" w:rsidRPr="00386EF9" w:rsidRDefault="002010AF" w:rsidP="00FB1CE2">
            <w:r w:rsidRPr="00386EF9">
              <w:t>Knotting &amp; Lashing Rope</w:t>
            </w:r>
          </w:p>
        </w:tc>
      </w:tr>
      <w:tr w:rsidR="002010AF" w:rsidRPr="00386EF9" w14:paraId="5A56861F"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33930F34" w14:textId="77777777" w:rsidR="002010AF" w:rsidRPr="00386EF9" w:rsidRDefault="002010AF" w:rsidP="00FB1CE2">
            <w:r w:rsidRPr="00386EF9">
              <w:t>9.            </w:t>
            </w:r>
          </w:p>
        </w:tc>
        <w:tc>
          <w:tcPr>
            <w:tcW w:w="4759" w:type="dxa"/>
            <w:tcBorders>
              <w:top w:val="nil"/>
              <w:left w:val="nil"/>
              <w:bottom w:val="single" w:sz="4" w:space="0" w:color="auto"/>
              <w:right w:val="single" w:sz="4" w:space="0" w:color="auto"/>
            </w:tcBorders>
            <w:shd w:val="clear" w:color="auto" w:fill="auto"/>
            <w:hideMark/>
          </w:tcPr>
          <w:p w14:paraId="2BBAFE8E" w14:textId="77777777" w:rsidR="002010AF" w:rsidRPr="00386EF9" w:rsidRDefault="002010AF" w:rsidP="00FB1CE2">
            <w:r w:rsidRPr="00386EF9">
              <w:t>Scissor</w:t>
            </w:r>
          </w:p>
        </w:tc>
        <w:tc>
          <w:tcPr>
            <w:tcW w:w="693" w:type="dxa"/>
            <w:tcBorders>
              <w:top w:val="nil"/>
              <w:left w:val="nil"/>
              <w:bottom w:val="single" w:sz="4" w:space="0" w:color="auto"/>
              <w:right w:val="single" w:sz="4" w:space="0" w:color="auto"/>
            </w:tcBorders>
            <w:shd w:val="clear" w:color="auto" w:fill="auto"/>
            <w:noWrap/>
            <w:hideMark/>
          </w:tcPr>
          <w:p w14:paraId="3FC45E0F" w14:textId="77777777" w:rsidR="002010AF" w:rsidRPr="00386EF9" w:rsidRDefault="002010AF" w:rsidP="00FB1CE2">
            <w:r w:rsidRPr="00386EF9">
              <w:t>9.          </w:t>
            </w:r>
          </w:p>
        </w:tc>
        <w:tc>
          <w:tcPr>
            <w:tcW w:w="4126" w:type="dxa"/>
            <w:tcBorders>
              <w:top w:val="nil"/>
              <w:left w:val="nil"/>
              <w:bottom w:val="single" w:sz="4" w:space="0" w:color="auto"/>
              <w:right w:val="single" w:sz="4" w:space="0" w:color="auto"/>
            </w:tcBorders>
            <w:shd w:val="clear" w:color="auto" w:fill="auto"/>
            <w:hideMark/>
          </w:tcPr>
          <w:p w14:paraId="6B59426F" w14:textId="77777777" w:rsidR="002010AF" w:rsidRPr="00386EF9" w:rsidRDefault="002010AF" w:rsidP="00FB1CE2">
            <w:r w:rsidRPr="00386EF9">
              <w:t>Lime</w:t>
            </w:r>
          </w:p>
        </w:tc>
      </w:tr>
      <w:tr w:rsidR="002010AF" w:rsidRPr="00386EF9" w14:paraId="35CFDCF6"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4643F62" w14:textId="77777777" w:rsidR="002010AF" w:rsidRPr="00386EF9" w:rsidRDefault="002010AF" w:rsidP="00FB1CE2">
            <w:r w:rsidRPr="00386EF9">
              <w:t>10.          </w:t>
            </w:r>
          </w:p>
        </w:tc>
        <w:tc>
          <w:tcPr>
            <w:tcW w:w="4759" w:type="dxa"/>
            <w:tcBorders>
              <w:top w:val="nil"/>
              <w:left w:val="nil"/>
              <w:bottom w:val="single" w:sz="4" w:space="0" w:color="auto"/>
              <w:right w:val="single" w:sz="4" w:space="0" w:color="auto"/>
            </w:tcBorders>
            <w:shd w:val="clear" w:color="auto" w:fill="auto"/>
            <w:hideMark/>
          </w:tcPr>
          <w:p w14:paraId="54E07090" w14:textId="77777777" w:rsidR="002010AF" w:rsidRPr="00386EF9" w:rsidRDefault="002010AF" w:rsidP="00FB1CE2">
            <w:r w:rsidRPr="00386EF9">
              <w:t>Mason Trowel</w:t>
            </w:r>
          </w:p>
        </w:tc>
        <w:tc>
          <w:tcPr>
            <w:tcW w:w="693" w:type="dxa"/>
            <w:tcBorders>
              <w:top w:val="nil"/>
              <w:left w:val="nil"/>
              <w:bottom w:val="single" w:sz="4" w:space="0" w:color="auto"/>
              <w:right w:val="single" w:sz="4" w:space="0" w:color="auto"/>
            </w:tcBorders>
            <w:shd w:val="clear" w:color="auto" w:fill="auto"/>
            <w:noWrap/>
            <w:hideMark/>
          </w:tcPr>
          <w:p w14:paraId="414B159C" w14:textId="77777777" w:rsidR="002010AF" w:rsidRPr="00386EF9" w:rsidRDefault="002010AF" w:rsidP="00FB1CE2">
            <w:r w:rsidRPr="00386EF9">
              <w:t>10.       </w:t>
            </w:r>
          </w:p>
        </w:tc>
        <w:tc>
          <w:tcPr>
            <w:tcW w:w="4126" w:type="dxa"/>
            <w:tcBorders>
              <w:top w:val="nil"/>
              <w:left w:val="nil"/>
              <w:bottom w:val="single" w:sz="4" w:space="0" w:color="auto"/>
              <w:right w:val="single" w:sz="4" w:space="0" w:color="auto"/>
            </w:tcBorders>
            <w:shd w:val="clear" w:color="auto" w:fill="auto"/>
            <w:hideMark/>
          </w:tcPr>
          <w:p w14:paraId="7888DE94" w14:textId="77777777" w:rsidR="002010AF" w:rsidRPr="00386EF9" w:rsidRDefault="002010AF" w:rsidP="00FB1CE2">
            <w:r w:rsidRPr="00386EF9">
              <w:t>Paint</w:t>
            </w:r>
          </w:p>
        </w:tc>
      </w:tr>
      <w:tr w:rsidR="002010AF" w:rsidRPr="00386EF9" w14:paraId="52FFFE09"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025C9353" w14:textId="77777777" w:rsidR="002010AF" w:rsidRPr="00386EF9" w:rsidRDefault="002010AF" w:rsidP="00FB1CE2">
            <w:r w:rsidRPr="00386EF9">
              <w:t>11.          </w:t>
            </w:r>
          </w:p>
        </w:tc>
        <w:tc>
          <w:tcPr>
            <w:tcW w:w="4759" w:type="dxa"/>
            <w:tcBorders>
              <w:top w:val="nil"/>
              <w:left w:val="nil"/>
              <w:bottom w:val="single" w:sz="4" w:space="0" w:color="auto"/>
              <w:right w:val="single" w:sz="4" w:space="0" w:color="auto"/>
            </w:tcBorders>
            <w:shd w:val="clear" w:color="auto" w:fill="auto"/>
            <w:hideMark/>
          </w:tcPr>
          <w:p w14:paraId="348C9558" w14:textId="77777777" w:rsidR="002010AF" w:rsidRPr="00386EF9" w:rsidRDefault="002010AF" w:rsidP="00FB1CE2">
            <w:r w:rsidRPr="00386EF9">
              <w:t>Pointing Trowel</w:t>
            </w:r>
          </w:p>
        </w:tc>
        <w:tc>
          <w:tcPr>
            <w:tcW w:w="693" w:type="dxa"/>
            <w:tcBorders>
              <w:top w:val="nil"/>
              <w:left w:val="nil"/>
              <w:bottom w:val="single" w:sz="4" w:space="0" w:color="auto"/>
              <w:right w:val="single" w:sz="4" w:space="0" w:color="auto"/>
            </w:tcBorders>
            <w:shd w:val="clear" w:color="auto" w:fill="auto"/>
            <w:noWrap/>
            <w:hideMark/>
          </w:tcPr>
          <w:p w14:paraId="104A21AC" w14:textId="77777777" w:rsidR="002010AF" w:rsidRPr="00386EF9" w:rsidRDefault="002010AF" w:rsidP="00FB1CE2">
            <w:r w:rsidRPr="00386EF9">
              <w:t>11.       </w:t>
            </w:r>
          </w:p>
        </w:tc>
        <w:tc>
          <w:tcPr>
            <w:tcW w:w="4126" w:type="dxa"/>
            <w:tcBorders>
              <w:top w:val="nil"/>
              <w:left w:val="nil"/>
              <w:bottom w:val="single" w:sz="4" w:space="0" w:color="auto"/>
              <w:right w:val="single" w:sz="4" w:space="0" w:color="auto"/>
            </w:tcBorders>
            <w:shd w:val="clear" w:color="auto" w:fill="auto"/>
            <w:hideMark/>
          </w:tcPr>
          <w:p w14:paraId="06FA7FA8" w14:textId="77777777" w:rsidR="002010AF" w:rsidRPr="00386EF9" w:rsidRDefault="002010AF" w:rsidP="00FB1CE2">
            <w:r w:rsidRPr="00386EF9">
              <w:t>Bitumen</w:t>
            </w:r>
          </w:p>
        </w:tc>
      </w:tr>
      <w:tr w:rsidR="002010AF" w:rsidRPr="00386EF9" w14:paraId="7625982F"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1C18D57" w14:textId="77777777" w:rsidR="002010AF" w:rsidRPr="00386EF9" w:rsidRDefault="002010AF" w:rsidP="00FB1CE2">
            <w:r w:rsidRPr="00386EF9">
              <w:t>12.          </w:t>
            </w:r>
          </w:p>
        </w:tc>
        <w:tc>
          <w:tcPr>
            <w:tcW w:w="4759" w:type="dxa"/>
            <w:tcBorders>
              <w:top w:val="nil"/>
              <w:left w:val="nil"/>
              <w:bottom w:val="single" w:sz="4" w:space="0" w:color="auto"/>
              <w:right w:val="single" w:sz="4" w:space="0" w:color="auto"/>
            </w:tcBorders>
            <w:shd w:val="clear" w:color="auto" w:fill="auto"/>
            <w:hideMark/>
          </w:tcPr>
          <w:p w14:paraId="395815ED" w14:textId="77777777" w:rsidR="002010AF" w:rsidRPr="00386EF9" w:rsidRDefault="002010AF" w:rsidP="00FB1CE2">
            <w:r w:rsidRPr="00386EF9">
              <w:t>Troweling Blades</w:t>
            </w:r>
          </w:p>
        </w:tc>
        <w:tc>
          <w:tcPr>
            <w:tcW w:w="693" w:type="dxa"/>
            <w:tcBorders>
              <w:top w:val="nil"/>
              <w:left w:val="nil"/>
              <w:bottom w:val="single" w:sz="4" w:space="0" w:color="auto"/>
              <w:right w:val="single" w:sz="4" w:space="0" w:color="auto"/>
            </w:tcBorders>
            <w:shd w:val="clear" w:color="auto" w:fill="auto"/>
            <w:noWrap/>
            <w:hideMark/>
          </w:tcPr>
          <w:p w14:paraId="034DFE57" w14:textId="77777777" w:rsidR="002010AF" w:rsidRPr="00386EF9" w:rsidRDefault="002010AF" w:rsidP="00FB1CE2">
            <w:r w:rsidRPr="00386EF9">
              <w:t>12.       </w:t>
            </w:r>
          </w:p>
        </w:tc>
        <w:tc>
          <w:tcPr>
            <w:tcW w:w="4126" w:type="dxa"/>
            <w:tcBorders>
              <w:top w:val="nil"/>
              <w:left w:val="nil"/>
              <w:bottom w:val="single" w:sz="4" w:space="0" w:color="auto"/>
              <w:right w:val="single" w:sz="4" w:space="0" w:color="auto"/>
            </w:tcBorders>
            <w:shd w:val="clear" w:color="auto" w:fill="auto"/>
            <w:hideMark/>
          </w:tcPr>
          <w:p w14:paraId="62230FE4" w14:textId="77777777" w:rsidR="002010AF" w:rsidRPr="00386EF9" w:rsidRDefault="002010AF" w:rsidP="00FB1CE2">
            <w:r w:rsidRPr="00386EF9">
              <w:t>Polythene Sheet</w:t>
            </w:r>
          </w:p>
        </w:tc>
      </w:tr>
      <w:tr w:rsidR="002010AF" w:rsidRPr="00386EF9" w14:paraId="36B35632"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1B4C4BAC" w14:textId="77777777" w:rsidR="002010AF" w:rsidRPr="00386EF9" w:rsidRDefault="002010AF" w:rsidP="00FB1CE2">
            <w:r w:rsidRPr="00386EF9">
              <w:t>13.          </w:t>
            </w:r>
          </w:p>
        </w:tc>
        <w:tc>
          <w:tcPr>
            <w:tcW w:w="4759" w:type="dxa"/>
            <w:tcBorders>
              <w:top w:val="nil"/>
              <w:left w:val="nil"/>
              <w:bottom w:val="single" w:sz="4" w:space="0" w:color="auto"/>
              <w:right w:val="single" w:sz="4" w:space="0" w:color="auto"/>
            </w:tcBorders>
            <w:shd w:val="clear" w:color="auto" w:fill="auto"/>
            <w:hideMark/>
          </w:tcPr>
          <w:p w14:paraId="58FFBE0E" w14:textId="77777777" w:rsidR="002010AF" w:rsidRPr="00386EF9" w:rsidRDefault="002010AF" w:rsidP="00FB1CE2">
            <w:r w:rsidRPr="00386EF9">
              <w:t>Hammer</w:t>
            </w:r>
          </w:p>
        </w:tc>
        <w:tc>
          <w:tcPr>
            <w:tcW w:w="693" w:type="dxa"/>
            <w:tcBorders>
              <w:top w:val="nil"/>
              <w:left w:val="nil"/>
              <w:bottom w:val="single" w:sz="4" w:space="0" w:color="auto"/>
              <w:right w:val="single" w:sz="4" w:space="0" w:color="auto"/>
            </w:tcBorders>
            <w:shd w:val="clear" w:color="auto" w:fill="auto"/>
            <w:noWrap/>
            <w:hideMark/>
          </w:tcPr>
          <w:p w14:paraId="662AFE3E" w14:textId="77777777" w:rsidR="002010AF" w:rsidRPr="00386EF9" w:rsidRDefault="002010AF" w:rsidP="00FB1CE2">
            <w:r w:rsidRPr="00386EF9">
              <w:t>13.       </w:t>
            </w:r>
          </w:p>
        </w:tc>
        <w:tc>
          <w:tcPr>
            <w:tcW w:w="4126" w:type="dxa"/>
            <w:tcBorders>
              <w:top w:val="nil"/>
              <w:left w:val="nil"/>
              <w:bottom w:val="single" w:sz="4" w:space="0" w:color="auto"/>
              <w:right w:val="single" w:sz="4" w:space="0" w:color="auto"/>
            </w:tcBorders>
            <w:shd w:val="clear" w:color="auto" w:fill="auto"/>
            <w:hideMark/>
          </w:tcPr>
          <w:p w14:paraId="1A688497" w14:textId="77777777" w:rsidR="002010AF" w:rsidRPr="00386EF9" w:rsidRDefault="002010AF" w:rsidP="00FB1CE2">
            <w:r w:rsidRPr="00386EF9">
              <w:t>Polythene Role for DPC Bricks</w:t>
            </w:r>
          </w:p>
        </w:tc>
      </w:tr>
      <w:tr w:rsidR="002010AF" w:rsidRPr="00386EF9" w14:paraId="3B239155"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18FE7EA1" w14:textId="77777777" w:rsidR="002010AF" w:rsidRPr="00386EF9" w:rsidRDefault="002010AF" w:rsidP="00FB1CE2">
            <w:r w:rsidRPr="00386EF9">
              <w:t>14.          </w:t>
            </w:r>
          </w:p>
        </w:tc>
        <w:tc>
          <w:tcPr>
            <w:tcW w:w="4759" w:type="dxa"/>
            <w:tcBorders>
              <w:top w:val="nil"/>
              <w:left w:val="nil"/>
              <w:bottom w:val="single" w:sz="4" w:space="0" w:color="auto"/>
              <w:right w:val="single" w:sz="4" w:space="0" w:color="auto"/>
            </w:tcBorders>
            <w:shd w:val="clear" w:color="auto" w:fill="auto"/>
            <w:hideMark/>
          </w:tcPr>
          <w:p w14:paraId="764C9E62" w14:textId="77777777" w:rsidR="002010AF" w:rsidRPr="00386EF9" w:rsidRDefault="002010AF" w:rsidP="00FB1CE2">
            <w:r w:rsidRPr="00386EF9">
              <w:t>Hammer Forged steel rectangle head</w:t>
            </w:r>
          </w:p>
        </w:tc>
        <w:tc>
          <w:tcPr>
            <w:tcW w:w="693" w:type="dxa"/>
            <w:tcBorders>
              <w:top w:val="nil"/>
              <w:left w:val="nil"/>
              <w:bottom w:val="single" w:sz="4" w:space="0" w:color="auto"/>
              <w:right w:val="single" w:sz="4" w:space="0" w:color="auto"/>
            </w:tcBorders>
            <w:shd w:val="clear" w:color="auto" w:fill="auto"/>
            <w:noWrap/>
            <w:hideMark/>
          </w:tcPr>
          <w:p w14:paraId="746502C5" w14:textId="77777777" w:rsidR="002010AF" w:rsidRPr="00386EF9" w:rsidRDefault="002010AF" w:rsidP="00FB1CE2">
            <w:r w:rsidRPr="00386EF9">
              <w:t>14.       </w:t>
            </w:r>
          </w:p>
        </w:tc>
        <w:tc>
          <w:tcPr>
            <w:tcW w:w="4126" w:type="dxa"/>
            <w:tcBorders>
              <w:top w:val="nil"/>
              <w:left w:val="nil"/>
              <w:bottom w:val="single" w:sz="4" w:space="0" w:color="auto"/>
              <w:right w:val="single" w:sz="4" w:space="0" w:color="auto"/>
            </w:tcBorders>
            <w:shd w:val="clear" w:color="auto" w:fill="auto"/>
            <w:hideMark/>
          </w:tcPr>
          <w:p w14:paraId="6228326E" w14:textId="77777777" w:rsidR="002010AF" w:rsidRPr="00386EF9" w:rsidRDefault="002010AF" w:rsidP="00FB1CE2">
            <w:r w:rsidRPr="00386EF9">
              <w:t> </w:t>
            </w:r>
          </w:p>
        </w:tc>
      </w:tr>
      <w:tr w:rsidR="002010AF" w:rsidRPr="00386EF9" w14:paraId="46E2F9E6"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5E8B4EE1" w14:textId="77777777" w:rsidR="002010AF" w:rsidRPr="00386EF9" w:rsidRDefault="002010AF" w:rsidP="00FB1CE2">
            <w:r w:rsidRPr="00386EF9">
              <w:t>15.          </w:t>
            </w:r>
          </w:p>
        </w:tc>
        <w:tc>
          <w:tcPr>
            <w:tcW w:w="4759" w:type="dxa"/>
            <w:tcBorders>
              <w:top w:val="nil"/>
              <w:left w:val="nil"/>
              <w:bottom w:val="single" w:sz="4" w:space="0" w:color="auto"/>
              <w:right w:val="single" w:sz="4" w:space="0" w:color="auto"/>
            </w:tcBorders>
            <w:shd w:val="clear" w:color="auto" w:fill="auto"/>
            <w:hideMark/>
          </w:tcPr>
          <w:p w14:paraId="215E0840" w14:textId="77777777" w:rsidR="002010AF" w:rsidRPr="00386EF9" w:rsidRDefault="002010AF" w:rsidP="00FB1CE2">
            <w:r w:rsidRPr="00386EF9">
              <w:t>Lump hammers</w:t>
            </w:r>
          </w:p>
        </w:tc>
        <w:tc>
          <w:tcPr>
            <w:tcW w:w="693" w:type="dxa"/>
            <w:tcBorders>
              <w:top w:val="nil"/>
              <w:left w:val="nil"/>
              <w:bottom w:val="single" w:sz="4" w:space="0" w:color="auto"/>
              <w:right w:val="single" w:sz="4" w:space="0" w:color="auto"/>
            </w:tcBorders>
            <w:shd w:val="clear" w:color="auto" w:fill="auto"/>
            <w:noWrap/>
            <w:hideMark/>
          </w:tcPr>
          <w:p w14:paraId="2F6F320D" w14:textId="77777777" w:rsidR="002010AF" w:rsidRPr="00386EF9" w:rsidRDefault="002010AF" w:rsidP="00FB1CE2">
            <w:r w:rsidRPr="00386EF9">
              <w:t>15.       </w:t>
            </w:r>
          </w:p>
        </w:tc>
        <w:tc>
          <w:tcPr>
            <w:tcW w:w="4126" w:type="dxa"/>
            <w:tcBorders>
              <w:top w:val="nil"/>
              <w:left w:val="nil"/>
              <w:bottom w:val="single" w:sz="4" w:space="0" w:color="auto"/>
              <w:right w:val="single" w:sz="4" w:space="0" w:color="auto"/>
            </w:tcBorders>
            <w:shd w:val="clear" w:color="auto" w:fill="auto"/>
            <w:hideMark/>
          </w:tcPr>
          <w:p w14:paraId="57DFFC68" w14:textId="77777777" w:rsidR="002010AF" w:rsidRPr="00386EF9" w:rsidRDefault="002010AF" w:rsidP="00FB1CE2">
            <w:r w:rsidRPr="00386EF9">
              <w:t>Chalk</w:t>
            </w:r>
          </w:p>
        </w:tc>
      </w:tr>
      <w:tr w:rsidR="002010AF" w:rsidRPr="00386EF9" w14:paraId="1229B6BA"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0C99B769" w14:textId="77777777" w:rsidR="002010AF" w:rsidRPr="00386EF9" w:rsidRDefault="002010AF" w:rsidP="00FB1CE2">
            <w:r w:rsidRPr="00386EF9">
              <w:t>16.          </w:t>
            </w:r>
          </w:p>
        </w:tc>
        <w:tc>
          <w:tcPr>
            <w:tcW w:w="4759" w:type="dxa"/>
            <w:tcBorders>
              <w:top w:val="nil"/>
              <w:left w:val="nil"/>
              <w:bottom w:val="single" w:sz="4" w:space="0" w:color="auto"/>
              <w:right w:val="single" w:sz="4" w:space="0" w:color="auto"/>
            </w:tcBorders>
            <w:shd w:val="clear" w:color="auto" w:fill="auto"/>
            <w:hideMark/>
          </w:tcPr>
          <w:p w14:paraId="001DFC3C" w14:textId="77777777" w:rsidR="002010AF" w:rsidRPr="00386EF9" w:rsidRDefault="002010AF" w:rsidP="00FB1CE2">
            <w:r w:rsidRPr="00386EF9">
              <w:t>Hammers (bricks, club and scutch)</w:t>
            </w:r>
          </w:p>
        </w:tc>
        <w:tc>
          <w:tcPr>
            <w:tcW w:w="693" w:type="dxa"/>
            <w:tcBorders>
              <w:top w:val="nil"/>
              <w:left w:val="nil"/>
              <w:bottom w:val="single" w:sz="4" w:space="0" w:color="auto"/>
              <w:right w:val="single" w:sz="4" w:space="0" w:color="auto"/>
            </w:tcBorders>
            <w:shd w:val="clear" w:color="auto" w:fill="auto"/>
            <w:noWrap/>
            <w:hideMark/>
          </w:tcPr>
          <w:p w14:paraId="1962290B" w14:textId="77777777" w:rsidR="002010AF" w:rsidRPr="00386EF9" w:rsidRDefault="002010AF" w:rsidP="00FB1CE2">
            <w:r w:rsidRPr="00386EF9">
              <w:t>16.       </w:t>
            </w:r>
          </w:p>
        </w:tc>
        <w:tc>
          <w:tcPr>
            <w:tcW w:w="4126" w:type="dxa"/>
            <w:tcBorders>
              <w:top w:val="nil"/>
              <w:left w:val="nil"/>
              <w:bottom w:val="single" w:sz="4" w:space="0" w:color="auto"/>
              <w:right w:val="single" w:sz="4" w:space="0" w:color="auto"/>
            </w:tcBorders>
            <w:shd w:val="clear" w:color="auto" w:fill="auto"/>
            <w:hideMark/>
          </w:tcPr>
          <w:p w14:paraId="65CD5B05" w14:textId="77777777" w:rsidR="002010AF" w:rsidRPr="00386EF9" w:rsidRDefault="002010AF" w:rsidP="00FB1CE2">
            <w:r w:rsidRPr="00386EF9">
              <w:t>Luminous Slip</w:t>
            </w:r>
          </w:p>
        </w:tc>
      </w:tr>
      <w:tr w:rsidR="002010AF" w:rsidRPr="00386EF9" w14:paraId="2AA04010"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6553B670" w14:textId="77777777" w:rsidR="002010AF" w:rsidRPr="00386EF9" w:rsidRDefault="002010AF" w:rsidP="00FB1CE2">
            <w:r w:rsidRPr="00386EF9">
              <w:t>17.          </w:t>
            </w:r>
          </w:p>
        </w:tc>
        <w:tc>
          <w:tcPr>
            <w:tcW w:w="4759" w:type="dxa"/>
            <w:tcBorders>
              <w:top w:val="nil"/>
              <w:left w:val="nil"/>
              <w:bottom w:val="single" w:sz="4" w:space="0" w:color="auto"/>
              <w:right w:val="single" w:sz="4" w:space="0" w:color="auto"/>
            </w:tcBorders>
            <w:shd w:val="clear" w:color="auto" w:fill="auto"/>
            <w:hideMark/>
          </w:tcPr>
          <w:p w14:paraId="578AE1B8" w14:textId="77777777" w:rsidR="002010AF" w:rsidRPr="00386EF9" w:rsidRDefault="002010AF" w:rsidP="00FB1CE2">
            <w:r w:rsidRPr="00386EF9">
              <w:t xml:space="preserve">Sledge hammers </w:t>
            </w:r>
          </w:p>
        </w:tc>
        <w:tc>
          <w:tcPr>
            <w:tcW w:w="693" w:type="dxa"/>
            <w:tcBorders>
              <w:top w:val="nil"/>
              <w:left w:val="nil"/>
              <w:bottom w:val="single" w:sz="4" w:space="0" w:color="auto"/>
              <w:right w:val="single" w:sz="4" w:space="0" w:color="auto"/>
            </w:tcBorders>
            <w:shd w:val="clear" w:color="auto" w:fill="auto"/>
            <w:noWrap/>
            <w:hideMark/>
          </w:tcPr>
          <w:p w14:paraId="0602336D" w14:textId="77777777" w:rsidR="002010AF" w:rsidRPr="00386EF9" w:rsidRDefault="002010AF" w:rsidP="00FB1CE2">
            <w:r w:rsidRPr="00386EF9">
              <w:t>17.       </w:t>
            </w:r>
          </w:p>
        </w:tc>
        <w:tc>
          <w:tcPr>
            <w:tcW w:w="4126" w:type="dxa"/>
            <w:tcBorders>
              <w:top w:val="nil"/>
              <w:left w:val="nil"/>
              <w:bottom w:val="single" w:sz="4" w:space="0" w:color="auto"/>
              <w:right w:val="single" w:sz="4" w:space="0" w:color="auto"/>
            </w:tcBorders>
            <w:shd w:val="clear" w:color="auto" w:fill="auto"/>
            <w:hideMark/>
          </w:tcPr>
          <w:p w14:paraId="1D7B9F70" w14:textId="77777777" w:rsidR="002010AF" w:rsidRPr="00386EF9" w:rsidRDefault="002010AF" w:rsidP="00FB1CE2">
            <w:r w:rsidRPr="00386EF9">
              <w:t>Stone Crush</w:t>
            </w:r>
          </w:p>
        </w:tc>
      </w:tr>
      <w:tr w:rsidR="002010AF" w:rsidRPr="00386EF9" w14:paraId="7F7069C3"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60C67E60" w14:textId="77777777" w:rsidR="002010AF" w:rsidRPr="00386EF9" w:rsidRDefault="002010AF" w:rsidP="00FB1CE2">
            <w:r w:rsidRPr="00386EF9">
              <w:t>18.          </w:t>
            </w:r>
          </w:p>
        </w:tc>
        <w:tc>
          <w:tcPr>
            <w:tcW w:w="4759" w:type="dxa"/>
            <w:tcBorders>
              <w:top w:val="nil"/>
              <w:left w:val="nil"/>
              <w:bottom w:val="single" w:sz="4" w:space="0" w:color="auto"/>
              <w:right w:val="single" w:sz="4" w:space="0" w:color="auto"/>
            </w:tcBorders>
            <w:shd w:val="clear" w:color="auto" w:fill="auto"/>
            <w:hideMark/>
          </w:tcPr>
          <w:p w14:paraId="39EB1D8A" w14:textId="77777777" w:rsidR="002010AF" w:rsidRPr="00386EF9" w:rsidRDefault="002010AF" w:rsidP="00FB1CE2">
            <w:r w:rsidRPr="00386EF9">
              <w:t>Air compressors and hoses</w:t>
            </w:r>
          </w:p>
        </w:tc>
        <w:tc>
          <w:tcPr>
            <w:tcW w:w="693" w:type="dxa"/>
            <w:tcBorders>
              <w:top w:val="nil"/>
              <w:left w:val="nil"/>
              <w:bottom w:val="single" w:sz="4" w:space="0" w:color="auto"/>
              <w:right w:val="single" w:sz="4" w:space="0" w:color="auto"/>
            </w:tcBorders>
            <w:shd w:val="clear" w:color="auto" w:fill="auto"/>
            <w:noWrap/>
            <w:hideMark/>
          </w:tcPr>
          <w:p w14:paraId="0BD909DB" w14:textId="77777777" w:rsidR="002010AF" w:rsidRPr="00386EF9" w:rsidRDefault="002010AF" w:rsidP="00FB1CE2">
            <w:r w:rsidRPr="00386EF9">
              <w:t>18.       </w:t>
            </w:r>
          </w:p>
        </w:tc>
        <w:tc>
          <w:tcPr>
            <w:tcW w:w="4126" w:type="dxa"/>
            <w:tcBorders>
              <w:top w:val="nil"/>
              <w:left w:val="nil"/>
              <w:bottom w:val="single" w:sz="4" w:space="0" w:color="auto"/>
              <w:right w:val="single" w:sz="4" w:space="0" w:color="auto"/>
            </w:tcBorders>
            <w:shd w:val="clear" w:color="auto" w:fill="auto"/>
            <w:hideMark/>
          </w:tcPr>
          <w:p w14:paraId="205BDE6B" w14:textId="77777777" w:rsidR="002010AF" w:rsidRPr="00386EF9" w:rsidRDefault="002010AF" w:rsidP="00FB1CE2">
            <w:r w:rsidRPr="00386EF9">
              <w:t>Lime beds</w:t>
            </w:r>
          </w:p>
        </w:tc>
      </w:tr>
      <w:tr w:rsidR="002010AF" w:rsidRPr="00386EF9" w14:paraId="54F68D57"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16965534" w14:textId="77777777" w:rsidR="002010AF" w:rsidRPr="00386EF9" w:rsidRDefault="002010AF" w:rsidP="00FB1CE2">
            <w:r w:rsidRPr="00386EF9">
              <w:t>19.          </w:t>
            </w:r>
          </w:p>
        </w:tc>
        <w:tc>
          <w:tcPr>
            <w:tcW w:w="4759" w:type="dxa"/>
            <w:tcBorders>
              <w:top w:val="nil"/>
              <w:left w:val="nil"/>
              <w:bottom w:val="single" w:sz="4" w:space="0" w:color="auto"/>
              <w:right w:val="single" w:sz="4" w:space="0" w:color="auto"/>
            </w:tcBorders>
            <w:shd w:val="clear" w:color="auto" w:fill="auto"/>
            <w:hideMark/>
          </w:tcPr>
          <w:p w14:paraId="204F6D01" w14:textId="77777777" w:rsidR="002010AF" w:rsidRPr="00386EF9" w:rsidRDefault="002010AF" w:rsidP="00FB1CE2">
            <w:r w:rsidRPr="00386EF9">
              <w:t>Bevels</w:t>
            </w:r>
          </w:p>
        </w:tc>
        <w:tc>
          <w:tcPr>
            <w:tcW w:w="693" w:type="dxa"/>
            <w:tcBorders>
              <w:top w:val="nil"/>
              <w:left w:val="nil"/>
              <w:bottom w:val="single" w:sz="4" w:space="0" w:color="auto"/>
              <w:right w:val="single" w:sz="4" w:space="0" w:color="auto"/>
            </w:tcBorders>
            <w:shd w:val="clear" w:color="auto" w:fill="auto"/>
            <w:noWrap/>
            <w:hideMark/>
          </w:tcPr>
          <w:p w14:paraId="22159349" w14:textId="77777777" w:rsidR="002010AF" w:rsidRPr="00386EF9" w:rsidRDefault="002010AF" w:rsidP="00FB1CE2">
            <w:r w:rsidRPr="00386EF9">
              <w:t>19.       </w:t>
            </w:r>
          </w:p>
        </w:tc>
        <w:tc>
          <w:tcPr>
            <w:tcW w:w="4126" w:type="dxa"/>
            <w:tcBorders>
              <w:top w:val="nil"/>
              <w:left w:val="nil"/>
              <w:bottom w:val="single" w:sz="4" w:space="0" w:color="auto"/>
              <w:right w:val="single" w:sz="4" w:space="0" w:color="auto"/>
            </w:tcBorders>
            <w:shd w:val="clear" w:color="auto" w:fill="auto"/>
            <w:hideMark/>
          </w:tcPr>
          <w:p w14:paraId="30C01BC8" w14:textId="77777777" w:rsidR="002010AF" w:rsidRPr="00386EF9" w:rsidRDefault="002010AF" w:rsidP="00FB1CE2">
            <w:r w:rsidRPr="00386EF9">
              <w:t>Pencil,</w:t>
            </w:r>
          </w:p>
        </w:tc>
      </w:tr>
      <w:tr w:rsidR="002010AF" w:rsidRPr="00386EF9" w14:paraId="14266DC0"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1199199A" w14:textId="77777777" w:rsidR="002010AF" w:rsidRPr="00386EF9" w:rsidRDefault="002010AF" w:rsidP="00FB1CE2">
            <w:r w:rsidRPr="00386EF9">
              <w:t>20.          </w:t>
            </w:r>
          </w:p>
        </w:tc>
        <w:tc>
          <w:tcPr>
            <w:tcW w:w="4759" w:type="dxa"/>
            <w:tcBorders>
              <w:top w:val="nil"/>
              <w:left w:val="nil"/>
              <w:bottom w:val="single" w:sz="4" w:space="0" w:color="auto"/>
              <w:right w:val="single" w:sz="4" w:space="0" w:color="auto"/>
            </w:tcBorders>
            <w:shd w:val="clear" w:color="auto" w:fill="auto"/>
            <w:hideMark/>
          </w:tcPr>
          <w:p w14:paraId="3977D800" w14:textId="77777777" w:rsidR="002010AF" w:rsidRPr="00386EF9" w:rsidRDefault="002010AF" w:rsidP="00FB1CE2">
            <w:r w:rsidRPr="00386EF9">
              <w:t>hand/power saws</w:t>
            </w:r>
          </w:p>
        </w:tc>
        <w:tc>
          <w:tcPr>
            <w:tcW w:w="693" w:type="dxa"/>
            <w:tcBorders>
              <w:top w:val="nil"/>
              <w:left w:val="nil"/>
              <w:bottom w:val="single" w:sz="4" w:space="0" w:color="auto"/>
              <w:right w:val="single" w:sz="4" w:space="0" w:color="auto"/>
            </w:tcBorders>
            <w:shd w:val="clear" w:color="auto" w:fill="auto"/>
            <w:noWrap/>
            <w:hideMark/>
          </w:tcPr>
          <w:p w14:paraId="45A65489" w14:textId="77777777" w:rsidR="002010AF" w:rsidRPr="00386EF9" w:rsidRDefault="002010AF" w:rsidP="00FB1CE2">
            <w:r w:rsidRPr="00386EF9">
              <w:t>20.       </w:t>
            </w:r>
          </w:p>
        </w:tc>
        <w:tc>
          <w:tcPr>
            <w:tcW w:w="4126" w:type="dxa"/>
            <w:tcBorders>
              <w:top w:val="nil"/>
              <w:left w:val="nil"/>
              <w:bottom w:val="single" w:sz="4" w:space="0" w:color="auto"/>
              <w:right w:val="single" w:sz="4" w:space="0" w:color="auto"/>
            </w:tcBorders>
            <w:shd w:val="clear" w:color="auto" w:fill="auto"/>
            <w:hideMark/>
          </w:tcPr>
          <w:p w14:paraId="1905F220" w14:textId="77777777" w:rsidR="002010AF" w:rsidRPr="00386EF9" w:rsidRDefault="002010AF" w:rsidP="00FB1CE2">
            <w:r w:rsidRPr="00386EF9">
              <w:t>Eraser,</w:t>
            </w:r>
          </w:p>
        </w:tc>
      </w:tr>
      <w:tr w:rsidR="002010AF" w:rsidRPr="00386EF9" w14:paraId="4C8A8E46"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214D141A" w14:textId="77777777" w:rsidR="002010AF" w:rsidRPr="00386EF9" w:rsidRDefault="002010AF" w:rsidP="00FB1CE2">
            <w:r w:rsidRPr="00386EF9">
              <w:t>21.          </w:t>
            </w:r>
          </w:p>
        </w:tc>
        <w:tc>
          <w:tcPr>
            <w:tcW w:w="4759" w:type="dxa"/>
            <w:tcBorders>
              <w:top w:val="nil"/>
              <w:left w:val="nil"/>
              <w:bottom w:val="single" w:sz="4" w:space="0" w:color="auto"/>
              <w:right w:val="single" w:sz="4" w:space="0" w:color="auto"/>
            </w:tcBorders>
            <w:shd w:val="clear" w:color="auto" w:fill="auto"/>
            <w:hideMark/>
          </w:tcPr>
          <w:p w14:paraId="2508E983" w14:textId="77777777" w:rsidR="002010AF" w:rsidRPr="00386EF9" w:rsidRDefault="002010AF" w:rsidP="00FB1CE2">
            <w:r w:rsidRPr="00386EF9">
              <w:t>Core cutting saw</w:t>
            </w:r>
          </w:p>
        </w:tc>
        <w:tc>
          <w:tcPr>
            <w:tcW w:w="693" w:type="dxa"/>
            <w:tcBorders>
              <w:top w:val="nil"/>
              <w:left w:val="nil"/>
              <w:bottom w:val="single" w:sz="4" w:space="0" w:color="auto"/>
              <w:right w:val="single" w:sz="4" w:space="0" w:color="auto"/>
            </w:tcBorders>
            <w:shd w:val="clear" w:color="auto" w:fill="auto"/>
            <w:noWrap/>
            <w:hideMark/>
          </w:tcPr>
          <w:p w14:paraId="61F305AD" w14:textId="77777777" w:rsidR="002010AF" w:rsidRPr="00386EF9" w:rsidRDefault="002010AF" w:rsidP="00FB1CE2">
            <w:r w:rsidRPr="00386EF9">
              <w:t>21.       </w:t>
            </w:r>
          </w:p>
        </w:tc>
        <w:tc>
          <w:tcPr>
            <w:tcW w:w="4126" w:type="dxa"/>
            <w:tcBorders>
              <w:top w:val="nil"/>
              <w:left w:val="nil"/>
              <w:bottom w:val="single" w:sz="4" w:space="0" w:color="auto"/>
              <w:right w:val="single" w:sz="4" w:space="0" w:color="auto"/>
            </w:tcBorders>
            <w:shd w:val="clear" w:color="auto" w:fill="auto"/>
            <w:hideMark/>
          </w:tcPr>
          <w:p w14:paraId="432DBBCD" w14:textId="77777777" w:rsidR="002010AF" w:rsidRPr="00386EF9" w:rsidRDefault="002010AF" w:rsidP="00FB1CE2">
            <w:r w:rsidRPr="00386EF9">
              <w:t>Sharpener,</w:t>
            </w:r>
          </w:p>
        </w:tc>
      </w:tr>
      <w:tr w:rsidR="002010AF" w:rsidRPr="00386EF9" w14:paraId="6E9476A9"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A80F55C" w14:textId="77777777" w:rsidR="002010AF" w:rsidRPr="00386EF9" w:rsidRDefault="002010AF" w:rsidP="00FB1CE2">
            <w:r w:rsidRPr="00386EF9">
              <w:t>22.          </w:t>
            </w:r>
          </w:p>
        </w:tc>
        <w:tc>
          <w:tcPr>
            <w:tcW w:w="4759" w:type="dxa"/>
            <w:tcBorders>
              <w:top w:val="nil"/>
              <w:left w:val="nil"/>
              <w:bottom w:val="single" w:sz="4" w:space="0" w:color="auto"/>
              <w:right w:val="single" w:sz="4" w:space="0" w:color="auto"/>
            </w:tcBorders>
            <w:shd w:val="clear" w:color="auto" w:fill="auto"/>
            <w:hideMark/>
          </w:tcPr>
          <w:p w14:paraId="4051B3C5" w14:textId="77777777" w:rsidR="002010AF" w:rsidRPr="00386EF9" w:rsidRDefault="002010AF" w:rsidP="00FB1CE2">
            <w:r w:rsidRPr="00386EF9">
              <w:t>Jig saws</w:t>
            </w:r>
          </w:p>
        </w:tc>
        <w:tc>
          <w:tcPr>
            <w:tcW w:w="693" w:type="dxa"/>
            <w:tcBorders>
              <w:top w:val="nil"/>
              <w:left w:val="nil"/>
              <w:bottom w:val="single" w:sz="4" w:space="0" w:color="auto"/>
              <w:right w:val="single" w:sz="4" w:space="0" w:color="auto"/>
            </w:tcBorders>
            <w:shd w:val="clear" w:color="auto" w:fill="auto"/>
            <w:noWrap/>
            <w:hideMark/>
          </w:tcPr>
          <w:p w14:paraId="196A7565" w14:textId="77777777" w:rsidR="002010AF" w:rsidRPr="00386EF9" w:rsidRDefault="002010AF" w:rsidP="00FB1CE2">
            <w:r w:rsidRPr="00386EF9">
              <w:t>22.       </w:t>
            </w:r>
          </w:p>
        </w:tc>
        <w:tc>
          <w:tcPr>
            <w:tcW w:w="4126" w:type="dxa"/>
            <w:tcBorders>
              <w:top w:val="nil"/>
              <w:left w:val="nil"/>
              <w:bottom w:val="single" w:sz="4" w:space="0" w:color="auto"/>
              <w:right w:val="single" w:sz="4" w:space="0" w:color="auto"/>
            </w:tcBorders>
            <w:shd w:val="clear" w:color="auto" w:fill="auto"/>
            <w:hideMark/>
          </w:tcPr>
          <w:p w14:paraId="24265B97" w14:textId="77777777" w:rsidR="002010AF" w:rsidRPr="00386EF9" w:rsidRDefault="002010AF" w:rsidP="00FB1CE2">
            <w:r w:rsidRPr="00386EF9">
              <w:t>Drawing sheet,</w:t>
            </w:r>
          </w:p>
        </w:tc>
      </w:tr>
      <w:tr w:rsidR="002010AF" w:rsidRPr="00386EF9" w14:paraId="4583C48F"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5099242F" w14:textId="77777777" w:rsidR="002010AF" w:rsidRPr="00386EF9" w:rsidRDefault="002010AF" w:rsidP="00FB1CE2">
            <w:r w:rsidRPr="00386EF9">
              <w:t>23.          </w:t>
            </w:r>
          </w:p>
        </w:tc>
        <w:tc>
          <w:tcPr>
            <w:tcW w:w="4759" w:type="dxa"/>
            <w:tcBorders>
              <w:top w:val="nil"/>
              <w:left w:val="nil"/>
              <w:bottom w:val="single" w:sz="4" w:space="0" w:color="auto"/>
              <w:right w:val="single" w:sz="4" w:space="0" w:color="auto"/>
            </w:tcBorders>
            <w:shd w:val="clear" w:color="auto" w:fill="auto"/>
            <w:hideMark/>
          </w:tcPr>
          <w:p w14:paraId="1E0E0368" w14:textId="77777777" w:rsidR="002010AF" w:rsidRPr="00386EF9" w:rsidRDefault="002010AF" w:rsidP="00FB1CE2">
            <w:r w:rsidRPr="00386EF9">
              <w:t>Masonry saws</w:t>
            </w:r>
          </w:p>
        </w:tc>
        <w:tc>
          <w:tcPr>
            <w:tcW w:w="693" w:type="dxa"/>
            <w:tcBorders>
              <w:top w:val="nil"/>
              <w:left w:val="nil"/>
              <w:bottom w:val="single" w:sz="4" w:space="0" w:color="auto"/>
              <w:right w:val="single" w:sz="4" w:space="0" w:color="auto"/>
            </w:tcBorders>
            <w:shd w:val="clear" w:color="auto" w:fill="auto"/>
            <w:noWrap/>
            <w:hideMark/>
          </w:tcPr>
          <w:p w14:paraId="1AA56894" w14:textId="77777777" w:rsidR="002010AF" w:rsidRPr="00386EF9" w:rsidRDefault="002010AF" w:rsidP="00FB1CE2">
            <w:r w:rsidRPr="00386EF9">
              <w:t>23.       </w:t>
            </w:r>
          </w:p>
        </w:tc>
        <w:tc>
          <w:tcPr>
            <w:tcW w:w="4126" w:type="dxa"/>
            <w:tcBorders>
              <w:top w:val="nil"/>
              <w:left w:val="nil"/>
              <w:bottom w:val="single" w:sz="4" w:space="0" w:color="auto"/>
              <w:right w:val="single" w:sz="4" w:space="0" w:color="auto"/>
            </w:tcBorders>
            <w:shd w:val="clear" w:color="auto" w:fill="auto"/>
            <w:hideMark/>
          </w:tcPr>
          <w:p w14:paraId="56A9A74B" w14:textId="77777777" w:rsidR="002010AF" w:rsidRPr="00386EF9" w:rsidRDefault="002010AF" w:rsidP="00FB1CE2">
            <w:r w:rsidRPr="00386EF9">
              <w:t>Acoustic underlay material, adhesives</w:t>
            </w:r>
          </w:p>
        </w:tc>
      </w:tr>
      <w:tr w:rsidR="002010AF" w:rsidRPr="00386EF9" w14:paraId="2D8E3F11"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6B187365" w14:textId="77777777" w:rsidR="002010AF" w:rsidRPr="00386EF9" w:rsidRDefault="002010AF" w:rsidP="00FB1CE2">
            <w:r w:rsidRPr="00386EF9">
              <w:t>24.          </w:t>
            </w:r>
          </w:p>
        </w:tc>
        <w:tc>
          <w:tcPr>
            <w:tcW w:w="4759" w:type="dxa"/>
            <w:tcBorders>
              <w:top w:val="nil"/>
              <w:left w:val="nil"/>
              <w:bottom w:val="single" w:sz="4" w:space="0" w:color="auto"/>
              <w:right w:val="single" w:sz="4" w:space="0" w:color="auto"/>
            </w:tcBorders>
            <w:shd w:val="clear" w:color="auto" w:fill="auto"/>
            <w:hideMark/>
          </w:tcPr>
          <w:p w14:paraId="240FD48B" w14:textId="77777777" w:rsidR="002010AF" w:rsidRPr="00386EF9" w:rsidRDefault="002010AF" w:rsidP="00FB1CE2">
            <w:r w:rsidRPr="00386EF9">
              <w:t xml:space="preserve">Wet and dry diamond saws </w:t>
            </w:r>
          </w:p>
        </w:tc>
        <w:tc>
          <w:tcPr>
            <w:tcW w:w="693" w:type="dxa"/>
            <w:tcBorders>
              <w:top w:val="nil"/>
              <w:left w:val="nil"/>
              <w:bottom w:val="single" w:sz="4" w:space="0" w:color="auto"/>
              <w:right w:val="single" w:sz="4" w:space="0" w:color="auto"/>
            </w:tcBorders>
            <w:shd w:val="clear" w:color="auto" w:fill="auto"/>
            <w:noWrap/>
            <w:hideMark/>
          </w:tcPr>
          <w:p w14:paraId="0E598CE0" w14:textId="77777777" w:rsidR="002010AF" w:rsidRPr="00386EF9" w:rsidRDefault="002010AF" w:rsidP="00FB1CE2">
            <w:r w:rsidRPr="00386EF9">
              <w:t>24.       </w:t>
            </w:r>
          </w:p>
        </w:tc>
        <w:tc>
          <w:tcPr>
            <w:tcW w:w="4126" w:type="dxa"/>
            <w:tcBorders>
              <w:top w:val="nil"/>
              <w:left w:val="nil"/>
              <w:bottom w:val="single" w:sz="4" w:space="0" w:color="auto"/>
              <w:right w:val="single" w:sz="4" w:space="0" w:color="auto"/>
            </w:tcBorders>
            <w:shd w:val="clear" w:color="auto" w:fill="auto"/>
            <w:hideMark/>
          </w:tcPr>
          <w:p w14:paraId="1C7E1F94" w14:textId="77777777" w:rsidR="002010AF" w:rsidRPr="00386EF9" w:rsidRDefault="002010AF" w:rsidP="00FB1CE2">
            <w:r w:rsidRPr="00386EF9">
              <w:t>Caulking compound, cement mortar (with and without additives)</w:t>
            </w:r>
          </w:p>
        </w:tc>
      </w:tr>
      <w:tr w:rsidR="002010AF" w:rsidRPr="00386EF9" w14:paraId="0BB6B1EA"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451641E6" w14:textId="77777777" w:rsidR="002010AF" w:rsidRPr="00386EF9" w:rsidRDefault="002010AF" w:rsidP="00FB1CE2">
            <w:r w:rsidRPr="00386EF9">
              <w:t>25.          </w:t>
            </w:r>
          </w:p>
        </w:tc>
        <w:tc>
          <w:tcPr>
            <w:tcW w:w="4759" w:type="dxa"/>
            <w:tcBorders>
              <w:top w:val="nil"/>
              <w:left w:val="nil"/>
              <w:bottom w:val="single" w:sz="4" w:space="0" w:color="auto"/>
              <w:right w:val="single" w:sz="4" w:space="0" w:color="auto"/>
            </w:tcBorders>
            <w:shd w:val="clear" w:color="auto" w:fill="auto"/>
            <w:hideMark/>
          </w:tcPr>
          <w:p w14:paraId="01EADC6A" w14:textId="77777777" w:rsidR="002010AF" w:rsidRPr="00386EF9" w:rsidRDefault="002010AF" w:rsidP="00FB1CE2">
            <w:r w:rsidRPr="00386EF9">
              <w:t>Marking equipment</w:t>
            </w:r>
          </w:p>
        </w:tc>
        <w:tc>
          <w:tcPr>
            <w:tcW w:w="693" w:type="dxa"/>
            <w:tcBorders>
              <w:top w:val="nil"/>
              <w:left w:val="nil"/>
              <w:bottom w:val="single" w:sz="4" w:space="0" w:color="auto"/>
              <w:right w:val="single" w:sz="4" w:space="0" w:color="auto"/>
            </w:tcBorders>
            <w:shd w:val="clear" w:color="auto" w:fill="auto"/>
            <w:noWrap/>
            <w:hideMark/>
          </w:tcPr>
          <w:p w14:paraId="2A168967" w14:textId="77777777" w:rsidR="002010AF" w:rsidRPr="00386EF9" w:rsidRDefault="002010AF" w:rsidP="00FB1CE2">
            <w:r w:rsidRPr="00386EF9">
              <w:t>25.       </w:t>
            </w:r>
          </w:p>
        </w:tc>
        <w:tc>
          <w:tcPr>
            <w:tcW w:w="4126" w:type="dxa"/>
            <w:tcBorders>
              <w:top w:val="nil"/>
              <w:left w:val="nil"/>
              <w:bottom w:val="single" w:sz="4" w:space="0" w:color="auto"/>
              <w:right w:val="single" w:sz="4" w:space="0" w:color="auto"/>
            </w:tcBorders>
            <w:shd w:val="clear" w:color="auto" w:fill="auto"/>
            <w:hideMark/>
          </w:tcPr>
          <w:p w14:paraId="3DA2056B" w14:textId="77777777" w:rsidR="002010AF" w:rsidRPr="00386EF9" w:rsidRDefault="002010AF" w:rsidP="00FB1CE2">
            <w:r w:rsidRPr="00386EF9">
              <w:t>Clouts, cornice adhesive, crack suppression membrane</w:t>
            </w:r>
          </w:p>
        </w:tc>
      </w:tr>
      <w:tr w:rsidR="002010AF" w:rsidRPr="00386EF9" w14:paraId="61DE20A2"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7AD421E4" w14:textId="77777777" w:rsidR="002010AF" w:rsidRPr="00386EF9" w:rsidRDefault="002010AF" w:rsidP="00FB1CE2">
            <w:r w:rsidRPr="00386EF9">
              <w:t>26.          </w:t>
            </w:r>
          </w:p>
        </w:tc>
        <w:tc>
          <w:tcPr>
            <w:tcW w:w="4759" w:type="dxa"/>
            <w:tcBorders>
              <w:top w:val="nil"/>
              <w:left w:val="nil"/>
              <w:bottom w:val="single" w:sz="4" w:space="0" w:color="auto"/>
              <w:right w:val="single" w:sz="4" w:space="0" w:color="auto"/>
            </w:tcBorders>
            <w:shd w:val="clear" w:color="auto" w:fill="auto"/>
            <w:hideMark/>
          </w:tcPr>
          <w:p w14:paraId="37251766" w14:textId="77777777" w:rsidR="002010AF" w:rsidRPr="00386EF9" w:rsidRDefault="002010AF" w:rsidP="00FB1CE2">
            <w:r w:rsidRPr="00386EF9">
              <w:t>Measuring tapes and rules,</w:t>
            </w:r>
          </w:p>
        </w:tc>
        <w:tc>
          <w:tcPr>
            <w:tcW w:w="693" w:type="dxa"/>
            <w:tcBorders>
              <w:top w:val="nil"/>
              <w:left w:val="nil"/>
              <w:bottom w:val="single" w:sz="4" w:space="0" w:color="auto"/>
              <w:right w:val="single" w:sz="4" w:space="0" w:color="auto"/>
            </w:tcBorders>
            <w:shd w:val="clear" w:color="auto" w:fill="auto"/>
            <w:noWrap/>
            <w:hideMark/>
          </w:tcPr>
          <w:p w14:paraId="24FF695E" w14:textId="77777777" w:rsidR="002010AF" w:rsidRPr="00386EF9" w:rsidRDefault="002010AF" w:rsidP="00FB1CE2">
            <w:r w:rsidRPr="00386EF9">
              <w:t>26.       </w:t>
            </w:r>
          </w:p>
        </w:tc>
        <w:tc>
          <w:tcPr>
            <w:tcW w:w="4126" w:type="dxa"/>
            <w:tcBorders>
              <w:top w:val="nil"/>
              <w:left w:val="nil"/>
              <w:bottom w:val="single" w:sz="4" w:space="0" w:color="auto"/>
              <w:right w:val="single" w:sz="4" w:space="0" w:color="auto"/>
            </w:tcBorders>
            <w:shd w:val="clear" w:color="auto" w:fill="auto"/>
            <w:hideMark/>
          </w:tcPr>
          <w:p w14:paraId="7579EF4C" w14:textId="77777777" w:rsidR="002010AF" w:rsidRPr="00386EF9" w:rsidRDefault="002010AF" w:rsidP="00FB1CE2">
            <w:r w:rsidRPr="00386EF9">
              <w:t>Fixings and fasteners</w:t>
            </w:r>
          </w:p>
        </w:tc>
      </w:tr>
      <w:tr w:rsidR="002010AF" w:rsidRPr="00386EF9" w14:paraId="0A18EEA2"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2196C198" w14:textId="77777777" w:rsidR="002010AF" w:rsidRPr="00386EF9" w:rsidRDefault="002010AF" w:rsidP="00FB1CE2">
            <w:r w:rsidRPr="00386EF9">
              <w:t>27.          </w:t>
            </w:r>
          </w:p>
        </w:tc>
        <w:tc>
          <w:tcPr>
            <w:tcW w:w="4759" w:type="dxa"/>
            <w:tcBorders>
              <w:top w:val="nil"/>
              <w:left w:val="nil"/>
              <w:bottom w:val="single" w:sz="4" w:space="0" w:color="auto"/>
              <w:right w:val="single" w:sz="4" w:space="0" w:color="auto"/>
            </w:tcBorders>
            <w:shd w:val="clear" w:color="auto" w:fill="auto"/>
            <w:hideMark/>
          </w:tcPr>
          <w:p w14:paraId="2F8D966C" w14:textId="77777777" w:rsidR="002010AF" w:rsidRPr="00386EF9" w:rsidRDefault="002010AF" w:rsidP="00FB1CE2">
            <w:r w:rsidRPr="00386EF9">
              <w:t>Metallic Tape 100 feet (30m)</w:t>
            </w:r>
          </w:p>
        </w:tc>
        <w:tc>
          <w:tcPr>
            <w:tcW w:w="693" w:type="dxa"/>
            <w:tcBorders>
              <w:top w:val="nil"/>
              <w:left w:val="nil"/>
              <w:bottom w:val="single" w:sz="4" w:space="0" w:color="auto"/>
              <w:right w:val="single" w:sz="4" w:space="0" w:color="auto"/>
            </w:tcBorders>
            <w:shd w:val="clear" w:color="auto" w:fill="auto"/>
            <w:noWrap/>
            <w:hideMark/>
          </w:tcPr>
          <w:p w14:paraId="65D07B88" w14:textId="77777777" w:rsidR="002010AF" w:rsidRPr="00386EF9" w:rsidRDefault="002010AF" w:rsidP="00FB1CE2">
            <w:r w:rsidRPr="00386EF9">
              <w:t>27.       </w:t>
            </w:r>
          </w:p>
        </w:tc>
        <w:tc>
          <w:tcPr>
            <w:tcW w:w="4126" w:type="dxa"/>
            <w:tcBorders>
              <w:top w:val="nil"/>
              <w:left w:val="nil"/>
              <w:bottom w:val="single" w:sz="4" w:space="0" w:color="auto"/>
              <w:right w:val="single" w:sz="4" w:space="0" w:color="auto"/>
            </w:tcBorders>
            <w:shd w:val="clear" w:color="auto" w:fill="auto"/>
            <w:hideMark/>
          </w:tcPr>
          <w:p w14:paraId="0A20097E" w14:textId="77777777" w:rsidR="002010AF" w:rsidRPr="00386EF9" w:rsidRDefault="002010AF" w:rsidP="00FB1CE2">
            <w:r w:rsidRPr="00386EF9">
              <w:t>Patching materials, plasterboard nails, pre-mixed and mixed fillers</w:t>
            </w:r>
          </w:p>
        </w:tc>
      </w:tr>
      <w:tr w:rsidR="002010AF" w:rsidRPr="00386EF9" w14:paraId="691282B2" w14:textId="77777777" w:rsidTr="00FB1CE2">
        <w:trPr>
          <w:trHeight w:val="849"/>
        </w:trPr>
        <w:tc>
          <w:tcPr>
            <w:tcW w:w="777" w:type="dxa"/>
            <w:tcBorders>
              <w:top w:val="nil"/>
              <w:left w:val="single" w:sz="4" w:space="0" w:color="auto"/>
              <w:bottom w:val="single" w:sz="4" w:space="0" w:color="auto"/>
              <w:right w:val="single" w:sz="4" w:space="0" w:color="auto"/>
            </w:tcBorders>
            <w:shd w:val="clear" w:color="auto" w:fill="auto"/>
            <w:noWrap/>
            <w:hideMark/>
          </w:tcPr>
          <w:p w14:paraId="798777BE" w14:textId="77777777" w:rsidR="002010AF" w:rsidRPr="00386EF9" w:rsidRDefault="002010AF" w:rsidP="00FB1CE2">
            <w:r w:rsidRPr="00386EF9">
              <w:t>28.          </w:t>
            </w:r>
          </w:p>
        </w:tc>
        <w:tc>
          <w:tcPr>
            <w:tcW w:w="4759" w:type="dxa"/>
            <w:tcBorders>
              <w:top w:val="nil"/>
              <w:left w:val="nil"/>
              <w:bottom w:val="single" w:sz="4" w:space="0" w:color="auto"/>
              <w:right w:val="single" w:sz="4" w:space="0" w:color="auto"/>
            </w:tcBorders>
            <w:shd w:val="clear" w:color="auto" w:fill="auto"/>
            <w:hideMark/>
          </w:tcPr>
          <w:p w14:paraId="5D09AB62" w14:textId="77777777" w:rsidR="002010AF" w:rsidRPr="00386EF9" w:rsidRDefault="002010AF" w:rsidP="00FB1CE2">
            <w:r w:rsidRPr="00386EF9">
              <w:t xml:space="preserve">Steel Tape- Slide Lock, Automatic Returns, Metallic / plastic case, 5-meter, Graduation on both side in feet &amp; meter </w:t>
            </w:r>
          </w:p>
        </w:tc>
        <w:tc>
          <w:tcPr>
            <w:tcW w:w="693" w:type="dxa"/>
            <w:tcBorders>
              <w:top w:val="nil"/>
              <w:left w:val="nil"/>
              <w:bottom w:val="single" w:sz="4" w:space="0" w:color="auto"/>
              <w:right w:val="single" w:sz="4" w:space="0" w:color="auto"/>
            </w:tcBorders>
            <w:shd w:val="clear" w:color="auto" w:fill="auto"/>
            <w:noWrap/>
            <w:hideMark/>
          </w:tcPr>
          <w:p w14:paraId="5700B614" w14:textId="77777777" w:rsidR="002010AF" w:rsidRPr="00386EF9" w:rsidRDefault="002010AF" w:rsidP="00FB1CE2">
            <w:r w:rsidRPr="00386EF9">
              <w:t>28.       </w:t>
            </w:r>
          </w:p>
        </w:tc>
        <w:tc>
          <w:tcPr>
            <w:tcW w:w="4126" w:type="dxa"/>
            <w:tcBorders>
              <w:top w:val="nil"/>
              <w:left w:val="nil"/>
              <w:bottom w:val="single" w:sz="4" w:space="0" w:color="auto"/>
              <w:right w:val="single" w:sz="4" w:space="0" w:color="auto"/>
            </w:tcBorders>
            <w:shd w:val="clear" w:color="auto" w:fill="auto"/>
            <w:hideMark/>
          </w:tcPr>
          <w:p w14:paraId="5155F12F" w14:textId="77777777" w:rsidR="002010AF" w:rsidRPr="00386EF9" w:rsidRDefault="002010AF" w:rsidP="00FB1CE2">
            <w:r w:rsidRPr="00386EF9">
              <w:t>Lime Color (Different)</w:t>
            </w:r>
          </w:p>
        </w:tc>
      </w:tr>
      <w:tr w:rsidR="002010AF" w:rsidRPr="00386EF9" w14:paraId="5F9DD92E"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062CD2B7" w14:textId="77777777" w:rsidR="002010AF" w:rsidRPr="00386EF9" w:rsidRDefault="002010AF" w:rsidP="00FB1CE2">
            <w:r w:rsidRPr="00386EF9">
              <w:t>29.          </w:t>
            </w:r>
          </w:p>
        </w:tc>
        <w:tc>
          <w:tcPr>
            <w:tcW w:w="4759" w:type="dxa"/>
            <w:tcBorders>
              <w:top w:val="nil"/>
              <w:left w:val="nil"/>
              <w:bottom w:val="single" w:sz="4" w:space="0" w:color="auto"/>
              <w:right w:val="single" w:sz="4" w:space="0" w:color="auto"/>
            </w:tcBorders>
            <w:shd w:val="clear" w:color="auto" w:fill="auto"/>
            <w:hideMark/>
          </w:tcPr>
          <w:p w14:paraId="009C671D" w14:textId="77777777" w:rsidR="002010AF" w:rsidRPr="00386EF9" w:rsidRDefault="002010AF" w:rsidP="00FB1CE2">
            <w:r w:rsidRPr="00386EF9">
              <w:t>Measuring scale,</w:t>
            </w:r>
          </w:p>
        </w:tc>
        <w:tc>
          <w:tcPr>
            <w:tcW w:w="693" w:type="dxa"/>
            <w:tcBorders>
              <w:top w:val="nil"/>
              <w:left w:val="nil"/>
              <w:bottom w:val="single" w:sz="4" w:space="0" w:color="auto"/>
              <w:right w:val="single" w:sz="4" w:space="0" w:color="auto"/>
            </w:tcBorders>
            <w:shd w:val="clear" w:color="auto" w:fill="auto"/>
            <w:noWrap/>
            <w:hideMark/>
          </w:tcPr>
          <w:p w14:paraId="0B2C7298" w14:textId="77777777" w:rsidR="002010AF" w:rsidRPr="00386EF9" w:rsidRDefault="002010AF" w:rsidP="00FB1CE2">
            <w:r w:rsidRPr="00386EF9">
              <w:t>29.       </w:t>
            </w:r>
          </w:p>
        </w:tc>
        <w:tc>
          <w:tcPr>
            <w:tcW w:w="4126" w:type="dxa"/>
            <w:tcBorders>
              <w:top w:val="nil"/>
              <w:left w:val="nil"/>
              <w:bottom w:val="single" w:sz="4" w:space="0" w:color="auto"/>
              <w:right w:val="single" w:sz="4" w:space="0" w:color="auto"/>
            </w:tcBorders>
            <w:shd w:val="clear" w:color="auto" w:fill="auto"/>
            <w:hideMark/>
          </w:tcPr>
          <w:p w14:paraId="4334E765" w14:textId="77777777" w:rsidR="002010AF" w:rsidRPr="00386EF9" w:rsidRDefault="002010AF" w:rsidP="00FB1CE2">
            <w:r w:rsidRPr="00386EF9">
              <w:t>Tile Bond</w:t>
            </w:r>
          </w:p>
        </w:tc>
      </w:tr>
      <w:tr w:rsidR="002010AF" w:rsidRPr="00386EF9" w14:paraId="1333B5A5"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5A1A6CE" w14:textId="77777777" w:rsidR="002010AF" w:rsidRPr="00386EF9" w:rsidRDefault="002010AF" w:rsidP="00FB1CE2">
            <w:r w:rsidRPr="00386EF9">
              <w:t>30.          </w:t>
            </w:r>
          </w:p>
        </w:tc>
        <w:tc>
          <w:tcPr>
            <w:tcW w:w="4759" w:type="dxa"/>
            <w:tcBorders>
              <w:top w:val="nil"/>
              <w:left w:val="nil"/>
              <w:bottom w:val="single" w:sz="4" w:space="0" w:color="auto"/>
              <w:right w:val="single" w:sz="4" w:space="0" w:color="auto"/>
            </w:tcBorders>
            <w:shd w:val="clear" w:color="auto" w:fill="auto"/>
            <w:hideMark/>
          </w:tcPr>
          <w:p w14:paraId="658918A8" w14:textId="77777777" w:rsidR="002010AF" w:rsidRPr="00386EF9" w:rsidRDefault="002010AF" w:rsidP="00FB1CE2">
            <w:r w:rsidRPr="00386EF9">
              <w:t>Nail guns</w:t>
            </w:r>
          </w:p>
        </w:tc>
        <w:tc>
          <w:tcPr>
            <w:tcW w:w="693" w:type="dxa"/>
            <w:tcBorders>
              <w:top w:val="nil"/>
              <w:left w:val="nil"/>
              <w:bottom w:val="single" w:sz="4" w:space="0" w:color="auto"/>
              <w:right w:val="single" w:sz="4" w:space="0" w:color="auto"/>
            </w:tcBorders>
            <w:shd w:val="clear" w:color="auto" w:fill="auto"/>
            <w:noWrap/>
            <w:hideMark/>
          </w:tcPr>
          <w:p w14:paraId="5783CD7B" w14:textId="77777777" w:rsidR="002010AF" w:rsidRPr="00386EF9" w:rsidRDefault="002010AF" w:rsidP="00FB1CE2">
            <w:r w:rsidRPr="00386EF9">
              <w:t>30.       </w:t>
            </w:r>
          </w:p>
        </w:tc>
        <w:tc>
          <w:tcPr>
            <w:tcW w:w="4126" w:type="dxa"/>
            <w:tcBorders>
              <w:top w:val="nil"/>
              <w:left w:val="nil"/>
              <w:bottom w:val="single" w:sz="4" w:space="0" w:color="auto"/>
              <w:right w:val="single" w:sz="4" w:space="0" w:color="auto"/>
            </w:tcBorders>
            <w:shd w:val="clear" w:color="auto" w:fill="auto"/>
            <w:hideMark/>
          </w:tcPr>
          <w:p w14:paraId="766EC976" w14:textId="77777777" w:rsidR="002010AF" w:rsidRPr="00386EF9" w:rsidRDefault="002010AF" w:rsidP="00FB1CE2">
            <w:r w:rsidRPr="00386EF9">
              <w:t>Tile Spacer (Different Sizes)</w:t>
            </w:r>
          </w:p>
        </w:tc>
      </w:tr>
      <w:tr w:rsidR="002010AF" w:rsidRPr="00386EF9" w14:paraId="03165EB5"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1CC457F" w14:textId="77777777" w:rsidR="002010AF" w:rsidRPr="00386EF9" w:rsidRDefault="002010AF" w:rsidP="00FB1CE2">
            <w:r w:rsidRPr="00386EF9">
              <w:t>31.          </w:t>
            </w:r>
          </w:p>
        </w:tc>
        <w:tc>
          <w:tcPr>
            <w:tcW w:w="4759" w:type="dxa"/>
            <w:tcBorders>
              <w:top w:val="nil"/>
              <w:left w:val="nil"/>
              <w:bottom w:val="single" w:sz="4" w:space="0" w:color="auto"/>
              <w:right w:val="single" w:sz="4" w:space="0" w:color="auto"/>
            </w:tcBorders>
            <w:shd w:val="clear" w:color="auto" w:fill="auto"/>
            <w:hideMark/>
          </w:tcPr>
          <w:p w14:paraId="5492E8B6" w14:textId="77777777" w:rsidR="002010AF" w:rsidRPr="00386EF9" w:rsidRDefault="002010AF" w:rsidP="00FB1CE2">
            <w:r w:rsidRPr="00386EF9">
              <w:t>Protractors</w:t>
            </w:r>
          </w:p>
        </w:tc>
        <w:tc>
          <w:tcPr>
            <w:tcW w:w="693" w:type="dxa"/>
            <w:tcBorders>
              <w:top w:val="nil"/>
              <w:left w:val="nil"/>
              <w:bottom w:val="single" w:sz="4" w:space="0" w:color="auto"/>
              <w:right w:val="single" w:sz="4" w:space="0" w:color="auto"/>
            </w:tcBorders>
            <w:shd w:val="clear" w:color="auto" w:fill="auto"/>
            <w:noWrap/>
            <w:hideMark/>
          </w:tcPr>
          <w:p w14:paraId="22F66436" w14:textId="77777777" w:rsidR="002010AF" w:rsidRPr="00386EF9" w:rsidRDefault="002010AF" w:rsidP="00FB1CE2">
            <w:r w:rsidRPr="00386EF9">
              <w:t>31.       </w:t>
            </w:r>
          </w:p>
        </w:tc>
        <w:tc>
          <w:tcPr>
            <w:tcW w:w="4126" w:type="dxa"/>
            <w:tcBorders>
              <w:top w:val="nil"/>
              <w:left w:val="nil"/>
              <w:bottom w:val="single" w:sz="4" w:space="0" w:color="auto"/>
              <w:right w:val="single" w:sz="4" w:space="0" w:color="auto"/>
            </w:tcBorders>
            <w:shd w:val="clear" w:color="auto" w:fill="auto"/>
            <w:hideMark/>
          </w:tcPr>
          <w:p w14:paraId="616F3A24" w14:textId="77777777" w:rsidR="002010AF" w:rsidRPr="00386EF9" w:rsidRDefault="002010AF" w:rsidP="00FB1CE2">
            <w:r w:rsidRPr="00386EF9">
              <w:t>Brick Ballast</w:t>
            </w:r>
          </w:p>
        </w:tc>
      </w:tr>
      <w:tr w:rsidR="002010AF" w:rsidRPr="00386EF9" w14:paraId="01558478"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0C3C0140" w14:textId="77777777" w:rsidR="002010AF" w:rsidRPr="00386EF9" w:rsidRDefault="002010AF" w:rsidP="00FB1CE2">
            <w:r w:rsidRPr="00386EF9">
              <w:t>32.          </w:t>
            </w:r>
          </w:p>
        </w:tc>
        <w:tc>
          <w:tcPr>
            <w:tcW w:w="4759" w:type="dxa"/>
            <w:tcBorders>
              <w:top w:val="nil"/>
              <w:left w:val="nil"/>
              <w:bottom w:val="single" w:sz="4" w:space="0" w:color="auto"/>
              <w:right w:val="single" w:sz="4" w:space="0" w:color="auto"/>
            </w:tcBorders>
            <w:shd w:val="clear" w:color="auto" w:fill="auto"/>
            <w:hideMark/>
          </w:tcPr>
          <w:p w14:paraId="7508B044" w14:textId="77777777" w:rsidR="002010AF" w:rsidRPr="00386EF9" w:rsidRDefault="002010AF" w:rsidP="00FB1CE2">
            <w:r w:rsidRPr="00386EF9">
              <w:t>squares (combination/tri)</w:t>
            </w:r>
          </w:p>
        </w:tc>
        <w:tc>
          <w:tcPr>
            <w:tcW w:w="693" w:type="dxa"/>
            <w:tcBorders>
              <w:top w:val="nil"/>
              <w:left w:val="nil"/>
              <w:bottom w:val="single" w:sz="4" w:space="0" w:color="auto"/>
              <w:right w:val="single" w:sz="4" w:space="0" w:color="auto"/>
            </w:tcBorders>
            <w:shd w:val="clear" w:color="auto" w:fill="auto"/>
            <w:noWrap/>
            <w:hideMark/>
          </w:tcPr>
          <w:p w14:paraId="695F247E" w14:textId="77777777" w:rsidR="002010AF" w:rsidRPr="00386EF9" w:rsidRDefault="002010AF" w:rsidP="00FB1CE2">
            <w:r w:rsidRPr="00386EF9">
              <w:t>32.       </w:t>
            </w:r>
          </w:p>
        </w:tc>
        <w:tc>
          <w:tcPr>
            <w:tcW w:w="4126" w:type="dxa"/>
            <w:tcBorders>
              <w:top w:val="nil"/>
              <w:left w:val="nil"/>
              <w:bottom w:val="single" w:sz="4" w:space="0" w:color="auto"/>
              <w:right w:val="single" w:sz="4" w:space="0" w:color="auto"/>
            </w:tcBorders>
            <w:shd w:val="clear" w:color="auto" w:fill="auto"/>
            <w:hideMark/>
          </w:tcPr>
          <w:p w14:paraId="0207D3D0" w14:textId="77777777" w:rsidR="002010AF" w:rsidRPr="00386EF9" w:rsidRDefault="002010AF" w:rsidP="00FB1CE2">
            <w:r w:rsidRPr="00386EF9">
              <w:t>Road Metals</w:t>
            </w:r>
          </w:p>
        </w:tc>
      </w:tr>
      <w:tr w:rsidR="002010AF" w:rsidRPr="00386EF9" w14:paraId="2BEDD357"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48C7A206" w14:textId="77777777" w:rsidR="002010AF" w:rsidRPr="00386EF9" w:rsidRDefault="002010AF" w:rsidP="00FB1CE2">
            <w:r w:rsidRPr="00386EF9">
              <w:t>33.          </w:t>
            </w:r>
          </w:p>
        </w:tc>
        <w:tc>
          <w:tcPr>
            <w:tcW w:w="4759" w:type="dxa"/>
            <w:tcBorders>
              <w:top w:val="nil"/>
              <w:left w:val="nil"/>
              <w:bottom w:val="single" w:sz="4" w:space="0" w:color="auto"/>
              <w:right w:val="single" w:sz="4" w:space="0" w:color="auto"/>
            </w:tcBorders>
            <w:shd w:val="clear" w:color="auto" w:fill="auto"/>
            <w:hideMark/>
          </w:tcPr>
          <w:p w14:paraId="2D9F9405" w14:textId="77777777" w:rsidR="002010AF" w:rsidRPr="00386EF9" w:rsidRDefault="002010AF" w:rsidP="00FB1CE2">
            <w:r w:rsidRPr="00386EF9">
              <w:t>steel squares and fences</w:t>
            </w:r>
          </w:p>
        </w:tc>
        <w:tc>
          <w:tcPr>
            <w:tcW w:w="693" w:type="dxa"/>
            <w:tcBorders>
              <w:top w:val="nil"/>
              <w:left w:val="nil"/>
              <w:bottom w:val="single" w:sz="4" w:space="0" w:color="auto"/>
              <w:right w:val="single" w:sz="4" w:space="0" w:color="auto"/>
            </w:tcBorders>
            <w:shd w:val="clear" w:color="auto" w:fill="auto"/>
            <w:noWrap/>
            <w:hideMark/>
          </w:tcPr>
          <w:p w14:paraId="5DFE545D" w14:textId="77777777" w:rsidR="002010AF" w:rsidRPr="00386EF9" w:rsidRDefault="002010AF" w:rsidP="00FB1CE2">
            <w:r w:rsidRPr="00386EF9">
              <w:t>33.       </w:t>
            </w:r>
          </w:p>
        </w:tc>
        <w:tc>
          <w:tcPr>
            <w:tcW w:w="4126" w:type="dxa"/>
            <w:tcBorders>
              <w:top w:val="nil"/>
              <w:left w:val="nil"/>
              <w:bottom w:val="single" w:sz="4" w:space="0" w:color="auto"/>
              <w:right w:val="single" w:sz="4" w:space="0" w:color="auto"/>
            </w:tcBorders>
            <w:shd w:val="clear" w:color="auto" w:fill="auto"/>
            <w:hideMark/>
          </w:tcPr>
          <w:p w14:paraId="00F757BE" w14:textId="77777777" w:rsidR="002010AF" w:rsidRPr="00386EF9" w:rsidRDefault="002010AF" w:rsidP="00FB1CE2">
            <w:r w:rsidRPr="00386EF9">
              <w:t>Thermophore for Joints 2” &amp; 1” thick</w:t>
            </w:r>
          </w:p>
        </w:tc>
      </w:tr>
      <w:tr w:rsidR="002010AF" w:rsidRPr="00386EF9" w14:paraId="60823DDE" w14:textId="77777777" w:rsidTr="00FB1CE2">
        <w:trPr>
          <w:trHeight w:val="283"/>
        </w:trPr>
        <w:tc>
          <w:tcPr>
            <w:tcW w:w="777" w:type="dxa"/>
            <w:tcBorders>
              <w:top w:val="nil"/>
              <w:left w:val="single" w:sz="4" w:space="0" w:color="auto"/>
              <w:bottom w:val="single" w:sz="4" w:space="0" w:color="auto"/>
              <w:right w:val="single" w:sz="4" w:space="0" w:color="auto"/>
            </w:tcBorders>
            <w:shd w:val="clear" w:color="auto" w:fill="auto"/>
            <w:noWrap/>
            <w:hideMark/>
          </w:tcPr>
          <w:p w14:paraId="5DD176BD" w14:textId="77777777" w:rsidR="002010AF" w:rsidRPr="00386EF9" w:rsidRDefault="002010AF" w:rsidP="00FB1CE2">
            <w:r w:rsidRPr="00386EF9">
              <w:t>34.          </w:t>
            </w:r>
          </w:p>
        </w:tc>
        <w:tc>
          <w:tcPr>
            <w:tcW w:w="4759" w:type="dxa"/>
            <w:tcBorders>
              <w:top w:val="nil"/>
              <w:left w:val="nil"/>
              <w:bottom w:val="single" w:sz="4" w:space="0" w:color="auto"/>
              <w:right w:val="single" w:sz="4" w:space="0" w:color="auto"/>
            </w:tcBorders>
            <w:shd w:val="clear" w:color="auto" w:fill="auto"/>
            <w:hideMark/>
          </w:tcPr>
          <w:p w14:paraId="47C5169A" w14:textId="77777777" w:rsidR="002010AF" w:rsidRPr="00386EF9" w:rsidRDefault="002010AF" w:rsidP="00FB1CE2">
            <w:r w:rsidRPr="00386EF9">
              <w:t>string lines</w:t>
            </w:r>
          </w:p>
        </w:tc>
        <w:tc>
          <w:tcPr>
            <w:tcW w:w="693" w:type="dxa"/>
            <w:tcBorders>
              <w:top w:val="nil"/>
              <w:left w:val="nil"/>
              <w:bottom w:val="single" w:sz="4" w:space="0" w:color="auto"/>
              <w:right w:val="single" w:sz="4" w:space="0" w:color="auto"/>
            </w:tcBorders>
            <w:shd w:val="clear" w:color="auto" w:fill="auto"/>
            <w:noWrap/>
            <w:hideMark/>
          </w:tcPr>
          <w:p w14:paraId="6F00DD52" w14:textId="77777777" w:rsidR="002010AF" w:rsidRPr="00386EF9" w:rsidRDefault="002010AF" w:rsidP="00FB1CE2">
            <w:r w:rsidRPr="00386EF9">
              <w:t>34.       </w:t>
            </w:r>
          </w:p>
        </w:tc>
        <w:tc>
          <w:tcPr>
            <w:tcW w:w="4126" w:type="dxa"/>
            <w:tcBorders>
              <w:top w:val="nil"/>
              <w:left w:val="nil"/>
              <w:bottom w:val="single" w:sz="4" w:space="0" w:color="auto"/>
              <w:right w:val="single" w:sz="4" w:space="0" w:color="auto"/>
            </w:tcBorders>
            <w:shd w:val="clear" w:color="auto" w:fill="auto"/>
            <w:hideMark/>
          </w:tcPr>
          <w:p w14:paraId="0F3788A8" w14:textId="77777777" w:rsidR="002010AF" w:rsidRPr="00386EF9" w:rsidRDefault="002010AF" w:rsidP="00FB1CE2">
            <w:r w:rsidRPr="00386EF9">
              <w:t>Water Stopper for Concrete (Plastic)</w:t>
            </w:r>
          </w:p>
        </w:tc>
      </w:tr>
      <w:tr w:rsidR="002010AF" w:rsidRPr="00386EF9" w14:paraId="7321DA88" w14:textId="77777777" w:rsidTr="00FB1CE2">
        <w:trPr>
          <w:trHeight w:val="748"/>
        </w:trPr>
        <w:tc>
          <w:tcPr>
            <w:tcW w:w="777" w:type="dxa"/>
            <w:tcBorders>
              <w:top w:val="nil"/>
              <w:left w:val="single" w:sz="4" w:space="0" w:color="auto"/>
              <w:bottom w:val="single" w:sz="4" w:space="0" w:color="auto"/>
              <w:right w:val="single" w:sz="4" w:space="0" w:color="auto"/>
            </w:tcBorders>
            <w:shd w:val="clear" w:color="auto" w:fill="auto"/>
            <w:noWrap/>
            <w:hideMark/>
          </w:tcPr>
          <w:p w14:paraId="7F8C4742" w14:textId="77777777" w:rsidR="002010AF" w:rsidRPr="00386EF9" w:rsidRDefault="002010AF" w:rsidP="00FB1CE2">
            <w:r w:rsidRPr="00386EF9">
              <w:t>35.          </w:t>
            </w:r>
          </w:p>
        </w:tc>
        <w:tc>
          <w:tcPr>
            <w:tcW w:w="4759" w:type="dxa"/>
            <w:tcBorders>
              <w:top w:val="nil"/>
              <w:left w:val="nil"/>
              <w:bottom w:val="single" w:sz="4" w:space="0" w:color="auto"/>
              <w:right w:val="single" w:sz="4" w:space="0" w:color="auto"/>
            </w:tcBorders>
            <w:shd w:val="clear" w:color="auto" w:fill="auto"/>
            <w:hideMark/>
          </w:tcPr>
          <w:p w14:paraId="4396B878" w14:textId="77777777" w:rsidR="002010AF" w:rsidRPr="00386EF9" w:rsidRDefault="002010AF" w:rsidP="00FB1CE2">
            <w:r w:rsidRPr="00386EF9">
              <w:t>Line blocks and line pins</w:t>
            </w:r>
          </w:p>
        </w:tc>
        <w:tc>
          <w:tcPr>
            <w:tcW w:w="693" w:type="dxa"/>
            <w:tcBorders>
              <w:top w:val="nil"/>
              <w:left w:val="nil"/>
              <w:bottom w:val="single" w:sz="4" w:space="0" w:color="auto"/>
              <w:right w:val="single" w:sz="4" w:space="0" w:color="auto"/>
            </w:tcBorders>
            <w:shd w:val="clear" w:color="auto" w:fill="auto"/>
            <w:noWrap/>
            <w:hideMark/>
          </w:tcPr>
          <w:p w14:paraId="082FB96D" w14:textId="77777777" w:rsidR="002010AF" w:rsidRPr="00386EF9" w:rsidRDefault="002010AF" w:rsidP="00FB1CE2">
            <w:r w:rsidRPr="00386EF9">
              <w:t>35.       </w:t>
            </w:r>
          </w:p>
        </w:tc>
        <w:tc>
          <w:tcPr>
            <w:tcW w:w="4126" w:type="dxa"/>
            <w:tcBorders>
              <w:top w:val="nil"/>
              <w:left w:val="nil"/>
              <w:bottom w:val="single" w:sz="4" w:space="0" w:color="auto"/>
              <w:right w:val="single" w:sz="4" w:space="0" w:color="auto"/>
            </w:tcBorders>
            <w:shd w:val="clear" w:color="auto" w:fill="auto"/>
            <w:hideMark/>
          </w:tcPr>
          <w:p w14:paraId="29E9384E" w14:textId="77777777" w:rsidR="002010AF" w:rsidRPr="00386EF9" w:rsidRDefault="002010AF" w:rsidP="00FB1CE2">
            <w:r w:rsidRPr="00386EF9">
              <w:t xml:space="preserve">Barrel bolts, Cabin hooks closers, Dead bolts, Flash bolts, flashings, handles hinges (butt and parliament), Latches, locks, Metal, Night latches, Passage sets, Timber. </w:t>
            </w:r>
          </w:p>
        </w:tc>
      </w:tr>
      <w:tr w:rsidR="002010AF" w:rsidRPr="00386EF9" w14:paraId="12F405F9" w14:textId="77777777" w:rsidTr="00FB1CE2">
        <w:trPr>
          <w:trHeight w:val="864"/>
        </w:trPr>
        <w:tc>
          <w:tcPr>
            <w:tcW w:w="777" w:type="dxa"/>
            <w:tcBorders>
              <w:top w:val="nil"/>
              <w:left w:val="single" w:sz="4" w:space="0" w:color="auto"/>
              <w:bottom w:val="single" w:sz="4" w:space="0" w:color="auto"/>
              <w:right w:val="single" w:sz="4" w:space="0" w:color="auto"/>
            </w:tcBorders>
            <w:shd w:val="clear" w:color="auto" w:fill="auto"/>
            <w:noWrap/>
            <w:hideMark/>
          </w:tcPr>
          <w:p w14:paraId="74C97735" w14:textId="77777777" w:rsidR="002010AF" w:rsidRPr="00386EF9" w:rsidRDefault="002010AF" w:rsidP="00FB1CE2">
            <w:r w:rsidRPr="00386EF9">
              <w:t>36.          </w:t>
            </w:r>
          </w:p>
        </w:tc>
        <w:tc>
          <w:tcPr>
            <w:tcW w:w="4759" w:type="dxa"/>
            <w:tcBorders>
              <w:top w:val="nil"/>
              <w:left w:val="nil"/>
              <w:bottom w:val="single" w:sz="4" w:space="0" w:color="auto"/>
              <w:right w:val="single" w:sz="4" w:space="0" w:color="auto"/>
            </w:tcBorders>
            <w:shd w:val="clear" w:color="auto" w:fill="auto"/>
            <w:hideMark/>
          </w:tcPr>
          <w:p w14:paraId="6FEF2A5B" w14:textId="77777777" w:rsidR="002010AF" w:rsidRPr="00386EF9" w:rsidRDefault="002010AF" w:rsidP="00FB1CE2">
            <w:r w:rsidRPr="00386EF9">
              <w:t>builders’ lines</w:t>
            </w:r>
          </w:p>
        </w:tc>
        <w:tc>
          <w:tcPr>
            <w:tcW w:w="693" w:type="dxa"/>
            <w:tcBorders>
              <w:top w:val="nil"/>
              <w:left w:val="nil"/>
              <w:bottom w:val="single" w:sz="4" w:space="0" w:color="auto"/>
              <w:right w:val="single" w:sz="4" w:space="0" w:color="auto"/>
            </w:tcBorders>
            <w:shd w:val="clear" w:color="auto" w:fill="auto"/>
            <w:noWrap/>
            <w:hideMark/>
          </w:tcPr>
          <w:p w14:paraId="4538D9DF" w14:textId="77777777" w:rsidR="002010AF" w:rsidRPr="00386EF9" w:rsidRDefault="002010AF" w:rsidP="00FB1CE2">
            <w:r w:rsidRPr="00386EF9">
              <w:t>36.       </w:t>
            </w:r>
          </w:p>
        </w:tc>
        <w:tc>
          <w:tcPr>
            <w:tcW w:w="4126" w:type="dxa"/>
            <w:tcBorders>
              <w:top w:val="nil"/>
              <w:left w:val="nil"/>
              <w:bottom w:val="single" w:sz="4" w:space="0" w:color="auto"/>
              <w:right w:val="single" w:sz="4" w:space="0" w:color="auto"/>
            </w:tcBorders>
            <w:shd w:val="clear" w:color="auto" w:fill="auto"/>
            <w:hideMark/>
          </w:tcPr>
          <w:p w14:paraId="310B20BF" w14:textId="77777777" w:rsidR="002010AF" w:rsidRPr="00386EF9" w:rsidRDefault="002010AF" w:rsidP="00FB1CE2">
            <w:pPr>
              <w:rPr>
                <w:b/>
                <w:bCs/>
              </w:rPr>
            </w:pPr>
            <w:r w:rsidRPr="00386EF9">
              <w:rPr>
                <w:b/>
                <w:bCs/>
              </w:rPr>
              <w:t>Windows may include</w:t>
            </w:r>
            <w:r w:rsidRPr="00386EF9">
              <w:t>: All size windows, Casement, Double hung, Glazed sliding doors, curved and bay, Hopper, Straight and sliding</w:t>
            </w:r>
          </w:p>
        </w:tc>
      </w:tr>
      <w:tr w:rsidR="002010AF" w:rsidRPr="00386EF9" w14:paraId="5CA0BCBE"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695D8FB" w14:textId="77777777" w:rsidR="002010AF" w:rsidRPr="00386EF9" w:rsidRDefault="002010AF" w:rsidP="00FB1CE2">
            <w:r w:rsidRPr="00386EF9">
              <w:t>37.          </w:t>
            </w:r>
          </w:p>
        </w:tc>
        <w:tc>
          <w:tcPr>
            <w:tcW w:w="4759" w:type="dxa"/>
            <w:tcBorders>
              <w:top w:val="nil"/>
              <w:left w:val="nil"/>
              <w:bottom w:val="single" w:sz="4" w:space="0" w:color="auto"/>
              <w:right w:val="single" w:sz="4" w:space="0" w:color="auto"/>
            </w:tcBorders>
            <w:shd w:val="clear" w:color="auto" w:fill="auto"/>
            <w:hideMark/>
          </w:tcPr>
          <w:p w14:paraId="2DB1DF84" w14:textId="77777777" w:rsidR="002010AF" w:rsidRPr="00386EF9" w:rsidRDefault="002010AF" w:rsidP="00FB1CE2">
            <w:r w:rsidRPr="00386EF9">
              <w:t>static lines</w:t>
            </w:r>
          </w:p>
        </w:tc>
        <w:tc>
          <w:tcPr>
            <w:tcW w:w="693" w:type="dxa"/>
            <w:tcBorders>
              <w:top w:val="nil"/>
              <w:left w:val="nil"/>
              <w:bottom w:val="single" w:sz="4" w:space="0" w:color="auto"/>
              <w:right w:val="single" w:sz="4" w:space="0" w:color="auto"/>
            </w:tcBorders>
            <w:shd w:val="clear" w:color="auto" w:fill="auto"/>
            <w:noWrap/>
            <w:hideMark/>
          </w:tcPr>
          <w:p w14:paraId="1BD885A0"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C8B0737" w14:textId="77777777" w:rsidR="002010AF" w:rsidRPr="00386EF9" w:rsidRDefault="002010AF" w:rsidP="00FB1CE2">
            <w:pPr>
              <w:rPr>
                <w:b/>
                <w:bCs/>
              </w:rPr>
            </w:pPr>
            <w:r w:rsidRPr="00386EF9">
              <w:rPr>
                <w:b/>
                <w:bCs/>
              </w:rPr>
              <w:t> </w:t>
            </w:r>
          </w:p>
        </w:tc>
      </w:tr>
      <w:tr w:rsidR="002010AF" w:rsidRPr="00386EF9" w14:paraId="6C97570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D75B737" w14:textId="77777777" w:rsidR="002010AF" w:rsidRPr="00386EF9" w:rsidRDefault="002010AF" w:rsidP="00FB1CE2">
            <w:r w:rsidRPr="00386EF9">
              <w:t>38.          </w:t>
            </w:r>
          </w:p>
        </w:tc>
        <w:tc>
          <w:tcPr>
            <w:tcW w:w="4759" w:type="dxa"/>
            <w:tcBorders>
              <w:top w:val="nil"/>
              <w:left w:val="nil"/>
              <w:bottom w:val="single" w:sz="4" w:space="0" w:color="auto"/>
              <w:right w:val="single" w:sz="4" w:space="0" w:color="auto"/>
            </w:tcBorders>
            <w:shd w:val="clear" w:color="auto" w:fill="auto"/>
            <w:hideMark/>
          </w:tcPr>
          <w:p w14:paraId="48028BED" w14:textId="77777777" w:rsidR="002010AF" w:rsidRPr="00386EF9" w:rsidRDefault="002010AF" w:rsidP="00FB1CE2">
            <w:r w:rsidRPr="00386EF9">
              <w:t>Compass</w:t>
            </w:r>
          </w:p>
        </w:tc>
        <w:tc>
          <w:tcPr>
            <w:tcW w:w="693" w:type="dxa"/>
            <w:tcBorders>
              <w:top w:val="nil"/>
              <w:left w:val="nil"/>
              <w:bottom w:val="single" w:sz="4" w:space="0" w:color="auto"/>
              <w:right w:val="single" w:sz="4" w:space="0" w:color="auto"/>
            </w:tcBorders>
            <w:shd w:val="clear" w:color="auto" w:fill="auto"/>
            <w:noWrap/>
            <w:hideMark/>
          </w:tcPr>
          <w:p w14:paraId="24BEDFDC"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99ECFD1" w14:textId="77777777" w:rsidR="002010AF" w:rsidRPr="00386EF9" w:rsidRDefault="002010AF" w:rsidP="00FB1CE2">
            <w:pPr>
              <w:rPr>
                <w:b/>
                <w:bCs/>
              </w:rPr>
            </w:pPr>
            <w:r w:rsidRPr="00386EF9">
              <w:rPr>
                <w:b/>
                <w:bCs/>
              </w:rPr>
              <w:t> </w:t>
            </w:r>
          </w:p>
        </w:tc>
      </w:tr>
      <w:tr w:rsidR="002010AF" w:rsidRPr="00386EF9" w14:paraId="1E76054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4F34433" w14:textId="77777777" w:rsidR="002010AF" w:rsidRPr="00386EF9" w:rsidRDefault="002010AF" w:rsidP="00FB1CE2">
            <w:r w:rsidRPr="00386EF9">
              <w:t>39.          </w:t>
            </w:r>
          </w:p>
        </w:tc>
        <w:tc>
          <w:tcPr>
            <w:tcW w:w="4759" w:type="dxa"/>
            <w:tcBorders>
              <w:top w:val="nil"/>
              <w:left w:val="nil"/>
              <w:bottom w:val="single" w:sz="4" w:space="0" w:color="auto"/>
              <w:right w:val="single" w:sz="4" w:space="0" w:color="auto"/>
            </w:tcBorders>
            <w:shd w:val="clear" w:color="auto" w:fill="auto"/>
            <w:hideMark/>
          </w:tcPr>
          <w:p w14:paraId="038C0E1B" w14:textId="77777777" w:rsidR="002010AF" w:rsidRPr="00386EF9" w:rsidRDefault="002010AF" w:rsidP="00FB1CE2">
            <w:r w:rsidRPr="00386EF9">
              <w:t xml:space="preserve">Corner Float and float Blades </w:t>
            </w:r>
          </w:p>
        </w:tc>
        <w:tc>
          <w:tcPr>
            <w:tcW w:w="693" w:type="dxa"/>
            <w:tcBorders>
              <w:top w:val="nil"/>
              <w:left w:val="nil"/>
              <w:bottom w:val="single" w:sz="4" w:space="0" w:color="auto"/>
              <w:right w:val="single" w:sz="4" w:space="0" w:color="auto"/>
            </w:tcBorders>
            <w:shd w:val="clear" w:color="auto" w:fill="auto"/>
            <w:noWrap/>
            <w:hideMark/>
          </w:tcPr>
          <w:p w14:paraId="2F05D06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D194B9A" w14:textId="77777777" w:rsidR="002010AF" w:rsidRPr="00386EF9" w:rsidRDefault="002010AF" w:rsidP="00FB1CE2">
            <w:pPr>
              <w:rPr>
                <w:b/>
                <w:bCs/>
              </w:rPr>
            </w:pPr>
            <w:r w:rsidRPr="00386EF9">
              <w:rPr>
                <w:b/>
                <w:bCs/>
              </w:rPr>
              <w:t> </w:t>
            </w:r>
          </w:p>
        </w:tc>
      </w:tr>
      <w:tr w:rsidR="002010AF" w:rsidRPr="00386EF9" w14:paraId="48C14B64"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30B610D9" w14:textId="77777777" w:rsidR="002010AF" w:rsidRPr="00386EF9" w:rsidRDefault="002010AF" w:rsidP="00FB1CE2">
            <w:r w:rsidRPr="00386EF9">
              <w:t>40.          </w:t>
            </w:r>
          </w:p>
        </w:tc>
        <w:tc>
          <w:tcPr>
            <w:tcW w:w="4759" w:type="dxa"/>
            <w:tcBorders>
              <w:top w:val="nil"/>
              <w:left w:val="nil"/>
              <w:bottom w:val="single" w:sz="4" w:space="0" w:color="auto"/>
              <w:right w:val="single" w:sz="4" w:space="0" w:color="auto"/>
            </w:tcBorders>
            <w:shd w:val="clear" w:color="auto" w:fill="auto"/>
            <w:hideMark/>
          </w:tcPr>
          <w:p w14:paraId="53B11F4F" w14:textId="77777777" w:rsidR="002010AF" w:rsidRPr="00386EF9" w:rsidRDefault="002010AF" w:rsidP="00FB1CE2">
            <w:r w:rsidRPr="00386EF9">
              <w:t>Steel float Set (Small, medium, large) Wooden Handle</w:t>
            </w:r>
          </w:p>
        </w:tc>
        <w:tc>
          <w:tcPr>
            <w:tcW w:w="693" w:type="dxa"/>
            <w:tcBorders>
              <w:top w:val="nil"/>
              <w:left w:val="nil"/>
              <w:bottom w:val="single" w:sz="4" w:space="0" w:color="auto"/>
              <w:right w:val="single" w:sz="4" w:space="0" w:color="auto"/>
            </w:tcBorders>
            <w:shd w:val="clear" w:color="auto" w:fill="auto"/>
            <w:noWrap/>
            <w:hideMark/>
          </w:tcPr>
          <w:p w14:paraId="4D0B08A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B586256" w14:textId="77777777" w:rsidR="002010AF" w:rsidRPr="00386EF9" w:rsidRDefault="002010AF" w:rsidP="00FB1CE2">
            <w:pPr>
              <w:rPr>
                <w:b/>
                <w:bCs/>
              </w:rPr>
            </w:pPr>
            <w:r w:rsidRPr="00386EF9">
              <w:rPr>
                <w:b/>
                <w:bCs/>
              </w:rPr>
              <w:t> </w:t>
            </w:r>
          </w:p>
        </w:tc>
      </w:tr>
      <w:tr w:rsidR="002010AF" w:rsidRPr="00386EF9" w14:paraId="1B423A0B"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3A76267A" w14:textId="77777777" w:rsidR="002010AF" w:rsidRPr="00386EF9" w:rsidRDefault="002010AF" w:rsidP="00FB1CE2">
            <w:r w:rsidRPr="00386EF9">
              <w:t>41.          </w:t>
            </w:r>
          </w:p>
        </w:tc>
        <w:tc>
          <w:tcPr>
            <w:tcW w:w="4759" w:type="dxa"/>
            <w:tcBorders>
              <w:top w:val="nil"/>
              <w:left w:val="nil"/>
              <w:bottom w:val="single" w:sz="4" w:space="0" w:color="auto"/>
              <w:right w:val="single" w:sz="4" w:space="0" w:color="auto"/>
            </w:tcBorders>
            <w:shd w:val="clear" w:color="auto" w:fill="auto"/>
            <w:hideMark/>
          </w:tcPr>
          <w:p w14:paraId="61AEE66B" w14:textId="77777777" w:rsidR="002010AF" w:rsidRPr="00386EF9" w:rsidRDefault="002010AF" w:rsidP="00FB1CE2">
            <w:r w:rsidRPr="00386EF9">
              <w:t>Wooden Float (Small, medium, large) Wooden Handle</w:t>
            </w:r>
          </w:p>
        </w:tc>
        <w:tc>
          <w:tcPr>
            <w:tcW w:w="693" w:type="dxa"/>
            <w:tcBorders>
              <w:top w:val="nil"/>
              <w:left w:val="nil"/>
              <w:bottom w:val="single" w:sz="4" w:space="0" w:color="auto"/>
              <w:right w:val="single" w:sz="4" w:space="0" w:color="auto"/>
            </w:tcBorders>
            <w:shd w:val="clear" w:color="auto" w:fill="auto"/>
            <w:noWrap/>
            <w:hideMark/>
          </w:tcPr>
          <w:p w14:paraId="0DCA776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B529C48" w14:textId="77777777" w:rsidR="002010AF" w:rsidRPr="00386EF9" w:rsidRDefault="002010AF" w:rsidP="00FB1CE2">
            <w:pPr>
              <w:rPr>
                <w:b/>
                <w:bCs/>
              </w:rPr>
            </w:pPr>
            <w:r w:rsidRPr="00386EF9">
              <w:rPr>
                <w:b/>
                <w:bCs/>
              </w:rPr>
              <w:t> </w:t>
            </w:r>
          </w:p>
        </w:tc>
      </w:tr>
      <w:tr w:rsidR="002010AF" w:rsidRPr="00386EF9" w14:paraId="0DC6B47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6B98133" w14:textId="77777777" w:rsidR="002010AF" w:rsidRPr="00386EF9" w:rsidRDefault="002010AF" w:rsidP="00FB1CE2">
            <w:r w:rsidRPr="00386EF9">
              <w:t>42.          </w:t>
            </w:r>
          </w:p>
        </w:tc>
        <w:tc>
          <w:tcPr>
            <w:tcW w:w="4759" w:type="dxa"/>
            <w:tcBorders>
              <w:top w:val="nil"/>
              <w:left w:val="nil"/>
              <w:bottom w:val="single" w:sz="4" w:space="0" w:color="auto"/>
              <w:right w:val="single" w:sz="4" w:space="0" w:color="auto"/>
            </w:tcBorders>
            <w:shd w:val="clear" w:color="auto" w:fill="auto"/>
            <w:hideMark/>
          </w:tcPr>
          <w:p w14:paraId="259E6D20" w14:textId="77777777" w:rsidR="002010AF" w:rsidRPr="00386EF9" w:rsidRDefault="002010AF" w:rsidP="00FB1CE2">
            <w:r w:rsidRPr="00386EF9">
              <w:t>Groove Cutter</w:t>
            </w:r>
          </w:p>
        </w:tc>
        <w:tc>
          <w:tcPr>
            <w:tcW w:w="693" w:type="dxa"/>
            <w:tcBorders>
              <w:top w:val="nil"/>
              <w:left w:val="nil"/>
              <w:bottom w:val="single" w:sz="4" w:space="0" w:color="auto"/>
              <w:right w:val="single" w:sz="4" w:space="0" w:color="auto"/>
            </w:tcBorders>
            <w:shd w:val="clear" w:color="auto" w:fill="auto"/>
            <w:noWrap/>
            <w:hideMark/>
          </w:tcPr>
          <w:p w14:paraId="49CD382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0F0B7C4" w14:textId="77777777" w:rsidR="002010AF" w:rsidRPr="00386EF9" w:rsidRDefault="002010AF" w:rsidP="00FB1CE2">
            <w:pPr>
              <w:rPr>
                <w:b/>
                <w:bCs/>
              </w:rPr>
            </w:pPr>
            <w:r w:rsidRPr="00386EF9">
              <w:rPr>
                <w:b/>
                <w:bCs/>
              </w:rPr>
              <w:t> </w:t>
            </w:r>
          </w:p>
        </w:tc>
      </w:tr>
      <w:tr w:rsidR="002010AF" w:rsidRPr="00386EF9" w14:paraId="676E085E"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B071AE5" w14:textId="77777777" w:rsidR="002010AF" w:rsidRPr="00386EF9" w:rsidRDefault="002010AF" w:rsidP="00FB1CE2">
            <w:r w:rsidRPr="00386EF9">
              <w:t>43.          </w:t>
            </w:r>
          </w:p>
        </w:tc>
        <w:tc>
          <w:tcPr>
            <w:tcW w:w="4759" w:type="dxa"/>
            <w:tcBorders>
              <w:top w:val="nil"/>
              <w:left w:val="nil"/>
              <w:bottom w:val="single" w:sz="4" w:space="0" w:color="auto"/>
              <w:right w:val="single" w:sz="4" w:space="0" w:color="auto"/>
            </w:tcBorders>
            <w:shd w:val="clear" w:color="auto" w:fill="auto"/>
            <w:hideMark/>
          </w:tcPr>
          <w:p w14:paraId="7A9F83DA" w14:textId="77777777" w:rsidR="002010AF" w:rsidRPr="00386EF9" w:rsidRDefault="002010AF" w:rsidP="00FB1CE2">
            <w:r w:rsidRPr="00386EF9">
              <w:t>Cement sheet cutters</w:t>
            </w:r>
          </w:p>
        </w:tc>
        <w:tc>
          <w:tcPr>
            <w:tcW w:w="693" w:type="dxa"/>
            <w:tcBorders>
              <w:top w:val="nil"/>
              <w:left w:val="nil"/>
              <w:bottom w:val="single" w:sz="4" w:space="0" w:color="auto"/>
              <w:right w:val="single" w:sz="4" w:space="0" w:color="auto"/>
            </w:tcBorders>
            <w:shd w:val="clear" w:color="auto" w:fill="auto"/>
            <w:noWrap/>
            <w:hideMark/>
          </w:tcPr>
          <w:p w14:paraId="54923908"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8A2C50C" w14:textId="77777777" w:rsidR="002010AF" w:rsidRPr="00386EF9" w:rsidRDefault="002010AF" w:rsidP="00FB1CE2">
            <w:pPr>
              <w:rPr>
                <w:b/>
                <w:bCs/>
              </w:rPr>
            </w:pPr>
            <w:r w:rsidRPr="00386EF9">
              <w:rPr>
                <w:b/>
                <w:bCs/>
              </w:rPr>
              <w:t> </w:t>
            </w:r>
          </w:p>
        </w:tc>
      </w:tr>
      <w:tr w:rsidR="002010AF" w:rsidRPr="00386EF9" w14:paraId="4861A2FE"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343E208" w14:textId="77777777" w:rsidR="002010AF" w:rsidRPr="00386EF9" w:rsidRDefault="002010AF" w:rsidP="00FB1CE2">
            <w:r w:rsidRPr="00386EF9">
              <w:t>44.          </w:t>
            </w:r>
          </w:p>
        </w:tc>
        <w:tc>
          <w:tcPr>
            <w:tcW w:w="4759" w:type="dxa"/>
            <w:tcBorders>
              <w:top w:val="nil"/>
              <w:left w:val="nil"/>
              <w:bottom w:val="single" w:sz="4" w:space="0" w:color="auto"/>
              <w:right w:val="single" w:sz="4" w:space="0" w:color="auto"/>
            </w:tcBorders>
            <w:shd w:val="clear" w:color="auto" w:fill="auto"/>
            <w:hideMark/>
          </w:tcPr>
          <w:p w14:paraId="5E430540" w14:textId="77777777" w:rsidR="002010AF" w:rsidRPr="00386EF9" w:rsidRDefault="002010AF" w:rsidP="00FB1CE2">
            <w:r w:rsidRPr="00386EF9">
              <w:t>Tile cutters</w:t>
            </w:r>
          </w:p>
        </w:tc>
        <w:tc>
          <w:tcPr>
            <w:tcW w:w="693" w:type="dxa"/>
            <w:tcBorders>
              <w:top w:val="nil"/>
              <w:left w:val="nil"/>
              <w:bottom w:val="single" w:sz="4" w:space="0" w:color="auto"/>
              <w:right w:val="single" w:sz="4" w:space="0" w:color="auto"/>
            </w:tcBorders>
            <w:shd w:val="clear" w:color="auto" w:fill="auto"/>
            <w:noWrap/>
            <w:hideMark/>
          </w:tcPr>
          <w:p w14:paraId="4C2D58D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2B72DB8" w14:textId="77777777" w:rsidR="002010AF" w:rsidRPr="00386EF9" w:rsidRDefault="002010AF" w:rsidP="00FB1CE2">
            <w:pPr>
              <w:rPr>
                <w:b/>
                <w:bCs/>
              </w:rPr>
            </w:pPr>
            <w:r w:rsidRPr="00386EF9">
              <w:rPr>
                <w:b/>
                <w:bCs/>
              </w:rPr>
              <w:t> </w:t>
            </w:r>
          </w:p>
        </w:tc>
      </w:tr>
      <w:tr w:rsidR="002010AF" w:rsidRPr="00386EF9" w14:paraId="7C8FA895"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4B6B820" w14:textId="77777777" w:rsidR="002010AF" w:rsidRPr="00386EF9" w:rsidRDefault="002010AF" w:rsidP="00FB1CE2">
            <w:r w:rsidRPr="00386EF9">
              <w:t>45.          </w:t>
            </w:r>
          </w:p>
        </w:tc>
        <w:tc>
          <w:tcPr>
            <w:tcW w:w="4759" w:type="dxa"/>
            <w:tcBorders>
              <w:top w:val="nil"/>
              <w:left w:val="nil"/>
              <w:bottom w:val="single" w:sz="4" w:space="0" w:color="auto"/>
              <w:right w:val="single" w:sz="4" w:space="0" w:color="auto"/>
            </w:tcBorders>
            <w:shd w:val="clear" w:color="auto" w:fill="auto"/>
            <w:hideMark/>
          </w:tcPr>
          <w:p w14:paraId="50C289E7" w14:textId="77777777" w:rsidR="002010AF" w:rsidRPr="00386EF9" w:rsidRDefault="002010AF" w:rsidP="00FB1CE2">
            <w:r w:rsidRPr="00386EF9">
              <w:t>Edger</w:t>
            </w:r>
          </w:p>
        </w:tc>
        <w:tc>
          <w:tcPr>
            <w:tcW w:w="693" w:type="dxa"/>
            <w:tcBorders>
              <w:top w:val="nil"/>
              <w:left w:val="nil"/>
              <w:bottom w:val="single" w:sz="4" w:space="0" w:color="auto"/>
              <w:right w:val="single" w:sz="4" w:space="0" w:color="auto"/>
            </w:tcBorders>
            <w:shd w:val="clear" w:color="auto" w:fill="auto"/>
            <w:noWrap/>
            <w:hideMark/>
          </w:tcPr>
          <w:p w14:paraId="52313A6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59B9428" w14:textId="77777777" w:rsidR="002010AF" w:rsidRPr="00386EF9" w:rsidRDefault="002010AF" w:rsidP="00FB1CE2">
            <w:pPr>
              <w:rPr>
                <w:b/>
                <w:bCs/>
              </w:rPr>
            </w:pPr>
            <w:r w:rsidRPr="00386EF9">
              <w:rPr>
                <w:b/>
                <w:bCs/>
              </w:rPr>
              <w:t> </w:t>
            </w:r>
          </w:p>
        </w:tc>
      </w:tr>
      <w:tr w:rsidR="002010AF" w:rsidRPr="00386EF9" w14:paraId="292066E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E43451B" w14:textId="77777777" w:rsidR="002010AF" w:rsidRPr="00386EF9" w:rsidRDefault="002010AF" w:rsidP="00FB1CE2">
            <w:r w:rsidRPr="00386EF9">
              <w:t>46.          </w:t>
            </w:r>
          </w:p>
        </w:tc>
        <w:tc>
          <w:tcPr>
            <w:tcW w:w="4759" w:type="dxa"/>
            <w:tcBorders>
              <w:top w:val="nil"/>
              <w:left w:val="nil"/>
              <w:bottom w:val="single" w:sz="4" w:space="0" w:color="auto"/>
              <w:right w:val="single" w:sz="4" w:space="0" w:color="auto"/>
            </w:tcBorders>
            <w:shd w:val="clear" w:color="auto" w:fill="auto"/>
            <w:hideMark/>
          </w:tcPr>
          <w:p w14:paraId="65BEE2B7" w14:textId="77777777" w:rsidR="002010AF" w:rsidRPr="00386EF9" w:rsidRDefault="002010AF" w:rsidP="00FB1CE2">
            <w:r w:rsidRPr="00386EF9">
              <w:t>Brooms</w:t>
            </w:r>
          </w:p>
        </w:tc>
        <w:tc>
          <w:tcPr>
            <w:tcW w:w="693" w:type="dxa"/>
            <w:tcBorders>
              <w:top w:val="nil"/>
              <w:left w:val="nil"/>
              <w:bottom w:val="single" w:sz="4" w:space="0" w:color="auto"/>
              <w:right w:val="single" w:sz="4" w:space="0" w:color="auto"/>
            </w:tcBorders>
            <w:shd w:val="clear" w:color="auto" w:fill="auto"/>
            <w:noWrap/>
            <w:hideMark/>
          </w:tcPr>
          <w:p w14:paraId="670C7260"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38CBC4B" w14:textId="77777777" w:rsidR="002010AF" w:rsidRPr="00386EF9" w:rsidRDefault="002010AF" w:rsidP="00FB1CE2">
            <w:pPr>
              <w:rPr>
                <w:b/>
                <w:bCs/>
              </w:rPr>
            </w:pPr>
            <w:r w:rsidRPr="00386EF9">
              <w:rPr>
                <w:b/>
                <w:bCs/>
              </w:rPr>
              <w:t> </w:t>
            </w:r>
          </w:p>
        </w:tc>
      </w:tr>
      <w:tr w:rsidR="002010AF" w:rsidRPr="00386EF9" w14:paraId="146F2C9A"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B18AE11" w14:textId="77777777" w:rsidR="002010AF" w:rsidRPr="00386EF9" w:rsidRDefault="002010AF" w:rsidP="00FB1CE2">
            <w:r w:rsidRPr="00386EF9">
              <w:t>47.          </w:t>
            </w:r>
          </w:p>
        </w:tc>
        <w:tc>
          <w:tcPr>
            <w:tcW w:w="4759" w:type="dxa"/>
            <w:tcBorders>
              <w:top w:val="nil"/>
              <w:left w:val="nil"/>
              <w:bottom w:val="single" w:sz="4" w:space="0" w:color="auto"/>
              <w:right w:val="single" w:sz="4" w:space="0" w:color="auto"/>
            </w:tcBorders>
            <w:shd w:val="clear" w:color="auto" w:fill="auto"/>
            <w:hideMark/>
          </w:tcPr>
          <w:p w14:paraId="5CDAAF92" w14:textId="77777777" w:rsidR="002010AF" w:rsidRPr="00386EF9" w:rsidRDefault="002010AF" w:rsidP="00FB1CE2">
            <w:r w:rsidRPr="00386EF9">
              <w:t>Polishers</w:t>
            </w:r>
          </w:p>
        </w:tc>
        <w:tc>
          <w:tcPr>
            <w:tcW w:w="693" w:type="dxa"/>
            <w:tcBorders>
              <w:top w:val="nil"/>
              <w:left w:val="nil"/>
              <w:bottom w:val="single" w:sz="4" w:space="0" w:color="auto"/>
              <w:right w:val="single" w:sz="4" w:space="0" w:color="auto"/>
            </w:tcBorders>
            <w:shd w:val="clear" w:color="auto" w:fill="auto"/>
            <w:noWrap/>
            <w:hideMark/>
          </w:tcPr>
          <w:p w14:paraId="4C8E555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B6DF57B" w14:textId="77777777" w:rsidR="002010AF" w:rsidRPr="00386EF9" w:rsidRDefault="002010AF" w:rsidP="00FB1CE2">
            <w:pPr>
              <w:rPr>
                <w:b/>
                <w:bCs/>
              </w:rPr>
            </w:pPr>
            <w:r w:rsidRPr="00386EF9">
              <w:rPr>
                <w:b/>
                <w:bCs/>
              </w:rPr>
              <w:t> </w:t>
            </w:r>
          </w:p>
        </w:tc>
      </w:tr>
      <w:tr w:rsidR="002010AF" w:rsidRPr="00386EF9" w14:paraId="57448C2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80EDD46" w14:textId="77777777" w:rsidR="002010AF" w:rsidRPr="00386EF9" w:rsidRDefault="002010AF" w:rsidP="00FB1CE2">
            <w:r w:rsidRPr="00386EF9">
              <w:t>48.          </w:t>
            </w:r>
          </w:p>
        </w:tc>
        <w:tc>
          <w:tcPr>
            <w:tcW w:w="4759" w:type="dxa"/>
            <w:tcBorders>
              <w:top w:val="nil"/>
              <w:left w:val="nil"/>
              <w:bottom w:val="single" w:sz="4" w:space="0" w:color="auto"/>
              <w:right w:val="single" w:sz="4" w:space="0" w:color="auto"/>
            </w:tcBorders>
            <w:shd w:val="clear" w:color="auto" w:fill="auto"/>
            <w:hideMark/>
          </w:tcPr>
          <w:p w14:paraId="3D4B8B4A" w14:textId="77777777" w:rsidR="002010AF" w:rsidRPr="00386EF9" w:rsidRDefault="002010AF" w:rsidP="00FB1CE2">
            <w:r w:rsidRPr="00386EF9">
              <w:t>Hand Grinders</w:t>
            </w:r>
          </w:p>
        </w:tc>
        <w:tc>
          <w:tcPr>
            <w:tcW w:w="693" w:type="dxa"/>
            <w:tcBorders>
              <w:top w:val="nil"/>
              <w:left w:val="nil"/>
              <w:bottom w:val="single" w:sz="4" w:space="0" w:color="auto"/>
              <w:right w:val="single" w:sz="4" w:space="0" w:color="auto"/>
            </w:tcBorders>
            <w:shd w:val="clear" w:color="auto" w:fill="auto"/>
            <w:noWrap/>
            <w:hideMark/>
          </w:tcPr>
          <w:p w14:paraId="162B6CF4"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AFF82AB" w14:textId="77777777" w:rsidR="002010AF" w:rsidRPr="00386EF9" w:rsidRDefault="002010AF" w:rsidP="00FB1CE2">
            <w:pPr>
              <w:rPr>
                <w:b/>
                <w:bCs/>
              </w:rPr>
            </w:pPr>
            <w:r w:rsidRPr="00386EF9">
              <w:rPr>
                <w:b/>
                <w:bCs/>
              </w:rPr>
              <w:t> </w:t>
            </w:r>
          </w:p>
        </w:tc>
      </w:tr>
      <w:tr w:rsidR="002010AF" w:rsidRPr="00386EF9" w14:paraId="13C3443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BC25AB5" w14:textId="77777777" w:rsidR="002010AF" w:rsidRPr="00386EF9" w:rsidRDefault="002010AF" w:rsidP="00FB1CE2">
            <w:r w:rsidRPr="00386EF9">
              <w:t>49.          </w:t>
            </w:r>
          </w:p>
        </w:tc>
        <w:tc>
          <w:tcPr>
            <w:tcW w:w="4759" w:type="dxa"/>
            <w:tcBorders>
              <w:top w:val="nil"/>
              <w:left w:val="nil"/>
              <w:bottom w:val="single" w:sz="4" w:space="0" w:color="auto"/>
              <w:right w:val="single" w:sz="4" w:space="0" w:color="auto"/>
            </w:tcBorders>
            <w:shd w:val="clear" w:color="auto" w:fill="auto"/>
            <w:hideMark/>
          </w:tcPr>
          <w:p w14:paraId="6A1ED314" w14:textId="77777777" w:rsidR="002010AF" w:rsidRPr="00386EF9" w:rsidRDefault="002010AF" w:rsidP="00FB1CE2">
            <w:r w:rsidRPr="00386EF9">
              <w:t>Power grinders</w:t>
            </w:r>
          </w:p>
        </w:tc>
        <w:tc>
          <w:tcPr>
            <w:tcW w:w="693" w:type="dxa"/>
            <w:tcBorders>
              <w:top w:val="nil"/>
              <w:left w:val="nil"/>
              <w:bottom w:val="single" w:sz="4" w:space="0" w:color="auto"/>
              <w:right w:val="single" w:sz="4" w:space="0" w:color="auto"/>
            </w:tcBorders>
            <w:shd w:val="clear" w:color="auto" w:fill="auto"/>
            <w:noWrap/>
            <w:hideMark/>
          </w:tcPr>
          <w:p w14:paraId="3B9493E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DFA3B56" w14:textId="77777777" w:rsidR="002010AF" w:rsidRPr="00386EF9" w:rsidRDefault="002010AF" w:rsidP="00FB1CE2">
            <w:pPr>
              <w:rPr>
                <w:b/>
                <w:bCs/>
              </w:rPr>
            </w:pPr>
            <w:r w:rsidRPr="00386EF9">
              <w:rPr>
                <w:b/>
                <w:bCs/>
              </w:rPr>
              <w:t> </w:t>
            </w:r>
          </w:p>
        </w:tc>
      </w:tr>
      <w:tr w:rsidR="002010AF" w:rsidRPr="00386EF9" w14:paraId="5957180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51C89A8" w14:textId="77777777" w:rsidR="002010AF" w:rsidRPr="00386EF9" w:rsidRDefault="002010AF" w:rsidP="00FB1CE2">
            <w:r w:rsidRPr="00386EF9">
              <w:t>50.          </w:t>
            </w:r>
          </w:p>
        </w:tc>
        <w:tc>
          <w:tcPr>
            <w:tcW w:w="4759" w:type="dxa"/>
            <w:tcBorders>
              <w:top w:val="nil"/>
              <w:left w:val="nil"/>
              <w:bottom w:val="single" w:sz="4" w:space="0" w:color="auto"/>
              <w:right w:val="single" w:sz="4" w:space="0" w:color="auto"/>
            </w:tcBorders>
            <w:shd w:val="clear" w:color="auto" w:fill="auto"/>
            <w:hideMark/>
          </w:tcPr>
          <w:p w14:paraId="72D9DB27" w14:textId="77777777" w:rsidR="002010AF" w:rsidRPr="00386EF9" w:rsidRDefault="002010AF" w:rsidP="00FB1CE2">
            <w:r w:rsidRPr="00386EF9">
              <w:t>Vibrator</w:t>
            </w:r>
          </w:p>
        </w:tc>
        <w:tc>
          <w:tcPr>
            <w:tcW w:w="693" w:type="dxa"/>
            <w:tcBorders>
              <w:top w:val="nil"/>
              <w:left w:val="nil"/>
              <w:bottom w:val="single" w:sz="4" w:space="0" w:color="auto"/>
              <w:right w:val="single" w:sz="4" w:space="0" w:color="auto"/>
            </w:tcBorders>
            <w:shd w:val="clear" w:color="auto" w:fill="auto"/>
            <w:noWrap/>
            <w:hideMark/>
          </w:tcPr>
          <w:p w14:paraId="2AB9614D"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4D6A3D0" w14:textId="77777777" w:rsidR="002010AF" w:rsidRPr="00386EF9" w:rsidRDefault="002010AF" w:rsidP="00FB1CE2">
            <w:pPr>
              <w:rPr>
                <w:b/>
                <w:bCs/>
              </w:rPr>
            </w:pPr>
            <w:r w:rsidRPr="00386EF9">
              <w:rPr>
                <w:b/>
                <w:bCs/>
              </w:rPr>
              <w:t> </w:t>
            </w:r>
          </w:p>
        </w:tc>
      </w:tr>
      <w:tr w:rsidR="002010AF" w:rsidRPr="00386EF9" w14:paraId="2EBFC2B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D42EBCF" w14:textId="77777777" w:rsidR="002010AF" w:rsidRPr="00386EF9" w:rsidRDefault="002010AF" w:rsidP="00FB1CE2">
            <w:r w:rsidRPr="00386EF9">
              <w:t>51.          </w:t>
            </w:r>
          </w:p>
        </w:tc>
        <w:tc>
          <w:tcPr>
            <w:tcW w:w="4759" w:type="dxa"/>
            <w:tcBorders>
              <w:top w:val="nil"/>
              <w:left w:val="nil"/>
              <w:bottom w:val="single" w:sz="4" w:space="0" w:color="auto"/>
              <w:right w:val="single" w:sz="4" w:space="0" w:color="auto"/>
            </w:tcBorders>
            <w:shd w:val="clear" w:color="auto" w:fill="auto"/>
            <w:hideMark/>
          </w:tcPr>
          <w:p w14:paraId="0B5D67C7" w14:textId="77777777" w:rsidR="002010AF" w:rsidRPr="00386EF9" w:rsidRDefault="002010AF" w:rsidP="00FB1CE2">
            <w:r w:rsidRPr="00386EF9">
              <w:t>Vibrating Rod</w:t>
            </w:r>
          </w:p>
        </w:tc>
        <w:tc>
          <w:tcPr>
            <w:tcW w:w="693" w:type="dxa"/>
            <w:tcBorders>
              <w:top w:val="nil"/>
              <w:left w:val="nil"/>
              <w:bottom w:val="single" w:sz="4" w:space="0" w:color="auto"/>
              <w:right w:val="single" w:sz="4" w:space="0" w:color="auto"/>
            </w:tcBorders>
            <w:shd w:val="clear" w:color="auto" w:fill="auto"/>
            <w:noWrap/>
            <w:hideMark/>
          </w:tcPr>
          <w:p w14:paraId="1962EF46"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38209D4" w14:textId="77777777" w:rsidR="002010AF" w:rsidRPr="00386EF9" w:rsidRDefault="002010AF" w:rsidP="00FB1CE2">
            <w:pPr>
              <w:rPr>
                <w:b/>
                <w:bCs/>
              </w:rPr>
            </w:pPr>
            <w:r w:rsidRPr="00386EF9">
              <w:rPr>
                <w:b/>
                <w:bCs/>
              </w:rPr>
              <w:t> </w:t>
            </w:r>
          </w:p>
        </w:tc>
      </w:tr>
      <w:tr w:rsidR="002010AF" w:rsidRPr="00386EF9" w14:paraId="09A1361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D9E9365" w14:textId="77777777" w:rsidR="002010AF" w:rsidRPr="00386EF9" w:rsidRDefault="002010AF" w:rsidP="00FB1CE2">
            <w:r w:rsidRPr="00386EF9">
              <w:t>52.          </w:t>
            </w:r>
          </w:p>
        </w:tc>
        <w:tc>
          <w:tcPr>
            <w:tcW w:w="4759" w:type="dxa"/>
            <w:tcBorders>
              <w:top w:val="nil"/>
              <w:left w:val="nil"/>
              <w:bottom w:val="single" w:sz="4" w:space="0" w:color="auto"/>
              <w:right w:val="single" w:sz="4" w:space="0" w:color="auto"/>
            </w:tcBorders>
            <w:shd w:val="clear" w:color="auto" w:fill="auto"/>
            <w:hideMark/>
          </w:tcPr>
          <w:p w14:paraId="17894F27" w14:textId="77777777" w:rsidR="002010AF" w:rsidRPr="00386EF9" w:rsidRDefault="002010AF" w:rsidP="00FB1CE2">
            <w:r w:rsidRPr="00386EF9">
              <w:t>Form work</w:t>
            </w:r>
          </w:p>
        </w:tc>
        <w:tc>
          <w:tcPr>
            <w:tcW w:w="693" w:type="dxa"/>
            <w:tcBorders>
              <w:top w:val="nil"/>
              <w:left w:val="nil"/>
              <w:bottom w:val="single" w:sz="4" w:space="0" w:color="auto"/>
              <w:right w:val="single" w:sz="4" w:space="0" w:color="auto"/>
            </w:tcBorders>
            <w:shd w:val="clear" w:color="auto" w:fill="auto"/>
            <w:noWrap/>
            <w:hideMark/>
          </w:tcPr>
          <w:p w14:paraId="09AE4D4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ED69864" w14:textId="77777777" w:rsidR="002010AF" w:rsidRPr="00386EF9" w:rsidRDefault="002010AF" w:rsidP="00FB1CE2">
            <w:pPr>
              <w:rPr>
                <w:b/>
                <w:bCs/>
              </w:rPr>
            </w:pPr>
            <w:r w:rsidRPr="00386EF9">
              <w:rPr>
                <w:b/>
                <w:bCs/>
              </w:rPr>
              <w:t> </w:t>
            </w:r>
          </w:p>
        </w:tc>
      </w:tr>
      <w:tr w:rsidR="002010AF" w:rsidRPr="00386EF9" w14:paraId="5700F3F2"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8A5745E" w14:textId="77777777" w:rsidR="002010AF" w:rsidRPr="00386EF9" w:rsidRDefault="002010AF" w:rsidP="00FB1CE2">
            <w:r w:rsidRPr="00386EF9">
              <w:t>53.          </w:t>
            </w:r>
          </w:p>
        </w:tc>
        <w:tc>
          <w:tcPr>
            <w:tcW w:w="4759" w:type="dxa"/>
            <w:tcBorders>
              <w:top w:val="nil"/>
              <w:left w:val="nil"/>
              <w:bottom w:val="single" w:sz="4" w:space="0" w:color="auto"/>
              <w:right w:val="single" w:sz="4" w:space="0" w:color="auto"/>
            </w:tcBorders>
            <w:shd w:val="clear" w:color="auto" w:fill="auto"/>
            <w:hideMark/>
          </w:tcPr>
          <w:p w14:paraId="4E6DE35C" w14:textId="77777777" w:rsidR="002010AF" w:rsidRPr="00386EF9" w:rsidRDefault="002010AF" w:rsidP="00FB1CE2">
            <w:r w:rsidRPr="00386EF9">
              <w:t>Molds</w:t>
            </w:r>
          </w:p>
        </w:tc>
        <w:tc>
          <w:tcPr>
            <w:tcW w:w="693" w:type="dxa"/>
            <w:tcBorders>
              <w:top w:val="nil"/>
              <w:left w:val="nil"/>
              <w:bottom w:val="single" w:sz="4" w:space="0" w:color="auto"/>
              <w:right w:val="single" w:sz="4" w:space="0" w:color="auto"/>
            </w:tcBorders>
            <w:shd w:val="clear" w:color="auto" w:fill="auto"/>
            <w:noWrap/>
            <w:hideMark/>
          </w:tcPr>
          <w:p w14:paraId="68B8168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944947A" w14:textId="77777777" w:rsidR="002010AF" w:rsidRPr="00386EF9" w:rsidRDefault="002010AF" w:rsidP="00FB1CE2">
            <w:pPr>
              <w:rPr>
                <w:b/>
                <w:bCs/>
              </w:rPr>
            </w:pPr>
            <w:r w:rsidRPr="00386EF9">
              <w:rPr>
                <w:b/>
                <w:bCs/>
              </w:rPr>
              <w:t> </w:t>
            </w:r>
          </w:p>
        </w:tc>
      </w:tr>
      <w:tr w:rsidR="002010AF" w:rsidRPr="00386EF9" w14:paraId="7B36131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A9B6CD8" w14:textId="77777777" w:rsidR="002010AF" w:rsidRPr="00386EF9" w:rsidRDefault="002010AF" w:rsidP="00FB1CE2">
            <w:r w:rsidRPr="00386EF9">
              <w:t>54.          </w:t>
            </w:r>
          </w:p>
        </w:tc>
        <w:tc>
          <w:tcPr>
            <w:tcW w:w="4759" w:type="dxa"/>
            <w:tcBorders>
              <w:top w:val="nil"/>
              <w:left w:val="nil"/>
              <w:bottom w:val="single" w:sz="4" w:space="0" w:color="auto"/>
              <w:right w:val="single" w:sz="4" w:space="0" w:color="auto"/>
            </w:tcBorders>
            <w:shd w:val="clear" w:color="auto" w:fill="auto"/>
            <w:hideMark/>
          </w:tcPr>
          <w:p w14:paraId="17AB83D2" w14:textId="77777777" w:rsidR="002010AF" w:rsidRPr="00386EF9" w:rsidRDefault="002010AF" w:rsidP="00FB1CE2">
            <w:r w:rsidRPr="00386EF9">
              <w:t>Workability test apparatus</w:t>
            </w:r>
          </w:p>
        </w:tc>
        <w:tc>
          <w:tcPr>
            <w:tcW w:w="693" w:type="dxa"/>
            <w:tcBorders>
              <w:top w:val="nil"/>
              <w:left w:val="nil"/>
              <w:bottom w:val="single" w:sz="4" w:space="0" w:color="auto"/>
              <w:right w:val="single" w:sz="4" w:space="0" w:color="auto"/>
            </w:tcBorders>
            <w:shd w:val="clear" w:color="auto" w:fill="auto"/>
            <w:noWrap/>
            <w:hideMark/>
          </w:tcPr>
          <w:p w14:paraId="29ECD19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D31D144" w14:textId="77777777" w:rsidR="002010AF" w:rsidRPr="00386EF9" w:rsidRDefault="002010AF" w:rsidP="00FB1CE2">
            <w:pPr>
              <w:rPr>
                <w:b/>
                <w:bCs/>
              </w:rPr>
            </w:pPr>
            <w:r w:rsidRPr="00386EF9">
              <w:rPr>
                <w:b/>
                <w:bCs/>
              </w:rPr>
              <w:t> </w:t>
            </w:r>
          </w:p>
        </w:tc>
      </w:tr>
      <w:tr w:rsidR="002010AF" w:rsidRPr="00386EF9" w14:paraId="388389D5"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48831A6" w14:textId="77777777" w:rsidR="002010AF" w:rsidRPr="00386EF9" w:rsidRDefault="002010AF" w:rsidP="00FB1CE2">
            <w:r w:rsidRPr="00386EF9">
              <w:t>55.          </w:t>
            </w:r>
          </w:p>
        </w:tc>
        <w:tc>
          <w:tcPr>
            <w:tcW w:w="4759" w:type="dxa"/>
            <w:tcBorders>
              <w:top w:val="nil"/>
              <w:left w:val="nil"/>
              <w:bottom w:val="single" w:sz="4" w:space="0" w:color="auto"/>
              <w:right w:val="single" w:sz="4" w:space="0" w:color="auto"/>
            </w:tcBorders>
            <w:shd w:val="clear" w:color="auto" w:fill="auto"/>
            <w:hideMark/>
          </w:tcPr>
          <w:p w14:paraId="57E59FB8" w14:textId="77777777" w:rsidR="002010AF" w:rsidRPr="00386EF9" w:rsidRDefault="002010AF" w:rsidP="00FB1CE2">
            <w:r w:rsidRPr="00386EF9">
              <w:t>Core cutting machine</w:t>
            </w:r>
          </w:p>
        </w:tc>
        <w:tc>
          <w:tcPr>
            <w:tcW w:w="693" w:type="dxa"/>
            <w:tcBorders>
              <w:top w:val="nil"/>
              <w:left w:val="nil"/>
              <w:bottom w:val="single" w:sz="4" w:space="0" w:color="auto"/>
              <w:right w:val="single" w:sz="4" w:space="0" w:color="auto"/>
            </w:tcBorders>
            <w:shd w:val="clear" w:color="auto" w:fill="auto"/>
            <w:noWrap/>
            <w:hideMark/>
          </w:tcPr>
          <w:p w14:paraId="1F2D3DB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5A4A610" w14:textId="77777777" w:rsidR="002010AF" w:rsidRPr="00386EF9" w:rsidRDefault="002010AF" w:rsidP="00FB1CE2">
            <w:pPr>
              <w:rPr>
                <w:b/>
                <w:bCs/>
              </w:rPr>
            </w:pPr>
            <w:r w:rsidRPr="00386EF9">
              <w:rPr>
                <w:b/>
                <w:bCs/>
              </w:rPr>
              <w:t> </w:t>
            </w:r>
          </w:p>
        </w:tc>
      </w:tr>
      <w:tr w:rsidR="002010AF" w:rsidRPr="00386EF9" w14:paraId="0D4F686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94B77F0" w14:textId="77777777" w:rsidR="002010AF" w:rsidRPr="00386EF9" w:rsidRDefault="002010AF" w:rsidP="00FB1CE2">
            <w:r w:rsidRPr="00386EF9">
              <w:t>56.          </w:t>
            </w:r>
          </w:p>
        </w:tc>
        <w:tc>
          <w:tcPr>
            <w:tcW w:w="4759" w:type="dxa"/>
            <w:tcBorders>
              <w:top w:val="nil"/>
              <w:left w:val="nil"/>
              <w:bottom w:val="single" w:sz="4" w:space="0" w:color="auto"/>
              <w:right w:val="single" w:sz="4" w:space="0" w:color="auto"/>
            </w:tcBorders>
            <w:shd w:val="clear" w:color="auto" w:fill="auto"/>
            <w:hideMark/>
          </w:tcPr>
          <w:p w14:paraId="4F44F792" w14:textId="77777777" w:rsidR="002010AF" w:rsidRPr="00386EF9" w:rsidRDefault="002010AF" w:rsidP="00FB1CE2">
            <w:r w:rsidRPr="00386EF9">
              <w:t>Hand Drill Machines with drills</w:t>
            </w:r>
          </w:p>
        </w:tc>
        <w:tc>
          <w:tcPr>
            <w:tcW w:w="693" w:type="dxa"/>
            <w:tcBorders>
              <w:top w:val="nil"/>
              <w:left w:val="nil"/>
              <w:bottom w:val="single" w:sz="4" w:space="0" w:color="auto"/>
              <w:right w:val="single" w:sz="4" w:space="0" w:color="auto"/>
            </w:tcBorders>
            <w:shd w:val="clear" w:color="auto" w:fill="auto"/>
            <w:noWrap/>
            <w:hideMark/>
          </w:tcPr>
          <w:p w14:paraId="23DA7D86"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00E3D39" w14:textId="77777777" w:rsidR="002010AF" w:rsidRPr="00386EF9" w:rsidRDefault="002010AF" w:rsidP="00FB1CE2">
            <w:pPr>
              <w:rPr>
                <w:b/>
                <w:bCs/>
              </w:rPr>
            </w:pPr>
            <w:r w:rsidRPr="00386EF9">
              <w:rPr>
                <w:b/>
                <w:bCs/>
              </w:rPr>
              <w:t> </w:t>
            </w:r>
          </w:p>
        </w:tc>
      </w:tr>
      <w:tr w:rsidR="002010AF" w:rsidRPr="00386EF9" w14:paraId="16FB2E0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A6445AD" w14:textId="77777777" w:rsidR="002010AF" w:rsidRPr="00386EF9" w:rsidRDefault="002010AF" w:rsidP="00FB1CE2">
            <w:r w:rsidRPr="00386EF9">
              <w:t>57.          </w:t>
            </w:r>
          </w:p>
        </w:tc>
        <w:tc>
          <w:tcPr>
            <w:tcW w:w="4759" w:type="dxa"/>
            <w:tcBorders>
              <w:top w:val="nil"/>
              <w:left w:val="nil"/>
              <w:bottom w:val="single" w:sz="4" w:space="0" w:color="auto"/>
              <w:right w:val="single" w:sz="4" w:space="0" w:color="auto"/>
            </w:tcBorders>
            <w:shd w:val="clear" w:color="auto" w:fill="auto"/>
            <w:hideMark/>
          </w:tcPr>
          <w:p w14:paraId="33D1E207" w14:textId="77777777" w:rsidR="002010AF" w:rsidRPr="00386EF9" w:rsidRDefault="002010AF" w:rsidP="00FB1CE2">
            <w:r w:rsidRPr="00386EF9">
              <w:t>Power drill machines with drills</w:t>
            </w:r>
          </w:p>
        </w:tc>
        <w:tc>
          <w:tcPr>
            <w:tcW w:w="693" w:type="dxa"/>
            <w:tcBorders>
              <w:top w:val="nil"/>
              <w:left w:val="nil"/>
              <w:bottom w:val="single" w:sz="4" w:space="0" w:color="auto"/>
              <w:right w:val="single" w:sz="4" w:space="0" w:color="auto"/>
            </w:tcBorders>
            <w:shd w:val="clear" w:color="auto" w:fill="auto"/>
            <w:noWrap/>
            <w:hideMark/>
          </w:tcPr>
          <w:p w14:paraId="15D8FAC4"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018EAF9" w14:textId="77777777" w:rsidR="002010AF" w:rsidRPr="00386EF9" w:rsidRDefault="002010AF" w:rsidP="00FB1CE2">
            <w:pPr>
              <w:rPr>
                <w:b/>
                <w:bCs/>
              </w:rPr>
            </w:pPr>
            <w:r w:rsidRPr="00386EF9">
              <w:rPr>
                <w:b/>
                <w:bCs/>
              </w:rPr>
              <w:t> </w:t>
            </w:r>
          </w:p>
        </w:tc>
      </w:tr>
      <w:tr w:rsidR="002010AF" w:rsidRPr="00386EF9" w14:paraId="0143CA3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D214E4F" w14:textId="77777777" w:rsidR="002010AF" w:rsidRPr="00386EF9" w:rsidRDefault="002010AF" w:rsidP="00FB1CE2">
            <w:r w:rsidRPr="00386EF9">
              <w:t>58.          </w:t>
            </w:r>
          </w:p>
        </w:tc>
        <w:tc>
          <w:tcPr>
            <w:tcW w:w="4759" w:type="dxa"/>
            <w:tcBorders>
              <w:top w:val="nil"/>
              <w:left w:val="nil"/>
              <w:bottom w:val="single" w:sz="4" w:space="0" w:color="auto"/>
              <w:right w:val="single" w:sz="4" w:space="0" w:color="auto"/>
            </w:tcBorders>
            <w:shd w:val="clear" w:color="auto" w:fill="auto"/>
            <w:hideMark/>
          </w:tcPr>
          <w:p w14:paraId="41C5F408" w14:textId="77777777" w:rsidR="002010AF" w:rsidRPr="00386EF9" w:rsidRDefault="002010AF" w:rsidP="00FB1CE2">
            <w:r w:rsidRPr="00386EF9">
              <w:t>Sheet plate</w:t>
            </w:r>
          </w:p>
        </w:tc>
        <w:tc>
          <w:tcPr>
            <w:tcW w:w="693" w:type="dxa"/>
            <w:tcBorders>
              <w:top w:val="nil"/>
              <w:left w:val="nil"/>
              <w:bottom w:val="single" w:sz="4" w:space="0" w:color="auto"/>
              <w:right w:val="single" w:sz="4" w:space="0" w:color="auto"/>
            </w:tcBorders>
            <w:shd w:val="clear" w:color="auto" w:fill="auto"/>
            <w:noWrap/>
            <w:hideMark/>
          </w:tcPr>
          <w:p w14:paraId="622FADB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A29663B" w14:textId="77777777" w:rsidR="002010AF" w:rsidRPr="00386EF9" w:rsidRDefault="002010AF" w:rsidP="00FB1CE2">
            <w:pPr>
              <w:rPr>
                <w:b/>
                <w:bCs/>
              </w:rPr>
            </w:pPr>
            <w:r w:rsidRPr="00386EF9">
              <w:rPr>
                <w:b/>
                <w:bCs/>
              </w:rPr>
              <w:t> </w:t>
            </w:r>
          </w:p>
        </w:tc>
      </w:tr>
      <w:tr w:rsidR="002010AF" w:rsidRPr="00386EF9" w14:paraId="7AA8A76E"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0B15F39" w14:textId="77777777" w:rsidR="002010AF" w:rsidRPr="00386EF9" w:rsidRDefault="002010AF" w:rsidP="00FB1CE2">
            <w:r w:rsidRPr="00386EF9">
              <w:t>59.          </w:t>
            </w:r>
          </w:p>
        </w:tc>
        <w:tc>
          <w:tcPr>
            <w:tcW w:w="4759" w:type="dxa"/>
            <w:tcBorders>
              <w:top w:val="nil"/>
              <w:left w:val="nil"/>
              <w:bottom w:val="single" w:sz="4" w:space="0" w:color="auto"/>
              <w:right w:val="single" w:sz="4" w:space="0" w:color="auto"/>
            </w:tcBorders>
            <w:shd w:val="clear" w:color="auto" w:fill="auto"/>
            <w:hideMark/>
          </w:tcPr>
          <w:p w14:paraId="4F9ECCDF" w14:textId="77777777" w:rsidR="002010AF" w:rsidRPr="00386EF9" w:rsidRDefault="002010AF" w:rsidP="00FB1CE2">
            <w:r w:rsidRPr="00386EF9">
              <w:t>Plate bar</w:t>
            </w:r>
          </w:p>
        </w:tc>
        <w:tc>
          <w:tcPr>
            <w:tcW w:w="693" w:type="dxa"/>
            <w:tcBorders>
              <w:top w:val="nil"/>
              <w:left w:val="nil"/>
              <w:bottom w:val="single" w:sz="4" w:space="0" w:color="auto"/>
              <w:right w:val="single" w:sz="4" w:space="0" w:color="auto"/>
            </w:tcBorders>
            <w:shd w:val="clear" w:color="auto" w:fill="auto"/>
            <w:noWrap/>
            <w:hideMark/>
          </w:tcPr>
          <w:p w14:paraId="1A26711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FCCB0D4" w14:textId="77777777" w:rsidR="002010AF" w:rsidRPr="00386EF9" w:rsidRDefault="002010AF" w:rsidP="00FB1CE2">
            <w:pPr>
              <w:rPr>
                <w:b/>
                <w:bCs/>
              </w:rPr>
            </w:pPr>
            <w:r w:rsidRPr="00386EF9">
              <w:rPr>
                <w:b/>
                <w:bCs/>
              </w:rPr>
              <w:t> </w:t>
            </w:r>
          </w:p>
        </w:tc>
      </w:tr>
      <w:tr w:rsidR="002010AF" w:rsidRPr="00386EF9" w14:paraId="31C9637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32C0ED0" w14:textId="77777777" w:rsidR="002010AF" w:rsidRPr="00386EF9" w:rsidRDefault="002010AF" w:rsidP="00FB1CE2">
            <w:r w:rsidRPr="00386EF9">
              <w:t>60.          </w:t>
            </w:r>
          </w:p>
        </w:tc>
        <w:tc>
          <w:tcPr>
            <w:tcW w:w="4759" w:type="dxa"/>
            <w:tcBorders>
              <w:top w:val="nil"/>
              <w:left w:val="nil"/>
              <w:bottom w:val="single" w:sz="4" w:space="0" w:color="auto"/>
              <w:right w:val="single" w:sz="4" w:space="0" w:color="auto"/>
            </w:tcBorders>
            <w:shd w:val="clear" w:color="auto" w:fill="auto"/>
            <w:hideMark/>
          </w:tcPr>
          <w:p w14:paraId="3C41121C" w14:textId="77777777" w:rsidR="002010AF" w:rsidRPr="00386EF9" w:rsidRDefault="002010AF" w:rsidP="00FB1CE2">
            <w:r w:rsidRPr="00386EF9">
              <w:t>Plate rod</w:t>
            </w:r>
          </w:p>
        </w:tc>
        <w:tc>
          <w:tcPr>
            <w:tcW w:w="693" w:type="dxa"/>
            <w:tcBorders>
              <w:top w:val="nil"/>
              <w:left w:val="nil"/>
              <w:bottom w:val="single" w:sz="4" w:space="0" w:color="auto"/>
              <w:right w:val="single" w:sz="4" w:space="0" w:color="auto"/>
            </w:tcBorders>
            <w:shd w:val="clear" w:color="auto" w:fill="auto"/>
            <w:noWrap/>
            <w:hideMark/>
          </w:tcPr>
          <w:p w14:paraId="2760A02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0EBD14E" w14:textId="77777777" w:rsidR="002010AF" w:rsidRPr="00386EF9" w:rsidRDefault="002010AF" w:rsidP="00FB1CE2">
            <w:pPr>
              <w:rPr>
                <w:b/>
                <w:bCs/>
              </w:rPr>
            </w:pPr>
            <w:r w:rsidRPr="00386EF9">
              <w:rPr>
                <w:b/>
                <w:bCs/>
              </w:rPr>
              <w:t> </w:t>
            </w:r>
          </w:p>
        </w:tc>
      </w:tr>
      <w:tr w:rsidR="002010AF" w:rsidRPr="00386EF9" w14:paraId="74EB9945"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5F9CD09" w14:textId="77777777" w:rsidR="002010AF" w:rsidRPr="00386EF9" w:rsidRDefault="002010AF" w:rsidP="00FB1CE2">
            <w:r w:rsidRPr="00386EF9">
              <w:t>61.          </w:t>
            </w:r>
          </w:p>
        </w:tc>
        <w:tc>
          <w:tcPr>
            <w:tcW w:w="4759" w:type="dxa"/>
            <w:tcBorders>
              <w:top w:val="nil"/>
              <w:left w:val="nil"/>
              <w:bottom w:val="single" w:sz="4" w:space="0" w:color="auto"/>
              <w:right w:val="single" w:sz="4" w:space="0" w:color="auto"/>
            </w:tcBorders>
            <w:shd w:val="clear" w:color="auto" w:fill="auto"/>
            <w:hideMark/>
          </w:tcPr>
          <w:p w14:paraId="2B3B8EF7" w14:textId="77777777" w:rsidR="002010AF" w:rsidRPr="00386EF9" w:rsidRDefault="002010AF" w:rsidP="00FB1CE2">
            <w:r w:rsidRPr="00386EF9">
              <w:t>Adjustable base plates</w:t>
            </w:r>
          </w:p>
        </w:tc>
        <w:tc>
          <w:tcPr>
            <w:tcW w:w="693" w:type="dxa"/>
            <w:tcBorders>
              <w:top w:val="nil"/>
              <w:left w:val="nil"/>
              <w:bottom w:val="single" w:sz="4" w:space="0" w:color="auto"/>
              <w:right w:val="single" w:sz="4" w:space="0" w:color="auto"/>
            </w:tcBorders>
            <w:shd w:val="clear" w:color="auto" w:fill="auto"/>
            <w:noWrap/>
            <w:hideMark/>
          </w:tcPr>
          <w:p w14:paraId="26E8522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9A47364" w14:textId="77777777" w:rsidR="002010AF" w:rsidRPr="00386EF9" w:rsidRDefault="002010AF" w:rsidP="00FB1CE2">
            <w:pPr>
              <w:rPr>
                <w:b/>
                <w:bCs/>
              </w:rPr>
            </w:pPr>
            <w:r w:rsidRPr="00386EF9">
              <w:rPr>
                <w:b/>
                <w:bCs/>
              </w:rPr>
              <w:t> </w:t>
            </w:r>
          </w:p>
        </w:tc>
      </w:tr>
      <w:tr w:rsidR="002010AF" w:rsidRPr="00386EF9" w14:paraId="32F5131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D63D305" w14:textId="77777777" w:rsidR="002010AF" w:rsidRPr="00386EF9" w:rsidRDefault="002010AF" w:rsidP="00FB1CE2">
            <w:r w:rsidRPr="00386EF9">
              <w:t>62.          </w:t>
            </w:r>
          </w:p>
        </w:tc>
        <w:tc>
          <w:tcPr>
            <w:tcW w:w="4759" w:type="dxa"/>
            <w:tcBorders>
              <w:top w:val="nil"/>
              <w:left w:val="nil"/>
              <w:bottom w:val="single" w:sz="4" w:space="0" w:color="auto"/>
              <w:right w:val="single" w:sz="4" w:space="0" w:color="auto"/>
            </w:tcBorders>
            <w:shd w:val="clear" w:color="auto" w:fill="auto"/>
            <w:hideMark/>
          </w:tcPr>
          <w:p w14:paraId="49A33078" w14:textId="77777777" w:rsidR="002010AF" w:rsidRPr="00386EF9" w:rsidRDefault="002010AF" w:rsidP="00FB1CE2">
            <w:r w:rsidRPr="00386EF9">
              <w:t>Channels</w:t>
            </w:r>
          </w:p>
        </w:tc>
        <w:tc>
          <w:tcPr>
            <w:tcW w:w="693" w:type="dxa"/>
            <w:tcBorders>
              <w:top w:val="nil"/>
              <w:left w:val="nil"/>
              <w:bottom w:val="single" w:sz="4" w:space="0" w:color="auto"/>
              <w:right w:val="single" w:sz="4" w:space="0" w:color="auto"/>
            </w:tcBorders>
            <w:shd w:val="clear" w:color="auto" w:fill="auto"/>
            <w:noWrap/>
            <w:hideMark/>
          </w:tcPr>
          <w:p w14:paraId="14875AA4"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7AD0066" w14:textId="77777777" w:rsidR="002010AF" w:rsidRPr="00386EF9" w:rsidRDefault="002010AF" w:rsidP="00FB1CE2">
            <w:pPr>
              <w:rPr>
                <w:b/>
                <w:bCs/>
              </w:rPr>
            </w:pPr>
            <w:r w:rsidRPr="00386EF9">
              <w:rPr>
                <w:b/>
                <w:bCs/>
              </w:rPr>
              <w:t> </w:t>
            </w:r>
          </w:p>
        </w:tc>
      </w:tr>
      <w:tr w:rsidR="002010AF" w:rsidRPr="00386EF9" w14:paraId="1CD9FD6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EE9F826" w14:textId="77777777" w:rsidR="002010AF" w:rsidRPr="00386EF9" w:rsidRDefault="002010AF" w:rsidP="00FB1CE2">
            <w:r w:rsidRPr="00386EF9">
              <w:t>63.          </w:t>
            </w:r>
          </w:p>
        </w:tc>
        <w:tc>
          <w:tcPr>
            <w:tcW w:w="4759" w:type="dxa"/>
            <w:tcBorders>
              <w:top w:val="nil"/>
              <w:left w:val="nil"/>
              <w:bottom w:val="single" w:sz="4" w:space="0" w:color="auto"/>
              <w:right w:val="single" w:sz="4" w:space="0" w:color="auto"/>
            </w:tcBorders>
            <w:shd w:val="clear" w:color="auto" w:fill="auto"/>
            <w:hideMark/>
          </w:tcPr>
          <w:p w14:paraId="70E1BCBE" w14:textId="77777777" w:rsidR="002010AF" w:rsidRPr="00386EF9" w:rsidRDefault="002010AF" w:rsidP="00FB1CE2">
            <w:r w:rsidRPr="00386EF9">
              <w:t>Forgings area</w:t>
            </w:r>
          </w:p>
        </w:tc>
        <w:tc>
          <w:tcPr>
            <w:tcW w:w="693" w:type="dxa"/>
            <w:tcBorders>
              <w:top w:val="nil"/>
              <w:left w:val="nil"/>
              <w:bottom w:val="single" w:sz="4" w:space="0" w:color="auto"/>
              <w:right w:val="single" w:sz="4" w:space="0" w:color="auto"/>
            </w:tcBorders>
            <w:shd w:val="clear" w:color="auto" w:fill="auto"/>
            <w:noWrap/>
            <w:hideMark/>
          </w:tcPr>
          <w:p w14:paraId="1F12B77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C142B9D" w14:textId="77777777" w:rsidR="002010AF" w:rsidRPr="00386EF9" w:rsidRDefault="002010AF" w:rsidP="00FB1CE2">
            <w:pPr>
              <w:rPr>
                <w:b/>
                <w:bCs/>
              </w:rPr>
            </w:pPr>
            <w:r w:rsidRPr="00386EF9">
              <w:rPr>
                <w:b/>
                <w:bCs/>
              </w:rPr>
              <w:t> </w:t>
            </w:r>
          </w:p>
        </w:tc>
      </w:tr>
      <w:tr w:rsidR="002010AF" w:rsidRPr="00386EF9" w14:paraId="202A975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1DB2A50" w14:textId="77777777" w:rsidR="002010AF" w:rsidRPr="00386EF9" w:rsidRDefault="002010AF" w:rsidP="00FB1CE2">
            <w:r w:rsidRPr="00386EF9">
              <w:t>64.          </w:t>
            </w:r>
          </w:p>
        </w:tc>
        <w:tc>
          <w:tcPr>
            <w:tcW w:w="4759" w:type="dxa"/>
            <w:tcBorders>
              <w:top w:val="nil"/>
              <w:left w:val="nil"/>
              <w:bottom w:val="single" w:sz="4" w:space="0" w:color="auto"/>
              <w:right w:val="single" w:sz="4" w:space="0" w:color="auto"/>
            </w:tcBorders>
            <w:shd w:val="clear" w:color="auto" w:fill="auto"/>
            <w:hideMark/>
          </w:tcPr>
          <w:p w14:paraId="7FF32D5A" w14:textId="77777777" w:rsidR="002010AF" w:rsidRPr="00386EF9" w:rsidRDefault="002010AF" w:rsidP="00FB1CE2">
            <w:r w:rsidRPr="00386EF9">
              <w:t>Casting platform</w:t>
            </w:r>
          </w:p>
        </w:tc>
        <w:tc>
          <w:tcPr>
            <w:tcW w:w="693" w:type="dxa"/>
            <w:tcBorders>
              <w:top w:val="nil"/>
              <w:left w:val="nil"/>
              <w:bottom w:val="single" w:sz="4" w:space="0" w:color="auto"/>
              <w:right w:val="single" w:sz="4" w:space="0" w:color="auto"/>
            </w:tcBorders>
            <w:shd w:val="clear" w:color="auto" w:fill="auto"/>
            <w:noWrap/>
            <w:hideMark/>
          </w:tcPr>
          <w:p w14:paraId="2F1FE44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5859178" w14:textId="77777777" w:rsidR="002010AF" w:rsidRPr="00386EF9" w:rsidRDefault="002010AF" w:rsidP="00FB1CE2">
            <w:pPr>
              <w:rPr>
                <w:b/>
                <w:bCs/>
              </w:rPr>
            </w:pPr>
            <w:r w:rsidRPr="00386EF9">
              <w:rPr>
                <w:b/>
                <w:bCs/>
              </w:rPr>
              <w:t> </w:t>
            </w:r>
          </w:p>
        </w:tc>
      </w:tr>
      <w:tr w:rsidR="002010AF" w:rsidRPr="00386EF9" w14:paraId="27A6D36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CFCAA11" w14:textId="77777777" w:rsidR="002010AF" w:rsidRPr="00386EF9" w:rsidRDefault="002010AF" w:rsidP="00FB1CE2">
            <w:r w:rsidRPr="00386EF9">
              <w:t>65.          </w:t>
            </w:r>
          </w:p>
        </w:tc>
        <w:tc>
          <w:tcPr>
            <w:tcW w:w="4759" w:type="dxa"/>
            <w:tcBorders>
              <w:top w:val="nil"/>
              <w:left w:val="nil"/>
              <w:bottom w:val="single" w:sz="4" w:space="0" w:color="auto"/>
              <w:right w:val="single" w:sz="4" w:space="0" w:color="auto"/>
            </w:tcBorders>
            <w:shd w:val="clear" w:color="auto" w:fill="auto"/>
            <w:hideMark/>
          </w:tcPr>
          <w:p w14:paraId="24151044" w14:textId="77777777" w:rsidR="002010AF" w:rsidRPr="00386EF9" w:rsidRDefault="002010AF" w:rsidP="00FB1CE2">
            <w:r w:rsidRPr="00386EF9">
              <w:t>Furnace</w:t>
            </w:r>
          </w:p>
        </w:tc>
        <w:tc>
          <w:tcPr>
            <w:tcW w:w="693" w:type="dxa"/>
            <w:tcBorders>
              <w:top w:val="nil"/>
              <w:left w:val="nil"/>
              <w:bottom w:val="single" w:sz="4" w:space="0" w:color="auto"/>
              <w:right w:val="single" w:sz="4" w:space="0" w:color="auto"/>
            </w:tcBorders>
            <w:shd w:val="clear" w:color="auto" w:fill="auto"/>
            <w:noWrap/>
            <w:hideMark/>
          </w:tcPr>
          <w:p w14:paraId="571DBC1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AC6CCAD" w14:textId="77777777" w:rsidR="002010AF" w:rsidRPr="00386EF9" w:rsidRDefault="002010AF" w:rsidP="00FB1CE2">
            <w:pPr>
              <w:rPr>
                <w:b/>
                <w:bCs/>
              </w:rPr>
            </w:pPr>
            <w:r w:rsidRPr="00386EF9">
              <w:rPr>
                <w:b/>
                <w:bCs/>
              </w:rPr>
              <w:t> </w:t>
            </w:r>
          </w:p>
        </w:tc>
      </w:tr>
      <w:tr w:rsidR="002010AF" w:rsidRPr="00386EF9" w14:paraId="3377C11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608E5FE" w14:textId="77777777" w:rsidR="002010AF" w:rsidRPr="00386EF9" w:rsidRDefault="002010AF" w:rsidP="00FB1CE2">
            <w:r w:rsidRPr="00386EF9">
              <w:t>66.          </w:t>
            </w:r>
          </w:p>
        </w:tc>
        <w:tc>
          <w:tcPr>
            <w:tcW w:w="4759" w:type="dxa"/>
            <w:tcBorders>
              <w:top w:val="nil"/>
              <w:left w:val="nil"/>
              <w:bottom w:val="single" w:sz="4" w:space="0" w:color="auto"/>
              <w:right w:val="single" w:sz="4" w:space="0" w:color="auto"/>
            </w:tcBorders>
            <w:shd w:val="clear" w:color="auto" w:fill="auto"/>
            <w:hideMark/>
          </w:tcPr>
          <w:p w14:paraId="5E6C175D" w14:textId="77777777" w:rsidR="002010AF" w:rsidRPr="00386EF9" w:rsidRDefault="002010AF" w:rsidP="00FB1CE2">
            <w:r w:rsidRPr="00386EF9">
              <w:t>Wheel Barrow:</w:t>
            </w:r>
          </w:p>
        </w:tc>
        <w:tc>
          <w:tcPr>
            <w:tcW w:w="693" w:type="dxa"/>
            <w:tcBorders>
              <w:top w:val="nil"/>
              <w:left w:val="nil"/>
              <w:bottom w:val="single" w:sz="4" w:space="0" w:color="auto"/>
              <w:right w:val="single" w:sz="4" w:space="0" w:color="auto"/>
            </w:tcBorders>
            <w:shd w:val="clear" w:color="auto" w:fill="auto"/>
            <w:noWrap/>
            <w:hideMark/>
          </w:tcPr>
          <w:p w14:paraId="73C93FAC"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A9C911D" w14:textId="77777777" w:rsidR="002010AF" w:rsidRPr="00386EF9" w:rsidRDefault="002010AF" w:rsidP="00FB1CE2">
            <w:pPr>
              <w:rPr>
                <w:b/>
                <w:bCs/>
              </w:rPr>
            </w:pPr>
            <w:r w:rsidRPr="00386EF9">
              <w:rPr>
                <w:b/>
                <w:bCs/>
              </w:rPr>
              <w:t> </w:t>
            </w:r>
          </w:p>
        </w:tc>
      </w:tr>
      <w:tr w:rsidR="002010AF" w:rsidRPr="00386EF9" w14:paraId="7D3EAAA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437EBCC" w14:textId="77777777" w:rsidR="002010AF" w:rsidRPr="00386EF9" w:rsidRDefault="002010AF" w:rsidP="00FB1CE2">
            <w:r w:rsidRPr="00386EF9">
              <w:t>67.          </w:t>
            </w:r>
          </w:p>
        </w:tc>
        <w:tc>
          <w:tcPr>
            <w:tcW w:w="4759" w:type="dxa"/>
            <w:tcBorders>
              <w:top w:val="nil"/>
              <w:left w:val="nil"/>
              <w:bottom w:val="single" w:sz="4" w:space="0" w:color="auto"/>
              <w:right w:val="single" w:sz="4" w:space="0" w:color="auto"/>
            </w:tcBorders>
            <w:shd w:val="clear" w:color="auto" w:fill="auto"/>
            <w:hideMark/>
          </w:tcPr>
          <w:p w14:paraId="405DB36C" w14:textId="77777777" w:rsidR="002010AF" w:rsidRPr="00386EF9" w:rsidRDefault="002010AF" w:rsidP="00FB1CE2">
            <w:r w:rsidRPr="00386EF9">
              <w:t>Bucket</w:t>
            </w:r>
          </w:p>
        </w:tc>
        <w:tc>
          <w:tcPr>
            <w:tcW w:w="693" w:type="dxa"/>
            <w:tcBorders>
              <w:top w:val="nil"/>
              <w:left w:val="nil"/>
              <w:bottom w:val="single" w:sz="4" w:space="0" w:color="auto"/>
              <w:right w:val="single" w:sz="4" w:space="0" w:color="auto"/>
            </w:tcBorders>
            <w:shd w:val="clear" w:color="auto" w:fill="auto"/>
            <w:noWrap/>
            <w:hideMark/>
          </w:tcPr>
          <w:p w14:paraId="65B9068E"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63D6B01" w14:textId="77777777" w:rsidR="002010AF" w:rsidRPr="00386EF9" w:rsidRDefault="002010AF" w:rsidP="00FB1CE2">
            <w:pPr>
              <w:rPr>
                <w:b/>
                <w:bCs/>
              </w:rPr>
            </w:pPr>
            <w:r w:rsidRPr="00386EF9">
              <w:rPr>
                <w:b/>
                <w:bCs/>
              </w:rPr>
              <w:t> </w:t>
            </w:r>
          </w:p>
        </w:tc>
      </w:tr>
      <w:tr w:rsidR="002010AF" w:rsidRPr="00386EF9" w14:paraId="2919E2E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8269A38" w14:textId="77777777" w:rsidR="002010AF" w:rsidRPr="00386EF9" w:rsidRDefault="002010AF" w:rsidP="00FB1CE2">
            <w:r w:rsidRPr="00386EF9">
              <w:t>68.          </w:t>
            </w:r>
          </w:p>
        </w:tc>
        <w:tc>
          <w:tcPr>
            <w:tcW w:w="4759" w:type="dxa"/>
            <w:tcBorders>
              <w:top w:val="nil"/>
              <w:left w:val="nil"/>
              <w:bottom w:val="single" w:sz="4" w:space="0" w:color="auto"/>
              <w:right w:val="single" w:sz="4" w:space="0" w:color="auto"/>
            </w:tcBorders>
            <w:shd w:val="clear" w:color="auto" w:fill="auto"/>
            <w:hideMark/>
          </w:tcPr>
          <w:p w14:paraId="2BF73B6C" w14:textId="77777777" w:rsidR="002010AF" w:rsidRPr="00386EF9" w:rsidRDefault="002010AF" w:rsidP="00FB1CE2">
            <w:r w:rsidRPr="00386EF9">
              <w:t>Paint Scraper Set</w:t>
            </w:r>
          </w:p>
        </w:tc>
        <w:tc>
          <w:tcPr>
            <w:tcW w:w="693" w:type="dxa"/>
            <w:tcBorders>
              <w:top w:val="nil"/>
              <w:left w:val="nil"/>
              <w:bottom w:val="single" w:sz="4" w:space="0" w:color="auto"/>
              <w:right w:val="single" w:sz="4" w:space="0" w:color="auto"/>
            </w:tcBorders>
            <w:shd w:val="clear" w:color="auto" w:fill="auto"/>
            <w:noWrap/>
            <w:hideMark/>
          </w:tcPr>
          <w:p w14:paraId="46AF795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4CF2060" w14:textId="77777777" w:rsidR="002010AF" w:rsidRPr="00386EF9" w:rsidRDefault="002010AF" w:rsidP="00FB1CE2">
            <w:pPr>
              <w:rPr>
                <w:b/>
                <w:bCs/>
              </w:rPr>
            </w:pPr>
            <w:r w:rsidRPr="00386EF9">
              <w:rPr>
                <w:b/>
                <w:bCs/>
              </w:rPr>
              <w:t> </w:t>
            </w:r>
          </w:p>
        </w:tc>
      </w:tr>
      <w:tr w:rsidR="002010AF" w:rsidRPr="00386EF9" w14:paraId="5CED5FA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123BF6B" w14:textId="77777777" w:rsidR="002010AF" w:rsidRPr="00386EF9" w:rsidRDefault="002010AF" w:rsidP="00FB1CE2">
            <w:r w:rsidRPr="00386EF9">
              <w:t>69.          </w:t>
            </w:r>
          </w:p>
        </w:tc>
        <w:tc>
          <w:tcPr>
            <w:tcW w:w="4759" w:type="dxa"/>
            <w:tcBorders>
              <w:top w:val="nil"/>
              <w:left w:val="nil"/>
              <w:bottom w:val="single" w:sz="4" w:space="0" w:color="auto"/>
              <w:right w:val="single" w:sz="4" w:space="0" w:color="auto"/>
            </w:tcBorders>
            <w:shd w:val="clear" w:color="auto" w:fill="auto"/>
            <w:hideMark/>
          </w:tcPr>
          <w:p w14:paraId="3373487C" w14:textId="77777777" w:rsidR="002010AF" w:rsidRPr="00386EF9" w:rsidRDefault="002010AF" w:rsidP="00FB1CE2">
            <w:r w:rsidRPr="00386EF9">
              <w:t>Potien Filler Knife Set</w:t>
            </w:r>
          </w:p>
        </w:tc>
        <w:tc>
          <w:tcPr>
            <w:tcW w:w="693" w:type="dxa"/>
            <w:tcBorders>
              <w:top w:val="nil"/>
              <w:left w:val="nil"/>
              <w:bottom w:val="single" w:sz="4" w:space="0" w:color="auto"/>
              <w:right w:val="single" w:sz="4" w:space="0" w:color="auto"/>
            </w:tcBorders>
            <w:shd w:val="clear" w:color="auto" w:fill="auto"/>
            <w:noWrap/>
            <w:hideMark/>
          </w:tcPr>
          <w:p w14:paraId="68B08400"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6C4F4BA" w14:textId="77777777" w:rsidR="002010AF" w:rsidRPr="00386EF9" w:rsidRDefault="002010AF" w:rsidP="00FB1CE2">
            <w:pPr>
              <w:rPr>
                <w:b/>
                <w:bCs/>
              </w:rPr>
            </w:pPr>
            <w:r w:rsidRPr="00386EF9">
              <w:rPr>
                <w:b/>
                <w:bCs/>
              </w:rPr>
              <w:t> </w:t>
            </w:r>
          </w:p>
        </w:tc>
      </w:tr>
      <w:tr w:rsidR="002010AF" w:rsidRPr="00386EF9" w14:paraId="580E626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97B92F0" w14:textId="77777777" w:rsidR="002010AF" w:rsidRPr="00386EF9" w:rsidRDefault="002010AF" w:rsidP="00FB1CE2">
            <w:r w:rsidRPr="00386EF9">
              <w:t>70.          </w:t>
            </w:r>
          </w:p>
        </w:tc>
        <w:tc>
          <w:tcPr>
            <w:tcW w:w="4759" w:type="dxa"/>
            <w:tcBorders>
              <w:top w:val="nil"/>
              <w:left w:val="nil"/>
              <w:bottom w:val="single" w:sz="4" w:space="0" w:color="auto"/>
              <w:right w:val="single" w:sz="4" w:space="0" w:color="auto"/>
            </w:tcBorders>
            <w:shd w:val="clear" w:color="auto" w:fill="auto"/>
            <w:hideMark/>
          </w:tcPr>
          <w:p w14:paraId="34C0D209" w14:textId="77777777" w:rsidR="002010AF" w:rsidRPr="00386EF9" w:rsidRDefault="002010AF" w:rsidP="00FB1CE2">
            <w:r w:rsidRPr="00386EF9">
              <w:t>Chisel Set (9"-12"-18")</w:t>
            </w:r>
          </w:p>
        </w:tc>
        <w:tc>
          <w:tcPr>
            <w:tcW w:w="693" w:type="dxa"/>
            <w:tcBorders>
              <w:top w:val="nil"/>
              <w:left w:val="nil"/>
              <w:bottom w:val="single" w:sz="4" w:space="0" w:color="auto"/>
              <w:right w:val="single" w:sz="4" w:space="0" w:color="auto"/>
            </w:tcBorders>
            <w:shd w:val="clear" w:color="auto" w:fill="auto"/>
            <w:noWrap/>
            <w:hideMark/>
          </w:tcPr>
          <w:p w14:paraId="64467CB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F2C0D7D" w14:textId="77777777" w:rsidR="002010AF" w:rsidRPr="00386EF9" w:rsidRDefault="002010AF" w:rsidP="00FB1CE2">
            <w:pPr>
              <w:rPr>
                <w:b/>
                <w:bCs/>
              </w:rPr>
            </w:pPr>
            <w:r w:rsidRPr="00386EF9">
              <w:rPr>
                <w:b/>
                <w:bCs/>
              </w:rPr>
              <w:t> </w:t>
            </w:r>
          </w:p>
        </w:tc>
      </w:tr>
      <w:tr w:rsidR="002010AF" w:rsidRPr="00386EF9" w14:paraId="6705B41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AE1FC22" w14:textId="77777777" w:rsidR="002010AF" w:rsidRPr="00386EF9" w:rsidRDefault="002010AF" w:rsidP="00FB1CE2">
            <w:r w:rsidRPr="00386EF9">
              <w:t>71.          </w:t>
            </w:r>
          </w:p>
        </w:tc>
        <w:tc>
          <w:tcPr>
            <w:tcW w:w="4759" w:type="dxa"/>
            <w:tcBorders>
              <w:top w:val="nil"/>
              <w:left w:val="nil"/>
              <w:bottom w:val="single" w:sz="4" w:space="0" w:color="auto"/>
              <w:right w:val="single" w:sz="4" w:space="0" w:color="auto"/>
            </w:tcBorders>
            <w:shd w:val="clear" w:color="auto" w:fill="auto"/>
            <w:hideMark/>
          </w:tcPr>
          <w:p w14:paraId="0A9281B7" w14:textId="77777777" w:rsidR="002010AF" w:rsidRPr="00386EF9" w:rsidRDefault="002010AF" w:rsidP="00FB1CE2">
            <w:r w:rsidRPr="00386EF9">
              <w:t>Plumb Bob</w:t>
            </w:r>
          </w:p>
        </w:tc>
        <w:tc>
          <w:tcPr>
            <w:tcW w:w="693" w:type="dxa"/>
            <w:tcBorders>
              <w:top w:val="nil"/>
              <w:left w:val="nil"/>
              <w:bottom w:val="single" w:sz="4" w:space="0" w:color="auto"/>
              <w:right w:val="single" w:sz="4" w:space="0" w:color="auto"/>
            </w:tcBorders>
            <w:shd w:val="clear" w:color="auto" w:fill="auto"/>
            <w:noWrap/>
            <w:hideMark/>
          </w:tcPr>
          <w:p w14:paraId="31870965"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4803F36" w14:textId="77777777" w:rsidR="002010AF" w:rsidRPr="00386EF9" w:rsidRDefault="002010AF" w:rsidP="00FB1CE2">
            <w:pPr>
              <w:rPr>
                <w:b/>
                <w:bCs/>
              </w:rPr>
            </w:pPr>
            <w:r w:rsidRPr="00386EF9">
              <w:rPr>
                <w:b/>
                <w:bCs/>
              </w:rPr>
              <w:t> </w:t>
            </w:r>
          </w:p>
        </w:tc>
      </w:tr>
      <w:tr w:rsidR="002010AF" w:rsidRPr="00386EF9" w14:paraId="75BCA9D0"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0DA960B" w14:textId="77777777" w:rsidR="002010AF" w:rsidRPr="00386EF9" w:rsidRDefault="002010AF" w:rsidP="00FB1CE2">
            <w:r w:rsidRPr="00386EF9">
              <w:t>72.          </w:t>
            </w:r>
          </w:p>
        </w:tc>
        <w:tc>
          <w:tcPr>
            <w:tcW w:w="4759" w:type="dxa"/>
            <w:tcBorders>
              <w:top w:val="nil"/>
              <w:left w:val="nil"/>
              <w:bottom w:val="single" w:sz="4" w:space="0" w:color="auto"/>
              <w:right w:val="single" w:sz="4" w:space="0" w:color="auto"/>
            </w:tcBorders>
            <w:shd w:val="clear" w:color="auto" w:fill="auto"/>
            <w:hideMark/>
          </w:tcPr>
          <w:p w14:paraId="3CBB0CF9" w14:textId="77777777" w:rsidR="002010AF" w:rsidRPr="00386EF9" w:rsidRDefault="002010AF" w:rsidP="00FB1CE2">
            <w:r w:rsidRPr="00386EF9">
              <w:t>plumb rules</w:t>
            </w:r>
          </w:p>
        </w:tc>
        <w:tc>
          <w:tcPr>
            <w:tcW w:w="693" w:type="dxa"/>
            <w:tcBorders>
              <w:top w:val="nil"/>
              <w:left w:val="nil"/>
              <w:bottom w:val="single" w:sz="4" w:space="0" w:color="auto"/>
              <w:right w:val="single" w:sz="4" w:space="0" w:color="auto"/>
            </w:tcBorders>
            <w:shd w:val="clear" w:color="auto" w:fill="auto"/>
            <w:noWrap/>
            <w:hideMark/>
          </w:tcPr>
          <w:p w14:paraId="6EED724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64665D0" w14:textId="77777777" w:rsidR="002010AF" w:rsidRPr="00386EF9" w:rsidRDefault="002010AF" w:rsidP="00FB1CE2">
            <w:pPr>
              <w:rPr>
                <w:b/>
                <w:bCs/>
              </w:rPr>
            </w:pPr>
            <w:r w:rsidRPr="00386EF9">
              <w:rPr>
                <w:b/>
                <w:bCs/>
              </w:rPr>
              <w:t> </w:t>
            </w:r>
          </w:p>
        </w:tc>
      </w:tr>
      <w:tr w:rsidR="002010AF" w:rsidRPr="00386EF9" w14:paraId="17832E7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1CB74D1" w14:textId="77777777" w:rsidR="002010AF" w:rsidRPr="00386EF9" w:rsidRDefault="002010AF" w:rsidP="00FB1CE2">
            <w:r w:rsidRPr="00386EF9">
              <w:t>73.          </w:t>
            </w:r>
          </w:p>
        </w:tc>
        <w:tc>
          <w:tcPr>
            <w:tcW w:w="4759" w:type="dxa"/>
            <w:tcBorders>
              <w:top w:val="nil"/>
              <w:left w:val="nil"/>
              <w:bottom w:val="single" w:sz="4" w:space="0" w:color="auto"/>
              <w:right w:val="single" w:sz="4" w:space="0" w:color="auto"/>
            </w:tcBorders>
            <w:shd w:val="clear" w:color="auto" w:fill="auto"/>
            <w:hideMark/>
          </w:tcPr>
          <w:p w14:paraId="554D5143" w14:textId="77777777" w:rsidR="002010AF" w:rsidRPr="00386EF9" w:rsidRDefault="002010AF" w:rsidP="00FB1CE2">
            <w:r w:rsidRPr="00386EF9">
              <w:t>Straight Edge</w:t>
            </w:r>
          </w:p>
        </w:tc>
        <w:tc>
          <w:tcPr>
            <w:tcW w:w="693" w:type="dxa"/>
            <w:tcBorders>
              <w:top w:val="nil"/>
              <w:left w:val="nil"/>
              <w:bottom w:val="single" w:sz="4" w:space="0" w:color="auto"/>
              <w:right w:val="single" w:sz="4" w:space="0" w:color="auto"/>
            </w:tcBorders>
            <w:shd w:val="clear" w:color="auto" w:fill="auto"/>
            <w:noWrap/>
            <w:hideMark/>
          </w:tcPr>
          <w:p w14:paraId="1233614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8282794" w14:textId="77777777" w:rsidR="002010AF" w:rsidRPr="00386EF9" w:rsidRDefault="002010AF" w:rsidP="00FB1CE2">
            <w:pPr>
              <w:rPr>
                <w:b/>
                <w:bCs/>
              </w:rPr>
            </w:pPr>
            <w:r w:rsidRPr="00386EF9">
              <w:rPr>
                <w:b/>
                <w:bCs/>
              </w:rPr>
              <w:t> </w:t>
            </w:r>
          </w:p>
        </w:tc>
      </w:tr>
      <w:tr w:rsidR="002010AF" w:rsidRPr="00386EF9" w14:paraId="2D5D42A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E9B1D19" w14:textId="77777777" w:rsidR="002010AF" w:rsidRPr="00386EF9" w:rsidRDefault="002010AF" w:rsidP="00FB1CE2">
            <w:r w:rsidRPr="00386EF9">
              <w:t>74.          </w:t>
            </w:r>
          </w:p>
        </w:tc>
        <w:tc>
          <w:tcPr>
            <w:tcW w:w="4759" w:type="dxa"/>
            <w:tcBorders>
              <w:top w:val="nil"/>
              <w:left w:val="nil"/>
              <w:bottom w:val="single" w:sz="4" w:space="0" w:color="auto"/>
              <w:right w:val="single" w:sz="4" w:space="0" w:color="auto"/>
            </w:tcBorders>
            <w:shd w:val="clear" w:color="auto" w:fill="auto"/>
            <w:hideMark/>
          </w:tcPr>
          <w:p w14:paraId="3FB7F796" w14:textId="77777777" w:rsidR="002010AF" w:rsidRPr="00386EF9" w:rsidRDefault="002010AF" w:rsidP="00FB1CE2">
            <w:r w:rsidRPr="00386EF9">
              <w:t>Shovels with handle</w:t>
            </w:r>
          </w:p>
        </w:tc>
        <w:tc>
          <w:tcPr>
            <w:tcW w:w="693" w:type="dxa"/>
            <w:tcBorders>
              <w:top w:val="nil"/>
              <w:left w:val="nil"/>
              <w:bottom w:val="single" w:sz="4" w:space="0" w:color="auto"/>
              <w:right w:val="single" w:sz="4" w:space="0" w:color="auto"/>
            </w:tcBorders>
            <w:shd w:val="clear" w:color="auto" w:fill="auto"/>
            <w:noWrap/>
            <w:hideMark/>
          </w:tcPr>
          <w:p w14:paraId="0FA2157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81EB6F2" w14:textId="77777777" w:rsidR="002010AF" w:rsidRPr="00386EF9" w:rsidRDefault="002010AF" w:rsidP="00FB1CE2">
            <w:pPr>
              <w:rPr>
                <w:b/>
                <w:bCs/>
              </w:rPr>
            </w:pPr>
            <w:r w:rsidRPr="00386EF9">
              <w:rPr>
                <w:b/>
                <w:bCs/>
              </w:rPr>
              <w:t> </w:t>
            </w:r>
          </w:p>
        </w:tc>
      </w:tr>
      <w:tr w:rsidR="002010AF" w:rsidRPr="00386EF9" w14:paraId="65C277F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DD2A0E2" w14:textId="77777777" w:rsidR="002010AF" w:rsidRPr="00386EF9" w:rsidRDefault="002010AF" w:rsidP="00FB1CE2">
            <w:r w:rsidRPr="00386EF9">
              <w:t>75.          </w:t>
            </w:r>
          </w:p>
        </w:tc>
        <w:tc>
          <w:tcPr>
            <w:tcW w:w="4759" w:type="dxa"/>
            <w:tcBorders>
              <w:top w:val="nil"/>
              <w:left w:val="nil"/>
              <w:bottom w:val="single" w:sz="4" w:space="0" w:color="auto"/>
              <w:right w:val="single" w:sz="4" w:space="0" w:color="auto"/>
            </w:tcBorders>
            <w:shd w:val="clear" w:color="auto" w:fill="auto"/>
            <w:hideMark/>
          </w:tcPr>
          <w:p w14:paraId="4473025A" w14:textId="77777777" w:rsidR="002010AF" w:rsidRPr="00386EF9" w:rsidRDefault="002010AF" w:rsidP="00FB1CE2">
            <w:r w:rsidRPr="00386EF9">
              <w:t>Kassi (Plies) with handle</w:t>
            </w:r>
          </w:p>
        </w:tc>
        <w:tc>
          <w:tcPr>
            <w:tcW w:w="693" w:type="dxa"/>
            <w:tcBorders>
              <w:top w:val="nil"/>
              <w:left w:val="nil"/>
              <w:bottom w:val="single" w:sz="4" w:space="0" w:color="auto"/>
              <w:right w:val="single" w:sz="4" w:space="0" w:color="auto"/>
            </w:tcBorders>
            <w:shd w:val="clear" w:color="auto" w:fill="auto"/>
            <w:noWrap/>
            <w:hideMark/>
          </w:tcPr>
          <w:p w14:paraId="0B2E011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EED0414" w14:textId="77777777" w:rsidR="002010AF" w:rsidRPr="00386EF9" w:rsidRDefault="002010AF" w:rsidP="00FB1CE2">
            <w:pPr>
              <w:rPr>
                <w:b/>
                <w:bCs/>
              </w:rPr>
            </w:pPr>
            <w:r w:rsidRPr="00386EF9">
              <w:rPr>
                <w:b/>
                <w:bCs/>
              </w:rPr>
              <w:t> </w:t>
            </w:r>
          </w:p>
        </w:tc>
      </w:tr>
      <w:tr w:rsidR="002010AF" w:rsidRPr="00386EF9" w14:paraId="2DE254A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0810C94" w14:textId="77777777" w:rsidR="002010AF" w:rsidRPr="00386EF9" w:rsidRDefault="002010AF" w:rsidP="00FB1CE2">
            <w:r w:rsidRPr="00386EF9">
              <w:t>76.          </w:t>
            </w:r>
          </w:p>
        </w:tc>
        <w:tc>
          <w:tcPr>
            <w:tcW w:w="4759" w:type="dxa"/>
            <w:tcBorders>
              <w:top w:val="nil"/>
              <w:left w:val="nil"/>
              <w:bottom w:val="single" w:sz="4" w:space="0" w:color="auto"/>
              <w:right w:val="single" w:sz="4" w:space="0" w:color="auto"/>
            </w:tcBorders>
            <w:shd w:val="clear" w:color="auto" w:fill="auto"/>
            <w:hideMark/>
          </w:tcPr>
          <w:p w14:paraId="21CC7F68" w14:textId="77777777" w:rsidR="002010AF" w:rsidRPr="00386EF9" w:rsidRDefault="002010AF" w:rsidP="00FB1CE2">
            <w:r w:rsidRPr="00386EF9">
              <w:t>Spirit Level (Aluminum 2 ft. length)</w:t>
            </w:r>
          </w:p>
        </w:tc>
        <w:tc>
          <w:tcPr>
            <w:tcW w:w="693" w:type="dxa"/>
            <w:tcBorders>
              <w:top w:val="nil"/>
              <w:left w:val="nil"/>
              <w:bottom w:val="single" w:sz="4" w:space="0" w:color="auto"/>
              <w:right w:val="single" w:sz="4" w:space="0" w:color="auto"/>
            </w:tcBorders>
            <w:shd w:val="clear" w:color="auto" w:fill="auto"/>
            <w:noWrap/>
            <w:hideMark/>
          </w:tcPr>
          <w:p w14:paraId="3D40732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C8E65BF" w14:textId="77777777" w:rsidR="002010AF" w:rsidRPr="00386EF9" w:rsidRDefault="002010AF" w:rsidP="00FB1CE2">
            <w:pPr>
              <w:rPr>
                <w:b/>
                <w:bCs/>
              </w:rPr>
            </w:pPr>
            <w:r w:rsidRPr="00386EF9">
              <w:rPr>
                <w:b/>
                <w:bCs/>
              </w:rPr>
              <w:t> </w:t>
            </w:r>
          </w:p>
        </w:tc>
      </w:tr>
      <w:tr w:rsidR="002010AF" w:rsidRPr="00386EF9" w14:paraId="74E4691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ED5BB9E" w14:textId="77777777" w:rsidR="002010AF" w:rsidRPr="00386EF9" w:rsidRDefault="002010AF" w:rsidP="00FB1CE2">
            <w:r w:rsidRPr="00386EF9">
              <w:t>77.          </w:t>
            </w:r>
          </w:p>
        </w:tc>
        <w:tc>
          <w:tcPr>
            <w:tcW w:w="4759" w:type="dxa"/>
            <w:tcBorders>
              <w:top w:val="nil"/>
              <w:left w:val="nil"/>
              <w:bottom w:val="single" w:sz="4" w:space="0" w:color="auto"/>
              <w:right w:val="single" w:sz="4" w:space="0" w:color="auto"/>
            </w:tcBorders>
            <w:shd w:val="clear" w:color="auto" w:fill="auto"/>
            <w:hideMark/>
          </w:tcPr>
          <w:p w14:paraId="488B8466" w14:textId="77777777" w:rsidR="002010AF" w:rsidRPr="00386EF9" w:rsidRDefault="002010AF" w:rsidP="00FB1CE2">
            <w:r w:rsidRPr="00386EF9">
              <w:t>torpedo levels</w:t>
            </w:r>
          </w:p>
        </w:tc>
        <w:tc>
          <w:tcPr>
            <w:tcW w:w="693" w:type="dxa"/>
            <w:tcBorders>
              <w:top w:val="nil"/>
              <w:left w:val="nil"/>
              <w:bottom w:val="single" w:sz="4" w:space="0" w:color="auto"/>
              <w:right w:val="single" w:sz="4" w:space="0" w:color="auto"/>
            </w:tcBorders>
            <w:shd w:val="clear" w:color="auto" w:fill="auto"/>
            <w:noWrap/>
            <w:hideMark/>
          </w:tcPr>
          <w:p w14:paraId="2B631B64"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41E991B" w14:textId="77777777" w:rsidR="002010AF" w:rsidRPr="00386EF9" w:rsidRDefault="002010AF" w:rsidP="00FB1CE2">
            <w:pPr>
              <w:rPr>
                <w:b/>
                <w:bCs/>
              </w:rPr>
            </w:pPr>
            <w:r w:rsidRPr="00386EF9">
              <w:rPr>
                <w:b/>
                <w:bCs/>
              </w:rPr>
              <w:t> </w:t>
            </w:r>
          </w:p>
        </w:tc>
      </w:tr>
      <w:tr w:rsidR="002010AF" w:rsidRPr="00386EF9" w14:paraId="2294AA9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9A1623C" w14:textId="77777777" w:rsidR="002010AF" w:rsidRPr="00386EF9" w:rsidRDefault="002010AF" w:rsidP="00FB1CE2">
            <w:r w:rsidRPr="00386EF9">
              <w:t>78.          </w:t>
            </w:r>
          </w:p>
        </w:tc>
        <w:tc>
          <w:tcPr>
            <w:tcW w:w="4759" w:type="dxa"/>
            <w:tcBorders>
              <w:top w:val="nil"/>
              <w:left w:val="nil"/>
              <w:bottom w:val="single" w:sz="4" w:space="0" w:color="auto"/>
              <w:right w:val="single" w:sz="4" w:space="0" w:color="auto"/>
            </w:tcBorders>
            <w:shd w:val="clear" w:color="auto" w:fill="auto"/>
            <w:hideMark/>
          </w:tcPr>
          <w:p w14:paraId="3F429CCC" w14:textId="77777777" w:rsidR="002010AF" w:rsidRPr="00386EF9" w:rsidRDefault="002010AF" w:rsidP="00FB1CE2">
            <w:r w:rsidRPr="00386EF9">
              <w:t>Dumpy Level</w:t>
            </w:r>
          </w:p>
        </w:tc>
        <w:tc>
          <w:tcPr>
            <w:tcW w:w="693" w:type="dxa"/>
            <w:tcBorders>
              <w:top w:val="nil"/>
              <w:left w:val="nil"/>
              <w:bottom w:val="single" w:sz="4" w:space="0" w:color="auto"/>
              <w:right w:val="single" w:sz="4" w:space="0" w:color="auto"/>
            </w:tcBorders>
            <w:shd w:val="clear" w:color="auto" w:fill="auto"/>
            <w:noWrap/>
            <w:hideMark/>
          </w:tcPr>
          <w:p w14:paraId="7986017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4F33DC0" w14:textId="77777777" w:rsidR="002010AF" w:rsidRPr="00386EF9" w:rsidRDefault="002010AF" w:rsidP="00FB1CE2">
            <w:pPr>
              <w:rPr>
                <w:b/>
                <w:bCs/>
              </w:rPr>
            </w:pPr>
            <w:r w:rsidRPr="00386EF9">
              <w:rPr>
                <w:b/>
                <w:bCs/>
              </w:rPr>
              <w:t> </w:t>
            </w:r>
          </w:p>
        </w:tc>
      </w:tr>
      <w:tr w:rsidR="002010AF" w:rsidRPr="00386EF9" w14:paraId="32420239"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C624E42" w14:textId="77777777" w:rsidR="002010AF" w:rsidRPr="00386EF9" w:rsidRDefault="002010AF" w:rsidP="00FB1CE2">
            <w:r w:rsidRPr="00386EF9">
              <w:t>79.          </w:t>
            </w:r>
          </w:p>
        </w:tc>
        <w:tc>
          <w:tcPr>
            <w:tcW w:w="4759" w:type="dxa"/>
            <w:tcBorders>
              <w:top w:val="nil"/>
              <w:left w:val="nil"/>
              <w:bottom w:val="single" w:sz="4" w:space="0" w:color="auto"/>
              <w:right w:val="single" w:sz="4" w:space="0" w:color="auto"/>
            </w:tcBorders>
            <w:shd w:val="clear" w:color="auto" w:fill="auto"/>
            <w:hideMark/>
          </w:tcPr>
          <w:p w14:paraId="2261122B" w14:textId="77777777" w:rsidR="002010AF" w:rsidRPr="00386EF9" w:rsidRDefault="002010AF" w:rsidP="00FB1CE2">
            <w:r w:rsidRPr="00386EF9">
              <w:t>Pick Axe</w:t>
            </w:r>
          </w:p>
        </w:tc>
        <w:tc>
          <w:tcPr>
            <w:tcW w:w="693" w:type="dxa"/>
            <w:tcBorders>
              <w:top w:val="nil"/>
              <w:left w:val="nil"/>
              <w:bottom w:val="single" w:sz="4" w:space="0" w:color="auto"/>
              <w:right w:val="single" w:sz="4" w:space="0" w:color="auto"/>
            </w:tcBorders>
            <w:shd w:val="clear" w:color="auto" w:fill="auto"/>
            <w:noWrap/>
            <w:hideMark/>
          </w:tcPr>
          <w:p w14:paraId="0102CD7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3904F60" w14:textId="77777777" w:rsidR="002010AF" w:rsidRPr="00386EF9" w:rsidRDefault="002010AF" w:rsidP="00FB1CE2">
            <w:pPr>
              <w:rPr>
                <w:b/>
                <w:bCs/>
              </w:rPr>
            </w:pPr>
            <w:r w:rsidRPr="00386EF9">
              <w:rPr>
                <w:b/>
                <w:bCs/>
              </w:rPr>
              <w:t> </w:t>
            </w:r>
          </w:p>
        </w:tc>
      </w:tr>
      <w:tr w:rsidR="002010AF" w:rsidRPr="00386EF9" w14:paraId="069E8AC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95C1CAD" w14:textId="77777777" w:rsidR="002010AF" w:rsidRPr="00386EF9" w:rsidRDefault="002010AF" w:rsidP="00FB1CE2">
            <w:r w:rsidRPr="00386EF9">
              <w:t>80.          </w:t>
            </w:r>
          </w:p>
        </w:tc>
        <w:tc>
          <w:tcPr>
            <w:tcW w:w="4759" w:type="dxa"/>
            <w:tcBorders>
              <w:top w:val="nil"/>
              <w:left w:val="nil"/>
              <w:bottom w:val="single" w:sz="4" w:space="0" w:color="auto"/>
              <w:right w:val="single" w:sz="4" w:space="0" w:color="auto"/>
            </w:tcBorders>
            <w:shd w:val="clear" w:color="auto" w:fill="auto"/>
            <w:hideMark/>
          </w:tcPr>
          <w:p w14:paraId="4DC4D5C4" w14:textId="77777777" w:rsidR="002010AF" w:rsidRPr="00386EF9" w:rsidRDefault="002010AF" w:rsidP="00FB1CE2">
            <w:r w:rsidRPr="00386EF9">
              <w:t>Tray (Galvanized Iron, 14 SWG) SET</w:t>
            </w:r>
          </w:p>
        </w:tc>
        <w:tc>
          <w:tcPr>
            <w:tcW w:w="693" w:type="dxa"/>
            <w:tcBorders>
              <w:top w:val="nil"/>
              <w:left w:val="nil"/>
              <w:bottom w:val="single" w:sz="4" w:space="0" w:color="auto"/>
              <w:right w:val="single" w:sz="4" w:space="0" w:color="auto"/>
            </w:tcBorders>
            <w:shd w:val="clear" w:color="auto" w:fill="auto"/>
            <w:noWrap/>
            <w:hideMark/>
          </w:tcPr>
          <w:p w14:paraId="13498D88"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7C75F45" w14:textId="77777777" w:rsidR="002010AF" w:rsidRPr="00386EF9" w:rsidRDefault="002010AF" w:rsidP="00FB1CE2">
            <w:pPr>
              <w:rPr>
                <w:b/>
                <w:bCs/>
              </w:rPr>
            </w:pPr>
            <w:r w:rsidRPr="00386EF9">
              <w:rPr>
                <w:b/>
                <w:bCs/>
              </w:rPr>
              <w:t> </w:t>
            </w:r>
          </w:p>
        </w:tc>
      </w:tr>
      <w:tr w:rsidR="002010AF" w:rsidRPr="00386EF9" w14:paraId="76CC4704"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B3E83F5" w14:textId="77777777" w:rsidR="002010AF" w:rsidRPr="00386EF9" w:rsidRDefault="002010AF" w:rsidP="00FB1CE2">
            <w:r w:rsidRPr="00386EF9">
              <w:t>81.          </w:t>
            </w:r>
          </w:p>
        </w:tc>
        <w:tc>
          <w:tcPr>
            <w:tcW w:w="4759" w:type="dxa"/>
            <w:tcBorders>
              <w:top w:val="nil"/>
              <w:left w:val="nil"/>
              <w:bottom w:val="single" w:sz="4" w:space="0" w:color="auto"/>
              <w:right w:val="single" w:sz="4" w:space="0" w:color="auto"/>
            </w:tcBorders>
            <w:shd w:val="clear" w:color="auto" w:fill="auto"/>
            <w:hideMark/>
          </w:tcPr>
          <w:p w14:paraId="7859000E" w14:textId="77777777" w:rsidR="002010AF" w:rsidRPr="00386EF9" w:rsidRDefault="002010AF" w:rsidP="00FB1CE2">
            <w:r w:rsidRPr="00386EF9">
              <w:t>Pointing Tray</w:t>
            </w:r>
          </w:p>
        </w:tc>
        <w:tc>
          <w:tcPr>
            <w:tcW w:w="693" w:type="dxa"/>
            <w:tcBorders>
              <w:top w:val="nil"/>
              <w:left w:val="nil"/>
              <w:bottom w:val="single" w:sz="4" w:space="0" w:color="auto"/>
              <w:right w:val="single" w:sz="4" w:space="0" w:color="auto"/>
            </w:tcBorders>
            <w:shd w:val="clear" w:color="auto" w:fill="auto"/>
            <w:noWrap/>
            <w:hideMark/>
          </w:tcPr>
          <w:p w14:paraId="0963FFD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C59A999" w14:textId="77777777" w:rsidR="002010AF" w:rsidRPr="00386EF9" w:rsidRDefault="002010AF" w:rsidP="00FB1CE2">
            <w:pPr>
              <w:rPr>
                <w:b/>
                <w:bCs/>
              </w:rPr>
            </w:pPr>
            <w:r w:rsidRPr="00386EF9">
              <w:rPr>
                <w:b/>
                <w:bCs/>
              </w:rPr>
              <w:t> </w:t>
            </w:r>
          </w:p>
        </w:tc>
      </w:tr>
      <w:tr w:rsidR="002010AF" w:rsidRPr="00386EF9" w14:paraId="4F837CFA"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5CD6F00" w14:textId="77777777" w:rsidR="002010AF" w:rsidRPr="00386EF9" w:rsidRDefault="002010AF" w:rsidP="00FB1CE2">
            <w:r w:rsidRPr="00386EF9">
              <w:t>82.          </w:t>
            </w:r>
          </w:p>
        </w:tc>
        <w:tc>
          <w:tcPr>
            <w:tcW w:w="4759" w:type="dxa"/>
            <w:tcBorders>
              <w:top w:val="nil"/>
              <w:left w:val="nil"/>
              <w:bottom w:val="single" w:sz="4" w:space="0" w:color="auto"/>
              <w:right w:val="single" w:sz="4" w:space="0" w:color="auto"/>
            </w:tcBorders>
            <w:shd w:val="clear" w:color="auto" w:fill="auto"/>
            <w:hideMark/>
          </w:tcPr>
          <w:p w14:paraId="052800EF" w14:textId="77777777" w:rsidR="002010AF" w:rsidRPr="00386EF9" w:rsidRDefault="002010AF" w:rsidP="00FB1CE2">
            <w:r w:rsidRPr="00386EF9">
              <w:t>Striker for vertical joint (pointing)</w:t>
            </w:r>
          </w:p>
        </w:tc>
        <w:tc>
          <w:tcPr>
            <w:tcW w:w="693" w:type="dxa"/>
            <w:tcBorders>
              <w:top w:val="nil"/>
              <w:left w:val="nil"/>
              <w:bottom w:val="single" w:sz="4" w:space="0" w:color="auto"/>
              <w:right w:val="single" w:sz="4" w:space="0" w:color="auto"/>
            </w:tcBorders>
            <w:shd w:val="clear" w:color="auto" w:fill="auto"/>
            <w:noWrap/>
            <w:hideMark/>
          </w:tcPr>
          <w:p w14:paraId="6AB8918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5B518C1" w14:textId="77777777" w:rsidR="002010AF" w:rsidRPr="00386EF9" w:rsidRDefault="002010AF" w:rsidP="00FB1CE2">
            <w:pPr>
              <w:rPr>
                <w:b/>
                <w:bCs/>
              </w:rPr>
            </w:pPr>
            <w:r w:rsidRPr="00386EF9">
              <w:rPr>
                <w:b/>
                <w:bCs/>
              </w:rPr>
              <w:t> </w:t>
            </w:r>
          </w:p>
        </w:tc>
      </w:tr>
      <w:tr w:rsidR="002010AF" w:rsidRPr="00386EF9" w14:paraId="70AFD26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25E6CFF" w14:textId="77777777" w:rsidR="002010AF" w:rsidRPr="00386EF9" w:rsidRDefault="002010AF" w:rsidP="00FB1CE2">
            <w:r w:rsidRPr="00386EF9">
              <w:t>83.          </w:t>
            </w:r>
          </w:p>
        </w:tc>
        <w:tc>
          <w:tcPr>
            <w:tcW w:w="4759" w:type="dxa"/>
            <w:tcBorders>
              <w:top w:val="nil"/>
              <w:left w:val="nil"/>
              <w:bottom w:val="single" w:sz="4" w:space="0" w:color="auto"/>
              <w:right w:val="single" w:sz="4" w:space="0" w:color="auto"/>
            </w:tcBorders>
            <w:shd w:val="clear" w:color="auto" w:fill="auto"/>
            <w:hideMark/>
          </w:tcPr>
          <w:p w14:paraId="7B8834DF" w14:textId="77777777" w:rsidR="002010AF" w:rsidRPr="00386EF9" w:rsidRDefault="002010AF" w:rsidP="00FB1CE2">
            <w:r w:rsidRPr="00386EF9">
              <w:t>Striker for horizontal joint (pointing)</w:t>
            </w:r>
          </w:p>
        </w:tc>
        <w:tc>
          <w:tcPr>
            <w:tcW w:w="693" w:type="dxa"/>
            <w:tcBorders>
              <w:top w:val="nil"/>
              <w:left w:val="nil"/>
              <w:bottom w:val="single" w:sz="4" w:space="0" w:color="auto"/>
              <w:right w:val="single" w:sz="4" w:space="0" w:color="auto"/>
            </w:tcBorders>
            <w:shd w:val="clear" w:color="auto" w:fill="auto"/>
            <w:noWrap/>
            <w:hideMark/>
          </w:tcPr>
          <w:p w14:paraId="33613EBC"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4B0761C" w14:textId="77777777" w:rsidR="002010AF" w:rsidRPr="00386EF9" w:rsidRDefault="002010AF" w:rsidP="00FB1CE2">
            <w:pPr>
              <w:rPr>
                <w:b/>
                <w:bCs/>
              </w:rPr>
            </w:pPr>
            <w:r w:rsidRPr="00386EF9">
              <w:rPr>
                <w:b/>
                <w:bCs/>
              </w:rPr>
              <w:t> </w:t>
            </w:r>
          </w:p>
        </w:tc>
      </w:tr>
      <w:tr w:rsidR="002010AF" w:rsidRPr="00386EF9" w14:paraId="1E93CA89"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427CF80" w14:textId="77777777" w:rsidR="002010AF" w:rsidRPr="00386EF9" w:rsidRDefault="002010AF" w:rsidP="00FB1CE2">
            <w:r w:rsidRPr="00386EF9">
              <w:t>84.          </w:t>
            </w:r>
          </w:p>
        </w:tc>
        <w:tc>
          <w:tcPr>
            <w:tcW w:w="4759" w:type="dxa"/>
            <w:tcBorders>
              <w:top w:val="nil"/>
              <w:left w:val="nil"/>
              <w:bottom w:val="single" w:sz="4" w:space="0" w:color="auto"/>
              <w:right w:val="single" w:sz="4" w:space="0" w:color="auto"/>
            </w:tcBorders>
            <w:shd w:val="clear" w:color="auto" w:fill="auto"/>
            <w:hideMark/>
          </w:tcPr>
          <w:p w14:paraId="265034BF" w14:textId="77777777" w:rsidR="002010AF" w:rsidRPr="00386EF9" w:rsidRDefault="002010AF" w:rsidP="00FB1CE2">
            <w:r w:rsidRPr="00386EF9">
              <w:t>Bamboo (10 feet)</w:t>
            </w:r>
          </w:p>
        </w:tc>
        <w:tc>
          <w:tcPr>
            <w:tcW w:w="693" w:type="dxa"/>
            <w:tcBorders>
              <w:top w:val="nil"/>
              <w:left w:val="nil"/>
              <w:bottom w:val="single" w:sz="4" w:space="0" w:color="auto"/>
              <w:right w:val="single" w:sz="4" w:space="0" w:color="auto"/>
            </w:tcBorders>
            <w:shd w:val="clear" w:color="auto" w:fill="auto"/>
            <w:noWrap/>
            <w:hideMark/>
          </w:tcPr>
          <w:p w14:paraId="6E0455A8"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756F8CE" w14:textId="77777777" w:rsidR="002010AF" w:rsidRPr="00386EF9" w:rsidRDefault="002010AF" w:rsidP="00FB1CE2">
            <w:pPr>
              <w:rPr>
                <w:b/>
                <w:bCs/>
              </w:rPr>
            </w:pPr>
            <w:r w:rsidRPr="00386EF9">
              <w:rPr>
                <w:b/>
                <w:bCs/>
              </w:rPr>
              <w:t> </w:t>
            </w:r>
          </w:p>
        </w:tc>
      </w:tr>
      <w:tr w:rsidR="002010AF" w:rsidRPr="00386EF9" w14:paraId="4B47C2E9"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6CD9920" w14:textId="77777777" w:rsidR="002010AF" w:rsidRPr="00386EF9" w:rsidRDefault="002010AF" w:rsidP="00FB1CE2">
            <w:r w:rsidRPr="00386EF9">
              <w:t>85.          </w:t>
            </w:r>
          </w:p>
        </w:tc>
        <w:tc>
          <w:tcPr>
            <w:tcW w:w="4759" w:type="dxa"/>
            <w:tcBorders>
              <w:top w:val="nil"/>
              <w:left w:val="nil"/>
              <w:bottom w:val="single" w:sz="4" w:space="0" w:color="auto"/>
              <w:right w:val="single" w:sz="4" w:space="0" w:color="auto"/>
            </w:tcBorders>
            <w:shd w:val="clear" w:color="auto" w:fill="auto"/>
            <w:hideMark/>
          </w:tcPr>
          <w:p w14:paraId="387832AC" w14:textId="77777777" w:rsidR="002010AF" w:rsidRPr="00386EF9" w:rsidRDefault="002010AF" w:rsidP="00FB1CE2">
            <w:r w:rsidRPr="00386EF9">
              <w:t>Bamboo (15 feet)</w:t>
            </w:r>
          </w:p>
        </w:tc>
        <w:tc>
          <w:tcPr>
            <w:tcW w:w="693" w:type="dxa"/>
            <w:tcBorders>
              <w:top w:val="nil"/>
              <w:left w:val="nil"/>
              <w:bottom w:val="single" w:sz="4" w:space="0" w:color="auto"/>
              <w:right w:val="single" w:sz="4" w:space="0" w:color="auto"/>
            </w:tcBorders>
            <w:shd w:val="clear" w:color="auto" w:fill="auto"/>
            <w:noWrap/>
            <w:hideMark/>
          </w:tcPr>
          <w:p w14:paraId="763CC65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4924AAE" w14:textId="77777777" w:rsidR="002010AF" w:rsidRPr="00386EF9" w:rsidRDefault="002010AF" w:rsidP="00FB1CE2">
            <w:pPr>
              <w:rPr>
                <w:b/>
                <w:bCs/>
              </w:rPr>
            </w:pPr>
            <w:r w:rsidRPr="00386EF9">
              <w:rPr>
                <w:b/>
                <w:bCs/>
              </w:rPr>
              <w:t> </w:t>
            </w:r>
          </w:p>
        </w:tc>
      </w:tr>
      <w:tr w:rsidR="002010AF" w:rsidRPr="00386EF9" w14:paraId="0203D93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B0D4C59" w14:textId="77777777" w:rsidR="002010AF" w:rsidRPr="00386EF9" w:rsidRDefault="002010AF" w:rsidP="00FB1CE2">
            <w:r w:rsidRPr="00386EF9">
              <w:t>86.          </w:t>
            </w:r>
          </w:p>
        </w:tc>
        <w:tc>
          <w:tcPr>
            <w:tcW w:w="4759" w:type="dxa"/>
            <w:tcBorders>
              <w:top w:val="nil"/>
              <w:left w:val="nil"/>
              <w:bottom w:val="single" w:sz="4" w:space="0" w:color="auto"/>
              <w:right w:val="single" w:sz="4" w:space="0" w:color="auto"/>
            </w:tcBorders>
            <w:shd w:val="clear" w:color="auto" w:fill="auto"/>
            <w:hideMark/>
          </w:tcPr>
          <w:p w14:paraId="6836B4CB" w14:textId="77777777" w:rsidR="002010AF" w:rsidRPr="00386EF9" w:rsidRDefault="002010AF" w:rsidP="00FB1CE2">
            <w:r w:rsidRPr="00386EF9">
              <w:t>Battens (5'x3½"x2½")</w:t>
            </w:r>
          </w:p>
        </w:tc>
        <w:tc>
          <w:tcPr>
            <w:tcW w:w="693" w:type="dxa"/>
            <w:tcBorders>
              <w:top w:val="nil"/>
              <w:left w:val="nil"/>
              <w:bottom w:val="single" w:sz="4" w:space="0" w:color="auto"/>
              <w:right w:val="single" w:sz="4" w:space="0" w:color="auto"/>
            </w:tcBorders>
            <w:shd w:val="clear" w:color="auto" w:fill="auto"/>
            <w:noWrap/>
            <w:hideMark/>
          </w:tcPr>
          <w:p w14:paraId="15C2AE0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89A4988" w14:textId="77777777" w:rsidR="002010AF" w:rsidRPr="00386EF9" w:rsidRDefault="002010AF" w:rsidP="00FB1CE2">
            <w:pPr>
              <w:rPr>
                <w:b/>
                <w:bCs/>
              </w:rPr>
            </w:pPr>
            <w:r w:rsidRPr="00386EF9">
              <w:rPr>
                <w:b/>
                <w:bCs/>
              </w:rPr>
              <w:t> </w:t>
            </w:r>
          </w:p>
        </w:tc>
      </w:tr>
      <w:tr w:rsidR="002010AF" w:rsidRPr="00386EF9" w14:paraId="114B379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8B0377E" w14:textId="77777777" w:rsidR="002010AF" w:rsidRPr="00386EF9" w:rsidRDefault="002010AF" w:rsidP="00FB1CE2">
            <w:r w:rsidRPr="00386EF9">
              <w:t>87.          </w:t>
            </w:r>
          </w:p>
        </w:tc>
        <w:tc>
          <w:tcPr>
            <w:tcW w:w="4759" w:type="dxa"/>
            <w:tcBorders>
              <w:top w:val="nil"/>
              <w:left w:val="nil"/>
              <w:bottom w:val="single" w:sz="4" w:space="0" w:color="auto"/>
              <w:right w:val="single" w:sz="4" w:space="0" w:color="auto"/>
            </w:tcBorders>
            <w:shd w:val="clear" w:color="auto" w:fill="auto"/>
            <w:hideMark/>
          </w:tcPr>
          <w:p w14:paraId="4B4DBEEE" w14:textId="77777777" w:rsidR="002010AF" w:rsidRPr="00386EF9" w:rsidRDefault="002010AF" w:rsidP="00FB1CE2">
            <w:r w:rsidRPr="00386EF9">
              <w:t>Shesham Wood Planks (7'x7"x1½")</w:t>
            </w:r>
          </w:p>
        </w:tc>
        <w:tc>
          <w:tcPr>
            <w:tcW w:w="693" w:type="dxa"/>
            <w:tcBorders>
              <w:top w:val="nil"/>
              <w:left w:val="nil"/>
              <w:bottom w:val="single" w:sz="4" w:space="0" w:color="auto"/>
              <w:right w:val="single" w:sz="4" w:space="0" w:color="auto"/>
            </w:tcBorders>
            <w:shd w:val="clear" w:color="auto" w:fill="auto"/>
            <w:noWrap/>
            <w:hideMark/>
          </w:tcPr>
          <w:p w14:paraId="00A29F5C"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9C8394D" w14:textId="77777777" w:rsidR="002010AF" w:rsidRPr="00386EF9" w:rsidRDefault="002010AF" w:rsidP="00FB1CE2">
            <w:pPr>
              <w:rPr>
                <w:b/>
                <w:bCs/>
              </w:rPr>
            </w:pPr>
            <w:r w:rsidRPr="00386EF9">
              <w:rPr>
                <w:b/>
                <w:bCs/>
              </w:rPr>
              <w:t> </w:t>
            </w:r>
          </w:p>
        </w:tc>
      </w:tr>
      <w:tr w:rsidR="002010AF" w:rsidRPr="00386EF9" w14:paraId="6C6C86CF"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0DA12BA0" w14:textId="77777777" w:rsidR="002010AF" w:rsidRPr="00386EF9" w:rsidRDefault="002010AF" w:rsidP="00FB1CE2">
            <w:r w:rsidRPr="00386EF9">
              <w:t>88.          </w:t>
            </w:r>
          </w:p>
        </w:tc>
        <w:tc>
          <w:tcPr>
            <w:tcW w:w="4759" w:type="dxa"/>
            <w:tcBorders>
              <w:top w:val="nil"/>
              <w:left w:val="nil"/>
              <w:bottom w:val="single" w:sz="4" w:space="0" w:color="auto"/>
              <w:right w:val="single" w:sz="4" w:space="0" w:color="auto"/>
            </w:tcBorders>
            <w:shd w:val="clear" w:color="auto" w:fill="auto"/>
            <w:hideMark/>
          </w:tcPr>
          <w:p w14:paraId="7B134554" w14:textId="77777777" w:rsidR="002010AF" w:rsidRPr="00386EF9" w:rsidRDefault="002010AF" w:rsidP="00FB1CE2">
            <w:r w:rsidRPr="00386EF9">
              <w:t>Mortar Pan -GI Sheet (20 SWG) Size, 45 cm dia</w:t>
            </w:r>
          </w:p>
        </w:tc>
        <w:tc>
          <w:tcPr>
            <w:tcW w:w="693" w:type="dxa"/>
            <w:tcBorders>
              <w:top w:val="nil"/>
              <w:left w:val="nil"/>
              <w:bottom w:val="single" w:sz="4" w:space="0" w:color="auto"/>
              <w:right w:val="single" w:sz="4" w:space="0" w:color="auto"/>
            </w:tcBorders>
            <w:shd w:val="clear" w:color="auto" w:fill="auto"/>
            <w:noWrap/>
            <w:hideMark/>
          </w:tcPr>
          <w:p w14:paraId="2D57AE2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7C14479" w14:textId="77777777" w:rsidR="002010AF" w:rsidRPr="00386EF9" w:rsidRDefault="002010AF" w:rsidP="00FB1CE2">
            <w:pPr>
              <w:rPr>
                <w:b/>
                <w:bCs/>
              </w:rPr>
            </w:pPr>
            <w:r w:rsidRPr="00386EF9">
              <w:rPr>
                <w:b/>
                <w:bCs/>
              </w:rPr>
              <w:t> </w:t>
            </w:r>
          </w:p>
        </w:tc>
      </w:tr>
      <w:tr w:rsidR="002010AF" w:rsidRPr="00386EF9" w14:paraId="2887DF3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A7C9D86" w14:textId="77777777" w:rsidR="002010AF" w:rsidRPr="00386EF9" w:rsidRDefault="002010AF" w:rsidP="00FB1CE2">
            <w:r w:rsidRPr="00386EF9">
              <w:t>89.          </w:t>
            </w:r>
          </w:p>
        </w:tc>
        <w:tc>
          <w:tcPr>
            <w:tcW w:w="4759" w:type="dxa"/>
            <w:tcBorders>
              <w:top w:val="nil"/>
              <w:left w:val="nil"/>
              <w:bottom w:val="single" w:sz="4" w:space="0" w:color="auto"/>
              <w:right w:val="single" w:sz="4" w:space="0" w:color="auto"/>
            </w:tcBorders>
            <w:shd w:val="clear" w:color="auto" w:fill="auto"/>
            <w:hideMark/>
          </w:tcPr>
          <w:p w14:paraId="39B3EDEE" w14:textId="77777777" w:rsidR="002010AF" w:rsidRPr="00386EF9" w:rsidRDefault="002010AF" w:rsidP="00FB1CE2">
            <w:r w:rsidRPr="00386EF9">
              <w:t>mortar boards</w:t>
            </w:r>
          </w:p>
        </w:tc>
        <w:tc>
          <w:tcPr>
            <w:tcW w:w="693" w:type="dxa"/>
            <w:tcBorders>
              <w:top w:val="nil"/>
              <w:left w:val="nil"/>
              <w:bottom w:val="single" w:sz="4" w:space="0" w:color="auto"/>
              <w:right w:val="single" w:sz="4" w:space="0" w:color="auto"/>
            </w:tcBorders>
            <w:shd w:val="clear" w:color="auto" w:fill="auto"/>
            <w:noWrap/>
            <w:hideMark/>
          </w:tcPr>
          <w:p w14:paraId="46BB8B8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3E5234C" w14:textId="77777777" w:rsidR="002010AF" w:rsidRPr="00386EF9" w:rsidRDefault="002010AF" w:rsidP="00FB1CE2">
            <w:pPr>
              <w:rPr>
                <w:b/>
                <w:bCs/>
              </w:rPr>
            </w:pPr>
            <w:r w:rsidRPr="00386EF9">
              <w:rPr>
                <w:b/>
                <w:bCs/>
              </w:rPr>
              <w:t> </w:t>
            </w:r>
          </w:p>
        </w:tc>
      </w:tr>
      <w:tr w:rsidR="002010AF" w:rsidRPr="00386EF9" w14:paraId="676894BA" w14:textId="77777777" w:rsidTr="00FB1CE2">
        <w:trPr>
          <w:trHeight w:val="849"/>
        </w:trPr>
        <w:tc>
          <w:tcPr>
            <w:tcW w:w="777" w:type="dxa"/>
            <w:tcBorders>
              <w:top w:val="nil"/>
              <w:left w:val="single" w:sz="4" w:space="0" w:color="auto"/>
              <w:bottom w:val="single" w:sz="4" w:space="0" w:color="auto"/>
              <w:right w:val="single" w:sz="4" w:space="0" w:color="auto"/>
            </w:tcBorders>
            <w:shd w:val="clear" w:color="auto" w:fill="auto"/>
            <w:noWrap/>
            <w:hideMark/>
          </w:tcPr>
          <w:p w14:paraId="7F8C360B" w14:textId="77777777" w:rsidR="002010AF" w:rsidRPr="00386EF9" w:rsidRDefault="002010AF" w:rsidP="00FB1CE2">
            <w:r w:rsidRPr="00386EF9">
              <w:t>90.          </w:t>
            </w:r>
          </w:p>
        </w:tc>
        <w:tc>
          <w:tcPr>
            <w:tcW w:w="4759" w:type="dxa"/>
            <w:tcBorders>
              <w:top w:val="nil"/>
              <w:left w:val="nil"/>
              <w:bottom w:val="single" w:sz="4" w:space="0" w:color="auto"/>
              <w:right w:val="single" w:sz="4" w:space="0" w:color="auto"/>
            </w:tcBorders>
            <w:shd w:val="clear" w:color="auto" w:fill="auto"/>
            <w:hideMark/>
          </w:tcPr>
          <w:p w14:paraId="4102531C" w14:textId="77777777" w:rsidR="002010AF" w:rsidRPr="00386EF9" w:rsidRDefault="002010AF" w:rsidP="00FB1CE2">
            <w:r w:rsidRPr="00386EF9">
              <w:t>Adjustable Wrench Set- * Hardened Steel, tempered and chrome plated, * Set include 8" (20cm), 12" (30cm), 18" (45cm)</w:t>
            </w:r>
          </w:p>
        </w:tc>
        <w:tc>
          <w:tcPr>
            <w:tcW w:w="693" w:type="dxa"/>
            <w:tcBorders>
              <w:top w:val="nil"/>
              <w:left w:val="nil"/>
              <w:bottom w:val="single" w:sz="4" w:space="0" w:color="auto"/>
              <w:right w:val="single" w:sz="4" w:space="0" w:color="auto"/>
            </w:tcBorders>
            <w:shd w:val="clear" w:color="auto" w:fill="auto"/>
            <w:noWrap/>
            <w:hideMark/>
          </w:tcPr>
          <w:p w14:paraId="113B309E"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6C4CFE7" w14:textId="77777777" w:rsidR="002010AF" w:rsidRPr="00386EF9" w:rsidRDefault="002010AF" w:rsidP="00FB1CE2">
            <w:pPr>
              <w:rPr>
                <w:b/>
                <w:bCs/>
              </w:rPr>
            </w:pPr>
            <w:r w:rsidRPr="00386EF9">
              <w:rPr>
                <w:b/>
                <w:bCs/>
              </w:rPr>
              <w:t> </w:t>
            </w:r>
          </w:p>
        </w:tc>
      </w:tr>
      <w:tr w:rsidR="002010AF" w:rsidRPr="00386EF9" w14:paraId="2313AC1D" w14:textId="77777777" w:rsidTr="00FB1CE2">
        <w:trPr>
          <w:trHeight w:val="849"/>
        </w:trPr>
        <w:tc>
          <w:tcPr>
            <w:tcW w:w="777" w:type="dxa"/>
            <w:tcBorders>
              <w:top w:val="nil"/>
              <w:left w:val="single" w:sz="4" w:space="0" w:color="auto"/>
              <w:bottom w:val="single" w:sz="4" w:space="0" w:color="auto"/>
              <w:right w:val="single" w:sz="4" w:space="0" w:color="auto"/>
            </w:tcBorders>
            <w:shd w:val="clear" w:color="auto" w:fill="auto"/>
            <w:noWrap/>
            <w:hideMark/>
          </w:tcPr>
          <w:p w14:paraId="321E8C2C" w14:textId="77777777" w:rsidR="002010AF" w:rsidRPr="00386EF9" w:rsidRDefault="002010AF" w:rsidP="00FB1CE2">
            <w:r w:rsidRPr="00386EF9">
              <w:t>91.          </w:t>
            </w:r>
          </w:p>
        </w:tc>
        <w:tc>
          <w:tcPr>
            <w:tcW w:w="4759" w:type="dxa"/>
            <w:tcBorders>
              <w:top w:val="nil"/>
              <w:left w:val="nil"/>
              <w:bottom w:val="single" w:sz="4" w:space="0" w:color="auto"/>
              <w:right w:val="single" w:sz="4" w:space="0" w:color="auto"/>
            </w:tcBorders>
            <w:shd w:val="clear" w:color="auto" w:fill="auto"/>
            <w:hideMark/>
          </w:tcPr>
          <w:p w14:paraId="58F43D57" w14:textId="77777777" w:rsidR="002010AF" w:rsidRPr="00386EF9" w:rsidRDefault="002010AF" w:rsidP="00FB1CE2">
            <w:r w:rsidRPr="00386EF9">
              <w:t>Mixing Spoon Set- heavy gauge stainless steel, 150mm, 200mm, and 250mm long, round bottom</w:t>
            </w:r>
          </w:p>
        </w:tc>
        <w:tc>
          <w:tcPr>
            <w:tcW w:w="693" w:type="dxa"/>
            <w:tcBorders>
              <w:top w:val="nil"/>
              <w:left w:val="nil"/>
              <w:bottom w:val="single" w:sz="4" w:space="0" w:color="auto"/>
              <w:right w:val="single" w:sz="4" w:space="0" w:color="auto"/>
            </w:tcBorders>
            <w:shd w:val="clear" w:color="auto" w:fill="auto"/>
            <w:noWrap/>
            <w:hideMark/>
          </w:tcPr>
          <w:p w14:paraId="2CE205C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6046E98" w14:textId="77777777" w:rsidR="002010AF" w:rsidRPr="00386EF9" w:rsidRDefault="002010AF" w:rsidP="00FB1CE2">
            <w:pPr>
              <w:rPr>
                <w:b/>
                <w:bCs/>
              </w:rPr>
            </w:pPr>
            <w:r w:rsidRPr="00386EF9">
              <w:rPr>
                <w:b/>
                <w:bCs/>
              </w:rPr>
              <w:t> </w:t>
            </w:r>
          </w:p>
        </w:tc>
      </w:tr>
      <w:tr w:rsidR="002010AF" w:rsidRPr="00386EF9" w14:paraId="2CDF429A"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4BEA7C8" w14:textId="77777777" w:rsidR="002010AF" w:rsidRPr="00386EF9" w:rsidRDefault="002010AF" w:rsidP="00FB1CE2">
            <w:r w:rsidRPr="00386EF9">
              <w:t>92.          </w:t>
            </w:r>
          </w:p>
        </w:tc>
        <w:tc>
          <w:tcPr>
            <w:tcW w:w="4759" w:type="dxa"/>
            <w:tcBorders>
              <w:top w:val="nil"/>
              <w:left w:val="nil"/>
              <w:bottom w:val="single" w:sz="4" w:space="0" w:color="auto"/>
              <w:right w:val="single" w:sz="4" w:space="0" w:color="auto"/>
            </w:tcBorders>
            <w:shd w:val="clear" w:color="auto" w:fill="auto"/>
            <w:hideMark/>
          </w:tcPr>
          <w:p w14:paraId="613775ED" w14:textId="77777777" w:rsidR="002010AF" w:rsidRPr="00386EF9" w:rsidRDefault="002010AF" w:rsidP="00FB1CE2">
            <w:r w:rsidRPr="00386EF9">
              <w:t>Concrete mixers</w:t>
            </w:r>
          </w:p>
        </w:tc>
        <w:tc>
          <w:tcPr>
            <w:tcW w:w="693" w:type="dxa"/>
            <w:tcBorders>
              <w:top w:val="nil"/>
              <w:left w:val="nil"/>
              <w:bottom w:val="single" w:sz="4" w:space="0" w:color="auto"/>
              <w:right w:val="single" w:sz="4" w:space="0" w:color="auto"/>
            </w:tcBorders>
            <w:shd w:val="clear" w:color="auto" w:fill="auto"/>
            <w:noWrap/>
            <w:hideMark/>
          </w:tcPr>
          <w:p w14:paraId="27B3EFD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D0611A2" w14:textId="77777777" w:rsidR="002010AF" w:rsidRPr="00386EF9" w:rsidRDefault="002010AF" w:rsidP="00FB1CE2">
            <w:pPr>
              <w:rPr>
                <w:b/>
                <w:bCs/>
              </w:rPr>
            </w:pPr>
            <w:r w:rsidRPr="00386EF9">
              <w:rPr>
                <w:b/>
                <w:bCs/>
              </w:rPr>
              <w:t> </w:t>
            </w:r>
          </w:p>
        </w:tc>
      </w:tr>
      <w:tr w:rsidR="002010AF" w:rsidRPr="00386EF9" w14:paraId="49542FB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C0AE41E" w14:textId="77777777" w:rsidR="002010AF" w:rsidRPr="00386EF9" w:rsidRDefault="002010AF" w:rsidP="00FB1CE2">
            <w:r w:rsidRPr="00386EF9">
              <w:t>93.          </w:t>
            </w:r>
          </w:p>
        </w:tc>
        <w:tc>
          <w:tcPr>
            <w:tcW w:w="4759" w:type="dxa"/>
            <w:tcBorders>
              <w:top w:val="nil"/>
              <w:left w:val="nil"/>
              <w:bottom w:val="single" w:sz="4" w:space="0" w:color="auto"/>
              <w:right w:val="single" w:sz="4" w:space="0" w:color="auto"/>
            </w:tcBorders>
            <w:shd w:val="clear" w:color="auto" w:fill="auto"/>
            <w:hideMark/>
          </w:tcPr>
          <w:p w14:paraId="18DE0208" w14:textId="77777777" w:rsidR="002010AF" w:rsidRPr="00386EF9" w:rsidRDefault="002010AF" w:rsidP="00FB1CE2">
            <w:r w:rsidRPr="00386EF9">
              <w:t>Elevators</w:t>
            </w:r>
          </w:p>
        </w:tc>
        <w:tc>
          <w:tcPr>
            <w:tcW w:w="693" w:type="dxa"/>
            <w:tcBorders>
              <w:top w:val="nil"/>
              <w:left w:val="nil"/>
              <w:bottom w:val="single" w:sz="4" w:space="0" w:color="auto"/>
              <w:right w:val="single" w:sz="4" w:space="0" w:color="auto"/>
            </w:tcBorders>
            <w:shd w:val="clear" w:color="auto" w:fill="auto"/>
            <w:noWrap/>
            <w:hideMark/>
          </w:tcPr>
          <w:p w14:paraId="1800AA0D"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C887097" w14:textId="77777777" w:rsidR="002010AF" w:rsidRPr="00386EF9" w:rsidRDefault="002010AF" w:rsidP="00FB1CE2">
            <w:pPr>
              <w:rPr>
                <w:b/>
                <w:bCs/>
              </w:rPr>
            </w:pPr>
            <w:r w:rsidRPr="00386EF9">
              <w:rPr>
                <w:b/>
                <w:bCs/>
              </w:rPr>
              <w:t> </w:t>
            </w:r>
          </w:p>
        </w:tc>
      </w:tr>
      <w:tr w:rsidR="002010AF" w:rsidRPr="00386EF9" w14:paraId="46A3654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DB757D2" w14:textId="77777777" w:rsidR="002010AF" w:rsidRPr="00386EF9" w:rsidRDefault="002010AF" w:rsidP="00FB1CE2">
            <w:r w:rsidRPr="00386EF9">
              <w:t>94.          </w:t>
            </w:r>
          </w:p>
        </w:tc>
        <w:tc>
          <w:tcPr>
            <w:tcW w:w="4759" w:type="dxa"/>
            <w:tcBorders>
              <w:top w:val="nil"/>
              <w:left w:val="nil"/>
              <w:bottom w:val="single" w:sz="4" w:space="0" w:color="auto"/>
              <w:right w:val="single" w:sz="4" w:space="0" w:color="auto"/>
            </w:tcBorders>
            <w:shd w:val="clear" w:color="auto" w:fill="auto"/>
            <w:hideMark/>
          </w:tcPr>
          <w:p w14:paraId="3DB0F30C" w14:textId="77777777" w:rsidR="002010AF" w:rsidRPr="00386EF9" w:rsidRDefault="002010AF" w:rsidP="00FB1CE2">
            <w:r w:rsidRPr="00386EF9">
              <w:t>Forklifts</w:t>
            </w:r>
          </w:p>
        </w:tc>
        <w:tc>
          <w:tcPr>
            <w:tcW w:w="693" w:type="dxa"/>
            <w:tcBorders>
              <w:top w:val="nil"/>
              <w:left w:val="nil"/>
              <w:bottom w:val="single" w:sz="4" w:space="0" w:color="auto"/>
              <w:right w:val="single" w:sz="4" w:space="0" w:color="auto"/>
            </w:tcBorders>
            <w:shd w:val="clear" w:color="auto" w:fill="auto"/>
            <w:noWrap/>
            <w:hideMark/>
          </w:tcPr>
          <w:p w14:paraId="4868F27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D29C625" w14:textId="77777777" w:rsidR="002010AF" w:rsidRPr="00386EF9" w:rsidRDefault="002010AF" w:rsidP="00FB1CE2">
            <w:pPr>
              <w:rPr>
                <w:b/>
                <w:bCs/>
              </w:rPr>
            </w:pPr>
            <w:r w:rsidRPr="00386EF9">
              <w:rPr>
                <w:b/>
                <w:bCs/>
              </w:rPr>
              <w:t> </w:t>
            </w:r>
          </w:p>
        </w:tc>
      </w:tr>
      <w:tr w:rsidR="002010AF" w:rsidRPr="00386EF9" w14:paraId="7D287F92"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570A3DE" w14:textId="77777777" w:rsidR="002010AF" w:rsidRPr="00386EF9" w:rsidRDefault="002010AF" w:rsidP="00FB1CE2">
            <w:r w:rsidRPr="00386EF9">
              <w:t>95.          </w:t>
            </w:r>
          </w:p>
        </w:tc>
        <w:tc>
          <w:tcPr>
            <w:tcW w:w="4759" w:type="dxa"/>
            <w:tcBorders>
              <w:top w:val="nil"/>
              <w:left w:val="nil"/>
              <w:bottom w:val="single" w:sz="4" w:space="0" w:color="auto"/>
              <w:right w:val="single" w:sz="4" w:space="0" w:color="auto"/>
            </w:tcBorders>
            <w:shd w:val="clear" w:color="auto" w:fill="auto"/>
            <w:hideMark/>
          </w:tcPr>
          <w:p w14:paraId="4D4B3E09" w14:textId="77777777" w:rsidR="002010AF" w:rsidRPr="00386EF9" w:rsidRDefault="002010AF" w:rsidP="00FB1CE2">
            <w:r w:rsidRPr="00386EF9">
              <w:t>jointing tools</w:t>
            </w:r>
          </w:p>
        </w:tc>
        <w:tc>
          <w:tcPr>
            <w:tcW w:w="693" w:type="dxa"/>
            <w:tcBorders>
              <w:top w:val="nil"/>
              <w:left w:val="nil"/>
              <w:bottom w:val="single" w:sz="4" w:space="0" w:color="auto"/>
              <w:right w:val="single" w:sz="4" w:space="0" w:color="auto"/>
            </w:tcBorders>
            <w:shd w:val="clear" w:color="auto" w:fill="auto"/>
            <w:noWrap/>
            <w:hideMark/>
          </w:tcPr>
          <w:p w14:paraId="5A97B68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9437D3F" w14:textId="77777777" w:rsidR="002010AF" w:rsidRPr="00386EF9" w:rsidRDefault="002010AF" w:rsidP="00FB1CE2">
            <w:pPr>
              <w:rPr>
                <w:b/>
                <w:bCs/>
              </w:rPr>
            </w:pPr>
            <w:r w:rsidRPr="00386EF9">
              <w:rPr>
                <w:b/>
                <w:bCs/>
              </w:rPr>
              <w:t> </w:t>
            </w:r>
          </w:p>
        </w:tc>
      </w:tr>
      <w:tr w:rsidR="002010AF" w:rsidRPr="00386EF9" w14:paraId="3305A9C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5B31242" w14:textId="77777777" w:rsidR="002010AF" w:rsidRPr="00386EF9" w:rsidRDefault="002010AF" w:rsidP="00FB1CE2">
            <w:r w:rsidRPr="00386EF9">
              <w:t>96.          </w:t>
            </w:r>
          </w:p>
        </w:tc>
        <w:tc>
          <w:tcPr>
            <w:tcW w:w="4759" w:type="dxa"/>
            <w:tcBorders>
              <w:top w:val="nil"/>
              <w:left w:val="nil"/>
              <w:bottom w:val="single" w:sz="4" w:space="0" w:color="auto"/>
              <w:right w:val="single" w:sz="4" w:space="0" w:color="auto"/>
            </w:tcBorders>
            <w:shd w:val="clear" w:color="auto" w:fill="auto"/>
            <w:hideMark/>
          </w:tcPr>
          <w:p w14:paraId="11D0182A" w14:textId="77777777" w:rsidR="002010AF" w:rsidRPr="00386EF9" w:rsidRDefault="002010AF" w:rsidP="00FB1CE2">
            <w:r w:rsidRPr="00386EF9">
              <w:t>Margin or raking tools</w:t>
            </w:r>
          </w:p>
        </w:tc>
        <w:tc>
          <w:tcPr>
            <w:tcW w:w="693" w:type="dxa"/>
            <w:tcBorders>
              <w:top w:val="nil"/>
              <w:left w:val="nil"/>
              <w:bottom w:val="single" w:sz="4" w:space="0" w:color="auto"/>
              <w:right w:val="single" w:sz="4" w:space="0" w:color="auto"/>
            </w:tcBorders>
            <w:shd w:val="clear" w:color="auto" w:fill="auto"/>
            <w:noWrap/>
            <w:hideMark/>
          </w:tcPr>
          <w:p w14:paraId="773BC0D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A622A82" w14:textId="77777777" w:rsidR="002010AF" w:rsidRPr="00386EF9" w:rsidRDefault="002010AF" w:rsidP="00FB1CE2">
            <w:pPr>
              <w:rPr>
                <w:b/>
                <w:bCs/>
              </w:rPr>
            </w:pPr>
            <w:r w:rsidRPr="00386EF9">
              <w:rPr>
                <w:b/>
                <w:bCs/>
              </w:rPr>
              <w:t> </w:t>
            </w:r>
          </w:p>
        </w:tc>
      </w:tr>
      <w:tr w:rsidR="002010AF" w:rsidRPr="00386EF9" w14:paraId="552B0C3E"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B4FD883" w14:textId="77777777" w:rsidR="002010AF" w:rsidRPr="00386EF9" w:rsidRDefault="002010AF" w:rsidP="00FB1CE2">
            <w:r w:rsidRPr="00386EF9">
              <w:t>97.          </w:t>
            </w:r>
          </w:p>
        </w:tc>
        <w:tc>
          <w:tcPr>
            <w:tcW w:w="4759" w:type="dxa"/>
            <w:tcBorders>
              <w:top w:val="nil"/>
              <w:left w:val="nil"/>
              <w:bottom w:val="single" w:sz="4" w:space="0" w:color="auto"/>
              <w:right w:val="single" w:sz="4" w:space="0" w:color="auto"/>
            </w:tcBorders>
            <w:shd w:val="clear" w:color="auto" w:fill="auto"/>
            <w:hideMark/>
          </w:tcPr>
          <w:p w14:paraId="41321EE3" w14:textId="77777777" w:rsidR="002010AF" w:rsidRPr="00386EF9" w:rsidRDefault="002010AF" w:rsidP="00FB1CE2">
            <w:r w:rsidRPr="00386EF9">
              <w:t>materials hoists</w:t>
            </w:r>
          </w:p>
        </w:tc>
        <w:tc>
          <w:tcPr>
            <w:tcW w:w="693" w:type="dxa"/>
            <w:tcBorders>
              <w:top w:val="nil"/>
              <w:left w:val="nil"/>
              <w:bottom w:val="single" w:sz="4" w:space="0" w:color="auto"/>
              <w:right w:val="single" w:sz="4" w:space="0" w:color="auto"/>
            </w:tcBorders>
            <w:shd w:val="clear" w:color="auto" w:fill="auto"/>
            <w:noWrap/>
            <w:hideMark/>
          </w:tcPr>
          <w:p w14:paraId="3AD7C9B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361ACB3" w14:textId="77777777" w:rsidR="002010AF" w:rsidRPr="00386EF9" w:rsidRDefault="002010AF" w:rsidP="00FB1CE2">
            <w:pPr>
              <w:rPr>
                <w:b/>
                <w:bCs/>
              </w:rPr>
            </w:pPr>
            <w:r w:rsidRPr="00386EF9">
              <w:rPr>
                <w:b/>
                <w:bCs/>
              </w:rPr>
              <w:t> </w:t>
            </w:r>
          </w:p>
        </w:tc>
      </w:tr>
      <w:tr w:rsidR="002010AF" w:rsidRPr="00386EF9" w14:paraId="72E66628"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6F818FB8" w14:textId="77777777" w:rsidR="002010AF" w:rsidRPr="00386EF9" w:rsidRDefault="002010AF" w:rsidP="00FB1CE2">
            <w:r w:rsidRPr="00386EF9">
              <w:t>98.          </w:t>
            </w:r>
          </w:p>
        </w:tc>
        <w:tc>
          <w:tcPr>
            <w:tcW w:w="4759" w:type="dxa"/>
            <w:tcBorders>
              <w:top w:val="nil"/>
              <w:left w:val="nil"/>
              <w:bottom w:val="single" w:sz="4" w:space="0" w:color="auto"/>
              <w:right w:val="single" w:sz="4" w:space="0" w:color="auto"/>
            </w:tcBorders>
            <w:shd w:val="clear" w:color="auto" w:fill="auto"/>
            <w:hideMark/>
          </w:tcPr>
          <w:p w14:paraId="587386F2" w14:textId="77777777" w:rsidR="002010AF" w:rsidRPr="00386EF9" w:rsidRDefault="002010AF" w:rsidP="00FB1CE2">
            <w:r w:rsidRPr="00386EF9">
              <w:t>Cantilevered hoists (materials only with maximum capacity of 500kg)</w:t>
            </w:r>
          </w:p>
        </w:tc>
        <w:tc>
          <w:tcPr>
            <w:tcW w:w="693" w:type="dxa"/>
            <w:tcBorders>
              <w:top w:val="nil"/>
              <w:left w:val="nil"/>
              <w:bottom w:val="single" w:sz="4" w:space="0" w:color="auto"/>
              <w:right w:val="single" w:sz="4" w:space="0" w:color="auto"/>
            </w:tcBorders>
            <w:shd w:val="clear" w:color="auto" w:fill="auto"/>
            <w:noWrap/>
            <w:hideMark/>
          </w:tcPr>
          <w:p w14:paraId="630CCA8D"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CC37EDA" w14:textId="77777777" w:rsidR="002010AF" w:rsidRPr="00386EF9" w:rsidRDefault="002010AF" w:rsidP="00FB1CE2">
            <w:pPr>
              <w:rPr>
                <w:b/>
                <w:bCs/>
              </w:rPr>
            </w:pPr>
            <w:r w:rsidRPr="00386EF9">
              <w:rPr>
                <w:b/>
                <w:bCs/>
              </w:rPr>
              <w:t> </w:t>
            </w:r>
          </w:p>
        </w:tc>
      </w:tr>
      <w:tr w:rsidR="002010AF" w:rsidRPr="00386EF9" w14:paraId="0F4FCC0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BE9FB34" w14:textId="77777777" w:rsidR="002010AF" w:rsidRPr="00386EF9" w:rsidRDefault="002010AF" w:rsidP="00FB1CE2">
            <w:r w:rsidRPr="00386EF9">
              <w:t>99.          </w:t>
            </w:r>
          </w:p>
        </w:tc>
        <w:tc>
          <w:tcPr>
            <w:tcW w:w="4759" w:type="dxa"/>
            <w:tcBorders>
              <w:top w:val="nil"/>
              <w:left w:val="nil"/>
              <w:bottom w:val="single" w:sz="4" w:space="0" w:color="auto"/>
              <w:right w:val="single" w:sz="4" w:space="0" w:color="auto"/>
            </w:tcBorders>
            <w:shd w:val="clear" w:color="auto" w:fill="auto"/>
            <w:hideMark/>
          </w:tcPr>
          <w:p w14:paraId="2A56B84F" w14:textId="77777777" w:rsidR="002010AF" w:rsidRPr="00386EF9" w:rsidRDefault="002010AF" w:rsidP="00FB1CE2">
            <w:r w:rsidRPr="00386EF9">
              <w:t>Wall Scaffolds</w:t>
            </w:r>
          </w:p>
        </w:tc>
        <w:tc>
          <w:tcPr>
            <w:tcW w:w="693" w:type="dxa"/>
            <w:tcBorders>
              <w:top w:val="nil"/>
              <w:left w:val="nil"/>
              <w:bottom w:val="single" w:sz="4" w:space="0" w:color="auto"/>
              <w:right w:val="single" w:sz="4" w:space="0" w:color="auto"/>
            </w:tcBorders>
            <w:shd w:val="clear" w:color="auto" w:fill="auto"/>
            <w:noWrap/>
            <w:hideMark/>
          </w:tcPr>
          <w:p w14:paraId="5BE96DF0"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52B75B8" w14:textId="77777777" w:rsidR="002010AF" w:rsidRPr="00386EF9" w:rsidRDefault="002010AF" w:rsidP="00FB1CE2">
            <w:pPr>
              <w:rPr>
                <w:b/>
                <w:bCs/>
              </w:rPr>
            </w:pPr>
            <w:r w:rsidRPr="00386EF9">
              <w:rPr>
                <w:b/>
                <w:bCs/>
              </w:rPr>
              <w:t> </w:t>
            </w:r>
          </w:p>
        </w:tc>
      </w:tr>
      <w:tr w:rsidR="002010AF" w:rsidRPr="00386EF9" w14:paraId="40F0A352"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3537E51" w14:textId="77777777" w:rsidR="002010AF" w:rsidRPr="00386EF9" w:rsidRDefault="002010AF" w:rsidP="00FB1CE2">
            <w:r w:rsidRPr="00386EF9">
              <w:t>100.       </w:t>
            </w:r>
          </w:p>
        </w:tc>
        <w:tc>
          <w:tcPr>
            <w:tcW w:w="4759" w:type="dxa"/>
            <w:tcBorders>
              <w:top w:val="nil"/>
              <w:left w:val="nil"/>
              <w:bottom w:val="single" w:sz="4" w:space="0" w:color="auto"/>
              <w:right w:val="single" w:sz="4" w:space="0" w:color="auto"/>
            </w:tcBorders>
            <w:shd w:val="clear" w:color="auto" w:fill="auto"/>
            <w:hideMark/>
          </w:tcPr>
          <w:p w14:paraId="3521A55F" w14:textId="77777777" w:rsidR="002010AF" w:rsidRPr="00386EF9" w:rsidRDefault="002010AF" w:rsidP="00FB1CE2">
            <w:r w:rsidRPr="00386EF9">
              <w:t xml:space="preserve"> scaffold belts</w:t>
            </w:r>
          </w:p>
        </w:tc>
        <w:tc>
          <w:tcPr>
            <w:tcW w:w="693" w:type="dxa"/>
            <w:tcBorders>
              <w:top w:val="nil"/>
              <w:left w:val="nil"/>
              <w:bottom w:val="single" w:sz="4" w:space="0" w:color="auto"/>
              <w:right w:val="single" w:sz="4" w:space="0" w:color="auto"/>
            </w:tcBorders>
            <w:shd w:val="clear" w:color="auto" w:fill="auto"/>
            <w:noWrap/>
            <w:hideMark/>
          </w:tcPr>
          <w:p w14:paraId="66D1ECF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E7D1DE5" w14:textId="77777777" w:rsidR="002010AF" w:rsidRPr="00386EF9" w:rsidRDefault="002010AF" w:rsidP="00FB1CE2">
            <w:pPr>
              <w:rPr>
                <w:b/>
                <w:bCs/>
              </w:rPr>
            </w:pPr>
            <w:r w:rsidRPr="00386EF9">
              <w:rPr>
                <w:b/>
                <w:bCs/>
              </w:rPr>
              <w:t> </w:t>
            </w:r>
          </w:p>
        </w:tc>
      </w:tr>
      <w:tr w:rsidR="002010AF" w:rsidRPr="00386EF9" w14:paraId="14C7182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AB6656A" w14:textId="77777777" w:rsidR="002010AF" w:rsidRPr="00386EF9" w:rsidRDefault="002010AF" w:rsidP="00FB1CE2">
            <w:r w:rsidRPr="00386EF9">
              <w:t>101.       </w:t>
            </w:r>
          </w:p>
        </w:tc>
        <w:tc>
          <w:tcPr>
            <w:tcW w:w="4759" w:type="dxa"/>
            <w:tcBorders>
              <w:top w:val="nil"/>
              <w:left w:val="nil"/>
              <w:bottom w:val="single" w:sz="4" w:space="0" w:color="auto"/>
              <w:right w:val="single" w:sz="4" w:space="0" w:color="auto"/>
            </w:tcBorders>
            <w:shd w:val="clear" w:color="auto" w:fill="auto"/>
            <w:hideMark/>
          </w:tcPr>
          <w:p w14:paraId="725D9189" w14:textId="77777777" w:rsidR="002010AF" w:rsidRPr="00386EF9" w:rsidRDefault="002010AF" w:rsidP="00FB1CE2">
            <w:r w:rsidRPr="00386EF9">
              <w:t>scaffolding planks</w:t>
            </w:r>
          </w:p>
        </w:tc>
        <w:tc>
          <w:tcPr>
            <w:tcW w:w="693" w:type="dxa"/>
            <w:tcBorders>
              <w:top w:val="nil"/>
              <w:left w:val="nil"/>
              <w:bottom w:val="single" w:sz="4" w:space="0" w:color="auto"/>
              <w:right w:val="single" w:sz="4" w:space="0" w:color="auto"/>
            </w:tcBorders>
            <w:shd w:val="clear" w:color="auto" w:fill="auto"/>
            <w:noWrap/>
            <w:hideMark/>
          </w:tcPr>
          <w:p w14:paraId="0AA5228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C2AE604" w14:textId="77777777" w:rsidR="002010AF" w:rsidRPr="00386EF9" w:rsidRDefault="002010AF" w:rsidP="00FB1CE2">
            <w:pPr>
              <w:rPr>
                <w:b/>
                <w:bCs/>
              </w:rPr>
            </w:pPr>
            <w:r w:rsidRPr="00386EF9">
              <w:rPr>
                <w:b/>
                <w:bCs/>
              </w:rPr>
              <w:t> </w:t>
            </w:r>
          </w:p>
        </w:tc>
      </w:tr>
      <w:tr w:rsidR="002010AF" w:rsidRPr="00386EF9" w14:paraId="6C5AF1E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4F62479" w14:textId="77777777" w:rsidR="002010AF" w:rsidRPr="00386EF9" w:rsidRDefault="002010AF" w:rsidP="00FB1CE2">
            <w:r w:rsidRPr="00386EF9">
              <w:t>102.       </w:t>
            </w:r>
          </w:p>
        </w:tc>
        <w:tc>
          <w:tcPr>
            <w:tcW w:w="4759" w:type="dxa"/>
            <w:tcBorders>
              <w:top w:val="nil"/>
              <w:left w:val="nil"/>
              <w:bottom w:val="single" w:sz="4" w:space="0" w:color="auto"/>
              <w:right w:val="single" w:sz="4" w:space="0" w:color="auto"/>
            </w:tcBorders>
            <w:shd w:val="clear" w:color="auto" w:fill="auto"/>
            <w:hideMark/>
          </w:tcPr>
          <w:p w14:paraId="61E21869" w14:textId="77777777" w:rsidR="002010AF" w:rsidRPr="00386EF9" w:rsidRDefault="002010AF" w:rsidP="00FB1CE2">
            <w:r w:rsidRPr="00386EF9">
              <w:t>bracket scaffolds (tank and formwork)</w:t>
            </w:r>
          </w:p>
        </w:tc>
        <w:tc>
          <w:tcPr>
            <w:tcW w:w="693" w:type="dxa"/>
            <w:tcBorders>
              <w:top w:val="nil"/>
              <w:left w:val="nil"/>
              <w:bottom w:val="single" w:sz="4" w:space="0" w:color="auto"/>
              <w:right w:val="single" w:sz="4" w:space="0" w:color="auto"/>
            </w:tcBorders>
            <w:shd w:val="clear" w:color="auto" w:fill="auto"/>
            <w:noWrap/>
            <w:hideMark/>
          </w:tcPr>
          <w:p w14:paraId="39CF67E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4D22178" w14:textId="77777777" w:rsidR="002010AF" w:rsidRPr="00386EF9" w:rsidRDefault="002010AF" w:rsidP="00FB1CE2">
            <w:pPr>
              <w:rPr>
                <w:b/>
                <w:bCs/>
              </w:rPr>
            </w:pPr>
            <w:r w:rsidRPr="00386EF9">
              <w:rPr>
                <w:b/>
                <w:bCs/>
              </w:rPr>
              <w:t> </w:t>
            </w:r>
          </w:p>
        </w:tc>
      </w:tr>
      <w:tr w:rsidR="002010AF" w:rsidRPr="00386EF9" w14:paraId="531118E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7FF07AD" w14:textId="77777777" w:rsidR="002010AF" w:rsidRPr="00386EF9" w:rsidRDefault="002010AF" w:rsidP="00FB1CE2">
            <w:r w:rsidRPr="00386EF9">
              <w:t>103.       </w:t>
            </w:r>
          </w:p>
        </w:tc>
        <w:tc>
          <w:tcPr>
            <w:tcW w:w="4759" w:type="dxa"/>
            <w:tcBorders>
              <w:top w:val="nil"/>
              <w:left w:val="nil"/>
              <w:bottom w:val="single" w:sz="4" w:space="0" w:color="auto"/>
              <w:right w:val="single" w:sz="4" w:space="0" w:color="auto"/>
            </w:tcBorders>
            <w:shd w:val="clear" w:color="auto" w:fill="auto"/>
            <w:hideMark/>
          </w:tcPr>
          <w:p w14:paraId="0DD67342" w14:textId="77777777" w:rsidR="002010AF" w:rsidRPr="00386EF9" w:rsidRDefault="002010AF" w:rsidP="00FB1CE2">
            <w:r w:rsidRPr="00386EF9">
              <w:t>prefabricated scaffolds</w:t>
            </w:r>
          </w:p>
        </w:tc>
        <w:tc>
          <w:tcPr>
            <w:tcW w:w="693" w:type="dxa"/>
            <w:tcBorders>
              <w:top w:val="nil"/>
              <w:left w:val="nil"/>
              <w:bottom w:val="single" w:sz="4" w:space="0" w:color="auto"/>
              <w:right w:val="single" w:sz="4" w:space="0" w:color="auto"/>
            </w:tcBorders>
            <w:shd w:val="clear" w:color="auto" w:fill="auto"/>
            <w:noWrap/>
            <w:hideMark/>
          </w:tcPr>
          <w:p w14:paraId="771064BE"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AF5CEF3" w14:textId="77777777" w:rsidR="002010AF" w:rsidRPr="00386EF9" w:rsidRDefault="002010AF" w:rsidP="00FB1CE2">
            <w:pPr>
              <w:rPr>
                <w:b/>
                <w:bCs/>
              </w:rPr>
            </w:pPr>
            <w:r w:rsidRPr="00386EF9">
              <w:rPr>
                <w:b/>
                <w:bCs/>
              </w:rPr>
              <w:t> </w:t>
            </w:r>
          </w:p>
        </w:tc>
      </w:tr>
      <w:tr w:rsidR="002010AF" w:rsidRPr="00386EF9" w14:paraId="2B5EFC4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1F5C4A4" w14:textId="77777777" w:rsidR="002010AF" w:rsidRPr="00386EF9" w:rsidRDefault="002010AF" w:rsidP="00FB1CE2">
            <w:r w:rsidRPr="00386EF9">
              <w:t>104.       </w:t>
            </w:r>
          </w:p>
        </w:tc>
        <w:tc>
          <w:tcPr>
            <w:tcW w:w="4759" w:type="dxa"/>
            <w:tcBorders>
              <w:top w:val="nil"/>
              <w:left w:val="nil"/>
              <w:bottom w:val="single" w:sz="4" w:space="0" w:color="auto"/>
              <w:right w:val="single" w:sz="4" w:space="0" w:color="auto"/>
            </w:tcBorders>
            <w:shd w:val="clear" w:color="auto" w:fill="auto"/>
            <w:hideMark/>
          </w:tcPr>
          <w:p w14:paraId="5C85962D" w14:textId="77777777" w:rsidR="002010AF" w:rsidRPr="00386EF9" w:rsidRDefault="002010AF" w:rsidP="00FB1CE2">
            <w:r w:rsidRPr="00386EF9">
              <w:t>braces</w:t>
            </w:r>
          </w:p>
        </w:tc>
        <w:tc>
          <w:tcPr>
            <w:tcW w:w="693" w:type="dxa"/>
            <w:tcBorders>
              <w:top w:val="nil"/>
              <w:left w:val="nil"/>
              <w:bottom w:val="single" w:sz="4" w:space="0" w:color="auto"/>
              <w:right w:val="single" w:sz="4" w:space="0" w:color="auto"/>
            </w:tcBorders>
            <w:shd w:val="clear" w:color="auto" w:fill="auto"/>
            <w:noWrap/>
            <w:hideMark/>
          </w:tcPr>
          <w:p w14:paraId="0BDF2AF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B7F3D4A" w14:textId="77777777" w:rsidR="002010AF" w:rsidRPr="00386EF9" w:rsidRDefault="002010AF" w:rsidP="00FB1CE2">
            <w:pPr>
              <w:rPr>
                <w:b/>
                <w:bCs/>
              </w:rPr>
            </w:pPr>
            <w:r w:rsidRPr="00386EF9">
              <w:rPr>
                <w:b/>
                <w:bCs/>
              </w:rPr>
              <w:t> </w:t>
            </w:r>
          </w:p>
        </w:tc>
      </w:tr>
      <w:tr w:rsidR="002010AF" w:rsidRPr="00386EF9" w14:paraId="2B0BEB0B" w14:textId="77777777" w:rsidTr="00FB1CE2">
        <w:trPr>
          <w:trHeight w:val="566"/>
        </w:trPr>
        <w:tc>
          <w:tcPr>
            <w:tcW w:w="777" w:type="dxa"/>
            <w:tcBorders>
              <w:top w:val="nil"/>
              <w:left w:val="single" w:sz="4" w:space="0" w:color="auto"/>
              <w:bottom w:val="single" w:sz="4" w:space="0" w:color="auto"/>
              <w:right w:val="single" w:sz="4" w:space="0" w:color="auto"/>
            </w:tcBorders>
            <w:shd w:val="clear" w:color="auto" w:fill="auto"/>
            <w:noWrap/>
            <w:hideMark/>
          </w:tcPr>
          <w:p w14:paraId="7600F2B3" w14:textId="77777777" w:rsidR="002010AF" w:rsidRPr="00386EF9" w:rsidRDefault="002010AF" w:rsidP="00FB1CE2">
            <w:r w:rsidRPr="00386EF9">
              <w:t>105.       </w:t>
            </w:r>
          </w:p>
        </w:tc>
        <w:tc>
          <w:tcPr>
            <w:tcW w:w="4759" w:type="dxa"/>
            <w:tcBorders>
              <w:top w:val="nil"/>
              <w:left w:val="nil"/>
              <w:bottom w:val="single" w:sz="4" w:space="0" w:color="auto"/>
              <w:right w:val="single" w:sz="4" w:space="0" w:color="auto"/>
            </w:tcBorders>
            <w:shd w:val="clear" w:color="auto" w:fill="auto"/>
            <w:hideMark/>
          </w:tcPr>
          <w:p w14:paraId="1D6BC519" w14:textId="77777777" w:rsidR="002010AF" w:rsidRPr="00386EF9" w:rsidRDefault="002010AF" w:rsidP="00FB1CE2">
            <w:r w:rsidRPr="00386EF9">
              <w:t>small petrol or diesel engines and compressors,</w:t>
            </w:r>
          </w:p>
        </w:tc>
        <w:tc>
          <w:tcPr>
            <w:tcW w:w="693" w:type="dxa"/>
            <w:tcBorders>
              <w:top w:val="nil"/>
              <w:left w:val="nil"/>
              <w:bottom w:val="single" w:sz="4" w:space="0" w:color="auto"/>
              <w:right w:val="single" w:sz="4" w:space="0" w:color="auto"/>
            </w:tcBorders>
            <w:shd w:val="clear" w:color="auto" w:fill="auto"/>
            <w:noWrap/>
            <w:hideMark/>
          </w:tcPr>
          <w:p w14:paraId="4A75248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B071DB9" w14:textId="77777777" w:rsidR="002010AF" w:rsidRPr="00386EF9" w:rsidRDefault="002010AF" w:rsidP="00FB1CE2">
            <w:pPr>
              <w:rPr>
                <w:b/>
                <w:bCs/>
              </w:rPr>
            </w:pPr>
            <w:r w:rsidRPr="00386EF9">
              <w:rPr>
                <w:b/>
                <w:bCs/>
              </w:rPr>
              <w:t> </w:t>
            </w:r>
          </w:p>
        </w:tc>
      </w:tr>
      <w:tr w:rsidR="002010AF" w:rsidRPr="00386EF9" w14:paraId="4685EB9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344DE9D" w14:textId="77777777" w:rsidR="002010AF" w:rsidRPr="00386EF9" w:rsidRDefault="002010AF" w:rsidP="00FB1CE2">
            <w:r w:rsidRPr="00386EF9">
              <w:t>106.       </w:t>
            </w:r>
          </w:p>
        </w:tc>
        <w:tc>
          <w:tcPr>
            <w:tcW w:w="4759" w:type="dxa"/>
            <w:tcBorders>
              <w:top w:val="nil"/>
              <w:left w:val="nil"/>
              <w:bottom w:val="single" w:sz="4" w:space="0" w:color="auto"/>
              <w:right w:val="single" w:sz="4" w:space="0" w:color="auto"/>
            </w:tcBorders>
            <w:shd w:val="clear" w:color="auto" w:fill="auto"/>
            <w:hideMark/>
          </w:tcPr>
          <w:p w14:paraId="041CE9CE" w14:textId="77777777" w:rsidR="002010AF" w:rsidRPr="00386EF9" w:rsidRDefault="002010AF" w:rsidP="00FB1CE2">
            <w:r w:rsidRPr="00386EF9">
              <w:t>Bolsters</w:t>
            </w:r>
          </w:p>
        </w:tc>
        <w:tc>
          <w:tcPr>
            <w:tcW w:w="693" w:type="dxa"/>
            <w:tcBorders>
              <w:top w:val="nil"/>
              <w:left w:val="nil"/>
              <w:bottom w:val="single" w:sz="4" w:space="0" w:color="auto"/>
              <w:right w:val="single" w:sz="4" w:space="0" w:color="auto"/>
            </w:tcBorders>
            <w:shd w:val="clear" w:color="auto" w:fill="auto"/>
            <w:noWrap/>
            <w:hideMark/>
          </w:tcPr>
          <w:p w14:paraId="6442433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D19EC2A" w14:textId="77777777" w:rsidR="002010AF" w:rsidRPr="00386EF9" w:rsidRDefault="002010AF" w:rsidP="00FB1CE2">
            <w:pPr>
              <w:rPr>
                <w:b/>
                <w:bCs/>
              </w:rPr>
            </w:pPr>
            <w:r w:rsidRPr="00386EF9">
              <w:rPr>
                <w:b/>
                <w:bCs/>
              </w:rPr>
              <w:t> </w:t>
            </w:r>
          </w:p>
        </w:tc>
      </w:tr>
      <w:tr w:rsidR="002010AF" w:rsidRPr="00386EF9" w14:paraId="68864C0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1AABBBA7" w14:textId="77777777" w:rsidR="002010AF" w:rsidRPr="00386EF9" w:rsidRDefault="002010AF" w:rsidP="00FB1CE2">
            <w:r w:rsidRPr="00386EF9">
              <w:t>107.       </w:t>
            </w:r>
          </w:p>
        </w:tc>
        <w:tc>
          <w:tcPr>
            <w:tcW w:w="4759" w:type="dxa"/>
            <w:tcBorders>
              <w:top w:val="nil"/>
              <w:left w:val="nil"/>
              <w:bottom w:val="single" w:sz="4" w:space="0" w:color="auto"/>
              <w:right w:val="single" w:sz="4" w:space="0" w:color="auto"/>
            </w:tcBorders>
            <w:shd w:val="clear" w:color="auto" w:fill="auto"/>
            <w:hideMark/>
          </w:tcPr>
          <w:p w14:paraId="494AA732" w14:textId="77777777" w:rsidR="002010AF" w:rsidRPr="00386EF9" w:rsidRDefault="002010AF" w:rsidP="00FB1CE2">
            <w:r w:rsidRPr="00386EF9">
              <w:t>brick buggies</w:t>
            </w:r>
          </w:p>
        </w:tc>
        <w:tc>
          <w:tcPr>
            <w:tcW w:w="693" w:type="dxa"/>
            <w:tcBorders>
              <w:top w:val="nil"/>
              <w:left w:val="nil"/>
              <w:bottom w:val="single" w:sz="4" w:space="0" w:color="auto"/>
              <w:right w:val="single" w:sz="4" w:space="0" w:color="auto"/>
            </w:tcBorders>
            <w:shd w:val="clear" w:color="auto" w:fill="auto"/>
            <w:noWrap/>
            <w:hideMark/>
          </w:tcPr>
          <w:p w14:paraId="4FFD057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8C7EAC5" w14:textId="77777777" w:rsidR="002010AF" w:rsidRPr="00386EF9" w:rsidRDefault="002010AF" w:rsidP="00FB1CE2">
            <w:pPr>
              <w:rPr>
                <w:b/>
                <w:bCs/>
              </w:rPr>
            </w:pPr>
            <w:r w:rsidRPr="00386EF9">
              <w:rPr>
                <w:b/>
                <w:bCs/>
              </w:rPr>
              <w:t> </w:t>
            </w:r>
          </w:p>
        </w:tc>
      </w:tr>
      <w:tr w:rsidR="002010AF" w:rsidRPr="00386EF9" w14:paraId="57967E3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3206951" w14:textId="77777777" w:rsidR="002010AF" w:rsidRPr="00386EF9" w:rsidRDefault="002010AF" w:rsidP="00FB1CE2">
            <w:r w:rsidRPr="00386EF9">
              <w:t>108.       </w:t>
            </w:r>
          </w:p>
        </w:tc>
        <w:tc>
          <w:tcPr>
            <w:tcW w:w="4759" w:type="dxa"/>
            <w:tcBorders>
              <w:top w:val="nil"/>
              <w:left w:val="nil"/>
              <w:bottom w:val="single" w:sz="4" w:space="0" w:color="auto"/>
              <w:right w:val="single" w:sz="4" w:space="0" w:color="auto"/>
            </w:tcBorders>
            <w:shd w:val="clear" w:color="auto" w:fill="auto"/>
            <w:hideMark/>
          </w:tcPr>
          <w:p w14:paraId="0D74ECB2" w14:textId="77777777" w:rsidR="002010AF" w:rsidRPr="00386EF9" w:rsidRDefault="002010AF" w:rsidP="00FB1CE2">
            <w:r w:rsidRPr="00386EF9">
              <w:t>brick grabs</w:t>
            </w:r>
          </w:p>
        </w:tc>
        <w:tc>
          <w:tcPr>
            <w:tcW w:w="693" w:type="dxa"/>
            <w:tcBorders>
              <w:top w:val="nil"/>
              <w:left w:val="nil"/>
              <w:bottom w:val="single" w:sz="4" w:space="0" w:color="auto"/>
              <w:right w:val="single" w:sz="4" w:space="0" w:color="auto"/>
            </w:tcBorders>
            <w:shd w:val="clear" w:color="auto" w:fill="auto"/>
            <w:noWrap/>
            <w:hideMark/>
          </w:tcPr>
          <w:p w14:paraId="59A918D8"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72AFF71" w14:textId="77777777" w:rsidR="002010AF" w:rsidRPr="00386EF9" w:rsidRDefault="002010AF" w:rsidP="00FB1CE2">
            <w:pPr>
              <w:rPr>
                <w:b/>
                <w:bCs/>
              </w:rPr>
            </w:pPr>
            <w:r w:rsidRPr="00386EF9">
              <w:rPr>
                <w:b/>
                <w:bCs/>
              </w:rPr>
              <w:t> </w:t>
            </w:r>
          </w:p>
        </w:tc>
      </w:tr>
      <w:tr w:rsidR="002010AF" w:rsidRPr="00386EF9" w14:paraId="6DAF4F29"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3761BD1" w14:textId="77777777" w:rsidR="002010AF" w:rsidRPr="00386EF9" w:rsidRDefault="002010AF" w:rsidP="00FB1CE2">
            <w:r w:rsidRPr="00386EF9">
              <w:t>109.       </w:t>
            </w:r>
          </w:p>
        </w:tc>
        <w:tc>
          <w:tcPr>
            <w:tcW w:w="4759" w:type="dxa"/>
            <w:tcBorders>
              <w:top w:val="nil"/>
              <w:left w:val="nil"/>
              <w:bottom w:val="single" w:sz="4" w:space="0" w:color="auto"/>
              <w:right w:val="single" w:sz="4" w:space="0" w:color="auto"/>
            </w:tcBorders>
            <w:shd w:val="clear" w:color="auto" w:fill="auto"/>
            <w:hideMark/>
          </w:tcPr>
          <w:p w14:paraId="2515EE1B" w14:textId="77777777" w:rsidR="002010AF" w:rsidRPr="00386EF9" w:rsidRDefault="002010AF" w:rsidP="00FB1CE2">
            <w:r w:rsidRPr="00386EF9">
              <w:t>Bends and hitches</w:t>
            </w:r>
          </w:p>
        </w:tc>
        <w:tc>
          <w:tcPr>
            <w:tcW w:w="693" w:type="dxa"/>
            <w:tcBorders>
              <w:top w:val="nil"/>
              <w:left w:val="nil"/>
              <w:bottom w:val="single" w:sz="4" w:space="0" w:color="auto"/>
              <w:right w:val="single" w:sz="4" w:space="0" w:color="auto"/>
            </w:tcBorders>
            <w:shd w:val="clear" w:color="auto" w:fill="auto"/>
            <w:noWrap/>
            <w:hideMark/>
          </w:tcPr>
          <w:p w14:paraId="555C38B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DF93D3E" w14:textId="77777777" w:rsidR="002010AF" w:rsidRPr="00386EF9" w:rsidRDefault="002010AF" w:rsidP="00FB1CE2">
            <w:pPr>
              <w:rPr>
                <w:b/>
                <w:bCs/>
              </w:rPr>
            </w:pPr>
            <w:r w:rsidRPr="00386EF9">
              <w:rPr>
                <w:b/>
                <w:bCs/>
              </w:rPr>
              <w:t> </w:t>
            </w:r>
          </w:p>
        </w:tc>
      </w:tr>
      <w:tr w:rsidR="002010AF" w:rsidRPr="00386EF9" w14:paraId="1622302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97CB75A" w14:textId="77777777" w:rsidR="002010AF" w:rsidRPr="00386EF9" w:rsidRDefault="002010AF" w:rsidP="00FB1CE2">
            <w:r w:rsidRPr="00386EF9">
              <w:t>110.       </w:t>
            </w:r>
          </w:p>
        </w:tc>
        <w:tc>
          <w:tcPr>
            <w:tcW w:w="4759" w:type="dxa"/>
            <w:tcBorders>
              <w:top w:val="nil"/>
              <w:left w:val="nil"/>
              <w:bottom w:val="single" w:sz="4" w:space="0" w:color="auto"/>
              <w:right w:val="single" w:sz="4" w:space="0" w:color="auto"/>
            </w:tcBorders>
            <w:shd w:val="clear" w:color="auto" w:fill="auto"/>
            <w:hideMark/>
          </w:tcPr>
          <w:p w14:paraId="4092E16B" w14:textId="77777777" w:rsidR="002010AF" w:rsidRPr="00386EF9" w:rsidRDefault="002010AF" w:rsidP="00FB1CE2">
            <w:r w:rsidRPr="00386EF9">
              <w:t>box spanners</w:t>
            </w:r>
          </w:p>
        </w:tc>
        <w:tc>
          <w:tcPr>
            <w:tcW w:w="693" w:type="dxa"/>
            <w:tcBorders>
              <w:top w:val="nil"/>
              <w:left w:val="nil"/>
              <w:bottom w:val="single" w:sz="4" w:space="0" w:color="auto"/>
              <w:right w:val="single" w:sz="4" w:space="0" w:color="auto"/>
            </w:tcBorders>
            <w:shd w:val="clear" w:color="auto" w:fill="auto"/>
            <w:noWrap/>
            <w:hideMark/>
          </w:tcPr>
          <w:p w14:paraId="5DDEAB1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256C722" w14:textId="77777777" w:rsidR="002010AF" w:rsidRPr="00386EF9" w:rsidRDefault="002010AF" w:rsidP="00FB1CE2">
            <w:pPr>
              <w:rPr>
                <w:b/>
                <w:bCs/>
              </w:rPr>
            </w:pPr>
            <w:r w:rsidRPr="00386EF9">
              <w:rPr>
                <w:b/>
                <w:bCs/>
              </w:rPr>
              <w:t> </w:t>
            </w:r>
          </w:p>
        </w:tc>
      </w:tr>
      <w:tr w:rsidR="002010AF" w:rsidRPr="00386EF9" w14:paraId="52CB1DA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89E28FA" w14:textId="77777777" w:rsidR="002010AF" w:rsidRPr="00386EF9" w:rsidRDefault="002010AF" w:rsidP="00FB1CE2">
            <w:r w:rsidRPr="00386EF9">
              <w:t>111.       </w:t>
            </w:r>
          </w:p>
        </w:tc>
        <w:tc>
          <w:tcPr>
            <w:tcW w:w="4759" w:type="dxa"/>
            <w:tcBorders>
              <w:top w:val="nil"/>
              <w:left w:val="nil"/>
              <w:bottom w:val="single" w:sz="4" w:space="0" w:color="auto"/>
              <w:right w:val="single" w:sz="4" w:space="0" w:color="auto"/>
            </w:tcBorders>
            <w:shd w:val="clear" w:color="auto" w:fill="auto"/>
            <w:hideMark/>
          </w:tcPr>
          <w:p w14:paraId="2696CC5F" w14:textId="77777777" w:rsidR="002010AF" w:rsidRPr="00386EF9" w:rsidRDefault="002010AF" w:rsidP="00FB1CE2">
            <w:r w:rsidRPr="00386EF9">
              <w:t>Couplers and accessories</w:t>
            </w:r>
          </w:p>
        </w:tc>
        <w:tc>
          <w:tcPr>
            <w:tcW w:w="693" w:type="dxa"/>
            <w:tcBorders>
              <w:top w:val="nil"/>
              <w:left w:val="nil"/>
              <w:bottom w:val="single" w:sz="4" w:space="0" w:color="auto"/>
              <w:right w:val="single" w:sz="4" w:space="0" w:color="auto"/>
            </w:tcBorders>
            <w:shd w:val="clear" w:color="auto" w:fill="auto"/>
            <w:noWrap/>
            <w:hideMark/>
          </w:tcPr>
          <w:p w14:paraId="022B3248"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E34987F" w14:textId="77777777" w:rsidR="002010AF" w:rsidRPr="00386EF9" w:rsidRDefault="002010AF" w:rsidP="00FB1CE2">
            <w:pPr>
              <w:rPr>
                <w:b/>
                <w:bCs/>
              </w:rPr>
            </w:pPr>
            <w:r w:rsidRPr="00386EF9">
              <w:rPr>
                <w:b/>
                <w:bCs/>
              </w:rPr>
              <w:t> </w:t>
            </w:r>
          </w:p>
        </w:tc>
      </w:tr>
      <w:tr w:rsidR="002010AF" w:rsidRPr="00386EF9" w14:paraId="1AD7AE2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53D4E28" w14:textId="77777777" w:rsidR="002010AF" w:rsidRPr="00386EF9" w:rsidRDefault="002010AF" w:rsidP="00FB1CE2">
            <w:r w:rsidRPr="00386EF9">
              <w:t>112.       </w:t>
            </w:r>
          </w:p>
        </w:tc>
        <w:tc>
          <w:tcPr>
            <w:tcW w:w="4759" w:type="dxa"/>
            <w:tcBorders>
              <w:top w:val="nil"/>
              <w:left w:val="nil"/>
              <w:bottom w:val="single" w:sz="4" w:space="0" w:color="auto"/>
              <w:right w:val="single" w:sz="4" w:space="0" w:color="auto"/>
            </w:tcBorders>
            <w:shd w:val="clear" w:color="auto" w:fill="auto"/>
            <w:hideMark/>
          </w:tcPr>
          <w:p w14:paraId="2BEC411B" w14:textId="77777777" w:rsidR="002010AF" w:rsidRPr="00386EF9" w:rsidRDefault="002010AF" w:rsidP="00FB1CE2">
            <w:r w:rsidRPr="00386EF9">
              <w:t>Fiber ropes</w:t>
            </w:r>
          </w:p>
        </w:tc>
        <w:tc>
          <w:tcPr>
            <w:tcW w:w="693" w:type="dxa"/>
            <w:tcBorders>
              <w:top w:val="nil"/>
              <w:left w:val="nil"/>
              <w:bottom w:val="single" w:sz="4" w:space="0" w:color="auto"/>
              <w:right w:val="single" w:sz="4" w:space="0" w:color="auto"/>
            </w:tcBorders>
            <w:shd w:val="clear" w:color="auto" w:fill="auto"/>
            <w:noWrap/>
            <w:hideMark/>
          </w:tcPr>
          <w:p w14:paraId="218A63D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5258121" w14:textId="77777777" w:rsidR="002010AF" w:rsidRPr="00386EF9" w:rsidRDefault="002010AF" w:rsidP="00FB1CE2">
            <w:pPr>
              <w:rPr>
                <w:b/>
                <w:bCs/>
              </w:rPr>
            </w:pPr>
            <w:r w:rsidRPr="00386EF9">
              <w:rPr>
                <w:b/>
                <w:bCs/>
              </w:rPr>
              <w:t> </w:t>
            </w:r>
          </w:p>
        </w:tc>
      </w:tr>
      <w:tr w:rsidR="002010AF" w:rsidRPr="00386EF9" w14:paraId="3F737FA1"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F40B581" w14:textId="77777777" w:rsidR="002010AF" w:rsidRPr="00386EF9" w:rsidRDefault="002010AF" w:rsidP="00FB1CE2">
            <w:r w:rsidRPr="00386EF9">
              <w:t>113.       </w:t>
            </w:r>
          </w:p>
        </w:tc>
        <w:tc>
          <w:tcPr>
            <w:tcW w:w="4759" w:type="dxa"/>
            <w:tcBorders>
              <w:top w:val="nil"/>
              <w:left w:val="nil"/>
              <w:bottom w:val="single" w:sz="4" w:space="0" w:color="auto"/>
              <w:right w:val="single" w:sz="4" w:space="0" w:color="auto"/>
            </w:tcBorders>
            <w:shd w:val="clear" w:color="auto" w:fill="auto"/>
            <w:hideMark/>
          </w:tcPr>
          <w:p w14:paraId="507FFD90" w14:textId="77777777" w:rsidR="002010AF" w:rsidRPr="00386EF9" w:rsidRDefault="002010AF" w:rsidP="00FB1CE2">
            <w:r w:rsidRPr="00386EF9">
              <w:t>Gin wheels</w:t>
            </w:r>
          </w:p>
        </w:tc>
        <w:tc>
          <w:tcPr>
            <w:tcW w:w="693" w:type="dxa"/>
            <w:tcBorders>
              <w:top w:val="nil"/>
              <w:left w:val="nil"/>
              <w:bottom w:val="single" w:sz="4" w:space="0" w:color="auto"/>
              <w:right w:val="single" w:sz="4" w:space="0" w:color="auto"/>
            </w:tcBorders>
            <w:shd w:val="clear" w:color="auto" w:fill="auto"/>
            <w:noWrap/>
            <w:hideMark/>
          </w:tcPr>
          <w:p w14:paraId="592F662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A6E2AFA" w14:textId="77777777" w:rsidR="002010AF" w:rsidRPr="00386EF9" w:rsidRDefault="002010AF" w:rsidP="00FB1CE2">
            <w:pPr>
              <w:rPr>
                <w:b/>
                <w:bCs/>
              </w:rPr>
            </w:pPr>
            <w:r w:rsidRPr="00386EF9">
              <w:rPr>
                <w:b/>
                <w:bCs/>
              </w:rPr>
              <w:t> </w:t>
            </w:r>
          </w:p>
        </w:tc>
      </w:tr>
      <w:tr w:rsidR="002010AF" w:rsidRPr="00386EF9" w14:paraId="3D76753A"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CF40FEA" w14:textId="77777777" w:rsidR="002010AF" w:rsidRPr="00386EF9" w:rsidRDefault="002010AF" w:rsidP="00FB1CE2">
            <w:r w:rsidRPr="00386EF9">
              <w:t>114.       </w:t>
            </w:r>
          </w:p>
        </w:tc>
        <w:tc>
          <w:tcPr>
            <w:tcW w:w="4759" w:type="dxa"/>
            <w:tcBorders>
              <w:top w:val="nil"/>
              <w:left w:val="nil"/>
              <w:bottom w:val="single" w:sz="4" w:space="0" w:color="auto"/>
              <w:right w:val="single" w:sz="4" w:space="0" w:color="auto"/>
            </w:tcBorders>
            <w:shd w:val="clear" w:color="auto" w:fill="auto"/>
            <w:hideMark/>
          </w:tcPr>
          <w:p w14:paraId="4A136856" w14:textId="77777777" w:rsidR="002010AF" w:rsidRPr="00386EF9" w:rsidRDefault="002010AF" w:rsidP="00FB1CE2">
            <w:r w:rsidRPr="00386EF9">
              <w:t>guard rails</w:t>
            </w:r>
          </w:p>
        </w:tc>
        <w:tc>
          <w:tcPr>
            <w:tcW w:w="693" w:type="dxa"/>
            <w:tcBorders>
              <w:top w:val="nil"/>
              <w:left w:val="nil"/>
              <w:bottom w:val="single" w:sz="4" w:space="0" w:color="auto"/>
              <w:right w:val="single" w:sz="4" w:space="0" w:color="auto"/>
            </w:tcBorders>
            <w:shd w:val="clear" w:color="auto" w:fill="auto"/>
            <w:noWrap/>
            <w:hideMark/>
          </w:tcPr>
          <w:p w14:paraId="65968D65"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BBB59F2" w14:textId="77777777" w:rsidR="002010AF" w:rsidRPr="00386EF9" w:rsidRDefault="002010AF" w:rsidP="00FB1CE2">
            <w:pPr>
              <w:rPr>
                <w:b/>
                <w:bCs/>
              </w:rPr>
            </w:pPr>
            <w:r w:rsidRPr="00386EF9">
              <w:rPr>
                <w:b/>
                <w:bCs/>
              </w:rPr>
              <w:t> </w:t>
            </w:r>
          </w:p>
        </w:tc>
      </w:tr>
      <w:tr w:rsidR="002010AF" w:rsidRPr="00386EF9" w14:paraId="15A68D99"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47C0385" w14:textId="77777777" w:rsidR="002010AF" w:rsidRPr="00386EF9" w:rsidRDefault="002010AF" w:rsidP="00FB1CE2">
            <w:r w:rsidRPr="00386EF9">
              <w:t>115.       </w:t>
            </w:r>
          </w:p>
        </w:tc>
        <w:tc>
          <w:tcPr>
            <w:tcW w:w="4759" w:type="dxa"/>
            <w:tcBorders>
              <w:top w:val="nil"/>
              <w:left w:val="nil"/>
              <w:bottom w:val="single" w:sz="4" w:space="0" w:color="auto"/>
              <w:right w:val="single" w:sz="4" w:space="0" w:color="auto"/>
            </w:tcBorders>
            <w:shd w:val="clear" w:color="auto" w:fill="auto"/>
            <w:hideMark/>
          </w:tcPr>
          <w:p w14:paraId="249FC9CE" w14:textId="77777777" w:rsidR="002010AF" w:rsidRPr="00386EF9" w:rsidRDefault="002010AF" w:rsidP="00FB1CE2">
            <w:r w:rsidRPr="00386EF9">
              <w:t>Ledgers</w:t>
            </w:r>
          </w:p>
        </w:tc>
        <w:tc>
          <w:tcPr>
            <w:tcW w:w="693" w:type="dxa"/>
            <w:tcBorders>
              <w:top w:val="nil"/>
              <w:left w:val="nil"/>
              <w:bottom w:val="single" w:sz="4" w:space="0" w:color="auto"/>
              <w:right w:val="single" w:sz="4" w:space="0" w:color="auto"/>
            </w:tcBorders>
            <w:shd w:val="clear" w:color="auto" w:fill="auto"/>
            <w:noWrap/>
            <w:hideMark/>
          </w:tcPr>
          <w:p w14:paraId="210D9810"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18F6871" w14:textId="77777777" w:rsidR="002010AF" w:rsidRPr="00386EF9" w:rsidRDefault="002010AF" w:rsidP="00FB1CE2">
            <w:pPr>
              <w:rPr>
                <w:b/>
                <w:bCs/>
              </w:rPr>
            </w:pPr>
            <w:r w:rsidRPr="00386EF9">
              <w:rPr>
                <w:b/>
                <w:bCs/>
              </w:rPr>
              <w:t> </w:t>
            </w:r>
          </w:p>
        </w:tc>
      </w:tr>
      <w:tr w:rsidR="002010AF" w:rsidRPr="00386EF9" w14:paraId="285C084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192D231" w14:textId="77777777" w:rsidR="002010AF" w:rsidRPr="00386EF9" w:rsidRDefault="002010AF" w:rsidP="00FB1CE2">
            <w:r w:rsidRPr="00386EF9">
              <w:t>116.       </w:t>
            </w:r>
          </w:p>
        </w:tc>
        <w:tc>
          <w:tcPr>
            <w:tcW w:w="4759" w:type="dxa"/>
            <w:tcBorders>
              <w:top w:val="nil"/>
              <w:left w:val="nil"/>
              <w:bottom w:val="single" w:sz="4" w:space="0" w:color="auto"/>
              <w:right w:val="single" w:sz="4" w:space="0" w:color="auto"/>
            </w:tcBorders>
            <w:shd w:val="clear" w:color="auto" w:fill="auto"/>
            <w:hideMark/>
          </w:tcPr>
          <w:p w14:paraId="689670B3" w14:textId="77777777" w:rsidR="002010AF" w:rsidRPr="00386EF9" w:rsidRDefault="002010AF" w:rsidP="00FB1CE2">
            <w:r w:rsidRPr="00386EF9">
              <w:t>Mesh guards</w:t>
            </w:r>
          </w:p>
        </w:tc>
        <w:tc>
          <w:tcPr>
            <w:tcW w:w="693" w:type="dxa"/>
            <w:tcBorders>
              <w:top w:val="nil"/>
              <w:left w:val="nil"/>
              <w:bottom w:val="single" w:sz="4" w:space="0" w:color="auto"/>
              <w:right w:val="single" w:sz="4" w:space="0" w:color="auto"/>
            </w:tcBorders>
            <w:shd w:val="clear" w:color="auto" w:fill="auto"/>
            <w:noWrap/>
            <w:hideMark/>
          </w:tcPr>
          <w:p w14:paraId="6E6E672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C77509B" w14:textId="77777777" w:rsidR="002010AF" w:rsidRPr="00386EF9" w:rsidRDefault="002010AF" w:rsidP="00FB1CE2">
            <w:pPr>
              <w:rPr>
                <w:b/>
                <w:bCs/>
              </w:rPr>
            </w:pPr>
            <w:r w:rsidRPr="00386EF9">
              <w:rPr>
                <w:b/>
                <w:bCs/>
              </w:rPr>
              <w:t> </w:t>
            </w:r>
          </w:p>
        </w:tc>
      </w:tr>
      <w:tr w:rsidR="002010AF" w:rsidRPr="00386EF9" w14:paraId="56B684E1"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DB64795" w14:textId="77777777" w:rsidR="002010AF" w:rsidRPr="00386EF9" w:rsidRDefault="002010AF" w:rsidP="00FB1CE2">
            <w:r w:rsidRPr="00386EF9">
              <w:t>117.       </w:t>
            </w:r>
          </w:p>
        </w:tc>
        <w:tc>
          <w:tcPr>
            <w:tcW w:w="4759" w:type="dxa"/>
            <w:tcBorders>
              <w:top w:val="nil"/>
              <w:left w:val="nil"/>
              <w:bottom w:val="single" w:sz="4" w:space="0" w:color="auto"/>
              <w:right w:val="single" w:sz="4" w:space="0" w:color="auto"/>
            </w:tcBorders>
            <w:shd w:val="clear" w:color="auto" w:fill="auto"/>
            <w:hideMark/>
          </w:tcPr>
          <w:p w14:paraId="04E51D63" w14:textId="77777777" w:rsidR="002010AF" w:rsidRPr="00386EF9" w:rsidRDefault="002010AF" w:rsidP="00FB1CE2">
            <w:r w:rsidRPr="00386EF9">
              <w:t>mid rails</w:t>
            </w:r>
          </w:p>
        </w:tc>
        <w:tc>
          <w:tcPr>
            <w:tcW w:w="693" w:type="dxa"/>
            <w:tcBorders>
              <w:top w:val="nil"/>
              <w:left w:val="nil"/>
              <w:bottom w:val="single" w:sz="4" w:space="0" w:color="auto"/>
              <w:right w:val="single" w:sz="4" w:space="0" w:color="auto"/>
            </w:tcBorders>
            <w:shd w:val="clear" w:color="auto" w:fill="auto"/>
            <w:noWrap/>
            <w:hideMark/>
          </w:tcPr>
          <w:p w14:paraId="64A514FC"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C230654" w14:textId="77777777" w:rsidR="002010AF" w:rsidRPr="00386EF9" w:rsidRDefault="002010AF" w:rsidP="00FB1CE2">
            <w:pPr>
              <w:rPr>
                <w:b/>
                <w:bCs/>
              </w:rPr>
            </w:pPr>
            <w:r w:rsidRPr="00386EF9">
              <w:rPr>
                <w:b/>
                <w:bCs/>
              </w:rPr>
              <w:t> </w:t>
            </w:r>
          </w:p>
        </w:tc>
      </w:tr>
      <w:tr w:rsidR="002010AF" w:rsidRPr="00386EF9" w14:paraId="55C0870F"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31486B4" w14:textId="77777777" w:rsidR="002010AF" w:rsidRPr="00386EF9" w:rsidRDefault="002010AF" w:rsidP="00FB1CE2">
            <w:r w:rsidRPr="00386EF9">
              <w:t>118.       </w:t>
            </w:r>
          </w:p>
        </w:tc>
        <w:tc>
          <w:tcPr>
            <w:tcW w:w="4759" w:type="dxa"/>
            <w:tcBorders>
              <w:top w:val="nil"/>
              <w:left w:val="nil"/>
              <w:bottom w:val="single" w:sz="4" w:space="0" w:color="auto"/>
              <w:right w:val="single" w:sz="4" w:space="0" w:color="auto"/>
            </w:tcBorders>
            <w:shd w:val="clear" w:color="auto" w:fill="auto"/>
            <w:hideMark/>
          </w:tcPr>
          <w:p w14:paraId="35806E80" w14:textId="77777777" w:rsidR="002010AF" w:rsidRPr="00386EF9" w:rsidRDefault="002010AF" w:rsidP="00FB1CE2">
            <w:r w:rsidRPr="00386EF9">
              <w:t>modular and prefabricated components</w:t>
            </w:r>
          </w:p>
        </w:tc>
        <w:tc>
          <w:tcPr>
            <w:tcW w:w="693" w:type="dxa"/>
            <w:tcBorders>
              <w:top w:val="nil"/>
              <w:left w:val="nil"/>
              <w:bottom w:val="single" w:sz="4" w:space="0" w:color="auto"/>
              <w:right w:val="single" w:sz="4" w:space="0" w:color="auto"/>
            </w:tcBorders>
            <w:shd w:val="clear" w:color="auto" w:fill="auto"/>
            <w:noWrap/>
            <w:hideMark/>
          </w:tcPr>
          <w:p w14:paraId="1B1BE67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8642A89" w14:textId="77777777" w:rsidR="002010AF" w:rsidRPr="00386EF9" w:rsidRDefault="002010AF" w:rsidP="00FB1CE2">
            <w:pPr>
              <w:rPr>
                <w:b/>
                <w:bCs/>
              </w:rPr>
            </w:pPr>
            <w:r w:rsidRPr="00386EF9">
              <w:rPr>
                <w:b/>
                <w:bCs/>
              </w:rPr>
              <w:t> </w:t>
            </w:r>
          </w:p>
        </w:tc>
      </w:tr>
      <w:tr w:rsidR="002010AF" w:rsidRPr="00386EF9" w14:paraId="48B0691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60A3A9E" w14:textId="77777777" w:rsidR="002010AF" w:rsidRPr="00386EF9" w:rsidRDefault="002010AF" w:rsidP="00FB1CE2">
            <w:r w:rsidRPr="00386EF9">
              <w:t>119.       </w:t>
            </w:r>
          </w:p>
        </w:tc>
        <w:tc>
          <w:tcPr>
            <w:tcW w:w="4759" w:type="dxa"/>
            <w:tcBorders>
              <w:top w:val="nil"/>
              <w:left w:val="nil"/>
              <w:bottom w:val="single" w:sz="4" w:space="0" w:color="auto"/>
              <w:right w:val="single" w:sz="4" w:space="0" w:color="auto"/>
            </w:tcBorders>
            <w:shd w:val="clear" w:color="auto" w:fill="auto"/>
            <w:hideMark/>
          </w:tcPr>
          <w:p w14:paraId="61779604" w14:textId="77777777" w:rsidR="002010AF" w:rsidRPr="00386EF9" w:rsidRDefault="002010AF" w:rsidP="00FB1CE2">
            <w:r w:rsidRPr="00386EF9">
              <w:t>Safety nets</w:t>
            </w:r>
          </w:p>
        </w:tc>
        <w:tc>
          <w:tcPr>
            <w:tcW w:w="693" w:type="dxa"/>
            <w:tcBorders>
              <w:top w:val="nil"/>
              <w:left w:val="nil"/>
              <w:bottom w:val="single" w:sz="4" w:space="0" w:color="auto"/>
              <w:right w:val="single" w:sz="4" w:space="0" w:color="auto"/>
            </w:tcBorders>
            <w:shd w:val="clear" w:color="auto" w:fill="auto"/>
            <w:noWrap/>
            <w:hideMark/>
          </w:tcPr>
          <w:p w14:paraId="43C2F065"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88D1D79" w14:textId="77777777" w:rsidR="002010AF" w:rsidRPr="00386EF9" w:rsidRDefault="002010AF" w:rsidP="00FB1CE2">
            <w:pPr>
              <w:rPr>
                <w:b/>
                <w:bCs/>
              </w:rPr>
            </w:pPr>
            <w:r w:rsidRPr="00386EF9">
              <w:rPr>
                <w:b/>
                <w:bCs/>
              </w:rPr>
              <w:t> </w:t>
            </w:r>
          </w:p>
        </w:tc>
      </w:tr>
      <w:tr w:rsidR="002010AF" w:rsidRPr="00386EF9" w14:paraId="3528027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2BBC7A2" w14:textId="77777777" w:rsidR="002010AF" w:rsidRPr="00386EF9" w:rsidRDefault="002010AF" w:rsidP="00FB1CE2">
            <w:r w:rsidRPr="00386EF9">
              <w:t>120.       </w:t>
            </w:r>
          </w:p>
        </w:tc>
        <w:tc>
          <w:tcPr>
            <w:tcW w:w="4759" w:type="dxa"/>
            <w:tcBorders>
              <w:top w:val="nil"/>
              <w:left w:val="nil"/>
              <w:bottom w:val="single" w:sz="4" w:space="0" w:color="auto"/>
              <w:right w:val="single" w:sz="4" w:space="0" w:color="auto"/>
            </w:tcBorders>
            <w:shd w:val="clear" w:color="auto" w:fill="auto"/>
            <w:hideMark/>
          </w:tcPr>
          <w:p w14:paraId="68E66180" w14:textId="77777777" w:rsidR="002010AF" w:rsidRPr="00386EF9" w:rsidRDefault="002010AF" w:rsidP="00FB1CE2">
            <w:r w:rsidRPr="00386EF9">
              <w:t>Stairs or ladders</w:t>
            </w:r>
          </w:p>
        </w:tc>
        <w:tc>
          <w:tcPr>
            <w:tcW w:w="693" w:type="dxa"/>
            <w:tcBorders>
              <w:top w:val="nil"/>
              <w:left w:val="nil"/>
              <w:bottom w:val="single" w:sz="4" w:space="0" w:color="auto"/>
              <w:right w:val="single" w:sz="4" w:space="0" w:color="auto"/>
            </w:tcBorders>
            <w:shd w:val="clear" w:color="auto" w:fill="auto"/>
            <w:noWrap/>
            <w:hideMark/>
          </w:tcPr>
          <w:p w14:paraId="6937488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8E786B8" w14:textId="77777777" w:rsidR="002010AF" w:rsidRPr="00386EF9" w:rsidRDefault="002010AF" w:rsidP="00FB1CE2">
            <w:pPr>
              <w:rPr>
                <w:b/>
                <w:bCs/>
              </w:rPr>
            </w:pPr>
            <w:r w:rsidRPr="00386EF9">
              <w:rPr>
                <w:b/>
                <w:bCs/>
              </w:rPr>
              <w:t> </w:t>
            </w:r>
          </w:p>
        </w:tc>
      </w:tr>
      <w:tr w:rsidR="002010AF" w:rsidRPr="00386EF9" w14:paraId="4000C23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AF40704" w14:textId="77777777" w:rsidR="002010AF" w:rsidRPr="00386EF9" w:rsidRDefault="002010AF" w:rsidP="00FB1CE2">
            <w:r w:rsidRPr="00386EF9">
              <w:t>121.       </w:t>
            </w:r>
          </w:p>
        </w:tc>
        <w:tc>
          <w:tcPr>
            <w:tcW w:w="4759" w:type="dxa"/>
            <w:tcBorders>
              <w:top w:val="nil"/>
              <w:left w:val="nil"/>
              <w:bottom w:val="single" w:sz="4" w:space="0" w:color="auto"/>
              <w:right w:val="single" w:sz="4" w:space="0" w:color="auto"/>
            </w:tcBorders>
            <w:shd w:val="clear" w:color="auto" w:fill="auto"/>
            <w:hideMark/>
          </w:tcPr>
          <w:p w14:paraId="5EBE1897" w14:textId="77777777" w:rsidR="002010AF" w:rsidRPr="00386EF9" w:rsidRDefault="002010AF" w:rsidP="00FB1CE2">
            <w:r w:rsidRPr="00386EF9">
              <w:t xml:space="preserve"> Standards</w:t>
            </w:r>
          </w:p>
        </w:tc>
        <w:tc>
          <w:tcPr>
            <w:tcW w:w="693" w:type="dxa"/>
            <w:tcBorders>
              <w:top w:val="nil"/>
              <w:left w:val="nil"/>
              <w:bottom w:val="single" w:sz="4" w:space="0" w:color="auto"/>
              <w:right w:val="single" w:sz="4" w:space="0" w:color="auto"/>
            </w:tcBorders>
            <w:shd w:val="clear" w:color="auto" w:fill="auto"/>
            <w:noWrap/>
            <w:hideMark/>
          </w:tcPr>
          <w:p w14:paraId="3DC24786"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13EC462" w14:textId="77777777" w:rsidR="002010AF" w:rsidRPr="00386EF9" w:rsidRDefault="002010AF" w:rsidP="00FB1CE2">
            <w:pPr>
              <w:rPr>
                <w:b/>
                <w:bCs/>
              </w:rPr>
            </w:pPr>
            <w:r w:rsidRPr="00386EF9">
              <w:rPr>
                <w:b/>
                <w:bCs/>
              </w:rPr>
              <w:t> </w:t>
            </w:r>
          </w:p>
        </w:tc>
      </w:tr>
      <w:tr w:rsidR="002010AF" w:rsidRPr="00386EF9" w14:paraId="24CF7686"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8286171" w14:textId="77777777" w:rsidR="002010AF" w:rsidRPr="00386EF9" w:rsidRDefault="002010AF" w:rsidP="00FB1CE2">
            <w:r w:rsidRPr="00386EF9">
              <w:t>122.       </w:t>
            </w:r>
          </w:p>
        </w:tc>
        <w:tc>
          <w:tcPr>
            <w:tcW w:w="4759" w:type="dxa"/>
            <w:tcBorders>
              <w:top w:val="nil"/>
              <w:left w:val="nil"/>
              <w:bottom w:val="single" w:sz="4" w:space="0" w:color="auto"/>
              <w:right w:val="single" w:sz="4" w:space="0" w:color="auto"/>
            </w:tcBorders>
            <w:shd w:val="clear" w:color="auto" w:fill="auto"/>
            <w:hideMark/>
          </w:tcPr>
          <w:p w14:paraId="402F3099" w14:textId="77777777" w:rsidR="002010AF" w:rsidRPr="00386EF9" w:rsidRDefault="002010AF" w:rsidP="00FB1CE2">
            <w:r w:rsidRPr="00386EF9">
              <w:t>steel and aluminum tubes (pipes)</w:t>
            </w:r>
          </w:p>
        </w:tc>
        <w:tc>
          <w:tcPr>
            <w:tcW w:w="693" w:type="dxa"/>
            <w:tcBorders>
              <w:top w:val="nil"/>
              <w:left w:val="nil"/>
              <w:bottom w:val="single" w:sz="4" w:space="0" w:color="auto"/>
              <w:right w:val="single" w:sz="4" w:space="0" w:color="auto"/>
            </w:tcBorders>
            <w:shd w:val="clear" w:color="auto" w:fill="auto"/>
            <w:noWrap/>
            <w:hideMark/>
          </w:tcPr>
          <w:p w14:paraId="6D6843D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4002670" w14:textId="77777777" w:rsidR="002010AF" w:rsidRPr="00386EF9" w:rsidRDefault="002010AF" w:rsidP="00FB1CE2">
            <w:pPr>
              <w:rPr>
                <w:b/>
                <w:bCs/>
              </w:rPr>
            </w:pPr>
            <w:r w:rsidRPr="00386EF9">
              <w:rPr>
                <w:b/>
                <w:bCs/>
              </w:rPr>
              <w:t> </w:t>
            </w:r>
          </w:p>
        </w:tc>
      </w:tr>
      <w:tr w:rsidR="002010AF" w:rsidRPr="00386EF9" w14:paraId="2AC12E81"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602B25E" w14:textId="77777777" w:rsidR="002010AF" w:rsidRPr="00386EF9" w:rsidRDefault="002010AF" w:rsidP="00FB1CE2">
            <w:r w:rsidRPr="00386EF9">
              <w:t>123.       </w:t>
            </w:r>
          </w:p>
        </w:tc>
        <w:tc>
          <w:tcPr>
            <w:tcW w:w="4759" w:type="dxa"/>
            <w:tcBorders>
              <w:top w:val="nil"/>
              <w:left w:val="nil"/>
              <w:bottom w:val="single" w:sz="4" w:space="0" w:color="auto"/>
              <w:right w:val="single" w:sz="4" w:space="0" w:color="auto"/>
            </w:tcBorders>
            <w:shd w:val="clear" w:color="auto" w:fill="auto"/>
            <w:hideMark/>
          </w:tcPr>
          <w:p w14:paraId="7081A91F" w14:textId="77777777" w:rsidR="002010AF" w:rsidRPr="00386EF9" w:rsidRDefault="002010AF" w:rsidP="00FB1CE2">
            <w:r w:rsidRPr="00386EF9">
              <w:t>transoms</w:t>
            </w:r>
          </w:p>
        </w:tc>
        <w:tc>
          <w:tcPr>
            <w:tcW w:w="693" w:type="dxa"/>
            <w:tcBorders>
              <w:top w:val="nil"/>
              <w:left w:val="nil"/>
              <w:bottom w:val="single" w:sz="4" w:space="0" w:color="auto"/>
              <w:right w:val="single" w:sz="4" w:space="0" w:color="auto"/>
            </w:tcBorders>
            <w:shd w:val="clear" w:color="auto" w:fill="auto"/>
            <w:noWrap/>
            <w:hideMark/>
          </w:tcPr>
          <w:p w14:paraId="3941F675"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3298CB6F" w14:textId="77777777" w:rsidR="002010AF" w:rsidRPr="00386EF9" w:rsidRDefault="002010AF" w:rsidP="00FB1CE2">
            <w:pPr>
              <w:rPr>
                <w:b/>
                <w:bCs/>
              </w:rPr>
            </w:pPr>
            <w:r w:rsidRPr="00386EF9">
              <w:rPr>
                <w:b/>
                <w:bCs/>
              </w:rPr>
              <w:t> </w:t>
            </w:r>
          </w:p>
        </w:tc>
      </w:tr>
      <w:tr w:rsidR="002010AF" w:rsidRPr="00386EF9" w14:paraId="6EBC67B2"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021C1C9" w14:textId="77777777" w:rsidR="002010AF" w:rsidRPr="00386EF9" w:rsidRDefault="002010AF" w:rsidP="00FB1CE2">
            <w:r w:rsidRPr="00386EF9">
              <w:t>124.       </w:t>
            </w:r>
          </w:p>
        </w:tc>
        <w:tc>
          <w:tcPr>
            <w:tcW w:w="4759" w:type="dxa"/>
            <w:tcBorders>
              <w:top w:val="nil"/>
              <w:left w:val="nil"/>
              <w:bottom w:val="single" w:sz="4" w:space="0" w:color="auto"/>
              <w:right w:val="single" w:sz="4" w:space="0" w:color="auto"/>
            </w:tcBorders>
            <w:shd w:val="clear" w:color="auto" w:fill="auto"/>
            <w:hideMark/>
          </w:tcPr>
          <w:p w14:paraId="3A141B54" w14:textId="77777777" w:rsidR="002010AF" w:rsidRPr="00386EF9" w:rsidRDefault="002010AF" w:rsidP="00FB1CE2">
            <w:r w:rsidRPr="00386EF9">
              <w:t>Wire nips</w:t>
            </w:r>
          </w:p>
        </w:tc>
        <w:tc>
          <w:tcPr>
            <w:tcW w:w="693" w:type="dxa"/>
            <w:tcBorders>
              <w:top w:val="nil"/>
              <w:left w:val="nil"/>
              <w:bottom w:val="single" w:sz="4" w:space="0" w:color="auto"/>
              <w:right w:val="single" w:sz="4" w:space="0" w:color="auto"/>
            </w:tcBorders>
            <w:shd w:val="clear" w:color="auto" w:fill="auto"/>
            <w:noWrap/>
            <w:hideMark/>
          </w:tcPr>
          <w:p w14:paraId="3069412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0F554A0" w14:textId="77777777" w:rsidR="002010AF" w:rsidRPr="00386EF9" w:rsidRDefault="002010AF" w:rsidP="00FB1CE2">
            <w:pPr>
              <w:rPr>
                <w:b/>
                <w:bCs/>
              </w:rPr>
            </w:pPr>
            <w:r w:rsidRPr="00386EF9">
              <w:rPr>
                <w:b/>
                <w:bCs/>
              </w:rPr>
              <w:t> </w:t>
            </w:r>
          </w:p>
        </w:tc>
      </w:tr>
      <w:tr w:rsidR="002010AF" w:rsidRPr="00386EF9" w14:paraId="1717AB1A"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CE3153E" w14:textId="77777777" w:rsidR="002010AF" w:rsidRPr="00386EF9" w:rsidRDefault="002010AF" w:rsidP="00FB1CE2">
            <w:r w:rsidRPr="00386EF9">
              <w:t>125.       </w:t>
            </w:r>
          </w:p>
        </w:tc>
        <w:tc>
          <w:tcPr>
            <w:tcW w:w="4759" w:type="dxa"/>
            <w:tcBorders>
              <w:top w:val="nil"/>
              <w:left w:val="nil"/>
              <w:bottom w:val="single" w:sz="4" w:space="0" w:color="auto"/>
              <w:right w:val="single" w:sz="4" w:space="0" w:color="auto"/>
            </w:tcBorders>
            <w:shd w:val="clear" w:color="auto" w:fill="auto"/>
            <w:hideMark/>
          </w:tcPr>
          <w:p w14:paraId="3EB2D5D9" w14:textId="77777777" w:rsidR="002010AF" w:rsidRPr="00386EF9" w:rsidRDefault="002010AF" w:rsidP="00FB1CE2">
            <w:r w:rsidRPr="00386EF9">
              <w:t>Pallet trolleys</w:t>
            </w:r>
          </w:p>
        </w:tc>
        <w:tc>
          <w:tcPr>
            <w:tcW w:w="693" w:type="dxa"/>
            <w:tcBorders>
              <w:top w:val="nil"/>
              <w:left w:val="nil"/>
              <w:bottom w:val="single" w:sz="4" w:space="0" w:color="auto"/>
              <w:right w:val="single" w:sz="4" w:space="0" w:color="auto"/>
            </w:tcBorders>
            <w:shd w:val="clear" w:color="auto" w:fill="auto"/>
            <w:noWrap/>
            <w:hideMark/>
          </w:tcPr>
          <w:p w14:paraId="6DC2B60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1CD2BD6" w14:textId="77777777" w:rsidR="002010AF" w:rsidRPr="00386EF9" w:rsidRDefault="002010AF" w:rsidP="00FB1CE2">
            <w:pPr>
              <w:rPr>
                <w:b/>
                <w:bCs/>
              </w:rPr>
            </w:pPr>
            <w:r w:rsidRPr="00386EF9">
              <w:rPr>
                <w:b/>
                <w:bCs/>
              </w:rPr>
              <w:t> </w:t>
            </w:r>
          </w:p>
        </w:tc>
      </w:tr>
      <w:tr w:rsidR="002010AF" w:rsidRPr="00386EF9" w14:paraId="4F0292A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20BCFAD" w14:textId="77777777" w:rsidR="002010AF" w:rsidRPr="00386EF9" w:rsidRDefault="002010AF" w:rsidP="00FB1CE2">
            <w:r w:rsidRPr="00386EF9">
              <w:t>126.       </w:t>
            </w:r>
          </w:p>
        </w:tc>
        <w:tc>
          <w:tcPr>
            <w:tcW w:w="4759" w:type="dxa"/>
            <w:tcBorders>
              <w:top w:val="nil"/>
              <w:left w:val="nil"/>
              <w:bottom w:val="single" w:sz="4" w:space="0" w:color="auto"/>
              <w:right w:val="single" w:sz="4" w:space="0" w:color="auto"/>
            </w:tcBorders>
            <w:shd w:val="clear" w:color="auto" w:fill="auto"/>
            <w:hideMark/>
          </w:tcPr>
          <w:p w14:paraId="1A2AE16A" w14:textId="77777777" w:rsidR="002010AF" w:rsidRPr="00386EF9" w:rsidRDefault="002010AF" w:rsidP="00FB1CE2">
            <w:r w:rsidRPr="00386EF9">
              <w:t>profiles</w:t>
            </w:r>
          </w:p>
        </w:tc>
        <w:tc>
          <w:tcPr>
            <w:tcW w:w="693" w:type="dxa"/>
            <w:tcBorders>
              <w:top w:val="nil"/>
              <w:left w:val="nil"/>
              <w:bottom w:val="single" w:sz="4" w:space="0" w:color="auto"/>
              <w:right w:val="single" w:sz="4" w:space="0" w:color="auto"/>
            </w:tcBorders>
            <w:shd w:val="clear" w:color="auto" w:fill="auto"/>
            <w:noWrap/>
            <w:hideMark/>
          </w:tcPr>
          <w:p w14:paraId="7A16508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51B9A7D" w14:textId="77777777" w:rsidR="002010AF" w:rsidRPr="00386EF9" w:rsidRDefault="002010AF" w:rsidP="00FB1CE2">
            <w:pPr>
              <w:rPr>
                <w:b/>
                <w:bCs/>
              </w:rPr>
            </w:pPr>
            <w:r w:rsidRPr="00386EF9">
              <w:rPr>
                <w:b/>
                <w:bCs/>
              </w:rPr>
              <w:t> </w:t>
            </w:r>
          </w:p>
        </w:tc>
      </w:tr>
      <w:tr w:rsidR="002010AF" w:rsidRPr="00386EF9" w14:paraId="083DE50A"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0C06044" w14:textId="77777777" w:rsidR="002010AF" w:rsidRPr="00386EF9" w:rsidRDefault="002010AF" w:rsidP="00FB1CE2">
            <w:r w:rsidRPr="00386EF9">
              <w:t>127.       </w:t>
            </w:r>
          </w:p>
        </w:tc>
        <w:tc>
          <w:tcPr>
            <w:tcW w:w="4759" w:type="dxa"/>
            <w:tcBorders>
              <w:top w:val="nil"/>
              <w:left w:val="nil"/>
              <w:bottom w:val="single" w:sz="4" w:space="0" w:color="auto"/>
              <w:right w:val="single" w:sz="4" w:space="0" w:color="auto"/>
            </w:tcBorders>
            <w:shd w:val="clear" w:color="auto" w:fill="auto"/>
            <w:hideMark/>
          </w:tcPr>
          <w:p w14:paraId="5F39DD81" w14:textId="77777777" w:rsidR="002010AF" w:rsidRPr="00386EF9" w:rsidRDefault="002010AF" w:rsidP="00FB1CE2">
            <w:r w:rsidRPr="00386EF9">
              <w:t>Brushes</w:t>
            </w:r>
          </w:p>
        </w:tc>
        <w:tc>
          <w:tcPr>
            <w:tcW w:w="693" w:type="dxa"/>
            <w:tcBorders>
              <w:top w:val="nil"/>
              <w:left w:val="nil"/>
              <w:bottom w:val="single" w:sz="4" w:space="0" w:color="auto"/>
              <w:right w:val="single" w:sz="4" w:space="0" w:color="auto"/>
            </w:tcBorders>
            <w:shd w:val="clear" w:color="auto" w:fill="auto"/>
            <w:noWrap/>
            <w:hideMark/>
          </w:tcPr>
          <w:p w14:paraId="49F37EAC"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D4F5A0A" w14:textId="77777777" w:rsidR="002010AF" w:rsidRPr="00386EF9" w:rsidRDefault="002010AF" w:rsidP="00FB1CE2">
            <w:pPr>
              <w:rPr>
                <w:b/>
                <w:bCs/>
              </w:rPr>
            </w:pPr>
            <w:r w:rsidRPr="00386EF9">
              <w:rPr>
                <w:b/>
                <w:bCs/>
              </w:rPr>
              <w:t> </w:t>
            </w:r>
          </w:p>
        </w:tc>
      </w:tr>
      <w:tr w:rsidR="002010AF" w:rsidRPr="00386EF9" w14:paraId="7F8B5D2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98854F9" w14:textId="77777777" w:rsidR="002010AF" w:rsidRPr="00386EF9" w:rsidRDefault="002010AF" w:rsidP="00FB1CE2">
            <w:r w:rsidRPr="00386EF9">
              <w:t>128.       </w:t>
            </w:r>
          </w:p>
        </w:tc>
        <w:tc>
          <w:tcPr>
            <w:tcW w:w="4759" w:type="dxa"/>
            <w:tcBorders>
              <w:top w:val="nil"/>
              <w:left w:val="nil"/>
              <w:bottom w:val="single" w:sz="4" w:space="0" w:color="auto"/>
              <w:right w:val="single" w:sz="4" w:space="0" w:color="auto"/>
            </w:tcBorders>
            <w:shd w:val="clear" w:color="auto" w:fill="auto"/>
            <w:hideMark/>
          </w:tcPr>
          <w:p w14:paraId="0E30B1F9" w14:textId="77777777" w:rsidR="002010AF" w:rsidRPr="00386EF9" w:rsidRDefault="002010AF" w:rsidP="00FB1CE2">
            <w:r w:rsidRPr="00386EF9">
              <w:t>Caulking guns</w:t>
            </w:r>
          </w:p>
        </w:tc>
        <w:tc>
          <w:tcPr>
            <w:tcW w:w="693" w:type="dxa"/>
            <w:tcBorders>
              <w:top w:val="nil"/>
              <w:left w:val="nil"/>
              <w:bottom w:val="single" w:sz="4" w:space="0" w:color="auto"/>
              <w:right w:val="single" w:sz="4" w:space="0" w:color="auto"/>
            </w:tcBorders>
            <w:shd w:val="clear" w:color="auto" w:fill="auto"/>
            <w:noWrap/>
            <w:hideMark/>
          </w:tcPr>
          <w:p w14:paraId="7D2844F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CE9C731" w14:textId="77777777" w:rsidR="002010AF" w:rsidRPr="00386EF9" w:rsidRDefault="002010AF" w:rsidP="00FB1CE2">
            <w:pPr>
              <w:rPr>
                <w:b/>
                <w:bCs/>
              </w:rPr>
            </w:pPr>
            <w:r w:rsidRPr="00386EF9">
              <w:rPr>
                <w:b/>
                <w:bCs/>
              </w:rPr>
              <w:t> </w:t>
            </w:r>
          </w:p>
        </w:tc>
      </w:tr>
      <w:tr w:rsidR="002010AF" w:rsidRPr="00386EF9" w14:paraId="7B51A48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0822792" w14:textId="77777777" w:rsidR="002010AF" w:rsidRPr="00386EF9" w:rsidRDefault="002010AF" w:rsidP="00FB1CE2">
            <w:r w:rsidRPr="00386EF9">
              <w:t>129.       </w:t>
            </w:r>
          </w:p>
        </w:tc>
        <w:tc>
          <w:tcPr>
            <w:tcW w:w="4759" w:type="dxa"/>
            <w:tcBorders>
              <w:top w:val="nil"/>
              <w:left w:val="nil"/>
              <w:bottom w:val="single" w:sz="4" w:space="0" w:color="auto"/>
              <w:right w:val="single" w:sz="4" w:space="0" w:color="auto"/>
            </w:tcBorders>
            <w:shd w:val="clear" w:color="auto" w:fill="auto"/>
            <w:hideMark/>
          </w:tcPr>
          <w:p w14:paraId="3C34C3B6" w14:textId="77777777" w:rsidR="002010AF" w:rsidRPr="00386EF9" w:rsidRDefault="002010AF" w:rsidP="00FB1CE2">
            <w:r w:rsidRPr="00386EF9">
              <w:t>Electrical leads</w:t>
            </w:r>
          </w:p>
        </w:tc>
        <w:tc>
          <w:tcPr>
            <w:tcW w:w="693" w:type="dxa"/>
            <w:tcBorders>
              <w:top w:val="nil"/>
              <w:left w:val="nil"/>
              <w:bottom w:val="single" w:sz="4" w:space="0" w:color="auto"/>
              <w:right w:val="single" w:sz="4" w:space="0" w:color="auto"/>
            </w:tcBorders>
            <w:shd w:val="clear" w:color="auto" w:fill="auto"/>
            <w:noWrap/>
            <w:hideMark/>
          </w:tcPr>
          <w:p w14:paraId="4F44F562"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3868965" w14:textId="77777777" w:rsidR="002010AF" w:rsidRPr="00386EF9" w:rsidRDefault="002010AF" w:rsidP="00FB1CE2">
            <w:pPr>
              <w:rPr>
                <w:b/>
                <w:bCs/>
              </w:rPr>
            </w:pPr>
            <w:r w:rsidRPr="00386EF9">
              <w:rPr>
                <w:b/>
                <w:bCs/>
              </w:rPr>
              <w:t> </w:t>
            </w:r>
          </w:p>
        </w:tc>
      </w:tr>
      <w:tr w:rsidR="002010AF" w:rsidRPr="00386EF9" w14:paraId="35512B52"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621E222" w14:textId="77777777" w:rsidR="002010AF" w:rsidRPr="00386EF9" w:rsidRDefault="002010AF" w:rsidP="00FB1CE2">
            <w:r w:rsidRPr="00386EF9">
              <w:t>130.       </w:t>
            </w:r>
          </w:p>
        </w:tc>
        <w:tc>
          <w:tcPr>
            <w:tcW w:w="4759" w:type="dxa"/>
            <w:tcBorders>
              <w:top w:val="nil"/>
              <w:left w:val="nil"/>
              <w:bottom w:val="single" w:sz="4" w:space="0" w:color="auto"/>
              <w:right w:val="single" w:sz="4" w:space="0" w:color="auto"/>
            </w:tcBorders>
            <w:shd w:val="clear" w:color="auto" w:fill="auto"/>
            <w:hideMark/>
          </w:tcPr>
          <w:p w14:paraId="5CECD50B" w14:textId="77777777" w:rsidR="002010AF" w:rsidRPr="00386EF9" w:rsidRDefault="002010AF" w:rsidP="00FB1CE2">
            <w:r w:rsidRPr="00386EF9">
              <w:t>Hose and water sprays</w:t>
            </w:r>
          </w:p>
        </w:tc>
        <w:tc>
          <w:tcPr>
            <w:tcW w:w="693" w:type="dxa"/>
            <w:tcBorders>
              <w:top w:val="nil"/>
              <w:left w:val="nil"/>
              <w:bottom w:val="single" w:sz="4" w:space="0" w:color="auto"/>
              <w:right w:val="single" w:sz="4" w:space="0" w:color="auto"/>
            </w:tcBorders>
            <w:shd w:val="clear" w:color="auto" w:fill="auto"/>
            <w:noWrap/>
            <w:hideMark/>
          </w:tcPr>
          <w:p w14:paraId="04B5E4A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111DCD1" w14:textId="77777777" w:rsidR="002010AF" w:rsidRPr="00386EF9" w:rsidRDefault="002010AF" w:rsidP="00FB1CE2">
            <w:pPr>
              <w:rPr>
                <w:b/>
                <w:bCs/>
              </w:rPr>
            </w:pPr>
            <w:r w:rsidRPr="00386EF9">
              <w:rPr>
                <w:b/>
                <w:bCs/>
              </w:rPr>
              <w:t> </w:t>
            </w:r>
          </w:p>
        </w:tc>
      </w:tr>
      <w:tr w:rsidR="002010AF" w:rsidRPr="00386EF9" w14:paraId="025D1C0B"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5F7CA20" w14:textId="77777777" w:rsidR="002010AF" w:rsidRPr="00386EF9" w:rsidRDefault="002010AF" w:rsidP="00FB1CE2">
            <w:r w:rsidRPr="00386EF9">
              <w:t>131.       </w:t>
            </w:r>
          </w:p>
        </w:tc>
        <w:tc>
          <w:tcPr>
            <w:tcW w:w="4759" w:type="dxa"/>
            <w:tcBorders>
              <w:top w:val="nil"/>
              <w:left w:val="nil"/>
              <w:bottom w:val="single" w:sz="4" w:space="0" w:color="auto"/>
              <w:right w:val="single" w:sz="4" w:space="0" w:color="auto"/>
            </w:tcBorders>
            <w:shd w:val="clear" w:color="auto" w:fill="auto"/>
            <w:hideMark/>
          </w:tcPr>
          <w:p w14:paraId="0E11DF3B" w14:textId="77777777" w:rsidR="002010AF" w:rsidRPr="00386EF9" w:rsidRDefault="002010AF" w:rsidP="00FB1CE2">
            <w:r w:rsidRPr="00386EF9">
              <w:t>Nippers</w:t>
            </w:r>
          </w:p>
        </w:tc>
        <w:tc>
          <w:tcPr>
            <w:tcW w:w="693" w:type="dxa"/>
            <w:tcBorders>
              <w:top w:val="nil"/>
              <w:left w:val="nil"/>
              <w:bottom w:val="single" w:sz="4" w:space="0" w:color="auto"/>
              <w:right w:val="single" w:sz="4" w:space="0" w:color="auto"/>
            </w:tcBorders>
            <w:shd w:val="clear" w:color="auto" w:fill="auto"/>
            <w:noWrap/>
            <w:hideMark/>
          </w:tcPr>
          <w:p w14:paraId="5EAD9759"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44942505" w14:textId="77777777" w:rsidR="002010AF" w:rsidRPr="00386EF9" w:rsidRDefault="002010AF" w:rsidP="00FB1CE2">
            <w:pPr>
              <w:rPr>
                <w:b/>
                <w:bCs/>
              </w:rPr>
            </w:pPr>
            <w:r w:rsidRPr="00386EF9">
              <w:rPr>
                <w:b/>
                <w:bCs/>
              </w:rPr>
              <w:t> </w:t>
            </w:r>
          </w:p>
        </w:tc>
      </w:tr>
      <w:tr w:rsidR="002010AF" w:rsidRPr="00386EF9" w14:paraId="229FD144"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490982B3" w14:textId="77777777" w:rsidR="002010AF" w:rsidRPr="00386EF9" w:rsidRDefault="002010AF" w:rsidP="00FB1CE2">
            <w:r w:rsidRPr="00386EF9">
              <w:t>132.       </w:t>
            </w:r>
          </w:p>
        </w:tc>
        <w:tc>
          <w:tcPr>
            <w:tcW w:w="4759" w:type="dxa"/>
            <w:tcBorders>
              <w:top w:val="nil"/>
              <w:left w:val="nil"/>
              <w:bottom w:val="single" w:sz="4" w:space="0" w:color="auto"/>
              <w:right w:val="single" w:sz="4" w:space="0" w:color="auto"/>
            </w:tcBorders>
            <w:shd w:val="clear" w:color="auto" w:fill="auto"/>
            <w:hideMark/>
          </w:tcPr>
          <w:p w14:paraId="0CE7E96B" w14:textId="77777777" w:rsidR="002010AF" w:rsidRPr="00386EF9" w:rsidRDefault="002010AF" w:rsidP="00FB1CE2">
            <w:r w:rsidRPr="00386EF9">
              <w:t>Pointed grouters</w:t>
            </w:r>
          </w:p>
        </w:tc>
        <w:tc>
          <w:tcPr>
            <w:tcW w:w="693" w:type="dxa"/>
            <w:tcBorders>
              <w:top w:val="nil"/>
              <w:left w:val="nil"/>
              <w:bottom w:val="single" w:sz="4" w:space="0" w:color="auto"/>
              <w:right w:val="single" w:sz="4" w:space="0" w:color="auto"/>
            </w:tcBorders>
            <w:shd w:val="clear" w:color="auto" w:fill="auto"/>
            <w:noWrap/>
            <w:hideMark/>
          </w:tcPr>
          <w:p w14:paraId="37F276ED"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BC93FC1" w14:textId="77777777" w:rsidR="002010AF" w:rsidRPr="00386EF9" w:rsidRDefault="002010AF" w:rsidP="00FB1CE2">
            <w:pPr>
              <w:rPr>
                <w:b/>
                <w:bCs/>
              </w:rPr>
            </w:pPr>
            <w:r w:rsidRPr="00386EF9">
              <w:rPr>
                <w:b/>
                <w:bCs/>
              </w:rPr>
              <w:t> </w:t>
            </w:r>
          </w:p>
        </w:tc>
      </w:tr>
      <w:tr w:rsidR="002010AF" w:rsidRPr="00386EF9" w14:paraId="22A2E1CD"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82BE4CF" w14:textId="77777777" w:rsidR="002010AF" w:rsidRPr="00386EF9" w:rsidRDefault="002010AF" w:rsidP="00FB1CE2">
            <w:r w:rsidRPr="00386EF9">
              <w:t>133.       </w:t>
            </w:r>
          </w:p>
        </w:tc>
        <w:tc>
          <w:tcPr>
            <w:tcW w:w="4759" w:type="dxa"/>
            <w:tcBorders>
              <w:top w:val="nil"/>
              <w:left w:val="nil"/>
              <w:bottom w:val="single" w:sz="4" w:space="0" w:color="auto"/>
              <w:right w:val="single" w:sz="4" w:space="0" w:color="auto"/>
            </w:tcBorders>
            <w:shd w:val="clear" w:color="auto" w:fill="auto"/>
            <w:hideMark/>
          </w:tcPr>
          <w:p w14:paraId="76F5C17F" w14:textId="77777777" w:rsidR="002010AF" w:rsidRPr="00386EF9" w:rsidRDefault="002010AF" w:rsidP="00FB1CE2">
            <w:r w:rsidRPr="00386EF9">
              <w:t>power screwdrivers</w:t>
            </w:r>
          </w:p>
        </w:tc>
        <w:tc>
          <w:tcPr>
            <w:tcW w:w="693" w:type="dxa"/>
            <w:tcBorders>
              <w:top w:val="nil"/>
              <w:left w:val="nil"/>
              <w:bottom w:val="single" w:sz="4" w:space="0" w:color="auto"/>
              <w:right w:val="single" w:sz="4" w:space="0" w:color="auto"/>
            </w:tcBorders>
            <w:shd w:val="clear" w:color="auto" w:fill="auto"/>
            <w:noWrap/>
            <w:hideMark/>
          </w:tcPr>
          <w:p w14:paraId="4D0D1F58"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B7856B4" w14:textId="77777777" w:rsidR="002010AF" w:rsidRPr="00386EF9" w:rsidRDefault="002010AF" w:rsidP="00FB1CE2">
            <w:pPr>
              <w:rPr>
                <w:b/>
                <w:bCs/>
              </w:rPr>
            </w:pPr>
            <w:r w:rsidRPr="00386EF9">
              <w:rPr>
                <w:b/>
                <w:bCs/>
              </w:rPr>
              <w:t> </w:t>
            </w:r>
          </w:p>
        </w:tc>
      </w:tr>
      <w:tr w:rsidR="002010AF" w:rsidRPr="00386EF9" w14:paraId="5B38CCD9"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DBD47F8" w14:textId="77777777" w:rsidR="002010AF" w:rsidRPr="00386EF9" w:rsidRDefault="002010AF" w:rsidP="00FB1CE2">
            <w:r w:rsidRPr="00386EF9">
              <w:t>134.       </w:t>
            </w:r>
          </w:p>
        </w:tc>
        <w:tc>
          <w:tcPr>
            <w:tcW w:w="4759" w:type="dxa"/>
            <w:tcBorders>
              <w:top w:val="nil"/>
              <w:left w:val="nil"/>
              <w:bottom w:val="single" w:sz="4" w:space="0" w:color="auto"/>
              <w:right w:val="single" w:sz="4" w:space="0" w:color="auto"/>
            </w:tcBorders>
            <w:shd w:val="clear" w:color="auto" w:fill="auto"/>
            <w:hideMark/>
          </w:tcPr>
          <w:p w14:paraId="417ECE69" w14:textId="77777777" w:rsidR="002010AF" w:rsidRPr="00386EF9" w:rsidRDefault="002010AF" w:rsidP="00FB1CE2">
            <w:r w:rsidRPr="00386EF9">
              <w:t>sanders</w:t>
            </w:r>
          </w:p>
        </w:tc>
        <w:tc>
          <w:tcPr>
            <w:tcW w:w="693" w:type="dxa"/>
            <w:tcBorders>
              <w:top w:val="nil"/>
              <w:left w:val="nil"/>
              <w:bottom w:val="single" w:sz="4" w:space="0" w:color="auto"/>
              <w:right w:val="single" w:sz="4" w:space="0" w:color="auto"/>
            </w:tcBorders>
            <w:shd w:val="clear" w:color="auto" w:fill="auto"/>
            <w:noWrap/>
            <w:hideMark/>
          </w:tcPr>
          <w:p w14:paraId="38C1596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C8F944A" w14:textId="77777777" w:rsidR="002010AF" w:rsidRPr="00386EF9" w:rsidRDefault="002010AF" w:rsidP="00FB1CE2">
            <w:pPr>
              <w:rPr>
                <w:b/>
                <w:bCs/>
              </w:rPr>
            </w:pPr>
            <w:r w:rsidRPr="00386EF9">
              <w:rPr>
                <w:b/>
                <w:bCs/>
              </w:rPr>
              <w:t> </w:t>
            </w:r>
          </w:p>
        </w:tc>
      </w:tr>
      <w:tr w:rsidR="002010AF" w:rsidRPr="00386EF9" w14:paraId="5B94FF6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2D178550" w14:textId="77777777" w:rsidR="002010AF" w:rsidRPr="00386EF9" w:rsidRDefault="002010AF" w:rsidP="00FB1CE2">
            <w:r w:rsidRPr="00386EF9">
              <w:t>135.       </w:t>
            </w:r>
          </w:p>
        </w:tc>
        <w:tc>
          <w:tcPr>
            <w:tcW w:w="4759" w:type="dxa"/>
            <w:tcBorders>
              <w:top w:val="nil"/>
              <w:left w:val="nil"/>
              <w:bottom w:val="single" w:sz="4" w:space="0" w:color="auto"/>
              <w:right w:val="single" w:sz="4" w:space="0" w:color="auto"/>
            </w:tcBorders>
            <w:shd w:val="clear" w:color="auto" w:fill="auto"/>
            <w:hideMark/>
          </w:tcPr>
          <w:p w14:paraId="7A6217CA" w14:textId="77777777" w:rsidR="002010AF" w:rsidRPr="00386EF9" w:rsidRDefault="002010AF" w:rsidP="00FB1CE2">
            <w:r w:rsidRPr="00386EF9">
              <w:t>Rags</w:t>
            </w:r>
          </w:p>
        </w:tc>
        <w:tc>
          <w:tcPr>
            <w:tcW w:w="693" w:type="dxa"/>
            <w:tcBorders>
              <w:top w:val="nil"/>
              <w:left w:val="nil"/>
              <w:bottom w:val="single" w:sz="4" w:space="0" w:color="auto"/>
              <w:right w:val="single" w:sz="4" w:space="0" w:color="auto"/>
            </w:tcBorders>
            <w:shd w:val="clear" w:color="auto" w:fill="auto"/>
            <w:noWrap/>
            <w:hideMark/>
          </w:tcPr>
          <w:p w14:paraId="20379666"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F917DD5" w14:textId="77777777" w:rsidR="002010AF" w:rsidRPr="00386EF9" w:rsidRDefault="002010AF" w:rsidP="00FB1CE2">
            <w:pPr>
              <w:rPr>
                <w:b/>
                <w:bCs/>
              </w:rPr>
            </w:pPr>
            <w:r w:rsidRPr="00386EF9">
              <w:rPr>
                <w:b/>
                <w:bCs/>
              </w:rPr>
              <w:t> </w:t>
            </w:r>
          </w:p>
        </w:tc>
      </w:tr>
      <w:tr w:rsidR="002010AF" w:rsidRPr="00386EF9" w14:paraId="14CF8653"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E165CD7" w14:textId="77777777" w:rsidR="002010AF" w:rsidRPr="00386EF9" w:rsidRDefault="002010AF" w:rsidP="00FB1CE2">
            <w:r w:rsidRPr="00386EF9">
              <w:t>136.       </w:t>
            </w:r>
          </w:p>
        </w:tc>
        <w:tc>
          <w:tcPr>
            <w:tcW w:w="4759" w:type="dxa"/>
            <w:tcBorders>
              <w:top w:val="nil"/>
              <w:left w:val="nil"/>
              <w:bottom w:val="single" w:sz="4" w:space="0" w:color="auto"/>
              <w:right w:val="single" w:sz="4" w:space="0" w:color="auto"/>
            </w:tcBorders>
            <w:shd w:val="clear" w:color="auto" w:fill="auto"/>
            <w:hideMark/>
          </w:tcPr>
          <w:p w14:paraId="3AF4A92E" w14:textId="77777777" w:rsidR="002010AF" w:rsidRPr="00386EF9" w:rsidRDefault="002010AF" w:rsidP="00FB1CE2">
            <w:r w:rsidRPr="00386EF9">
              <w:t>rubber mallets</w:t>
            </w:r>
          </w:p>
        </w:tc>
        <w:tc>
          <w:tcPr>
            <w:tcW w:w="693" w:type="dxa"/>
            <w:tcBorders>
              <w:top w:val="nil"/>
              <w:left w:val="nil"/>
              <w:bottom w:val="single" w:sz="4" w:space="0" w:color="auto"/>
              <w:right w:val="single" w:sz="4" w:space="0" w:color="auto"/>
            </w:tcBorders>
            <w:shd w:val="clear" w:color="auto" w:fill="auto"/>
            <w:noWrap/>
            <w:hideMark/>
          </w:tcPr>
          <w:p w14:paraId="570B13F7"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5F09C4CB" w14:textId="77777777" w:rsidR="002010AF" w:rsidRPr="00386EF9" w:rsidRDefault="002010AF" w:rsidP="00FB1CE2">
            <w:pPr>
              <w:rPr>
                <w:b/>
                <w:bCs/>
              </w:rPr>
            </w:pPr>
            <w:r w:rsidRPr="00386EF9">
              <w:rPr>
                <w:b/>
                <w:bCs/>
              </w:rPr>
              <w:t> </w:t>
            </w:r>
          </w:p>
        </w:tc>
      </w:tr>
      <w:tr w:rsidR="002010AF" w:rsidRPr="00386EF9" w14:paraId="3ADC84D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7860EB2D" w14:textId="77777777" w:rsidR="002010AF" w:rsidRPr="00386EF9" w:rsidRDefault="002010AF" w:rsidP="00FB1CE2">
            <w:r w:rsidRPr="00386EF9">
              <w:t>137.       </w:t>
            </w:r>
          </w:p>
        </w:tc>
        <w:tc>
          <w:tcPr>
            <w:tcW w:w="4759" w:type="dxa"/>
            <w:tcBorders>
              <w:top w:val="nil"/>
              <w:left w:val="nil"/>
              <w:bottom w:val="single" w:sz="4" w:space="0" w:color="auto"/>
              <w:right w:val="single" w:sz="4" w:space="0" w:color="auto"/>
            </w:tcBorders>
            <w:shd w:val="clear" w:color="auto" w:fill="auto"/>
            <w:hideMark/>
          </w:tcPr>
          <w:p w14:paraId="392B1310" w14:textId="77777777" w:rsidR="002010AF" w:rsidRPr="00386EF9" w:rsidRDefault="002010AF" w:rsidP="00FB1CE2">
            <w:r w:rsidRPr="00386EF9">
              <w:t>Sanding blocks</w:t>
            </w:r>
          </w:p>
        </w:tc>
        <w:tc>
          <w:tcPr>
            <w:tcW w:w="693" w:type="dxa"/>
            <w:tcBorders>
              <w:top w:val="nil"/>
              <w:left w:val="nil"/>
              <w:bottom w:val="single" w:sz="4" w:space="0" w:color="auto"/>
              <w:right w:val="single" w:sz="4" w:space="0" w:color="auto"/>
            </w:tcBorders>
            <w:shd w:val="clear" w:color="auto" w:fill="auto"/>
            <w:noWrap/>
            <w:hideMark/>
          </w:tcPr>
          <w:p w14:paraId="44870E13"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0C33D0C3" w14:textId="77777777" w:rsidR="002010AF" w:rsidRPr="00386EF9" w:rsidRDefault="002010AF" w:rsidP="00FB1CE2">
            <w:pPr>
              <w:rPr>
                <w:b/>
                <w:bCs/>
              </w:rPr>
            </w:pPr>
            <w:r w:rsidRPr="00386EF9">
              <w:rPr>
                <w:b/>
                <w:bCs/>
              </w:rPr>
              <w:t> </w:t>
            </w:r>
          </w:p>
        </w:tc>
      </w:tr>
      <w:tr w:rsidR="002010AF" w:rsidRPr="00386EF9" w14:paraId="145E536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8E1B25B" w14:textId="77777777" w:rsidR="002010AF" w:rsidRPr="00386EF9" w:rsidRDefault="002010AF" w:rsidP="00FB1CE2">
            <w:r w:rsidRPr="00386EF9">
              <w:t>138.       </w:t>
            </w:r>
          </w:p>
        </w:tc>
        <w:tc>
          <w:tcPr>
            <w:tcW w:w="4759" w:type="dxa"/>
            <w:tcBorders>
              <w:top w:val="nil"/>
              <w:left w:val="nil"/>
              <w:bottom w:val="single" w:sz="4" w:space="0" w:color="auto"/>
              <w:right w:val="single" w:sz="4" w:space="0" w:color="auto"/>
            </w:tcBorders>
            <w:shd w:val="clear" w:color="auto" w:fill="auto"/>
            <w:hideMark/>
          </w:tcPr>
          <w:p w14:paraId="45841D02" w14:textId="77777777" w:rsidR="002010AF" w:rsidRPr="00386EF9" w:rsidRDefault="002010AF" w:rsidP="00FB1CE2">
            <w:r w:rsidRPr="00386EF9">
              <w:t>spacers and wedges</w:t>
            </w:r>
          </w:p>
        </w:tc>
        <w:tc>
          <w:tcPr>
            <w:tcW w:w="693" w:type="dxa"/>
            <w:tcBorders>
              <w:top w:val="nil"/>
              <w:left w:val="nil"/>
              <w:bottom w:val="single" w:sz="4" w:space="0" w:color="auto"/>
              <w:right w:val="single" w:sz="4" w:space="0" w:color="auto"/>
            </w:tcBorders>
            <w:shd w:val="clear" w:color="auto" w:fill="auto"/>
            <w:noWrap/>
            <w:hideMark/>
          </w:tcPr>
          <w:p w14:paraId="7859A84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229A4BE5" w14:textId="77777777" w:rsidR="002010AF" w:rsidRPr="00386EF9" w:rsidRDefault="002010AF" w:rsidP="00FB1CE2">
            <w:pPr>
              <w:rPr>
                <w:b/>
                <w:bCs/>
              </w:rPr>
            </w:pPr>
            <w:r w:rsidRPr="00386EF9">
              <w:rPr>
                <w:b/>
                <w:bCs/>
              </w:rPr>
              <w:t> </w:t>
            </w:r>
          </w:p>
        </w:tc>
      </w:tr>
      <w:tr w:rsidR="002010AF" w:rsidRPr="00386EF9" w14:paraId="42E188F7"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01B26DA3" w14:textId="77777777" w:rsidR="002010AF" w:rsidRPr="00386EF9" w:rsidRDefault="002010AF" w:rsidP="00FB1CE2">
            <w:r w:rsidRPr="00386EF9">
              <w:t>139.       </w:t>
            </w:r>
          </w:p>
        </w:tc>
        <w:tc>
          <w:tcPr>
            <w:tcW w:w="4759" w:type="dxa"/>
            <w:tcBorders>
              <w:top w:val="nil"/>
              <w:left w:val="nil"/>
              <w:bottom w:val="single" w:sz="4" w:space="0" w:color="auto"/>
              <w:right w:val="single" w:sz="4" w:space="0" w:color="auto"/>
            </w:tcBorders>
            <w:shd w:val="clear" w:color="auto" w:fill="auto"/>
            <w:hideMark/>
          </w:tcPr>
          <w:p w14:paraId="3524CA2D" w14:textId="77777777" w:rsidR="002010AF" w:rsidRPr="00386EF9" w:rsidRDefault="002010AF" w:rsidP="00FB1CE2">
            <w:r w:rsidRPr="00386EF9">
              <w:t>Spatulas</w:t>
            </w:r>
          </w:p>
        </w:tc>
        <w:tc>
          <w:tcPr>
            <w:tcW w:w="693" w:type="dxa"/>
            <w:tcBorders>
              <w:top w:val="nil"/>
              <w:left w:val="nil"/>
              <w:bottom w:val="single" w:sz="4" w:space="0" w:color="auto"/>
              <w:right w:val="single" w:sz="4" w:space="0" w:color="auto"/>
            </w:tcBorders>
            <w:shd w:val="clear" w:color="auto" w:fill="auto"/>
            <w:noWrap/>
            <w:hideMark/>
          </w:tcPr>
          <w:p w14:paraId="5F6CF086"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1541CCB" w14:textId="77777777" w:rsidR="002010AF" w:rsidRPr="00386EF9" w:rsidRDefault="002010AF" w:rsidP="00FB1CE2">
            <w:pPr>
              <w:rPr>
                <w:b/>
                <w:bCs/>
              </w:rPr>
            </w:pPr>
            <w:r w:rsidRPr="00386EF9">
              <w:rPr>
                <w:b/>
                <w:bCs/>
              </w:rPr>
              <w:t> </w:t>
            </w:r>
          </w:p>
        </w:tc>
      </w:tr>
      <w:tr w:rsidR="002010AF" w:rsidRPr="00386EF9" w14:paraId="64B2A70C"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15030E3" w14:textId="77777777" w:rsidR="002010AF" w:rsidRPr="00386EF9" w:rsidRDefault="002010AF" w:rsidP="00FB1CE2">
            <w:r w:rsidRPr="00386EF9">
              <w:t>140.       </w:t>
            </w:r>
          </w:p>
        </w:tc>
        <w:tc>
          <w:tcPr>
            <w:tcW w:w="4759" w:type="dxa"/>
            <w:tcBorders>
              <w:top w:val="nil"/>
              <w:left w:val="nil"/>
              <w:bottom w:val="single" w:sz="4" w:space="0" w:color="auto"/>
              <w:right w:val="single" w:sz="4" w:space="0" w:color="auto"/>
            </w:tcBorders>
            <w:shd w:val="clear" w:color="auto" w:fill="auto"/>
            <w:hideMark/>
          </w:tcPr>
          <w:p w14:paraId="5C706767" w14:textId="77777777" w:rsidR="002010AF" w:rsidRPr="00386EF9" w:rsidRDefault="002010AF" w:rsidP="00FB1CE2">
            <w:r w:rsidRPr="00386EF9">
              <w:t>sponges, squeegees</w:t>
            </w:r>
          </w:p>
        </w:tc>
        <w:tc>
          <w:tcPr>
            <w:tcW w:w="693" w:type="dxa"/>
            <w:tcBorders>
              <w:top w:val="nil"/>
              <w:left w:val="nil"/>
              <w:bottom w:val="single" w:sz="4" w:space="0" w:color="auto"/>
              <w:right w:val="single" w:sz="4" w:space="0" w:color="auto"/>
            </w:tcBorders>
            <w:shd w:val="clear" w:color="auto" w:fill="auto"/>
            <w:noWrap/>
            <w:hideMark/>
          </w:tcPr>
          <w:p w14:paraId="5F3BCCAF"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4282F7E" w14:textId="77777777" w:rsidR="002010AF" w:rsidRPr="00386EF9" w:rsidRDefault="002010AF" w:rsidP="00FB1CE2">
            <w:pPr>
              <w:rPr>
                <w:b/>
                <w:bCs/>
              </w:rPr>
            </w:pPr>
            <w:r w:rsidRPr="00386EF9">
              <w:rPr>
                <w:b/>
                <w:bCs/>
              </w:rPr>
              <w:t> </w:t>
            </w:r>
          </w:p>
        </w:tc>
      </w:tr>
      <w:tr w:rsidR="002010AF" w:rsidRPr="00386EF9" w14:paraId="5F6C89C0"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34BF72FE" w14:textId="77777777" w:rsidR="002010AF" w:rsidRPr="00386EF9" w:rsidRDefault="002010AF" w:rsidP="00FB1CE2">
            <w:r w:rsidRPr="00386EF9">
              <w:t>141.       </w:t>
            </w:r>
          </w:p>
        </w:tc>
        <w:tc>
          <w:tcPr>
            <w:tcW w:w="4759" w:type="dxa"/>
            <w:tcBorders>
              <w:top w:val="nil"/>
              <w:left w:val="nil"/>
              <w:bottom w:val="single" w:sz="4" w:space="0" w:color="auto"/>
              <w:right w:val="single" w:sz="4" w:space="0" w:color="auto"/>
            </w:tcBorders>
            <w:shd w:val="clear" w:color="auto" w:fill="auto"/>
            <w:hideMark/>
          </w:tcPr>
          <w:p w14:paraId="2FAB48E0" w14:textId="77777777" w:rsidR="002010AF" w:rsidRPr="00386EF9" w:rsidRDefault="002010AF" w:rsidP="00FB1CE2">
            <w:r w:rsidRPr="00386EF9">
              <w:t>wire brushes,</w:t>
            </w:r>
          </w:p>
        </w:tc>
        <w:tc>
          <w:tcPr>
            <w:tcW w:w="693" w:type="dxa"/>
            <w:tcBorders>
              <w:top w:val="nil"/>
              <w:left w:val="nil"/>
              <w:bottom w:val="single" w:sz="4" w:space="0" w:color="auto"/>
              <w:right w:val="single" w:sz="4" w:space="0" w:color="auto"/>
            </w:tcBorders>
            <w:shd w:val="clear" w:color="auto" w:fill="auto"/>
            <w:noWrap/>
            <w:hideMark/>
          </w:tcPr>
          <w:p w14:paraId="5917819B"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75D3F50A" w14:textId="77777777" w:rsidR="002010AF" w:rsidRPr="00386EF9" w:rsidRDefault="002010AF" w:rsidP="00FB1CE2">
            <w:pPr>
              <w:rPr>
                <w:b/>
                <w:bCs/>
              </w:rPr>
            </w:pPr>
            <w:r w:rsidRPr="00386EF9">
              <w:rPr>
                <w:b/>
                <w:bCs/>
              </w:rPr>
              <w:t> </w:t>
            </w:r>
          </w:p>
        </w:tc>
      </w:tr>
      <w:tr w:rsidR="002010AF" w:rsidRPr="00386EF9" w14:paraId="7FAE0B98"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61ED742C" w14:textId="77777777" w:rsidR="002010AF" w:rsidRPr="00386EF9" w:rsidRDefault="002010AF" w:rsidP="00FB1CE2">
            <w:r w:rsidRPr="00386EF9">
              <w:t>142.       </w:t>
            </w:r>
          </w:p>
        </w:tc>
        <w:tc>
          <w:tcPr>
            <w:tcW w:w="4759" w:type="dxa"/>
            <w:tcBorders>
              <w:top w:val="nil"/>
              <w:left w:val="nil"/>
              <w:bottom w:val="single" w:sz="4" w:space="0" w:color="auto"/>
              <w:right w:val="single" w:sz="4" w:space="0" w:color="auto"/>
            </w:tcBorders>
            <w:shd w:val="clear" w:color="auto" w:fill="auto"/>
            <w:hideMark/>
          </w:tcPr>
          <w:p w14:paraId="6D8EABA0" w14:textId="77777777" w:rsidR="002010AF" w:rsidRPr="00386EF9" w:rsidRDefault="002010AF" w:rsidP="00FB1CE2">
            <w:r w:rsidRPr="00386EF9">
              <w:t>Work platforms</w:t>
            </w:r>
          </w:p>
        </w:tc>
        <w:tc>
          <w:tcPr>
            <w:tcW w:w="693" w:type="dxa"/>
            <w:tcBorders>
              <w:top w:val="nil"/>
              <w:left w:val="nil"/>
              <w:bottom w:val="single" w:sz="4" w:space="0" w:color="auto"/>
              <w:right w:val="single" w:sz="4" w:space="0" w:color="auto"/>
            </w:tcBorders>
            <w:shd w:val="clear" w:color="auto" w:fill="auto"/>
            <w:noWrap/>
            <w:hideMark/>
          </w:tcPr>
          <w:p w14:paraId="155B0BB1"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60DC54CC" w14:textId="77777777" w:rsidR="002010AF" w:rsidRPr="00386EF9" w:rsidRDefault="002010AF" w:rsidP="00FB1CE2">
            <w:pPr>
              <w:rPr>
                <w:b/>
                <w:bCs/>
              </w:rPr>
            </w:pPr>
            <w:r w:rsidRPr="00386EF9">
              <w:rPr>
                <w:b/>
                <w:bCs/>
              </w:rPr>
              <w:t> </w:t>
            </w:r>
          </w:p>
        </w:tc>
      </w:tr>
      <w:tr w:rsidR="002010AF" w:rsidRPr="00386EF9" w14:paraId="76764DA5" w14:textId="77777777" w:rsidTr="00FB1CE2">
        <w:trPr>
          <w:trHeight w:val="297"/>
        </w:trPr>
        <w:tc>
          <w:tcPr>
            <w:tcW w:w="777" w:type="dxa"/>
            <w:tcBorders>
              <w:top w:val="nil"/>
              <w:left w:val="single" w:sz="4" w:space="0" w:color="auto"/>
              <w:bottom w:val="single" w:sz="4" w:space="0" w:color="auto"/>
              <w:right w:val="single" w:sz="4" w:space="0" w:color="auto"/>
            </w:tcBorders>
            <w:shd w:val="clear" w:color="auto" w:fill="auto"/>
            <w:noWrap/>
            <w:hideMark/>
          </w:tcPr>
          <w:p w14:paraId="52FFBF3A" w14:textId="77777777" w:rsidR="002010AF" w:rsidRPr="00386EF9" w:rsidRDefault="002010AF" w:rsidP="00FB1CE2">
            <w:r w:rsidRPr="00386EF9">
              <w:t>143.       </w:t>
            </w:r>
          </w:p>
        </w:tc>
        <w:tc>
          <w:tcPr>
            <w:tcW w:w="4759" w:type="dxa"/>
            <w:tcBorders>
              <w:top w:val="nil"/>
              <w:left w:val="nil"/>
              <w:bottom w:val="single" w:sz="4" w:space="0" w:color="auto"/>
              <w:right w:val="single" w:sz="4" w:space="0" w:color="auto"/>
            </w:tcBorders>
            <w:shd w:val="clear" w:color="auto" w:fill="auto"/>
            <w:hideMark/>
          </w:tcPr>
          <w:p w14:paraId="3857FB66" w14:textId="77777777" w:rsidR="002010AF" w:rsidRPr="00386EF9" w:rsidRDefault="002010AF" w:rsidP="00FB1CE2">
            <w:r w:rsidRPr="00386EF9">
              <w:t xml:space="preserve">scribes </w:t>
            </w:r>
          </w:p>
        </w:tc>
        <w:tc>
          <w:tcPr>
            <w:tcW w:w="693" w:type="dxa"/>
            <w:tcBorders>
              <w:top w:val="nil"/>
              <w:left w:val="nil"/>
              <w:bottom w:val="single" w:sz="4" w:space="0" w:color="auto"/>
              <w:right w:val="single" w:sz="4" w:space="0" w:color="auto"/>
            </w:tcBorders>
            <w:shd w:val="clear" w:color="auto" w:fill="auto"/>
            <w:noWrap/>
            <w:hideMark/>
          </w:tcPr>
          <w:p w14:paraId="22543E0A" w14:textId="77777777" w:rsidR="002010AF" w:rsidRPr="00386EF9" w:rsidRDefault="002010AF" w:rsidP="00FB1CE2">
            <w:pPr>
              <w:rPr>
                <w:b/>
                <w:bCs/>
              </w:rPr>
            </w:pPr>
            <w:r w:rsidRPr="00386EF9">
              <w:rPr>
                <w:b/>
                <w:bCs/>
              </w:rPr>
              <w:t> </w:t>
            </w:r>
          </w:p>
        </w:tc>
        <w:tc>
          <w:tcPr>
            <w:tcW w:w="4126" w:type="dxa"/>
            <w:tcBorders>
              <w:top w:val="nil"/>
              <w:left w:val="nil"/>
              <w:bottom w:val="single" w:sz="4" w:space="0" w:color="auto"/>
              <w:right w:val="single" w:sz="4" w:space="0" w:color="auto"/>
            </w:tcBorders>
            <w:shd w:val="clear" w:color="auto" w:fill="auto"/>
            <w:hideMark/>
          </w:tcPr>
          <w:p w14:paraId="14DCD223" w14:textId="77777777" w:rsidR="002010AF" w:rsidRPr="00386EF9" w:rsidRDefault="002010AF" w:rsidP="00FB1CE2">
            <w:pPr>
              <w:rPr>
                <w:b/>
                <w:bCs/>
              </w:rPr>
            </w:pPr>
            <w:r w:rsidRPr="00386EF9">
              <w:rPr>
                <w:b/>
                <w:bCs/>
              </w:rPr>
              <w:t> </w:t>
            </w:r>
          </w:p>
        </w:tc>
      </w:tr>
    </w:tbl>
    <w:p w14:paraId="338DB757" w14:textId="77777777" w:rsidR="002010AF" w:rsidRDefault="002010AF" w:rsidP="002010AF"/>
    <w:tbl>
      <w:tblPr>
        <w:tblW w:w="10348" w:type="dxa"/>
        <w:tblLook w:val="04A0" w:firstRow="1" w:lastRow="0" w:firstColumn="1" w:lastColumn="0" w:noHBand="0" w:noVBand="1"/>
      </w:tblPr>
      <w:tblGrid>
        <w:gridCol w:w="1130"/>
        <w:gridCol w:w="4966"/>
        <w:gridCol w:w="1275"/>
        <w:gridCol w:w="2977"/>
      </w:tblGrid>
      <w:tr w:rsidR="002010AF" w:rsidRPr="00386EF9" w14:paraId="2C425443" w14:textId="77777777" w:rsidTr="00FB1CE2">
        <w:trPr>
          <w:trHeight w:val="300"/>
        </w:trPr>
        <w:tc>
          <w:tcPr>
            <w:tcW w:w="1130" w:type="dxa"/>
            <w:tcBorders>
              <w:top w:val="nil"/>
              <w:bottom w:val="single" w:sz="4" w:space="0" w:color="auto"/>
            </w:tcBorders>
            <w:shd w:val="clear" w:color="auto" w:fill="auto"/>
            <w:noWrap/>
            <w:hideMark/>
          </w:tcPr>
          <w:p w14:paraId="5EBF5CF2" w14:textId="77777777" w:rsidR="002010AF" w:rsidRPr="00375D2E" w:rsidRDefault="002010AF" w:rsidP="00FB1CE2">
            <w:pPr>
              <w:rPr>
                <w:sz w:val="28"/>
                <w:szCs w:val="28"/>
              </w:rPr>
            </w:pPr>
            <w:r w:rsidRPr="00375D2E">
              <w:rPr>
                <w:sz w:val="28"/>
                <w:szCs w:val="28"/>
              </w:rPr>
              <w:t> </w:t>
            </w:r>
          </w:p>
        </w:tc>
        <w:tc>
          <w:tcPr>
            <w:tcW w:w="4966" w:type="dxa"/>
            <w:tcBorders>
              <w:top w:val="nil"/>
              <w:bottom w:val="single" w:sz="4" w:space="0" w:color="auto"/>
            </w:tcBorders>
            <w:shd w:val="clear" w:color="auto" w:fill="auto"/>
            <w:hideMark/>
          </w:tcPr>
          <w:p w14:paraId="6E5D8FAB" w14:textId="77777777" w:rsidR="002010AF" w:rsidRPr="00375D2E" w:rsidRDefault="002010AF" w:rsidP="00FB1CE2">
            <w:pPr>
              <w:rPr>
                <w:b/>
                <w:bCs/>
                <w:sz w:val="28"/>
                <w:szCs w:val="28"/>
              </w:rPr>
            </w:pPr>
            <w:r w:rsidRPr="00375D2E">
              <w:rPr>
                <w:b/>
                <w:bCs/>
                <w:sz w:val="28"/>
                <w:szCs w:val="28"/>
              </w:rPr>
              <w:t xml:space="preserve">09: Plumbing </w:t>
            </w:r>
          </w:p>
        </w:tc>
        <w:tc>
          <w:tcPr>
            <w:tcW w:w="1275" w:type="dxa"/>
            <w:tcBorders>
              <w:top w:val="nil"/>
              <w:bottom w:val="single" w:sz="4" w:space="0" w:color="auto"/>
            </w:tcBorders>
            <w:shd w:val="clear" w:color="auto" w:fill="auto"/>
            <w:noWrap/>
            <w:hideMark/>
          </w:tcPr>
          <w:p w14:paraId="165D9892" w14:textId="77777777" w:rsidR="002010AF" w:rsidRPr="00375D2E" w:rsidRDefault="002010AF" w:rsidP="00FB1CE2">
            <w:pPr>
              <w:rPr>
                <w:sz w:val="28"/>
                <w:szCs w:val="28"/>
              </w:rPr>
            </w:pPr>
            <w:r w:rsidRPr="00375D2E">
              <w:rPr>
                <w:sz w:val="28"/>
                <w:szCs w:val="28"/>
              </w:rPr>
              <w:t> </w:t>
            </w:r>
          </w:p>
        </w:tc>
        <w:tc>
          <w:tcPr>
            <w:tcW w:w="2977" w:type="dxa"/>
            <w:tcBorders>
              <w:top w:val="nil"/>
              <w:bottom w:val="single" w:sz="4" w:space="0" w:color="auto"/>
            </w:tcBorders>
            <w:shd w:val="clear" w:color="auto" w:fill="auto"/>
            <w:hideMark/>
          </w:tcPr>
          <w:p w14:paraId="1FB2DFD9" w14:textId="77777777" w:rsidR="002010AF" w:rsidRPr="00375D2E" w:rsidRDefault="002010AF" w:rsidP="00FB1CE2">
            <w:pPr>
              <w:rPr>
                <w:sz w:val="28"/>
                <w:szCs w:val="28"/>
              </w:rPr>
            </w:pPr>
            <w:r w:rsidRPr="00375D2E">
              <w:rPr>
                <w:sz w:val="28"/>
                <w:szCs w:val="28"/>
              </w:rPr>
              <w:t> </w:t>
            </w:r>
          </w:p>
        </w:tc>
      </w:tr>
      <w:tr w:rsidR="002010AF" w:rsidRPr="00386EF9" w14:paraId="05F1E8FD" w14:textId="77777777" w:rsidTr="00FB1CE2">
        <w:trPr>
          <w:trHeight w:val="300"/>
        </w:trPr>
        <w:tc>
          <w:tcPr>
            <w:tcW w:w="1130" w:type="dxa"/>
            <w:tcBorders>
              <w:top w:val="single" w:sz="4" w:space="0" w:color="auto"/>
              <w:left w:val="single" w:sz="4" w:space="0" w:color="auto"/>
              <w:bottom w:val="single" w:sz="4" w:space="0" w:color="auto"/>
              <w:right w:val="single" w:sz="4" w:space="0" w:color="auto"/>
            </w:tcBorders>
            <w:shd w:val="clear" w:color="000000" w:fill="DBDBDB"/>
            <w:noWrap/>
            <w:hideMark/>
          </w:tcPr>
          <w:p w14:paraId="07A74C4F" w14:textId="77777777" w:rsidR="002010AF" w:rsidRPr="00386EF9" w:rsidRDefault="002010AF" w:rsidP="00FB1CE2">
            <w:pPr>
              <w:rPr>
                <w:b/>
                <w:bCs/>
              </w:rPr>
            </w:pPr>
            <w:r w:rsidRPr="00386EF9">
              <w:rPr>
                <w:b/>
                <w:bCs/>
              </w:rPr>
              <w:t>S#</w:t>
            </w:r>
          </w:p>
        </w:tc>
        <w:tc>
          <w:tcPr>
            <w:tcW w:w="4966" w:type="dxa"/>
            <w:tcBorders>
              <w:top w:val="single" w:sz="4" w:space="0" w:color="auto"/>
              <w:left w:val="nil"/>
              <w:bottom w:val="single" w:sz="4" w:space="0" w:color="auto"/>
              <w:right w:val="single" w:sz="4" w:space="0" w:color="auto"/>
            </w:tcBorders>
            <w:shd w:val="clear" w:color="000000" w:fill="DBDBDB"/>
            <w:hideMark/>
          </w:tcPr>
          <w:p w14:paraId="38272E7E" w14:textId="77777777" w:rsidR="002010AF" w:rsidRPr="00386EF9" w:rsidRDefault="002010AF" w:rsidP="00FB1CE2">
            <w:pPr>
              <w:rPr>
                <w:b/>
                <w:bCs/>
              </w:rPr>
            </w:pPr>
            <w:r w:rsidRPr="00386EF9">
              <w:rPr>
                <w:b/>
                <w:bCs/>
              </w:rPr>
              <w:t>Tools and Equipment</w:t>
            </w:r>
          </w:p>
        </w:tc>
        <w:tc>
          <w:tcPr>
            <w:tcW w:w="1275" w:type="dxa"/>
            <w:tcBorders>
              <w:top w:val="single" w:sz="4" w:space="0" w:color="auto"/>
              <w:left w:val="nil"/>
              <w:bottom w:val="single" w:sz="4" w:space="0" w:color="auto"/>
              <w:right w:val="single" w:sz="4" w:space="0" w:color="auto"/>
            </w:tcBorders>
            <w:shd w:val="clear" w:color="000000" w:fill="DBDBDB"/>
            <w:noWrap/>
            <w:hideMark/>
          </w:tcPr>
          <w:p w14:paraId="522F6FAA" w14:textId="77777777" w:rsidR="002010AF" w:rsidRPr="00386EF9" w:rsidRDefault="002010AF" w:rsidP="00FB1CE2">
            <w:pPr>
              <w:rPr>
                <w:b/>
                <w:bCs/>
              </w:rPr>
            </w:pPr>
            <w:r w:rsidRPr="00386EF9">
              <w:rPr>
                <w:b/>
                <w:bCs/>
              </w:rPr>
              <w:t>S#</w:t>
            </w:r>
          </w:p>
        </w:tc>
        <w:tc>
          <w:tcPr>
            <w:tcW w:w="2977" w:type="dxa"/>
            <w:tcBorders>
              <w:top w:val="single" w:sz="4" w:space="0" w:color="auto"/>
              <w:left w:val="nil"/>
              <w:bottom w:val="single" w:sz="4" w:space="0" w:color="auto"/>
              <w:right w:val="single" w:sz="4" w:space="0" w:color="auto"/>
            </w:tcBorders>
            <w:shd w:val="clear" w:color="000000" w:fill="DBDBDB"/>
            <w:hideMark/>
          </w:tcPr>
          <w:p w14:paraId="00DBA913" w14:textId="77777777" w:rsidR="002010AF" w:rsidRPr="00386EF9" w:rsidRDefault="002010AF" w:rsidP="00FB1CE2">
            <w:pPr>
              <w:rPr>
                <w:b/>
                <w:bCs/>
              </w:rPr>
            </w:pPr>
            <w:r w:rsidRPr="00386EF9">
              <w:rPr>
                <w:b/>
                <w:bCs/>
              </w:rPr>
              <w:t>Consumable Material</w:t>
            </w:r>
          </w:p>
        </w:tc>
      </w:tr>
      <w:tr w:rsidR="002010AF" w:rsidRPr="00386EF9" w14:paraId="4D2B109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2C83F666" w14:textId="77777777" w:rsidR="002010AF" w:rsidRPr="00386EF9" w:rsidRDefault="002010AF" w:rsidP="00FB1CE2">
            <w:r w:rsidRPr="00386EF9">
              <w:t>1.     </w:t>
            </w:r>
          </w:p>
        </w:tc>
        <w:tc>
          <w:tcPr>
            <w:tcW w:w="4966" w:type="dxa"/>
            <w:tcBorders>
              <w:top w:val="nil"/>
              <w:left w:val="nil"/>
              <w:bottom w:val="single" w:sz="4" w:space="0" w:color="auto"/>
              <w:right w:val="single" w:sz="4" w:space="0" w:color="auto"/>
            </w:tcBorders>
            <w:shd w:val="clear" w:color="auto" w:fill="auto"/>
            <w:hideMark/>
          </w:tcPr>
          <w:p w14:paraId="5D9066C6" w14:textId="77777777" w:rsidR="002010AF" w:rsidRPr="00386EF9" w:rsidRDefault="002010AF" w:rsidP="00FB1CE2">
            <w:r w:rsidRPr="00386EF9">
              <w:t>Adjustable Wrench Set</w:t>
            </w:r>
          </w:p>
        </w:tc>
        <w:tc>
          <w:tcPr>
            <w:tcW w:w="1275" w:type="dxa"/>
            <w:tcBorders>
              <w:top w:val="nil"/>
              <w:left w:val="nil"/>
              <w:bottom w:val="single" w:sz="4" w:space="0" w:color="auto"/>
              <w:right w:val="single" w:sz="4" w:space="0" w:color="auto"/>
            </w:tcBorders>
            <w:shd w:val="clear" w:color="auto" w:fill="auto"/>
            <w:noWrap/>
            <w:hideMark/>
          </w:tcPr>
          <w:p w14:paraId="07C3B1EE" w14:textId="77777777" w:rsidR="002010AF" w:rsidRPr="00386EF9" w:rsidRDefault="002010AF" w:rsidP="00FB1CE2">
            <w:r w:rsidRPr="00386EF9">
              <w:t>1.          </w:t>
            </w:r>
          </w:p>
        </w:tc>
        <w:tc>
          <w:tcPr>
            <w:tcW w:w="2977" w:type="dxa"/>
            <w:tcBorders>
              <w:top w:val="nil"/>
              <w:left w:val="nil"/>
              <w:bottom w:val="single" w:sz="4" w:space="0" w:color="auto"/>
              <w:right w:val="single" w:sz="4" w:space="0" w:color="auto"/>
            </w:tcBorders>
            <w:shd w:val="clear" w:color="auto" w:fill="auto"/>
            <w:hideMark/>
          </w:tcPr>
          <w:p w14:paraId="798DBA25" w14:textId="77777777" w:rsidR="002010AF" w:rsidRPr="00386EF9" w:rsidRDefault="002010AF" w:rsidP="00FB1CE2">
            <w:r w:rsidRPr="00386EF9">
              <w:t>Complete Set Of Bath Room Fitting</w:t>
            </w:r>
          </w:p>
        </w:tc>
      </w:tr>
      <w:tr w:rsidR="002010AF" w:rsidRPr="00386EF9" w14:paraId="5450F068"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0828EB32" w14:textId="77777777" w:rsidR="002010AF" w:rsidRPr="00386EF9" w:rsidRDefault="002010AF" w:rsidP="00FB1CE2">
            <w:r w:rsidRPr="00386EF9">
              <w:t>2.     </w:t>
            </w:r>
          </w:p>
        </w:tc>
        <w:tc>
          <w:tcPr>
            <w:tcW w:w="4966" w:type="dxa"/>
            <w:tcBorders>
              <w:top w:val="nil"/>
              <w:left w:val="nil"/>
              <w:bottom w:val="single" w:sz="4" w:space="0" w:color="auto"/>
              <w:right w:val="single" w:sz="4" w:space="0" w:color="auto"/>
            </w:tcBorders>
            <w:shd w:val="clear" w:color="auto" w:fill="auto"/>
            <w:hideMark/>
          </w:tcPr>
          <w:p w14:paraId="24D38B52" w14:textId="77777777" w:rsidR="002010AF" w:rsidRPr="00386EF9" w:rsidRDefault="002010AF" w:rsidP="00FB1CE2">
            <w:r w:rsidRPr="00386EF9">
              <w:t>Pipe Wrench Chain Type</w:t>
            </w:r>
          </w:p>
        </w:tc>
        <w:tc>
          <w:tcPr>
            <w:tcW w:w="1275" w:type="dxa"/>
            <w:tcBorders>
              <w:top w:val="nil"/>
              <w:left w:val="nil"/>
              <w:bottom w:val="single" w:sz="4" w:space="0" w:color="auto"/>
              <w:right w:val="single" w:sz="4" w:space="0" w:color="auto"/>
            </w:tcBorders>
            <w:shd w:val="clear" w:color="auto" w:fill="auto"/>
            <w:noWrap/>
            <w:hideMark/>
          </w:tcPr>
          <w:p w14:paraId="62949E6E" w14:textId="77777777" w:rsidR="002010AF" w:rsidRPr="00386EF9" w:rsidRDefault="002010AF" w:rsidP="00FB1CE2">
            <w:r w:rsidRPr="00386EF9">
              <w:t>2.          </w:t>
            </w:r>
          </w:p>
        </w:tc>
        <w:tc>
          <w:tcPr>
            <w:tcW w:w="2977" w:type="dxa"/>
            <w:tcBorders>
              <w:top w:val="nil"/>
              <w:left w:val="nil"/>
              <w:bottom w:val="single" w:sz="4" w:space="0" w:color="auto"/>
              <w:right w:val="single" w:sz="4" w:space="0" w:color="auto"/>
            </w:tcBorders>
            <w:shd w:val="clear" w:color="auto" w:fill="auto"/>
            <w:hideMark/>
          </w:tcPr>
          <w:p w14:paraId="7A8ED366" w14:textId="77777777" w:rsidR="002010AF" w:rsidRPr="00386EF9" w:rsidRDefault="002010AF" w:rsidP="00FB1CE2">
            <w:r w:rsidRPr="00386EF9">
              <w:t>Complete Set of Bath Sanitary Fixture</w:t>
            </w:r>
          </w:p>
        </w:tc>
      </w:tr>
      <w:tr w:rsidR="002010AF" w:rsidRPr="00386EF9" w14:paraId="0304374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023A577" w14:textId="77777777" w:rsidR="002010AF" w:rsidRPr="00386EF9" w:rsidRDefault="002010AF" w:rsidP="00FB1CE2">
            <w:r w:rsidRPr="00386EF9">
              <w:t>3.     </w:t>
            </w:r>
          </w:p>
        </w:tc>
        <w:tc>
          <w:tcPr>
            <w:tcW w:w="4966" w:type="dxa"/>
            <w:tcBorders>
              <w:top w:val="nil"/>
              <w:left w:val="nil"/>
              <w:bottom w:val="single" w:sz="4" w:space="0" w:color="auto"/>
              <w:right w:val="single" w:sz="4" w:space="0" w:color="auto"/>
            </w:tcBorders>
            <w:shd w:val="clear" w:color="auto" w:fill="auto"/>
            <w:hideMark/>
          </w:tcPr>
          <w:p w14:paraId="328F9E59" w14:textId="77777777" w:rsidR="002010AF" w:rsidRPr="00386EF9" w:rsidRDefault="002010AF" w:rsidP="00FB1CE2">
            <w:r w:rsidRPr="00386EF9">
              <w:t>Adjustable Pipe Wrench</w:t>
            </w:r>
          </w:p>
        </w:tc>
        <w:tc>
          <w:tcPr>
            <w:tcW w:w="1275" w:type="dxa"/>
            <w:tcBorders>
              <w:top w:val="nil"/>
              <w:left w:val="nil"/>
              <w:bottom w:val="single" w:sz="4" w:space="0" w:color="auto"/>
              <w:right w:val="single" w:sz="4" w:space="0" w:color="auto"/>
            </w:tcBorders>
            <w:shd w:val="clear" w:color="auto" w:fill="auto"/>
            <w:noWrap/>
            <w:hideMark/>
          </w:tcPr>
          <w:p w14:paraId="4ABA872F" w14:textId="77777777" w:rsidR="002010AF" w:rsidRPr="00386EF9" w:rsidRDefault="002010AF" w:rsidP="00FB1CE2">
            <w:r w:rsidRPr="00386EF9">
              <w:t>3.          </w:t>
            </w:r>
          </w:p>
        </w:tc>
        <w:tc>
          <w:tcPr>
            <w:tcW w:w="2977" w:type="dxa"/>
            <w:tcBorders>
              <w:top w:val="nil"/>
              <w:left w:val="nil"/>
              <w:bottom w:val="single" w:sz="4" w:space="0" w:color="auto"/>
              <w:right w:val="single" w:sz="4" w:space="0" w:color="auto"/>
            </w:tcBorders>
            <w:shd w:val="clear" w:color="auto" w:fill="auto"/>
            <w:hideMark/>
          </w:tcPr>
          <w:p w14:paraId="70E10185" w14:textId="77777777" w:rsidR="002010AF" w:rsidRPr="00386EF9" w:rsidRDefault="002010AF" w:rsidP="00FB1CE2">
            <w:r w:rsidRPr="00386EF9">
              <w:t>Complete set of GI pipe fittings</w:t>
            </w:r>
          </w:p>
        </w:tc>
      </w:tr>
      <w:tr w:rsidR="002010AF" w:rsidRPr="00386EF9" w14:paraId="5268E533"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3C9E1FB" w14:textId="77777777" w:rsidR="002010AF" w:rsidRPr="00386EF9" w:rsidRDefault="002010AF" w:rsidP="00FB1CE2">
            <w:r w:rsidRPr="00386EF9">
              <w:t>4.     </w:t>
            </w:r>
          </w:p>
        </w:tc>
        <w:tc>
          <w:tcPr>
            <w:tcW w:w="4966" w:type="dxa"/>
            <w:tcBorders>
              <w:top w:val="nil"/>
              <w:left w:val="nil"/>
              <w:bottom w:val="single" w:sz="4" w:space="0" w:color="auto"/>
              <w:right w:val="single" w:sz="4" w:space="0" w:color="auto"/>
            </w:tcBorders>
            <w:shd w:val="clear" w:color="auto" w:fill="auto"/>
            <w:hideMark/>
          </w:tcPr>
          <w:p w14:paraId="02EF3AB3" w14:textId="77777777" w:rsidR="002010AF" w:rsidRPr="00386EF9" w:rsidRDefault="002010AF" w:rsidP="00FB1CE2">
            <w:r w:rsidRPr="00386EF9">
              <w:t>Pipe Reamer</w:t>
            </w:r>
          </w:p>
        </w:tc>
        <w:tc>
          <w:tcPr>
            <w:tcW w:w="1275" w:type="dxa"/>
            <w:tcBorders>
              <w:top w:val="nil"/>
              <w:left w:val="nil"/>
              <w:bottom w:val="single" w:sz="4" w:space="0" w:color="auto"/>
              <w:right w:val="single" w:sz="4" w:space="0" w:color="auto"/>
            </w:tcBorders>
            <w:shd w:val="clear" w:color="auto" w:fill="auto"/>
            <w:noWrap/>
            <w:hideMark/>
          </w:tcPr>
          <w:p w14:paraId="2EAB8759" w14:textId="77777777" w:rsidR="002010AF" w:rsidRPr="00386EF9" w:rsidRDefault="002010AF" w:rsidP="00FB1CE2">
            <w:r w:rsidRPr="00386EF9">
              <w:t>4.          </w:t>
            </w:r>
          </w:p>
        </w:tc>
        <w:tc>
          <w:tcPr>
            <w:tcW w:w="2977" w:type="dxa"/>
            <w:tcBorders>
              <w:top w:val="nil"/>
              <w:left w:val="nil"/>
              <w:bottom w:val="single" w:sz="4" w:space="0" w:color="auto"/>
              <w:right w:val="single" w:sz="4" w:space="0" w:color="auto"/>
            </w:tcBorders>
            <w:shd w:val="clear" w:color="auto" w:fill="auto"/>
            <w:hideMark/>
          </w:tcPr>
          <w:p w14:paraId="05741C28" w14:textId="77777777" w:rsidR="002010AF" w:rsidRPr="00386EF9" w:rsidRDefault="002010AF" w:rsidP="00FB1CE2">
            <w:r w:rsidRPr="00386EF9">
              <w:t>Complete set of CI pipe fittings</w:t>
            </w:r>
          </w:p>
        </w:tc>
      </w:tr>
      <w:tr w:rsidR="002010AF" w:rsidRPr="00386EF9" w14:paraId="39300BE0"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1D2DB7FC" w14:textId="77777777" w:rsidR="002010AF" w:rsidRPr="00386EF9" w:rsidRDefault="002010AF" w:rsidP="00FB1CE2">
            <w:r w:rsidRPr="00386EF9">
              <w:t>5.     </w:t>
            </w:r>
          </w:p>
        </w:tc>
        <w:tc>
          <w:tcPr>
            <w:tcW w:w="4966" w:type="dxa"/>
            <w:tcBorders>
              <w:top w:val="nil"/>
              <w:left w:val="nil"/>
              <w:bottom w:val="single" w:sz="4" w:space="0" w:color="auto"/>
              <w:right w:val="single" w:sz="4" w:space="0" w:color="auto"/>
            </w:tcBorders>
            <w:shd w:val="clear" w:color="auto" w:fill="auto"/>
            <w:hideMark/>
          </w:tcPr>
          <w:p w14:paraId="7DF80BF2" w14:textId="77777777" w:rsidR="002010AF" w:rsidRPr="00386EF9" w:rsidRDefault="002010AF" w:rsidP="00FB1CE2">
            <w:r w:rsidRPr="00386EF9">
              <w:t>Pipe Vice (Stand Type)</w:t>
            </w:r>
          </w:p>
        </w:tc>
        <w:tc>
          <w:tcPr>
            <w:tcW w:w="1275" w:type="dxa"/>
            <w:tcBorders>
              <w:top w:val="nil"/>
              <w:left w:val="nil"/>
              <w:bottom w:val="single" w:sz="4" w:space="0" w:color="auto"/>
              <w:right w:val="single" w:sz="4" w:space="0" w:color="auto"/>
            </w:tcBorders>
            <w:shd w:val="clear" w:color="auto" w:fill="auto"/>
            <w:noWrap/>
            <w:hideMark/>
          </w:tcPr>
          <w:p w14:paraId="2FEF351B" w14:textId="77777777" w:rsidR="002010AF" w:rsidRPr="00386EF9" w:rsidRDefault="002010AF" w:rsidP="00FB1CE2">
            <w:r w:rsidRPr="00386EF9">
              <w:t>5.          </w:t>
            </w:r>
          </w:p>
        </w:tc>
        <w:tc>
          <w:tcPr>
            <w:tcW w:w="2977" w:type="dxa"/>
            <w:tcBorders>
              <w:top w:val="nil"/>
              <w:left w:val="nil"/>
              <w:bottom w:val="single" w:sz="4" w:space="0" w:color="auto"/>
              <w:right w:val="single" w:sz="4" w:space="0" w:color="auto"/>
            </w:tcBorders>
            <w:shd w:val="clear" w:color="auto" w:fill="auto"/>
            <w:hideMark/>
          </w:tcPr>
          <w:p w14:paraId="06D51FC2" w14:textId="77777777" w:rsidR="002010AF" w:rsidRPr="00386EF9" w:rsidRDefault="002010AF" w:rsidP="00FB1CE2">
            <w:r w:rsidRPr="00386EF9">
              <w:t>Complete set of PPRC pipe fittings</w:t>
            </w:r>
          </w:p>
        </w:tc>
      </w:tr>
      <w:tr w:rsidR="002010AF" w:rsidRPr="00386EF9" w14:paraId="2A46188C"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03446546" w14:textId="77777777" w:rsidR="002010AF" w:rsidRPr="00386EF9" w:rsidRDefault="002010AF" w:rsidP="00FB1CE2">
            <w:r w:rsidRPr="00386EF9">
              <w:t>6.     </w:t>
            </w:r>
          </w:p>
        </w:tc>
        <w:tc>
          <w:tcPr>
            <w:tcW w:w="4966" w:type="dxa"/>
            <w:tcBorders>
              <w:top w:val="nil"/>
              <w:left w:val="nil"/>
              <w:bottom w:val="single" w:sz="4" w:space="0" w:color="auto"/>
              <w:right w:val="single" w:sz="4" w:space="0" w:color="auto"/>
            </w:tcBorders>
            <w:shd w:val="clear" w:color="auto" w:fill="auto"/>
            <w:hideMark/>
          </w:tcPr>
          <w:p w14:paraId="71EDDA2F" w14:textId="77777777" w:rsidR="002010AF" w:rsidRPr="00386EF9" w:rsidRDefault="002010AF" w:rsidP="00FB1CE2">
            <w:r w:rsidRPr="00386EF9">
              <w:t>Pipe Vice (Bench Type)</w:t>
            </w:r>
          </w:p>
        </w:tc>
        <w:tc>
          <w:tcPr>
            <w:tcW w:w="1275" w:type="dxa"/>
            <w:tcBorders>
              <w:top w:val="nil"/>
              <w:left w:val="nil"/>
              <w:bottom w:val="single" w:sz="4" w:space="0" w:color="auto"/>
              <w:right w:val="single" w:sz="4" w:space="0" w:color="auto"/>
            </w:tcBorders>
            <w:shd w:val="clear" w:color="auto" w:fill="auto"/>
            <w:noWrap/>
            <w:hideMark/>
          </w:tcPr>
          <w:p w14:paraId="4CD84047" w14:textId="77777777" w:rsidR="002010AF" w:rsidRPr="00386EF9" w:rsidRDefault="002010AF" w:rsidP="00FB1CE2">
            <w:r w:rsidRPr="00386EF9">
              <w:t>6.          </w:t>
            </w:r>
          </w:p>
        </w:tc>
        <w:tc>
          <w:tcPr>
            <w:tcW w:w="2977" w:type="dxa"/>
            <w:tcBorders>
              <w:top w:val="nil"/>
              <w:left w:val="nil"/>
              <w:bottom w:val="single" w:sz="4" w:space="0" w:color="auto"/>
              <w:right w:val="single" w:sz="4" w:space="0" w:color="auto"/>
            </w:tcBorders>
            <w:shd w:val="clear" w:color="auto" w:fill="auto"/>
            <w:hideMark/>
          </w:tcPr>
          <w:p w14:paraId="1F26B04C" w14:textId="77777777" w:rsidR="002010AF" w:rsidRPr="00386EF9" w:rsidRDefault="002010AF" w:rsidP="00FB1CE2">
            <w:r w:rsidRPr="00386EF9">
              <w:t>Cement</w:t>
            </w:r>
          </w:p>
        </w:tc>
      </w:tr>
      <w:tr w:rsidR="002010AF" w:rsidRPr="00386EF9" w14:paraId="396B9193"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E286A88" w14:textId="77777777" w:rsidR="002010AF" w:rsidRPr="00386EF9" w:rsidRDefault="002010AF" w:rsidP="00FB1CE2">
            <w:r w:rsidRPr="00386EF9">
              <w:t>7.     </w:t>
            </w:r>
          </w:p>
        </w:tc>
        <w:tc>
          <w:tcPr>
            <w:tcW w:w="4966" w:type="dxa"/>
            <w:tcBorders>
              <w:top w:val="nil"/>
              <w:left w:val="nil"/>
              <w:bottom w:val="single" w:sz="4" w:space="0" w:color="auto"/>
              <w:right w:val="single" w:sz="4" w:space="0" w:color="auto"/>
            </w:tcBorders>
            <w:shd w:val="clear" w:color="auto" w:fill="auto"/>
            <w:hideMark/>
          </w:tcPr>
          <w:p w14:paraId="4F8BBBAC" w14:textId="77777777" w:rsidR="002010AF" w:rsidRPr="00386EF9" w:rsidRDefault="002010AF" w:rsidP="00FB1CE2">
            <w:r w:rsidRPr="00386EF9">
              <w:t>Pipe Thread Cutting Kit</w:t>
            </w:r>
          </w:p>
        </w:tc>
        <w:tc>
          <w:tcPr>
            <w:tcW w:w="1275" w:type="dxa"/>
            <w:tcBorders>
              <w:top w:val="nil"/>
              <w:left w:val="nil"/>
              <w:bottom w:val="single" w:sz="4" w:space="0" w:color="auto"/>
              <w:right w:val="single" w:sz="4" w:space="0" w:color="auto"/>
            </w:tcBorders>
            <w:shd w:val="clear" w:color="auto" w:fill="auto"/>
            <w:noWrap/>
            <w:hideMark/>
          </w:tcPr>
          <w:p w14:paraId="3EAB8E46" w14:textId="77777777" w:rsidR="002010AF" w:rsidRPr="00386EF9" w:rsidRDefault="002010AF" w:rsidP="00FB1CE2">
            <w:r w:rsidRPr="00386EF9">
              <w:t>7.          </w:t>
            </w:r>
          </w:p>
        </w:tc>
        <w:tc>
          <w:tcPr>
            <w:tcW w:w="2977" w:type="dxa"/>
            <w:tcBorders>
              <w:top w:val="nil"/>
              <w:left w:val="nil"/>
              <w:bottom w:val="single" w:sz="4" w:space="0" w:color="auto"/>
              <w:right w:val="single" w:sz="4" w:space="0" w:color="auto"/>
            </w:tcBorders>
            <w:shd w:val="clear" w:color="auto" w:fill="auto"/>
            <w:hideMark/>
          </w:tcPr>
          <w:p w14:paraId="567DF6A2" w14:textId="77777777" w:rsidR="002010AF" w:rsidRPr="00386EF9" w:rsidRDefault="002010AF" w:rsidP="00FB1CE2">
            <w:r w:rsidRPr="00386EF9">
              <w:t>Sand</w:t>
            </w:r>
          </w:p>
        </w:tc>
      </w:tr>
      <w:tr w:rsidR="002010AF" w:rsidRPr="00386EF9" w14:paraId="3728812F"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EBC7D61" w14:textId="77777777" w:rsidR="002010AF" w:rsidRPr="00386EF9" w:rsidRDefault="002010AF" w:rsidP="00FB1CE2">
            <w:r w:rsidRPr="00386EF9">
              <w:t>8.     </w:t>
            </w:r>
          </w:p>
        </w:tc>
        <w:tc>
          <w:tcPr>
            <w:tcW w:w="4966" w:type="dxa"/>
            <w:tcBorders>
              <w:top w:val="nil"/>
              <w:left w:val="nil"/>
              <w:bottom w:val="single" w:sz="4" w:space="0" w:color="auto"/>
              <w:right w:val="single" w:sz="4" w:space="0" w:color="auto"/>
            </w:tcBorders>
            <w:shd w:val="clear" w:color="auto" w:fill="auto"/>
            <w:hideMark/>
          </w:tcPr>
          <w:p w14:paraId="5022EF4B" w14:textId="77777777" w:rsidR="002010AF" w:rsidRPr="00386EF9" w:rsidRDefault="002010AF" w:rsidP="00FB1CE2">
            <w:r w:rsidRPr="00386EF9">
              <w:t>Tap Set</w:t>
            </w:r>
          </w:p>
        </w:tc>
        <w:tc>
          <w:tcPr>
            <w:tcW w:w="1275" w:type="dxa"/>
            <w:tcBorders>
              <w:top w:val="nil"/>
              <w:left w:val="nil"/>
              <w:bottom w:val="single" w:sz="4" w:space="0" w:color="auto"/>
              <w:right w:val="single" w:sz="4" w:space="0" w:color="auto"/>
            </w:tcBorders>
            <w:shd w:val="clear" w:color="auto" w:fill="auto"/>
            <w:noWrap/>
            <w:hideMark/>
          </w:tcPr>
          <w:p w14:paraId="6742F03A" w14:textId="77777777" w:rsidR="002010AF" w:rsidRPr="00386EF9" w:rsidRDefault="002010AF" w:rsidP="00FB1CE2">
            <w:r w:rsidRPr="00386EF9">
              <w:t>8.          </w:t>
            </w:r>
          </w:p>
        </w:tc>
        <w:tc>
          <w:tcPr>
            <w:tcW w:w="2977" w:type="dxa"/>
            <w:tcBorders>
              <w:top w:val="nil"/>
              <w:left w:val="nil"/>
              <w:bottom w:val="single" w:sz="4" w:space="0" w:color="auto"/>
              <w:right w:val="single" w:sz="4" w:space="0" w:color="auto"/>
            </w:tcBorders>
            <w:shd w:val="clear" w:color="auto" w:fill="auto"/>
            <w:hideMark/>
          </w:tcPr>
          <w:p w14:paraId="0E06D510" w14:textId="77777777" w:rsidR="002010AF" w:rsidRPr="00386EF9" w:rsidRDefault="002010AF" w:rsidP="00FB1CE2">
            <w:r w:rsidRPr="00386EF9">
              <w:t>Plastic rings</w:t>
            </w:r>
          </w:p>
        </w:tc>
      </w:tr>
      <w:tr w:rsidR="002010AF" w:rsidRPr="00386EF9" w14:paraId="14AF8EFC"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27F0AEA9" w14:textId="77777777" w:rsidR="002010AF" w:rsidRPr="00386EF9" w:rsidRDefault="002010AF" w:rsidP="00FB1CE2">
            <w:r w:rsidRPr="00386EF9">
              <w:t>9.     </w:t>
            </w:r>
          </w:p>
        </w:tc>
        <w:tc>
          <w:tcPr>
            <w:tcW w:w="4966" w:type="dxa"/>
            <w:tcBorders>
              <w:top w:val="nil"/>
              <w:left w:val="nil"/>
              <w:bottom w:val="single" w:sz="4" w:space="0" w:color="auto"/>
              <w:right w:val="single" w:sz="4" w:space="0" w:color="auto"/>
            </w:tcBorders>
            <w:shd w:val="clear" w:color="auto" w:fill="auto"/>
            <w:hideMark/>
          </w:tcPr>
          <w:p w14:paraId="576940EA" w14:textId="77777777" w:rsidR="002010AF" w:rsidRPr="00386EF9" w:rsidRDefault="002010AF" w:rsidP="00FB1CE2">
            <w:r w:rsidRPr="00386EF9">
              <w:t>Pipe Cutter</w:t>
            </w:r>
          </w:p>
        </w:tc>
        <w:tc>
          <w:tcPr>
            <w:tcW w:w="1275" w:type="dxa"/>
            <w:tcBorders>
              <w:top w:val="nil"/>
              <w:left w:val="nil"/>
              <w:bottom w:val="single" w:sz="4" w:space="0" w:color="auto"/>
              <w:right w:val="single" w:sz="4" w:space="0" w:color="auto"/>
            </w:tcBorders>
            <w:shd w:val="clear" w:color="auto" w:fill="auto"/>
            <w:noWrap/>
            <w:hideMark/>
          </w:tcPr>
          <w:p w14:paraId="7BEC41B2" w14:textId="77777777" w:rsidR="002010AF" w:rsidRPr="00386EF9" w:rsidRDefault="002010AF" w:rsidP="00FB1CE2">
            <w:r w:rsidRPr="00386EF9">
              <w:t>9.          </w:t>
            </w:r>
          </w:p>
        </w:tc>
        <w:tc>
          <w:tcPr>
            <w:tcW w:w="2977" w:type="dxa"/>
            <w:tcBorders>
              <w:top w:val="nil"/>
              <w:left w:val="nil"/>
              <w:bottom w:val="single" w:sz="4" w:space="0" w:color="auto"/>
              <w:right w:val="single" w:sz="4" w:space="0" w:color="auto"/>
            </w:tcBorders>
            <w:shd w:val="clear" w:color="auto" w:fill="auto"/>
            <w:hideMark/>
          </w:tcPr>
          <w:p w14:paraId="31A15110" w14:textId="77777777" w:rsidR="002010AF" w:rsidRPr="00386EF9" w:rsidRDefault="002010AF" w:rsidP="00FB1CE2">
            <w:r w:rsidRPr="00386EF9">
              <w:t>Spun yarn</w:t>
            </w:r>
          </w:p>
        </w:tc>
      </w:tr>
      <w:tr w:rsidR="002010AF" w:rsidRPr="00386EF9" w14:paraId="491BF0A9"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2E0D078E" w14:textId="77777777" w:rsidR="002010AF" w:rsidRPr="00386EF9" w:rsidRDefault="002010AF" w:rsidP="00FB1CE2">
            <w:r w:rsidRPr="00386EF9">
              <w:t>10.   </w:t>
            </w:r>
          </w:p>
        </w:tc>
        <w:tc>
          <w:tcPr>
            <w:tcW w:w="4966" w:type="dxa"/>
            <w:tcBorders>
              <w:top w:val="nil"/>
              <w:left w:val="nil"/>
              <w:bottom w:val="single" w:sz="4" w:space="0" w:color="auto"/>
              <w:right w:val="single" w:sz="4" w:space="0" w:color="auto"/>
            </w:tcBorders>
            <w:shd w:val="clear" w:color="auto" w:fill="auto"/>
            <w:hideMark/>
          </w:tcPr>
          <w:p w14:paraId="44E79A4B" w14:textId="77777777" w:rsidR="002010AF" w:rsidRPr="00386EF9" w:rsidRDefault="002010AF" w:rsidP="00FB1CE2">
            <w:r w:rsidRPr="00386EF9">
              <w:t>Pliers Adjustable</w:t>
            </w:r>
          </w:p>
        </w:tc>
        <w:tc>
          <w:tcPr>
            <w:tcW w:w="1275" w:type="dxa"/>
            <w:tcBorders>
              <w:top w:val="nil"/>
              <w:left w:val="nil"/>
              <w:bottom w:val="single" w:sz="4" w:space="0" w:color="auto"/>
              <w:right w:val="single" w:sz="4" w:space="0" w:color="auto"/>
            </w:tcBorders>
            <w:shd w:val="clear" w:color="auto" w:fill="auto"/>
            <w:noWrap/>
            <w:hideMark/>
          </w:tcPr>
          <w:p w14:paraId="04170292" w14:textId="77777777" w:rsidR="002010AF" w:rsidRPr="00386EF9" w:rsidRDefault="002010AF" w:rsidP="00FB1CE2">
            <w:r w:rsidRPr="00386EF9">
              <w:t>10.       </w:t>
            </w:r>
          </w:p>
        </w:tc>
        <w:tc>
          <w:tcPr>
            <w:tcW w:w="2977" w:type="dxa"/>
            <w:tcBorders>
              <w:top w:val="nil"/>
              <w:left w:val="nil"/>
              <w:bottom w:val="single" w:sz="4" w:space="0" w:color="auto"/>
              <w:right w:val="single" w:sz="4" w:space="0" w:color="auto"/>
            </w:tcBorders>
            <w:shd w:val="clear" w:color="auto" w:fill="auto"/>
            <w:hideMark/>
          </w:tcPr>
          <w:p w14:paraId="01CA4DEB" w14:textId="77777777" w:rsidR="002010AF" w:rsidRPr="00386EF9" w:rsidRDefault="002010AF" w:rsidP="00FB1CE2">
            <w:r w:rsidRPr="00386EF9">
              <w:t>Gasket</w:t>
            </w:r>
          </w:p>
        </w:tc>
      </w:tr>
      <w:tr w:rsidR="002010AF" w:rsidRPr="00386EF9" w14:paraId="4ED22026"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FEC5764" w14:textId="77777777" w:rsidR="002010AF" w:rsidRPr="00386EF9" w:rsidRDefault="002010AF" w:rsidP="00FB1CE2">
            <w:r w:rsidRPr="00386EF9">
              <w:t>11.   </w:t>
            </w:r>
          </w:p>
        </w:tc>
        <w:tc>
          <w:tcPr>
            <w:tcW w:w="4966" w:type="dxa"/>
            <w:tcBorders>
              <w:top w:val="nil"/>
              <w:left w:val="nil"/>
              <w:bottom w:val="single" w:sz="4" w:space="0" w:color="auto"/>
              <w:right w:val="single" w:sz="4" w:space="0" w:color="auto"/>
            </w:tcBorders>
            <w:shd w:val="clear" w:color="auto" w:fill="auto"/>
            <w:hideMark/>
          </w:tcPr>
          <w:p w14:paraId="38E1798F" w14:textId="77777777" w:rsidR="002010AF" w:rsidRPr="00386EF9" w:rsidRDefault="002010AF" w:rsidP="00FB1CE2">
            <w:r w:rsidRPr="00386EF9">
              <w:t>Cold Chisel Set</w:t>
            </w:r>
          </w:p>
        </w:tc>
        <w:tc>
          <w:tcPr>
            <w:tcW w:w="1275" w:type="dxa"/>
            <w:tcBorders>
              <w:top w:val="nil"/>
              <w:left w:val="nil"/>
              <w:bottom w:val="single" w:sz="4" w:space="0" w:color="auto"/>
              <w:right w:val="single" w:sz="4" w:space="0" w:color="auto"/>
            </w:tcBorders>
            <w:shd w:val="clear" w:color="auto" w:fill="auto"/>
            <w:noWrap/>
            <w:hideMark/>
          </w:tcPr>
          <w:p w14:paraId="3D0141CF" w14:textId="77777777" w:rsidR="002010AF" w:rsidRPr="00386EF9" w:rsidRDefault="002010AF" w:rsidP="00FB1CE2">
            <w:r w:rsidRPr="00386EF9">
              <w:t>11.       </w:t>
            </w:r>
          </w:p>
        </w:tc>
        <w:tc>
          <w:tcPr>
            <w:tcW w:w="2977" w:type="dxa"/>
            <w:tcBorders>
              <w:top w:val="nil"/>
              <w:left w:val="nil"/>
              <w:bottom w:val="single" w:sz="4" w:space="0" w:color="auto"/>
              <w:right w:val="single" w:sz="4" w:space="0" w:color="auto"/>
            </w:tcBorders>
            <w:shd w:val="clear" w:color="auto" w:fill="auto"/>
            <w:hideMark/>
          </w:tcPr>
          <w:p w14:paraId="74467A63" w14:textId="77777777" w:rsidR="002010AF" w:rsidRPr="00386EF9" w:rsidRDefault="002010AF" w:rsidP="00FB1CE2">
            <w:r w:rsidRPr="00386EF9">
              <w:t>Sealant</w:t>
            </w:r>
          </w:p>
        </w:tc>
      </w:tr>
      <w:tr w:rsidR="002010AF" w:rsidRPr="00386EF9" w14:paraId="7D73959A"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E283921" w14:textId="77777777" w:rsidR="002010AF" w:rsidRPr="00386EF9" w:rsidRDefault="002010AF" w:rsidP="00FB1CE2">
            <w:r w:rsidRPr="00386EF9">
              <w:t>12.   </w:t>
            </w:r>
          </w:p>
        </w:tc>
        <w:tc>
          <w:tcPr>
            <w:tcW w:w="4966" w:type="dxa"/>
            <w:tcBorders>
              <w:top w:val="nil"/>
              <w:left w:val="nil"/>
              <w:bottom w:val="single" w:sz="4" w:space="0" w:color="auto"/>
              <w:right w:val="single" w:sz="4" w:space="0" w:color="auto"/>
            </w:tcBorders>
            <w:shd w:val="clear" w:color="auto" w:fill="auto"/>
            <w:hideMark/>
          </w:tcPr>
          <w:p w14:paraId="18249356" w14:textId="77777777" w:rsidR="002010AF" w:rsidRPr="00386EF9" w:rsidRDefault="002010AF" w:rsidP="00FB1CE2">
            <w:r w:rsidRPr="00386EF9">
              <w:t>Steel Tape</w:t>
            </w:r>
          </w:p>
        </w:tc>
        <w:tc>
          <w:tcPr>
            <w:tcW w:w="1275" w:type="dxa"/>
            <w:tcBorders>
              <w:top w:val="nil"/>
              <w:left w:val="nil"/>
              <w:bottom w:val="single" w:sz="4" w:space="0" w:color="auto"/>
              <w:right w:val="single" w:sz="4" w:space="0" w:color="auto"/>
            </w:tcBorders>
            <w:shd w:val="clear" w:color="auto" w:fill="auto"/>
            <w:noWrap/>
            <w:hideMark/>
          </w:tcPr>
          <w:p w14:paraId="4E3516E5" w14:textId="77777777" w:rsidR="002010AF" w:rsidRPr="00386EF9" w:rsidRDefault="002010AF" w:rsidP="00FB1CE2">
            <w:r w:rsidRPr="00386EF9">
              <w:t>12.       </w:t>
            </w:r>
          </w:p>
        </w:tc>
        <w:tc>
          <w:tcPr>
            <w:tcW w:w="2977" w:type="dxa"/>
            <w:tcBorders>
              <w:top w:val="nil"/>
              <w:left w:val="nil"/>
              <w:bottom w:val="single" w:sz="4" w:space="0" w:color="auto"/>
              <w:right w:val="single" w:sz="4" w:space="0" w:color="auto"/>
            </w:tcBorders>
            <w:shd w:val="clear" w:color="auto" w:fill="auto"/>
            <w:hideMark/>
          </w:tcPr>
          <w:p w14:paraId="65BC220F" w14:textId="77777777" w:rsidR="002010AF" w:rsidRPr="00386EF9" w:rsidRDefault="002010AF" w:rsidP="00FB1CE2">
            <w:r w:rsidRPr="00386EF9">
              <w:t>Nut bolts, Clamps, Jute, Rubber Rings</w:t>
            </w:r>
          </w:p>
        </w:tc>
      </w:tr>
      <w:tr w:rsidR="002010AF" w:rsidRPr="00386EF9" w14:paraId="7727BBA9"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63F3453" w14:textId="77777777" w:rsidR="002010AF" w:rsidRPr="00386EF9" w:rsidRDefault="002010AF" w:rsidP="00FB1CE2">
            <w:r w:rsidRPr="00386EF9">
              <w:t>13.   </w:t>
            </w:r>
          </w:p>
        </w:tc>
        <w:tc>
          <w:tcPr>
            <w:tcW w:w="4966" w:type="dxa"/>
            <w:tcBorders>
              <w:top w:val="nil"/>
              <w:left w:val="nil"/>
              <w:bottom w:val="single" w:sz="4" w:space="0" w:color="auto"/>
              <w:right w:val="single" w:sz="4" w:space="0" w:color="auto"/>
            </w:tcBorders>
            <w:shd w:val="clear" w:color="auto" w:fill="auto"/>
            <w:hideMark/>
          </w:tcPr>
          <w:p w14:paraId="51C725E6" w14:textId="77777777" w:rsidR="002010AF" w:rsidRPr="00386EF9" w:rsidRDefault="002010AF" w:rsidP="00FB1CE2">
            <w:r w:rsidRPr="00386EF9">
              <w:t>Mason’s Spirit Level</w:t>
            </w:r>
          </w:p>
        </w:tc>
        <w:tc>
          <w:tcPr>
            <w:tcW w:w="1275" w:type="dxa"/>
            <w:tcBorders>
              <w:top w:val="nil"/>
              <w:left w:val="nil"/>
              <w:bottom w:val="single" w:sz="4" w:space="0" w:color="auto"/>
              <w:right w:val="single" w:sz="4" w:space="0" w:color="auto"/>
            </w:tcBorders>
            <w:shd w:val="clear" w:color="auto" w:fill="auto"/>
            <w:noWrap/>
            <w:hideMark/>
          </w:tcPr>
          <w:p w14:paraId="6005C8E9" w14:textId="77777777" w:rsidR="002010AF" w:rsidRPr="00386EF9" w:rsidRDefault="002010AF" w:rsidP="00FB1CE2">
            <w:r w:rsidRPr="00386EF9">
              <w:t>13.       </w:t>
            </w:r>
          </w:p>
        </w:tc>
        <w:tc>
          <w:tcPr>
            <w:tcW w:w="2977" w:type="dxa"/>
            <w:tcBorders>
              <w:top w:val="nil"/>
              <w:left w:val="nil"/>
              <w:bottom w:val="single" w:sz="4" w:space="0" w:color="auto"/>
              <w:right w:val="single" w:sz="4" w:space="0" w:color="auto"/>
            </w:tcBorders>
            <w:shd w:val="clear" w:color="auto" w:fill="auto"/>
            <w:hideMark/>
          </w:tcPr>
          <w:p w14:paraId="58F9831C" w14:textId="77777777" w:rsidR="002010AF" w:rsidRPr="00386EF9" w:rsidRDefault="002010AF" w:rsidP="00FB1CE2">
            <w:r w:rsidRPr="00386EF9">
              <w:t>Lime</w:t>
            </w:r>
          </w:p>
        </w:tc>
      </w:tr>
      <w:tr w:rsidR="002010AF" w:rsidRPr="00386EF9" w14:paraId="66865F34"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A573137" w14:textId="77777777" w:rsidR="002010AF" w:rsidRPr="00386EF9" w:rsidRDefault="002010AF" w:rsidP="00FB1CE2">
            <w:r w:rsidRPr="00386EF9">
              <w:t>14.   </w:t>
            </w:r>
          </w:p>
        </w:tc>
        <w:tc>
          <w:tcPr>
            <w:tcW w:w="4966" w:type="dxa"/>
            <w:tcBorders>
              <w:top w:val="nil"/>
              <w:left w:val="nil"/>
              <w:bottom w:val="single" w:sz="4" w:space="0" w:color="auto"/>
              <w:right w:val="single" w:sz="4" w:space="0" w:color="auto"/>
            </w:tcBorders>
            <w:shd w:val="clear" w:color="auto" w:fill="auto"/>
            <w:hideMark/>
          </w:tcPr>
          <w:p w14:paraId="0E07D756" w14:textId="77777777" w:rsidR="002010AF" w:rsidRPr="00386EF9" w:rsidRDefault="002010AF" w:rsidP="00FB1CE2">
            <w:r w:rsidRPr="00386EF9">
              <w:t>Steel Rule</w:t>
            </w:r>
          </w:p>
        </w:tc>
        <w:tc>
          <w:tcPr>
            <w:tcW w:w="1275" w:type="dxa"/>
            <w:tcBorders>
              <w:top w:val="nil"/>
              <w:left w:val="nil"/>
              <w:bottom w:val="single" w:sz="4" w:space="0" w:color="auto"/>
              <w:right w:val="single" w:sz="4" w:space="0" w:color="auto"/>
            </w:tcBorders>
            <w:shd w:val="clear" w:color="auto" w:fill="auto"/>
            <w:noWrap/>
            <w:hideMark/>
          </w:tcPr>
          <w:p w14:paraId="5DDCB53D" w14:textId="77777777" w:rsidR="002010AF" w:rsidRPr="00386EF9" w:rsidRDefault="002010AF" w:rsidP="00FB1CE2">
            <w:r w:rsidRPr="00386EF9">
              <w:t>14.       </w:t>
            </w:r>
          </w:p>
        </w:tc>
        <w:tc>
          <w:tcPr>
            <w:tcW w:w="2977" w:type="dxa"/>
            <w:tcBorders>
              <w:top w:val="nil"/>
              <w:left w:val="nil"/>
              <w:bottom w:val="single" w:sz="4" w:space="0" w:color="auto"/>
              <w:right w:val="single" w:sz="4" w:space="0" w:color="auto"/>
            </w:tcBorders>
            <w:shd w:val="clear" w:color="auto" w:fill="auto"/>
            <w:hideMark/>
          </w:tcPr>
          <w:p w14:paraId="7721CB6F" w14:textId="77777777" w:rsidR="002010AF" w:rsidRPr="00386EF9" w:rsidRDefault="002010AF" w:rsidP="00FB1CE2">
            <w:r w:rsidRPr="00386EF9">
              <w:t>Plumbing Fixtures each type</w:t>
            </w:r>
          </w:p>
        </w:tc>
      </w:tr>
      <w:tr w:rsidR="002010AF" w:rsidRPr="00386EF9" w14:paraId="43C348E3"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BFF2DB9" w14:textId="77777777" w:rsidR="002010AF" w:rsidRPr="00386EF9" w:rsidRDefault="002010AF" w:rsidP="00FB1CE2">
            <w:r w:rsidRPr="00386EF9">
              <w:t>15.   </w:t>
            </w:r>
          </w:p>
        </w:tc>
        <w:tc>
          <w:tcPr>
            <w:tcW w:w="4966" w:type="dxa"/>
            <w:tcBorders>
              <w:top w:val="nil"/>
              <w:left w:val="nil"/>
              <w:bottom w:val="single" w:sz="4" w:space="0" w:color="auto"/>
              <w:right w:val="single" w:sz="4" w:space="0" w:color="auto"/>
            </w:tcBorders>
            <w:shd w:val="clear" w:color="auto" w:fill="auto"/>
            <w:hideMark/>
          </w:tcPr>
          <w:p w14:paraId="1789F843" w14:textId="77777777" w:rsidR="002010AF" w:rsidRPr="00386EF9" w:rsidRDefault="002010AF" w:rsidP="00FB1CE2">
            <w:r w:rsidRPr="00386EF9">
              <w:t>Electric Drill Machine</w:t>
            </w:r>
          </w:p>
        </w:tc>
        <w:tc>
          <w:tcPr>
            <w:tcW w:w="1275" w:type="dxa"/>
            <w:tcBorders>
              <w:top w:val="nil"/>
              <w:left w:val="nil"/>
              <w:bottom w:val="single" w:sz="4" w:space="0" w:color="auto"/>
              <w:right w:val="single" w:sz="4" w:space="0" w:color="auto"/>
            </w:tcBorders>
            <w:shd w:val="clear" w:color="auto" w:fill="auto"/>
            <w:noWrap/>
            <w:hideMark/>
          </w:tcPr>
          <w:p w14:paraId="2305E4F4" w14:textId="77777777" w:rsidR="002010AF" w:rsidRPr="00386EF9" w:rsidRDefault="002010AF" w:rsidP="00FB1CE2">
            <w:r w:rsidRPr="00386EF9">
              <w:t>15.       </w:t>
            </w:r>
          </w:p>
        </w:tc>
        <w:tc>
          <w:tcPr>
            <w:tcW w:w="2977" w:type="dxa"/>
            <w:tcBorders>
              <w:top w:val="nil"/>
              <w:left w:val="nil"/>
              <w:bottom w:val="single" w:sz="4" w:space="0" w:color="auto"/>
              <w:right w:val="single" w:sz="4" w:space="0" w:color="auto"/>
            </w:tcBorders>
            <w:shd w:val="clear" w:color="auto" w:fill="auto"/>
            <w:hideMark/>
          </w:tcPr>
          <w:p w14:paraId="342D2A7A" w14:textId="77777777" w:rsidR="002010AF" w:rsidRPr="00386EF9" w:rsidRDefault="002010AF" w:rsidP="00FB1CE2">
            <w:r w:rsidRPr="00386EF9">
              <w:t>GI, CI, PPRC, Specials each type and size</w:t>
            </w:r>
          </w:p>
        </w:tc>
      </w:tr>
      <w:tr w:rsidR="002010AF" w:rsidRPr="00386EF9" w14:paraId="2244A905"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35CFF9A4" w14:textId="77777777" w:rsidR="002010AF" w:rsidRPr="00386EF9" w:rsidRDefault="002010AF" w:rsidP="00FB1CE2">
            <w:r w:rsidRPr="00386EF9">
              <w:t>16.   </w:t>
            </w:r>
          </w:p>
        </w:tc>
        <w:tc>
          <w:tcPr>
            <w:tcW w:w="4966" w:type="dxa"/>
            <w:tcBorders>
              <w:top w:val="nil"/>
              <w:left w:val="nil"/>
              <w:bottom w:val="single" w:sz="4" w:space="0" w:color="auto"/>
              <w:right w:val="single" w:sz="4" w:space="0" w:color="auto"/>
            </w:tcBorders>
            <w:shd w:val="clear" w:color="auto" w:fill="auto"/>
            <w:hideMark/>
          </w:tcPr>
          <w:p w14:paraId="06A8E5DE" w14:textId="77777777" w:rsidR="002010AF" w:rsidRPr="00386EF9" w:rsidRDefault="002010AF" w:rsidP="00FB1CE2">
            <w:r w:rsidRPr="00386EF9">
              <w:t>Screw Driver Set</w:t>
            </w:r>
          </w:p>
        </w:tc>
        <w:tc>
          <w:tcPr>
            <w:tcW w:w="1275" w:type="dxa"/>
            <w:tcBorders>
              <w:top w:val="nil"/>
              <w:left w:val="nil"/>
              <w:bottom w:val="single" w:sz="4" w:space="0" w:color="auto"/>
              <w:right w:val="single" w:sz="4" w:space="0" w:color="auto"/>
            </w:tcBorders>
            <w:shd w:val="clear" w:color="auto" w:fill="auto"/>
            <w:noWrap/>
            <w:hideMark/>
          </w:tcPr>
          <w:p w14:paraId="18872E99" w14:textId="77777777" w:rsidR="002010AF" w:rsidRPr="00386EF9" w:rsidRDefault="002010AF" w:rsidP="00FB1CE2">
            <w:r w:rsidRPr="00386EF9">
              <w:t>16.       </w:t>
            </w:r>
          </w:p>
        </w:tc>
        <w:tc>
          <w:tcPr>
            <w:tcW w:w="2977" w:type="dxa"/>
            <w:tcBorders>
              <w:top w:val="nil"/>
              <w:left w:val="nil"/>
              <w:bottom w:val="single" w:sz="4" w:space="0" w:color="auto"/>
              <w:right w:val="single" w:sz="4" w:space="0" w:color="auto"/>
            </w:tcBorders>
            <w:shd w:val="clear" w:color="auto" w:fill="auto"/>
            <w:hideMark/>
          </w:tcPr>
          <w:p w14:paraId="151358DC" w14:textId="77777777" w:rsidR="002010AF" w:rsidRPr="00386EF9" w:rsidRDefault="002010AF" w:rsidP="00FB1CE2">
            <w:r w:rsidRPr="00386EF9">
              <w:t>G.I. Pipe ½ dia</w:t>
            </w:r>
          </w:p>
        </w:tc>
      </w:tr>
      <w:tr w:rsidR="002010AF" w:rsidRPr="00386EF9" w14:paraId="2A2FBC6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3F14E807" w14:textId="77777777" w:rsidR="002010AF" w:rsidRPr="00386EF9" w:rsidRDefault="002010AF" w:rsidP="00FB1CE2">
            <w:r w:rsidRPr="00386EF9">
              <w:t>17.   </w:t>
            </w:r>
          </w:p>
        </w:tc>
        <w:tc>
          <w:tcPr>
            <w:tcW w:w="4966" w:type="dxa"/>
            <w:tcBorders>
              <w:top w:val="nil"/>
              <w:left w:val="nil"/>
              <w:bottom w:val="single" w:sz="4" w:space="0" w:color="auto"/>
              <w:right w:val="single" w:sz="4" w:space="0" w:color="auto"/>
            </w:tcBorders>
            <w:shd w:val="clear" w:color="auto" w:fill="auto"/>
            <w:hideMark/>
          </w:tcPr>
          <w:p w14:paraId="20162BC3" w14:textId="77777777" w:rsidR="002010AF" w:rsidRPr="00386EF9" w:rsidRDefault="002010AF" w:rsidP="00FB1CE2">
            <w:r w:rsidRPr="00386EF9">
              <w:t>Trowel (200-280 Mm Long Steel)</w:t>
            </w:r>
          </w:p>
        </w:tc>
        <w:tc>
          <w:tcPr>
            <w:tcW w:w="1275" w:type="dxa"/>
            <w:tcBorders>
              <w:top w:val="nil"/>
              <w:left w:val="nil"/>
              <w:bottom w:val="single" w:sz="4" w:space="0" w:color="auto"/>
              <w:right w:val="single" w:sz="4" w:space="0" w:color="auto"/>
            </w:tcBorders>
            <w:shd w:val="clear" w:color="auto" w:fill="auto"/>
            <w:noWrap/>
            <w:hideMark/>
          </w:tcPr>
          <w:p w14:paraId="0D999BCE" w14:textId="77777777" w:rsidR="002010AF" w:rsidRPr="00386EF9" w:rsidRDefault="002010AF" w:rsidP="00FB1CE2">
            <w:r w:rsidRPr="00386EF9">
              <w:t>17.       </w:t>
            </w:r>
          </w:p>
        </w:tc>
        <w:tc>
          <w:tcPr>
            <w:tcW w:w="2977" w:type="dxa"/>
            <w:tcBorders>
              <w:top w:val="nil"/>
              <w:left w:val="nil"/>
              <w:bottom w:val="single" w:sz="4" w:space="0" w:color="auto"/>
              <w:right w:val="single" w:sz="4" w:space="0" w:color="auto"/>
            </w:tcBorders>
            <w:shd w:val="clear" w:color="auto" w:fill="auto"/>
            <w:hideMark/>
          </w:tcPr>
          <w:p w14:paraId="58FAD7A5" w14:textId="77777777" w:rsidR="002010AF" w:rsidRPr="00386EF9" w:rsidRDefault="002010AF" w:rsidP="00FB1CE2">
            <w:r w:rsidRPr="00386EF9">
              <w:t>½-3/4 reducing socket, elbow, bush</w:t>
            </w:r>
          </w:p>
        </w:tc>
      </w:tr>
      <w:tr w:rsidR="002010AF" w:rsidRPr="00386EF9" w14:paraId="7C7F3521"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045C28CB" w14:textId="77777777" w:rsidR="002010AF" w:rsidRPr="00386EF9" w:rsidRDefault="002010AF" w:rsidP="00FB1CE2">
            <w:r w:rsidRPr="00386EF9">
              <w:t>18.   </w:t>
            </w:r>
          </w:p>
        </w:tc>
        <w:tc>
          <w:tcPr>
            <w:tcW w:w="4966" w:type="dxa"/>
            <w:tcBorders>
              <w:top w:val="nil"/>
              <w:left w:val="nil"/>
              <w:bottom w:val="single" w:sz="4" w:space="0" w:color="auto"/>
              <w:right w:val="single" w:sz="4" w:space="0" w:color="auto"/>
            </w:tcBorders>
            <w:shd w:val="clear" w:color="auto" w:fill="auto"/>
            <w:hideMark/>
          </w:tcPr>
          <w:p w14:paraId="5E95B801" w14:textId="77777777" w:rsidR="002010AF" w:rsidRPr="00386EF9" w:rsidRDefault="002010AF" w:rsidP="00FB1CE2">
            <w:r w:rsidRPr="00386EF9">
              <w:t>Mortar Pan</w:t>
            </w:r>
          </w:p>
        </w:tc>
        <w:tc>
          <w:tcPr>
            <w:tcW w:w="1275" w:type="dxa"/>
            <w:tcBorders>
              <w:top w:val="nil"/>
              <w:left w:val="nil"/>
              <w:bottom w:val="single" w:sz="4" w:space="0" w:color="auto"/>
              <w:right w:val="single" w:sz="4" w:space="0" w:color="auto"/>
            </w:tcBorders>
            <w:shd w:val="clear" w:color="auto" w:fill="auto"/>
            <w:noWrap/>
            <w:hideMark/>
          </w:tcPr>
          <w:p w14:paraId="30C0EA69" w14:textId="77777777" w:rsidR="002010AF" w:rsidRPr="00386EF9" w:rsidRDefault="002010AF" w:rsidP="00FB1CE2">
            <w:r w:rsidRPr="00386EF9">
              <w:t>18.       </w:t>
            </w:r>
          </w:p>
        </w:tc>
        <w:tc>
          <w:tcPr>
            <w:tcW w:w="2977" w:type="dxa"/>
            <w:tcBorders>
              <w:top w:val="nil"/>
              <w:left w:val="nil"/>
              <w:bottom w:val="single" w:sz="4" w:space="0" w:color="auto"/>
              <w:right w:val="single" w:sz="4" w:space="0" w:color="auto"/>
            </w:tcBorders>
            <w:shd w:val="clear" w:color="auto" w:fill="auto"/>
            <w:hideMark/>
          </w:tcPr>
          <w:p w14:paraId="73ED9522" w14:textId="77777777" w:rsidR="002010AF" w:rsidRPr="00386EF9" w:rsidRDefault="002010AF" w:rsidP="00FB1CE2">
            <w:r w:rsidRPr="00386EF9">
              <w:t>Gate valve ½</w:t>
            </w:r>
          </w:p>
        </w:tc>
      </w:tr>
      <w:tr w:rsidR="002010AF" w:rsidRPr="00386EF9" w14:paraId="0DA76A44"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372635E4" w14:textId="77777777" w:rsidR="002010AF" w:rsidRPr="00386EF9" w:rsidRDefault="002010AF" w:rsidP="00FB1CE2">
            <w:r w:rsidRPr="00386EF9">
              <w:t>19.   </w:t>
            </w:r>
          </w:p>
        </w:tc>
        <w:tc>
          <w:tcPr>
            <w:tcW w:w="4966" w:type="dxa"/>
            <w:tcBorders>
              <w:top w:val="nil"/>
              <w:left w:val="nil"/>
              <w:bottom w:val="single" w:sz="4" w:space="0" w:color="auto"/>
              <w:right w:val="single" w:sz="4" w:space="0" w:color="auto"/>
            </w:tcBorders>
            <w:shd w:val="clear" w:color="auto" w:fill="auto"/>
            <w:hideMark/>
          </w:tcPr>
          <w:p w14:paraId="4FEE2BE4" w14:textId="77777777" w:rsidR="002010AF" w:rsidRPr="00386EF9" w:rsidRDefault="002010AF" w:rsidP="00FB1CE2">
            <w:r w:rsidRPr="00386EF9">
              <w:t>Shovel With Handle</w:t>
            </w:r>
          </w:p>
        </w:tc>
        <w:tc>
          <w:tcPr>
            <w:tcW w:w="1275" w:type="dxa"/>
            <w:tcBorders>
              <w:top w:val="nil"/>
              <w:left w:val="nil"/>
              <w:bottom w:val="single" w:sz="4" w:space="0" w:color="auto"/>
              <w:right w:val="single" w:sz="4" w:space="0" w:color="auto"/>
            </w:tcBorders>
            <w:shd w:val="clear" w:color="auto" w:fill="auto"/>
            <w:noWrap/>
            <w:hideMark/>
          </w:tcPr>
          <w:p w14:paraId="7F16AF47" w14:textId="77777777" w:rsidR="002010AF" w:rsidRPr="00386EF9" w:rsidRDefault="002010AF" w:rsidP="00FB1CE2">
            <w:r w:rsidRPr="00386EF9">
              <w:t>19.       </w:t>
            </w:r>
          </w:p>
        </w:tc>
        <w:tc>
          <w:tcPr>
            <w:tcW w:w="2977" w:type="dxa"/>
            <w:tcBorders>
              <w:top w:val="nil"/>
              <w:left w:val="nil"/>
              <w:bottom w:val="single" w:sz="4" w:space="0" w:color="auto"/>
              <w:right w:val="single" w:sz="4" w:space="0" w:color="auto"/>
            </w:tcBorders>
            <w:shd w:val="clear" w:color="auto" w:fill="auto"/>
            <w:hideMark/>
          </w:tcPr>
          <w:p w14:paraId="244F34C0" w14:textId="77777777" w:rsidR="002010AF" w:rsidRPr="00386EF9" w:rsidRDefault="002010AF" w:rsidP="00FB1CE2">
            <w:r w:rsidRPr="00386EF9">
              <w:t>Gate valve ¾</w:t>
            </w:r>
          </w:p>
        </w:tc>
      </w:tr>
      <w:tr w:rsidR="002010AF" w:rsidRPr="00386EF9" w14:paraId="36B1556C"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AA4753D" w14:textId="77777777" w:rsidR="002010AF" w:rsidRPr="00386EF9" w:rsidRDefault="002010AF" w:rsidP="00FB1CE2">
            <w:r w:rsidRPr="00386EF9">
              <w:t>20.   </w:t>
            </w:r>
          </w:p>
        </w:tc>
        <w:tc>
          <w:tcPr>
            <w:tcW w:w="4966" w:type="dxa"/>
            <w:tcBorders>
              <w:top w:val="nil"/>
              <w:left w:val="nil"/>
              <w:bottom w:val="single" w:sz="4" w:space="0" w:color="auto"/>
              <w:right w:val="single" w:sz="4" w:space="0" w:color="auto"/>
            </w:tcBorders>
            <w:shd w:val="clear" w:color="auto" w:fill="auto"/>
            <w:hideMark/>
          </w:tcPr>
          <w:p w14:paraId="42328A63" w14:textId="77777777" w:rsidR="002010AF" w:rsidRPr="00386EF9" w:rsidRDefault="002010AF" w:rsidP="00FB1CE2">
            <w:r w:rsidRPr="00386EF9">
              <w:t>Hack Saw</w:t>
            </w:r>
          </w:p>
        </w:tc>
        <w:tc>
          <w:tcPr>
            <w:tcW w:w="1275" w:type="dxa"/>
            <w:tcBorders>
              <w:top w:val="nil"/>
              <w:left w:val="nil"/>
              <w:bottom w:val="single" w:sz="4" w:space="0" w:color="auto"/>
              <w:right w:val="single" w:sz="4" w:space="0" w:color="auto"/>
            </w:tcBorders>
            <w:shd w:val="clear" w:color="auto" w:fill="auto"/>
            <w:noWrap/>
            <w:hideMark/>
          </w:tcPr>
          <w:p w14:paraId="27F3E104" w14:textId="77777777" w:rsidR="002010AF" w:rsidRPr="00386EF9" w:rsidRDefault="002010AF" w:rsidP="00FB1CE2">
            <w:r w:rsidRPr="00386EF9">
              <w:t>20.       </w:t>
            </w:r>
          </w:p>
        </w:tc>
        <w:tc>
          <w:tcPr>
            <w:tcW w:w="2977" w:type="dxa"/>
            <w:tcBorders>
              <w:top w:val="nil"/>
              <w:left w:val="nil"/>
              <w:bottom w:val="single" w:sz="4" w:space="0" w:color="auto"/>
              <w:right w:val="single" w:sz="4" w:space="0" w:color="auto"/>
            </w:tcBorders>
            <w:shd w:val="clear" w:color="auto" w:fill="auto"/>
            <w:hideMark/>
          </w:tcPr>
          <w:p w14:paraId="520C2341" w14:textId="77777777" w:rsidR="002010AF" w:rsidRPr="00386EF9" w:rsidRDefault="002010AF" w:rsidP="00FB1CE2">
            <w:r w:rsidRPr="00386EF9">
              <w:t>Check valve ¾</w:t>
            </w:r>
          </w:p>
        </w:tc>
      </w:tr>
      <w:tr w:rsidR="002010AF" w:rsidRPr="00386EF9" w14:paraId="491D14B2"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C26DDC9" w14:textId="77777777" w:rsidR="002010AF" w:rsidRPr="00386EF9" w:rsidRDefault="002010AF" w:rsidP="00FB1CE2">
            <w:r w:rsidRPr="00386EF9">
              <w:t>21.   </w:t>
            </w:r>
          </w:p>
        </w:tc>
        <w:tc>
          <w:tcPr>
            <w:tcW w:w="4966" w:type="dxa"/>
            <w:tcBorders>
              <w:top w:val="nil"/>
              <w:left w:val="nil"/>
              <w:bottom w:val="single" w:sz="4" w:space="0" w:color="auto"/>
              <w:right w:val="single" w:sz="4" w:space="0" w:color="auto"/>
            </w:tcBorders>
            <w:shd w:val="clear" w:color="auto" w:fill="auto"/>
            <w:hideMark/>
          </w:tcPr>
          <w:p w14:paraId="0A1741CA" w14:textId="77777777" w:rsidR="002010AF" w:rsidRPr="00386EF9" w:rsidRDefault="002010AF" w:rsidP="00FB1CE2">
            <w:r w:rsidRPr="00386EF9">
              <w:t>Bench Vice</w:t>
            </w:r>
          </w:p>
        </w:tc>
        <w:tc>
          <w:tcPr>
            <w:tcW w:w="1275" w:type="dxa"/>
            <w:tcBorders>
              <w:top w:val="nil"/>
              <w:left w:val="nil"/>
              <w:bottom w:val="single" w:sz="4" w:space="0" w:color="auto"/>
              <w:right w:val="single" w:sz="4" w:space="0" w:color="auto"/>
            </w:tcBorders>
            <w:shd w:val="clear" w:color="auto" w:fill="auto"/>
            <w:noWrap/>
            <w:hideMark/>
          </w:tcPr>
          <w:p w14:paraId="394386B9" w14:textId="77777777" w:rsidR="002010AF" w:rsidRPr="00386EF9" w:rsidRDefault="002010AF" w:rsidP="00FB1CE2">
            <w:r w:rsidRPr="00386EF9">
              <w:t>21.       </w:t>
            </w:r>
          </w:p>
        </w:tc>
        <w:tc>
          <w:tcPr>
            <w:tcW w:w="2977" w:type="dxa"/>
            <w:tcBorders>
              <w:top w:val="nil"/>
              <w:left w:val="nil"/>
              <w:bottom w:val="single" w:sz="4" w:space="0" w:color="auto"/>
              <w:right w:val="single" w:sz="4" w:space="0" w:color="auto"/>
            </w:tcBorders>
            <w:shd w:val="clear" w:color="auto" w:fill="auto"/>
            <w:hideMark/>
          </w:tcPr>
          <w:p w14:paraId="6E9444B7" w14:textId="77777777" w:rsidR="002010AF" w:rsidRPr="00386EF9" w:rsidRDefault="002010AF" w:rsidP="00FB1CE2">
            <w:r w:rsidRPr="00386EF9">
              <w:t>Ball valve ¾</w:t>
            </w:r>
          </w:p>
        </w:tc>
      </w:tr>
      <w:tr w:rsidR="002010AF" w:rsidRPr="00386EF9" w14:paraId="3A899523"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7BAFC003" w14:textId="77777777" w:rsidR="002010AF" w:rsidRPr="00386EF9" w:rsidRDefault="002010AF" w:rsidP="00FB1CE2">
            <w:r w:rsidRPr="00386EF9">
              <w:t>22.   </w:t>
            </w:r>
          </w:p>
        </w:tc>
        <w:tc>
          <w:tcPr>
            <w:tcW w:w="4966" w:type="dxa"/>
            <w:tcBorders>
              <w:top w:val="nil"/>
              <w:left w:val="nil"/>
              <w:bottom w:val="single" w:sz="4" w:space="0" w:color="auto"/>
              <w:right w:val="single" w:sz="4" w:space="0" w:color="auto"/>
            </w:tcBorders>
            <w:shd w:val="clear" w:color="auto" w:fill="auto"/>
            <w:hideMark/>
          </w:tcPr>
          <w:p w14:paraId="20661AA5" w14:textId="77777777" w:rsidR="002010AF" w:rsidRPr="00386EF9" w:rsidRDefault="002010AF" w:rsidP="00FB1CE2">
            <w:r w:rsidRPr="00386EF9">
              <w:t>Ball Pein Hammer Set</w:t>
            </w:r>
          </w:p>
        </w:tc>
        <w:tc>
          <w:tcPr>
            <w:tcW w:w="1275" w:type="dxa"/>
            <w:tcBorders>
              <w:top w:val="nil"/>
              <w:left w:val="nil"/>
              <w:bottom w:val="single" w:sz="4" w:space="0" w:color="auto"/>
              <w:right w:val="single" w:sz="4" w:space="0" w:color="auto"/>
            </w:tcBorders>
            <w:shd w:val="clear" w:color="auto" w:fill="auto"/>
            <w:noWrap/>
            <w:hideMark/>
          </w:tcPr>
          <w:p w14:paraId="0818E09F" w14:textId="77777777" w:rsidR="002010AF" w:rsidRPr="00386EF9" w:rsidRDefault="002010AF" w:rsidP="00FB1CE2">
            <w:r w:rsidRPr="00386EF9">
              <w:t>22.       </w:t>
            </w:r>
          </w:p>
        </w:tc>
        <w:tc>
          <w:tcPr>
            <w:tcW w:w="2977" w:type="dxa"/>
            <w:tcBorders>
              <w:top w:val="nil"/>
              <w:left w:val="nil"/>
              <w:bottom w:val="single" w:sz="4" w:space="0" w:color="auto"/>
              <w:right w:val="single" w:sz="4" w:space="0" w:color="auto"/>
            </w:tcBorders>
            <w:shd w:val="clear" w:color="auto" w:fill="auto"/>
            <w:hideMark/>
          </w:tcPr>
          <w:p w14:paraId="3D6DDB79" w14:textId="77777777" w:rsidR="002010AF" w:rsidRPr="00386EF9" w:rsidRDefault="002010AF" w:rsidP="00FB1CE2">
            <w:r w:rsidRPr="00386EF9">
              <w:t>Water meter</w:t>
            </w:r>
          </w:p>
        </w:tc>
      </w:tr>
      <w:tr w:rsidR="002010AF" w:rsidRPr="00386EF9" w14:paraId="3A6754F4"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B2B33EF" w14:textId="77777777" w:rsidR="002010AF" w:rsidRPr="00386EF9" w:rsidRDefault="002010AF" w:rsidP="00FB1CE2">
            <w:r w:rsidRPr="00386EF9">
              <w:t>23.   </w:t>
            </w:r>
          </w:p>
        </w:tc>
        <w:tc>
          <w:tcPr>
            <w:tcW w:w="4966" w:type="dxa"/>
            <w:tcBorders>
              <w:top w:val="nil"/>
              <w:left w:val="nil"/>
              <w:bottom w:val="single" w:sz="4" w:space="0" w:color="auto"/>
              <w:right w:val="single" w:sz="4" w:space="0" w:color="auto"/>
            </w:tcBorders>
            <w:shd w:val="clear" w:color="auto" w:fill="auto"/>
            <w:hideMark/>
          </w:tcPr>
          <w:p w14:paraId="537437F5" w14:textId="77777777" w:rsidR="002010AF" w:rsidRPr="00386EF9" w:rsidRDefault="002010AF" w:rsidP="00FB1CE2">
            <w:r w:rsidRPr="00386EF9">
              <w:t>Claw Hammer</w:t>
            </w:r>
          </w:p>
        </w:tc>
        <w:tc>
          <w:tcPr>
            <w:tcW w:w="1275" w:type="dxa"/>
            <w:tcBorders>
              <w:top w:val="nil"/>
              <w:left w:val="nil"/>
              <w:bottom w:val="single" w:sz="4" w:space="0" w:color="auto"/>
              <w:right w:val="single" w:sz="4" w:space="0" w:color="auto"/>
            </w:tcBorders>
            <w:shd w:val="clear" w:color="auto" w:fill="auto"/>
            <w:noWrap/>
            <w:hideMark/>
          </w:tcPr>
          <w:p w14:paraId="2C938D91" w14:textId="77777777" w:rsidR="002010AF" w:rsidRPr="00386EF9" w:rsidRDefault="002010AF" w:rsidP="00FB1CE2">
            <w:r w:rsidRPr="00386EF9">
              <w:t>23.       </w:t>
            </w:r>
          </w:p>
        </w:tc>
        <w:tc>
          <w:tcPr>
            <w:tcW w:w="2977" w:type="dxa"/>
            <w:tcBorders>
              <w:top w:val="nil"/>
              <w:left w:val="nil"/>
              <w:bottom w:val="single" w:sz="4" w:space="0" w:color="auto"/>
              <w:right w:val="single" w:sz="4" w:space="0" w:color="auto"/>
            </w:tcBorders>
            <w:shd w:val="clear" w:color="auto" w:fill="auto"/>
            <w:hideMark/>
          </w:tcPr>
          <w:p w14:paraId="33AACC2B" w14:textId="77777777" w:rsidR="002010AF" w:rsidRPr="00386EF9" w:rsidRDefault="002010AF" w:rsidP="00FB1CE2">
            <w:r w:rsidRPr="00386EF9">
              <w:t>Ferule valve</w:t>
            </w:r>
          </w:p>
        </w:tc>
      </w:tr>
      <w:tr w:rsidR="002010AF" w:rsidRPr="00386EF9" w14:paraId="4C9AD75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2932EB7C" w14:textId="77777777" w:rsidR="002010AF" w:rsidRPr="00386EF9" w:rsidRDefault="002010AF" w:rsidP="00FB1CE2">
            <w:r w:rsidRPr="00386EF9">
              <w:t>24.   </w:t>
            </w:r>
          </w:p>
        </w:tc>
        <w:tc>
          <w:tcPr>
            <w:tcW w:w="4966" w:type="dxa"/>
            <w:tcBorders>
              <w:top w:val="nil"/>
              <w:left w:val="nil"/>
              <w:bottom w:val="single" w:sz="4" w:space="0" w:color="auto"/>
              <w:right w:val="single" w:sz="4" w:space="0" w:color="auto"/>
            </w:tcBorders>
            <w:shd w:val="clear" w:color="auto" w:fill="auto"/>
            <w:hideMark/>
          </w:tcPr>
          <w:p w14:paraId="2180BB88" w14:textId="77777777" w:rsidR="002010AF" w:rsidRPr="00386EF9" w:rsidRDefault="002010AF" w:rsidP="00FB1CE2">
            <w:r w:rsidRPr="00386EF9">
              <w:t>Files Set</w:t>
            </w:r>
          </w:p>
        </w:tc>
        <w:tc>
          <w:tcPr>
            <w:tcW w:w="1275" w:type="dxa"/>
            <w:tcBorders>
              <w:top w:val="nil"/>
              <w:left w:val="nil"/>
              <w:bottom w:val="single" w:sz="4" w:space="0" w:color="auto"/>
              <w:right w:val="single" w:sz="4" w:space="0" w:color="auto"/>
            </w:tcBorders>
            <w:shd w:val="clear" w:color="auto" w:fill="auto"/>
            <w:noWrap/>
            <w:hideMark/>
          </w:tcPr>
          <w:p w14:paraId="62A70ED2" w14:textId="77777777" w:rsidR="002010AF" w:rsidRPr="00386EF9" w:rsidRDefault="002010AF" w:rsidP="00FB1CE2">
            <w:r w:rsidRPr="00386EF9">
              <w:t>24.       </w:t>
            </w:r>
          </w:p>
        </w:tc>
        <w:tc>
          <w:tcPr>
            <w:tcW w:w="2977" w:type="dxa"/>
            <w:tcBorders>
              <w:top w:val="nil"/>
              <w:left w:val="nil"/>
              <w:bottom w:val="single" w:sz="4" w:space="0" w:color="auto"/>
              <w:right w:val="single" w:sz="4" w:space="0" w:color="auto"/>
            </w:tcBorders>
            <w:shd w:val="clear" w:color="auto" w:fill="auto"/>
            <w:hideMark/>
          </w:tcPr>
          <w:p w14:paraId="3DF073E4" w14:textId="77777777" w:rsidR="002010AF" w:rsidRPr="00386EF9" w:rsidRDefault="002010AF" w:rsidP="00FB1CE2">
            <w:r w:rsidRPr="00386EF9">
              <w:t>Hand wash basin</w:t>
            </w:r>
          </w:p>
        </w:tc>
      </w:tr>
      <w:tr w:rsidR="002010AF" w:rsidRPr="00386EF9" w14:paraId="5C0D459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B449C9E" w14:textId="77777777" w:rsidR="002010AF" w:rsidRPr="00386EF9" w:rsidRDefault="002010AF" w:rsidP="00FB1CE2">
            <w:r w:rsidRPr="00386EF9">
              <w:t>25.   </w:t>
            </w:r>
          </w:p>
        </w:tc>
        <w:tc>
          <w:tcPr>
            <w:tcW w:w="4966" w:type="dxa"/>
            <w:tcBorders>
              <w:top w:val="nil"/>
              <w:left w:val="nil"/>
              <w:bottom w:val="single" w:sz="4" w:space="0" w:color="auto"/>
              <w:right w:val="single" w:sz="4" w:space="0" w:color="auto"/>
            </w:tcBorders>
            <w:shd w:val="clear" w:color="auto" w:fill="auto"/>
            <w:hideMark/>
          </w:tcPr>
          <w:p w14:paraId="42393C14" w14:textId="77777777" w:rsidR="002010AF" w:rsidRPr="00386EF9" w:rsidRDefault="002010AF" w:rsidP="00FB1CE2">
            <w:r w:rsidRPr="00386EF9">
              <w:t>Scissors</w:t>
            </w:r>
          </w:p>
        </w:tc>
        <w:tc>
          <w:tcPr>
            <w:tcW w:w="1275" w:type="dxa"/>
            <w:tcBorders>
              <w:top w:val="nil"/>
              <w:left w:val="nil"/>
              <w:bottom w:val="single" w:sz="4" w:space="0" w:color="auto"/>
              <w:right w:val="single" w:sz="4" w:space="0" w:color="auto"/>
            </w:tcBorders>
            <w:shd w:val="clear" w:color="auto" w:fill="auto"/>
            <w:noWrap/>
            <w:hideMark/>
          </w:tcPr>
          <w:p w14:paraId="28C2ADA6" w14:textId="77777777" w:rsidR="002010AF" w:rsidRPr="00386EF9" w:rsidRDefault="002010AF" w:rsidP="00FB1CE2">
            <w:r w:rsidRPr="00386EF9">
              <w:t>25.       </w:t>
            </w:r>
          </w:p>
        </w:tc>
        <w:tc>
          <w:tcPr>
            <w:tcW w:w="2977" w:type="dxa"/>
            <w:tcBorders>
              <w:top w:val="nil"/>
              <w:left w:val="nil"/>
              <w:bottom w:val="single" w:sz="4" w:space="0" w:color="auto"/>
              <w:right w:val="single" w:sz="4" w:space="0" w:color="auto"/>
            </w:tcBorders>
            <w:shd w:val="clear" w:color="auto" w:fill="auto"/>
            <w:hideMark/>
          </w:tcPr>
          <w:p w14:paraId="4F8C7FBD" w14:textId="77777777" w:rsidR="002010AF" w:rsidRPr="00386EF9" w:rsidRDefault="002010AF" w:rsidP="00FB1CE2">
            <w:r w:rsidRPr="00386EF9">
              <w:t>Basin brackets</w:t>
            </w:r>
          </w:p>
        </w:tc>
      </w:tr>
      <w:tr w:rsidR="002010AF" w:rsidRPr="00386EF9" w14:paraId="10560EDC"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0434443F" w14:textId="77777777" w:rsidR="002010AF" w:rsidRPr="00386EF9" w:rsidRDefault="002010AF" w:rsidP="00FB1CE2">
            <w:r w:rsidRPr="00386EF9">
              <w:t>26.   </w:t>
            </w:r>
          </w:p>
        </w:tc>
        <w:tc>
          <w:tcPr>
            <w:tcW w:w="4966" w:type="dxa"/>
            <w:tcBorders>
              <w:top w:val="nil"/>
              <w:left w:val="nil"/>
              <w:bottom w:val="single" w:sz="4" w:space="0" w:color="auto"/>
              <w:right w:val="single" w:sz="4" w:space="0" w:color="auto"/>
            </w:tcBorders>
            <w:shd w:val="clear" w:color="auto" w:fill="auto"/>
            <w:hideMark/>
          </w:tcPr>
          <w:p w14:paraId="642ADECE" w14:textId="77777777" w:rsidR="002010AF" w:rsidRPr="00386EF9" w:rsidRDefault="002010AF" w:rsidP="00FB1CE2">
            <w:r w:rsidRPr="00386EF9">
              <w:t>Centre Punch</w:t>
            </w:r>
          </w:p>
        </w:tc>
        <w:tc>
          <w:tcPr>
            <w:tcW w:w="1275" w:type="dxa"/>
            <w:tcBorders>
              <w:top w:val="nil"/>
              <w:left w:val="nil"/>
              <w:bottom w:val="single" w:sz="4" w:space="0" w:color="auto"/>
              <w:right w:val="single" w:sz="4" w:space="0" w:color="auto"/>
            </w:tcBorders>
            <w:shd w:val="clear" w:color="auto" w:fill="auto"/>
            <w:noWrap/>
            <w:hideMark/>
          </w:tcPr>
          <w:p w14:paraId="5BB26E55" w14:textId="77777777" w:rsidR="002010AF" w:rsidRPr="00386EF9" w:rsidRDefault="002010AF" w:rsidP="00FB1CE2">
            <w:r w:rsidRPr="00386EF9">
              <w:t>26.       </w:t>
            </w:r>
          </w:p>
        </w:tc>
        <w:tc>
          <w:tcPr>
            <w:tcW w:w="2977" w:type="dxa"/>
            <w:tcBorders>
              <w:top w:val="nil"/>
              <w:left w:val="nil"/>
              <w:bottom w:val="single" w:sz="4" w:space="0" w:color="auto"/>
              <w:right w:val="single" w:sz="4" w:space="0" w:color="auto"/>
            </w:tcBorders>
            <w:shd w:val="clear" w:color="auto" w:fill="auto"/>
            <w:hideMark/>
          </w:tcPr>
          <w:p w14:paraId="673FA97D" w14:textId="77777777" w:rsidR="002010AF" w:rsidRPr="00386EF9" w:rsidRDefault="002010AF" w:rsidP="00FB1CE2">
            <w:r w:rsidRPr="00386EF9">
              <w:t>Pillar cock (swan type)</w:t>
            </w:r>
          </w:p>
        </w:tc>
      </w:tr>
      <w:tr w:rsidR="002010AF" w:rsidRPr="00386EF9" w14:paraId="3E158187"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084B75B" w14:textId="77777777" w:rsidR="002010AF" w:rsidRPr="00386EF9" w:rsidRDefault="002010AF" w:rsidP="00FB1CE2">
            <w:r w:rsidRPr="00386EF9">
              <w:t>27.   </w:t>
            </w:r>
          </w:p>
        </w:tc>
        <w:tc>
          <w:tcPr>
            <w:tcW w:w="4966" w:type="dxa"/>
            <w:tcBorders>
              <w:top w:val="nil"/>
              <w:left w:val="nil"/>
              <w:bottom w:val="single" w:sz="4" w:space="0" w:color="auto"/>
              <w:right w:val="single" w:sz="4" w:space="0" w:color="auto"/>
            </w:tcBorders>
            <w:shd w:val="clear" w:color="auto" w:fill="auto"/>
            <w:hideMark/>
          </w:tcPr>
          <w:p w14:paraId="0E7B090F" w14:textId="77777777" w:rsidR="002010AF" w:rsidRPr="00386EF9" w:rsidRDefault="002010AF" w:rsidP="00FB1CE2">
            <w:r w:rsidRPr="00386EF9">
              <w:t>Melting Pot</w:t>
            </w:r>
          </w:p>
        </w:tc>
        <w:tc>
          <w:tcPr>
            <w:tcW w:w="1275" w:type="dxa"/>
            <w:tcBorders>
              <w:top w:val="nil"/>
              <w:left w:val="nil"/>
              <w:bottom w:val="single" w:sz="4" w:space="0" w:color="auto"/>
              <w:right w:val="single" w:sz="4" w:space="0" w:color="auto"/>
            </w:tcBorders>
            <w:shd w:val="clear" w:color="auto" w:fill="auto"/>
            <w:noWrap/>
            <w:hideMark/>
          </w:tcPr>
          <w:p w14:paraId="2117469D" w14:textId="77777777" w:rsidR="002010AF" w:rsidRPr="00386EF9" w:rsidRDefault="002010AF" w:rsidP="00FB1CE2">
            <w:r w:rsidRPr="00386EF9">
              <w:t>27.       </w:t>
            </w:r>
          </w:p>
        </w:tc>
        <w:tc>
          <w:tcPr>
            <w:tcW w:w="2977" w:type="dxa"/>
            <w:tcBorders>
              <w:top w:val="nil"/>
              <w:left w:val="nil"/>
              <w:bottom w:val="single" w:sz="4" w:space="0" w:color="auto"/>
              <w:right w:val="single" w:sz="4" w:space="0" w:color="auto"/>
            </w:tcBorders>
            <w:shd w:val="clear" w:color="auto" w:fill="auto"/>
            <w:hideMark/>
          </w:tcPr>
          <w:p w14:paraId="14FCB76D" w14:textId="77777777" w:rsidR="002010AF" w:rsidRPr="00386EF9" w:rsidRDefault="002010AF" w:rsidP="00FB1CE2">
            <w:r w:rsidRPr="00386EF9">
              <w:t>Rubber connection 18</w:t>
            </w:r>
          </w:p>
        </w:tc>
      </w:tr>
      <w:tr w:rsidR="002010AF" w:rsidRPr="00386EF9" w14:paraId="1E9A4BC7"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A16E2F8" w14:textId="77777777" w:rsidR="002010AF" w:rsidRPr="00386EF9" w:rsidRDefault="002010AF" w:rsidP="00FB1CE2">
            <w:r w:rsidRPr="00386EF9">
              <w:t>28.   </w:t>
            </w:r>
          </w:p>
        </w:tc>
        <w:tc>
          <w:tcPr>
            <w:tcW w:w="4966" w:type="dxa"/>
            <w:tcBorders>
              <w:top w:val="nil"/>
              <w:left w:val="nil"/>
              <w:bottom w:val="single" w:sz="4" w:space="0" w:color="auto"/>
              <w:right w:val="single" w:sz="4" w:space="0" w:color="auto"/>
            </w:tcBorders>
            <w:shd w:val="clear" w:color="auto" w:fill="auto"/>
            <w:hideMark/>
          </w:tcPr>
          <w:p w14:paraId="3B0E3683" w14:textId="77777777" w:rsidR="002010AF" w:rsidRPr="00386EF9" w:rsidRDefault="002010AF" w:rsidP="00FB1CE2">
            <w:r w:rsidRPr="00386EF9">
              <w:t>Ladle</w:t>
            </w:r>
          </w:p>
        </w:tc>
        <w:tc>
          <w:tcPr>
            <w:tcW w:w="1275" w:type="dxa"/>
            <w:tcBorders>
              <w:top w:val="nil"/>
              <w:left w:val="nil"/>
              <w:bottom w:val="single" w:sz="4" w:space="0" w:color="auto"/>
              <w:right w:val="single" w:sz="4" w:space="0" w:color="auto"/>
            </w:tcBorders>
            <w:shd w:val="clear" w:color="auto" w:fill="auto"/>
            <w:noWrap/>
            <w:hideMark/>
          </w:tcPr>
          <w:p w14:paraId="2B4E0114" w14:textId="77777777" w:rsidR="002010AF" w:rsidRPr="00386EF9" w:rsidRDefault="002010AF" w:rsidP="00FB1CE2">
            <w:r w:rsidRPr="00386EF9">
              <w:t>28.       </w:t>
            </w:r>
          </w:p>
        </w:tc>
        <w:tc>
          <w:tcPr>
            <w:tcW w:w="2977" w:type="dxa"/>
            <w:tcBorders>
              <w:top w:val="nil"/>
              <w:left w:val="nil"/>
              <w:bottom w:val="single" w:sz="4" w:space="0" w:color="auto"/>
              <w:right w:val="single" w:sz="4" w:space="0" w:color="auto"/>
            </w:tcBorders>
            <w:shd w:val="clear" w:color="auto" w:fill="auto"/>
            <w:hideMark/>
          </w:tcPr>
          <w:p w14:paraId="6A8C2CA9" w14:textId="77777777" w:rsidR="002010AF" w:rsidRPr="00386EF9" w:rsidRDefault="002010AF" w:rsidP="00FB1CE2">
            <w:r w:rsidRPr="00386EF9">
              <w:t>Copper connection pipe 18</w:t>
            </w:r>
          </w:p>
        </w:tc>
      </w:tr>
      <w:tr w:rsidR="002010AF" w:rsidRPr="00386EF9" w14:paraId="0B4AAD6D"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2059D8DA" w14:textId="77777777" w:rsidR="002010AF" w:rsidRPr="00386EF9" w:rsidRDefault="002010AF" w:rsidP="00FB1CE2">
            <w:r w:rsidRPr="00386EF9">
              <w:t>29.   </w:t>
            </w:r>
          </w:p>
        </w:tc>
        <w:tc>
          <w:tcPr>
            <w:tcW w:w="4966" w:type="dxa"/>
            <w:tcBorders>
              <w:top w:val="nil"/>
              <w:left w:val="nil"/>
              <w:bottom w:val="single" w:sz="4" w:space="0" w:color="auto"/>
              <w:right w:val="single" w:sz="4" w:space="0" w:color="auto"/>
            </w:tcBorders>
            <w:shd w:val="clear" w:color="auto" w:fill="auto"/>
            <w:hideMark/>
          </w:tcPr>
          <w:p w14:paraId="31E0E895" w14:textId="77777777" w:rsidR="002010AF" w:rsidRPr="00386EF9" w:rsidRDefault="002010AF" w:rsidP="00FB1CE2">
            <w:r w:rsidRPr="00386EF9">
              <w:t>Pipe Yarning and Caulking Tools</w:t>
            </w:r>
          </w:p>
        </w:tc>
        <w:tc>
          <w:tcPr>
            <w:tcW w:w="1275" w:type="dxa"/>
            <w:tcBorders>
              <w:top w:val="nil"/>
              <w:left w:val="nil"/>
              <w:bottom w:val="single" w:sz="4" w:space="0" w:color="auto"/>
              <w:right w:val="single" w:sz="4" w:space="0" w:color="auto"/>
            </w:tcBorders>
            <w:shd w:val="clear" w:color="auto" w:fill="auto"/>
            <w:noWrap/>
            <w:hideMark/>
          </w:tcPr>
          <w:p w14:paraId="1C475740" w14:textId="77777777" w:rsidR="002010AF" w:rsidRPr="00386EF9" w:rsidRDefault="002010AF" w:rsidP="00FB1CE2">
            <w:r w:rsidRPr="00386EF9">
              <w:t>29.       </w:t>
            </w:r>
          </w:p>
        </w:tc>
        <w:tc>
          <w:tcPr>
            <w:tcW w:w="2977" w:type="dxa"/>
            <w:tcBorders>
              <w:top w:val="nil"/>
              <w:left w:val="nil"/>
              <w:bottom w:val="single" w:sz="4" w:space="0" w:color="auto"/>
              <w:right w:val="single" w:sz="4" w:space="0" w:color="auto"/>
            </w:tcBorders>
            <w:shd w:val="clear" w:color="auto" w:fill="auto"/>
            <w:hideMark/>
          </w:tcPr>
          <w:p w14:paraId="77EAF1C9" w14:textId="77777777" w:rsidR="002010AF" w:rsidRPr="00386EF9" w:rsidRDefault="002010AF" w:rsidP="00FB1CE2">
            <w:r w:rsidRPr="00386EF9">
              <w:t>Stop cock</w:t>
            </w:r>
          </w:p>
        </w:tc>
      </w:tr>
      <w:tr w:rsidR="002010AF" w:rsidRPr="00386EF9" w14:paraId="3CBA47A6"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AEBD662" w14:textId="77777777" w:rsidR="002010AF" w:rsidRPr="00386EF9" w:rsidRDefault="002010AF" w:rsidP="00FB1CE2">
            <w:r w:rsidRPr="00386EF9">
              <w:t>30.   </w:t>
            </w:r>
          </w:p>
        </w:tc>
        <w:tc>
          <w:tcPr>
            <w:tcW w:w="4966" w:type="dxa"/>
            <w:tcBorders>
              <w:top w:val="nil"/>
              <w:left w:val="nil"/>
              <w:bottom w:val="single" w:sz="4" w:space="0" w:color="auto"/>
              <w:right w:val="single" w:sz="4" w:space="0" w:color="auto"/>
            </w:tcBorders>
            <w:shd w:val="clear" w:color="auto" w:fill="auto"/>
            <w:hideMark/>
          </w:tcPr>
          <w:p w14:paraId="548C58C0" w14:textId="77777777" w:rsidR="002010AF" w:rsidRPr="00386EF9" w:rsidRDefault="002010AF" w:rsidP="00FB1CE2">
            <w:r w:rsidRPr="00386EF9">
              <w:t>Oil Cane</w:t>
            </w:r>
          </w:p>
        </w:tc>
        <w:tc>
          <w:tcPr>
            <w:tcW w:w="1275" w:type="dxa"/>
            <w:tcBorders>
              <w:top w:val="nil"/>
              <w:left w:val="nil"/>
              <w:bottom w:val="single" w:sz="4" w:space="0" w:color="auto"/>
              <w:right w:val="single" w:sz="4" w:space="0" w:color="auto"/>
            </w:tcBorders>
            <w:shd w:val="clear" w:color="auto" w:fill="auto"/>
            <w:noWrap/>
            <w:hideMark/>
          </w:tcPr>
          <w:p w14:paraId="27358DDA" w14:textId="77777777" w:rsidR="002010AF" w:rsidRPr="00386EF9" w:rsidRDefault="002010AF" w:rsidP="00FB1CE2">
            <w:r w:rsidRPr="00386EF9">
              <w:t>30.       </w:t>
            </w:r>
          </w:p>
        </w:tc>
        <w:tc>
          <w:tcPr>
            <w:tcW w:w="2977" w:type="dxa"/>
            <w:tcBorders>
              <w:top w:val="nil"/>
              <w:left w:val="nil"/>
              <w:bottom w:val="single" w:sz="4" w:space="0" w:color="auto"/>
              <w:right w:val="single" w:sz="4" w:space="0" w:color="auto"/>
            </w:tcBorders>
            <w:shd w:val="clear" w:color="auto" w:fill="auto"/>
            <w:hideMark/>
          </w:tcPr>
          <w:p w14:paraId="4C8F9E57" w14:textId="77777777" w:rsidR="002010AF" w:rsidRPr="00386EF9" w:rsidRDefault="002010AF" w:rsidP="00FB1CE2">
            <w:r w:rsidRPr="00386EF9">
              <w:t>Bib cock</w:t>
            </w:r>
          </w:p>
        </w:tc>
      </w:tr>
      <w:tr w:rsidR="002010AF" w:rsidRPr="00386EF9" w14:paraId="77A765C9"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15B6F30" w14:textId="77777777" w:rsidR="002010AF" w:rsidRPr="00386EF9" w:rsidRDefault="002010AF" w:rsidP="00FB1CE2">
            <w:r w:rsidRPr="00386EF9">
              <w:t>31.   </w:t>
            </w:r>
          </w:p>
        </w:tc>
        <w:tc>
          <w:tcPr>
            <w:tcW w:w="4966" w:type="dxa"/>
            <w:tcBorders>
              <w:top w:val="nil"/>
              <w:left w:val="nil"/>
              <w:bottom w:val="single" w:sz="4" w:space="0" w:color="auto"/>
              <w:right w:val="single" w:sz="4" w:space="0" w:color="auto"/>
            </w:tcBorders>
            <w:shd w:val="clear" w:color="auto" w:fill="auto"/>
            <w:hideMark/>
          </w:tcPr>
          <w:p w14:paraId="3BC57402" w14:textId="77777777" w:rsidR="002010AF" w:rsidRPr="00386EF9" w:rsidRDefault="002010AF" w:rsidP="00FB1CE2">
            <w:r w:rsidRPr="00386EF9">
              <w:t>Drill/Bit Set</w:t>
            </w:r>
          </w:p>
        </w:tc>
        <w:tc>
          <w:tcPr>
            <w:tcW w:w="1275" w:type="dxa"/>
            <w:tcBorders>
              <w:top w:val="nil"/>
              <w:left w:val="nil"/>
              <w:bottom w:val="single" w:sz="4" w:space="0" w:color="auto"/>
              <w:right w:val="single" w:sz="4" w:space="0" w:color="auto"/>
            </w:tcBorders>
            <w:shd w:val="clear" w:color="auto" w:fill="auto"/>
            <w:noWrap/>
            <w:hideMark/>
          </w:tcPr>
          <w:p w14:paraId="210035F6" w14:textId="77777777" w:rsidR="002010AF" w:rsidRPr="00386EF9" w:rsidRDefault="002010AF" w:rsidP="00FB1CE2">
            <w:r w:rsidRPr="00386EF9">
              <w:t>31.       </w:t>
            </w:r>
          </w:p>
        </w:tc>
        <w:tc>
          <w:tcPr>
            <w:tcW w:w="2977" w:type="dxa"/>
            <w:tcBorders>
              <w:top w:val="nil"/>
              <w:left w:val="nil"/>
              <w:bottom w:val="single" w:sz="4" w:space="0" w:color="auto"/>
              <w:right w:val="single" w:sz="4" w:space="0" w:color="auto"/>
            </w:tcBorders>
            <w:shd w:val="clear" w:color="auto" w:fill="auto"/>
            <w:hideMark/>
          </w:tcPr>
          <w:p w14:paraId="2022F1EA" w14:textId="77777777" w:rsidR="002010AF" w:rsidRPr="00386EF9" w:rsidRDefault="002010AF" w:rsidP="00FB1CE2">
            <w:r w:rsidRPr="00386EF9">
              <w:t>Flushing cistern (low level)</w:t>
            </w:r>
          </w:p>
        </w:tc>
      </w:tr>
      <w:tr w:rsidR="002010AF" w:rsidRPr="00386EF9" w14:paraId="7735028A"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BF8D0AB" w14:textId="77777777" w:rsidR="002010AF" w:rsidRPr="00386EF9" w:rsidRDefault="002010AF" w:rsidP="00FB1CE2">
            <w:r w:rsidRPr="00386EF9">
              <w:t>32.   </w:t>
            </w:r>
          </w:p>
        </w:tc>
        <w:tc>
          <w:tcPr>
            <w:tcW w:w="4966" w:type="dxa"/>
            <w:tcBorders>
              <w:top w:val="nil"/>
              <w:left w:val="nil"/>
              <w:bottom w:val="single" w:sz="4" w:space="0" w:color="auto"/>
              <w:right w:val="single" w:sz="4" w:space="0" w:color="auto"/>
            </w:tcBorders>
            <w:shd w:val="clear" w:color="auto" w:fill="auto"/>
            <w:hideMark/>
          </w:tcPr>
          <w:p w14:paraId="436A2BAE" w14:textId="77777777" w:rsidR="002010AF" w:rsidRPr="00386EF9" w:rsidRDefault="002010AF" w:rsidP="00FB1CE2">
            <w:r w:rsidRPr="00386EF9">
              <w:t>Complete Set Of Bath Room Fitting</w:t>
            </w:r>
          </w:p>
        </w:tc>
        <w:tc>
          <w:tcPr>
            <w:tcW w:w="1275" w:type="dxa"/>
            <w:tcBorders>
              <w:top w:val="nil"/>
              <w:left w:val="nil"/>
              <w:bottom w:val="single" w:sz="4" w:space="0" w:color="auto"/>
              <w:right w:val="single" w:sz="4" w:space="0" w:color="auto"/>
            </w:tcBorders>
            <w:shd w:val="clear" w:color="auto" w:fill="auto"/>
            <w:noWrap/>
            <w:hideMark/>
          </w:tcPr>
          <w:p w14:paraId="5B1A79EA" w14:textId="77777777" w:rsidR="002010AF" w:rsidRPr="00386EF9" w:rsidRDefault="002010AF" w:rsidP="00FB1CE2">
            <w:r w:rsidRPr="00386EF9">
              <w:t>32.       </w:t>
            </w:r>
          </w:p>
        </w:tc>
        <w:tc>
          <w:tcPr>
            <w:tcW w:w="2977" w:type="dxa"/>
            <w:tcBorders>
              <w:top w:val="nil"/>
              <w:left w:val="nil"/>
              <w:bottom w:val="single" w:sz="4" w:space="0" w:color="auto"/>
              <w:right w:val="single" w:sz="4" w:space="0" w:color="auto"/>
            </w:tcBorders>
            <w:shd w:val="clear" w:color="auto" w:fill="auto"/>
            <w:hideMark/>
          </w:tcPr>
          <w:p w14:paraId="21C3FFB2" w14:textId="77777777" w:rsidR="002010AF" w:rsidRPr="00386EF9" w:rsidRDefault="002010AF" w:rsidP="00FB1CE2">
            <w:r w:rsidRPr="00386EF9">
              <w:t>Flushing cistern (high level) (cast iron) 02 no.</w:t>
            </w:r>
          </w:p>
        </w:tc>
      </w:tr>
      <w:tr w:rsidR="002010AF" w:rsidRPr="00386EF9" w14:paraId="319CD67D"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7AF4EC9" w14:textId="77777777" w:rsidR="002010AF" w:rsidRPr="00386EF9" w:rsidRDefault="002010AF" w:rsidP="00FB1CE2">
            <w:r w:rsidRPr="00386EF9">
              <w:t>33.   </w:t>
            </w:r>
          </w:p>
        </w:tc>
        <w:tc>
          <w:tcPr>
            <w:tcW w:w="4966" w:type="dxa"/>
            <w:tcBorders>
              <w:top w:val="nil"/>
              <w:left w:val="nil"/>
              <w:bottom w:val="single" w:sz="4" w:space="0" w:color="auto"/>
              <w:right w:val="single" w:sz="4" w:space="0" w:color="auto"/>
            </w:tcBorders>
            <w:shd w:val="clear" w:color="auto" w:fill="auto"/>
            <w:hideMark/>
          </w:tcPr>
          <w:p w14:paraId="2B6E492A" w14:textId="77777777" w:rsidR="002010AF" w:rsidRPr="00386EF9" w:rsidRDefault="002010AF" w:rsidP="00FB1CE2">
            <w:r w:rsidRPr="00386EF9">
              <w:t>Complete Set Of Bath Sanitary Fixture</w:t>
            </w:r>
          </w:p>
        </w:tc>
        <w:tc>
          <w:tcPr>
            <w:tcW w:w="1275" w:type="dxa"/>
            <w:tcBorders>
              <w:top w:val="nil"/>
              <w:left w:val="nil"/>
              <w:bottom w:val="single" w:sz="4" w:space="0" w:color="auto"/>
              <w:right w:val="single" w:sz="4" w:space="0" w:color="auto"/>
            </w:tcBorders>
            <w:shd w:val="clear" w:color="auto" w:fill="auto"/>
            <w:noWrap/>
            <w:hideMark/>
          </w:tcPr>
          <w:p w14:paraId="40F9A96C" w14:textId="77777777" w:rsidR="002010AF" w:rsidRPr="00386EF9" w:rsidRDefault="002010AF" w:rsidP="00FB1CE2">
            <w:r w:rsidRPr="00386EF9">
              <w:t>33.       </w:t>
            </w:r>
          </w:p>
        </w:tc>
        <w:tc>
          <w:tcPr>
            <w:tcW w:w="2977" w:type="dxa"/>
            <w:tcBorders>
              <w:top w:val="nil"/>
              <w:left w:val="nil"/>
              <w:bottom w:val="single" w:sz="4" w:space="0" w:color="auto"/>
              <w:right w:val="single" w:sz="4" w:space="0" w:color="auto"/>
            </w:tcBorders>
            <w:shd w:val="clear" w:color="auto" w:fill="auto"/>
            <w:hideMark/>
          </w:tcPr>
          <w:p w14:paraId="44E573EB" w14:textId="77777777" w:rsidR="002010AF" w:rsidRPr="00386EF9" w:rsidRDefault="002010AF" w:rsidP="00FB1CE2">
            <w:r w:rsidRPr="00386EF9">
              <w:t>PVC hockey pipe</w:t>
            </w:r>
          </w:p>
        </w:tc>
      </w:tr>
      <w:tr w:rsidR="002010AF" w:rsidRPr="00386EF9" w14:paraId="23DBC427"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8DD4443" w14:textId="77777777" w:rsidR="002010AF" w:rsidRPr="00386EF9" w:rsidRDefault="002010AF" w:rsidP="00FB1CE2">
            <w:r w:rsidRPr="00386EF9">
              <w:t>34.   </w:t>
            </w:r>
          </w:p>
        </w:tc>
        <w:tc>
          <w:tcPr>
            <w:tcW w:w="4966" w:type="dxa"/>
            <w:tcBorders>
              <w:top w:val="nil"/>
              <w:left w:val="nil"/>
              <w:bottom w:val="single" w:sz="4" w:space="0" w:color="auto"/>
              <w:right w:val="single" w:sz="4" w:space="0" w:color="auto"/>
            </w:tcBorders>
            <w:shd w:val="clear" w:color="auto" w:fill="auto"/>
            <w:hideMark/>
          </w:tcPr>
          <w:p w14:paraId="0B90A9CA" w14:textId="77777777" w:rsidR="002010AF" w:rsidRPr="00386EF9" w:rsidRDefault="002010AF" w:rsidP="00FB1CE2">
            <w:r w:rsidRPr="00386EF9">
              <w:t>Personal Protective equipment, dresses</w:t>
            </w:r>
          </w:p>
        </w:tc>
        <w:tc>
          <w:tcPr>
            <w:tcW w:w="1275" w:type="dxa"/>
            <w:tcBorders>
              <w:top w:val="nil"/>
              <w:left w:val="nil"/>
              <w:bottom w:val="single" w:sz="4" w:space="0" w:color="auto"/>
              <w:right w:val="single" w:sz="4" w:space="0" w:color="auto"/>
            </w:tcBorders>
            <w:shd w:val="clear" w:color="auto" w:fill="auto"/>
            <w:noWrap/>
            <w:hideMark/>
          </w:tcPr>
          <w:p w14:paraId="47CE6FFE" w14:textId="77777777" w:rsidR="002010AF" w:rsidRPr="00386EF9" w:rsidRDefault="002010AF" w:rsidP="00FB1CE2">
            <w:r w:rsidRPr="00386EF9">
              <w:t>34.       </w:t>
            </w:r>
          </w:p>
        </w:tc>
        <w:tc>
          <w:tcPr>
            <w:tcW w:w="2977" w:type="dxa"/>
            <w:tcBorders>
              <w:top w:val="nil"/>
              <w:left w:val="nil"/>
              <w:bottom w:val="single" w:sz="4" w:space="0" w:color="auto"/>
              <w:right w:val="single" w:sz="4" w:space="0" w:color="auto"/>
            </w:tcBorders>
            <w:shd w:val="clear" w:color="auto" w:fill="auto"/>
            <w:hideMark/>
          </w:tcPr>
          <w:p w14:paraId="55AB334C" w14:textId="77777777" w:rsidR="002010AF" w:rsidRPr="00386EF9" w:rsidRDefault="002010AF" w:rsidP="00FB1CE2">
            <w:r w:rsidRPr="00386EF9">
              <w:t>PVC waste pipe</w:t>
            </w:r>
          </w:p>
        </w:tc>
      </w:tr>
      <w:tr w:rsidR="002010AF" w:rsidRPr="00386EF9" w14:paraId="0BA63BEC"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4100C1F7" w14:textId="77777777" w:rsidR="002010AF" w:rsidRPr="00386EF9" w:rsidRDefault="002010AF" w:rsidP="00FB1CE2">
            <w:r w:rsidRPr="00386EF9">
              <w:t>35.   </w:t>
            </w:r>
          </w:p>
        </w:tc>
        <w:tc>
          <w:tcPr>
            <w:tcW w:w="4966" w:type="dxa"/>
            <w:tcBorders>
              <w:top w:val="nil"/>
              <w:left w:val="nil"/>
              <w:bottom w:val="single" w:sz="4" w:space="0" w:color="auto"/>
              <w:right w:val="single" w:sz="4" w:space="0" w:color="auto"/>
            </w:tcBorders>
            <w:shd w:val="clear" w:color="auto" w:fill="auto"/>
            <w:hideMark/>
          </w:tcPr>
          <w:p w14:paraId="551E0A9A" w14:textId="77777777" w:rsidR="002010AF" w:rsidRPr="00386EF9" w:rsidRDefault="002010AF" w:rsidP="00FB1CE2">
            <w:r w:rsidRPr="00386EF9">
              <w:t xml:space="preserve">Plungers, </w:t>
            </w:r>
          </w:p>
        </w:tc>
        <w:tc>
          <w:tcPr>
            <w:tcW w:w="1275" w:type="dxa"/>
            <w:tcBorders>
              <w:top w:val="nil"/>
              <w:left w:val="nil"/>
              <w:bottom w:val="single" w:sz="4" w:space="0" w:color="auto"/>
              <w:right w:val="single" w:sz="4" w:space="0" w:color="auto"/>
            </w:tcBorders>
            <w:shd w:val="clear" w:color="auto" w:fill="auto"/>
            <w:noWrap/>
            <w:hideMark/>
          </w:tcPr>
          <w:p w14:paraId="7C89A908" w14:textId="77777777" w:rsidR="002010AF" w:rsidRPr="00386EF9" w:rsidRDefault="002010AF" w:rsidP="00FB1CE2">
            <w:r w:rsidRPr="00386EF9">
              <w:t>35.       </w:t>
            </w:r>
          </w:p>
        </w:tc>
        <w:tc>
          <w:tcPr>
            <w:tcW w:w="2977" w:type="dxa"/>
            <w:tcBorders>
              <w:top w:val="nil"/>
              <w:left w:val="nil"/>
              <w:bottom w:val="single" w:sz="4" w:space="0" w:color="auto"/>
              <w:right w:val="single" w:sz="4" w:space="0" w:color="auto"/>
            </w:tcBorders>
            <w:shd w:val="clear" w:color="auto" w:fill="auto"/>
            <w:hideMark/>
          </w:tcPr>
          <w:p w14:paraId="4826981C" w14:textId="77777777" w:rsidR="002010AF" w:rsidRPr="00386EF9" w:rsidRDefault="002010AF" w:rsidP="00FB1CE2">
            <w:r w:rsidRPr="00386EF9">
              <w:t>Waster coupling</w:t>
            </w:r>
          </w:p>
        </w:tc>
      </w:tr>
      <w:tr w:rsidR="002010AF" w:rsidRPr="00386EF9" w14:paraId="3220FCE4"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035586BC" w14:textId="77777777" w:rsidR="002010AF" w:rsidRPr="00386EF9" w:rsidRDefault="002010AF" w:rsidP="00FB1CE2">
            <w:r w:rsidRPr="00386EF9">
              <w:t>36.   </w:t>
            </w:r>
          </w:p>
        </w:tc>
        <w:tc>
          <w:tcPr>
            <w:tcW w:w="4966" w:type="dxa"/>
            <w:tcBorders>
              <w:top w:val="nil"/>
              <w:left w:val="nil"/>
              <w:bottom w:val="single" w:sz="4" w:space="0" w:color="auto"/>
              <w:right w:val="single" w:sz="4" w:space="0" w:color="auto"/>
            </w:tcBorders>
            <w:shd w:val="clear" w:color="auto" w:fill="auto"/>
            <w:hideMark/>
          </w:tcPr>
          <w:p w14:paraId="031E7E0B" w14:textId="77777777" w:rsidR="002010AF" w:rsidRPr="00386EF9" w:rsidRDefault="002010AF" w:rsidP="00FB1CE2">
            <w:r w:rsidRPr="00386EF9">
              <w:t>Turbine with impellers &amp; Motor Electricity</w:t>
            </w:r>
          </w:p>
        </w:tc>
        <w:tc>
          <w:tcPr>
            <w:tcW w:w="1275" w:type="dxa"/>
            <w:tcBorders>
              <w:top w:val="nil"/>
              <w:left w:val="nil"/>
              <w:bottom w:val="single" w:sz="4" w:space="0" w:color="auto"/>
              <w:right w:val="single" w:sz="4" w:space="0" w:color="auto"/>
            </w:tcBorders>
            <w:shd w:val="clear" w:color="auto" w:fill="auto"/>
            <w:noWrap/>
            <w:hideMark/>
          </w:tcPr>
          <w:p w14:paraId="43D611C3" w14:textId="77777777" w:rsidR="002010AF" w:rsidRPr="00386EF9" w:rsidRDefault="002010AF" w:rsidP="00FB1CE2">
            <w:r w:rsidRPr="00386EF9">
              <w:t>36.       </w:t>
            </w:r>
          </w:p>
        </w:tc>
        <w:tc>
          <w:tcPr>
            <w:tcW w:w="2977" w:type="dxa"/>
            <w:tcBorders>
              <w:top w:val="nil"/>
              <w:left w:val="nil"/>
              <w:bottom w:val="single" w:sz="4" w:space="0" w:color="auto"/>
              <w:right w:val="single" w:sz="4" w:space="0" w:color="auto"/>
            </w:tcBorders>
            <w:shd w:val="clear" w:color="auto" w:fill="auto"/>
            <w:hideMark/>
          </w:tcPr>
          <w:p w14:paraId="06742E4D" w14:textId="77777777" w:rsidR="002010AF" w:rsidRPr="00386EF9" w:rsidRDefault="002010AF" w:rsidP="00FB1CE2">
            <w:r w:rsidRPr="00386EF9">
              <w:t>Water closet (Indian type)</w:t>
            </w:r>
          </w:p>
        </w:tc>
      </w:tr>
      <w:tr w:rsidR="002010AF" w:rsidRPr="00386EF9" w14:paraId="4624B8AE"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36928428" w14:textId="77777777" w:rsidR="002010AF" w:rsidRPr="00386EF9" w:rsidRDefault="002010AF" w:rsidP="00FB1CE2">
            <w:r w:rsidRPr="00386EF9">
              <w:t>37.   </w:t>
            </w:r>
          </w:p>
        </w:tc>
        <w:tc>
          <w:tcPr>
            <w:tcW w:w="4966" w:type="dxa"/>
            <w:tcBorders>
              <w:top w:val="nil"/>
              <w:left w:val="nil"/>
              <w:bottom w:val="single" w:sz="4" w:space="0" w:color="auto"/>
              <w:right w:val="single" w:sz="4" w:space="0" w:color="auto"/>
            </w:tcBorders>
            <w:shd w:val="clear" w:color="auto" w:fill="auto"/>
            <w:hideMark/>
          </w:tcPr>
          <w:p w14:paraId="2DE4B764" w14:textId="77777777" w:rsidR="002010AF" w:rsidRPr="00386EF9" w:rsidRDefault="002010AF" w:rsidP="00FB1CE2">
            <w:r w:rsidRPr="00386EF9">
              <w:t>Turbine pipe with fittings</w:t>
            </w:r>
          </w:p>
        </w:tc>
        <w:tc>
          <w:tcPr>
            <w:tcW w:w="1275" w:type="dxa"/>
            <w:tcBorders>
              <w:top w:val="nil"/>
              <w:left w:val="nil"/>
              <w:bottom w:val="single" w:sz="4" w:space="0" w:color="auto"/>
              <w:right w:val="single" w:sz="4" w:space="0" w:color="auto"/>
            </w:tcBorders>
            <w:shd w:val="clear" w:color="auto" w:fill="auto"/>
            <w:noWrap/>
            <w:hideMark/>
          </w:tcPr>
          <w:p w14:paraId="3A5C4E65" w14:textId="77777777" w:rsidR="002010AF" w:rsidRPr="00386EF9" w:rsidRDefault="002010AF" w:rsidP="00FB1CE2">
            <w:r w:rsidRPr="00386EF9">
              <w:t>37.       </w:t>
            </w:r>
          </w:p>
        </w:tc>
        <w:tc>
          <w:tcPr>
            <w:tcW w:w="2977" w:type="dxa"/>
            <w:tcBorders>
              <w:top w:val="nil"/>
              <w:left w:val="nil"/>
              <w:bottom w:val="single" w:sz="4" w:space="0" w:color="auto"/>
              <w:right w:val="single" w:sz="4" w:space="0" w:color="auto"/>
            </w:tcBorders>
            <w:shd w:val="clear" w:color="auto" w:fill="auto"/>
            <w:hideMark/>
          </w:tcPr>
          <w:p w14:paraId="02385515" w14:textId="77777777" w:rsidR="002010AF" w:rsidRPr="00386EF9" w:rsidRDefault="002010AF" w:rsidP="00FB1CE2">
            <w:r w:rsidRPr="00386EF9">
              <w:t>Water closet (English type)</w:t>
            </w:r>
          </w:p>
        </w:tc>
      </w:tr>
      <w:tr w:rsidR="002010AF" w:rsidRPr="00386EF9" w14:paraId="344F4B07"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09CDD1F2" w14:textId="77777777" w:rsidR="002010AF" w:rsidRPr="00386EF9" w:rsidRDefault="002010AF" w:rsidP="00FB1CE2">
            <w:r w:rsidRPr="00386EF9">
              <w:t>38.   </w:t>
            </w:r>
          </w:p>
        </w:tc>
        <w:tc>
          <w:tcPr>
            <w:tcW w:w="4966" w:type="dxa"/>
            <w:tcBorders>
              <w:top w:val="nil"/>
              <w:left w:val="nil"/>
              <w:bottom w:val="single" w:sz="4" w:space="0" w:color="auto"/>
              <w:right w:val="single" w:sz="4" w:space="0" w:color="auto"/>
            </w:tcBorders>
            <w:shd w:val="clear" w:color="auto" w:fill="auto"/>
            <w:hideMark/>
          </w:tcPr>
          <w:p w14:paraId="37FBD627" w14:textId="77777777" w:rsidR="002010AF" w:rsidRPr="00386EF9" w:rsidRDefault="002010AF" w:rsidP="00FB1CE2">
            <w:r w:rsidRPr="00386EF9">
              <w:t>Pipe wooden / steel clamps</w:t>
            </w:r>
          </w:p>
        </w:tc>
        <w:tc>
          <w:tcPr>
            <w:tcW w:w="1275" w:type="dxa"/>
            <w:tcBorders>
              <w:top w:val="nil"/>
              <w:left w:val="nil"/>
              <w:bottom w:val="single" w:sz="4" w:space="0" w:color="auto"/>
              <w:right w:val="single" w:sz="4" w:space="0" w:color="auto"/>
            </w:tcBorders>
            <w:shd w:val="clear" w:color="auto" w:fill="auto"/>
            <w:noWrap/>
            <w:hideMark/>
          </w:tcPr>
          <w:p w14:paraId="53537A92" w14:textId="77777777" w:rsidR="002010AF" w:rsidRPr="00386EF9" w:rsidRDefault="002010AF" w:rsidP="00FB1CE2">
            <w:r w:rsidRPr="00386EF9">
              <w:t>38.       </w:t>
            </w:r>
          </w:p>
        </w:tc>
        <w:tc>
          <w:tcPr>
            <w:tcW w:w="2977" w:type="dxa"/>
            <w:tcBorders>
              <w:top w:val="nil"/>
              <w:left w:val="nil"/>
              <w:bottom w:val="single" w:sz="4" w:space="0" w:color="auto"/>
              <w:right w:val="single" w:sz="4" w:space="0" w:color="auto"/>
            </w:tcBorders>
            <w:shd w:val="clear" w:color="auto" w:fill="auto"/>
            <w:hideMark/>
          </w:tcPr>
          <w:p w14:paraId="44921C2A" w14:textId="77777777" w:rsidR="002010AF" w:rsidRPr="00386EF9" w:rsidRDefault="002010AF" w:rsidP="00FB1CE2">
            <w:r w:rsidRPr="00386EF9">
              <w:t>Urinal</w:t>
            </w:r>
          </w:p>
        </w:tc>
      </w:tr>
      <w:tr w:rsidR="002010AF" w:rsidRPr="00386EF9" w14:paraId="19FB39B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60FE283A" w14:textId="77777777" w:rsidR="002010AF" w:rsidRPr="00386EF9" w:rsidRDefault="002010AF" w:rsidP="00FB1CE2">
            <w:r w:rsidRPr="00386EF9">
              <w:t>39.   </w:t>
            </w:r>
          </w:p>
        </w:tc>
        <w:tc>
          <w:tcPr>
            <w:tcW w:w="4966" w:type="dxa"/>
            <w:tcBorders>
              <w:top w:val="nil"/>
              <w:left w:val="nil"/>
              <w:bottom w:val="single" w:sz="4" w:space="0" w:color="auto"/>
              <w:right w:val="single" w:sz="4" w:space="0" w:color="auto"/>
            </w:tcBorders>
            <w:shd w:val="clear" w:color="auto" w:fill="auto"/>
            <w:hideMark/>
          </w:tcPr>
          <w:p w14:paraId="115A2D5D" w14:textId="77777777" w:rsidR="002010AF" w:rsidRPr="00386EF9" w:rsidRDefault="002010AF" w:rsidP="00FB1CE2">
            <w:r w:rsidRPr="00386EF9">
              <w:t>Wheel barrow</w:t>
            </w:r>
          </w:p>
        </w:tc>
        <w:tc>
          <w:tcPr>
            <w:tcW w:w="1275" w:type="dxa"/>
            <w:tcBorders>
              <w:top w:val="nil"/>
              <w:left w:val="nil"/>
              <w:bottom w:val="single" w:sz="4" w:space="0" w:color="auto"/>
              <w:right w:val="single" w:sz="4" w:space="0" w:color="auto"/>
            </w:tcBorders>
            <w:shd w:val="clear" w:color="auto" w:fill="auto"/>
            <w:noWrap/>
            <w:hideMark/>
          </w:tcPr>
          <w:p w14:paraId="4B8AF8AA" w14:textId="77777777" w:rsidR="002010AF" w:rsidRPr="00386EF9" w:rsidRDefault="002010AF" w:rsidP="00FB1CE2">
            <w:r w:rsidRPr="00386EF9">
              <w:t>39.       </w:t>
            </w:r>
          </w:p>
        </w:tc>
        <w:tc>
          <w:tcPr>
            <w:tcW w:w="2977" w:type="dxa"/>
            <w:tcBorders>
              <w:top w:val="nil"/>
              <w:left w:val="nil"/>
              <w:bottom w:val="single" w:sz="4" w:space="0" w:color="auto"/>
              <w:right w:val="single" w:sz="4" w:space="0" w:color="auto"/>
            </w:tcBorders>
            <w:shd w:val="clear" w:color="auto" w:fill="auto"/>
            <w:hideMark/>
          </w:tcPr>
          <w:p w14:paraId="2D726E39" w14:textId="77777777" w:rsidR="002010AF" w:rsidRPr="00386EF9" w:rsidRDefault="002010AF" w:rsidP="00FB1CE2">
            <w:r w:rsidRPr="00386EF9">
              <w:t>P trap</w:t>
            </w:r>
          </w:p>
        </w:tc>
      </w:tr>
      <w:tr w:rsidR="002010AF" w:rsidRPr="00386EF9" w14:paraId="39C4DF56"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hideMark/>
          </w:tcPr>
          <w:p w14:paraId="55E2772D" w14:textId="77777777" w:rsidR="002010AF" w:rsidRPr="00386EF9" w:rsidRDefault="002010AF" w:rsidP="00FB1CE2">
            <w:r w:rsidRPr="00386EF9">
              <w:t>40.   </w:t>
            </w:r>
          </w:p>
        </w:tc>
        <w:tc>
          <w:tcPr>
            <w:tcW w:w="4966" w:type="dxa"/>
            <w:tcBorders>
              <w:top w:val="nil"/>
              <w:left w:val="nil"/>
              <w:bottom w:val="single" w:sz="4" w:space="0" w:color="auto"/>
              <w:right w:val="single" w:sz="4" w:space="0" w:color="auto"/>
            </w:tcBorders>
            <w:shd w:val="clear" w:color="auto" w:fill="auto"/>
            <w:hideMark/>
          </w:tcPr>
          <w:p w14:paraId="6C02D4AF" w14:textId="77777777" w:rsidR="002010AF" w:rsidRPr="00386EF9" w:rsidRDefault="002010AF" w:rsidP="00FB1CE2">
            <w:r w:rsidRPr="00386EF9">
              <w:t>Umbrella</w:t>
            </w:r>
          </w:p>
        </w:tc>
        <w:tc>
          <w:tcPr>
            <w:tcW w:w="1275" w:type="dxa"/>
            <w:tcBorders>
              <w:top w:val="nil"/>
              <w:left w:val="nil"/>
              <w:bottom w:val="single" w:sz="4" w:space="0" w:color="auto"/>
              <w:right w:val="single" w:sz="4" w:space="0" w:color="auto"/>
            </w:tcBorders>
            <w:shd w:val="clear" w:color="auto" w:fill="auto"/>
            <w:noWrap/>
            <w:hideMark/>
          </w:tcPr>
          <w:p w14:paraId="43A62786" w14:textId="77777777" w:rsidR="002010AF" w:rsidRPr="00386EF9" w:rsidRDefault="002010AF" w:rsidP="00FB1CE2">
            <w:r w:rsidRPr="00386EF9">
              <w:t>40.       </w:t>
            </w:r>
          </w:p>
        </w:tc>
        <w:tc>
          <w:tcPr>
            <w:tcW w:w="2977" w:type="dxa"/>
            <w:tcBorders>
              <w:top w:val="nil"/>
              <w:left w:val="nil"/>
              <w:bottom w:val="single" w:sz="4" w:space="0" w:color="auto"/>
              <w:right w:val="single" w:sz="4" w:space="0" w:color="auto"/>
            </w:tcBorders>
            <w:shd w:val="clear" w:color="auto" w:fill="auto"/>
            <w:hideMark/>
          </w:tcPr>
          <w:p w14:paraId="58471386" w14:textId="77777777" w:rsidR="002010AF" w:rsidRPr="00386EF9" w:rsidRDefault="002010AF" w:rsidP="00FB1CE2">
            <w:r w:rsidRPr="00386EF9">
              <w:t>Cast iron pipe 6 ft size</w:t>
            </w:r>
          </w:p>
        </w:tc>
      </w:tr>
      <w:tr w:rsidR="002010AF" w:rsidRPr="00386EF9" w14:paraId="571D89E0"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50B8B00C"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584692FA"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268159C3" w14:textId="77777777" w:rsidR="002010AF" w:rsidRPr="00386EF9" w:rsidRDefault="002010AF" w:rsidP="00FB1CE2">
            <w:r w:rsidRPr="00386EF9">
              <w:t>41.       </w:t>
            </w:r>
          </w:p>
        </w:tc>
        <w:tc>
          <w:tcPr>
            <w:tcW w:w="2977" w:type="dxa"/>
            <w:tcBorders>
              <w:top w:val="nil"/>
              <w:left w:val="nil"/>
              <w:bottom w:val="single" w:sz="4" w:space="0" w:color="auto"/>
              <w:right w:val="single" w:sz="4" w:space="0" w:color="auto"/>
            </w:tcBorders>
            <w:shd w:val="clear" w:color="auto" w:fill="auto"/>
            <w:hideMark/>
          </w:tcPr>
          <w:p w14:paraId="4B5D589E" w14:textId="77777777" w:rsidR="002010AF" w:rsidRPr="00386EF9" w:rsidRDefault="002010AF" w:rsidP="00FB1CE2">
            <w:r w:rsidRPr="00386EF9">
              <w:t>C.I cowl</w:t>
            </w:r>
          </w:p>
        </w:tc>
      </w:tr>
      <w:tr w:rsidR="002010AF" w:rsidRPr="00386EF9" w14:paraId="4E4AA931"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233F4678"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4D7F393E"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24C3DC96" w14:textId="77777777" w:rsidR="002010AF" w:rsidRPr="00386EF9" w:rsidRDefault="002010AF" w:rsidP="00FB1CE2">
            <w:r w:rsidRPr="00386EF9">
              <w:t>42.       </w:t>
            </w:r>
          </w:p>
        </w:tc>
        <w:tc>
          <w:tcPr>
            <w:tcW w:w="2977" w:type="dxa"/>
            <w:tcBorders>
              <w:top w:val="nil"/>
              <w:left w:val="nil"/>
              <w:bottom w:val="single" w:sz="4" w:space="0" w:color="auto"/>
              <w:right w:val="single" w:sz="4" w:space="0" w:color="auto"/>
            </w:tcBorders>
            <w:shd w:val="clear" w:color="auto" w:fill="auto"/>
            <w:hideMark/>
          </w:tcPr>
          <w:p w14:paraId="08F230E6" w14:textId="77777777" w:rsidR="002010AF" w:rsidRPr="00386EF9" w:rsidRDefault="002010AF" w:rsidP="00FB1CE2">
            <w:r w:rsidRPr="00386EF9">
              <w:t>C.I Tee 4</w:t>
            </w:r>
          </w:p>
        </w:tc>
      </w:tr>
      <w:tr w:rsidR="002010AF" w:rsidRPr="00386EF9" w14:paraId="7D36C0BA"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21499B23"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1FD15B7E"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3DAFB914" w14:textId="77777777" w:rsidR="002010AF" w:rsidRPr="00386EF9" w:rsidRDefault="002010AF" w:rsidP="00FB1CE2">
            <w:r w:rsidRPr="00386EF9">
              <w:t>43.       </w:t>
            </w:r>
          </w:p>
        </w:tc>
        <w:tc>
          <w:tcPr>
            <w:tcW w:w="2977" w:type="dxa"/>
            <w:tcBorders>
              <w:top w:val="nil"/>
              <w:left w:val="nil"/>
              <w:bottom w:val="single" w:sz="4" w:space="0" w:color="auto"/>
              <w:right w:val="single" w:sz="4" w:space="0" w:color="auto"/>
            </w:tcBorders>
            <w:shd w:val="clear" w:color="auto" w:fill="auto"/>
            <w:hideMark/>
          </w:tcPr>
          <w:p w14:paraId="195C18F9" w14:textId="77777777" w:rsidR="002010AF" w:rsidRPr="00386EF9" w:rsidRDefault="002010AF" w:rsidP="00FB1CE2">
            <w:r w:rsidRPr="00386EF9">
              <w:t>Lead</w:t>
            </w:r>
          </w:p>
        </w:tc>
      </w:tr>
      <w:tr w:rsidR="002010AF" w:rsidRPr="00386EF9" w14:paraId="06A6E6B1"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388C8938"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027907AF"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78286BFC" w14:textId="77777777" w:rsidR="002010AF" w:rsidRPr="00386EF9" w:rsidRDefault="002010AF" w:rsidP="00FB1CE2">
            <w:r w:rsidRPr="00386EF9">
              <w:t>44.       </w:t>
            </w:r>
          </w:p>
        </w:tc>
        <w:tc>
          <w:tcPr>
            <w:tcW w:w="2977" w:type="dxa"/>
            <w:tcBorders>
              <w:top w:val="nil"/>
              <w:left w:val="nil"/>
              <w:bottom w:val="single" w:sz="4" w:space="0" w:color="auto"/>
              <w:right w:val="single" w:sz="4" w:space="0" w:color="auto"/>
            </w:tcBorders>
            <w:shd w:val="clear" w:color="auto" w:fill="auto"/>
            <w:hideMark/>
          </w:tcPr>
          <w:p w14:paraId="41C39138" w14:textId="77777777" w:rsidR="002010AF" w:rsidRPr="00386EF9" w:rsidRDefault="002010AF" w:rsidP="00FB1CE2">
            <w:r w:rsidRPr="00386EF9">
              <w:t>Lead wool</w:t>
            </w:r>
          </w:p>
        </w:tc>
      </w:tr>
      <w:tr w:rsidR="002010AF" w:rsidRPr="00386EF9" w14:paraId="6B948521"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4BECC381"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55151656"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2506BF5B" w14:textId="77777777" w:rsidR="002010AF" w:rsidRPr="00386EF9" w:rsidRDefault="002010AF" w:rsidP="00FB1CE2">
            <w:r w:rsidRPr="00386EF9">
              <w:t>45.       </w:t>
            </w:r>
          </w:p>
        </w:tc>
        <w:tc>
          <w:tcPr>
            <w:tcW w:w="2977" w:type="dxa"/>
            <w:tcBorders>
              <w:top w:val="nil"/>
              <w:left w:val="nil"/>
              <w:bottom w:val="single" w:sz="4" w:space="0" w:color="auto"/>
              <w:right w:val="single" w:sz="4" w:space="0" w:color="auto"/>
            </w:tcBorders>
            <w:shd w:val="clear" w:color="auto" w:fill="auto"/>
            <w:hideMark/>
          </w:tcPr>
          <w:p w14:paraId="0EE7BEEF" w14:textId="77777777" w:rsidR="002010AF" w:rsidRPr="00386EF9" w:rsidRDefault="002010AF" w:rsidP="00FB1CE2">
            <w:r w:rsidRPr="00386EF9">
              <w:t>Threading taps</w:t>
            </w:r>
          </w:p>
        </w:tc>
      </w:tr>
      <w:tr w:rsidR="002010AF" w:rsidRPr="00386EF9" w14:paraId="1882D1F3"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3BC42692"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6F0871F3"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320858FC" w14:textId="77777777" w:rsidR="002010AF" w:rsidRPr="00386EF9" w:rsidRDefault="002010AF" w:rsidP="00FB1CE2">
            <w:r w:rsidRPr="00386EF9">
              <w:t>46.       </w:t>
            </w:r>
          </w:p>
        </w:tc>
        <w:tc>
          <w:tcPr>
            <w:tcW w:w="2977" w:type="dxa"/>
            <w:tcBorders>
              <w:top w:val="nil"/>
              <w:left w:val="nil"/>
              <w:bottom w:val="single" w:sz="4" w:space="0" w:color="auto"/>
              <w:right w:val="single" w:sz="4" w:space="0" w:color="auto"/>
            </w:tcBorders>
            <w:shd w:val="clear" w:color="auto" w:fill="auto"/>
            <w:hideMark/>
          </w:tcPr>
          <w:p w14:paraId="054A8FFF" w14:textId="77777777" w:rsidR="002010AF" w:rsidRPr="00386EF9" w:rsidRDefault="002010AF" w:rsidP="00FB1CE2">
            <w:r w:rsidRPr="00386EF9">
              <w:t>PVC pipe and polyethylene pipe ½ size</w:t>
            </w:r>
          </w:p>
        </w:tc>
      </w:tr>
      <w:tr w:rsidR="002010AF" w:rsidRPr="00386EF9" w14:paraId="2C1503CB"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6DBD2679"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0C79EFF0"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3CF686F4" w14:textId="77777777" w:rsidR="002010AF" w:rsidRPr="00386EF9" w:rsidRDefault="002010AF" w:rsidP="00FB1CE2">
            <w:r w:rsidRPr="00386EF9">
              <w:t>47.       </w:t>
            </w:r>
          </w:p>
        </w:tc>
        <w:tc>
          <w:tcPr>
            <w:tcW w:w="2977" w:type="dxa"/>
            <w:tcBorders>
              <w:top w:val="nil"/>
              <w:left w:val="nil"/>
              <w:bottom w:val="single" w:sz="4" w:space="0" w:color="auto"/>
              <w:right w:val="single" w:sz="4" w:space="0" w:color="auto"/>
            </w:tcBorders>
            <w:shd w:val="clear" w:color="auto" w:fill="auto"/>
            <w:hideMark/>
          </w:tcPr>
          <w:p w14:paraId="58A42464" w14:textId="77777777" w:rsidR="002010AF" w:rsidRPr="00386EF9" w:rsidRDefault="002010AF" w:rsidP="00FB1CE2">
            <w:r w:rsidRPr="00386EF9">
              <w:t>Connection clamp with ¾ socket 4 size 06 no</w:t>
            </w:r>
          </w:p>
        </w:tc>
      </w:tr>
      <w:tr w:rsidR="002010AF" w:rsidRPr="00386EF9" w14:paraId="5587B4E4"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3D3F5910"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42489E3E"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76EB8BC8" w14:textId="77777777" w:rsidR="002010AF" w:rsidRPr="00386EF9" w:rsidRDefault="002010AF" w:rsidP="00FB1CE2">
            <w:r w:rsidRPr="00386EF9">
              <w:t>48.       </w:t>
            </w:r>
          </w:p>
        </w:tc>
        <w:tc>
          <w:tcPr>
            <w:tcW w:w="2977" w:type="dxa"/>
            <w:tcBorders>
              <w:top w:val="nil"/>
              <w:left w:val="nil"/>
              <w:bottom w:val="single" w:sz="4" w:space="0" w:color="auto"/>
              <w:right w:val="single" w:sz="4" w:space="0" w:color="auto"/>
            </w:tcBorders>
            <w:shd w:val="clear" w:color="auto" w:fill="auto"/>
            <w:hideMark/>
          </w:tcPr>
          <w:p w14:paraId="455E8100" w14:textId="77777777" w:rsidR="002010AF" w:rsidRPr="00386EF9" w:rsidRDefault="002010AF" w:rsidP="00FB1CE2">
            <w:r w:rsidRPr="00386EF9">
              <w:t>Steel foot rule</w:t>
            </w:r>
          </w:p>
        </w:tc>
      </w:tr>
      <w:tr w:rsidR="002010AF" w:rsidRPr="00386EF9" w14:paraId="3905528E"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52336B24"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19A21587"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7A20A086" w14:textId="77777777" w:rsidR="002010AF" w:rsidRPr="00386EF9" w:rsidRDefault="002010AF" w:rsidP="00FB1CE2">
            <w:r w:rsidRPr="00386EF9">
              <w:t>49.       </w:t>
            </w:r>
          </w:p>
        </w:tc>
        <w:tc>
          <w:tcPr>
            <w:tcW w:w="2977" w:type="dxa"/>
            <w:tcBorders>
              <w:top w:val="nil"/>
              <w:left w:val="nil"/>
              <w:bottom w:val="single" w:sz="4" w:space="0" w:color="auto"/>
              <w:right w:val="single" w:sz="4" w:space="0" w:color="auto"/>
            </w:tcBorders>
            <w:shd w:val="clear" w:color="auto" w:fill="auto"/>
            <w:hideMark/>
          </w:tcPr>
          <w:p w14:paraId="50BB35A1" w14:textId="77777777" w:rsidR="002010AF" w:rsidRPr="00386EF9" w:rsidRDefault="002010AF" w:rsidP="00FB1CE2">
            <w:r w:rsidRPr="00386EF9">
              <w:t>Hand measuring tape (3 meter/ 15 ft) 25 no</w:t>
            </w:r>
          </w:p>
        </w:tc>
      </w:tr>
      <w:tr w:rsidR="002010AF" w:rsidRPr="00386EF9" w14:paraId="51B296C4"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1C3CEF19"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68AD5FEE"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5E462319" w14:textId="77777777" w:rsidR="002010AF" w:rsidRPr="00386EF9" w:rsidRDefault="002010AF" w:rsidP="00FB1CE2">
            <w:r w:rsidRPr="00386EF9">
              <w:t>50.       </w:t>
            </w:r>
          </w:p>
        </w:tc>
        <w:tc>
          <w:tcPr>
            <w:tcW w:w="2977" w:type="dxa"/>
            <w:tcBorders>
              <w:top w:val="nil"/>
              <w:left w:val="nil"/>
              <w:bottom w:val="single" w:sz="4" w:space="0" w:color="auto"/>
              <w:right w:val="single" w:sz="4" w:space="0" w:color="auto"/>
            </w:tcBorders>
            <w:shd w:val="clear" w:color="auto" w:fill="auto"/>
            <w:hideMark/>
          </w:tcPr>
          <w:p w14:paraId="43BD56AA" w14:textId="77777777" w:rsidR="002010AF" w:rsidRPr="00386EF9" w:rsidRDefault="002010AF" w:rsidP="00FB1CE2">
            <w:r w:rsidRPr="00386EF9">
              <w:t>Ball Peen hammer ½ kg</w:t>
            </w:r>
          </w:p>
        </w:tc>
      </w:tr>
      <w:tr w:rsidR="002010AF" w:rsidRPr="00386EF9" w14:paraId="75272431"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4B4EC354"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27A85D76"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01163995" w14:textId="77777777" w:rsidR="002010AF" w:rsidRPr="00386EF9" w:rsidRDefault="002010AF" w:rsidP="00FB1CE2">
            <w:r w:rsidRPr="00386EF9">
              <w:t>51.       </w:t>
            </w:r>
          </w:p>
        </w:tc>
        <w:tc>
          <w:tcPr>
            <w:tcW w:w="2977" w:type="dxa"/>
            <w:tcBorders>
              <w:top w:val="nil"/>
              <w:left w:val="nil"/>
              <w:bottom w:val="single" w:sz="4" w:space="0" w:color="auto"/>
              <w:right w:val="single" w:sz="4" w:space="0" w:color="auto"/>
            </w:tcBorders>
            <w:shd w:val="clear" w:color="auto" w:fill="auto"/>
            <w:hideMark/>
          </w:tcPr>
          <w:p w14:paraId="4CABC811" w14:textId="77777777" w:rsidR="002010AF" w:rsidRPr="00386EF9" w:rsidRDefault="002010AF" w:rsidP="00FB1CE2">
            <w:r w:rsidRPr="00386EF9">
              <w:t>Center punch</w:t>
            </w:r>
          </w:p>
        </w:tc>
      </w:tr>
      <w:tr w:rsidR="002010AF" w:rsidRPr="00386EF9" w14:paraId="2977AC91"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79A4664E"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32F5BDF1"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188486EB" w14:textId="77777777" w:rsidR="002010AF" w:rsidRPr="00386EF9" w:rsidRDefault="002010AF" w:rsidP="00FB1CE2">
            <w:r w:rsidRPr="00386EF9">
              <w:t>52.       </w:t>
            </w:r>
          </w:p>
        </w:tc>
        <w:tc>
          <w:tcPr>
            <w:tcW w:w="2977" w:type="dxa"/>
            <w:tcBorders>
              <w:top w:val="nil"/>
              <w:left w:val="nil"/>
              <w:bottom w:val="single" w:sz="4" w:space="0" w:color="auto"/>
              <w:right w:val="single" w:sz="4" w:space="0" w:color="auto"/>
            </w:tcBorders>
            <w:shd w:val="clear" w:color="auto" w:fill="auto"/>
            <w:hideMark/>
          </w:tcPr>
          <w:p w14:paraId="2F3899F9" w14:textId="77777777" w:rsidR="002010AF" w:rsidRPr="00386EF9" w:rsidRDefault="002010AF" w:rsidP="00FB1CE2">
            <w:r w:rsidRPr="00386EF9">
              <w:t>Hacksaw Blade</w:t>
            </w:r>
          </w:p>
        </w:tc>
      </w:tr>
      <w:tr w:rsidR="002010AF" w:rsidRPr="00386EF9" w14:paraId="3DC4F1A5"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6F23F89C"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520572E1"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36150578" w14:textId="77777777" w:rsidR="002010AF" w:rsidRPr="00386EF9" w:rsidRDefault="002010AF" w:rsidP="00FB1CE2">
            <w:r w:rsidRPr="00386EF9">
              <w:t>53.       </w:t>
            </w:r>
          </w:p>
        </w:tc>
        <w:tc>
          <w:tcPr>
            <w:tcW w:w="2977" w:type="dxa"/>
            <w:tcBorders>
              <w:top w:val="nil"/>
              <w:left w:val="nil"/>
              <w:bottom w:val="single" w:sz="4" w:space="0" w:color="auto"/>
              <w:right w:val="single" w:sz="4" w:space="0" w:color="auto"/>
            </w:tcBorders>
            <w:shd w:val="clear" w:color="auto" w:fill="auto"/>
            <w:hideMark/>
          </w:tcPr>
          <w:p w14:paraId="5F7F9D5D" w14:textId="77777777" w:rsidR="002010AF" w:rsidRPr="00386EF9" w:rsidRDefault="002010AF" w:rsidP="00FB1CE2">
            <w:r w:rsidRPr="00386EF9">
              <w:t>Try Square</w:t>
            </w:r>
          </w:p>
        </w:tc>
      </w:tr>
      <w:tr w:rsidR="002010AF" w:rsidRPr="00386EF9" w14:paraId="7560A665"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47772041"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401D4B3C"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3EDC0CAC" w14:textId="77777777" w:rsidR="002010AF" w:rsidRPr="00386EF9" w:rsidRDefault="002010AF" w:rsidP="00FB1CE2">
            <w:r w:rsidRPr="00386EF9">
              <w:t>54.       </w:t>
            </w:r>
          </w:p>
        </w:tc>
        <w:tc>
          <w:tcPr>
            <w:tcW w:w="2977" w:type="dxa"/>
            <w:tcBorders>
              <w:top w:val="nil"/>
              <w:left w:val="nil"/>
              <w:bottom w:val="single" w:sz="4" w:space="0" w:color="auto"/>
              <w:right w:val="single" w:sz="4" w:space="0" w:color="auto"/>
            </w:tcBorders>
            <w:shd w:val="clear" w:color="auto" w:fill="auto"/>
            <w:hideMark/>
          </w:tcPr>
          <w:p w14:paraId="1ADEEE17" w14:textId="77777777" w:rsidR="002010AF" w:rsidRPr="00386EF9" w:rsidRDefault="002010AF" w:rsidP="00FB1CE2">
            <w:r w:rsidRPr="00386EF9">
              <w:t>Oil cane</w:t>
            </w:r>
          </w:p>
        </w:tc>
      </w:tr>
      <w:tr w:rsidR="002010AF" w:rsidRPr="00386EF9" w14:paraId="5DA78EF2"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hideMark/>
          </w:tcPr>
          <w:p w14:paraId="17DC59D2" w14:textId="77777777" w:rsidR="002010AF" w:rsidRPr="00386EF9" w:rsidRDefault="002010AF" w:rsidP="00FB1CE2">
            <w:r w:rsidRPr="00386EF9">
              <w:t> </w:t>
            </w:r>
          </w:p>
        </w:tc>
        <w:tc>
          <w:tcPr>
            <w:tcW w:w="4966" w:type="dxa"/>
            <w:tcBorders>
              <w:top w:val="nil"/>
              <w:left w:val="nil"/>
              <w:bottom w:val="single" w:sz="4" w:space="0" w:color="auto"/>
              <w:right w:val="single" w:sz="4" w:space="0" w:color="auto"/>
            </w:tcBorders>
            <w:shd w:val="clear" w:color="auto" w:fill="auto"/>
            <w:hideMark/>
          </w:tcPr>
          <w:p w14:paraId="7B6E7AC4" w14:textId="77777777" w:rsidR="002010AF" w:rsidRPr="00386EF9" w:rsidRDefault="002010AF" w:rsidP="00FB1CE2">
            <w:pPr>
              <w:rPr>
                <w:b/>
                <w:bCs/>
              </w:rPr>
            </w:pPr>
            <w:r w:rsidRPr="00386EF9">
              <w:rPr>
                <w:b/>
                <w:bCs/>
              </w:rPr>
              <w:t> </w:t>
            </w:r>
          </w:p>
        </w:tc>
        <w:tc>
          <w:tcPr>
            <w:tcW w:w="1275" w:type="dxa"/>
            <w:tcBorders>
              <w:top w:val="nil"/>
              <w:left w:val="nil"/>
              <w:bottom w:val="single" w:sz="4" w:space="0" w:color="auto"/>
              <w:right w:val="single" w:sz="4" w:space="0" w:color="auto"/>
            </w:tcBorders>
            <w:shd w:val="clear" w:color="auto" w:fill="auto"/>
            <w:noWrap/>
            <w:hideMark/>
          </w:tcPr>
          <w:p w14:paraId="5868BB38" w14:textId="77777777" w:rsidR="002010AF" w:rsidRPr="00386EF9" w:rsidRDefault="002010AF" w:rsidP="00FB1CE2">
            <w:r w:rsidRPr="00386EF9">
              <w:t>55.       </w:t>
            </w:r>
          </w:p>
        </w:tc>
        <w:tc>
          <w:tcPr>
            <w:tcW w:w="2977" w:type="dxa"/>
            <w:tcBorders>
              <w:top w:val="nil"/>
              <w:left w:val="nil"/>
              <w:bottom w:val="single" w:sz="4" w:space="0" w:color="auto"/>
              <w:right w:val="single" w:sz="4" w:space="0" w:color="auto"/>
            </w:tcBorders>
            <w:shd w:val="clear" w:color="auto" w:fill="auto"/>
            <w:hideMark/>
          </w:tcPr>
          <w:p w14:paraId="44E343A9" w14:textId="77777777" w:rsidR="002010AF" w:rsidRPr="00386EF9" w:rsidRDefault="002010AF" w:rsidP="00FB1CE2">
            <w:r w:rsidRPr="00386EF9">
              <w:t xml:space="preserve">Mobil Oil </w:t>
            </w:r>
          </w:p>
        </w:tc>
      </w:tr>
      <w:tr w:rsidR="002010AF" w:rsidRPr="00386EF9" w14:paraId="269F9737" w14:textId="77777777" w:rsidTr="00FB1CE2">
        <w:trPr>
          <w:trHeight w:val="285"/>
        </w:trPr>
        <w:tc>
          <w:tcPr>
            <w:tcW w:w="1130" w:type="dxa"/>
            <w:tcBorders>
              <w:top w:val="nil"/>
              <w:left w:val="nil"/>
              <w:right w:val="nil"/>
            </w:tcBorders>
            <w:shd w:val="clear" w:color="auto" w:fill="auto"/>
            <w:noWrap/>
            <w:hideMark/>
          </w:tcPr>
          <w:p w14:paraId="0023D0FB" w14:textId="77777777" w:rsidR="002010AF" w:rsidRPr="00375D2E" w:rsidRDefault="002010AF" w:rsidP="00FB1CE2">
            <w:pPr>
              <w:rPr>
                <w:sz w:val="28"/>
                <w:szCs w:val="28"/>
              </w:rPr>
            </w:pPr>
            <w:r w:rsidRPr="00375D2E">
              <w:rPr>
                <w:sz w:val="28"/>
                <w:szCs w:val="28"/>
              </w:rPr>
              <w:t> </w:t>
            </w:r>
          </w:p>
        </w:tc>
        <w:tc>
          <w:tcPr>
            <w:tcW w:w="4966" w:type="dxa"/>
            <w:tcBorders>
              <w:top w:val="nil"/>
              <w:left w:val="nil"/>
              <w:right w:val="nil"/>
            </w:tcBorders>
            <w:shd w:val="clear" w:color="auto" w:fill="auto"/>
            <w:hideMark/>
          </w:tcPr>
          <w:p w14:paraId="7914D258" w14:textId="77777777" w:rsidR="002010AF" w:rsidRPr="00375D2E" w:rsidRDefault="002010AF" w:rsidP="00FB1CE2">
            <w:pPr>
              <w:rPr>
                <w:sz w:val="28"/>
                <w:szCs w:val="28"/>
              </w:rPr>
            </w:pPr>
            <w:r w:rsidRPr="00375D2E">
              <w:rPr>
                <w:sz w:val="28"/>
                <w:szCs w:val="28"/>
              </w:rPr>
              <w:t> </w:t>
            </w:r>
          </w:p>
        </w:tc>
        <w:tc>
          <w:tcPr>
            <w:tcW w:w="1275" w:type="dxa"/>
            <w:tcBorders>
              <w:top w:val="nil"/>
              <w:left w:val="nil"/>
              <w:right w:val="nil"/>
            </w:tcBorders>
            <w:shd w:val="clear" w:color="auto" w:fill="auto"/>
            <w:noWrap/>
            <w:hideMark/>
          </w:tcPr>
          <w:p w14:paraId="2ED67DC5" w14:textId="77777777" w:rsidR="002010AF" w:rsidRPr="00375D2E" w:rsidRDefault="002010AF" w:rsidP="00FB1CE2">
            <w:pPr>
              <w:rPr>
                <w:sz w:val="28"/>
                <w:szCs w:val="28"/>
              </w:rPr>
            </w:pPr>
            <w:r w:rsidRPr="00375D2E">
              <w:rPr>
                <w:sz w:val="28"/>
                <w:szCs w:val="28"/>
              </w:rPr>
              <w:t> </w:t>
            </w:r>
          </w:p>
        </w:tc>
        <w:tc>
          <w:tcPr>
            <w:tcW w:w="2977" w:type="dxa"/>
            <w:tcBorders>
              <w:top w:val="nil"/>
              <w:left w:val="nil"/>
              <w:right w:val="nil"/>
            </w:tcBorders>
            <w:shd w:val="clear" w:color="auto" w:fill="auto"/>
            <w:hideMark/>
          </w:tcPr>
          <w:p w14:paraId="75A3C3E8" w14:textId="77777777" w:rsidR="002010AF" w:rsidRPr="00375D2E" w:rsidRDefault="002010AF" w:rsidP="00FB1CE2">
            <w:pPr>
              <w:rPr>
                <w:sz w:val="28"/>
                <w:szCs w:val="28"/>
              </w:rPr>
            </w:pPr>
            <w:r w:rsidRPr="00375D2E">
              <w:rPr>
                <w:sz w:val="28"/>
                <w:szCs w:val="28"/>
              </w:rPr>
              <w:t> </w:t>
            </w:r>
          </w:p>
        </w:tc>
      </w:tr>
      <w:tr w:rsidR="002010AF" w:rsidRPr="00386EF9" w14:paraId="6E12BFDF" w14:textId="77777777" w:rsidTr="00FB1CE2">
        <w:trPr>
          <w:trHeight w:val="300"/>
        </w:trPr>
        <w:tc>
          <w:tcPr>
            <w:tcW w:w="1130" w:type="dxa"/>
            <w:tcBorders>
              <w:top w:val="nil"/>
              <w:bottom w:val="single" w:sz="4" w:space="0" w:color="auto"/>
            </w:tcBorders>
            <w:shd w:val="clear" w:color="auto" w:fill="auto"/>
            <w:noWrap/>
            <w:hideMark/>
          </w:tcPr>
          <w:p w14:paraId="5378DD3D" w14:textId="77777777" w:rsidR="002010AF" w:rsidRPr="00375D2E" w:rsidRDefault="002010AF" w:rsidP="00FB1CE2">
            <w:pPr>
              <w:rPr>
                <w:sz w:val="28"/>
                <w:szCs w:val="28"/>
              </w:rPr>
            </w:pPr>
            <w:r w:rsidRPr="00375D2E">
              <w:rPr>
                <w:sz w:val="28"/>
                <w:szCs w:val="28"/>
              </w:rPr>
              <w:t> </w:t>
            </w:r>
          </w:p>
        </w:tc>
        <w:tc>
          <w:tcPr>
            <w:tcW w:w="4966" w:type="dxa"/>
            <w:tcBorders>
              <w:top w:val="nil"/>
              <w:bottom w:val="single" w:sz="4" w:space="0" w:color="auto"/>
            </w:tcBorders>
            <w:shd w:val="clear" w:color="auto" w:fill="auto"/>
            <w:hideMark/>
          </w:tcPr>
          <w:p w14:paraId="5ECC5935" w14:textId="77777777" w:rsidR="002010AF" w:rsidRPr="00375D2E" w:rsidRDefault="002010AF" w:rsidP="00FB1CE2">
            <w:pPr>
              <w:rPr>
                <w:b/>
                <w:bCs/>
                <w:sz w:val="28"/>
                <w:szCs w:val="28"/>
              </w:rPr>
            </w:pPr>
            <w:r w:rsidRPr="00375D2E">
              <w:rPr>
                <w:b/>
                <w:bCs/>
                <w:sz w:val="28"/>
                <w:szCs w:val="28"/>
              </w:rPr>
              <w:t>10: Digital Skills</w:t>
            </w:r>
          </w:p>
        </w:tc>
        <w:tc>
          <w:tcPr>
            <w:tcW w:w="1275" w:type="dxa"/>
            <w:tcBorders>
              <w:top w:val="nil"/>
              <w:bottom w:val="single" w:sz="4" w:space="0" w:color="auto"/>
            </w:tcBorders>
            <w:shd w:val="clear" w:color="auto" w:fill="auto"/>
            <w:noWrap/>
            <w:hideMark/>
          </w:tcPr>
          <w:p w14:paraId="60871D3E" w14:textId="77777777" w:rsidR="002010AF" w:rsidRPr="00375D2E" w:rsidRDefault="002010AF" w:rsidP="00FB1CE2">
            <w:pPr>
              <w:rPr>
                <w:sz w:val="28"/>
                <w:szCs w:val="28"/>
              </w:rPr>
            </w:pPr>
            <w:r w:rsidRPr="00375D2E">
              <w:rPr>
                <w:sz w:val="28"/>
                <w:szCs w:val="28"/>
              </w:rPr>
              <w:t> </w:t>
            </w:r>
          </w:p>
        </w:tc>
        <w:tc>
          <w:tcPr>
            <w:tcW w:w="2977" w:type="dxa"/>
            <w:tcBorders>
              <w:top w:val="nil"/>
              <w:bottom w:val="single" w:sz="4" w:space="0" w:color="auto"/>
            </w:tcBorders>
            <w:shd w:val="clear" w:color="auto" w:fill="auto"/>
            <w:hideMark/>
          </w:tcPr>
          <w:p w14:paraId="3A79CF4E" w14:textId="77777777" w:rsidR="002010AF" w:rsidRPr="00375D2E" w:rsidRDefault="002010AF" w:rsidP="00FB1CE2">
            <w:pPr>
              <w:rPr>
                <w:sz w:val="28"/>
                <w:szCs w:val="28"/>
              </w:rPr>
            </w:pPr>
            <w:r w:rsidRPr="00375D2E">
              <w:rPr>
                <w:sz w:val="28"/>
                <w:szCs w:val="28"/>
              </w:rPr>
              <w:t> </w:t>
            </w:r>
          </w:p>
        </w:tc>
      </w:tr>
      <w:tr w:rsidR="002010AF" w:rsidRPr="00386EF9" w14:paraId="3E322CB4" w14:textId="77777777" w:rsidTr="00FB1CE2">
        <w:trPr>
          <w:trHeight w:val="300"/>
        </w:trPr>
        <w:tc>
          <w:tcPr>
            <w:tcW w:w="1130" w:type="dxa"/>
            <w:tcBorders>
              <w:top w:val="nil"/>
              <w:left w:val="single" w:sz="4" w:space="0" w:color="auto"/>
              <w:bottom w:val="single" w:sz="4" w:space="0" w:color="auto"/>
              <w:right w:val="single" w:sz="4" w:space="0" w:color="auto"/>
            </w:tcBorders>
            <w:shd w:val="clear" w:color="000000" w:fill="DBDBDB"/>
            <w:noWrap/>
            <w:hideMark/>
          </w:tcPr>
          <w:p w14:paraId="6057B45D" w14:textId="77777777" w:rsidR="002010AF" w:rsidRPr="00386EF9" w:rsidRDefault="002010AF" w:rsidP="00FB1CE2">
            <w:pPr>
              <w:rPr>
                <w:b/>
                <w:bCs/>
              </w:rPr>
            </w:pPr>
            <w:r w:rsidRPr="00386EF9">
              <w:rPr>
                <w:b/>
                <w:bCs/>
              </w:rPr>
              <w:t>S#</w:t>
            </w:r>
          </w:p>
        </w:tc>
        <w:tc>
          <w:tcPr>
            <w:tcW w:w="4966" w:type="dxa"/>
            <w:tcBorders>
              <w:top w:val="nil"/>
              <w:left w:val="nil"/>
              <w:bottom w:val="single" w:sz="4" w:space="0" w:color="auto"/>
              <w:right w:val="single" w:sz="4" w:space="0" w:color="auto"/>
            </w:tcBorders>
            <w:shd w:val="clear" w:color="000000" w:fill="DBDBDB"/>
            <w:hideMark/>
          </w:tcPr>
          <w:p w14:paraId="1FAF326C" w14:textId="77777777" w:rsidR="002010AF" w:rsidRPr="00386EF9" w:rsidRDefault="002010AF" w:rsidP="00FB1CE2">
            <w:pPr>
              <w:rPr>
                <w:b/>
                <w:bCs/>
              </w:rPr>
            </w:pPr>
            <w:r w:rsidRPr="00386EF9">
              <w:rPr>
                <w:b/>
                <w:bCs/>
              </w:rPr>
              <w:t>Tools and Equipment</w:t>
            </w:r>
          </w:p>
        </w:tc>
        <w:tc>
          <w:tcPr>
            <w:tcW w:w="1275" w:type="dxa"/>
            <w:tcBorders>
              <w:top w:val="nil"/>
              <w:left w:val="nil"/>
              <w:bottom w:val="single" w:sz="4" w:space="0" w:color="auto"/>
              <w:right w:val="single" w:sz="4" w:space="0" w:color="auto"/>
            </w:tcBorders>
            <w:shd w:val="clear" w:color="000000" w:fill="DBDBDB"/>
            <w:noWrap/>
            <w:hideMark/>
          </w:tcPr>
          <w:p w14:paraId="1F2E1C86" w14:textId="77777777" w:rsidR="002010AF" w:rsidRPr="00386EF9" w:rsidRDefault="002010AF" w:rsidP="00FB1CE2">
            <w:pPr>
              <w:rPr>
                <w:b/>
                <w:bCs/>
              </w:rPr>
            </w:pPr>
            <w:r w:rsidRPr="00386EF9">
              <w:rPr>
                <w:b/>
                <w:bCs/>
              </w:rPr>
              <w:t>S#</w:t>
            </w:r>
          </w:p>
        </w:tc>
        <w:tc>
          <w:tcPr>
            <w:tcW w:w="2977" w:type="dxa"/>
            <w:tcBorders>
              <w:top w:val="nil"/>
              <w:left w:val="nil"/>
              <w:bottom w:val="single" w:sz="4" w:space="0" w:color="auto"/>
              <w:right w:val="single" w:sz="4" w:space="0" w:color="auto"/>
            </w:tcBorders>
            <w:shd w:val="clear" w:color="000000" w:fill="DBDBDB"/>
            <w:hideMark/>
          </w:tcPr>
          <w:p w14:paraId="4708F880" w14:textId="77777777" w:rsidR="002010AF" w:rsidRPr="00386EF9" w:rsidRDefault="002010AF" w:rsidP="00FB1CE2">
            <w:pPr>
              <w:rPr>
                <w:b/>
                <w:bCs/>
              </w:rPr>
            </w:pPr>
            <w:r w:rsidRPr="00386EF9">
              <w:rPr>
                <w:b/>
                <w:bCs/>
              </w:rPr>
              <w:t>Consumable Material</w:t>
            </w:r>
          </w:p>
        </w:tc>
      </w:tr>
      <w:tr w:rsidR="002010AF" w:rsidRPr="00386EF9" w14:paraId="7D8EE91B"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tcPr>
          <w:p w14:paraId="25E9C5F1" w14:textId="77777777" w:rsidR="002010AF" w:rsidRPr="00375D2E" w:rsidRDefault="002010AF" w:rsidP="00FB1CE2">
            <w:r>
              <w:t>1</w:t>
            </w:r>
          </w:p>
        </w:tc>
        <w:tc>
          <w:tcPr>
            <w:tcW w:w="4966" w:type="dxa"/>
            <w:tcBorders>
              <w:top w:val="nil"/>
              <w:left w:val="nil"/>
              <w:bottom w:val="single" w:sz="4" w:space="0" w:color="auto"/>
              <w:right w:val="single" w:sz="4" w:space="0" w:color="auto"/>
            </w:tcBorders>
            <w:shd w:val="clear" w:color="auto" w:fill="auto"/>
            <w:hideMark/>
          </w:tcPr>
          <w:p w14:paraId="145B6C25" w14:textId="77777777" w:rsidR="002010AF" w:rsidRPr="00386EF9" w:rsidRDefault="002010AF" w:rsidP="00FB1CE2">
            <w:r w:rsidRPr="00386EF9">
              <w:t xml:space="preserve">Computer latest model with Server </w:t>
            </w:r>
          </w:p>
        </w:tc>
        <w:tc>
          <w:tcPr>
            <w:tcW w:w="1275" w:type="dxa"/>
            <w:tcBorders>
              <w:top w:val="nil"/>
              <w:left w:val="nil"/>
              <w:bottom w:val="single" w:sz="4" w:space="0" w:color="auto"/>
              <w:right w:val="single" w:sz="4" w:space="0" w:color="auto"/>
            </w:tcBorders>
            <w:shd w:val="clear" w:color="auto" w:fill="auto"/>
            <w:noWrap/>
            <w:hideMark/>
          </w:tcPr>
          <w:p w14:paraId="125086C2" w14:textId="77777777" w:rsidR="002010AF" w:rsidRPr="00386EF9" w:rsidRDefault="002010AF" w:rsidP="00FB1CE2">
            <w:r w:rsidRPr="00386EF9">
              <w:t> </w:t>
            </w:r>
          </w:p>
        </w:tc>
        <w:tc>
          <w:tcPr>
            <w:tcW w:w="2977" w:type="dxa"/>
            <w:tcBorders>
              <w:top w:val="nil"/>
              <w:left w:val="nil"/>
              <w:bottom w:val="single" w:sz="4" w:space="0" w:color="auto"/>
              <w:right w:val="single" w:sz="4" w:space="0" w:color="auto"/>
            </w:tcBorders>
            <w:shd w:val="clear" w:color="auto" w:fill="auto"/>
            <w:hideMark/>
          </w:tcPr>
          <w:p w14:paraId="364E869C" w14:textId="77777777" w:rsidR="002010AF" w:rsidRPr="00386EF9" w:rsidRDefault="002010AF" w:rsidP="00FB1CE2">
            <w:r w:rsidRPr="00386EF9">
              <w:t>Printer papers</w:t>
            </w:r>
          </w:p>
        </w:tc>
      </w:tr>
      <w:tr w:rsidR="002010AF" w:rsidRPr="00386EF9" w14:paraId="11848BD5"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tcPr>
          <w:p w14:paraId="6E91BA39" w14:textId="77777777" w:rsidR="002010AF" w:rsidRPr="00375D2E" w:rsidRDefault="002010AF" w:rsidP="00FB1CE2">
            <w:r>
              <w:t>2</w:t>
            </w:r>
          </w:p>
        </w:tc>
        <w:tc>
          <w:tcPr>
            <w:tcW w:w="4966" w:type="dxa"/>
            <w:tcBorders>
              <w:top w:val="nil"/>
              <w:left w:val="nil"/>
              <w:bottom w:val="single" w:sz="4" w:space="0" w:color="auto"/>
              <w:right w:val="single" w:sz="4" w:space="0" w:color="auto"/>
            </w:tcBorders>
            <w:shd w:val="clear" w:color="auto" w:fill="auto"/>
            <w:hideMark/>
          </w:tcPr>
          <w:p w14:paraId="67A22201" w14:textId="77777777" w:rsidR="002010AF" w:rsidRPr="00386EF9" w:rsidRDefault="002010AF" w:rsidP="00FB1CE2">
            <w:r w:rsidRPr="00386EF9">
              <w:t xml:space="preserve">Computer latest model work stations </w:t>
            </w:r>
          </w:p>
        </w:tc>
        <w:tc>
          <w:tcPr>
            <w:tcW w:w="1275" w:type="dxa"/>
            <w:tcBorders>
              <w:top w:val="nil"/>
              <w:left w:val="nil"/>
              <w:bottom w:val="single" w:sz="4" w:space="0" w:color="auto"/>
              <w:right w:val="single" w:sz="4" w:space="0" w:color="auto"/>
            </w:tcBorders>
            <w:shd w:val="clear" w:color="auto" w:fill="auto"/>
            <w:noWrap/>
            <w:hideMark/>
          </w:tcPr>
          <w:p w14:paraId="51FF5F99" w14:textId="77777777" w:rsidR="002010AF" w:rsidRPr="00386EF9" w:rsidRDefault="002010AF" w:rsidP="00FB1CE2">
            <w:r w:rsidRPr="00386EF9">
              <w:t> </w:t>
            </w:r>
          </w:p>
        </w:tc>
        <w:tc>
          <w:tcPr>
            <w:tcW w:w="2977" w:type="dxa"/>
            <w:tcBorders>
              <w:top w:val="nil"/>
              <w:left w:val="nil"/>
              <w:bottom w:val="single" w:sz="4" w:space="0" w:color="auto"/>
              <w:right w:val="single" w:sz="4" w:space="0" w:color="auto"/>
            </w:tcBorders>
            <w:shd w:val="clear" w:color="auto" w:fill="auto"/>
            <w:hideMark/>
          </w:tcPr>
          <w:p w14:paraId="4D034540" w14:textId="77777777" w:rsidR="002010AF" w:rsidRPr="00386EF9" w:rsidRDefault="002010AF" w:rsidP="00FB1CE2">
            <w:r w:rsidRPr="00386EF9">
              <w:t>Printer Toner</w:t>
            </w:r>
          </w:p>
        </w:tc>
      </w:tr>
      <w:tr w:rsidR="002010AF" w:rsidRPr="00386EF9" w14:paraId="6B2701E0"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tcPr>
          <w:p w14:paraId="24F52D38" w14:textId="77777777" w:rsidR="002010AF" w:rsidRPr="00375D2E" w:rsidRDefault="002010AF" w:rsidP="00FB1CE2">
            <w:r>
              <w:t>3</w:t>
            </w:r>
          </w:p>
        </w:tc>
        <w:tc>
          <w:tcPr>
            <w:tcW w:w="4966" w:type="dxa"/>
            <w:tcBorders>
              <w:top w:val="nil"/>
              <w:left w:val="nil"/>
              <w:bottom w:val="single" w:sz="4" w:space="0" w:color="auto"/>
              <w:right w:val="single" w:sz="4" w:space="0" w:color="auto"/>
            </w:tcBorders>
            <w:shd w:val="clear" w:color="auto" w:fill="auto"/>
            <w:hideMark/>
          </w:tcPr>
          <w:p w14:paraId="6CD471B7" w14:textId="77777777" w:rsidR="002010AF" w:rsidRPr="00386EF9" w:rsidRDefault="002010AF" w:rsidP="00FB1CE2">
            <w:r w:rsidRPr="00386EF9">
              <w:t xml:space="preserve">Laptop computer </w:t>
            </w:r>
          </w:p>
        </w:tc>
        <w:tc>
          <w:tcPr>
            <w:tcW w:w="1275" w:type="dxa"/>
            <w:tcBorders>
              <w:top w:val="nil"/>
              <w:left w:val="nil"/>
              <w:bottom w:val="single" w:sz="4" w:space="0" w:color="auto"/>
              <w:right w:val="single" w:sz="4" w:space="0" w:color="auto"/>
            </w:tcBorders>
            <w:shd w:val="clear" w:color="auto" w:fill="auto"/>
            <w:noWrap/>
            <w:hideMark/>
          </w:tcPr>
          <w:p w14:paraId="2D1B7869" w14:textId="77777777" w:rsidR="002010AF" w:rsidRPr="00386EF9" w:rsidRDefault="002010AF" w:rsidP="00FB1CE2">
            <w:r w:rsidRPr="00386EF9">
              <w:t> </w:t>
            </w:r>
          </w:p>
        </w:tc>
        <w:tc>
          <w:tcPr>
            <w:tcW w:w="2977" w:type="dxa"/>
            <w:tcBorders>
              <w:top w:val="nil"/>
              <w:left w:val="nil"/>
              <w:bottom w:val="single" w:sz="4" w:space="0" w:color="auto"/>
              <w:right w:val="single" w:sz="4" w:space="0" w:color="auto"/>
            </w:tcBorders>
            <w:shd w:val="clear" w:color="auto" w:fill="auto"/>
            <w:hideMark/>
          </w:tcPr>
          <w:p w14:paraId="11E72299" w14:textId="77777777" w:rsidR="002010AF" w:rsidRPr="00386EF9" w:rsidRDefault="002010AF" w:rsidP="00FB1CE2">
            <w:r w:rsidRPr="00386EF9">
              <w:t>USB</w:t>
            </w:r>
          </w:p>
        </w:tc>
      </w:tr>
      <w:tr w:rsidR="002010AF" w:rsidRPr="00386EF9" w14:paraId="63A97E94" w14:textId="77777777" w:rsidTr="00FB1CE2">
        <w:trPr>
          <w:trHeight w:val="285"/>
        </w:trPr>
        <w:tc>
          <w:tcPr>
            <w:tcW w:w="1130" w:type="dxa"/>
            <w:tcBorders>
              <w:top w:val="nil"/>
              <w:left w:val="single" w:sz="4" w:space="0" w:color="auto"/>
              <w:bottom w:val="single" w:sz="4" w:space="0" w:color="auto"/>
              <w:right w:val="single" w:sz="4" w:space="0" w:color="auto"/>
            </w:tcBorders>
            <w:shd w:val="clear" w:color="auto" w:fill="auto"/>
            <w:noWrap/>
          </w:tcPr>
          <w:p w14:paraId="527FD45A" w14:textId="77777777" w:rsidR="002010AF" w:rsidRPr="00375D2E" w:rsidRDefault="002010AF" w:rsidP="00FB1CE2">
            <w:r>
              <w:t>4</w:t>
            </w:r>
          </w:p>
        </w:tc>
        <w:tc>
          <w:tcPr>
            <w:tcW w:w="4966" w:type="dxa"/>
            <w:tcBorders>
              <w:top w:val="nil"/>
              <w:left w:val="nil"/>
              <w:bottom w:val="single" w:sz="4" w:space="0" w:color="auto"/>
              <w:right w:val="single" w:sz="4" w:space="0" w:color="auto"/>
            </w:tcBorders>
            <w:shd w:val="clear" w:color="auto" w:fill="auto"/>
            <w:hideMark/>
          </w:tcPr>
          <w:p w14:paraId="0D0262C8" w14:textId="77777777" w:rsidR="002010AF" w:rsidRPr="00386EF9" w:rsidRDefault="002010AF" w:rsidP="00FB1CE2">
            <w:r w:rsidRPr="00386EF9">
              <w:t xml:space="preserve">Net working </w:t>
            </w:r>
          </w:p>
        </w:tc>
        <w:tc>
          <w:tcPr>
            <w:tcW w:w="1275" w:type="dxa"/>
            <w:tcBorders>
              <w:top w:val="nil"/>
              <w:left w:val="nil"/>
              <w:bottom w:val="single" w:sz="4" w:space="0" w:color="auto"/>
              <w:right w:val="single" w:sz="4" w:space="0" w:color="auto"/>
            </w:tcBorders>
            <w:shd w:val="clear" w:color="auto" w:fill="auto"/>
            <w:noWrap/>
            <w:hideMark/>
          </w:tcPr>
          <w:p w14:paraId="2F943D38" w14:textId="77777777" w:rsidR="002010AF" w:rsidRPr="00386EF9" w:rsidRDefault="002010AF" w:rsidP="00FB1CE2">
            <w:r w:rsidRPr="00386EF9">
              <w:t> </w:t>
            </w:r>
          </w:p>
        </w:tc>
        <w:tc>
          <w:tcPr>
            <w:tcW w:w="2977" w:type="dxa"/>
            <w:tcBorders>
              <w:top w:val="nil"/>
              <w:left w:val="nil"/>
              <w:bottom w:val="single" w:sz="4" w:space="0" w:color="auto"/>
              <w:right w:val="single" w:sz="4" w:space="0" w:color="auto"/>
            </w:tcBorders>
            <w:shd w:val="clear" w:color="auto" w:fill="auto"/>
            <w:hideMark/>
          </w:tcPr>
          <w:p w14:paraId="64FD4769" w14:textId="77777777" w:rsidR="002010AF" w:rsidRPr="00386EF9" w:rsidRDefault="002010AF" w:rsidP="00FB1CE2">
            <w:r w:rsidRPr="00386EF9">
              <w:t> </w:t>
            </w:r>
          </w:p>
        </w:tc>
      </w:tr>
      <w:tr w:rsidR="002010AF" w:rsidRPr="00386EF9" w14:paraId="21750A7F"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tcPr>
          <w:p w14:paraId="7869E222" w14:textId="77777777" w:rsidR="002010AF" w:rsidRPr="00375D2E" w:rsidRDefault="002010AF" w:rsidP="00FB1CE2">
            <w:r>
              <w:t>5</w:t>
            </w:r>
          </w:p>
        </w:tc>
        <w:tc>
          <w:tcPr>
            <w:tcW w:w="4966" w:type="dxa"/>
            <w:tcBorders>
              <w:top w:val="nil"/>
              <w:left w:val="nil"/>
              <w:bottom w:val="single" w:sz="4" w:space="0" w:color="auto"/>
              <w:right w:val="single" w:sz="4" w:space="0" w:color="auto"/>
            </w:tcBorders>
            <w:shd w:val="clear" w:color="auto" w:fill="auto"/>
            <w:hideMark/>
          </w:tcPr>
          <w:p w14:paraId="1115218C" w14:textId="77777777" w:rsidR="002010AF" w:rsidRPr="00386EF9" w:rsidRDefault="002010AF" w:rsidP="00FB1CE2">
            <w:r w:rsidRPr="00386EF9">
              <w:t xml:space="preserve">UPS 2000 Watt with batteries </w:t>
            </w:r>
          </w:p>
        </w:tc>
        <w:tc>
          <w:tcPr>
            <w:tcW w:w="1275" w:type="dxa"/>
            <w:tcBorders>
              <w:top w:val="nil"/>
              <w:left w:val="nil"/>
              <w:bottom w:val="single" w:sz="4" w:space="0" w:color="auto"/>
              <w:right w:val="single" w:sz="4" w:space="0" w:color="auto"/>
            </w:tcBorders>
            <w:shd w:val="clear" w:color="auto" w:fill="auto"/>
            <w:noWrap/>
            <w:hideMark/>
          </w:tcPr>
          <w:p w14:paraId="72B4C09D"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1B4E2F30" w14:textId="77777777" w:rsidR="002010AF" w:rsidRPr="00386EF9" w:rsidRDefault="002010AF" w:rsidP="00FB1CE2">
            <w:r w:rsidRPr="00386EF9">
              <w:t> </w:t>
            </w:r>
          </w:p>
        </w:tc>
      </w:tr>
      <w:tr w:rsidR="002010AF" w:rsidRPr="00386EF9" w14:paraId="4AD2216F"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tcPr>
          <w:p w14:paraId="22207D9C" w14:textId="77777777" w:rsidR="002010AF" w:rsidRPr="00375D2E" w:rsidRDefault="002010AF" w:rsidP="00FB1CE2">
            <w:r>
              <w:t>6</w:t>
            </w:r>
          </w:p>
        </w:tc>
        <w:tc>
          <w:tcPr>
            <w:tcW w:w="4966" w:type="dxa"/>
            <w:tcBorders>
              <w:top w:val="nil"/>
              <w:left w:val="nil"/>
              <w:bottom w:val="single" w:sz="4" w:space="0" w:color="auto"/>
              <w:right w:val="single" w:sz="4" w:space="0" w:color="auto"/>
            </w:tcBorders>
            <w:shd w:val="clear" w:color="auto" w:fill="auto"/>
            <w:hideMark/>
          </w:tcPr>
          <w:p w14:paraId="537F8A7C" w14:textId="77777777" w:rsidR="002010AF" w:rsidRPr="00386EF9" w:rsidRDefault="002010AF" w:rsidP="00FB1CE2">
            <w:r w:rsidRPr="00386EF9">
              <w:t xml:space="preserve">Multimedia Projector </w:t>
            </w:r>
          </w:p>
        </w:tc>
        <w:tc>
          <w:tcPr>
            <w:tcW w:w="1275" w:type="dxa"/>
            <w:tcBorders>
              <w:top w:val="nil"/>
              <w:left w:val="nil"/>
              <w:bottom w:val="single" w:sz="4" w:space="0" w:color="auto"/>
              <w:right w:val="single" w:sz="4" w:space="0" w:color="auto"/>
            </w:tcBorders>
            <w:shd w:val="clear" w:color="auto" w:fill="auto"/>
            <w:noWrap/>
            <w:hideMark/>
          </w:tcPr>
          <w:p w14:paraId="5EF09574"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EA27E3F" w14:textId="77777777" w:rsidR="002010AF" w:rsidRPr="00386EF9" w:rsidRDefault="002010AF" w:rsidP="00FB1CE2">
            <w:pPr>
              <w:rPr>
                <w:b/>
                <w:bCs/>
              </w:rPr>
            </w:pPr>
            <w:r w:rsidRPr="00386EF9">
              <w:rPr>
                <w:b/>
                <w:bCs/>
              </w:rPr>
              <w:t> </w:t>
            </w:r>
          </w:p>
        </w:tc>
      </w:tr>
      <w:tr w:rsidR="002010AF" w:rsidRPr="00386EF9" w14:paraId="0F9E5157"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tcPr>
          <w:p w14:paraId="7A598466" w14:textId="77777777" w:rsidR="002010AF" w:rsidRPr="00375D2E" w:rsidRDefault="002010AF" w:rsidP="00FB1CE2">
            <w:r>
              <w:t>7</w:t>
            </w:r>
          </w:p>
        </w:tc>
        <w:tc>
          <w:tcPr>
            <w:tcW w:w="4966" w:type="dxa"/>
            <w:tcBorders>
              <w:top w:val="nil"/>
              <w:left w:val="nil"/>
              <w:bottom w:val="single" w:sz="4" w:space="0" w:color="auto"/>
              <w:right w:val="single" w:sz="4" w:space="0" w:color="auto"/>
            </w:tcBorders>
            <w:shd w:val="clear" w:color="auto" w:fill="auto"/>
            <w:hideMark/>
          </w:tcPr>
          <w:p w14:paraId="57393E88" w14:textId="77777777" w:rsidR="002010AF" w:rsidRPr="00386EF9" w:rsidRDefault="002010AF" w:rsidP="00FB1CE2">
            <w:r w:rsidRPr="00386EF9">
              <w:t xml:space="preserve">Scanner for A-3 paper </w:t>
            </w:r>
          </w:p>
        </w:tc>
        <w:tc>
          <w:tcPr>
            <w:tcW w:w="1275" w:type="dxa"/>
            <w:tcBorders>
              <w:top w:val="nil"/>
              <w:left w:val="nil"/>
              <w:bottom w:val="single" w:sz="4" w:space="0" w:color="auto"/>
              <w:right w:val="single" w:sz="4" w:space="0" w:color="auto"/>
            </w:tcBorders>
            <w:shd w:val="clear" w:color="auto" w:fill="auto"/>
            <w:noWrap/>
            <w:hideMark/>
          </w:tcPr>
          <w:p w14:paraId="4A20BC73"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4EA67D5" w14:textId="77777777" w:rsidR="002010AF" w:rsidRPr="00386EF9" w:rsidRDefault="002010AF" w:rsidP="00FB1CE2">
            <w:pPr>
              <w:rPr>
                <w:b/>
                <w:bCs/>
              </w:rPr>
            </w:pPr>
            <w:r w:rsidRPr="00386EF9">
              <w:rPr>
                <w:b/>
                <w:bCs/>
              </w:rPr>
              <w:t> </w:t>
            </w:r>
          </w:p>
        </w:tc>
      </w:tr>
      <w:tr w:rsidR="002010AF" w:rsidRPr="00386EF9" w14:paraId="7CD73D7E"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tcPr>
          <w:p w14:paraId="47A32CDA" w14:textId="77777777" w:rsidR="002010AF" w:rsidRPr="00375D2E" w:rsidRDefault="002010AF" w:rsidP="00FB1CE2">
            <w:r>
              <w:t>8</w:t>
            </w:r>
          </w:p>
        </w:tc>
        <w:tc>
          <w:tcPr>
            <w:tcW w:w="4966" w:type="dxa"/>
            <w:tcBorders>
              <w:top w:val="nil"/>
              <w:left w:val="nil"/>
              <w:bottom w:val="single" w:sz="4" w:space="0" w:color="auto"/>
              <w:right w:val="single" w:sz="4" w:space="0" w:color="auto"/>
            </w:tcBorders>
            <w:shd w:val="clear" w:color="auto" w:fill="auto"/>
            <w:hideMark/>
          </w:tcPr>
          <w:p w14:paraId="59FC9484" w14:textId="77777777" w:rsidR="002010AF" w:rsidRPr="00386EF9" w:rsidRDefault="002010AF" w:rsidP="00FB1CE2">
            <w:r w:rsidRPr="00386EF9">
              <w:t xml:space="preserve">Printer LaserJet </w:t>
            </w:r>
          </w:p>
        </w:tc>
        <w:tc>
          <w:tcPr>
            <w:tcW w:w="1275" w:type="dxa"/>
            <w:tcBorders>
              <w:top w:val="nil"/>
              <w:left w:val="nil"/>
              <w:bottom w:val="single" w:sz="4" w:space="0" w:color="auto"/>
              <w:right w:val="single" w:sz="4" w:space="0" w:color="auto"/>
            </w:tcBorders>
            <w:shd w:val="clear" w:color="auto" w:fill="auto"/>
            <w:noWrap/>
            <w:hideMark/>
          </w:tcPr>
          <w:p w14:paraId="49DA6651"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A940D83" w14:textId="77777777" w:rsidR="002010AF" w:rsidRPr="00386EF9" w:rsidRDefault="002010AF" w:rsidP="00FB1CE2">
            <w:pPr>
              <w:rPr>
                <w:b/>
                <w:bCs/>
              </w:rPr>
            </w:pPr>
            <w:r w:rsidRPr="00386EF9">
              <w:rPr>
                <w:b/>
                <w:bCs/>
              </w:rPr>
              <w:t> </w:t>
            </w:r>
          </w:p>
        </w:tc>
      </w:tr>
      <w:tr w:rsidR="002010AF" w:rsidRPr="00386EF9" w14:paraId="477E36B9" w14:textId="77777777" w:rsidTr="00FB1CE2">
        <w:trPr>
          <w:trHeight w:val="300"/>
        </w:trPr>
        <w:tc>
          <w:tcPr>
            <w:tcW w:w="1130" w:type="dxa"/>
            <w:tcBorders>
              <w:top w:val="nil"/>
              <w:left w:val="single" w:sz="4" w:space="0" w:color="auto"/>
              <w:bottom w:val="single" w:sz="4" w:space="0" w:color="auto"/>
              <w:right w:val="single" w:sz="4" w:space="0" w:color="auto"/>
            </w:tcBorders>
            <w:shd w:val="clear" w:color="auto" w:fill="auto"/>
            <w:noWrap/>
          </w:tcPr>
          <w:p w14:paraId="685F01FB" w14:textId="77777777" w:rsidR="002010AF" w:rsidRPr="00375D2E" w:rsidRDefault="002010AF" w:rsidP="00FB1CE2">
            <w:r>
              <w:t>9</w:t>
            </w:r>
          </w:p>
        </w:tc>
        <w:tc>
          <w:tcPr>
            <w:tcW w:w="4966" w:type="dxa"/>
            <w:tcBorders>
              <w:top w:val="nil"/>
              <w:left w:val="nil"/>
              <w:bottom w:val="single" w:sz="4" w:space="0" w:color="auto"/>
              <w:right w:val="single" w:sz="4" w:space="0" w:color="auto"/>
            </w:tcBorders>
            <w:shd w:val="clear" w:color="auto" w:fill="auto"/>
            <w:hideMark/>
          </w:tcPr>
          <w:p w14:paraId="1FDBFA17" w14:textId="77777777" w:rsidR="002010AF" w:rsidRPr="00386EF9" w:rsidRDefault="002010AF" w:rsidP="00FB1CE2">
            <w:r w:rsidRPr="00386EF9">
              <w:t>USB Sticks</w:t>
            </w:r>
          </w:p>
        </w:tc>
        <w:tc>
          <w:tcPr>
            <w:tcW w:w="1275" w:type="dxa"/>
            <w:tcBorders>
              <w:top w:val="nil"/>
              <w:left w:val="nil"/>
              <w:bottom w:val="single" w:sz="4" w:space="0" w:color="auto"/>
              <w:right w:val="single" w:sz="4" w:space="0" w:color="auto"/>
            </w:tcBorders>
            <w:shd w:val="clear" w:color="auto" w:fill="auto"/>
            <w:noWrap/>
            <w:hideMark/>
          </w:tcPr>
          <w:p w14:paraId="5515FA2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72A940B" w14:textId="77777777" w:rsidR="002010AF" w:rsidRPr="00386EF9" w:rsidRDefault="002010AF" w:rsidP="00FB1CE2">
            <w:pPr>
              <w:rPr>
                <w:b/>
                <w:bCs/>
              </w:rPr>
            </w:pPr>
            <w:r w:rsidRPr="00386EF9">
              <w:rPr>
                <w:b/>
                <w:bCs/>
              </w:rPr>
              <w:t> </w:t>
            </w:r>
          </w:p>
        </w:tc>
      </w:tr>
      <w:tr w:rsidR="002010AF" w:rsidRPr="00386EF9" w14:paraId="3A9E2D7F" w14:textId="77777777" w:rsidTr="00FB1CE2">
        <w:trPr>
          <w:trHeight w:val="570"/>
        </w:trPr>
        <w:tc>
          <w:tcPr>
            <w:tcW w:w="1130" w:type="dxa"/>
            <w:tcBorders>
              <w:top w:val="nil"/>
              <w:left w:val="single" w:sz="4" w:space="0" w:color="auto"/>
              <w:bottom w:val="single" w:sz="4" w:space="0" w:color="auto"/>
              <w:right w:val="single" w:sz="4" w:space="0" w:color="auto"/>
            </w:tcBorders>
            <w:shd w:val="clear" w:color="auto" w:fill="auto"/>
            <w:noWrap/>
          </w:tcPr>
          <w:p w14:paraId="5006310C" w14:textId="77777777" w:rsidR="002010AF" w:rsidRPr="00375D2E" w:rsidRDefault="002010AF" w:rsidP="00FB1CE2">
            <w:r>
              <w:t>10</w:t>
            </w:r>
          </w:p>
        </w:tc>
        <w:tc>
          <w:tcPr>
            <w:tcW w:w="4966" w:type="dxa"/>
            <w:tcBorders>
              <w:top w:val="nil"/>
              <w:left w:val="nil"/>
              <w:bottom w:val="single" w:sz="4" w:space="0" w:color="auto"/>
              <w:right w:val="single" w:sz="4" w:space="0" w:color="auto"/>
            </w:tcBorders>
            <w:shd w:val="clear" w:color="auto" w:fill="auto"/>
            <w:hideMark/>
          </w:tcPr>
          <w:p w14:paraId="18946B09" w14:textId="77777777" w:rsidR="002010AF" w:rsidRPr="00386EF9" w:rsidRDefault="002010AF" w:rsidP="00FB1CE2">
            <w:r w:rsidRPr="00386EF9">
              <w:t xml:space="preserve">Computer Chair (will be added in furniture portion) without arm rest – 5 legs base </w:t>
            </w:r>
          </w:p>
        </w:tc>
        <w:tc>
          <w:tcPr>
            <w:tcW w:w="1275" w:type="dxa"/>
            <w:tcBorders>
              <w:top w:val="nil"/>
              <w:left w:val="nil"/>
              <w:bottom w:val="single" w:sz="4" w:space="0" w:color="auto"/>
              <w:right w:val="single" w:sz="4" w:space="0" w:color="auto"/>
            </w:tcBorders>
            <w:shd w:val="clear" w:color="auto" w:fill="auto"/>
            <w:noWrap/>
            <w:hideMark/>
          </w:tcPr>
          <w:p w14:paraId="10DAEB4D"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398190D6" w14:textId="77777777" w:rsidR="002010AF" w:rsidRPr="00386EF9" w:rsidRDefault="002010AF" w:rsidP="00FB1CE2">
            <w:pPr>
              <w:rPr>
                <w:b/>
                <w:bCs/>
              </w:rPr>
            </w:pPr>
            <w:r w:rsidRPr="00386EF9">
              <w:rPr>
                <w:b/>
                <w:bCs/>
              </w:rPr>
              <w:t> </w:t>
            </w:r>
          </w:p>
        </w:tc>
      </w:tr>
      <w:tr w:rsidR="002010AF" w:rsidRPr="00386EF9" w14:paraId="7EC76788" w14:textId="77777777" w:rsidTr="00FB1CE2">
        <w:trPr>
          <w:trHeight w:val="570"/>
        </w:trPr>
        <w:tc>
          <w:tcPr>
            <w:tcW w:w="1130" w:type="dxa"/>
            <w:tcBorders>
              <w:top w:val="nil"/>
              <w:left w:val="single" w:sz="4" w:space="0" w:color="auto"/>
              <w:bottom w:val="single" w:sz="4" w:space="0" w:color="auto"/>
              <w:right w:val="single" w:sz="4" w:space="0" w:color="auto"/>
            </w:tcBorders>
            <w:shd w:val="clear" w:color="auto" w:fill="auto"/>
            <w:noWrap/>
          </w:tcPr>
          <w:p w14:paraId="61442D1D" w14:textId="77777777" w:rsidR="002010AF" w:rsidRPr="00375D2E" w:rsidRDefault="002010AF" w:rsidP="00FB1CE2">
            <w:r>
              <w:t>11</w:t>
            </w:r>
          </w:p>
        </w:tc>
        <w:tc>
          <w:tcPr>
            <w:tcW w:w="4966" w:type="dxa"/>
            <w:tcBorders>
              <w:top w:val="nil"/>
              <w:left w:val="nil"/>
              <w:bottom w:val="single" w:sz="4" w:space="0" w:color="auto"/>
              <w:right w:val="single" w:sz="4" w:space="0" w:color="auto"/>
            </w:tcBorders>
            <w:shd w:val="clear" w:color="auto" w:fill="auto"/>
            <w:hideMark/>
          </w:tcPr>
          <w:p w14:paraId="0F83926C" w14:textId="77777777" w:rsidR="002010AF" w:rsidRPr="00386EF9" w:rsidRDefault="002010AF" w:rsidP="00FB1CE2">
            <w:r w:rsidRPr="00386EF9">
              <w:t xml:space="preserve">Computer Table (will be added in furniture portion) 2½ x 2 x 2½ </w:t>
            </w:r>
          </w:p>
        </w:tc>
        <w:tc>
          <w:tcPr>
            <w:tcW w:w="1275" w:type="dxa"/>
            <w:tcBorders>
              <w:top w:val="nil"/>
              <w:left w:val="nil"/>
              <w:bottom w:val="single" w:sz="4" w:space="0" w:color="auto"/>
              <w:right w:val="single" w:sz="4" w:space="0" w:color="auto"/>
            </w:tcBorders>
            <w:shd w:val="clear" w:color="auto" w:fill="auto"/>
            <w:noWrap/>
            <w:hideMark/>
          </w:tcPr>
          <w:p w14:paraId="4594E764"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C7DBCF8" w14:textId="77777777" w:rsidR="002010AF" w:rsidRPr="00386EF9" w:rsidRDefault="002010AF" w:rsidP="00FB1CE2">
            <w:pPr>
              <w:rPr>
                <w:b/>
                <w:bCs/>
              </w:rPr>
            </w:pPr>
            <w:r w:rsidRPr="00386EF9">
              <w:rPr>
                <w:b/>
                <w:bCs/>
              </w:rPr>
              <w:t> </w:t>
            </w:r>
          </w:p>
        </w:tc>
      </w:tr>
      <w:tr w:rsidR="002010AF" w:rsidRPr="00386EF9" w14:paraId="4468CBBC" w14:textId="77777777" w:rsidTr="00FB1CE2">
        <w:trPr>
          <w:trHeight w:val="855"/>
        </w:trPr>
        <w:tc>
          <w:tcPr>
            <w:tcW w:w="1130" w:type="dxa"/>
            <w:tcBorders>
              <w:top w:val="nil"/>
              <w:left w:val="single" w:sz="4" w:space="0" w:color="auto"/>
              <w:bottom w:val="single" w:sz="4" w:space="0" w:color="auto"/>
              <w:right w:val="single" w:sz="4" w:space="0" w:color="auto"/>
            </w:tcBorders>
            <w:shd w:val="clear" w:color="auto" w:fill="auto"/>
            <w:noWrap/>
          </w:tcPr>
          <w:p w14:paraId="42DBCCE9" w14:textId="77777777" w:rsidR="002010AF" w:rsidRPr="00375D2E" w:rsidRDefault="002010AF" w:rsidP="00FB1CE2">
            <w:r>
              <w:t>12</w:t>
            </w:r>
          </w:p>
        </w:tc>
        <w:tc>
          <w:tcPr>
            <w:tcW w:w="4966" w:type="dxa"/>
            <w:tcBorders>
              <w:top w:val="nil"/>
              <w:left w:val="nil"/>
              <w:bottom w:val="single" w:sz="4" w:space="0" w:color="auto"/>
              <w:right w:val="single" w:sz="4" w:space="0" w:color="auto"/>
            </w:tcBorders>
            <w:shd w:val="clear" w:color="auto" w:fill="auto"/>
            <w:hideMark/>
          </w:tcPr>
          <w:p w14:paraId="0550CDE8" w14:textId="77777777" w:rsidR="002010AF" w:rsidRPr="00386EF9" w:rsidRDefault="002010AF" w:rsidP="00FB1CE2">
            <w:r w:rsidRPr="00386EF9">
              <w:t>License software for education Latest Versions:  M.S Office Antivirus Microsoft windows</w:t>
            </w:r>
          </w:p>
        </w:tc>
        <w:tc>
          <w:tcPr>
            <w:tcW w:w="1275" w:type="dxa"/>
            <w:tcBorders>
              <w:top w:val="nil"/>
              <w:left w:val="nil"/>
              <w:bottom w:val="single" w:sz="4" w:space="0" w:color="auto"/>
              <w:right w:val="single" w:sz="4" w:space="0" w:color="auto"/>
            </w:tcBorders>
            <w:shd w:val="clear" w:color="auto" w:fill="auto"/>
            <w:noWrap/>
            <w:hideMark/>
          </w:tcPr>
          <w:p w14:paraId="07F7E6CC"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C5DC559" w14:textId="77777777" w:rsidR="002010AF" w:rsidRPr="00386EF9" w:rsidRDefault="002010AF" w:rsidP="00FB1CE2">
            <w:pPr>
              <w:rPr>
                <w:b/>
                <w:bCs/>
              </w:rPr>
            </w:pPr>
            <w:r w:rsidRPr="00386EF9">
              <w:rPr>
                <w:b/>
                <w:bCs/>
              </w:rPr>
              <w:t> </w:t>
            </w:r>
          </w:p>
        </w:tc>
      </w:tr>
    </w:tbl>
    <w:p w14:paraId="035CD46D" w14:textId="77777777" w:rsidR="002010AF" w:rsidRDefault="002010AF" w:rsidP="002010AF"/>
    <w:p w14:paraId="08B7BCDF" w14:textId="77777777" w:rsidR="002010AF" w:rsidRDefault="002010AF" w:rsidP="002010AF"/>
    <w:p w14:paraId="0BD5725C" w14:textId="77777777" w:rsidR="002010AF" w:rsidRDefault="002010AF" w:rsidP="002010AF"/>
    <w:p w14:paraId="1690E181" w14:textId="77777777" w:rsidR="002010AF" w:rsidRDefault="002010AF" w:rsidP="002010AF"/>
    <w:p w14:paraId="1FEF1751" w14:textId="790C640B" w:rsidR="002010AF" w:rsidRDefault="002010AF" w:rsidP="005229B3">
      <w:pPr>
        <w:tabs>
          <w:tab w:val="left" w:pos="1242"/>
          <w:tab w:val="left" w:pos="8391"/>
          <w:tab w:val="left" w:pos="9322"/>
        </w:tabs>
      </w:pPr>
    </w:p>
    <w:p w14:paraId="431F52F1" w14:textId="77777777" w:rsidR="002010AF" w:rsidRPr="00AC1E93" w:rsidRDefault="002010AF" w:rsidP="00894F63">
      <w:pPr>
        <w:spacing w:line="360" w:lineRule="auto"/>
        <w:rPr>
          <w:rFonts w:ascii="Calibri" w:eastAsia="Calibri" w:hAnsi="Calibri"/>
          <w:sz w:val="22"/>
          <w:szCs w:val="22"/>
        </w:rPr>
      </w:pPr>
    </w:p>
    <w:p w14:paraId="313990DC" w14:textId="77777777" w:rsidR="004E456F" w:rsidRPr="004E456F" w:rsidRDefault="004E456F" w:rsidP="00894F63">
      <w:pPr>
        <w:autoSpaceDE w:val="0"/>
        <w:autoSpaceDN w:val="0"/>
        <w:adjustRightInd w:val="0"/>
        <w:spacing w:line="360" w:lineRule="auto"/>
        <w:rPr>
          <w:rFonts w:ascii="Arial" w:eastAsiaTheme="minorHAnsi" w:hAnsi="Arial"/>
          <w:color w:val="000000"/>
          <w:lang w:val="en-GB"/>
        </w:rPr>
      </w:pPr>
    </w:p>
    <w:sectPr w:rsidR="004E456F" w:rsidRPr="004E456F" w:rsidSect="00D10A09">
      <w:headerReference w:type="default" r:id="rId12"/>
      <w:pgSz w:w="11909" w:h="16834" w:code="9"/>
      <w:pgMar w:top="720" w:right="1008" w:bottom="720" w:left="1008"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6D297" w14:textId="77777777" w:rsidR="00F01D31" w:rsidRDefault="00F01D31" w:rsidP="00B65D51">
      <w:r>
        <w:separator/>
      </w:r>
    </w:p>
  </w:endnote>
  <w:endnote w:type="continuationSeparator" w:id="0">
    <w:p w14:paraId="3C4C6F08" w14:textId="77777777" w:rsidR="00F01D31" w:rsidRDefault="00F01D31"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Droid Sans">
    <w:altName w:val="Segoe UI"/>
    <w:panose1 w:val="00000000000000000000"/>
    <w:charset w:val="00"/>
    <w:family w:val="roman"/>
    <w:notTrueType/>
    <w:pitch w:val="default"/>
  </w:font>
  <w:font w:name="TimesNewRoman,Bold">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MDL2 Assets">
    <w:panose1 w:val="050A0102010101010101"/>
    <w:charset w:val="00"/>
    <w:family w:val="roman"/>
    <w:pitch w:val="variable"/>
    <w:sig w:usb0="00000003" w:usb1="1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A5A45" w14:textId="77777777" w:rsidR="00F01D31" w:rsidRDefault="00F01D31" w:rsidP="00B65D51">
      <w:r>
        <w:separator/>
      </w:r>
    </w:p>
  </w:footnote>
  <w:footnote w:type="continuationSeparator" w:id="0">
    <w:p w14:paraId="28BE292C" w14:textId="77777777" w:rsidR="00F01D31" w:rsidRDefault="00F01D31"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800" w:type="dxa"/>
      <w:jc w:val="center"/>
      <w:tblLayout w:type="fixed"/>
      <w:tblLook w:val="04A0" w:firstRow="1" w:lastRow="0" w:firstColumn="1" w:lastColumn="0" w:noHBand="0" w:noVBand="1"/>
    </w:tblPr>
    <w:tblGrid>
      <w:gridCol w:w="1350"/>
      <w:gridCol w:w="8190"/>
      <w:gridCol w:w="1260"/>
    </w:tblGrid>
    <w:tr w:rsidR="00AC4160" w14:paraId="50F099DB" w14:textId="77777777" w:rsidTr="001F77CC">
      <w:trPr>
        <w:trHeight w:val="432"/>
        <w:jc w:val="center"/>
      </w:trPr>
      <w:tc>
        <w:tcPr>
          <w:tcW w:w="1350" w:type="dxa"/>
          <w:tcBorders>
            <w:top w:val="nil"/>
            <w:left w:val="nil"/>
            <w:bottom w:val="nil"/>
            <w:right w:val="nil"/>
          </w:tcBorders>
        </w:tcPr>
        <w:p w14:paraId="5DCE0D51" w14:textId="77777777" w:rsidR="00AC4160" w:rsidRDefault="00AC4160" w:rsidP="001F77CC">
          <w:pPr>
            <w:jc w:val="center"/>
            <w:rPr>
              <w:i/>
              <w:sz w:val="18"/>
              <w:szCs w:val="18"/>
            </w:rPr>
          </w:pPr>
          <w:r w:rsidRPr="00297EB2">
            <w:rPr>
              <w:i/>
              <w:noProof/>
              <w:sz w:val="18"/>
              <w:szCs w:val="18"/>
            </w:rPr>
            <w:drawing>
              <wp:inline distT="0" distB="0" distL="0" distR="0" wp14:anchorId="45470852" wp14:editId="51170C60">
                <wp:extent cx="625577" cy="693649"/>
                <wp:effectExtent l="0" t="0" r="3175" b="0"/>
                <wp:docPr id="12" name="Picture 1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8190" w:type="dxa"/>
          <w:tcBorders>
            <w:top w:val="nil"/>
            <w:left w:val="nil"/>
            <w:bottom w:val="nil"/>
            <w:right w:val="nil"/>
          </w:tcBorders>
          <w:vAlign w:val="center"/>
        </w:tcPr>
        <w:p w14:paraId="6D5B5B40" w14:textId="6EAE1326" w:rsidR="00AC4160" w:rsidRPr="001E7356" w:rsidRDefault="00AC4160" w:rsidP="001926E2">
          <w:pPr>
            <w:spacing w:line="276" w:lineRule="auto"/>
            <w:jc w:val="center"/>
            <w:rPr>
              <w:rFonts w:ascii="Arial" w:hAnsi="Arial"/>
              <w:b/>
              <w:sz w:val="22"/>
              <w:szCs w:val="22"/>
            </w:rPr>
          </w:pPr>
          <w:r w:rsidRPr="001E7356">
            <w:rPr>
              <w:rFonts w:ascii="Arial" w:hAnsi="Arial"/>
              <w:b/>
              <w:sz w:val="22"/>
              <w:szCs w:val="22"/>
            </w:rPr>
            <w:t xml:space="preserve">National </w:t>
          </w:r>
          <w:r>
            <w:rPr>
              <w:rFonts w:ascii="Arial" w:hAnsi="Arial"/>
              <w:b/>
              <w:sz w:val="22"/>
              <w:szCs w:val="22"/>
            </w:rPr>
            <w:t>Competency Standards</w:t>
          </w:r>
          <w:r w:rsidRPr="001E7356">
            <w:rPr>
              <w:rFonts w:ascii="Arial" w:hAnsi="Arial"/>
              <w:b/>
              <w:sz w:val="22"/>
              <w:szCs w:val="22"/>
            </w:rPr>
            <w:t xml:space="preserve"> Level-</w:t>
          </w:r>
          <w:r w:rsidR="0018722B">
            <w:rPr>
              <w:rFonts w:ascii="Arial" w:hAnsi="Arial"/>
              <w:b/>
              <w:sz w:val="22"/>
              <w:szCs w:val="22"/>
            </w:rPr>
            <w:t>3</w:t>
          </w:r>
          <w:r w:rsidRPr="001E7356">
            <w:rPr>
              <w:rFonts w:ascii="Arial" w:hAnsi="Arial"/>
              <w:b/>
              <w:sz w:val="22"/>
              <w:szCs w:val="22"/>
            </w:rPr>
            <w:t xml:space="preserve"> </w:t>
          </w:r>
          <w:r>
            <w:rPr>
              <w:rFonts w:ascii="Arial" w:hAnsi="Arial"/>
              <w:b/>
              <w:sz w:val="22"/>
              <w:szCs w:val="22"/>
            </w:rPr>
            <w:t>for</w:t>
          </w:r>
          <w:r w:rsidRPr="001E7356">
            <w:rPr>
              <w:rFonts w:ascii="Arial" w:hAnsi="Arial"/>
              <w:b/>
              <w:sz w:val="22"/>
              <w:szCs w:val="22"/>
            </w:rPr>
            <w:t xml:space="preserve"> </w:t>
          </w:r>
          <w:r>
            <w:rPr>
              <w:rFonts w:ascii="Arial" w:hAnsi="Arial"/>
              <w:b/>
              <w:sz w:val="22"/>
              <w:szCs w:val="22"/>
            </w:rPr>
            <w:t>“</w:t>
          </w:r>
          <w:r w:rsidRPr="001E7356">
            <w:rPr>
              <w:rFonts w:ascii="Arial" w:hAnsi="Arial"/>
              <w:b/>
              <w:sz w:val="22"/>
              <w:szCs w:val="22"/>
            </w:rPr>
            <w:t>Civil Technology</w:t>
          </w:r>
          <w:r>
            <w:rPr>
              <w:rFonts w:ascii="Arial" w:hAnsi="Arial"/>
              <w:b/>
              <w:sz w:val="22"/>
              <w:szCs w:val="22"/>
            </w:rPr>
            <w:t>”</w:t>
          </w:r>
        </w:p>
        <w:p w14:paraId="44E1CF37" w14:textId="434FF449" w:rsidR="00AC4160" w:rsidRPr="001F77CC" w:rsidRDefault="00AC4160" w:rsidP="001F77CC">
          <w:pPr>
            <w:jc w:val="center"/>
            <w:rPr>
              <w:rFonts w:ascii="Arial" w:hAnsi="Arial"/>
              <w:b/>
              <w:i/>
              <w:sz w:val="22"/>
              <w:szCs w:val="22"/>
            </w:rPr>
          </w:pPr>
        </w:p>
      </w:tc>
      <w:tc>
        <w:tcPr>
          <w:tcW w:w="1260" w:type="dxa"/>
          <w:tcBorders>
            <w:top w:val="nil"/>
            <w:left w:val="nil"/>
            <w:bottom w:val="nil"/>
            <w:right w:val="nil"/>
          </w:tcBorders>
        </w:tcPr>
        <w:p w14:paraId="25D75550" w14:textId="77777777" w:rsidR="00AC4160" w:rsidRDefault="00AC4160" w:rsidP="001F77CC">
          <w:pPr>
            <w:jc w:val="center"/>
            <w:rPr>
              <w:i/>
              <w:sz w:val="18"/>
              <w:szCs w:val="18"/>
            </w:rPr>
          </w:pPr>
          <w:r>
            <w:rPr>
              <w:i/>
              <w:noProof/>
              <w:sz w:val="18"/>
              <w:szCs w:val="18"/>
            </w:rPr>
            <w:drawing>
              <wp:inline distT="0" distB="0" distL="0" distR="0" wp14:anchorId="7C42AFDD" wp14:editId="2561AE31">
                <wp:extent cx="767527" cy="6946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94B3E73" w14:textId="77777777" w:rsidR="00AC4160" w:rsidRDefault="00AC41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multilevel"/>
    <w:tmpl w:val="4B44D8CC"/>
    <w:lvl w:ilvl="0">
      <w:start w:val="1"/>
      <w:numFmt w:val="bullet"/>
      <w:pStyle w:val="ListBullet3"/>
      <w:lvlText w:val=""/>
      <w:lvlJc w:val="left"/>
      <w:pPr>
        <w:tabs>
          <w:tab w:val="num" w:pos="926"/>
        </w:tabs>
        <w:ind w:left="926" w:hanging="360"/>
      </w:pPr>
      <w:rPr>
        <w:rFonts w:ascii="Symbol" w:hAnsi="Symbol" w:hint="default"/>
      </w:r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 w15:restartNumberingAfterBreak="0">
    <w:nsid w:val="000F6B45"/>
    <w:multiLevelType w:val="hybridMultilevel"/>
    <w:tmpl w:val="A380E566"/>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100E68"/>
    <w:multiLevelType w:val="hybridMultilevel"/>
    <w:tmpl w:val="4954972C"/>
    <w:lvl w:ilvl="0" w:tplc="150CE856">
      <w:start w:val="1"/>
      <w:numFmt w:val="decimal"/>
      <w:lvlText w:val="P%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04B7D19"/>
    <w:multiLevelType w:val="hybridMultilevel"/>
    <w:tmpl w:val="FD6E011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0567FEE"/>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05D284E"/>
    <w:multiLevelType w:val="hybridMultilevel"/>
    <w:tmpl w:val="2698207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08A6493"/>
    <w:multiLevelType w:val="hybridMultilevel"/>
    <w:tmpl w:val="5FC46CAE"/>
    <w:lvl w:ilvl="0" w:tplc="795C197E">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0962093"/>
    <w:multiLevelType w:val="hybridMultilevel"/>
    <w:tmpl w:val="AD146E22"/>
    <w:lvl w:ilvl="0" w:tplc="D43CB764">
      <w:start w:val="1"/>
      <w:numFmt w:val="decimal"/>
      <w:lvlText w:val="K%1."/>
      <w:lvlJc w:val="left"/>
      <w:pPr>
        <w:ind w:left="1000" w:hanging="360"/>
      </w:pPr>
      <w:rPr>
        <w:rFonts w:hint="default"/>
      </w:rPr>
    </w:lvl>
    <w:lvl w:ilvl="1" w:tplc="04090019" w:tentative="1">
      <w:start w:val="1"/>
      <w:numFmt w:val="lowerLetter"/>
      <w:lvlText w:val="%2."/>
      <w:lvlJc w:val="left"/>
      <w:pPr>
        <w:ind w:left="1720" w:hanging="360"/>
      </w:pPr>
    </w:lvl>
    <w:lvl w:ilvl="2" w:tplc="0409001B" w:tentative="1">
      <w:start w:val="1"/>
      <w:numFmt w:val="lowerRoman"/>
      <w:lvlText w:val="%3."/>
      <w:lvlJc w:val="right"/>
      <w:pPr>
        <w:ind w:left="2440" w:hanging="180"/>
      </w:pPr>
    </w:lvl>
    <w:lvl w:ilvl="3" w:tplc="0409000F" w:tentative="1">
      <w:start w:val="1"/>
      <w:numFmt w:val="decimal"/>
      <w:lvlText w:val="%4."/>
      <w:lvlJc w:val="left"/>
      <w:pPr>
        <w:ind w:left="3160" w:hanging="360"/>
      </w:pPr>
    </w:lvl>
    <w:lvl w:ilvl="4" w:tplc="04090019" w:tentative="1">
      <w:start w:val="1"/>
      <w:numFmt w:val="lowerLetter"/>
      <w:lvlText w:val="%5."/>
      <w:lvlJc w:val="left"/>
      <w:pPr>
        <w:ind w:left="3880" w:hanging="360"/>
      </w:pPr>
    </w:lvl>
    <w:lvl w:ilvl="5" w:tplc="0409001B" w:tentative="1">
      <w:start w:val="1"/>
      <w:numFmt w:val="lowerRoman"/>
      <w:lvlText w:val="%6."/>
      <w:lvlJc w:val="right"/>
      <w:pPr>
        <w:ind w:left="4600" w:hanging="180"/>
      </w:pPr>
    </w:lvl>
    <w:lvl w:ilvl="6" w:tplc="0409000F" w:tentative="1">
      <w:start w:val="1"/>
      <w:numFmt w:val="decimal"/>
      <w:lvlText w:val="%7."/>
      <w:lvlJc w:val="left"/>
      <w:pPr>
        <w:ind w:left="5320" w:hanging="360"/>
      </w:pPr>
    </w:lvl>
    <w:lvl w:ilvl="7" w:tplc="04090019" w:tentative="1">
      <w:start w:val="1"/>
      <w:numFmt w:val="lowerLetter"/>
      <w:lvlText w:val="%8."/>
      <w:lvlJc w:val="left"/>
      <w:pPr>
        <w:ind w:left="6040" w:hanging="360"/>
      </w:pPr>
    </w:lvl>
    <w:lvl w:ilvl="8" w:tplc="0409001B" w:tentative="1">
      <w:start w:val="1"/>
      <w:numFmt w:val="lowerRoman"/>
      <w:lvlText w:val="%9."/>
      <w:lvlJc w:val="right"/>
      <w:pPr>
        <w:ind w:left="6760" w:hanging="180"/>
      </w:pPr>
    </w:lvl>
  </w:abstractNum>
  <w:abstractNum w:abstractNumId="8" w15:restartNumberingAfterBreak="0">
    <w:nsid w:val="00AC01E0"/>
    <w:multiLevelType w:val="hybridMultilevel"/>
    <w:tmpl w:val="162E40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0CA753D"/>
    <w:multiLevelType w:val="hybridMultilevel"/>
    <w:tmpl w:val="FE72F18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0F151F8"/>
    <w:multiLevelType w:val="multilevel"/>
    <w:tmpl w:val="BC663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0F44A34"/>
    <w:multiLevelType w:val="hybridMultilevel"/>
    <w:tmpl w:val="4D36A08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0F600CD"/>
    <w:multiLevelType w:val="hybridMultilevel"/>
    <w:tmpl w:val="D262AE6E"/>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0FB4692"/>
    <w:multiLevelType w:val="hybridMultilevel"/>
    <w:tmpl w:val="3FDE7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0436C3"/>
    <w:multiLevelType w:val="hybridMultilevel"/>
    <w:tmpl w:val="1828310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10F3A3E"/>
    <w:multiLevelType w:val="hybridMultilevel"/>
    <w:tmpl w:val="236E88B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11F3AE8"/>
    <w:multiLevelType w:val="hybridMultilevel"/>
    <w:tmpl w:val="0CE4D1D2"/>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13A3034"/>
    <w:multiLevelType w:val="hybridMultilevel"/>
    <w:tmpl w:val="EFE6F20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1915896"/>
    <w:multiLevelType w:val="hybridMultilevel"/>
    <w:tmpl w:val="6E4857A8"/>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1A66CAE"/>
    <w:multiLevelType w:val="hybridMultilevel"/>
    <w:tmpl w:val="2A66D0AE"/>
    <w:lvl w:ilvl="0" w:tplc="7DDE1364">
      <w:start w:val="1"/>
      <w:numFmt w:val="decimal"/>
      <w:lvlText w:val="K%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1AC5602"/>
    <w:multiLevelType w:val="hybridMultilevel"/>
    <w:tmpl w:val="0A6E5C90"/>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1D27605"/>
    <w:multiLevelType w:val="hybridMultilevel"/>
    <w:tmpl w:val="CDD05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1D31DD9"/>
    <w:multiLevelType w:val="hybridMultilevel"/>
    <w:tmpl w:val="898E9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1D60D2E"/>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1EB3BB9"/>
    <w:multiLevelType w:val="hybridMultilevel"/>
    <w:tmpl w:val="BBB6C20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1EC7A5D"/>
    <w:multiLevelType w:val="hybridMultilevel"/>
    <w:tmpl w:val="3F38AE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22501F4"/>
    <w:multiLevelType w:val="hybridMultilevel"/>
    <w:tmpl w:val="55EA83CE"/>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2343D24"/>
    <w:multiLevelType w:val="hybridMultilevel"/>
    <w:tmpl w:val="9E4A100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024821F1"/>
    <w:multiLevelType w:val="hybridMultilevel"/>
    <w:tmpl w:val="BB1A86BA"/>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259365C"/>
    <w:multiLevelType w:val="hybridMultilevel"/>
    <w:tmpl w:val="6FA69C7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25A6651"/>
    <w:multiLevelType w:val="hybridMultilevel"/>
    <w:tmpl w:val="E9920F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2662EA7"/>
    <w:multiLevelType w:val="hybridMultilevel"/>
    <w:tmpl w:val="004A8E6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27276B7"/>
    <w:multiLevelType w:val="hybridMultilevel"/>
    <w:tmpl w:val="3DD0B5A2"/>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3" w15:restartNumberingAfterBreak="0">
    <w:nsid w:val="02814887"/>
    <w:multiLevelType w:val="hybridMultilevel"/>
    <w:tmpl w:val="4260D8AE"/>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2B50B20"/>
    <w:multiLevelType w:val="hybridMultilevel"/>
    <w:tmpl w:val="5D0E430E"/>
    <w:lvl w:ilvl="0" w:tplc="04090013">
      <w:start w:val="1"/>
      <w:numFmt w:val="upperRoman"/>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02C4417F"/>
    <w:multiLevelType w:val="hybridMultilevel"/>
    <w:tmpl w:val="A7F85F6E"/>
    <w:lvl w:ilvl="0" w:tplc="D43CB764">
      <w:start w:val="1"/>
      <w:numFmt w:val="decimal"/>
      <w:lvlText w:val="K%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02D73135"/>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37" w15:restartNumberingAfterBreak="0">
    <w:nsid w:val="02DF4906"/>
    <w:multiLevelType w:val="hybridMultilevel"/>
    <w:tmpl w:val="4A7E2C7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2EF34BE"/>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03144DB4"/>
    <w:multiLevelType w:val="hybridMultilevel"/>
    <w:tmpl w:val="D0AE6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31D2F5C"/>
    <w:multiLevelType w:val="hybridMultilevel"/>
    <w:tmpl w:val="30FCAB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3272AAD"/>
    <w:multiLevelType w:val="hybridMultilevel"/>
    <w:tmpl w:val="E36E77CC"/>
    <w:lvl w:ilvl="0" w:tplc="6E9E036E">
      <w:start w:val="1"/>
      <w:numFmt w:val="decimal"/>
      <w:lvlText w:val="K%1."/>
      <w:lvlJc w:val="left"/>
      <w:pPr>
        <w:ind w:left="862" w:hanging="360"/>
      </w:pPr>
      <w:rPr>
        <w:rFonts w:ascii="Times New Roman" w:hAnsi="Times New Roman" w:cs="Times New Roman" w:hint="default"/>
        <w:sz w:val="2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2" w15:restartNumberingAfterBreak="0">
    <w:nsid w:val="035200DA"/>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3673D9D"/>
    <w:multiLevelType w:val="hybridMultilevel"/>
    <w:tmpl w:val="E592C72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04555E9A"/>
    <w:multiLevelType w:val="hybridMultilevel"/>
    <w:tmpl w:val="06A64F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4666C8B"/>
    <w:multiLevelType w:val="hybridMultilevel"/>
    <w:tmpl w:val="4C0E2EFE"/>
    <w:lvl w:ilvl="0" w:tplc="46EE9CFC">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4722C63"/>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048B7CD6"/>
    <w:multiLevelType w:val="hybridMultilevel"/>
    <w:tmpl w:val="EACC408A"/>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4A96731"/>
    <w:multiLevelType w:val="hybridMultilevel"/>
    <w:tmpl w:val="4540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4B11807"/>
    <w:multiLevelType w:val="hybridMultilevel"/>
    <w:tmpl w:val="08C27F4A"/>
    <w:lvl w:ilvl="0" w:tplc="72047C58">
      <w:start w:val="1"/>
      <w:numFmt w:val="decimal"/>
      <w:lvlText w:val="CU%1."/>
      <w:lvlJc w:val="left"/>
      <w:pPr>
        <w:ind w:left="725" w:hanging="360"/>
      </w:pPr>
      <w:rPr>
        <w:rFonts w:hint="default"/>
      </w:rPr>
    </w:lvl>
    <w:lvl w:ilvl="1" w:tplc="04090019" w:tentative="1">
      <w:start w:val="1"/>
      <w:numFmt w:val="lowerLetter"/>
      <w:lvlText w:val="%2."/>
      <w:lvlJc w:val="left"/>
      <w:pPr>
        <w:ind w:left="1445" w:hanging="360"/>
      </w:pPr>
    </w:lvl>
    <w:lvl w:ilvl="2" w:tplc="0409001B" w:tentative="1">
      <w:start w:val="1"/>
      <w:numFmt w:val="lowerRoman"/>
      <w:lvlText w:val="%3."/>
      <w:lvlJc w:val="right"/>
      <w:pPr>
        <w:ind w:left="2165" w:hanging="180"/>
      </w:pPr>
    </w:lvl>
    <w:lvl w:ilvl="3" w:tplc="0409000F" w:tentative="1">
      <w:start w:val="1"/>
      <w:numFmt w:val="decimal"/>
      <w:lvlText w:val="%4."/>
      <w:lvlJc w:val="left"/>
      <w:pPr>
        <w:ind w:left="2885" w:hanging="360"/>
      </w:pPr>
    </w:lvl>
    <w:lvl w:ilvl="4" w:tplc="04090019" w:tentative="1">
      <w:start w:val="1"/>
      <w:numFmt w:val="lowerLetter"/>
      <w:lvlText w:val="%5."/>
      <w:lvlJc w:val="left"/>
      <w:pPr>
        <w:ind w:left="3605" w:hanging="360"/>
      </w:pPr>
    </w:lvl>
    <w:lvl w:ilvl="5" w:tplc="0409001B" w:tentative="1">
      <w:start w:val="1"/>
      <w:numFmt w:val="lowerRoman"/>
      <w:lvlText w:val="%6."/>
      <w:lvlJc w:val="right"/>
      <w:pPr>
        <w:ind w:left="4325" w:hanging="180"/>
      </w:pPr>
    </w:lvl>
    <w:lvl w:ilvl="6" w:tplc="0409000F" w:tentative="1">
      <w:start w:val="1"/>
      <w:numFmt w:val="decimal"/>
      <w:lvlText w:val="%7."/>
      <w:lvlJc w:val="left"/>
      <w:pPr>
        <w:ind w:left="5045" w:hanging="360"/>
      </w:pPr>
    </w:lvl>
    <w:lvl w:ilvl="7" w:tplc="04090019" w:tentative="1">
      <w:start w:val="1"/>
      <w:numFmt w:val="lowerLetter"/>
      <w:lvlText w:val="%8."/>
      <w:lvlJc w:val="left"/>
      <w:pPr>
        <w:ind w:left="5765" w:hanging="360"/>
      </w:pPr>
    </w:lvl>
    <w:lvl w:ilvl="8" w:tplc="0409001B" w:tentative="1">
      <w:start w:val="1"/>
      <w:numFmt w:val="lowerRoman"/>
      <w:lvlText w:val="%9."/>
      <w:lvlJc w:val="right"/>
      <w:pPr>
        <w:ind w:left="6485" w:hanging="180"/>
      </w:pPr>
    </w:lvl>
  </w:abstractNum>
  <w:abstractNum w:abstractNumId="50" w15:restartNumberingAfterBreak="0">
    <w:nsid w:val="04B25434"/>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04D21F07"/>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04DF032E"/>
    <w:multiLevelType w:val="hybridMultilevel"/>
    <w:tmpl w:val="3A8EB3DC"/>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04E27D61"/>
    <w:multiLevelType w:val="hybridMultilevel"/>
    <w:tmpl w:val="0D666BB4"/>
    <w:lvl w:ilvl="0" w:tplc="74403ABE">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04F55DC4"/>
    <w:multiLevelType w:val="hybridMultilevel"/>
    <w:tmpl w:val="EC6C703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0500085E"/>
    <w:multiLevelType w:val="hybridMultilevel"/>
    <w:tmpl w:val="81C00F8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054A17F5"/>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05792338"/>
    <w:multiLevelType w:val="hybridMultilevel"/>
    <w:tmpl w:val="AAA403E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57C02E1"/>
    <w:multiLevelType w:val="hybridMultilevel"/>
    <w:tmpl w:val="32F4220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05B4071F"/>
    <w:multiLevelType w:val="hybridMultilevel"/>
    <w:tmpl w:val="E2BCC8A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05F42368"/>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61"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06230C75"/>
    <w:multiLevelType w:val="hybridMultilevel"/>
    <w:tmpl w:val="2BCA28D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064D6DBD"/>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06604AB3"/>
    <w:multiLevelType w:val="hybridMultilevel"/>
    <w:tmpl w:val="CB7ABA3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6855494"/>
    <w:multiLevelType w:val="hybridMultilevel"/>
    <w:tmpl w:val="E904C7B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06CF676B"/>
    <w:multiLevelType w:val="hybridMultilevel"/>
    <w:tmpl w:val="8716B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06D67A61"/>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06DF4211"/>
    <w:multiLevelType w:val="hybridMultilevel"/>
    <w:tmpl w:val="6A78F50A"/>
    <w:lvl w:ilvl="0" w:tplc="2F16B620">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6F8796B"/>
    <w:multiLevelType w:val="hybridMultilevel"/>
    <w:tmpl w:val="F1EEB94A"/>
    <w:lvl w:ilvl="0" w:tplc="CF78C150">
      <w:start w:val="1"/>
      <w:numFmt w:val="decimal"/>
      <w:lvlText w:val="K%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06FD4528"/>
    <w:multiLevelType w:val="hybridMultilevel"/>
    <w:tmpl w:val="C0EE0A3A"/>
    <w:lvl w:ilvl="0" w:tplc="2446D9C8">
      <w:start w:val="1"/>
      <w:numFmt w:val="decimal"/>
      <w:lvlText w:val="P%1."/>
      <w:lvlJc w:val="left"/>
      <w:pPr>
        <w:ind w:left="1780" w:hanging="360"/>
      </w:pPr>
      <w:rPr>
        <w:rFonts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07172637"/>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7416819"/>
    <w:multiLevelType w:val="hybridMultilevel"/>
    <w:tmpl w:val="E1BECFFC"/>
    <w:lvl w:ilvl="0" w:tplc="9FD8B57C">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07463072"/>
    <w:multiLevelType w:val="hybridMultilevel"/>
    <w:tmpl w:val="747668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077016D3"/>
    <w:multiLevelType w:val="multilevel"/>
    <w:tmpl w:val="9132C03E"/>
    <w:lvl w:ilvl="0">
      <w:start w:val="1"/>
      <w:numFmt w:val="decimal"/>
      <w:lvlText w:val="%1."/>
      <w:lvlJc w:val="left"/>
      <w:pPr>
        <w:ind w:left="1080" w:hanging="360"/>
      </w:pPr>
      <w:rPr>
        <w:rFonts w:hint="default"/>
      </w:rPr>
    </w:lvl>
    <w:lvl w:ilvl="1">
      <w:start w:val="23"/>
      <w:numFmt w:val="decimal"/>
      <w:lvlText w:val="9.%2. "/>
      <w:lvlJc w:val="left"/>
      <w:pPr>
        <w:ind w:left="1440" w:hanging="720"/>
      </w:pPr>
      <w:rPr>
        <w:rFonts w:ascii="Arial Black" w:hAnsi="Arial Black" w:cs="Arial Black" w:hint="default"/>
        <w:b/>
        <w:bCs/>
        <w:i w:val="0"/>
        <w:iCs w:val="0"/>
        <w:color w:val="auto"/>
        <w:sz w:val="24"/>
        <w:szCs w:val="24"/>
      </w:rPr>
    </w:lvl>
    <w:lvl w:ilvl="2">
      <w:start w:val="267"/>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75" w15:restartNumberingAfterBreak="0">
    <w:nsid w:val="079047EE"/>
    <w:multiLevelType w:val="hybridMultilevel"/>
    <w:tmpl w:val="5362310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07B13BA5"/>
    <w:multiLevelType w:val="multilevel"/>
    <w:tmpl w:val="CE1ECF28"/>
    <w:lvl w:ilvl="0">
      <w:start w:val="1"/>
      <w:numFmt w:val="decimal"/>
      <w:lvlText w:val="%1."/>
      <w:lvlJc w:val="left"/>
      <w:pPr>
        <w:ind w:left="720" w:hanging="360"/>
      </w:pPr>
      <w:rPr>
        <w:rFont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77" w15:restartNumberingAfterBreak="0">
    <w:nsid w:val="07E754CD"/>
    <w:multiLevelType w:val="hybridMultilevel"/>
    <w:tmpl w:val="2698207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7EB63EC"/>
    <w:multiLevelType w:val="hybridMultilevel"/>
    <w:tmpl w:val="2AEC17EE"/>
    <w:lvl w:ilvl="0" w:tplc="D43CB764">
      <w:start w:val="1"/>
      <w:numFmt w:val="decimal"/>
      <w:lvlText w:val="K%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79" w15:restartNumberingAfterBreak="0">
    <w:nsid w:val="08111407"/>
    <w:multiLevelType w:val="hybridMultilevel"/>
    <w:tmpl w:val="0B02C10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8234C43"/>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0831662F"/>
    <w:multiLevelType w:val="hybridMultilevel"/>
    <w:tmpl w:val="C8C27354"/>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08455D9C"/>
    <w:multiLevelType w:val="hybridMultilevel"/>
    <w:tmpl w:val="368CF9EA"/>
    <w:lvl w:ilvl="0" w:tplc="8A44EC36">
      <w:start w:val="1"/>
      <w:numFmt w:val="decimal"/>
      <w:lvlText w:val="K%1."/>
      <w:lvlJc w:val="left"/>
      <w:pPr>
        <w:ind w:left="1004" w:hanging="360"/>
      </w:pPr>
      <w:rPr>
        <w:rFonts w:ascii="Arial" w:hAnsi="Arial" w:cs="Arial" w:hint="default"/>
        <w:b/>
        <w:bCs/>
        <w:i w:val="0"/>
        <w:iCs w:val="0"/>
        <w:sz w:val="22"/>
        <w:szCs w:val="22"/>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08490306"/>
    <w:multiLevelType w:val="hybridMultilevel"/>
    <w:tmpl w:val="6F0242A2"/>
    <w:lvl w:ilvl="0" w:tplc="0409000B">
      <w:start w:val="1"/>
      <w:numFmt w:val="bullet"/>
      <w:lvlText w:val=""/>
      <w:lvlJc w:val="left"/>
      <w:pPr>
        <w:ind w:left="1601" w:hanging="360"/>
      </w:pPr>
      <w:rPr>
        <w:rFonts w:ascii="Wingdings" w:hAnsi="Wingdings" w:hint="default"/>
      </w:rPr>
    </w:lvl>
    <w:lvl w:ilvl="1" w:tplc="04090003" w:tentative="1">
      <w:start w:val="1"/>
      <w:numFmt w:val="bullet"/>
      <w:lvlText w:val="o"/>
      <w:lvlJc w:val="left"/>
      <w:pPr>
        <w:ind w:left="2321" w:hanging="360"/>
      </w:pPr>
      <w:rPr>
        <w:rFonts w:ascii="Courier New" w:hAnsi="Courier New" w:cs="Courier New" w:hint="default"/>
      </w:rPr>
    </w:lvl>
    <w:lvl w:ilvl="2" w:tplc="04090005" w:tentative="1">
      <w:start w:val="1"/>
      <w:numFmt w:val="bullet"/>
      <w:lvlText w:val=""/>
      <w:lvlJc w:val="left"/>
      <w:pPr>
        <w:ind w:left="3041" w:hanging="360"/>
      </w:pPr>
      <w:rPr>
        <w:rFonts w:ascii="Wingdings" w:hAnsi="Wingdings" w:hint="default"/>
      </w:rPr>
    </w:lvl>
    <w:lvl w:ilvl="3" w:tplc="04090001" w:tentative="1">
      <w:start w:val="1"/>
      <w:numFmt w:val="bullet"/>
      <w:lvlText w:val=""/>
      <w:lvlJc w:val="left"/>
      <w:pPr>
        <w:ind w:left="3761" w:hanging="360"/>
      </w:pPr>
      <w:rPr>
        <w:rFonts w:ascii="Symbol" w:hAnsi="Symbol" w:hint="default"/>
      </w:rPr>
    </w:lvl>
    <w:lvl w:ilvl="4" w:tplc="04090003" w:tentative="1">
      <w:start w:val="1"/>
      <w:numFmt w:val="bullet"/>
      <w:lvlText w:val="o"/>
      <w:lvlJc w:val="left"/>
      <w:pPr>
        <w:ind w:left="4481" w:hanging="360"/>
      </w:pPr>
      <w:rPr>
        <w:rFonts w:ascii="Courier New" w:hAnsi="Courier New" w:cs="Courier New" w:hint="default"/>
      </w:rPr>
    </w:lvl>
    <w:lvl w:ilvl="5" w:tplc="04090005" w:tentative="1">
      <w:start w:val="1"/>
      <w:numFmt w:val="bullet"/>
      <w:lvlText w:val=""/>
      <w:lvlJc w:val="left"/>
      <w:pPr>
        <w:ind w:left="5201" w:hanging="360"/>
      </w:pPr>
      <w:rPr>
        <w:rFonts w:ascii="Wingdings" w:hAnsi="Wingdings" w:hint="default"/>
      </w:rPr>
    </w:lvl>
    <w:lvl w:ilvl="6" w:tplc="04090001" w:tentative="1">
      <w:start w:val="1"/>
      <w:numFmt w:val="bullet"/>
      <w:lvlText w:val=""/>
      <w:lvlJc w:val="left"/>
      <w:pPr>
        <w:ind w:left="5921" w:hanging="360"/>
      </w:pPr>
      <w:rPr>
        <w:rFonts w:ascii="Symbol" w:hAnsi="Symbol" w:hint="default"/>
      </w:rPr>
    </w:lvl>
    <w:lvl w:ilvl="7" w:tplc="04090003" w:tentative="1">
      <w:start w:val="1"/>
      <w:numFmt w:val="bullet"/>
      <w:lvlText w:val="o"/>
      <w:lvlJc w:val="left"/>
      <w:pPr>
        <w:ind w:left="6641" w:hanging="360"/>
      </w:pPr>
      <w:rPr>
        <w:rFonts w:ascii="Courier New" w:hAnsi="Courier New" w:cs="Courier New" w:hint="default"/>
      </w:rPr>
    </w:lvl>
    <w:lvl w:ilvl="8" w:tplc="04090005" w:tentative="1">
      <w:start w:val="1"/>
      <w:numFmt w:val="bullet"/>
      <w:lvlText w:val=""/>
      <w:lvlJc w:val="left"/>
      <w:pPr>
        <w:ind w:left="7361" w:hanging="360"/>
      </w:pPr>
      <w:rPr>
        <w:rFonts w:ascii="Wingdings" w:hAnsi="Wingdings" w:hint="default"/>
      </w:rPr>
    </w:lvl>
  </w:abstractNum>
  <w:abstractNum w:abstractNumId="84" w15:restartNumberingAfterBreak="0">
    <w:nsid w:val="085C4F77"/>
    <w:multiLevelType w:val="hybridMultilevel"/>
    <w:tmpl w:val="3BF225D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086714D0"/>
    <w:multiLevelType w:val="hybridMultilevel"/>
    <w:tmpl w:val="6172E45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08834977"/>
    <w:multiLevelType w:val="hybridMultilevel"/>
    <w:tmpl w:val="3610668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08857C09"/>
    <w:multiLevelType w:val="hybridMultilevel"/>
    <w:tmpl w:val="8E2E0F9A"/>
    <w:lvl w:ilvl="0" w:tplc="0409000F">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088A3B08"/>
    <w:multiLevelType w:val="hybridMultilevel"/>
    <w:tmpl w:val="E7BA64FA"/>
    <w:lvl w:ilvl="0" w:tplc="5554E048">
      <w:start w:val="1"/>
      <w:numFmt w:val="decimal"/>
      <w:lvlText w:val="P%1."/>
      <w:lvlJc w:val="left"/>
      <w:pPr>
        <w:ind w:left="720" w:hanging="360"/>
      </w:pPr>
      <w:rPr>
        <w:rFonts w:hint="default"/>
        <w:b/>
        <w:bCs/>
        <w:i w:val="0"/>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089A3CA3"/>
    <w:multiLevelType w:val="hybridMultilevel"/>
    <w:tmpl w:val="D17ACB60"/>
    <w:lvl w:ilvl="0" w:tplc="35904C68">
      <w:start w:val="1"/>
      <w:numFmt w:val="decimal"/>
      <w:lvlText w:val="CU%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09095055"/>
    <w:multiLevelType w:val="hybridMultilevel"/>
    <w:tmpl w:val="0E38D68A"/>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093A2762"/>
    <w:multiLevelType w:val="hybridMultilevel"/>
    <w:tmpl w:val="30628E34"/>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093D07B2"/>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095C3A99"/>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095F3920"/>
    <w:multiLevelType w:val="hybridMultilevel"/>
    <w:tmpl w:val="9A8218AA"/>
    <w:lvl w:ilvl="0" w:tplc="13FAC94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096A516E"/>
    <w:multiLevelType w:val="hybridMultilevel"/>
    <w:tmpl w:val="0638DF34"/>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097A328E"/>
    <w:multiLevelType w:val="hybridMultilevel"/>
    <w:tmpl w:val="5ACE2E08"/>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0988485D"/>
    <w:multiLevelType w:val="hybridMultilevel"/>
    <w:tmpl w:val="9ED8522C"/>
    <w:lvl w:ilvl="0" w:tplc="18AE1DDC">
      <w:start w:val="1"/>
      <w:numFmt w:val="decimal"/>
      <w:lvlText w:val="CU-%1."/>
      <w:lvlJc w:val="left"/>
      <w:pPr>
        <w:ind w:left="1080" w:hanging="360"/>
      </w:pPr>
      <w:rPr>
        <w:rFonts w:hint="default"/>
        <w:b/>
        <w:bCs/>
        <w:i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8" w15:restartNumberingAfterBreak="0">
    <w:nsid w:val="098910CF"/>
    <w:multiLevelType w:val="hybridMultilevel"/>
    <w:tmpl w:val="13529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098C61E0"/>
    <w:multiLevelType w:val="hybridMultilevel"/>
    <w:tmpl w:val="4378E8F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09BC2A54"/>
    <w:multiLevelType w:val="hybridMultilevel"/>
    <w:tmpl w:val="456CC156"/>
    <w:lvl w:ilvl="0" w:tplc="AB5468F2">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09D321F6"/>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2" w15:restartNumberingAfterBreak="0">
    <w:nsid w:val="09D84C9C"/>
    <w:multiLevelType w:val="hybridMultilevel"/>
    <w:tmpl w:val="A380E566"/>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09E07937"/>
    <w:multiLevelType w:val="hybridMultilevel"/>
    <w:tmpl w:val="DE1EA136"/>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104" w15:restartNumberingAfterBreak="0">
    <w:nsid w:val="09E1274A"/>
    <w:multiLevelType w:val="hybridMultilevel"/>
    <w:tmpl w:val="D5B285EC"/>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09E55913"/>
    <w:multiLevelType w:val="hybridMultilevel"/>
    <w:tmpl w:val="EDD0CCD4"/>
    <w:lvl w:ilvl="0" w:tplc="0409000F">
      <w:start w:val="1"/>
      <w:numFmt w:val="decimal"/>
      <w:lvlText w:val="%1."/>
      <w:lvlJc w:val="left"/>
      <w:pPr>
        <w:ind w:left="980" w:hanging="360"/>
      </w:pPr>
      <w:rPr>
        <w:rFonts w:hint="default"/>
      </w:rPr>
    </w:lvl>
    <w:lvl w:ilvl="1" w:tplc="08090019" w:tentative="1">
      <w:start w:val="1"/>
      <w:numFmt w:val="lowerLetter"/>
      <w:lvlText w:val="%2."/>
      <w:lvlJc w:val="left"/>
      <w:pPr>
        <w:ind w:left="1700" w:hanging="360"/>
      </w:pPr>
    </w:lvl>
    <w:lvl w:ilvl="2" w:tplc="0809001B" w:tentative="1">
      <w:start w:val="1"/>
      <w:numFmt w:val="lowerRoman"/>
      <w:lvlText w:val="%3."/>
      <w:lvlJc w:val="right"/>
      <w:pPr>
        <w:ind w:left="2420" w:hanging="180"/>
      </w:pPr>
    </w:lvl>
    <w:lvl w:ilvl="3" w:tplc="0809000F" w:tentative="1">
      <w:start w:val="1"/>
      <w:numFmt w:val="decimal"/>
      <w:lvlText w:val="%4."/>
      <w:lvlJc w:val="left"/>
      <w:pPr>
        <w:ind w:left="3140" w:hanging="360"/>
      </w:pPr>
    </w:lvl>
    <w:lvl w:ilvl="4" w:tplc="08090019" w:tentative="1">
      <w:start w:val="1"/>
      <w:numFmt w:val="lowerLetter"/>
      <w:lvlText w:val="%5."/>
      <w:lvlJc w:val="left"/>
      <w:pPr>
        <w:ind w:left="3860" w:hanging="360"/>
      </w:pPr>
    </w:lvl>
    <w:lvl w:ilvl="5" w:tplc="0809001B" w:tentative="1">
      <w:start w:val="1"/>
      <w:numFmt w:val="lowerRoman"/>
      <w:lvlText w:val="%6."/>
      <w:lvlJc w:val="right"/>
      <w:pPr>
        <w:ind w:left="4580" w:hanging="180"/>
      </w:pPr>
    </w:lvl>
    <w:lvl w:ilvl="6" w:tplc="0809000F" w:tentative="1">
      <w:start w:val="1"/>
      <w:numFmt w:val="decimal"/>
      <w:lvlText w:val="%7."/>
      <w:lvlJc w:val="left"/>
      <w:pPr>
        <w:ind w:left="5300" w:hanging="360"/>
      </w:pPr>
    </w:lvl>
    <w:lvl w:ilvl="7" w:tplc="08090019" w:tentative="1">
      <w:start w:val="1"/>
      <w:numFmt w:val="lowerLetter"/>
      <w:lvlText w:val="%8."/>
      <w:lvlJc w:val="left"/>
      <w:pPr>
        <w:ind w:left="6020" w:hanging="360"/>
      </w:pPr>
    </w:lvl>
    <w:lvl w:ilvl="8" w:tplc="0809001B" w:tentative="1">
      <w:start w:val="1"/>
      <w:numFmt w:val="lowerRoman"/>
      <w:lvlText w:val="%9."/>
      <w:lvlJc w:val="right"/>
      <w:pPr>
        <w:ind w:left="6740" w:hanging="180"/>
      </w:pPr>
    </w:lvl>
  </w:abstractNum>
  <w:abstractNum w:abstractNumId="106" w15:restartNumberingAfterBreak="0">
    <w:nsid w:val="0A2C6C9A"/>
    <w:multiLevelType w:val="hybridMultilevel"/>
    <w:tmpl w:val="5C1E5414"/>
    <w:lvl w:ilvl="0" w:tplc="88DCDF2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07" w15:restartNumberingAfterBreak="0">
    <w:nsid w:val="0A32586C"/>
    <w:multiLevelType w:val="multilevel"/>
    <w:tmpl w:val="C318F334"/>
    <w:lvl w:ilvl="0">
      <w:start w:val="10"/>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235"/>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08" w15:restartNumberingAfterBreak="0">
    <w:nsid w:val="0A4F249B"/>
    <w:multiLevelType w:val="hybridMultilevel"/>
    <w:tmpl w:val="01685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0A645D54"/>
    <w:multiLevelType w:val="hybridMultilevel"/>
    <w:tmpl w:val="BAAA8D00"/>
    <w:lvl w:ilvl="0" w:tplc="E2D83066">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0A855344"/>
    <w:multiLevelType w:val="hybridMultilevel"/>
    <w:tmpl w:val="2654DAF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0AB022C2"/>
    <w:multiLevelType w:val="hybridMultilevel"/>
    <w:tmpl w:val="3F0AC7C8"/>
    <w:lvl w:ilvl="0" w:tplc="3DB006CE">
      <w:start w:val="1"/>
      <w:numFmt w:val="decimal"/>
      <w:lvlText w:val="P%1."/>
      <w:lvlJc w:val="left"/>
      <w:pPr>
        <w:ind w:left="108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2" w15:restartNumberingAfterBreak="0">
    <w:nsid w:val="0ABA3F49"/>
    <w:multiLevelType w:val="hybridMultilevel"/>
    <w:tmpl w:val="2722C38C"/>
    <w:lvl w:ilvl="0" w:tplc="61AC6056">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0ABE46D0"/>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0AC66FC6"/>
    <w:multiLevelType w:val="hybridMultilevel"/>
    <w:tmpl w:val="51B05F6A"/>
    <w:lvl w:ilvl="0" w:tplc="CFCA364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0ACD14B8"/>
    <w:multiLevelType w:val="hybridMultilevel"/>
    <w:tmpl w:val="D15A1DA6"/>
    <w:lvl w:ilvl="0" w:tplc="C2ACBA8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0AD06C11"/>
    <w:multiLevelType w:val="hybridMultilevel"/>
    <w:tmpl w:val="2BCA28D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0ADA01B4"/>
    <w:multiLevelType w:val="hybridMultilevel"/>
    <w:tmpl w:val="BA1EA9C0"/>
    <w:lvl w:ilvl="0" w:tplc="2C40D922">
      <w:start w:val="1"/>
      <w:numFmt w:val="decimal"/>
      <w:lvlText w:val="K%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0B295AB5"/>
    <w:multiLevelType w:val="hybridMultilevel"/>
    <w:tmpl w:val="15D027D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0B311B89"/>
    <w:multiLevelType w:val="hybridMultilevel"/>
    <w:tmpl w:val="2CE6D920"/>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0" w15:restartNumberingAfterBreak="0">
    <w:nsid w:val="0B3C2331"/>
    <w:multiLevelType w:val="hybridMultilevel"/>
    <w:tmpl w:val="7ABCE01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0B3D4BE7"/>
    <w:multiLevelType w:val="hybridMultilevel"/>
    <w:tmpl w:val="51628708"/>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0B52675F"/>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0B626600"/>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0B74105A"/>
    <w:multiLevelType w:val="hybridMultilevel"/>
    <w:tmpl w:val="07E2CDCC"/>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0B8940D4"/>
    <w:multiLevelType w:val="hybridMultilevel"/>
    <w:tmpl w:val="787E113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0B916F34"/>
    <w:multiLevelType w:val="hybridMultilevel"/>
    <w:tmpl w:val="CE1ED71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0BDB0FD1"/>
    <w:multiLevelType w:val="hybridMultilevel"/>
    <w:tmpl w:val="E7AC3B7E"/>
    <w:lvl w:ilvl="0" w:tplc="08090001">
      <w:start w:val="1"/>
      <w:numFmt w:val="bullet"/>
      <w:lvlText w:val=""/>
      <w:lvlJc w:val="left"/>
      <w:pPr>
        <w:ind w:left="1228" w:hanging="360"/>
      </w:pPr>
      <w:rPr>
        <w:rFonts w:ascii="Symbol" w:hAnsi="Symbol" w:hint="default"/>
      </w:rPr>
    </w:lvl>
    <w:lvl w:ilvl="1" w:tplc="08090003" w:tentative="1">
      <w:start w:val="1"/>
      <w:numFmt w:val="bullet"/>
      <w:lvlText w:val="o"/>
      <w:lvlJc w:val="left"/>
      <w:pPr>
        <w:ind w:left="1948" w:hanging="360"/>
      </w:pPr>
      <w:rPr>
        <w:rFonts w:ascii="Courier New" w:hAnsi="Courier New" w:cs="Courier New" w:hint="default"/>
      </w:rPr>
    </w:lvl>
    <w:lvl w:ilvl="2" w:tplc="08090005" w:tentative="1">
      <w:start w:val="1"/>
      <w:numFmt w:val="bullet"/>
      <w:lvlText w:val=""/>
      <w:lvlJc w:val="left"/>
      <w:pPr>
        <w:ind w:left="2668" w:hanging="360"/>
      </w:pPr>
      <w:rPr>
        <w:rFonts w:ascii="Wingdings" w:hAnsi="Wingdings" w:hint="default"/>
      </w:rPr>
    </w:lvl>
    <w:lvl w:ilvl="3" w:tplc="08090001" w:tentative="1">
      <w:start w:val="1"/>
      <w:numFmt w:val="bullet"/>
      <w:lvlText w:val=""/>
      <w:lvlJc w:val="left"/>
      <w:pPr>
        <w:ind w:left="3388" w:hanging="360"/>
      </w:pPr>
      <w:rPr>
        <w:rFonts w:ascii="Symbol" w:hAnsi="Symbol" w:hint="default"/>
      </w:rPr>
    </w:lvl>
    <w:lvl w:ilvl="4" w:tplc="08090003" w:tentative="1">
      <w:start w:val="1"/>
      <w:numFmt w:val="bullet"/>
      <w:lvlText w:val="o"/>
      <w:lvlJc w:val="left"/>
      <w:pPr>
        <w:ind w:left="4108" w:hanging="360"/>
      </w:pPr>
      <w:rPr>
        <w:rFonts w:ascii="Courier New" w:hAnsi="Courier New" w:cs="Courier New" w:hint="default"/>
      </w:rPr>
    </w:lvl>
    <w:lvl w:ilvl="5" w:tplc="08090005" w:tentative="1">
      <w:start w:val="1"/>
      <w:numFmt w:val="bullet"/>
      <w:lvlText w:val=""/>
      <w:lvlJc w:val="left"/>
      <w:pPr>
        <w:ind w:left="4828" w:hanging="360"/>
      </w:pPr>
      <w:rPr>
        <w:rFonts w:ascii="Wingdings" w:hAnsi="Wingdings" w:hint="default"/>
      </w:rPr>
    </w:lvl>
    <w:lvl w:ilvl="6" w:tplc="08090001" w:tentative="1">
      <w:start w:val="1"/>
      <w:numFmt w:val="bullet"/>
      <w:lvlText w:val=""/>
      <w:lvlJc w:val="left"/>
      <w:pPr>
        <w:ind w:left="5548" w:hanging="360"/>
      </w:pPr>
      <w:rPr>
        <w:rFonts w:ascii="Symbol" w:hAnsi="Symbol" w:hint="default"/>
      </w:rPr>
    </w:lvl>
    <w:lvl w:ilvl="7" w:tplc="08090003" w:tentative="1">
      <w:start w:val="1"/>
      <w:numFmt w:val="bullet"/>
      <w:lvlText w:val="o"/>
      <w:lvlJc w:val="left"/>
      <w:pPr>
        <w:ind w:left="6268" w:hanging="360"/>
      </w:pPr>
      <w:rPr>
        <w:rFonts w:ascii="Courier New" w:hAnsi="Courier New" w:cs="Courier New" w:hint="default"/>
      </w:rPr>
    </w:lvl>
    <w:lvl w:ilvl="8" w:tplc="08090005" w:tentative="1">
      <w:start w:val="1"/>
      <w:numFmt w:val="bullet"/>
      <w:lvlText w:val=""/>
      <w:lvlJc w:val="left"/>
      <w:pPr>
        <w:ind w:left="6988" w:hanging="360"/>
      </w:pPr>
      <w:rPr>
        <w:rFonts w:ascii="Wingdings" w:hAnsi="Wingdings" w:hint="default"/>
      </w:rPr>
    </w:lvl>
  </w:abstractNum>
  <w:abstractNum w:abstractNumId="128" w15:restartNumberingAfterBreak="0">
    <w:nsid w:val="0C6D7656"/>
    <w:multiLevelType w:val="hybridMultilevel"/>
    <w:tmpl w:val="0B02C10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0CE01623"/>
    <w:multiLevelType w:val="hybridMultilevel"/>
    <w:tmpl w:val="EC1EEE24"/>
    <w:lvl w:ilvl="0" w:tplc="46685056">
      <w:start w:val="1"/>
      <w:numFmt w:val="decimal"/>
      <w:lvlText w:val="K-%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0CE14D49"/>
    <w:multiLevelType w:val="hybridMultilevel"/>
    <w:tmpl w:val="1DEC5988"/>
    <w:lvl w:ilvl="0" w:tplc="2A069F36">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1"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32" w15:restartNumberingAfterBreak="0">
    <w:nsid w:val="0CE847F3"/>
    <w:multiLevelType w:val="hybridMultilevel"/>
    <w:tmpl w:val="80584EAA"/>
    <w:lvl w:ilvl="0" w:tplc="60E6CC24">
      <w:start w:val="1"/>
      <w:numFmt w:val="decimal"/>
      <w:lvlText w:val="K%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0CF83772"/>
    <w:multiLevelType w:val="hybridMultilevel"/>
    <w:tmpl w:val="9FF045C8"/>
    <w:lvl w:ilvl="0" w:tplc="7804CA44">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15:restartNumberingAfterBreak="0">
    <w:nsid w:val="0D231C55"/>
    <w:multiLevelType w:val="hybridMultilevel"/>
    <w:tmpl w:val="48D474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15:restartNumberingAfterBreak="0">
    <w:nsid w:val="0D261F1A"/>
    <w:multiLevelType w:val="hybridMultilevel"/>
    <w:tmpl w:val="E1287FB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0D286B19"/>
    <w:multiLevelType w:val="hybridMultilevel"/>
    <w:tmpl w:val="C25CC38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0D290A32"/>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0D3271D8"/>
    <w:multiLevelType w:val="hybridMultilevel"/>
    <w:tmpl w:val="6FF8002A"/>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0D4715A1"/>
    <w:multiLevelType w:val="hybridMultilevel"/>
    <w:tmpl w:val="D9C4CD20"/>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0D6E5765"/>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0D9C4346"/>
    <w:multiLevelType w:val="hybridMultilevel"/>
    <w:tmpl w:val="368CF9EA"/>
    <w:lvl w:ilvl="0" w:tplc="8A44EC36">
      <w:start w:val="1"/>
      <w:numFmt w:val="decimal"/>
      <w:lvlText w:val="K%1."/>
      <w:lvlJc w:val="left"/>
      <w:pPr>
        <w:ind w:left="1004" w:hanging="360"/>
      </w:pPr>
      <w:rPr>
        <w:rFonts w:ascii="Arial" w:hAnsi="Arial" w:cs="Arial" w:hint="default"/>
        <w:b/>
        <w:bCs/>
        <w:i w:val="0"/>
        <w:iCs w:val="0"/>
        <w:sz w:val="22"/>
        <w:szCs w:val="22"/>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0DA11AFB"/>
    <w:multiLevelType w:val="hybridMultilevel"/>
    <w:tmpl w:val="2B6E9D7E"/>
    <w:lvl w:ilvl="0" w:tplc="02ACBABA">
      <w:start w:val="1"/>
      <w:numFmt w:val="decimal"/>
      <w:lvlText w:val="K%1."/>
      <w:lvlJc w:val="left"/>
      <w:pPr>
        <w:ind w:left="36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3" w15:restartNumberingAfterBreak="0">
    <w:nsid w:val="0DBC16FD"/>
    <w:multiLevelType w:val="hybridMultilevel"/>
    <w:tmpl w:val="5816BEC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0DBD2D42"/>
    <w:multiLevelType w:val="hybridMultilevel"/>
    <w:tmpl w:val="E222D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0DCC70A1"/>
    <w:multiLevelType w:val="hybridMultilevel"/>
    <w:tmpl w:val="283A9EB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0DD6748C"/>
    <w:multiLevelType w:val="hybridMultilevel"/>
    <w:tmpl w:val="B9C439EE"/>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7" w15:restartNumberingAfterBreak="0">
    <w:nsid w:val="0DD85804"/>
    <w:multiLevelType w:val="hybridMultilevel"/>
    <w:tmpl w:val="BC2467F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0DF062C5"/>
    <w:multiLevelType w:val="hybridMultilevel"/>
    <w:tmpl w:val="B6DE14B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9" w15:restartNumberingAfterBreak="0">
    <w:nsid w:val="0E273356"/>
    <w:multiLevelType w:val="hybridMultilevel"/>
    <w:tmpl w:val="323C87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0E353592"/>
    <w:multiLevelType w:val="hybridMultilevel"/>
    <w:tmpl w:val="CB088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0E383341"/>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0E5045E2"/>
    <w:multiLevelType w:val="hybridMultilevel"/>
    <w:tmpl w:val="5856301A"/>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0E5E5BF3"/>
    <w:multiLevelType w:val="multilevel"/>
    <w:tmpl w:val="7258F454"/>
    <w:lvl w:ilvl="0">
      <w:start w:val="9"/>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79"/>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54" w15:restartNumberingAfterBreak="0">
    <w:nsid w:val="0E6029D1"/>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0E6741C3"/>
    <w:multiLevelType w:val="hybridMultilevel"/>
    <w:tmpl w:val="76226B5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0E772B35"/>
    <w:multiLevelType w:val="hybridMultilevel"/>
    <w:tmpl w:val="E2B860A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0E852733"/>
    <w:multiLevelType w:val="hybridMultilevel"/>
    <w:tmpl w:val="96FA93AC"/>
    <w:lvl w:ilvl="0" w:tplc="5A8E6866">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8" w15:restartNumberingAfterBreak="0">
    <w:nsid w:val="0E9E643A"/>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0EBC6F2B"/>
    <w:multiLevelType w:val="multilevel"/>
    <w:tmpl w:val="D30298D6"/>
    <w:lvl w:ilvl="0">
      <w:start w:val="19"/>
      <w:numFmt w:val="decimal"/>
      <w:lvlText w:val="%1."/>
      <w:lvlJc w:val="left"/>
      <w:pPr>
        <w:ind w:left="1080" w:hanging="360"/>
      </w:pPr>
      <w:rPr>
        <w:rFonts w:hint="default"/>
      </w:rPr>
    </w:lvl>
    <w:lvl w:ilvl="1">
      <w:start w:val="19"/>
      <w:numFmt w:val="decimal"/>
      <w:lvlText w:val="9.%2:"/>
      <w:lvlJc w:val="left"/>
      <w:pPr>
        <w:ind w:left="1440" w:hanging="720"/>
      </w:pPr>
      <w:rPr>
        <w:rFonts w:hint="default"/>
        <w:b/>
        <w:bCs/>
        <w:i w:val="0"/>
      </w:rPr>
    </w:lvl>
    <w:lvl w:ilvl="2">
      <w:start w:val="247"/>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60" w15:restartNumberingAfterBreak="0">
    <w:nsid w:val="0EBF7840"/>
    <w:multiLevelType w:val="hybridMultilevel"/>
    <w:tmpl w:val="EB34E20C"/>
    <w:lvl w:ilvl="0" w:tplc="0409000F">
      <w:start w:val="1"/>
      <w:numFmt w:val="decimal"/>
      <w:lvlText w:val="%1."/>
      <w:lvlJc w:val="left"/>
      <w:pPr>
        <w:ind w:left="1519" w:hanging="360"/>
      </w:pPr>
    </w:lvl>
    <w:lvl w:ilvl="1" w:tplc="08090019" w:tentative="1">
      <w:start w:val="1"/>
      <w:numFmt w:val="lowerLetter"/>
      <w:lvlText w:val="%2."/>
      <w:lvlJc w:val="left"/>
      <w:pPr>
        <w:ind w:left="2239" w:hanging="360"/>
      </w:pPr>
    </w:lvl>
    <w:lvl w:ilvl="2" w:tplc="0809001B" w:tentative="1">
      <w:start w:val="1"/>
      <w:numFmt w:val="lowerRoman"/>
      <w:lvlText w:val="%3."/>
      <w:lvlJc w:val="right"/>
      <w:pPr>
        <w:ind w:left="2959" w:hanging="180"/>
      </w:pPr>
    </w:lvl>
    <w:lvl w:ilvl="3" w:tplc="0809000F" w:tentative="1">
      <w:start w:val="1"/>
      <w:numFmt w:val="decimal"/>
      <w:lvlText w:val="%4."/>
      <w:lvlJc w:val="left"/>
      <w:pPr>
        <w:ind w:left="3679" w:hanging="360"/>
      </w:pPr>
    </w:lvl>
    <w:lvl w:ilvl="4" w:tplc="08090019" w:tentative="1">
      <w:start w:val="1"/>
      <w:numFmt w:val="lowerLetter"/>
      <w:lvlText w:val="%5."/>
      <w:lvlJc w:val="left"/>
      <w:pPr>
        <w:ind w:left="4399" w:hanging="360"/>
      </w:pPr>
    </w:lvl>
    <w:lvl w:ilvl="5" w:tplc="0809001B" w:tentative="1">
      <w:start w:val="1"/>
      <w:numFmt w:val="lowerRoman"/>
      <w:lvlText w:val="%6."/>
      <w:lvlJc w:val="right"/>
      <w:pPr>
        <w:ind w:left="5119" w:hanging="180"/>
      </w:pPr>
    </w:lvl>
    <w:lvl w:ilvl="6" w:tplc="0809000F" w:tentative="1">
      <w:start w:val="1"/>
      <w:numFmt w:val="decimal"/>
      <w:lvlText w:val="%7."/>
      <w:lvlJc w:val="left"/>
      <w:pPr>
        <w:ind w:left="5839" w:hanging="360"/>
      </w:pPr>
    </w:lvl>
    <w:lvl w:ilvl="7" w:tplc="08090019" w:tentative="1">
      <w:start w:val="1"/>
      <w:numFmt w:val="lowerLetter"/>
      <w:lvlText w:val="%8."/>
      <w:lvlJc w:val="left"/>
      <w:pPr>
        <w:ind w:left="6559" w:hanging="360"/>
      </w:pPr>
    </w:lvl>
    <w:lvl w:ilvl="8" w:tplc="0809001B" w:tentative="1">
      <w:start w:val="1"/>
      <w:numFmt w:val="lowerRoman"/>
      <w:lvlText w:val="%9."/>
      <w:lvlJc w:val="right"/>
      <w:pPr>
        <w:ind w:left="7279" w:hanging="180"/>
      </w:pPr>
    </w:lvl>
  </w:abstractNum>
  <w:abstractNum w:abstractNumId="161" w15:restartNumberingAfterBreak="0">
    <w:nsid w:val="0ED107C2"/>
    <w:multiLevelType w:val="hybridMultilevel"/>
    <w:tmpl w:val="7772BE3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0EF7411B"/>
    <w:multiLevelType w:val="hybridMultilevel"/>
    <w:tmpl w:val="AD7294D4"/>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0F026AC0"/>
    <w:multiLevelType w:val="hybridMultilevel"/>
    <w:tmpl w:val="B54A4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0F0C7BE6"/>
    <w:multiLevelType w:val="hybridMultilevel"/>
    <w:tmpl w:val="D32AAD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0F172AD3"/>
    <w:multiLevelType w:val="hybridMultilevel"/>
    <w:tmpl w:val="C64CD190"/>
    <w:lvl w:ilvl="0" w:tplc="310C15E0">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0F27013C"/>
    <w:multiLevelType w:val="hybridMultilevel"/>
    <w:tmpl w:val="5FCEDE1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0F35124C"/>
    <w:multiLevelType w:val="hybridMultilevel"/>
    <w:tmpl w:val="5AC48466"/>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0F8B0B6C"/>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9" w15:restartNumberingAfterBreak="0">
    <w:nsid w:val="0F945CC0"/>
    <w:multiLevelType w:val="hybridMultilevel"/>
    <w:tmpl w:val="EFFC43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0FC24922"/>
    <w:multiLevelType w:val="hybridMultilevel"/>
    <w:tmpl w:val="B07C17E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71" w15:restartNumberingAfterBreak="0">
    <w:nsid w:val="0FC36269"/>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0FDB0597"/>
    <w:multiLevelType w:val="hybridMultilevel"/>
    <w:tmpl w:val="E1480D2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3" w15:restartNumberingAfterBreak="0">
    <w:nsid w:val="0FE90C2B"/>
    <w:multiLevelType w:val="hybridMultilevel"/>
    <w:tmpl w:val="0EBCA9E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0FF25C74"/>
    <w:multiLevelType w:val="hybridMultilevel"/>
    <w:tmpl w:val="ED0C653C"/>
    <w:lvl w:ilvl="0" w:tplc="45A096A4">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5" w15:restartNumberingAfterBreak="0">
    <w:nsid w:val="0FFA112F"/>
    <w:multiLevelType w:val="hybridMultilevel"/>
    <w:tmpl w:val="FBB85FBC"/>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10983942"/>
    <w:multiLevelType w:val="hybridMultilevel"/>
    <w:tmpl w:val="C164C624"/>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10AA06A4"/>
    <w:multiLevelType w:val="hybridMultilevel"/>
    <w:tmpl w:val="E7765E1E"/>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8" w15:restartNumberingAfterBreak="0">
    <w:nsid w:val="10C32E15"/>
    <w:multiLevelType w:val="hybridMultilevel"/>
    <w:tmpl w:val="1F10F8D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10DC7B1B"/>
    <w:multiLevelType w:val="hybridMultilevel"/>
    <w:tmpl w:val="FEAEFC6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10E85281"/>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10EF49C3"/>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10FB2202"/>
    <w:multiLevelType w:val="hybridMultilevel"/>
    <w:tmpl w:val="B6AC65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11187105"/>
    <w:multiLevelType w:val="hybridMultilevel"/>
    <w:tmpl w:val="2C0AC9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15:restartNumberingAfterBreak="0">
    <w:nsid w:val="11523C3A"/>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116211EE"/>
    <w:multiLevelType w:val="hybridMultilevel"/>
    <w:tmpl w:val="9B443090"/>
    <w:lvl w:ilvl="0" w:tplc="4EE63A52">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15:restartNumberingAfterBreak="0">
    <w:nsid w:val="11662D88"/>
    <w:multiLevelType w:val="hybridMultilevel"/>
    <w:tmpl w:val="F16A28B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11692409"/>
    <w:multiLevelType w:val="hybridMultilevel"/>
    <w:tmpl w:val="E1B8F584"/>
    <w:lvl w:ilvl="0" w:tplc="71E001D2">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116B65A7"/>
    <w:multiLevelType w:val="hybridMultilevel"/>
    <w:tmpl w:val="CB343C7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117D1EB1"/>
    <w:multiLevelType w:val="hybridMultilevel"/>
    <w:tmpl w:val="43D25274"/>
    <w:lvl w:ilvl="0" w:tplc="08090001">
      <w:start w:val="1"/>
      <w:numFmt w:val="bullet"/>
      <w:lvlText w:val=""/>
      <w:lvlJc w:val="left"/>
      <w:pPr>
        <w:ind w:left="1548" w:hanging="360"/>
      </w:pPr>
      <w:rPr>
        <w:rFonts w:ascii="Symbol" w:hAnsi="Symbol" w:hint="default"/>
      </w:rPr>
    </w:lvl>
    <w:lvl w:ilvl="1" w:tplc="08090003" w:tentative="1">
      <w:start w:val="1"/>
      <w:numFmt w:val="bullet"/>
      <w:lvlText w:val="o"/>
      <w:lvlJc w:val="left"/>
      <w:pPr>
        <w:ind w:left="2268" w:hanging="360"/>
      </w:pPr>
      <w:rPr>
        <w:rFonts w:ascii="Courier New" w:hAnsi="Courier New" w:cs="Courier New" w:hint="default"/>
      </w:rPr>
    </w:lvl>
    <w:lvl w:ilvl="2" w:tplc="08090005" w:tentative="1">
      <w:start w:val="1"/>
      <w:numFmt w:val="bullet"/>
      <w:lvlText w:val=""/>
      <w:lvlJc w:val="left"/>
      <w:pPr>
        <w:ind w:left="2988" w:hanging="360"/>
      </w:pPr>
      <w:rPr>
        <w:rFonts w:ascii="Wingdings" w:hAnsi="Wingdings" w:hint="default"/>
      </w:rPr>
    </w:lvl>
    <w:lvl w:ilvl="3" w:tplc="08090001" w:tentative="1">
      <w:start w:val="1"/>
      <w:numFmt w:val="bullet"/>
      <w:lvlText w:val=""/>
      <w:lvlJc w:val="left"/>
      <w:pPr>
        <w:ind w:left="3708" w:hanging="360"/>
      </w:pPr>
      <w:rPr>
        <w:rFonts w:ascii="Symbol" w:hAnsi="Symbol" w:hint="default"/>
      </w:rPr>
    </w:lvl>
    <w:lvl w:ilvl="4" w:tplc="08090003" w:tentative="1">
      <w:start w:val="1"/>
      <w:numFmt w:val="bullet"/>
      <w:lvlText w:val="o"/>
      <w:lvlJc w:val="left"/>
      <w:pPr>
        <w:ind w:left="4428" w:hanging="360"/>
      </w:pPr>
      <w:rPr>
        <w:rFonts w:ascii="Courier New" w:hAnsi="Courier New" w:cs="Courier New" w:hint="default"/>
      </w:rPr>
    </w:lvl>
    <w:lvl w:ilvl="5" w:tplc="08090005" w:tentative="1">
      <w:start w:val="1"/>
      <w:numFmt w:val="bullet"/>
      <w:lvlText w:val=""/>
      <w:lvlJc w:val="left"/>
      <w:pPr>
        <w:ind w:left="5148" w:hanging="360"/>
      </w:pPr>
      <w:rPr>
        <w:rFonts w:ascii="Wingdings" w:hAnsi="Wingdings" w:hint="default"/>
      </w:rPr>
    </w:lvl>
    <w:lvl w:ilvl="6" w:tplc="08090001" w:tentative="1">
      <w:start w:val="1"/>
      <w:numFmt w:val="bullet"/>
      <w:lvlText w:val=""/>
      <w:lvlJc w:val="left"/>
      <w:pPr>
        <w:ind w:left="5868" w:hanging="360"/>
      </w:pPr>
      <w:rPr>
        <w:rFonts w:ascii="Symbol" w:hAnsi="Symbol" w:hint="default"/>
      </w:rPr>
    </w:lvl>
    <w:lvl w:ilvl="7" w:tplc="08090003" w:tentative="1">
      <w:start w:val="1"/>
      <w:numFmt w:val="bullet"/>
      <w:lvlText w:val="o"/>
      <w:lvlJc w:val="left"/>
      <w:pPr>
        <w:ind w:left="6588" w:hanging="360"/>
      </w:pPr>
      <w:rPr>
        <w:rFonts w:ascii="Courier New" w:hAnsi="Courier New" w:cs="Courier New" w:hint="default"/>
      </w:rPr>
    </w:lvl>
    <w:lvl w:ilvl="8" w:tplc="08090005" w:tentative="1">
      <w:start w:val="1"/>
      <w:numFmt w:val="bullet"/>
      <w:lvlText w:val=""/>
      <w:lvlJc w:val="left"/>
      <w:pPr>
        <w:ind w:left="7308" w:hanging="360"/>
      </w:pPr>
      <w:rPr>
        <w:rFonts w:ascii="Wingdings" w:hAnsi="Wingdings" w:hint="default"/>
      </w:rPr>
    </w:lvl>
  </w:abstractNum>
  <w:abstractNum w:abstractNumId="190" w15:restartNumberingAfterBreak="0">
    <w:nsid w:val="11A23864"/>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15:restartNumberingAfterBreak="0">
    <w:nsid w:val="11BD3492"/>
    <w:multiLevelType w:val="hybridMultilevel"/>
    <w:tmpl w:val="2370C88C"/>
    <w:lvl w:ilvl="0" w:tplc="420ACD3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11C904D9"/>
    <w:multiLevelType w:val="hybridMultilevel"/>
    <w:tmpl w:val="2B280570"/>
    <w:lvl w:ilvl="0" w:tplc="04090001">
      <w:start w:val="1"/>
      <w:numFmt w:val="bullet"/>
      <w:lvlText w:val=""/>
      <w:lvlJc w:val="left"/>
      <w:pPr>
        <w:ind w:left="720" w:hanging="360"/>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11D9729B"/>
    <w:multiLevelType w:val="hybridMultilevel"/>
    <w:tmpl w:val="CE5E7944"/>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11E521F4"/>
    <w:multiLevelType w:val="hybridMultilevel"/>
    <w:tmpl w:val="81586E5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15:restartNumberingAfterBreak="0">
    <w:nsid w:val="11F9342A"/>
    <w:multiLevelType w:val="hybridMultilevel"/>
    <w:tmpl w:val="E81CF8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11FD418D"/>
    <w:multiLevelType w:val="hybridMultilevel"/>
    <w:tmpl w:val="FDDA1E6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120A3FCE"/>
    <w:multiLevelType w:val="hybridMultilevel"/>
    <w:tmpl w:val="F036CE7A"/>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12673D81"/>
    <w:multiLevelType w:val="hybridMultilevel"/>
    <w:tmpl w:val="2756959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128A6E1A"/>
    <w:multiLevelType w:val="hybridMultilevel"/>
    <w:tmpl w:val="5F941316"/>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12A20FFE"/>
    <w:multiLevelType w:val="multilevel"/>
    <w:tmpl w:val="62085D3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1" w15:restartNumberingAfterBreak="0">
    <w:nsid w:val="12A85838"/>
    <w:multiLevelType w:val="hybridMultilevel"/>
    <w:tmpl w:val="2CC25266"/>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12AC0342"/>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12D22E48"/>
    <w:multiLevelType w:val="hybridMultilevel"/>
    <w:tmpl w:val="722A2EA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12D40A68"/>
    <w:multiLevelType w:val="hybridMultilevel"/>
    <w:tmpl w:val="C058729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5" w15:restartNumberingAfterBreak="0">
    <w:nsid w:val="12EE55DD"/>
    <w:multiLevelType w:val="hybridMultilevel"/>
    <w:tmpl w:val="96409DC4"/>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12F56DD4"/>
    <w:multiLevelType w:val="hybridMultilevel"/>
    <w:tmpl w:val="33F81CF2"/>
    <w:lvl w:ilvl="0" w:tplc="D3F02936">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7" w15:restartNumberingAfterBreak="0">
    <w:nsid w:val="12FD15EC"/>
    <w:multiLevelType w:val="hybridMultilevel"/>
    <w:tmpl w:val="47CCB48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131D7F2F"/>
    <w:multiLevelType w:val="hybridMultilevel"/>
    <w:tmpl w:val="DF84593E"/>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131E17C4"/>
    <w:multiLevelType w:val="multilevel"/>
    <w:tmpl w:val="0D2809B6"/>
    <w:lvl w:ilvl="0">
      <w:start w:val="19"/>
      <w:numFmt w:val="decimal"/>
      <w:lvlText w:val="%1."/>
      <w:lvlJc w:val="left"/>
      <w:pPr>
        <w:ind w:left="1080" w:hanging="360"/>
      </w:pPr>
      <w:rPr>
        <w:rFonts w:hint="default"/>
      </w:rPr>
    </w:lvl>
    <w:lvl w:ilvl="1">
      <w:start w:val="19"/>
      <w:numFmt w:val="decimal"/>
      <w:lvlText w:val="9.%2:"/>
      <w:lvlJc w:val="left"/>
      <w:pPr>
        <w:ind w:left="1440" w:hanging="720"/>
      </w:pPr>
      <w:rPr>
        <w:rFonts w:hint="default"/>
        <w:b/>
        <w:bCs/>
        <w:i w:val="0"/>
      </w:rPr>
    </w:lvl>
    <w:lvl w:ilvl="2">
      <w:start w:val="284"/>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210" w15:restartNumberingAfterBreak="0">
    <w:nsid w:val="131F3587"/>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132C3F8A"/>
    <w:multiLevelType w:val="hybridMultilevel"/>
    <w:tmpl w:val="BC325D2C"/>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13320DE0"/>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134F774C"/>
    <w:multiLevelType w:val="hybridMultilevel"/>
    <w:tmpl w:val="22EC4424"/>
    <w:lvl w:ilvl="0" w:tplc="98767E5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1361215E"/>
    <w:multiLevelType w:val="hybridMultilevel"/>
    <w:tmpl w:val="90267C1E"/>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138D4D9D"/>
    <w:multiLevelType w:val="hybridMultilevel"/>
    <w:tmpl w:val="8AD0EEB8"/>
    <w:lvl w:ilvl="0" w:tplc="7340F2A4">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216" w15:restartNumberingAfterBreak="0">
    <w:nsid w:val="13A72D50"/>
    <w:multiLevelType w:val="hybridMultilevel"/>
    <w:tmpl w:val="FD9AB920"/>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13C92A52"/>
    <w:multiLevelType w:val="hybridMultilevel"/>
    <w:tmpl w:val="69B4770C"/>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15:restartNumberingAfterBreak="0">
    <w:nsid w:val="13CD411E"/>
    <w:multiLevelType w:val="hybridMultilevel"/>
    <w:tmpl w:val="FE3847B2"/>
    <w:lvl w:ilvl="0" w:tplc="F2EE5472">
      <w:start w:val="9"/>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19" w15:restartNumberingAfterBreak="0">
    <w:nsid w:val="13CF101E"/>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14151F07"/>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141E06F6"/>
    <w:multiLevelType w:val="hybridMultilevel"/>
    <w:tmpl w:val="5F407D3E"/>
    <w:lvl w:ilvl="0" w:tplc="5114EC82">
      <w:start w:val="1"/>
      <w:numFmt w:val="decimal"/>
      <w:lvlText w:val="P%1."/>
      <w:lvlJc w:val="left"/>
      <w:pPr>
        <w:ind w:left="5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1420491D"/>
    <w:multiLevelType w:val="hybridMultilevel"/>
    <w:tmpl w:val="4856938A"/>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223" w15:restartNumberingAfterBreak="0">
    <w:nsid w:val="14995F30"/>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149C5325"/>
    <w:multiLevelType w:val="hybridMultilevel"/>
    <w:tmpl w:val="931C0400"/>
    <w:lvl w:ilvl="0" w:tplc="960CEF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14B1086C"/>
    <w:multiLevelType w:val="hybridMultilevel"/>
    <w:tmpl w:val="80F22916"/>
    <w:lvl w:ilvl="0" w:tplc="795C197E">
      <w:start w:val="1"/>
      <w:numFmt w:val="decimal"/>
      <w:lvlText w:val="CU-%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14BC22C8"/>
    <w:multiLevelType w:val="hybridMultilevel"/>
    <w:tmpl w:val="05F863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7" w15:restartNumberingAfterBreak="0">
    <w:nsid w:val="14C036BA"/>
    <w:multiLevelType w:val="hybridMultilevel"/>
    <w:tmpl w:val="5094AC24"/>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14D55B7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14F6636C"/>
    <w:multiLevelType w:val="hybridMultilevel"/>
    <w:tmpl w:val="E63410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0" w15:restartNumberingAfterBreak="0">
    <w:nsid w:val="150B061C"/>
    <w:multiLevelType w:val="hybridMultilevel"/>
    <w:tmpl w:val="12E091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152735B8"/>
    <w:multiLevelType w:val="hybridMultilevel"/>
    <w:tmpl w:val="AB4C296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15494FBB"/>
    <w:multiLevelType w:val="hybridMultilevel"/>
    <w:tmpl w:val="0026306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154D5FEC"/>
    <w:multiLevelType w:val="multilevel"/>
    <w:tmpl w:val="3676B3D6"/>
    <w:lvl w:ilvl="0">
      <w:start w:val="9"/>
      <w:numFmt w:val="decimal"/>
      <w:lvlText w:val="%1."/>
      <w:lvlJc w:val="left"/>
      <w:pPr>
        <w:ind w:left="390" w:hanging="390"/>
      </w:pPr>
      <w:rPr>
        <w:rFonts w:hint="default"/>
      </w:rPr>
    </w:lvl>
    <w:lvl w:ilvl="1">
      <w:start w:val="2"/>
      <w:numFmt w:val="decimal"/>
      <w:lvlText w:val="%1.%2."/>
      <w:lvlJc w:val="left"/>
      <w:pPr>
        <w:ind w:left="1800" w:hanging="720"/>
      </w:pPr>
      <w:rPr>
        <w:rFonts w:hint="default"/>
      </w:rPr>
    </w:lvl>
    <w:lvl w:ilvl="2">
      <w:start w:val="212"/>
      <w:numFmt w:val="decimal"/>
      <w:lvlText w:val="0732B&amp;CE-%3"/>
      <w:lvlJc w:val="left"/>
      <w:pPr>
        <w:ind w:left="2880" w:hanging="720"/>
      </w:pPr>
      <w:rPr>
        <w:rFonts w:ascii="Arial" w:hAnsi="Arial" w:hint="default"/>
        <w:b/>
        <w:bCs/>
        <w:i w:val="0"/>
        <w:sz w:val="24"/>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34" w15:restartNumberingAfterBreak="0">
    <w:nsid w:val="156E577A"/>
    <w:multiLevelType w:val="hybridMultilevel"/>
    <w:tmpl w:val="16F88ACA"/>
    <w:lvl w:ilvl="0" w:tplc="F1588288">
      <w:start w:val="1"/>
      <w:numFmt w:val="decimal"/>
      <w:lvlText w:val="P%1."/>
      <w:lvlJc w:val="left"/>
      <w:pPr>
        <w:ind w:left="1080" w:hanging="360"/>
      </w:pPr>
      <w:rPr>
        <w:rFonts w:hint="default"/>
        <w:b/>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5" w15:restartNumberingAfterBreak="0">
    <w:nsid w:val="15755DD1"/>
    <w:multiLevelType w:val="multilevel"/>
    <w:tmpl w:val="06B24B90"/>
    <w:lvl w:ilvl="0">
      <w:start w:val="9"/>
      <w:numFmt w:val="decimal"/>
      <w:lvlText w:val="%1."/>
      <w:lvlJc w:val="left"/>
      <w:pPr>
        <w:ind w:left="720" w:hanging="360"/>
      </w:pPr>
      <w:rPr>
        <w:rFonts w:ascii="Times New Roman" w:hAnsi="Times New Roman" w:cs="Times New Roman" w:hint="default"/>
      </w:rPr>
    </w:lvl>
    <w:lvl w:ilvl="1">
      <w:start w:val="4"/>
      <w:numFmt w:val="decimal"/>
      <w:isLgl/>
      <w:lvlText w:val="%1.%2."/>
      <w:lvlJc w:val="left"/>
      <w:pPr>
        <w:ind w:left="1089" w:hanging="720"/>
      </w:pPr>
      <w:rPr>
        <w:rFonts w:ascii="Times New Roman" w:hAnsi="Times New Roman" w:cs="Times New Roman" w:hint="default"/>
      </w:rPr>
    </w:lvl>
    <w:lvl w:ilvl="2">
      <w:start w:val="241"/>
      <w:numFmt w:val="decimal"/>
      <w:lvlText w:val="0732B&amp;CE-%3"/>
      <w:lvlJc w:val="left"/>
      <w:pPr>
        <w:ind w:left="1098" w:hanging="720"/>
      </w:pPr>
      <w:rPr>
        <w:rFonts w:ascii="Arial" w:hAnsi="Arial" w:hint="default"/>
        <w:b/>
        <w:bCs/>
        <w:i w:val="0"/>
        <w:iCs w:val="0"/>
        <w:color w:val="auto"/>
        <w:sz w:val="24"/>
        <w:szCs w:val="24"/>
      </w:rPr>
    </w:lvl>
    <w:lvl w:ilvl="3">
      <w:start w:val="1"/>
      <w:numFmt w:val="decimal"/>
      <w:isLgl/>
      <w:lvlText w:val="%1.%2.%3.%4."/>
      <w:lvlJc w:val="left"/>
      <w:pPr>
        <w:ind w:left="1467" w:hanging="1080"/>
      </w:pPr>
      <w:rPr>
        <w:rFonts w:ascii="Times New Roman" w:hAnsi="Times New Roman" w:cs="Times New Roman" w:hint="default"/>
      </w:rPr>
    </w:lvl>
    <w:lvl w:ilvl="4">
      <w:start w:val="1"/>
      <w:numFmt w:val="decimal"/>
      <w:isLgl/>
      <w:lvlText w:val="%1.%2.%3.%4.%5."/>
      <w:lvlJc w:val="left"/>
      <w:pPr>
        <w:ind w:left="1476" w:hanging="1080"/>
      </w:pPr>
      <w:rPr>
        <w:rFonts w:ascii="Times New Roman" w:hAnsi="Times New Roman" w:cs="Times New Roman" w:hint="default"/>
      </w:rPr>
    </w:lvl>
    <w:lvl w:ilvl="5">
      <w:start w:val="1"/>
      <w:numFmt w:val="decimal"/>
      <w:isLgl/>
      <w:lvlText w:val="%1.%2.%3.%4.%5.%6."/>
      <w:lvlJc w:val="left"/>
      <w:pPr>
        <w:ind w:left="1845" w:hanging="1440"/>
      </w:pPr>
      <w:rPr>
        <w:rFonts w:ascii="Times New Roman" w:hAnsi="Times New Roman" w:cs="Times New Roman" w:hint="default"/>
      </w:rPr>
    </w:lvl>
    <w:lvl w:ilvl="6">
      <w:start w:val="1"/>
      <w:numFmt w:val="decimal"/>
      <w:isLgl/>
      <w:lvlText w:val="%1.%2.%3.%4.%5.%6.%7."/>
      <w:lvlJc w:val="left"/>
      <w:pPr>
        <w:ind w:left="1854" w:hanging="1440"/>
      </w:pPr>
      <w:rPr>
        <w:rFonts w:ascii="Times New Roman" w:hAnsi="Times New Roman" w:cs="Times New Roman" w:hint="default"/>
      </w:rPr>
    </w:lvl>
    <w:lvl w:ilvl="7">
      <w:start w:val="1"/>
      <w:numFmt w:val="decimal"/>
      <w:isLgl/>
      <w:lvlText w:val="%1.%2.%3.%4.%5.%6.%7.%8."/>
      <w:lvlJc w:val="left"/>
      <w:pPr>
        <w:ind w:left="2223" w:hanging="1800"/>
      </w:pPr>
      <w:rPr>
        <w:rFonts w:ascii="Times New Roman" w:hAnsi="Times New Roman" w:cs="Times New Roman" w:hint="default"/>
      </w:rPr>
    </w:lvl>
    <w:lvl w:ilvl="8">
      <w:start w:val="1"/>
      <w:numFmt w:val="decimal"/>
      <w:isLgl/>
      <w:lvlText w:val="%1.%2.%3.%4.%5.%6.%7.%8.%9."/>
      <w:lvlJc w:val="left"/>
      <w:pPr>
        <w:ind w:left="2232" w:hanging="1800"/>
      </w:pPr>
      <w:rPr>
        <w:rFonts w:ascii="Times New Roman" w:hAnsi="Times New Roman" w:cs="Times New Roman" w:hint="default"/>
      </w:rPr>
    </w:lvl>
  </w:abstractNum>
  <w:abstractNum w:abstractNumId="236" w15:restartNumberingAfterBreak="0">
    <w:nsid w:val="15756256"/>
    <w:multiLevelType w:val="hybridMultilevel"/>
    <w:tmpl w:val="9F2CCB8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15870C11"/>
    <w:multiLevelType w:val="hybridMultilevel"/>
    <w:tmpl w:val="50A2B914"/>
    <w:lvl w:ilvl="0" w:tplc="5CAED4DE">
      <w:start w:val="1"/>
      <w:numFmt w:val="decimal"/>
      <w:lvlText w:val="P%1."/>
      <w:lvlJc w:val="left"/>
      <w:pPr>
        <w:ind w:left="1293" w:hanging="360"/>
      </w:pPr>
      <w:rPr>
        <w:rFonts w:hint="default"/>
        <w:b/>
        <w:bCs/>
        <w:i w:val="0"/>
        <w:sz w:val="20"/>
        <w:szCs w:val="20"/>
      </w:rPr>
    </w:lvl>
    <w:lvl w:ilvl="1" w:tplc="08090019" w:tentative="1">
      <w:start w:val="1"/>
      <w:numFmt w:val="lowerLetter"/>
      <w:lvlText w:val="%2."/>
      <w:lvlJc w:val="left"/>
      <w:pPr>
        <w:ind w:left="2013" w:hanging="360"/>
      </w:pPr>
    </w:lvl>
    <w:lvl w:ilvl="2" w:tplc="0809001B" w:tentative="1">
      <w:start w:val="1"/>
      <w:numFmt w:val="lowerRoman"/>
      <w:lvlText w:val="%3."/>
      <w:lvlJc w:val="right"/>
      <w:pPr>
        <w:ind w:left="2733" w:hanging="180"/>
      </w:pPr>
    </w:lvl>
    <w:lvl w:ilvl="3" w:tplc="0809000F" w:tentative="1">
      <w:start w:val="1"/>
      <w:numFmt w:val="decimal"/>
      <w:lvlText w:val="%4."/>
      <w:lvlJc w:val="left"/>
      <w:pPr>
        <w:ind w:left="3453" w:hanging="360"/>
      </w:pPr>
    </w:lvl>
    <w:lvl w:ilvl="4" w:tplc="08090019" w:tentative="1">
      <w:start w:val="1"/>
      <w:numFmt w:val="lowerLetter"/>
      <w:lvlText w:val="%5."/>
      <w:lvlJc w:val="left"/>
      <w:pPr>
        <w:ind w:left="4173" w:hanging="360"/>
      </w:pPr>
    </w:lvl>
    <w:lvl w:ilvl="5" w:tplc="0809001B" w:tentative="1">
      <w:start w:val="1"/>
      <w:numFmt w:val="lowerRoman"/>
      <w:lvlText w:val="%6."/>
      <w:lvlJc w:val="right"/>
      <w:pPr>
        <w:ind w:left="4893" w:hanging="180"/>
      </w:pPr>
    </w:lvl>
    <w:lvl w:ilvl="6" w:tplc="0809000F" w:tentative="1">
      <w:start w:val="1"/>
      <w:numFmt w:val="decimal"/>
      <w:lvlText w:val="%7."/>
      <w:lvlJc w:val="left"/>
      <w:pPr>
        <w:ind w:left="5613" w:hanging="360"/>
      </w:pPr>
    </w:lvl>
    <w:lvl w:ilvl="7" w:tplc="08090019" w:tentative="1">
      <w:start w:val="1"/>
      <w:numFmt w:val="lowerLetter"/>
      <w:lvlText w:val="%8."/>
      <w:lvlJc w:val="left"/>
      <w:pPr>
        <w:ind w:left="6333" w:hanging="360"/>
      </w:pPr>
    </w:lvl>
    <w:lvl w:ilvl="8" w:tplc="0809001B" w:tentative="1">
      <w:start w:val="1"/>
      <w:numFmt w:val="lowerRoman"/>
      <w:lvlText w:val="%9."/>
      <w:lvlJc w:val="right"/>
      <w:pPr>
        <w:ind w:left="7053" w:hanging="180"/>
      </w:pPr>
    </w:lvl>
  </w:abstractNum>
  <w:abstractNum w:abstractNumId="238" w15:restartNumberingAfterBreak="0">
    <w:nsid w:val="15C9714F"/>
    <w:multiLevelType w:val="hybridMultilevel"/>
    <w:tmpl w:val="6058A0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15D37383"/>
    <w:multiLevelType w:val="hybridMultilevel"/>
    <w:tmpl w:val="517EC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15DA6E59"/>
    <w:multiLevelType w:val="hybridMultilevel"/>
    <w:tmpl w:val="1C881086"/>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16335003"/>
    <w:multiLevelType w:val="hybridMultilevel"/>
    <w:tmpl w:val="61E61F54"/>
    <w:lvl w:ilvl="0" w:tplc="637E3A44">
      <w:start w:val="1"/>
      <w:numFmt w:val="decimal"/>
      <w:lvlText w:val="CU-%1:"/>
      <w:lvlJc w:val="left"/>
      <w:pPr>
        <w:ind w:left="720" w:hanging="360"/>
      </w:pPr>
      <w:rPr>
        <w:rFonts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2" w15:restartNumberingAfterBreak="0">
    <w:nsid w:val="163363E2"/>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15:restartNumberingAfterBreak="0">
    <w:nsid w:val="163B0960"/>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4" w15:restartNumberingAfterBreak="0">
    <w:nsid w:val="16501EA8"/>
    <w:multiLevelType w:val="multilevel"/>
    <w:tmpl w:val="A762C404"/>
    <w:lvl w:ilvl="0">
      <w:start w:val="1"/>
      <w:numFmt w:val="decimal"/>
      <w:lvlText w:val="K%1."/>
      <w:lvlJc w:val="left"/>
      <w:pPr>
        <w:ind w:left="630" w:hanging="360"/>
      </w:pPr>
      <w:rPr>
        <w:rFonts w:ascii="Arial" w:hAnsi="Arial" w:cs="Arial" w:hint="default"/>
        <w:b/>
        <w:bCs/>
        <w:sz w:val="22"/>
        <w:szCs w:val="22"/>
      </w:rPr>
    </w:lvl>
    <w:lvl w:ilvl="1">
      <w:start w:val="1"/>
      <w:numFmt w:val="lowerLetter"/>
      <w:lvlText w:val="%2."/>
      <w:lvlJc w:val="left"/>
      <w:pPr>
        <w:ind w:left="1350" w:hanging="360"/>
      </w:pPr>
      <w:rPr>
        <w:rFonts w:ascii="Times New Roman" w:hAnsi="Times New Roman" w:cs="Times New Roman" w:hint="default"/>
      </w:rPr>
    </w:lvl>
    <w:lvl w:ilvl="2">
      <w:start w:val="1"/>
      <w:numFmt w:val="lowerRoman"/>
      <w:lvlText w:val="%3."/>
      <w:lvlJc w:val="right"/>
      <w:pPr>
        <w:ind w:left="2070" w:hanging="180"/>
      </w:pPr>
      <w:rPr>
        <w:rFonts w:ascii="Times New Roman" w:hAnsi="Times New Roman" w:cs="Times New Roman" w:hint="default"/>
      </w:rPr>
    </w:lvl>
    <w:lvl w:ilvl="3">
      <w:start w:val="1"/>
      <w:numFmt w:val="decimal"/>
      <w:lvlText w:val="%4."/>
      <w:lvlJc w:val="left"/>
      <w:pPr>
        <w:ind w:left="2790" w:hanging="360"/>
      </w:pPr>
      <w:rPr>
        <w:rFonts w:ascii="Times New Roman" w:hAnsi="Times New Roman" w:cs="Times New Roman" w:hint="default"/>
      </w:rPr>
    </w:lvl>
    <w:lvl w:ilvl="4">
      <w:start w:val="1"/>
      <w:numFmt w:val="lowerLetter"/>
      <w:lvlText w:val="%5."/>
      <w:lvlJc w:val="left"/>
      <w:pPr>
        <w:ind w:left="3510" w:hanging="360"/>
      </w:pPr>
      <w:rPr>
        <w:rFonts w:ascii="Times New Roman" w:hAnsi="Times New Roman" w:cs="Times New Roman" w:hint="default"/>
      </w:rPr>
    </w:lvl>
    <w:lvl w:ilvl="5">
      <w:start w:val="1"/>
      <w:numFmt w:val="lowerRoman"/>
      <w:lvlText w:val="%6."/>
      <w:lvlJc w:val="right"/>
      <w:pPr>
        <w:ind w:left="4230" w:hanging="180"/>
      </w:pPr>
      <w:rPr>
        <w:rFonts w:ascii="Times New Roman" w:hAnsi="Times New Roman" w:cs="Times New Roman" w:hint="default"/>
      </w:rPr>
    </w:lvl>
    <w:lvl w:ilvl="6">
      <w:start w:val="1"/>
      <w:numFmt w:val="decimal"/>
      <w:lvlText w:val="%7."/>
      <w:lvlJc w:val="left"/>
      <w:pPr>
        <w:ind w:left="4950" w:hanging="360"/>
      </w:pPr>
      <w:rPr>
        <w:rFonts w:ascii="Times New Roman" w:hAnsi="Times New Roman" w:cs="Times New Roman" w:hint="default"/>
      </w:rPr>
    </w:lvl>
    <w:lvl w:ilvl="7">
      <w:start w:val="1"/>
      <w:numFmt w:val="lowerLetter"/>
      <w:lvlText w:val="%8."/>
      <w:lvlJc w:val="left"/>
      <w:pPr>
        <w:ind w:left="5670" w:hanging="360"/>
      </w:pPr>
      <w:rPr>
        <w:rFonts w:ascii="Times New Roman" w:hAnsi="Times New Roman" w:cs="Times New Roman" w:hint="default"/>
      </w:rPr>
    </w:lvl>
    <w:lvl w:ilvl="8">
      <w:start w:val="1"/>
      <w:numFmt w:val="lowerRoman"/>
      <w:lvlText w:val="%9."/>
      <w:lvlJc w:val="right"/>
      <w:pPr>
        <w:ind w:left="6390" w:hanging="180"/>
      </w:pPr>
      <w:rPr>
        <w:rFonts w:ascii="Times New Roman" w:hAnsi="Times New Roman" w:cs="Times New Roman" w:hint="default"/>
      </w:rPr>
    </w:lvl>
  </w:abstractNum>
  <w:abstractNum w:abstractNumId="245" w15:restartNumberingAfterBreak="0">
    <w:nsid w:val="165919E5"/>
    <w:multiLevelType w:val="multilevel"/>
    <w:tmpl w:val="8B023F86"/>
    <w:lvl w:ilvl="0">
      <w:start w:val="9"/>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9"/>
      <w:numFmt w:val="decimal"/>
      <w:lvlText w:val="9.30.%3"/>
      <w:lvlJc w:val="left"/>
      <w:pPr>
        <w:ind w:left="1440" w:hanging="720"/>
      </w:pPr>
      <w:rPr>
        <w:rFonts w:ascii="Arial" w:hAnsi="Arial" w:cs="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246" w15:restartNumberingAfterBreak="0">
    <w:nsid w:val="167C4364"/>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7" w15:restartNumberingAfterBreak="0">
    <w:nsid w:val="168E075A"/>
    <w:multiLevelType w:val="hybridMultilevel"/>
    <w:tmpl w:val="72023B38"/>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248" w15:restartNumberingAfterBreak="0">
    <w:nsid w:val="16A44B8D"/>
    <w:multiLevelType w:val="hybridMultilevel"/>
    <w:tmpl w:val="5094AC24"/>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9" w15:restartNumberingAfterBreak="0">
    <w:nsid w:val="16AE3E61"/>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0" w15:restartNumberingAfterBreak="0">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1" w15:restartNumberingAfterBreak="0">
    <w:nsid w:val="16C40C11"/>
    <w:multiLevelType w:val="hybridMultilevel"/>
    <w:tmpl w:val="D24080A6"/>
    <w:lvl w:ilvl="0" w:tplc="D598C96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16C65701"/>
    <w:multiLevelType w:val="hybridMultilevel"/>
    <w:tmpl w:val="EE76B442"/>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16C657B5"/>
    <w:multiLevelType w:val="hybridMultilevel"/>
    <w:tmpl w:val="18BC5C7C"/>
    <w:lvl w:ilvl="0" w:tplc="7DDE13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16DF155E"/>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15:restartNumberingAfterBreak="0">
    <w:nsid w:val="16F60761"/>
    <w:multiLevelType w:val="hybridMultilevel"/>
    <w:tmpl w:val="8C2E4102"/>
    <w:lvl w:ilvl="0" w:tplc="618E13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16F97DE8"/>
    <w:multiLevelType w:val="hybridMultilevel"/>
    <w:tmpl w:val="5E0684D4"/>
    <w:lvl w:ilvl="0" w:tplc="4586968A">
      <w:start w:val="1"/>
      <w:numFmt w:val="decimal"/>
      <w:lvlText w:val="K%1."/>
      <w:lvlJc w:val="left"/>
      <w:pPr>
        <w:ind w:left="720" w:hanging="360"/>
      </w:pPr>
      <w:rPr>
        <w:rFonts w:hint="default"/>
        <w:b/>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16FE40A4"/>
    <w:multiLevelType w:val="hybridMultilevel"/>
    <w:tmpl w:val="22A6A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172059ED"/>
    <w:multiLevelType w:val="hybridMultilevel"/>
    <w:tmpl w:val="BE80DCD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17263C99"/>
    <w:multiLevelType w:val="hybridMultilevel"/>
    <w:tmpl w:val="190C4C40"/>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17746043"/>
    <w:multiLevelType w:val="hybridMultilevel"/>
    <w:tmpl w:val="6F0ECE5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177512A4"/>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15:restartNumberingAfterBreak="0">
    <w:nsid w:val="177F2194"/>
    <w:multiLevelType w:val="hybridMultilevel"/>
    <w:tmpl w:val="BEE26C1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17961CD4"/>
    <w:multiLevelType w:val="hybridMultilevel"/>
    <w:tmpl w:val="2C0AC9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4" w15:restartNumberingAfterBreak="0">
    <w:nsid w:val="179D09A6"/>
    <w:multiLevelType w:val="hybridMultilevel"/>
    <w:tmpl w:val="66F2C22C"/>
    <w:lvl w:ilvl="0" w:tplc="35904C68">
      <w:start w:val="1"/>
      <w:numFmt w:val="decimal"/>
      <w:lvlText w:val="CU%1."/>
      <w:lvlJc w:val="left"/>
      <w:pPr>
        <w:ind w:left="54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17BC4728"/>
    <w:multiLevelType w:val="hybridMultilevel"/>
    <w:tmpl w:val="1302B84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1811691D"/>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267" w15:restartNumberingAfterBreak="0">
    <w:nsid w:val="181F09BB"/>
    <w:multiLevelType w:val="hybridMultilevel"/>
    <w:tmpl w:val="580AD6A8"/>
    <w:lvl w:ilvl="0" w:tplc="C12AFAE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8" w15:restartNumberingAfterBreak="0">
    <w:nsid w:val="18250645"/>
    <w:multiLevelType w:val="hybridMultilevel"/>
    <w:tmpl w:val="740A365E"/>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183301D9"/>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0" w15:restartNumberingAfterBreak="0">
    <w:nsid w:val="18633418"/>
    <w:multiLevelType w:val="hybridMultilevel"/>
    <w:tmpl w:val="62FCC61C"/>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1" w15:restartNumberingAfterBreak="0">
    <w:nsid w:val="18635562"/>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2" w15:restartNumberingAfterBreak="0">
    <w:nsid w:val="186C0CC1"/>
    <w:multiLevelType w:val="hybridMultilevel"/>
    <w:tmpl w:val="D748A172"/>
    <w:lvl w:ilvl="0" w:tplc="40964DE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3" w15:restartNumberingAfterBreak="0">
    <w:nsid w:val="18855BB8"/>
    <w:multiLevelType w:val="hybridMultilevel"/>
    <w:tmpl w:val="FBB01B7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188568AD"/>
    <w:multiLevelType w:val="hybridMultilevel"/>
    <w:tmpl w:val="18F2591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5" w15:restartNumberingAfterBreak="0">
    <w:nsid w:val="18884C4C"/>
    <w:multiLevelType w:val="hybridMultilevel"/>
    <w:tmpl w:val="72A458CE"/>
    <w:lvl w:ilvl="0" w:tplc="7BB08A04">
      <w:start w:val="256"/>
      <w:numFmt w:val="decimal"/>
      <w:lvlText w:val="0732B&amp;CE-%1"/>
      <w:lvlJc w:val="left"/>
      <w:pPr>
        <w:ind w:left="720" w:hanging="360"/>
      </w:pPr>
      <w:rPr>
        <w:rFonts w:ascii="Arial" w:hAnsi="Arial" w:hint="default"/>
        <w:b/>
        <w:bCs/>
        <w:i w:val="0"/>
        <w:i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6" w15:restartNumberingAfterBreak="0">
    <w:nsid w:val="18A51B40"/>
    <w:multiLevelType w:val="hybridMultilevel"/>
    <w:tmpl w:val="25441E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7" w15:restartNumberingAfterBreak="0">
    <w:nsid w:val="18B80F7E"/>
    <w:multiLevelType w:val="hybridMultilevel"/>
    <w:tmpl w:val="0278F1D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8" w15:restartNumberingAfterBreak="0">
    <w:nsid w:val="18CC0D99"/>
    <w:multiLevelType w:val="hybridMultilevel"/>
    <w:tmpl w:val="38F8FCF0"/>
    <w:lvl w:ilvl="0" w:tplc="2C40D922">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15:restartNumberingAfterBreak="0">
    <w:nsid w:val="18D902D9"/>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18DF628B"/>
    <w:multiLevelType w:val="hybridMultilevel"/>
    <w:tmpl w:val="F1829BEE"/>
    <w:lvl w:ilvl="0" w:tplc="90B4BB2C">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1" w15:restartNumberingAfterBreak="0">
    <w:nsid w:val="1906332B"/>
    <w:multiLevelType w:val="hybridMultilevel"/>
    <w:tmpl w:val="4FFE2B4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2" w15:restartNumberingAfterBreak="0">
    <w:nsid w:val="192A0E55"/>
    <w:multiLevelType w:val="hybridMultilevel"/>
    <w:tmpl w:val="E68C4A98"/>
    <w:lvl w:ilvl="0" w:tplc="0D304FE0">
      <w:start w:val="1"/>
      <w:numFmt w:val="decimal"/>
      <w:lvlText w:val="P%1."/>
      <w:lvlJc w:val="left"/>
      <w:pPr>
        <w:ind w:left="50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194071EF"/>
    <w:multiLevelType w:val="multilevel"/>
    <w:tmpl w:val="7CB22FEC"/>
    <w:lvl w:ilvl="0">
      <w:start w:val="1"/>
      <w:numFmt w:val="decimal"/>
      <w:lvlText w:val="K%1."/>
      <w:lvlJc w:val="left"/>
      <w:pPr>
        <w:ind w:left="720" w:hanging="360"/>
      </w:pPr>
      <w:rPr>
        <w:rFonts w:ascii="Times New Roman" w:hAnsi="Times New Roman" w:cs="Times New Roman" w:hint="default"/>
        <w:b/>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19771512"/>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5" w15:restartNumberingAfterBreak="0">
    <w:nsid w:val="197D057C"/>
    <w:multiLevelType w:val="hybridMultilevel"/>
    <w:tmpl w:val="3948DEE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6" w15:restartNumberingAfterBreak="0">
    <w:nsid w:val="19823ADC"/>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7" w15:restartNumberingAfterBreak="0">
    <w:nsid w:val="19E477AB"/>
    <w:multiLevelType w:val="hybridMultilevel"/>
    <w:tmpl w:val="38068D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8" w15:restartNumberingAfterBreak="0">
    <w:nsid w:val="1A2820A7"/>
    <w:multiLevelType w:val="hybridMultilevel"/>
    <w:tmpl w:val="BBAC2B3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1A351FEA"/>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1A5F6754"/>
    <w:multiLevelType w:val="hybridMultilevel"/>
    <w:tmpl w:val="AAE4807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1" w15:restartNumberingAfterBreak="0">
    <w:nsid w:val="1A6F40C6"/>
    <w:multiLevelType w:val="hybridMultilevel"/>
    <w:tmpl w:val="C3C6293C"/>
    <w:lvl w:ilvl="0" w:tplc="6A38628A">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1A7E1813"/>
    <w:multiLevelType w:val="hybridMultilevel"/>
    <w:tmpl w:val="B8AE5CAA"/>
    <w:lvl w:ilvl="0" w:tplc="38B00732">
      <w:start w:val="1"/>
      <w:numFmt w:val="decimal"/>
      <w:lvlText w:val="P%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15:restartNumberingAfterBreak="0">
    <w:nsid w:val="1A961E70"/>
    <w:multiLevelType w:val="hybridMultilevel"/>
    <w:tmpl w:val="E1ECC87C"/>
    <w:lvl w:ilvl="0" w:tplc="B5945E7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1A973F1F"/>
    <w:multiLevelType w:val="hybridMultilevel"/>
    <w:tmpl w:val="87484F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1AAD0A5C"/>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6" w15:restartNumberingAfterBreak="0">
    <w:nsid w:val="1AC52F8A"/>
    <w:multiLevelType w:val="hybridMultilevel"/>
    <w:tmpl w:val="DCC0666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7" w15:restartNumberingAfterBreak="0">
    <w:nsid w:val="1AE1597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8" w15:restartNumberingAfterBreak="0">
    <w:nsid w:val="1AE456F2"/>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9" w15:restartNumberingAfterBreak="0">
    <w:nsid w:val="1AFD1112"/>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0" w15:restartNumberingAfterBreak="0">
    <w:nsid w:val="1B343EAD"/>
    <w:multiLevelType w:val="hybridMultilevel"/>
    <w:tmpl w:val="66DA4EB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1B357AEE"/>
    <w:multiLevelType w:val="multilevel"/>
    <w:tmpl w:val="9D7C3B52"/>
    <w:lvl w:ilvl="0">
      <w:start w:val="1"/>
      <w:numFmt w:val="bullet"/>
      <w:lvlText w:val=""/>
      <w:lvlJc w:val="left"/>
      <w:pPr>
        <w:ind w:left="1080" w:hanging="360"/>
      </w:pPr>
      <w:rPr>
        <w:rFonts w:ascii="Wingdings" w:hAnsi="Wingdings" w:hint="default"/>
      </w:rPr>
    </w:lvl>
    <w:lvl w:ilvl="1">
      <w:start w:val="8"/>
      <w:numFmt w:val="decimal"/>
      <w:isLgl/>
      <w:lvlText w:val="%1.%2."/>
      <w:lvlJc w:val="left"/>
      <w:pPr>
        <w:ind w:left="1605" w:hanging="885"/>
      </w:pPr>
      <w:rPr>
        <w:rFonts w:hint="default"/>
      </w:rPr>
    </w:lvl>
    <w:lvl w:ilvl="2">
      <w:start w:val="13"/>
      <w:numFmt w:val="decimal"/>
      <w:isLgl/>
      <w:lvlText w:val="%1.%2.%3."/>
      <w:lvlJc w:val="left"/>
      <w:pPr>
        <w:ind w:left="1605" w:hanging="885"/>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02" w15:restartNumberingAfterBreak="0">
    <w:nsid w:val="1B3E60F9"/>
    <w:multiLevelType w:val="hybridMultilevel"/>
    <w:tmpl w:val="0C48A424"/>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1B6E6FDE"/>
    <w:multiLevelType w:val="hybridMultilevel"/>
    <w:tmpl w:val="BAE8D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1B9439CA"/>
    <w:multiLevelType w:val="hybridMultilevel"/>
    <w:tmpl w:val="92A43730"/>
    <w:lvl w:ilvl="0" w:tplc="37C60B82">
      <w:start w:val="1"/>
      <w:numFmt w:val="decimal"/>
      <w:lvlText w:val="CU%1. "/>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5" w15:restartNumberingAfterBreak="0">
    <w:nsid w:val="1B9D011F"/>
    <w:multiLevelType w:val="hybridMultilevel"/>
    <w:tmpl w:val="58F2A1DC"/>
    <w:lvl w:ilvl="0" w:tplc="06BCCE1A">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6" w15:restartNumberingAfterBreak="0">
    <w:nsid w:val="1C291260"/>
    <w:multiLevelType w:val="hybridMultilevel"/>
    <w:tmpl w:val="4A7E261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15:restartNumberingAfterBreak="0">
    <w:nsid w:val="1C3552F8"/>
    <w:multiLevelType w:val="hybridMultilevel"/>
    <w:tmpl w:val="508470F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8" w15:restartNumberingAfterBreak="0">
    <w:nsid w:val="1C495DC1"/>
    <w:multiLevelType w:val="hybridMultilevel"/>
    <w:tmpl w:val="EF0EA77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9" w15:restartNumberingAfterBreak="0">
    <w:nsid w:val="1C575F34"/>
    <w:multiLevelType w:val="hybridMultilevel"/>
    <w:tmpl w:val="3F10B62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1C8E367E"/>
    <w:multiLevelType w:val="hybridMultilevel"/>
    <w:tmpl w:val="4050A28C"/>
    <w:lvl w:ilvl="0" w:tplc="403CB73C">
      <w:start w:val="1"/>
      <w:numFmt w:val="decimal"/>
      <w:lvlText w:val="K%1."/>
      <w:lvlJc w:val="left"/>
      <w:pPr>
        <w:ind w:left="980" w:hanging="360"/>
      </w:pPr>
      <w:rPr>
        <w:rFonts w:hint="default"/>
        <w:b/>
        <w:bCs/>
      </w:rPr>
    </w:lvl>
    <w:lvl w:ilvl="1" w:tplc="08090019" w:tentative="1">
      <w:start w:val="1"/>
      <w:numFmt w:val="lowerLetter"/>
      <w:lvlText w:val="%2."/>
      <w:lvlJc w:val="left"/>
      <w:pPr>
        <w:ind w:left="1700" w:hanging="360"/>
      </w:pPr>
    </w:lvl>
    <w:lvl w:ilvl="2" w:tplc="0809001B" w:tentative="1">
      <w:start w:val="1"/>
      <w:numFmt w:val="lowerRoman"/>
      <w:lvlText w:val="%3."/>
      <w:lvlJc w:val="right"/>
      <w:pPr>
        <w:ind w:left="2420" w:hanging="180"/>
      </w:pPr>
    </w:lvl>
    <w:lvl w:ilvl="3" w:tplc="0809000F" w:tentative="1">
      <w:start w:val="1"/>
      <w:numFmt w:val="decimal"/>
      <w:lvlText w:val="%4."/>
      <w:lvlJc w:val="left"/>
      <w:pPr>
        <w:ind w:left="3140" w:hanging="360"/>
      </w:pPr>
    </w:lvl>
    <w:lvl w:ilvl="4" w:tplc="08090019" w:tentative="1">
      <w:start w:val="1"/>
      <w:numFmt w:val="lowerLetter"/>
      <w:lvlText w:val="%5."/>
      <w:lvlJc w:val="left"/>
      <w:pPr>
        <w:ind w:left="3860" w:hanging="360"/>
      </w:pPr>
    </w:lvl>
    <w:lvl w:ilvl="5" w:tplc="0809001B" w:tentative="1">
      <w:start w:val="1"/>
      <w:numFmt w:val="lowerRoman"/>
      <w:lvlText w:val="%6."/>
      <w:lvlJc w:val="right"/>
      <w:pPr>
        <w:ind w:left="4580" w:hanging="180"/>
      </w:pPr>
    </w:lvl>
    <w:lvl w:ilvl="6" w:tplc="0809000F" w:tentative="1">
      <w:start w:val="1"/>
      <w:numFmt w:val="decimal"/>
      <w:lvlText w:val="%7."/>
      <w:lvlJc w:val="left"/>
      <w:pPr>
        <w:ind w:left="5300" w:hanging="360"/>
      </w:pPr>
    </w:lvl>
    <w:lvl w:ilvl="7" w:tplc="08090019" w:tentative="1">
      <w:start w:val="1"/>
      <w:numFmt w:val="lowerLetter"/>
      <w:lvlText w:val="%8."/>
      <w:lvlJc w:val="left"/>
      <w:pPr>
        <w:ind w:left="6020" w:hanging="360"/>
      </w:pPr>
    </w:lvl>
    <w:lvl w:ilvl="8" w:tplc="0809001B" w:tentative="1">
      <w:start w:val="1"/>
      <w:numFmt w:val="lowerRoman"/>
      <w:lvlText w:val="%9."/>
      <w:lvlJc w:val="right"/>
      <w:pPr>
        <w:ind w:left="6740" w:hanging="180"/>
      </w:pPr>
    </w:lvl>
  </w:abstractNum>
  <w:abstractNum w:abstractNumId="311" w15:restartNumberingAfterBreak="0">
    <w:nsid w:val="1CD3035A"/>
    <w:multiLevelType w:val="hybridMultilevel"/>
    <w:tmpl w:val="4FBC6A5C"/>
    <w:lvl w:ilvl="0" w:tplc="AF76BB80">
      <w:start w:val="1"/>
      <w:numFmt w:val="decimal"/>
      <w:lvlText w:val="CU-%1."/>
      <w:lvlJc w:val="left"/>
      <w:pPr>
        <w:ind w:left="928" w:hanging="360"/>
      </w:pPr>
      <w:rPr>
        <w:rFonts w:hint="default"/>
        <w:b/>
        <w:bCs/>
        <w:i w:val="0"/>
        <w:sz w:val="20"/>
        <w:szCs w:val="20"/>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312" w15:restartNumberingAfterBreak="0">
    <w:nsid w:val="1CD7261B"/>
    <w:multiLevelType w:val="hybridMultilevel"/>
    <w:tmpl w:val="493047E6"/>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3" w15:restartNumberingAfterBreak="0">
    <w:nsid w:val="1CDF5F3E"/>
    <w:multiLevelType w:val="hybridMultilevel"/>
    <w:tmpl w:val="272E5E0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1CE4111C"/>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1CEB0F1D"/>
    <w:multiLevelType w:val="hybridMultilevel"/>
    <w:tmpl w:val="DD56E476"/>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6" w15:restartNumberingAfterBreak="0">
    <w:nsid w:val="1CF75EF7"/>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7" w15:restartNumberingAfterBreak="0">
    <w:nsid w:val="1D045B40"/>
    <w:multiLevelType w:val="hybridMultilevel"/>
    <w:tmpl w:val="FD3A4EC0"/>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15:restartNumberingAfterBreak="0">
    <w:nsid w:val="1D742302"/>
    <w:multiLevelType w:val="hybridMultilevel"/>
    <w:tmpl w:val="967E0E4A"/>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9" w15:restartNumberingAfterBreak="0">
    <w:nsid w:val="1DB434E1"/>
    <w:multiLevelType w:val="hybridMultilevel"/>
    <w:tmpl w:val="AC8854B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1DB96B15"/>
    <w:multiLevelType w:val="multilevel"/>
    <w:tmpl w:val="AE9AE4C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321" w15:restartNumberingAfterBreak="0">
    <w:nsid w:val="1DD40CD0"/>
    <w:multiLevelType w:val="hybridMultilevel"/>
    <w:tmpl w:val="826A8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1E0310BE"/>
    <w:multiLevelType w:val="hybridMultilevel"/>
    <w:tmpl w:val="1BF4B1BC"/>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3" w15:restartNumberingAfterBreak="0">
    <w:nsid w:val="1E19577D"/>
    <w:multiLevelType w:val="hybridMultilevel"/>
    <w:tmpl w:val="BD2A7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1E1A7964"/>
    <w:multiLevelType w:val="hybridMultilevel"/>
    <w:tmpl w:val="B2E4607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5" w15:restartNumberingAfterBreak="0">
    <w:nsid w:val="1E266008"/>
    <w:multiLevelType w:val="hybridMultilevel"/>
    <w:tmpl w:val="A0D20BE8"/>
    <w:lvl w:ilvl="0" w:tplc="150CE856">
      <w:start w:val="1"/>
      <w:numFmt w:val="decimal"/>
      <w:lvlText w:val="P%1."/>
      <w:lvlJc w:val="left"/>
      <w:pPr>
        <w:ind w:left="1167" w:hanging="360"/>
      </w:pPr>
      <w:rPr>
        <w:rFonts w:hint="default"/>
        <w:b/>
        <w:bCs/>
      </w:rPr>
    </w:lvl>
    <w:lvl w:ilvl="1" w:tplc="08090019" w:tentative="1">
      <w:start w:val="1"/>
      <w:numFmt w:val="lowerLetter"/>
      <w:lvlText w:val="%2."/>
      <w:lvlJc w:val="left"/>
      <w:pPr>
        <w:ind w:left="1887" w:hanging="360"/>
      </w:pPr>
    </w:lvl>
    <w:lvl w:ilvl="2" w:tplc="0809001B" w:tentative="1">
      <w:start w:val="1"/>
      <w:numFmt w:val="lowerRoman"/>
      <w:lvlText w:val="%3."/>
      <w:lvlJc w:val="right"/>
      <w:pPr>
        <w:ind w:left="2607" w:hanging="180"/>
      </w:pPr>
    </w:lvl>
    <w:lvl w:ilvl="3" w:tplc="0809000F" w:tentative="1">
      <w:start w:val="1"/>
      <w:numFmt w:val="decimal"/>
      <w:lvlText w:val="%4."/>
      <w:lvlJc w:val="left"/>
      <w:pPr>
        <w:ind w:left="3327" w:hanging="360"/>
      </w:pPr>
    </w:lvl>
    <w:lvl w:ilvl="4" w:tplc="08090019" w:tentative="1">
      <w:start w:val="1"/>
      <w:numFmt w:val="lowerLetter"/>
      <w:lvlText w:val="%5."/>
      <w:lvlJc w:val="left"/>
      <w:pPr>
        <w:ind w:left="4047" w:hanging="360"/>
      </w:pPr>
    </w:lvl>
    <w:lvl w:ilvl="5" w:tplc="0809001B" w:tentative="1">
      <w:start w:val="1"/>
      <w:numFmt w:val="lowerRoman"/>
      <w:lvlText w:val="%6."/>
      <w:lvlJc w:val="right"/>
      <w:pPr>
        <w:ind w:left="4767" w:hanging="180"/>
      </w:pPr>
    </w:lvl>
    <w:lvl w:ilvl="6" w:tplc="0809000F" w:tentative="1">
      <w:start w:val="1"/>
      <w:numFmt w:val="decimal"/>
      <w:lvlText w:val="%7."/>
      <w:lvlJc w:val="left"/>
      <w:pPr>
        <w:ind w:left="5487" w:hanging="360"/>
      </w:pPr>
    </w:lvl>
    <w:lvl w:ilvl="7" w:tplc="08090019" w:tentative="1">
      <w:start w:val="1"/>
      <w:numFmt w:val="lowerLetter"/>
      <w:lvlText w:val="%8."/>
      <w:lvlJc w:val="left"/>
      <w:pPr>
        <w:ind w:left="6207" w:hanging="360"/>
      </w:pPr>
    </w:lvl>
    <w:lvl w:ilvl="8" w:tplc="0809001B" w:tentative="1">
      <w:start w:val="1"/>
      <w:numFmt w:val="lowerRoman"/>
      <w:lvlText w:val="%9."/>
      <w:lvlJc w:val="right"/>
      <w:pPr>
        <w:ind w:left="6927" w:hanging="180"/>
      </w:pPr>
    </w:lvl>
  </w:abstractNum>
  <w:abstractNum w:abstractNumId="326" w15:restartNumberingAfterBreak="0">
    <w:nsid w:val="1E3D392F"/>
    <w:multiLevelType w:val="hybridMultilevel"/>
    <w:tmpl w:val="ABAC523E"/>
    <w:lvl w:ilvl="0" w:tplc="72CEE06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7" w15:restartNumberingAfterBreak="0">
    <w:nsid w:val="1E3F105C"/>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8" w15:restartNumberingAfterBreak="0">
    <w:nsid w:val="1E4042BD"/>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9" w15:restartNumberingAfterBreak="0">
    <w:nsid w:val="1E5D0691"/>
    <w:multiLevelType w:val="hybridMultilevel"/>
    <w:tmpl w:val="496C3A44"/>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0" w15:restartNumberingAfterBreak="0">
    <w:nsid w:val="1E625EF2"/>
    <w:multiLevelType w:val="hybridMultilevel"/>
    <w:tmpl w:val="E94C95E4"/>
    <w:lvl w:ilvl="0" w:tplc="C386954C">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15:restartNumberingAfterBreak="0">
    <w:nsid w:val="1E7B14E8"/>
    <w:multiLevelType w:val="hybridMultilevel"/>
    <w:tmpl w:val="84A2B5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1EDC116D"/>
    <w:multiLevelType w:val="hybridMultilevel"/>
    <w:tmpl w:val="AC70AF90"/>
    <w:lvl w:ilvl="0" w:tplc="C2A6E5B8">
      <w:start w:val="1"/>
      <w:numFmt w:val="bullet"/>
      <w:lvlText w:val=""/>
      <w:lvlJc w:val="left"/>
      <w:pPr>
        <w:ind w:left="1900" w:hanging="360"/>
      </w:pPr>
      <w:rPr>
        <w:rFonts w:ascii="Symbol" w:hAnsi="Symbol" w:hint="default"/>
        <w:b/>
        <w:bCs/>
        <w:i w:val="0"/>
        <w:w w:val="100"/>
        <w:sz w:val="20"/>
        <w:szCs w:val="20"/>
      </w:rPr>
    </w:lvl>
    <w:lvl w:ilvl="1" w:tplc="08090003" w:tentative="1">
      <w:start w:val="1"/>
      <w:numFmt w:val="bullet"/>
      <w:lvlText w:val="o"/>
      <w:lvlJc w:val="left"/>
      <w:pPr>
        <w:ind w:left="2620" w:hanging="360"/>
      </w:pPr>
      <w:rPr>
        <w:rFonts w:ascii="Courier New" w:hAnsi="Courier New" w:cs="Courier New" w:hint="default"/>
      </w:rPr>
    </w:lvl>
    <w:lvl w:ilvl="2" w:tplc="08090005" w:tentative="1">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333" w15:restartNumberingAfterBreak="0">
    <w:nsid w:val="1EED208F"/>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4" w15:restartNumberingAfterBreak="0">
    <w:nsid w:val="1F13622F"/>
    <w:multiLevelType w:val="hybridMultilevel"/>
    <w:tmpl w:val="E116B9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1F181ACA"/>
    <w:multiLevelType w:val="hybridMultilevel"/>
    <w:tmpl w:val="CD64F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1F1C3CD2"/>
    <w:multiLevelType w:val="hybridMultilevel"/>
    <w:tmpl w:val="2DFC72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1F4B24F3"/>
    <w:multiLevelType w:val="hybridMultilevel"/>
    <w:tmpl w:val="7E364986"/>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1F7626F5"/>
    <w:multiLevelType w:val="hybridMultilevel"/>
    <w:tmpl w:val="67548402"/>
    <w:lvl w:ilvl="0" w:tplc="86AE4B80">
      <w:start w:val="1"/>
      <w:numFmt w:val="decimal"/>
      <w:lvlText w:val="K %1."/>
      <w:lvlJc w:val="left"/>
      <w:pPr>
        <w:ind w:left="720" w:hanging="360"/>
      </w:pPr>
      <w:rPr>
        <w:rFonts w:ascii="Arial" w:hAnsi="Arial" w:cs="Arial" w:hint="default"/>
        <w:b/>
      </w:rPr>
    </w:lvl>
    <w:lvl w:ilvl="1" w:tplc="40905FB0">
      <w:start w:val="1"/>
      <w:numFmt w:val="decimal"/>
      <w:lvlText w:val="K%2."/>
      <w:lvlJc w:val="left"/>
      <w:pPr>
        <w:ind w:left="1440" w:hanging="360"/>
      </w:pPr>
      <w:rPr>
        <w:rFonts w:ascii="Arial" w:hAnsi="Arial" w:cs="Arial"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1F801C6D"/>
    <w:multiLevelType w:val="hybridMultilevel"/>
    <w:tmpl w:val="9334B9B6"/>
    <w:lvl w:ilvl="0" w:tplc="6E9E036E">
      <w:start w:val="1"/>
      <w:numFmt w:val="decimal"/>
      <w:lvlText w:val="K%1."/>
      <w:lvlJc w:val="left"/>
      <w:pPr>
        <w:ind w:left="740" w:hanging="360"/>
      </w:pPr>
      <w:rPr>
        <w:rFonts w:ascii="Times New Roman" w:hAnsi="Times New Roman" w:cs="Times New Roman" w:hint="default"/>
        <w:sz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40" w15:restartNumberingAfterBreak="0">
    <w:nsid w:val="1FB17FC5"/>
    <w:multiLevelType w:val="hybridMultilevel"/>
    <w:tmpl w:val="12209D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1FC8034D"/>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1FC80557"/>
    <w:multiLevelType w:val="hybridMultilevel"/>
    <w:tmpl w:val="F788DB1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3" w15:restartNumberingAfterBreak="0">
    <w:nsid w:val="1FDB5E59"/>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15:restartNumberingAfterBreak="0">
    <w:nsid w:val="2011707A"/>
    <w:multiLevelType w:val="hybridMultilevel"/>
    <w:tmpl w:val="77E871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5" w15:restartNumberingAfterBreak="0">
    <w:nsid w:val="201C142E"/>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346" w15:restartNumberingAfterBreak="0">
    <w:nsid w:val="20284DD0"/>
    <w:multiLevelType w:val="hybridMultilevel"/>
    <w:tmpl w:val="B268D834"/>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7" w15:restartNumberingAfterBreak="0">
    <w:nsid w:val="203375EF"/>
    <w:multiLevelType w:val="hybridMultilevel"/>
    <w:tmpl w:val="329AC036"/>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8" w15:restartNumberingAfterBreak="0">
    <w:nsid w:val="203C42C5"/>
    <w:multiLevelType w:val="hybridMultilevel"/>
    <w:tmpl w:val="6406AC4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20412032"/>
    <w:multiLevelType w:val="multilevel"/>
    <w:tmpl w:val="B9B6144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20"/>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0" w15:restartNumberingAfterBreak="0">
    <w:nsid w:val="209A6ACE"/>
    <w:multiLevelType w:val="hybridMultilevel"/>
    <w:tmpl w:val="D690CE0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209F190A"/>
    <w:multiLevelType w:val="hybridMultilevel"/>
    <w:tmpl w:val="7B4C7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3" w15:restartNumberingAfterBreak="0">
    <w:nsid w:val="20C5652B"/>
    <w:multiLevelType w:val="hybridMultilevel"/>
    <w:tmpl w:val="E290575E"/>
    <w:lvl w:ilvl="0" w:tplc="2E42FDC0">
      <w:start w:val="1"/>
      <w:numFmt w:val="decimal"/>
      <w:lvlText w:val="P%1."/>
      <w:lvlJc w:val="left"/>
      <w:pPr>
        <w:ind w:left="1519" w:hanging="360"/>
      </w:pPr>
      <w:rPr>
        <w:rFonts w:hint="default"/>
        <w:b/>
        <w:bCs/>
      </w:rPr>
    </w:lvl>
    <w:lvl w:ilvl="1" w:tplc="08090019" w:tentative="1">
      <w:start w:val="1"/>
      <w:numFmt w:val="lowerLetter"/>
      <w:lvlText w:val="%2."/>
      <w:lvlJc w:val="left"/>
      <w:pPr>
        <w:ind w:left="2239" w:hanging="360"/>
      </w:pPr>
    </w:lvl>
    <w:lvl w:ilvl="2" w:tplc="0809001B" w:tentative="1">
      <w:start w:val="1"/>
      <w:numFmt w:val="lowerRoman"/>
      <w:lvlText w:val="%3."/>
      <w:lvlJc w:val="right"/>
      <w:pPr>
        <w:ind w:left="2959" w:hanging="180"/>
      </w:pPr>
    </w:lvl>
    <w:lvl w:ilvl="3" w:tplc="0809000F" w:tentative="1">
      <w:start w:val="1"/>
      <w:numFmt w:val="decimal"/>
      <w:lvlText w:val="%4."/>
      <w:lvlJc w:val="left"/>
      <w:pPr>
        <w:ind w:left="3679" w:hanging="360"/>
      </w:pPr>
    </w:lvl>
    <w:lvl w:ilvl="4" w:tplc="08090019" w:tentative="1">
      <w:start w:val="1"/>
      <w:numFmt w:val="lowerLetter"/>
      <w:lvlText w:val="%5."/>
      <w:lvlJc w:val="left"/>
      <w:pPr>
        <w:ind w:left="4399" w:hanging="360"/>
      </w:pPr>
    </w:lvl>
    <w:lvl w:ilvl="5" w:tplc="0809001B" w:tentative="1">
      <w:start w:val="1"/>
      <w:numFmt w:val="lowerRoman"/>
      <w:lvlText w:val="%6."/>
      <w:lvlJc w:val="right"/>
      <w:pPr>
        <w:ind w:left="5119" w:hanging="180"/>
      </w:pPr>
    </w:lvl>
    <w:lvl w:ilvl="6" w:tplc="0809000F" w:tentative="1">
      <w:start w:val="1"/>
      <w:numFmt w:val="decimal"/>
      <w:lvlText w:val="%7."/>
      <w:lvlJc w:val="left"/>
      <w:pPr>
        <w:ind w:left="5839" w:hanging="360"/>
      </w:pPr>
    </w:lvl>
    <w:lvl w:ilvl="7" w:tplc="08090019" w:tentative="1">
      <w:start w:val="1"/>
      <w:numFmt w:val="lowerLetter"/>
      <w:lvlText w:val="%8."/>
      <w:lvlJc w:val="left"/>
      <w:pPr>
        <w:ind w:left="6559" w:hanging="360"/>
      </w:pPr>
    </w:lvl>
    <w:lvl w:ilvl="8" w:tplc="0809001B" w:tentative="1">
      <w:start w:val="1"/>
      <w:numFmt w:val="lowerRoman"/>
      <w:lvlText w:val="%9."/>
      <w:lvlJc w:val="right"/>
      <w:pPr>
        <w:ind w:left="7279" w:hanging="180"/>
      </w:pPr>
    </w:lvl>
  </w:abstractNum>
  <w:abstractNum w:abstractNumId="354" w15:restartNumberingAfterBreak="0">
    <w:nsid w:val="20DE2D39"/>
    <w:multiLevelType w:val="hybridMultilevel"/>
    <w:tmpl w:val="2A2EA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5" w15:restartNumberingAfterBreak="0">
    <w:nsid w:val="20EF21C0"/>
    <w:multiLevelType w:val="hybridMultilevel"/>
    <w:tmpl w:val="F9722DBE"/>
    <w:lvl w:ilvl="0" w:tplc="F098A5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6" w15:restartNumberingAfterBreak="0">
    <w:nsid w:val="20F475DE"/>
    <w:multiLevelType w:val="hybridMultilevel"/>
    <w:tmpl w:val="0DCA43A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20F626F1"/>
    <w:multiLevelType w:val="hybridMultilevel"/>
    <w:tmpl w:val="3F38AE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20FE5662"/>
    <w:multiLevelType w:val="multilevel"/>
    <w:tmpl w:val="D00C021C"/>
    <w:lvl w:ilvl="0">
      <w:start w:val="1"/>
      <w:numFmt w:val="decimal"/>
      <w:lvlText w:val="%1."/>
      <w:lvlJc w:val="left"/>
      <w:pPr>
        <w:ind w:left="720" w:hanging="360"/>
      </w:pPr>
      <w:rPr>
        <w:rFonts w:ascii="Times New Roman" w:hAnsi="Times New Roman" w:cs="Times New Roman" w:hint="default"/>
      </w:rPr>
    </w:lvl>
    <w:lvl w:ilvl="1">
      <w:start w:val="4"/>
      <w:numFmt w:val="decimal"/>
      <w:isLgl/>
      <w:lvlText w:val="%1.%2."/>
      <w:lvlJc w:val="left"/>
      <w:pPr>
        <w:ind w:left="1089" w:hanging="720"/>
      </w:pPr>
      <w:rPr>
        <w:rFonts w:ascii="Times New Roman" w:hAnsi="Times New Roman" w:cs="Times New Roman" w:hint="default"/>
      </w:rPr>
    </w:lvl>
    <w:lvl w:ilvl="2">
      <w:start w:val="1"/>
      <w:numFmt w:val="decimal"/>
      <w:lvlText w:val="9.18.%3:"/>
      <w:lvlJc w:val="left"/>
      <w:pPr>
        <w:ind w:left="1098" w:hanging="720"/>
      </w:pPr>
      <w:rPr>
        <w:rFonts w:hint="default"/>
        <w:b/>
        <w:bCs/>
        <w:i w:val="0"/>
      </w:rPr>
    </w:lvl>
    <w:lvl w:ilvl="3">
      <w:start w:val="1"/>
      <w:numFmt w:val="decimal"/>
      <w:isLgl/>
      <w:lvlText w:val="%1.%2.%3.%4."/>
      <w:lvlJc w:val="left"/>
      <w:pPr>
        <w:ind w:left="1467" w:hanging="1080"/>
      </w:pPr>
      <w:rPr>
        <w:rFonts w:ascii="Times New Roman" w:hAnsi="Times New Roman" w:cs="Times New Roman" w:hint="default"/>
      </w:rPr>
    </w:lvl>
    <w:lvl w:ilvl="4">
      <w:start w:val="1"/>
      <w:numFmt w:val="decimal"/>
      <w:isLgl/>
      <w:lvlText w:val="%1.%2.%3.%4.%5."/>
      <w:lvlJc w:val="left"/>
      <w:pPr>
        <w:ind w:left="1476" w:hanging="1080"/>
      </w:pPr>
      <w:rPr>
        <w:rFonts w:ascii="Times New Roman" w:hAnsi="Times New Roman" w:cs="Times New Roman" w:hint="default"/>
      </w:rPr>
    </w:lvl>
    <w:lvl w:ilvl="5">
      <w:start w:val="1"/>
      <w:numFmt w:val="decimal"/>
      <w:isLgl/>
      <w:lvlText w:val="%1.%2.%3.%4.%5.%6."/>
      <w:lvlJc w:val="left"/>
      <w:pPr>
        <w:ind w:left="1845" w:hanging="1440"/>
      </w:pPr>
      <w:rPr>
        <w:rFonts w:ascii="Times New Roman" w:hAnsi="Times New Roman" w:cs="Times New Roman" w:hint="default"/>
      </w:rPr>
    </w:lvl>
    <w:lvl w:ilvl="6">
      <w:start w:val="1"/>
      <w:numFmt w:val="decimal"/>
      <w:isLgl/>
      <w:lvlText w:val="%1.%2.%3.%4.%5.%6.%7."/>
      <w:lvlJc w:val="left"/>
      <w:pPr>
        <w:ind w:left="1854" w:hanging="1440"/>
      </w:pPr>
      <w:rPr>
        <w:rFonts w:ascii="Times New Roman" w:hAnsi="Times New Roman" w:cs="Times New Roman" w:hint="default"/>
      </w:rPr>
    </w:lvl>
    <w:lvl w:ilvl="7">
      <w:start w:val="1"/>
      <w:numFmt w:val="decimal"/>
      <w:isLgl/>
      <w:lvlText w:val="%1.%2.%3.%4.%5.%6.%7.%8."/>
      <w:lvlJc w:val="left"/>
      <w:pPr>
        <w:ind w:left="2223" w:hanging="1800"/>
      </w:pPr>
      <w:rPr>
        <w:rFonts w:ascii="Times New Roman" w:hAnsi="Times New Roman" w:cs="Times New Roman" w:hint="default"/>
      </w:rPr>
    </w:lvl>
    <w:lvl w:ilvl="8">
      <w:start w:val="1"/>
      <w:numFmt w:val="decimal"/>
      <w:isLgl/>
      <w:lvlText w:val="%1.%2.%3.%4.%5.%6.%7.%8.%9."/>
      <w:lvlJc w:val="left"/>
      <w:pPr>
        <w:ind w:left="2232" w:hanging="1800"/>
      </w:pPr>
      <w:rPr>
        <w:rFonts w:ascii="Times New Roman" w:hAnsi="Times New Roman" w:cs="Times New Roman" w:hint="default"/>
      </w:rPr>
    </w:lvl>
  </w:abstractNum>
  <w:abstractNum w:abstractNumId="359" w15:restartNumberingAfterBreak="0">
    <w:nsid w:val="20FE6429"/>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210B6199"/>
    <w:multiLevelType w:val="hybridMultilevel"/>
    <w:tmpl w:val="F17A86E6"/>
    <w:lvl w:ilvl="0" w:tplc="ABFA44CA">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21200B9A"/>
    <w:multiLevelType w:val="hybridMultilevel"/>
    <w:tmpl w:val="018A75B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212E1376"/>
    <w:multiLevelType w:val="multilevel"/>
    <w:tmpl w:val="8B440FC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363" w15:restartNumberingAfterBreak="0">
    <w:nsid w:val="21305C22"/>
    <w:multiLevelType w:val="hybridMultilevel"/>
    <w:tmpl w:val="A2A41BD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4" w15:restartNumberingAfterBreak="0">
    <w:nsid w:val="21601974"/>
    <w:multiLevelType w:val="hybridMultilevel"/>
    <w:tmpl w:val="5394D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219F789D"/>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6" w15:restartNumberingAfterBreak="0">
    <w:nsid w:val="21B25ED7"/>
    <w:multiLevelType w:val="hybridMultilevel"/>
    <w:tmpl w:val="2FDA25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21D761C7"/>
    <w:multiLevelType w:val="hybridMultilevel"/>
    <w:tmpl w:val="900C8736"/>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8" w15:restartNumberingAfterBreak="0">
    <w:nsid w:val="21EC21E7"/>
    <w:multiLevelType w:val="hybridMultilevel"/>
    <w:tmpl w:val="924CD2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21F610BB"/>
    <w:multiLevelType w:val="hybridMultilevel"/>
    <w:tmpl w:val="347E3CDE"/>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22264EE5"/>
    <w:multiLevelType w:val="hybridMultilevel"/>
    <w:tmpl w:val="D47412E6"/>
    <w:lvl w:ilvl="0" w:tplc="6BE0EB3A">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371" w15:restartNumberingAfterBreak="0">
    <w:nsid w:val="222774B2"/>
    <w:multiLevelType w:val="hybridMultilevel"/>
    <w:tmpl w:val="55DEA74E"/>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72" w15:restartNumberingAfterBreak="0">
    <w:nsid w:val="228B57E8"/>
    <w:multiLevelType w:val="hybridMultilevel"/>
    <w:tmpl w:val="2B2EE9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228C1EDE"/>
    <w:multiLevelType w:val="hybridMultilevel"/>
    <w:tmpl w:val="C0249D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22AA07D9"/>
    <w:multiLevelType w:val="hybridMultilevel"/>
    <w:tmpl w:val="799CD2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5" w15:restartNumberingAfterBreak="0">
    <w:nsid w:val="22C05FA4"/>
    <w:multiLevelType w:val="hybridMultilevel"/>
    <w:tmpl w:val="D690CE0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22D213D5"/>
    <w:multiLevelType w:val="hybridMultilevel"/>
    <w:tmpl w:val="0F1C001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22E31610"/>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8" w15:restartNumberingAfterBreak="0">
    <w:nsid w:val="22EB4FAF"/>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22ED04BB"/>
    <w:multiLevelType w:val="hybridMultilevel"/>
    <w:tmpl w:val="0BCABD60"/>
    <w:lvl w:ilvl="0" w:tplc="86AE4B80">
      <w:start w:val="1"/>
      <w:numFmt w:val="decimal"/>
      <w:lvlText w:val="K %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23053F91"/>
    <w:multiLevelType w:val="hybridMultilevel"/>
    <w:tmpl w:val="F43C2D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230957E5"/>
    <w:multiLevelType w:val="hybridMultilevel"/>
    <w:tmpl w:val="C8225AE2"/>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2" w15:restartNumberingAfterBreak="0">
    <w:nsid w:val="231F20C7"/>
    <w:multiLevelType w:val="hybridMultilevel"/>
    <w:tmpl w:val="2084D468"/>
    <w:lvl w:ilvl="0" w:tplc="1E364EAC">
      <w:start w:val="1"/>
      <w:numFmt w:val="decimal"/>
      <w:lvlText w:val="%1."/>
      <w:lvlJc w:val="left"/>
      <w:pPr>
        <w:ind w:left="72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23261764"/>
    <w:multiLevelType w:val="hybridMultilevel"/>
    <w:tmpl w:val="35DA58D6"/>
    <w:lvl w:ilvl="0" w:tplc="8A44EC36">
      <w:start w:val="1"/>
      <w:numFmt w:val="decimal"/>
      <w:lvlText w:val="K%1."/>
      <w:lvlJc w:val="left"/>
      <w:pPr>
        <w:ind w:left="1572" w:hanging="360"/>
      </w:pPr>
      <w:rPr>
        <w:rFonts w:ascii="Arial" w:hAnsi="Arial" w:cs="Arial" w:hint="default"/>
        <w:b/>
        <w:bCs/>
        <w:i w:val="0"/>
        <w:iCs w:val="0"/>
        <w:sz w:val="22"/>
        <w:szCs w:val="22"/>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84" w15:restartNumberingAfterBreak="0">
    <w:nsid w:val="233025C8"/>
    <w:multiLevelType w:val="hybridMultilevel"/>
    <w:tmpl w:val="637641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5" w15:restartNumberingAfterBreak="0">
    <w:nsid w:val="235359F7"/>
    <w:multiLevelType w:val="hybridMultilevel"/>
    <w:tmpl w:val="214A76D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86" w15:restartNumberingAfterBreak="0">
    <w:nsid w:val="23664073"/>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7" w15:restartNumberingAfterBreak="0">
    <w:nsid w:val="237C0AC4"/>
    <w:multiLevelType w:val="hybridMultilevel"/>
    <w:tmpl w:val="2722C38C"/>
    <w:lvl w:ilvl="0" w:tplc="61AC6056">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8" w15:restartNumberingAfterBreak="0">
    <w:nsid w:val="237F6D8C"/>
    <w:multiLevelType w:val="hybridMultilevel"/>
    <w:tmpl w:val="A67EABB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9" w15:restartNumberingAfterBreak="0">
    <w:nsid w:val="23930A2E"/>
    <w:multiLevelType w:val="hybridMultilevel"/>
    <w:tmpl w:val="5D026D7E"/>
    <w:lvl w:ilvl="0" w:tplc="04090001">
      <w:start w:val="1"/>
      <w:numFmt w:val="bullet"/>
      <w:lvlText w:val=""/>
      <w:lvlJc w:val="left"/>
      <w:pPr>
        <w:ind w:left="1228" w:hanging="360"/>
      </w:pPr>
      <w:rPr>
        <w:rFonts w:ascii="Symbol" w:hAnsi="Symbol" w:hint="default"/>
      </w:rPr>
    </w:lvl>
    <w:lvl w:ilvl="1" w:tplc="04090019" w:tentative="1">
      <w:start w:val="1"/>
      <w:numFmt w:val="lowerLetter"/>
      <w:lvlText w:val="%2."/>
      <w:lvlJc w:val="left"/>
      <w:pPr>
        <w:ind w:left="1948" w:hanging="360"/>
      </w:pPr>
    </w:lvl>
    <w:lvl w:ilvl="2" w:tplc="0409001B" w:tentative="1">
      <w:start w:val="1"/>
      <w:numFmt w:val="lowerRoman"/>
      <w:lvlText w:val="%3."/>
      <w:lvlJc w:val="right"/>
      <w:pPr>
        <w:ind w:left="2668" w:hanging="180"/>
      </w:pPr>
    </w:lvl>
    <w:lvl w:ilvl="3" w:tplc="0409000F" w:tentative="1">
      <w:start w:val="1"/>
      <w:numFmt w:val="decimal"/>
      <w:lvlText w:val="%4."/>
      <w:lvlJc w:val="left"/>
      <w:pPr>
        <w:ind w:left="3388" w:hanging="360"/>
      </w:pPr>
    </w:lvl>
    <w:lvl w:ilvl="4" w:tplc="04090019" w:tentative="1">
      <w:start w:val="1"/>
      <w:numFmt w:val="lowerLetter"/>
      <w:lvlText w:val="%5."/>
      <w:lvlJc w:val="left"/>
      <w:pPr>
        <w:ind w:left="4108" w:hanging="360"/>
      </w:pPr>
    </w:lvl>
    <w:lvl w:ilvl="5" w:tplc="0409001B" w:tentative="1">
      <w:start w:val="1"/>
      <w:numFmt w:val="lowerRoman"/>
      <w:lvlText w:val="%6."/>
      <w:lvlJc w:val="right"/>
      <w:pPr>
        <w:ind w:left="4828" w:hanging="180"/>
      </w:pPr>
    </w:lvl>
    <w:lvl w:ilvl="6" w:tplc="0409000F" w:tentative="1">
      <w:start w:val="1"/>
      <w:numFmt w:val="decimal"/>
      <w:lvlText w:val="%7."/>
      <w:lvlJc w:val="left"/>
      <w:pPr>
        <w:ind w:left="5548" w:hanging="360"/>
      </w:pPr>
    </w:lvl>
    <w:lvl w:ilvl="7" w:tplc="04090019" w:tentative="1">
      <w:start w:val="1"/>
      <w:numFmt w:val="lowerLetter"/>
      <w:lvlText w:val="%8."/>
      <w:lvlJc w:val="left"/>
      <w:pPr>
        <w:ind w:left="6268" w:hanging="360"/>
      </w:pPr>
    </w:lvl>
    <w:lvl w:ilvl="8" w:tplc="0409001B" w:tentative="1">
      <w:start w:val="1"/>
      <w:numFmt w:val="lowerRoman"/>
      <w:lvlText w:val="%9."/>
      <w:lvlJc w:val="right"/>
      <w:pPr>
        <w:ind w:left="6988" w:hanging="180"/>
      </w:pPr>
    </w:lvl>
  </w:abstractNum>
  <w:abstractNum w:abstractNumId="390" w15:restartNumberingAfterBreak="0">
    <w:nsid w:val="23A644BB"/>
    <w:multiLevelType w:val="hybridMultilevel"/>
    <w:tmpl w:val="47085294"/>
    <w:lvl w:ilvl="0" w:tplc="8EC0DDB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1" w15:restartNumberingAfterBreak="0">
    <w:nsid w:val="23AF39C5"/>
    <w:multiLevelType w:val="hybridMultilevel"/>
    <w:tmpl w:val="14B4BD0A"/>
    <w:lvl w:ilvl="0" w:tplc="E2D6DE36">
      <w:start w:val="1"/>
      <w:numFmt w:val="decimal"/>
      <w:lvlText w:val="%1"/>
      <w:lvlJc w:val="left"/>
      <w:pPr>
        <w:ind w:left="720" w:hanging="360"/>
      </w:pPr>
      <w:rPr>
        <w:rFonts w:ascii="Arial" w:eastAsiaTheme="minorEastAsia"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23B34E5F"/>
    <w:multiLevelType w:val="multilevel"/>
    <w:tmpl w:val="97E0D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3" w15:restartNumberingAfterBreak="0">
    <w:nsid w:val="23BA4380"/>
    <w:multiLevelType w:val="hybridMultilevel"/>
    <w:tmpl w:val="A61ABCC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23BC29B9"/>
    <w:multiLevelType w:val="hybridMultilevel"/>
    <w:tmpl w:val="9EB63BB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5" w15:restartNumberingAfterBreak="0">
    <w:nsid w:val="23D97A13"/>
    <w:multiLevelType w:val="hybridMultilevel"/>
    <w:tmpl w:val="E1A4E226"/>
    <w:lvl w:ilvl="0" w:tplc="04090013">
      <w:start w:val="1"/>
      <w:numFmt w:val="upperRoman"/>
      <w:lvlText w:val="%1."/>
      <w:lvlJc w:val="righ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96" w15:restartNumberingAfterBreak="0">
    <w:nsid w:val="23DF59A3"/>
    <w:multiLevelType w:val="hybridMultilevel"/>
    <w:tmpl w:val="E036F700"/>
    <w:lvl w:ilvl="0" w:tplc="5F2A54F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23E24143"/>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8" w15:restartNumberingAfterBreak="0">
    <w:nsid w:val="23EC49D9"/>
    <w:multiLevelType w:val="hybridMultilevel"/>
    <w:tmpl w:val="78F2488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9" w15:restartNumberingAfterBreak="0">
    <w:nsid w:val="24075D54"/>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24120E07"/>
    <w:multiLevelType w:val="hybridMultilevel"/>
    <w:tmpl w:val="CB8E9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24191B4A"/>
    <w:multiLevelType w:val="hybridMultilevel"/>
    <w:tmpl w:val="242615AA"/>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242F5F7F"/>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244946AB"/>
    <w:multiLevelType w:val="multilevel"/>
    <w:tmpl w:val="E5EAE464"/>
    <w:lvl w:ilvl="0">
      <w:start w:val="10"/>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71"/>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404" w15:restartNumberingAfterBreak="0">
    <w:nsid w:val="2451638F"/>
    <w:multiLevelType w:val="hybridMultilevel"/>
    <w:tmpl w:val="6ADAA12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5" w15:restartNumberingAfterBreak="0">
    <w:nsid w:val="245C1B37"/>
    <w:multiLevelType w:val="hybridMultilevel"/>
    <w:tmpl w:val="A7D2A6F8"/>
    <w:lvl w:ilvl="0" w:tplc="6E9E036E">
      <w:start w:val="1"/>
      <w:numFmt w:val="decimal"/>
      <w:lvlText w:val="K%1."/>
      <w:lvlJc w:val="left"/>
      <w:pPr>
        <w:ind w:left="1268" w:hanging="360"/>
      </w:pPr>
      <w:rPr>
        <w:rFonts w:ascii="Times New Roman" w:hAnsi="Times New Roman" w:cs="Times New Roman" w:hint="default"/>
        <w:sz w:val="22"/>
      </w:rPr>
    </w:lvl>
    <w:lvl w:ilvl="1" w:tplc="04090019" w:tentative="1">
      <w:start w:val="1"/>
      <w:numFmt w:val="lowerLetter"/>
      <w:lvlText w:val="%2."/>
      <w:lvlJc w:val="left"/>
      <w:pPr>
        <w:ind w:left="1988" w:hanging="360"/>
      </w:pPr>
    </w:lvl>
    <w:lvl w:ilvl="2" w:tplc="0409001B" w:tentative="1">
      <w:start w:val="1"/>
      <w:numFmt w:val="lowerRoman"/>
      <w:lvlText w:val="%3."/>
      <w:lvlJc w:val="right"/>
      <w:pPr>
        <w:ind w:left="2708" w:hanging="180"/>
      </w:pPr>
    </w:lvl>
    <w:lvl w:ilvl="3" w:tplc="0409000F" w:tentative="1">
      <w:start w:val="1"/>
      <w:numFmt w:val="decimal"/>
      <w:lvlText w:val="%4."/>
      <w:lvlJc w:val="left"/>
      <w:pPr>
        <w:ind w:left="3428" w:hanging="360"/>
      </w:pPr>
    </w:lvl>
    <w:lvl w:ilvl="4" w:tplc="04090019" w:tentative="1">
      <w:start w:val="1"/>
      <w:numFmt w:val="lowerLetter"/>
      <w:lvlText w:val="%5."/>
      <w:lvlJc w:val="left"/>
      <w:pPr>
        <w:ind w:left="4148" w:hanging="360"/>
      </w:pPr>
    </w:lvl>
    <w:lvl w:ilvl="5" w:tplc="0409001B" w:tentative="1">
      <w:start w:val="1"/>
      <w:numFmt w:val="lowerRoman"/>
      <w:lvlText w:val="%6."/>
      <w:lvlJc w:val="right"/>
      <w:pPr>
        <w:ind w:left="4868" w:hanging="180"/>
      </w:pPr>
    </w:lvl>
    <w:lvl w:ilvl="6" w:tplc="0409000F" w:tentative="1">
      <w:start w:val="1"/>
      <w:numFmt w:val="decimal"/>
      <w:lvlText w:val="%7."/>
      <w:lvlJc w:val="left"/>
      <w:pPr>
        <w:ind w:left="5588" w:hanging="360"/>
      </w:pPr>
    </w:lvl>
    <w:lvl w:ilvl="7" w:tplc="04090019" w:tentative="1">
      <w:start w:val="1"/>
      <w:numFmt w:val="lowerLetter"/>
      <w:lvlText w:val="%8."/>
      <w:lvlJc w:val="left"/>
      <w:pPr>
        <w:ind w:left="6308" w:hanging="360"/>
      </w:pPr>
    </w:lvl>
    <w:lvl w:ilvl="8" w:tplc="0409001B" w:tentative="1">
      <w:start w:val="1"/>
      <w:numFmt w:val="lowerRoman"/>
      <w:lvlText w:val="%9."/>
      <w:lvlJc w:val="right"/>
      <w:pPr>
        <w:ind w:left="7028" w:hanging="180"/>
      </w:pPr>
    </w:lvl>
  </w:abstractNum>
  <w:abstractNum w:abstractNumId="406" w15:restartNumberingAfterBreak="0">
    <w:nsid w:val="248D6C9D"/>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7" w15:restartNumberingAfterBreak="0">
    <w:nsid w:val="2493629C"/>
    <w:multiLevelType w:val="hybridMultilevel"/>
    <w:tmpl w:val="9C10BF14"/>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15:restartNumberingAfterBreak="0">
    <w:nsid w:val="24B90777"/>
    <w:multiLevelType w:val="hybridMultilevel"/>
    <w:tmpl w:val="0142A89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24BC6824"/>
    <w:multiLevelType w:val="hybridMultilevel"/>
    <w:tmpl w:val="16B2F06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0" w15:restartNumberingAfterBreak="0">
    <w:nsid w:val="24C66F58"/>
    <w:multiLevelType w:val="hybridMultilevel"/>
    <w:tmpl w:val="0DC6DB20"/>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1" w15:restartNumberingAfterBreak="0">
    <w:nsid w:val="24D118B3"/>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2" w15:restartNumberingAfterBreak="0">
    <w:nsid w:val="24D4049C"/>
    <w:multiLevelType w:val="hybridMultilevel"/>
    <w:tmpl w:val="0F523B70"/>
    <w:lvl w:ilvl="0" w:tplc="46685056">
      <w:start w:val="1"/>
      <w:numFmt w:val="decimal"/>
      <w:lvlText w:val="K-%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24DA6911"/>
    <w:multiLevelType w:val="hybridMultilevel"/>
    <w:tmpl w:val="E5A6AD0E"/>
    <w:lvl w:ilvl="0" w:tplc="DA3240BE">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24DA721A"/>
    <w:multiLevelType w:val="hybridMultilevel"/>
    <w:tmpl w:val="51628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5" w15:restartNumberingAfterBreak="0">
    <w:nsid w:val="24E46D11"/>
    <w:multiLevelType w:val="multilevel"/>
    <w:tmpl w:val="0890CD76"/>
    <w:lvl w:ilvl="0">
      <w:start w:val="10"/>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226"/>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416" w15:restartNumberingAfterBreak="0">
    <w:nsid w:val="24F16CBC"/>
    <w:multiLevelType w:val="hybridMultilevel"/>
    <w:tmpl w:val="6C6037C8"/>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7" w15:restartNumberingAfterBreak="0">
    <w:nsid w:val="25072C0B"/>
    <w:multiLevelType w:val="hybridMultilevel"/>
    <w:tmpl w:val="D826A44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2514217C"/>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9" w15:restartNumberingAfterBreak="0">
    <w:nsid w:val="257668EB"/>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0" w15:restartNumberingAfterBreak="0">
    <w:nsid w:val="257C3D44"/>
    <w:multiLevelType w:val="multilevel"/>
    <w:tmpl w:val="5904473E"/>
    <w:lvl w:ilvl="0">
      <w:start w:val="1"/>
      <w:numFmt w:val="bullet"/>
      <w:lvlText w:val=""/>
      <w:lvlJc w:val="left"/>
      <w:pPr>
        <w:ind w:left="720" w:hanging="360"/>
      </w:pPr>
      <w:rPr>
        <w:rFonts w:ascii="Wingdings" w:hAnsi="Wingdings" w:hint="default"/>
      </w:rPr>
    </w:lvl>
    <w:lvl w:ilvl="1">
      <w:start w:val="5"/>
      <w:numFmt w:val="decimal"/>
      <w:isLgl/>
      <w:lvlText w:val="%1.%2."/>
      <w:lvlJc w:val="left"/>
      <w:pPr>
        <w:ind w:left="1080" w:hanging="720"/>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440" w:hanging="108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800" w:hanging="144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2160" w:hanging="1800"/>
      </w:pPr>
      <w:rPr>
        <w:rFonts w:ascii="Times New Roman" w:hAnsi="Times New Roman" w:cs="Times New Roman" w:hint="default"/>
      </w:rPr>
    </w:lvl>
    <w:lvl w:ilvl="8">
      <w:start w:val="1"/>
      <w:numFmt w:val="decimal"/>
      <w:isLgl/>
      <w:lvlText w:val="%1.%2.%3.%4.%5.%6.%7.%8.%9."/>
      <w:lvlJc w:val="left"/>
      <w:pPr>
        <w:ind w:left="2520" w:hanging="2160"/>
      </w:pPr>
      <w:rPr>
        <w:rFonts w:ascii="Times New Roman" w:hAnsi="Times New Roman" w:cs="Times New Roman" w:hint="default"/>
      </w:rPr>
    </w:lvl>
  </w:abstractNum>
  <w:abstractNum w:abstractNumId="421" w15:restartNumberingAfterBreak="0">
    <w:nsid w:val="257E7B1E"/>
    <w:multiLevelType w:val="hybridMultilevel"/>
    <w:tmpl w:val="18A6130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15:restartNumberingAfterBreak="0">
    <w:nsid w:val="25A32329"/>
    <w:multiLevelType w:val="hybridMultilevel"/>
    <w:tmpl w:val="347830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25B65EB4"/>
    <w:multiLevelType w:val="hybridMultilevel"/>
    <w:tmpl w:val="B57257D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25C82293"/>
    <w:multiLevelType w:val="hybridMultilevel"/>
    <w:tmpl w:val="489CF72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15:restartNumberingAfterBreak="0">
    <w:nsid w:val="25EB7469"/>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25F72ED4"/>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7" w15:restartNumberingAfterBreak="0">
    <w:nsid w:val="26303AAE"/>
    <w:multiLevelType w:val="hybridMultilevel"/>
    <w:tmpl w:val="EA9ACC78"/>
    <w:lvl w:ilvl="0" w:tplc="8A44EC36">
      <w:start w:val="1"/>
      <w:numFmt w:val="decimal"/>
      <w:lvlText w:val="K%1."/>
      <w:lvlJc w:val="left"/>
      <w:pPr>
        <w:ind w:left="862" w:hanging="360"/>
      </w:pPr>
      <w:rPr>
        <w:rFonts w:ascii="Arial" w:hAnsi="Arial" w:cs="Arial" w:hint="default"/>
        <w:b/>
        <w:bCs/>
        <w:i w:val="0"/>
        <w:iCs w:val="0"/>
        <w:sz w:val="22"/>
        <w:szCs w:val="2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28" w15:restartNumberingAfterBreak="0">
    <w:nsid w:val="26512732"/>
    <w:multiLevelType w:val="hybridMultilevel"/>
    <w:tmpl w:val="B752346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265C6348"/>
    <w:multiLevelType w:val="hybridMultilevel"/>
    <w:tmpl w:val="EAC4F980"/>
    <w:lvl w:ilvl="0" w:tplc="D43CB764">
      <w:start w:val="1"/>
      <w:numFmt w:val="decimal"/>
      <w:lvlText w:val="K%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0" w15:restartNumberingAfterBreak="0">
    <w:nsid w:val="2662337F"/>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266C25FA"/>
    <w:multiLevelType w:val="hybridMultilevel"/>
    <w:tmpl w:val="5FAA6A96"/>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268F0365"/>
    <w:multiLevelType w:val="hybridMultilevel"/>
    <w:tmpl w:val="F01E4B94"/>
    <w:lvl w:ilvl="0" w:tplc="4586968A">
      <w:start w:val="1"/>
      <w:numFmt w:val="decimal"/>
      <w:lvlText w:val="K%1."/>
      <w:lvlJc w:val="left"/>
      <w:pPr>
        <w:ind w:left="1212" w:hanging="360"/>
      </w:pPr>
      <w:rPr>
        <w:rFonts w:hint="default"/>
        <w:b/>
        <w:bCs/>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433" w15:restartNumberingAfterBreak="0">
    <w:nsid w:val="26C1038A"/>
    <w:multiLevelType w:val="hybridMultilevel"/>
    <w:tmpl w:val="FD56605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26DF7CCB"/>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5" w15:restartNumberingAfterBreak="0">
    <w:nsid w:val="26E42E84"/>
    <w:multiLevelType w:val="hybridMultilevel"/>
    <w:tmpl w:val="66EE30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6" w15:restartNumberingAfterBreak="0">
    <w:nsid w:val="26ED1827"/>
    <w:multiLevelType w:val="hybridMultilevel"/>
    <w:tmpl w:val="7C82E584"/>
    <w:lvl w:ilvl="0" w:tplc="0409000B">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37" w15:restartNumberingAfterBreak="0">
    <w:nsid w:val="270C24BE"/>
    <w:multiLevelType w:val="hybridMultilevel"/>
    <w:tmpl w:val="A4281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27117842"/>
    <w:multiLevelType w:val="hybridMultilevel"/>
    <w:tmpl w:val="78C6E4C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9" w15:restartNumberingAfterBreak="0">
    <w:nsid w:val="271D4C3F"/>
    <w:multiLevelType w:val="hybridMultilevel"/>
    <w:tmpl w:val="BF8625F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0" w15:restartNumberingAfterBreak="0">
    <w:nsid w:val="274541D5"/>
    <w:multiLevelType w:val="hybridMultilevel"/>
    <w:tmpl w:val="A080CEB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277B458B"/>
    <w:multiLevelType w:val="hybridMultilevel"/>
    <w:tmpl w:val="3FA4D2E0"/>
    <w:lvl w:ilvl="0" w:tplc="795C197E">
      <w:start w:val="1"/>
      <w:numFmt w:val="decimal"/>
      <w:lvlText w:val="CU-%1:"/>
      <w:lvlJc w:val="left"/>
      <w:pPr>
        <w:ind w:left="720" w:hanging="360"/>
      </w:pPr>
      <w:rPr>
        <w:rFonts w:hint="default"/>
        <w:b/>
        <w:bCs/>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2" w15:restartNumberingAfterBreak="0">
    <w:nsid w:val="278606EF"/>
    <w:multiLevelType w:val="hybridMultilevel"/>
    <w:tmpl w:val="671AEDB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27A3495E"/>
    <w:multiLevelType w:val="hybridMultilevel"/>
    <w:tmpl w:val="D26889D8"/>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27A63A87"/>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5" w15:restartNumberingAfterBreak="0">
    <w:nsid w:val="27B92AA7"/>
    <w:multiLevelType w:val="hybridMultilevel"/>
    <w:tmpl w:val="EE7219F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27D01519"/>
    <w:multiLevelType w:val="hybridMultilevel"/>
    <w:tmpl w:val="4008F6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7" w15:restartNumberingAfterBreak="0">
    <w:nsid w:val="27E666CC"/>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8" w15:restartNumberingAfterBreak="0">
    <w:nsid w:val="27EA0779"/>
    <w:multiLevelType w:val="hybridMultilevel"/>
    <w:tmpl w:val="C58AF58E"/>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9" w15:restartNumberingAfterBreak="0">
    <w:nsid w:val="27F51090"/>
    <w:multiLevelType w:val="hybridMultilevel"/>
    <w:tmpl w:val="17F44BE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0" w15:restartNumberingAfterBreak="0">
    <w:nsid w:val="281B50EC"/>
    <w:multiLevelType w:val="hybridMultilevel"/>
    <w:tmpl w:val="54C0A04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1" w15:restartNumberingAfterBreak="0">
    <w:nsid w:val="28340B42"/>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15:restartNumberingAfterBreak="0">
    <w:nsid w:val="28377892"/>
    <w:multiLevelType w:val="hybridMultilevel"/>
    <w:tmpl w:val="AD2E68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283D5F0B"/>
    <w:multiLevelType w:val="hybridMultilevel"/>
    <w:tmpl w:val="EDB86A70"/>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454" w15:restartNumberingAfterBreak="0">
    <w:nsid w:val="284351F8"/>
    <w:multiLevelType w:val="hybridMultilevel"/>
    <w:tmpl w:val="BA8ABF4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28452029"/>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6" w15:restartNumberingAfterBreak="0">
    <w:nsid w:val="28603557"/>
    <w:multiLevelType w:val="hybridMultilevel"/>
    <w:tmpl w:val="08D05ACA"/>
    <w:lvl w:ilvl="0" w:tplc="D43CB7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15:restartNumberingAfterBreak="0">
    <w:nsid w:val="28661627"/>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8" w15:restartNumberingAfterBreak="0">
    <w:nsid w:val="28766FB4"/>
    <w:multiLevelType w:val="hybridMultilevel"/>
    <w:tmpl w:val="5776B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28893A5A"/>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0" w15:restartNumberingAfterBreak="0">
    <w:nsid w:val="28D24034"/>
    <w:multiLevelType w:val="hybridMultilevel"/>
    <w:tmpl w:val="29142B18"/>
    <w:lvl w:ilvl="0" w:tplc="8B940FE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28FB53E7"/>
    <w:multiLevelType w:val="hybridMultilevel"/>
    <w:tmpl w:val="11623A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29014D98"/>
    <w:multiLevelType w:val="hybridMultilevel"/>
    <w:tmpl w:val="78909DDA"/>
    <w:lvl w:ilvl="0" w:tplc="546E5ABA">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29084B6B"/>
    <w:multiLevelType w:val="hybridMultilevel"/>
    <w:tmpl w:val="B8AE5CAA"/>
    <w:lvl w:ilvl="0" w:tplc="38B00732">
      <w:start w:val="1"/>
      <w:numFmt w:val="decimal"/>
      <w:lvlText w:val="P%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4" w15:restartNumberingAfterBreak="0">
    <w:nsid w:val="29112DB0"/>
    <w:multiLevelType w:val="hybridMultilevel"/>
    <w:tmpl w:val="D356045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5" w15:restartNumberingAfterBreak="0">
    <w:nsid w:val="2967006C"/>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6" w15:restartNumberingAfterBreak="0">
    <w:nsid w:val="29887059"/>
    <w:multiLevelType w:val="hybridMultilevel"/>
    <w:tmpl w:val="BF70D9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29E856DA"/>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8" w15:restartNumberingAfterBreak="0">
    <w:nsid w:val="29FD0C3D"/>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69" w15:restartNumberingAfterBreak="0">
    <w:nsid w:val="2A0B2625"/>
    <w:multiLevelType w:val="hybridMultilevel"/>
    <w:tmpl w:val="1B5C1E0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0" w15:restartNumberingAfterBreak="0">
    <w:nsid w:val="2A0F4C89"/>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1" w15:restartNumberingAfterBreak="0">
    <w:nsid w:val="2A117781"/>
    <w:multiLevelType w:val="hybridMultilevel"/>
    <w:tmpl w:val="DD1625CA"/>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2A6A4CB1"/>
    <w:multiLevelType w:val="hybridMultilevel"/>
    <w:tmpl w:val="B37E8B5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3" w15:restartNumberingAfterBreak="0">
    <w:nsid w:val="2A802CFB"/>
    <w:multiLevelType w:val="hybridMultilevel"/>
    <w:tmpl w:val="AF1C3B0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4" w15:restartNumberingAfterBreak="0">
    <w:nsid w:val="2A81480E"/>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5" w15:restartNumberingAfterBreak="0">
    <w:nsid w:val="2A925C7A"/>
    <w:multiLevelType w:val="hybridMultilevel"/>
    <w:tmpl w:val="DC9C0F0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6" w15:restartNumberingAfterBreak="0">
    <w:nsid w:val="2A996322"/>
    <w:multiLevelType w:val="hybridMultilevel"/>
    <w:tmpl w:val="A18AA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2AAA7477"/>
    <w:multiLevelType w:val="hybridMultilevel"/>
    <w:tmpl w:val="430C82F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8" w15:restartNumberingAfterBreak="0">
    <w:nsid w:val="2AB47941"/>
    <w:multiLevelType w:val="hybridMultilevel"/>
    <w:tmpl w:val="1946D8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2AB769EE"/>
    <w:multiLevelType w:val="hybridMultilevel"/>
    <w:tmpl w:val="4D36A08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0" w15:restartNumberingAfterBreak="0">
    <w:nsid w:val="2AD27C6E"/>
    <w:multiLevelType w:val="hybridMultilevel"/>
    <w:tmpl w:val="AF5CEF3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1" w15:restartNumberingAfterBreak="0">
    <w:nsid w:val="2AD30F62"/>
    <w:multiLevelType w:val="hybridMultilevel"/>
    <w:tmpl w:val="B9DCE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15:restartNumberingAfterBreak="0">
    <w:nsid w:val="2AE30DB3"/>
    <w:multiLevelType w:val="hybridMultilevel"/>
    <w:tmpl w:val="775C8D3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3" w15:restartNumberingAfterBreak="0">
    <w:nsid w:val="2AE42432"/>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4"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85" w15:restartNumberingAfterBreak="0">
    <w:nsid w:val="2B2C7AE4"/>
    <w:multiLevelType w:val="hybridMultilevel"/>
    <w:tmpl w:val="2886E5BE"/>
    <w:lvl w:ilvl="0" w:tplc="5A3C02B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6" w15:restartNumberingAfterBreak="0">
    <w:nsid w:val="2B547429"/>
    <w:multiLevelType w:val="hybridMultilevel"/>
    <w:tmpl w:val="4EF220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7" w15:restartNumberingAfterBreak="0">
    <w:nsid w:val="2B645B27"/>
    <w:multiLevelType w:val="hybridMultilevel"/>
    <w:tmpl w:val="8A10F14A"/>
    <w:lvl w:ilvl="0" w:tplc="3A40F686">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488" w15:restartNumberingAfterBreak="0">
    <w:nsid w:val="2B6573D0"/>
    <w:multiLevelType w:val="hybridMultilevel"/>
    <w:tmpl w:val="A1887D16"/>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9" w15:restartNumberingAfterBreak="0">
    <w:nsid w:val="2B725E3F"/>
    <w:multiLevelType w:val="hybridMultilevel"/>
    <w:tmpl w:val="B58430F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0" w15:restartNumberingAfterBreak="0">
    <w:nsid w:val="2BA17997"/>
    <w:multiLevelType w:val="hybridMultilevel"/>
    <w:tmpl w:val="BC28F52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1" w15:restartNumberingAfterBreak="0">
    <w:nsid w:val="2BBC112F"/>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2BBC7B3A"/>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2BE05E9B"/>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2BF04B4A"/>
    <w:multiLevelType w:val="hybridMultilevel"/>
    <w:tmpl w:val="5008CD2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5" w15:restartNumberingAfterBreak="0">
    <w:nsid w:val="2BFB0212"/>
    <w:multiLevelType w:val="hybridMultilevel"/>
    <w:tmpl w:val="4ABC882C"/>
    <w:lvl w:ilvl="0" w:tplc="B9322414">
      <w:start w:val="219"/>
      <w:numFmt w:val="decimal"/>
      <w:lvlText w:val="0732B&amp;CE-%1"/>
      <w:lvlJc w:val="left"/>
      <w:pPr>
        <w:ind w:left="1620" w:hanging="360"/>
      </w:pPr>
      <w:rPr>
        <w:rFonts w:ascii="Arial" w:hAnsi="Arial" w:hint="default"/>
        <w:b/>
        <w:bCs/>
        <w:i w:val="0"/>
        <w:iCs w:val="0"/>
        <w:color w:val="auto"/>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6" w15:restartNumberingAfterBreak="0">
    <w:nsid w:val="2C2A0C24"/>
    <w:multiLevelType w:val="multilevel"/>
    <w:tmpl w:val="DE7CB99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97" w15:restartNumberingAfterBreak="0">
    <w:nsid w:val="2C3116AA"/>
    <w:multiLevelType w:val="hybridMultilevel"/>
    <w:tmpl w:val="BBC610DC"/>
    <w:lvl w:ilvl="0" w:tplc="3606DE7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8" w15:restartNumberingAfterBreak="0">
    <w:nsid w:val="2C491CD7"/>
    <w:multiLevelType w:val="hybridMultilevel"/>
    <w:tmpl w:val="452283E8"/>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499" w15:restartNumberingAfterBreak="0">
    <w:nsid w:val="2C556B40"/>
    <w:multiLevelType w:val="hybridMultilevel"/>
    <w:tmpl w:val="AA1C938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0" w15:restartNumberingAfterBreak="0">
    <w:nsid w:val="2C5A41FF"/>
    <w:multiLevelType w:val="hybridMultilevel"/>
    <w:tmpl w:val="963274A8"/>
    <w:lvl w:ilvl="0" w:tplc="E1BC8464">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1" w15:restartNumberingAfterBreak="0">
    <w:nsid w:val="2C66766A"/>
    <w:multiLevelType w:val="multilevel"/>
    <w:tmpl w:val="0424467C"/>
    <w:lvl w:ilvl="0">
      <w:start w:val="1"/>
      <w:numFmt w:val="decimal"/>
      <w:lvlText w:val="K%1."/>
      <w:lvlJc w:val="left"/>
      <w:pPr>
        <w:ind w:left="720" w:hanging="360"/>
      </w:pPr>
      <w:rPr>
        <w:rFonts w:ascii="Times New Roman" w:hAnsi="Times New Roman" w:cs="Times New Roman" w:hint="default"/>
        <w:b/>
        <w:bCs/>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02" w15:restartNumberingAfterBreak="0">
    <w:nsid w:val="2C74217F"/>
    <w:multiLevelType w:val="hybridMultilevel"/>
    <w:tmpl w:val="6EFE9BD6"/>
    <w:lvl w:ilvl="0" w:tplc="2ED4E498">
      <w:start w:val="1"/>
      <w:numFmt w:val="decimal"/>
      <w:lvlText w:val="C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3" w15:restartNumberingAfterBreak="0">
    <w:nsid w:val="2C777AF6"/>
    <w:multiLevelType w:val="hybridMultilevel"/>
    <w:tmpl w:val="6F5EE3FC"/>
    <w:lvl w:ilvl="0" w:tplc="8480898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4" w15:restartNumberingAfterBreak="0">
    <w:nsid w:val="2C880A7C"/>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5" w15:restartNumberingAfterBreak="0">
    <w:nsid w:val="2CA50210"/>
    <w:multiLevelType w:val="hybridMultilevel"/>
    <w:tmpl w:val="BF22FEC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6" w15:restartNumberingAfterBreak="0">
    <w:nsid w:val="2CB25594"/>
    <w:multiLevelType w:val="hybridMultilevel"/>
    <w:tmpl w:val="7A267B74"/>
    <w:lvl w:ilvl="0" w:tplc="A7AE51BA">
      <w:start w:val="1"/>
      <w:numFmt w:val="bullet"/>
      <w:lvlText w:val=""/>
      <w:lvlJc w:val="left"/>
      <w:pPr>
        <w:ind w:left="1900" w:hanging="360"/>
      </w:pPr>
      <w:rPr>
        <w:rFonts w:ascii="Symbol" w:hAnsi="Symbol" w:hint="default"/>
        <w:b/>
        <w:bCs/>
        <w:i w:val="0"/>
        <w:w w:val="100"/>
        <w:sz w:val="20"/>
        <w:szCs w:val="20"/>
      </w:rPr>
    </w:lvl>
    <w:lvl w:ilvl="1" w:tplc="08090003" w:tentative="1">
      <w:start w:val="1"/>
      <w:numFmt w:val="bullet"/>
      <w:lvlText w:val="o"/>
      <w:lvlJc w:val="left"/>
      <w:pPr>
        <w:ind w:left="2620" w:hanging="360"/>
      </w:pPr>
      <w:rPr>
        <w:rFonts w:ascii="Courier New" w:hAnsi="Courier New" w:cs="Courier New" w:hint="default"/>
      </w:rPr>
    </w:lvl>
    <w:lvl w:ilvl="2" w:tplc="08090005" w:tentative="1">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507" w15:restartNumberingAfterBreak="0">
    <w:nsid w:val="2CCE16E0"/>
    <w:multiLevelType w:val="hybridMultilevel"/>
    <w:tmpl w:val="67CA48C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8" w15:restartNumberingAfterBreak="0">
    <w:nsid w:val="2CE0450E"/>
    <w:multiLevelType w:val="hybridMultilevel"/>
    <w:tmpl w:val="D63A1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2D1F3EAB"/>
    <w:multiLevelType w:val="hybridMultilevel"/>
    <w:tmpl w:val="711CE162"/>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0" w15:restartNumberingAfterBreak="0">
    <w:nsid w:val="2D206905"/>
    <w:multiLevelType w:val="hybridMultilevel"/>
    <w:tmpl w:val="79DC7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1" w15:restartNumberingAfterBreak="0">
    <w:nsid w:val="2D525675"/>
    <w:multiLevelType w:val="hybridMultilevel"/>
    <w:tmpl w:val="13BEA2A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2" w15:restartNumberingAfterBreak="0">
    <w:nsid w:val="2D640843"/>
    <w:multiLevelType w:val="hybridMultilevel"/>
    <w:tmpl w:val="43EC0D8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3" w15:restartNumberingAfterBreak="0">
    <w:nsid w:val="2D664F6A"/>
    <w:multiLevelType w:val="multilevel"/>
    <w:tmpl w:val="98B84958"/>
    <w:lvl w:ilvl="0">
      <w:start w:val="1"/>
      <w:numFmt w:val="decimal"/>
      <w:lvlText w:val="%1."/>
      <w:lvlJc w:val="left"/>
      <w:pPr>
        <w:ind w:left="1440" w:hanging="360"/>
      </w:pPr>
    </w:lvl>
    <w:lvl w:ilvl="1">
      <w:start w:val="2"/>
      <w:numFmt w:val="decimal"/>
      <w:isLgl/>
      <w:lvlText w:val="%1.%2."/>
      <w:lvlJc w:val="left"/>
      <w:pPr>
        <w:ind w:left="1800" w:hanging="720"/>
      </w:pPr>
      <w:rPr>
        <w:rFonts w:hint="default"/>
      </w:rPr>
    </w:lvl>
    <w:lvl w:ilvl="2">
      <w:start w:val="1"/>
      <w:numFmt w:val="decimal"/>
      <w:isLgl/>
      <w:lvlText w:val="%1.%2.%3."/>
      <w:lvlJc w:val="left"/>
      <w:pPr>
        <w:ind w:left="1620" w:hanging="720"/>
      </w:pPr>
      <w:rPr>
        <w:rFonts w:hint="default"/>
        <w:b/>
        <w:bCs w:val="0"/>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514" w15:restartNumberingAfterBreak="0">
    <w:nsid w:val="2D665BA8"/>
    <w:multiLevelType w:val="hybridMultilevel"/>
    <w:tmpl w:val="95EACD60"/>
    <w:lvl w:ilvl="0" w:tplc="51188F90">
      <w:start w:val="1"/>
      <w:numFmt w:val="decimal"/>
      <w:lvlText w:val="CU%1."/>
      <w:lvlJc w:val="left"/>
      <w:pPr>
        <w:ind w:left="767" w:hanging="360"/>
      </w:pPr>
      <w:rPr>
        <w:rFonts w:hint="default"/>
        <w:b/>
        <w:bCs/>
      </w:rPr>
    </w:lvl>
    <w:lvl w:ilvl="1" w:tplc="08090019" w:tentative="1">
      <w:start w:val="1"/>
      <w:numFmt w:val="lowerLetter"/>
      <w:lvlText w:val="%2."/>
      <w:lvlJc w:val="left"/>
      <w:pPr>
        <w:ind w:left="1487" w:hanging="360"/>
      </w:pPr>
    </w:lvl>
    <w:lvl w:ilvl="2" w:tplc="0809001B" w:tentative="1">
      <w:start w:val="1"/>
      <w:numFmt w:val="lowerRoman"/>
      <w:lvlText w:val="%3."/>
      <w:lvlJc w:val="right"/>
      <w:pPr>
        <w:ind w:left="2207" w:hanging="180"/>
      </w:pPr>
    </w:lvl>
    <w:lvl w:ilvl="3" w:tplc="0809000F" w:tentative="1">
      <w:start w:val="1"/>
      <w:numFmt w:val="decimal"/>
      <w:lvlText w:val="%4."/>
      <w:lvlJc w:val="left"/>
      <w:pPr>
        <w:ind w:left="2927" w:hanging="360"/>
      </w:pPr>
    </w:lvl>
    <w:lvl w:ilvl="4" w:tplc="08090019" w:tentative="1">
      <w:start w:val="1"/>
      <w:numFmt w:val="lowerLetter"/>
      <w:lvlText w:val="%5."/>
      <w:lvlJc w:val="left"/>
      <w:pPr>
        <w:ind w:left="3647" w:hanging="360"/>
      </w:pPr>
    </w:lvl>
    <w:lvl w:ilvl="5" w:tplc="0809001B" w:tentative="1">
      <w:start w:val="1"/>
      <w:numFmt w:val="lowerRoman"/>
      <w:lvlText w:val="%6."/>
      <w:lvlJc w:val="right"/>
      <w:pPr>
        <w:ind w:left="4367" w:hanging="180"/>
      </w:pPr>
    </w:lvl>
    <w:lvl w:ilvl="6" w:tplc="0809000F" w:tentative="1">
      <w:start w:val="1"/>
      <w:numFmt w:val="decimal"/>
      <w:lvlText w:val="%7."/>
      <w:lvlJc w:val="left"/>
      <w:pPr>
        <w:ind w:left="5087" w:hanging="360"/>
      </w:pPr>
    </w:lvl>
    <w:lvl w:ilvl="7" w:tplc="08090019" w:tentative="1">
      <w:start w:val="1"/>
      <w:numFmt w:val="lowerLetter"/>
      <w:lvlText w:val="%8."/>
      <w:lvlJc w:val="left"/>
      <w:pPr>
        <w:ind w:left="5807" w:hanging="360"/>
      </w:pPr>
    </w:lvl>
    <w:lvl w:ilvl="8" w:tplc="0809001B" w:tentative="1">
      <w:start w:val="1"/>
      <w:numFmt w:val="lowerRoman"/>
      <w:lvlText w:val="%9."/>
      <w:lvlJc w:val="right"/>
      <w:pPr>
        <w:ind w:left="6527" w:hanging="180"/>
      </w:pPr>
    </w:lvl>
  </w:abstractNum>
  <w:abstractNum w:abstractNumId="515" w15:restartNumberingAfterBreak="0">
    <w:nsid w:val="2D6C5030"/>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516" w15:restartNumberingAfterBreak="0">
    <w:nsid w:val="2D6F402D"/>
    <w:multiLevelType w:val="hybridMultilevel"/>
    <w:tmpl w:val="BAFE2A1E"/>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7" w15:restartNumberingAfterBreak="0">
    <w:nsid w:val="2D9442A7"/>
    <w:multiLevelType w:val="hybridMultilevel"/>
    <w:tmpl w:val="71A8D376"/>
    <w:lvl w:ilvl="0" w:tplc="EBBC238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8" w15:restartNumberingAfterBreak="0">
    <w:nsid w:val="2D9D191B"/>
    <w:multiLevelType w:val="hybridMultilevel"/>
    <w:tmpl w:val="E32A7FEA"/>
    <w:lvl w:ilvl="0" w:tplc="C99C02FC">
      <w:start w:val="1"/>
      <w:numFmt w:val="decimal"/>
      <w:lvlText w:val="P%1."/>
      <w:lvlJc w:val="left"/>
      <w:pPr>
        <w:ind w:left="5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9" w15:restartNumberingAfterBreak="0">
    <w:nsid w:val="2DAC4A9B"/>
    <w:multiLevelType w:val="hybridMultilevel"/>
    <w:tmpl w:val="6ADAA12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0" w15:restartNumberingAfterBreak="0">
    <w:nsid w:val="2DCC13E7"/>
    <w:multiLevelType w:val="hybridMultilevel"/>
    <w:tmpl w:val="8ABA7B18"/>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1" w15:restartNumberingAfterBreak="0">
    <w:nsid w:val="2DD20FAA"/>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2" w15:restartNumberingAfterBreak="0">
    <w:nsid w:val="2DDB76D3"/>
    <w:multiLevelType w:val="hybridMultilevel"/>
    <w:tmpl w:val="793C7688"/>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15:restartNumberingAfterBreak="0">
    <w:nsid w:val="2DF12DA9"/>
    <w:multiLevelType w:val="hybridMultilevel"/>
    <w:tmpl w:val="AEC8A3B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15:restartNumberingAfterBreak="0">
    <w:nsid w:val="2DF37179"/>
    <w:multiLevelType w:val="hybridMultilevel"/>
    <w:tmpl w:val="1878258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5" w15:restartNumberingAfterBreak="0">
    <w:nsid w:val="2E081EFA"/>
    <w:multiLevelType w:val="hybridMultilevel"/>
    <w:tmpl w:val="85BE4732"/>
    <w:lvl w:ilvl="0" w:tplc="85F0E6F2">
      <w:start w:val="1"/>
      <w:numFmt w:val="decimal"/>
      <w:lvlText w:val="C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6" w15:restartNumberingAfterBreak="0">
    <w:nsid w:val="2E192312"/>
    <w:multiLevelType w:val="hybridMultilevel"/>
    <w:tmpl w:val="7A769F78"/>
    <w:lvl w:ilvl="0" w:tplc="53C2B760">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27" w15:restartNumberingAfterBreak="0">
    <w:nsid w:val="2E344574"/>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8" w15:restartNumberingAfterBreak="0">
    <w:nsid w:val="2E57770D"/>
    <w:multiLevelType w:val="hybridMultilevel"/>
    <w:tmpl w:val="0DA26A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9" w15:restartNumberingAfterBreak="0">
    <w:nsid w:val="2E5C4B51"/>
    <w:multiLevelType w:val="hybridMultilevel"/>
    <w:tmpl w:val="703E6CD2"/>
    <w:lvl w:ilvl="0" w:tplc="4DC84AE6">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0" w15:restartNumberingAfterBreak="0">
    <w:nsid w:val="2E687CF3"/>
    <w:multiLevelType w:val="hybridMultilevel"/>
    <w:tmpl w:val="D00E67F4"/>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1" w15:restartNumberingAfterBreak="0">
    <w:nsid w:val="2E7156CD"/>
    <w:multiLevelType w:val="multilevel"/>
    <w:tmpl w:val="9576383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32" w15:restartNumberingAfterBreak="0">
    <w:nsid w:val="2E8C7FA7"/>
    <w:multiLevelType w:val="multilevel"/>
    <w:tmpl w:val="A99444F8"/>
    <w:lvl w:ilvl="0">
      <w:start w:val="1"/>
      <w:numFmt w:val="decimal"/>
      <w:lvlText w:val="%1."/>
      <w:lvlJc w:val="left"/>
      <w:pPr>
        <w:ind w:left="720" w:hanging="360"/>
      </w:pPr>
      <w:rPr>
        <w:rFont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533" w15:restartNumberingAfterBreak="0">
    <w:nsid w:val="2EDC72E2"/>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4" w15:restartNumberingAfterBreak="0">
    <w:nsid w:val="2F0E5ED9"/>
    <w:multiLevelType w:val="hybridMultilevel"/>
    <w:tmpl w:val="0CEC2C80"/>
    <w:lvl w:ilvl="0" w:tplc="9B268934">
      <w:start w:val="1"/>
      <w:numFmt w:val="decimal"/>
      <w:lvlText w:val="P%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5" w15:restartNumberingAfterBreak="0">
    <w:nsid w:val="2F103ACA"/>
    <w:multiLevelType w:val="hybridMultilevel"/>
    <w:tmpl w:val="92CAEFAC"/>
    <w:lvl w:ilvl="0" w:tplc="1CFC5700">
      <w:start w:val="1"/>
      <w:numFmt w:val="bullet"/>
      <w:lvlText w:val=""/>
      <w:lvlJc w:val="left"/>
      <w:pPr>
        <w:ind w:left="72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15:restartNumberingAfterBreak="0">
    <w:nsid w:val="2F3B141A"/>
    <w:multiLevelType w:val="hybridMultilevel"/>
    <w:tmpl w:val="BB380A98"/>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7" w15:restartNumberingAfterBreak="0">
    <w:nsid w:val="2F3B145C"/>
    <w:multiLevelType w:val="hybridMultilevel"/>
    <w:tmpl w:val="9858CBEC"/>
    <w:lvl w:ilvl="0" w:tplc="04090001">
      <w:start w:val="1"/>
      <w:numFmt w:val="bullet"/>
      <w:lvlText w:val=""/>
      <w:lvlJc w:val="left"/>
      <w:pPr>
        <w:ind w:left="1228" w:hanging="360"/>
      </w:pPr>
      <w:rPr>
        <w:rFonts w:ascii="Symbol" w:hAnsi="Symbol" w:hint="default"/>
      </w:r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538" w15:restartNumberingAfterBreak="0">
    <w:nsid w:val="2F441272"/>
    <w:multiLevelType w:val="hybridMultilevel"/>
    <w:tmpl w:val="ACE42A4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9" w15:restartNumberingAfterBreak="0">
    <w:nsid w:val="2F784943"/>
    <w:multiLevelType w:val="hybridMultilevel"/>
    <w:tmpl w:val="B6AC76F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0" w15:restartNumberingAfterBreak="0">
    <w:nsid w:val="2F9364DA"/>
    <w:multiLevelType w:val="hybridMultilevel"/>
    <w:tmpl w:val="8E18A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1" w15:restartNumberingAfterBreak="0">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2" w15:restartNumberingAfterBreak="0">
    <w:nsid w:val="2FBD20B9"/>
    <w:multiLevelType w:val="hybridMultilevel"/>
    <w:tmpl w:val="30FA3F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3" w15:restartNumberingAfterBreak="0">
    <w:nsid w:val="2FC02686"/>
    <w:multiLevelType w:val="hybridMultilevel"/>
    <w:tmpl w:val="549A14A8"/>
    <w:lvl w:ilvl="0" w:tplc="0409000F">
      <w:start w:val="1"/>
      <w:numFmt w:val="decimal"/>
      <w:lvlText w:val="%1."/>
      <w:lvlJc w:val="left"/>
      <w:pPr>
        <w:ind w:left="720" w:hanging="360"/>
      </w:pPr>
    </w:lvl>
    <w:lvl w:ilvl="1" w:tplc="DBFAC26E">
      <w:numFmt w:val="bullet"/>
      <w:lvlText w:val="·"/>
      <w:lvlJc w:val="left"/>
      <w:pPr>
        <w:ind w:left="1440" w:hanging="36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4" w15:restartNumberingAfterBreak="0">
    <w:nsid w:val="2FE805CF"/>
    <w:multiLevelType w:val="hybridMultilevel"/>
    <w:tmpl w:val="22EE7BD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5" w15:restartNumberingAfterBreak="0">
    <w:nsid w:val="30184DD0"/>
    <w:multiLevelType w:val="hybridMultilevel"/>
    <w:tmpl w:val="DF845B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6" w15:restartNumberingAfterBreak="0">
    <w:nsid w:val="30377189"/>
    <w:multiLevelType w:val="hybridMultilevel"/>
    <w:tmpl w:val="2E7CB100"/>
    <w:lvl w:ilvl="0" w:tplc="EB7C83C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7" w15:restartNumberingAfterBreak="0">
    <w:nsid w:val="30A01C05"/>
    <w:multiLevelType w:val="hybridMultilevel"/>
    <w:tmpl w:val="BAA602BE"/>
    <w:lvl w:ilvl="0" w:tplc="9EF2171E">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8" w15:restartNumberingAfterBreak="0">
    <w:nsid w:val="30D05F9C"/>
    <w:multiLevelType w:val="hybridMultilevel"/>
    <w:tmpl w:val="5898249E"/>
    <w:lvl w:ilvl="0" w:tplc="5CAED4DE">
      <w:start w:val="1"/>
      <w:numFmt w:val="decimal"/>
      <w:lvlText w:val="P%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9" w15:restartNumberingAfterBreak="0">
    <w:nsid w:val="30D93A03"/>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0" w15:restartNumberingAfterBreak="0">
    <w:nsid w:val="30E27D6A"/>
    <w:multiLevelType w:val="hybridMultilevel"/>
    <w:tmpl w:val="037C19B4"/>
    <w:lvl w:ilvl="0" w:tplc="6B925A5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1" w15:restartNumberingAfterBreak="0">
    <w:nsid w:val="30E75BEB"/>
    <w:multiLevelType w:val="multilevel"/>
    <w:tmpl w:val="7A185FD6"/>
    <w:lvl w:ilvl="0">
      <w:start w:val="17"/>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287"/>
      <w:numFmt w:val="decimal"/>
      <w:lvlText w:val="0732B&amp;CE-%3"/>
      <w:lvlJc w:val="left"/>
      <w:pPr>
        <w:ind w:left="1145"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552" w15:restartNumberingAfterBreak="0">
    <w:nsid w:val="31292735"/>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3" w15:restartNumberingAfterBreak="0">
    <w:nsid w:val="312F1C33"/>
    <w:multiLevelType w:val="hybridMultilevel"/>
    <w:tmpl w:val="1E2A74C2"/>
    <w:lvl w:ilvl="0" w:tplc="6D887B70">
      <w:start w:val="1"/>
      <w:numFmt w:val="decimal"/>
      <w:lvlText w:val="P%1."/>
      <w:lvlJc w:val="left"/>
      <w:pPr>
        <w:ind w:left="1060" w:hanging="360"/>
      </w:pPr>
      <w:rPr>
        <w:rFonts w:asciiTheme="minorBidi" w:hAnsiTheme="minorBidi" w:cstheme="minorBidi" w:hint="default"/>
        <w:b/>
        <w:bCs/>
        <w:i w:val="0"/>
        <w:sz w:val="22"/>
        <w:szCs w:val="22"/>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54" w15:restartNumberingAfterBreak="0">
    <w:nsid w:val="31386646"/>
    <w:multiLevelType w:val="hybridMultilevel"/>
    <w:tmpl w:val="9C0E4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31497C5A"/>
    <w:multiLevelType w:val="hybridMultilevel"/>
    <w:tmpl w:val="A6603C3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6" w15:restartNumberingAfterBreak="0">
    <w:nsid w:val="316B1211"/>
    <w:multiLevelType w:val="hybridMultilevel"/>
    <w:tmpl w:val="87CE85C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7" w15:restartNumberingAfterBreak="0">
    <w:nsid w:val="316C3B83"/>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8" w15:restartNumberingAfterBreak="0">
    <w:nsid w:val="317B65C6"/>
    <w:multiLevelType w:val="hybridMultilevel"/>
    <w:tmpl w:val="74C6394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9" w15:restartNumberingAfterBreak="0">
    <w:nsid w:val="3180297B"/>
    <w:multiLevelType w:val="hybridMultilevel"/>
    <w:tmpl w:val="040EE57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0" w15:restartNumberingAfterBreak="0">
    <w:nsid w:val="3180300F"/>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1" w15:restartNumberingAfterBreak="0">
    <w:nsid w:val="318D1D95"/>
    <w:multiLevelType w:val="multilevel"/>
    <w:tmpl w:val="34027B44"/>
    <w:lvl w:ilvl="0">
      <w:start w:val="1"/>
      <w:numFmt w:val="decimal"/>
      <w:lvlText w:val="%1."/>
      <w:lvlJc w:val="left"/>
      <w:pPr>
        <w:ind w:left="930" w:hanging="57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62" w15:restartNumberingAfterBreak="0">
    <w:nsid w:val="31A016E4"/>
    <w:multiLevelType w:val="hybridMultilevel"/>
    <w:tmpl w:val="E1ECC87C"/>
    <w:lvl w:ilvl="0" w:tplc="B5945E7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3" w15:restartNumberingAfterBreak="0">
    <w:nsid w:val="31AE0ED9"/>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4" w15:restartNumberingAfterBreak="0">
    <w:nsid w:val="31CE6C51"/>
    <w:multiLevelType w:val="hybridMultilevel"/>
    <w:tmpl w:val="39F6FE0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5" w15:restartNumberingAfterBreak="0">
    <w:nsid w:val="31EF6053"/>
    <w:multiLevelType w:val="hybridMultilevel"/>
    <w:tmpl w:val="518CEB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6" w15:restartNumberingAfterBreak="0">
    <w:nsid w:val="32231E5F"/>
    <w:multiLevelType w:val="hybridMultilevel"/>
    <w:tmpl w:val="C6DC57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7" w15:restartNumberingAfterBreak="0">
    <w:nsid w:val="32273000"/>
    <w:multiLevelType w:val="hybridMultilevel"/>
    <w:tmpl w:val="EA649DB8"/>
    <w:lvl w:ilvl="0" w:tplc="3CF2603E">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8" w15:restartNumberingAfterBreak="0">
    <w:nsid w:val="32692EEC"/>
    <w:multiLevelType w:val="hybridMultilevel"/>
    <w:tmpl w:val="BAD8A442"/>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9" w15:restartNumberingAfterBreak="0">
    <w:nsid w:val="327A2A45"/>
    <w:multiLevelType w:val="multilevel"/>
    <w:tmpl w:val="C33A202E"/>
    <w:lvl w:ilvl="0">
      <w:start w:val="1"/>
      <w:numFmt w:val="decimal"/>
      <w:lvlText w:val="K%1."/>
      <w:lvlJc w:val="left"/>
      <w:pPr>
        <w:ind w:left="360" w:hanging="360"/>
      </w:pPr>
      <w:rPr>
        <w:rFonts w:ascii="Times New Roman" w:hAnsi="Times New Roman" w:cs="Times New Roman" w:hint="default"/>
        <w:b/>
        <w:bCs/>
        <w:sz w:val="22"/>
        <w:szCs w:val="22"/>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570" w15:restartNumberingAfterBreak="0">
    <w:nsid w:val="32A929D7"/>
    <w:multiLevelType w:val="hybridMultilevel"/>
    <w:tmpl w:val="A77CEA54"/>
    <w:lvl w:ilvl="0" w:tplc="0409000F">
      <w:start w:val="1"/>
      <w:numFmt w:val="decimal"/>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71" w15:restartNumberingAfterBreak="0">
    <w:nsid w:val="32C31301"/>
    <w:multiLevelType w:val="hybridMultilevel"/>
    <w:tmpl w:val="3732D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2" w15:restartNumberingAfterBreak="0">
    <w:nsid w:val="32C852AA"/>
    <w:multiLevelType w:val="hybridMultilevel"/>
    <w:tmpl w:val="B8AE5CAA"/>
    <w:lvl w:ilvl="0" w:tplc="38B00732">
      <w:start w:val="1"/>
      <w:numFmt w:val="decimal"/>
      <w:lvlText w:val="P%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3" w15:restartNumberingAfterBreak="0">
    <w:nsid w:val="32CD3283"/>
    <w:multiLevelType w:val="hybridMultilevel"/>
    <w:tmpl w:val="0A6E5C90"/>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4" w15:restartNumberingAfterBreak="0">
    <w:nsid w:val="33197E3B"/>
    <w:multiLevelType w:val="hybridMultilevel"/>
    <w:tmpl w:val="DE62FBE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5" w15:restartNumberingAfterBreak="0">
    <w:nsid w:val="333115D2"/>
    <w:multiLevelType w:val="hybridMultilevel"/>
    <w:tmpl w:val="7E9EEC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6" w15:restartNumberingAfterBreak="0">
    <w:nsid w:val="33515E80"/>
    <w:multiLevelType w:val="hybridMultilevel"/>
    <w:tmpl w:val="70828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7" w15:restartNumberingAfterBreak="0">
    <w:nsid w:val="335F771C"/>
    <w:multiLevelType w:val="hybridMultilevel"/>
    <w:tmpl w:val="60BA1E20"/>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8" w15:restartNumberingAfterBreak="0">
    <w:nsid w:val="33685EE7"/>
    <w:multiLevelType w:val="hybridMultilevel"/>
    <w:tmpl w:val="22125BF8"/>
    <w:lvl w:ilvl="0" w:tplc="5CAED4DE">
      <w:start w:val="1"/>
      <w:numFmt w:val="decimal"/>
      <w:lvlText w:val="P%1."/>
      <w:lvlJc w:val="left"/>
      <w:pPr>
        <w:ind w:left="1060" w:hanging="360"/>
      </w:pPr>
      <w:rPr>
        <w:rFonts w:hint="default"/>
        <w:b/>
        <w:bCs/>
        <w:i w:val="0"/>
        <w:sz w:val="20"/>
        <w:szCs w:val="20"/>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79" w15:restartNumberingAfterBreak="0">
    <w:nsid w:val="33852B92"/>
    <w:multiLevelType w:val="hybridMultilevel"/>
    <w:tmpl w:val="2AF2F014"/>
    <w:lvl w:ilvl="0" w:tplc="D570CDC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0" w15:restartNumberingAfterBreak="0">
    <w:nsid w:val="33864D87"/>
    <w:multiLevelType w:val="hybridMultilevel"/>
    <w:tmpl w:val="02247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33B61BA7"/>
    <w:multiLevelType w:val="hybridMultilevel"/>
    <w:tmpl w:val="3A624D8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2" w15:restartNumberingAfterBreak="0">
    <w:nsid w:val="33C12724"/>
    <w:multiLevelType w:val="hybridMultilevel"/>
    <w:tmpl w:val="58AE9BD8"/>
    <w:lvl w:ilvl="0" w:tplc="5812FFF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3" w15:restartNumberingAfterBreak="0">
    <w:nsid w:val="33F868B3"/>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4" w15:restartNumberingAfterBreak="0">
    <w:nsid w:val="34086474"/>
    <w:multiLevelType w:val="hybridMultilevel"/>
    <w:tmpl w:val="FC7E295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5" w15:restartNumberingAfterBreak="0">
    <w:nsid w:val="34322EE7"/>
    <w:multiLevelType w:val="hybridMultilevel"/>
    <w:tmpl w:val="0B423A4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15:restartNumberingAfterBreak="0">
    <w:nsid w:val="34347889"/>
    <w:multiLevelType w:val="hybridMultilevel"/>
    <w:tmpl w:val="D6A4003A"/>
    <w:lvl w:ilvl="0" w:tplc="1CB0FF86">
      <w:start w:val="1"/>
      <w:numFmt w:val="decimal"/>
      <w:lvlText w:val="P%1."/>
      <w:lvlJc w:val="left"/>
      <w:pPr>
        <w:ind w:left="360" w:hanging="360"/>
      </w:pPr>
      <w:rPr>
        <w:rFonts w:ascii="Arial" w:hAnsi="Arial" w:cs="Arial"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7" w15:restartNumberingAfterBreak="0">
    <w:nsid w:val="34387C27"/>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8" w15:restartNumberingAfterBreak="0">
    <w:nsid w:val="345D2409"/>
    <w:multiLevelType w:val="hybridMultilevel"/>
    <w:tmpl w:val="3A32E0F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9" w15:restartNumberingAfterBreak="0">
    <w:nsid w:val="348D4A86"/>
    <w:multiLevelType w:val="hybridMultilevel"/>
    <w:tmpl w:val="9B0C808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0" w15:restartNumberingAfterBreak="0">
    <w:nsid w:val="34AA1B21"/>
    <w:multiLevelType w:val="hybridMultilevel"/>
    <w:tmpl w:val="E7CACB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1" w15:restartNumberingAfterBreak="0">
    <w:nsid w:val="34C80ADC"/>
    <w:multiLevelType w:val="hybridMultilevel"/>
    <w:tmpl w:val="7C322B74"/>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2" w15:restartNumberingAfterBreak="0">
    <w:nsid w:val="34D479AE"/>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3" w15:restartNumberingAfterBreak="0">
    <w:nsid w:val="350E14F1"/>
    <w:multiLevelType w:val="hybridMultilevel"/>
    <w:tmpl w:val="494A327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4" w15:restartNumberingAfterBreak="0">
    <w:nsid w:val="351B16C9"/>
    <w:multiLevelType w:val="hybridMultilevel"/>
    <w:tmpl w:val="1736EBE2"/>
    <w:lvl w:ilvl="0" w:tplc="B7CA6D6A">
      <w:start w:val="1"/>
      <w:numFmt w:val="decimal"/>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5" w15:restartNumberingAfterBreak="0">
    <w:nsid w:val="35472265"/>
    <w:multiLevelType w:val="hybridMultilevel"/>
    <w:tmpl w:val="787818D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6" w15:restartNumberingAfterBreak="0">
    <w:nsid w:val="354B36E7"/>
    <w:multiLevelType w:val="hybridMultilevel"/>
    <w:tmpl w:val="EF68E7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7" w15:restartNumberingAfterBreak="0">
    <w:nsid w:val="357D29E2"/>
    <w:multiLevelType w:val="multilevel"/>
    <w:tmpl w:val="E7F65B6E"/>
    <w:lvl w:ilvl="0">
      <w:start w:val="1"/>
      <w:numFmt w:val="decimal"/>
      <w:lvlText w:val="%1."/>
      <w:lvlJc w:val="left"/>
      <w:pPr>
        <w:ind w:left="930" w:hanging="570"/>
      </w:pPr>
      <w:rPr>
        <w:rFonts w:ascii="Times New Roman" w:hAnsi="Times New Roman" w:cs="Times New Roman" w:hint="default"/>
      </w:rPr>
    </w:lvl>
    <w:lvl w:ilvl="1">
      <w:start w:val="4"/>
      <w:numFmt w:val="decimal"/>
      <w:isLgl/>
      <w:lvlText w:val="%1.%2."/>
      <w:lvlJc w:val="left"/>
      <w:pPr>
        <w:ind w:left="1080" w:hanging="720"/>
      </w:pPr>
      <w:rPr>
        <w:rFonts w:ascii="Times New Roman" w:hAnsi="Times New Roman" w:cs="Times New Roman" w:hint="default"/>
      </w:rPr>
    </w:lvl>
    <w:lvl w:ilvl="2">
      <w:start w:val="9"/>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440" w:hanging="108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800" w:hanging="144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2160" w:hanging="180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598" w15:restartNumberingAfterBreak="0">
    <w:nsid w:val="358B516D"/>
    <w:multiLevelType w:val="hybridMultilevel"/>
    <w:tmpl w:val="325ECB2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9" w15:restartNumberingAfterBreak="0">
    <w:nsid w:val="358C0CFB"/>
    <w:multiLevelType w:val="hybridMultilevel"/>
    <w:tmpl w:val="7006FF68"/>
    <w:lvl w:ilvl="0" w:tplc="0409000F">
      <w:start w:val="1"/>
      <w:numFmt w:val="decimal"/>
      <w:lvlText w:val="%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600" w15:restartNumberingAfterBreak="0">
    <w:nsid w:val="35900D05"/>
    <w:multiLevelType w:val="hybridMultilevel"/>
    <w:tmpl w:val="508470F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1" w15:restartNumberingAfterBreak="0">
    <w:nsid w:val="359145E8"/>
    <w:multiLevelType w:val="hybridMultilevel"/>
    <w:tmpl w:val="4650E4A6"/>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2" w15:restartNumberingAfterBreak="0">
    <w:nsid w:val="35A83192"/>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3" w15:restartNumberingAfterBreak="0">
    <w:nsid w:val="35B51CD9"/>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4" w15:restartNumberingAfterBreak="0">
    <w:nsid w:val="35C74739"/>
    <w:multiLevelType w:val="hybridMultilevel"/>
    <w:tmpl w:val="A16E83D2"/>
    <w:lvl w:ilvl="0" w:tplc="99ACFC7E">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5" w15:restartNumberingAfterBreak="0">
    <w:nsid w:val="35CF0519"/>
    <w:multiLevelType w:val="hybridMultilevel"/>
    <w:tmpl w:val="A1BC2D84"/>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35F071B5"/>
    <w:multiLevelType w:val="hybridMultilevel"/>
    <w:tmpl w:val="E72899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7" w15:restartNumberingAfterBreak="0">
    <w:nsid w:val="35F47CEF"/>
    <w:multiLevelType w:val="hybridMultilevel"/>
    <w:tmpl w:val="3FAE52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8" w15:restartNumberingAfterBreak="0">
    <w:nsid w:val="36021EE8"/>
    <w:multiLevelType w:val="hybridMultilevel"/>
    <w:tmpl w:val="D800039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9" w15:restartNumberingAfterBreak="0">
    <w:nsid w:val="36022A41"/>
    <w:multiLevelType w:val="hybridMultilevel"/>
    <w:tmpl w:val="71D0AAB8"/>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610" w15:restartNumberingAfterBreak="0">
    <w:nsid w:val="36115662"/>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1" w15:restartNumberingAfterBreak="0">
    <w:nsid w:val="361874C4"/>
    <w:multiLevelType w:val="hybridMultilevel"/>
    <w:tmpl w:val="BD40BB5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2" w15:restartNumberingAfterBreak="0">
    <w:nsid w:val="362E50AB"/>
    <w:multiLevelType w:val="hybridMultilevel"/>
    <w:tmpl w:val="E1BECFFC"/>
    <w:lvl w:ilvl="0" w:tplc="9FD8B57C">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3" w15:restartNumberingAfterBreak="0">
    <w:nsid w:val="36355CD4"/>
    <w:multiLevelType w:val="hybridMultilevel"/>
    <w:tmpl w:val="E1701624"/>
    <w:lvl w:ilvl="0" w:tplc="B7E8CE6C">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4" w15:restartNumberingAfterBreak="0">
    <w:nsid w:val="36370859"/>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5" w15:restartNumberingAfterBreak="0">
    <w:nsid w:val="363979D2"/>
    <w:multiLevelType w:val="hybridMultilevel"/>
    <w:tmpl w:val="961C5E14"/>
    <w:lvl w:ilvl="0" w:tplc="5CAED4DE">
      <w:start w:val="1"/>
      <w:numFmt w:val="decimal"/>
      <w:lvlText w:val="P%1."/>
      <w:lvlJc w:val="left"/>
      <w:pPr>
        <w:ind w:left="1060" w:hanging="360"/>
      </w:pPr>
      <w:rPr>
        <w:rFonts w:hint="default"/>
        <w:b/>
        <w:bCs/>
        <w:i w:val="0"/>
        <w:sz w:val="20"/>
        <w:szCs w:val="20"/>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616" w15:restartNumberingAfterBreak="0">
    <w:nsid w:val="364066B3"/>
    <w:multiLevelType w:val="hybridMultilevel"/>
    <w:tmpl w:val="CD50137E"/>
    <w:lvl w:ilvl="0" w:tplc="9BE8B1A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7" w15:restartNumberingAfterBreak="0">
    <w:nsid w:val="364827DC"/>
    <w:multiLevelType w:val="hybridMultilevel"/>
    <w:tmpl w:val="E010671C"/>
    <w:lvl w:ilvl="0" w:tplc="F89E530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8" w15:restartNumberingAfterBreak="0">
    <w:nsid w:val="36726965"/>
    <w:multiLevelType w:val="hybridMultilevel"/>
    <w:tmpl w:val="0F06BB24"/>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9" w15:restartNumberingAfterBreak="0">
    <w:nsid w:val="36731B4D"/>
    <w:multiLevelType w:val="hybridMultilevel"/>
    <w:tmpl w:val="FF94934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0" w15:restartNumberingAfterBreak="0">
    <w:nsid w:val="367A2BA7"/>
    <w:multiLevelType w:val="hybridMultilevel"/>
    <w:tmpl w:val="2698207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1" w15:restartNumberingAfterBreak="0">
    <w:nsid w:val="368B208E"/>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2" w15:restartNumberingAfterBreak="0">
    <w:nsid w:val="3691211A"/>
    <w:multiLevelType w:val="hybridMultilevel"/>
    <w:tmpl w:val="3812768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3" w15:restartNumberingAfterBreak="0">
    <w:nsid w:val="36AF11C9"/>
    <w:multiLevelType w:val="hybridMultilevel"/>
    <w:tmpl w:val="C3CE2992"/>
    <w:lvl w:ilvl="0" w:tplc="1290662A">
      <w:start w:val="1"/>
      <w:numFmt w:val="decimal"/>
      <w:lvlText w:val="CU%1."/>
      <w:lvlJc w:val="left"/>
      <w:pPr>
        <w:ind w:left="720" w:hanging="360"/>
      </w:pPr>
      <w:rPr>
        <w:rFonts w:hint="default"/>
        <w:b/>
        <w:bCs/>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4" w15:restartNumberingAfterBreak="0">
    <w:nsid w:val="36C033EB"/>
    <w:multiLevelType w:val="hybridMultilevel"/>
    <w:tmpl w:val="0D2A6A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5" w15:restartNumberingAfterBreak="0">
    <w:nsid w:val="36D70959"/>
    <w:multiLevelType w:val="hybridMultilevel"/>
    <w:tmpl w:val="855211D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6" w15:restartNumberingAfterBreak="0">
    <w:nsid w:val="36E36E2E"/>
    <w:multiLevelType w:val="hybridMultilevel"/>
    <w:tmpl w:val="41A234E4"/>
    <w:lvl w:ilvl="0" w:tplc="5CAED4DE">
      <w:start w:val="1"/>
      <w:numFmt w:val="decimal"/>
      <w:lvlText w:val="P%1."/>
      <w:lvlJc w:val="left"/>
      <w:pPr>
        <w:ind w:left="857" w:hanging="360"/>
      </w:pPr>
      <w:rPr>
        <w:rFonts w:hint="default"/>
        <w:b/>
        <w:bCs/>
        <w:i w:val="0"/>
        <w:sz w:val="20"/>
        <w:szCs w:val="20"/>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627" w15:restartNumberingAfterBreak="0">
    <w:nsid w:val="36F47E02"/>
    <w:multiLevelType w:val="hybridMultilevel"/>
    <w:tmpl w:val="B86EFE8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8" w15:restartNumberingAfterBreak="0">
    <w:nsid w:val="36F62FA8"/>
    <w:multiLevelType w:val="hybridMultilevel"/>
    <w:tmpl w:val="18ACF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9" w15:restartNumberingAfterBreak="0">
    <w:nsid w:val="36FC144A"/>
    <w:multiLevelType w:val="hybridMultilevel"/>
    <w:tmpl w:val="052A66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0" w15:restartNumberingAfterBreak="0">
    <w:nsid w:val="37643A94"/>
    <w:multiLevelType w:val="multilevel"/>
    <w:tmpl w:val="FACE732A"/>
    <w:lvl w:ilvl="0">
      <w:start w:val="1"/>
      <w:numFmt w:val="bullet"/>
      <w:lvlText w:val=""/>
      <w:lvlJc w:val="left"/>
      <w:pPr>
        <w:tabs>
          <w:tab w:val="num" w:pos="720"/>
        </w:tabs>
        <w:ind w:left="720" w:hanging="360"/>
      </w:pPr>
      <w:rPr>
        <w:rFonts w:ascii="Wingdings" w:hAnsi="Wingdings" w:hint="default"/>
        <w:sz w:val="20"/>
      </w:rPr>
    </w:lvl>
    <w:lvl w:ilvl="1">
      <w:start w:val="732"/>
      <w:numFmt w:val="decimalZero"/>
      <w:lvlText w:val="%2"/>
      <w:lvlJc w:val="left"/>
      <w:pPr>
        <w:ind w:left="1620" w:hanging="54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1" w15:restartNumberingAfterBreak="0">
    <w:nsid w:val="37701344"/>
    <w:multiLevelType w:val="hybridMultilevel"/>
    <w:tmpl w:val="B1C677A0"/>
    <w:lvl w:ilvl="0" w:tplc="7DDE1364">
      <w:start w:val="1"/>
      <w:numFmt w:val="decimal"/>
      <w:lvlText w:val="K%1."/>
      <w:lvlJc w:val="left"/>
      <w:pPr>
        <w:ind w:left="1340" w:hanging="360"/>
      </w:pPr>
      <w:rPr>
        <w:rFonts w:hint="default"/>
      </w:rPr>
    </w:lvl>
    <w:lvl w:ilvl="1" w:tplc="08090019" w:tentative="1">
      <w:start w:val="1"/>
      <w:numFmt w:val="lowerLetter"/>
      <w:lvlText w:val="%2."/>
      <w:lvlJc w:val="left"/>
      <w:pPr>
        <w:ind w:left="2060" w:hanging="360"/>
      </w:pPr>
    </w:lvl>
    <w:lvl w:ilvl="2" w:tplc="0809001B" w:tentative="1">
      <w:start w:val="1"/>
      <w:numFmt w:val="lowerRoman"/>
      <w:lvlText w:val="%3."/>
      <w:lvlJc w:val="right"/>
      <w:pPr>
        <w:ind w:left="2780" w:hanging="180"/>
      </w:pPr>
    </w:lvl>
    <w:lvl w:ilvl="3" w:tplc="0809000F" w:tentative="1">
      <w:start w:val="1"/>
      <w:numFmt w:val="decimal"/>
      <w:lvlText w:val="%4."/>
      <w:lvlJc w:val="left"/>
      <w:pPr>
        <w:ind w:left="3500" w:hanging="360"/>
      </w:pPr>
    </w:lvl>
    <w:lvl w:ilvl="4" w:tplc="08090019" w:tentative="1">
      <w:start w:val="1"/>
      <w:numFmt w:val="lowerLetter"/>
      <w:lvlText w:val="%5."/>
      <w:lvlJc w:val="left"/>
      <w:pPr>
        <w:ind w:left="4220" w:hanging="360"/>
      </w:pPr>
    </w:lvl>
    <w:lvl w:ilvl="5" w:tplc="0809001B" w:tentative="1">
      <w:start w:val="1"/>
      <w:numFmt w:val="lowerRoman"/>
      <w:lvlText w:val="%6."/>
      <w:lvlJc w:val="right"/>
      <w:pPr>
        <w:ind w:left="4940" w:hanging="180"/>
      </w:pPr>
    </w:lvl>
    <w:lvl w:ilvl="6" w:tplc="0809000F" w:tentative="1">
      <w:start w:val="1"/>
      <w:numFmt w:val="decimal"/>
      <w:lvlText w:val="%7."/>
      <w:lvlJc w:val="left"/>
      <w:pPr>
        <w:ind w:left="5660" w:hanging="360"/>
      </w:pPr>
    </w:lvl>
    <w:lvl w:ilvl="7" w:tplc="08090019" w:tentative="1">
      <w:start w:val="1"/>
      <w:numFmt w:val="lowerLetter"/>
      <w:lvlText w:val="%8."/>
      <w:lvlJc w:val="left"/>
      <w:pPr>
        <w:ind w:left="6380" w:hanging="360"/>
      </w:pPr>
    </w:lvl>
    <w:lvl w:ilvl="8" w:tplc="0809001B" w:tentative="1">
      <w:start w:val="1"/>
      <w:numFmt w:val="lowerRoman"/>
      <w:lvlText w:val="%9."/>
      <w:lvlJc w:val="right"/>
      <w:pPr>
        <w:ind w:left="7100" w:hanging="180"/>
      </w:pPr>
    </w:lvl>
  </w:abstractNum>
  <w:abstractNum w:abstractNumId="632" w15:restartNumberingAfterBreak="0">
    <w:nsid w:val="37916D79"/>
    <w:multiLevelType w:val="hybridMultilevel"/>
    <w:tmpl w:val="F3BC2DAC"/>
    <w:lvl w:ilvl="0" w:tplc="8D5EC13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3" w15:restartNumberingAfterBreak="0">
    <w:nsid w:val="37AA37BD"/>
    <w:multiLevelType w:val="hybridMultilevel"/>
    <w:tmpl w:val="EF9E2B9C"/>
    <w:lvl w:ilvl="0" w:tplc="561843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4" w15:restartNumberingAfterBreak="0">
    <w:nsid w:val="37AD2B1B"/>
    <w:multiLevelType w:val="hybridMultilevel"/>
    <w:tmpl w:val="DFA20A72"/>
    <w:lvl w:ilvl="0" w:tplc="B83C5418">
      <w:start w:val="4"/>
      <w:numFmt w:val="decimal"/>
      <w:lvlText w:val="CU-%1:"/>
      <w:lvlJc w:val="left"/>
      <w:pPr>
        <w:ind w:left="720" w:hanging="360"/>
      </w:pPr>
      <w:rPr>
        <w:rFonts w:ascii="Arial" w:hAnsi="Arial" w:cs="Arial"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5" w15:restartNumberingAfterBreak="0">
    <w:nsid w:val="37BD1CD3"/>
    <w:multiLevelType w:val="hybridMultilevel"/>
    <w:tmpl w:val="1B10BCCC"/>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6" w15:restartNumberingAfterBreak="0">
    <w:nsid w:val="37C24EDC"/>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7" w15:restartNumberingAfterBreak="0">
    <w:nsid w:val="37C83024"/>
    <w:multiLevelType w:val="hybridMultilevel"/>
    <w:tmpl w:val="146E0ACC"/>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638" w15:restartNumberingAfterBreak="0">
    <w:nsid w:val="37D06A92"/>
    <w:multiLevelType w:val="hybridMultilevel"/>
    <w:tmpl w:val="8146EB46"/>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9" w15:restartNumberingAfterBreak="0">
    <w:nsid w:val="37D116D6"/>
    <w:multiLevelType w:val="hybridMultilevel"/>
    <w:tmpl w:val="9A2892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0" w15:restartNumberingAfterBreak="0">
    <w:nsid w:val="37E16DF8"/>
    <w:multiLevelType w:val="multilevel"/>
    <w:tmpl w:val="9098BB8E"/>
    <w:lvl w:ilvl="0">
      <w:start w:val="1"/>
      <w:numFmt w:val="decimal"/>
      <w:lvlText w:val="%1."/>
      <w:lvlJc w:val="left"/>
      <w:pPr>
        <w:ind w:left="1080" w:hanging="360"/>
      </w:pPr>
      <w:rPr>
        <w:rFonts w:hint="default"/>
      </w:rPr>
    </w:lvl>
    <w:lvl w:ilvl="1">
      <w:start w:val="10"/>
      <w:numFmt w:val="decimal"/>
      <w:lvlText w:val="9.%2.  "/>
      <w:lvlJc w:val="left"/>
      <w:pPr>
        <w:ind w:left="1440" w:hanging="720"/>
      </w:pPr>
      <w:rPr>
        <w:rFonts w:ascii="Arial Black" w:hAnsi="Arial Black" w:cs="Arial Black" w:hint="default"/>
        <w:b/>
        <w:bCs/>
        <w:i w:val="0"/>
        <w:iCs w:val="0"/>
        <w:color w:val="auto"/>
        <w:sz w:val="24"/>
        <w:szCs w:val="24"/>
      </w:rPr>
    </w:lvl>
    <w:lvl w:ilvl="2">
      <w:start w:val="109"/>
      <w:numFmt w:val="decimal"/>
      <w:lvlText w:val="0732B&amp;CE-%3"/>
      <w:lvlJc w:val="left"/>
      <w:pPr>
        <w:ind w:left="99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641" w15:restartNumberingAfterBreak="0">
    <w:nsid w:val="37E62E0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2" w15:restartNumberingAfterBreak="0">
    <w:nsid w:val="37F870D1"/>
    <w:multiLevelType w:val="hybridMultilevel"/>
    <w:tmpl w:val="BD6A21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3" w15:restartNumberingAfterBreak="0">
    <w:nsid w:val="384609D7"/>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4" w15:restartNumberingAfterBreak="0">
    <w:nsid w:val="38486814"/>
    <w:multiLevelType w:val="hybridMultilevel"/>
    <w:tmpl w:val="4148E12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5" w15:restartNumberingAfterBreak="0">
    <w:nsid w:val="386C3C35"/>
    <w:multiLevelType w:val="hybridMultilevel"/>
    <w:tmpl w:val="F830D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15:restartNumberingAfterBreak="0">
    <w:nsid w:val="38723D51"/>
    <w:multiLevelType w:val="hybridMultilevel"/>
    <w:tmpl w:val="30CA3D98"/>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7" w15:restartNumberingAfterBreak="0">
    <w:nsid w:val="388C1332"/>
    <w:multiLevelType w:val="hybridMultilevel"/>
    <w:tmpl w:val="2BE20A4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8" w15:restartNumberingAfterBreak="0">
    <w:nsid w:val="388D4B3A"/>
    <w:multiLevelType w:val="hybridMultilevel"/>
    <w:tmpl w:val="8BBAF7D8"/>
    <w:lvl w:ilvl="0" w:tplc="8C52BDD0">
      <w:start w:val="1"/>
      <w:numFmt w:val="decimal"/>
      <w:lvlText w:val="K%1."/>
      <w:lvlJc w:val="left"/>
      <w:pPr>
        <w:ind w:left="1530" w:hanging="360"/>
      </w:pPr>
      <w:rPr>
        <w:rFonts w:hint="default"/>
      </w:rPr>
    </w:lvl>
    <w:lvl w:ilvl="1" w:tplc="04090019" w:tentative="1">
      <w:start w:val="1"/>
      <w:numFmt w:val="lowerLetter"/>
      <w:lvlText w:val="%2."/>
      <w:lvlJc w:val="left"/>
      <w:pPr>
        <w:ind w:left="520" w:hanging="360"/>
      </w:pPr>
    </w:lvl>
    <w:lvl w:ilvl="2" w:tplc="0409001B" w:tentative="1">
      <w:start w:val="1"/>
      <w:numFmt w:val="lowerRoman"/>
      <w:lvlText w:val="%3."/>
      <w:lvlJc w:val="right"/>
      <w:pPr>
        <w:ind w:left="1240" w:hanging="180"/>
      </w:pPr>
    </w:lvl>
    <w:lvl w:ilvl="3" w:tplc="0409000F" w:tentative="1">
      <w:start w:val="1"/>
      <w:numFmt w:val="decimal"/>
      <w:lvlText w:val="%4."/>
      <w:lvlJc w:val="left"/>
      <w:pPr>
        <w:ind w:left="1960" w:hanging="360"/>
      </w:pPr>
    </w:lvl>
    <w:lvl w:ilvl="4" w:tplc="04090019" w:tentative="1">
      <w:start w:val="1"/>
      <w:numFmt w:val="lowerLetter"/>
      <w:lvlText w:val="%5."/>
      <w:lvlJc w:val="left"/>
      <w:pPr>
        <w:ind w:left="2680" w:hanging="360"/>
      </w:pPr>
    </w:lvl>
    <w:lvl w:ilvl="5" w:tplc="0409001B" w:tentative="1">
      <w:start w:val="1"/>
      <w:numFmt w:val="lowerRoman"/>
      <w:lvlText w:val="%6."/>
      <w:lvlJc w:val="right"/>
      <w:pPr>
        <w:ind w:left="3400" w:hanging="180"/>
      </w:pPr>
    </w:lvl>
    <w:lvl w:ilvl="6" w:tplc="0409000F" w:tentative="1">
      <w:start w:val="1"/>
      <w:numFmt w:val="decimal"/>
      <w:lvlText w:val="%7."/>
      <w:lvlJc w:val="left"/>
      <w:pPr>
        <w:ind w:left="4120" w:hanging="360"/>
      </w:pPr>
    </w:lvl>
    <w:lvl w:ilvl="7" w:tplc="04090019" w:tentative="1">
      <w:start w:val="1"/>
      <w:numFmt w:val="lowerLetter"/>
      <w:lvlText w:val="%8."/>
      <w:lvlJc w:val="left"/>
      <w:pPr>
        <w:ind w:left="4840" w:hanging="360"/>
      </w:pPr>
    </w:lvl>
    <w:lvl w:ilvl="8" w:tplc="0409001B" w:tentative="1">
      <w:start w:val="1"/>
      <w:numFmt w:val="lowerRoman"/>
      <w:lvlText w:val="%9."/>
      <w:lvlJc w:val="right"/>
      <w:pPr>
        <w:ind w:left="5560" w:hanging="180"/>
      </w:pPr>
    </w:lvl>
  </w:abstractNum>
  <w:abstractNum w:abstractNumId="649" w15:restartNumberingAfterBreak="0">
    <w:nsid w:val="38CD4488"/>
    <w:multiLevelType w:val="hybridMultilevel"/>
    <w:tmpl w:val="D4C8B9CE"/>
    <w:lvl w:ilvl="0" w:tplc="BC70A94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0" w15:restartNumberingAfterBreak="0">
    <w:nsid w:val="38CF28F4"/>
    <w:multiLevelType w:val="hybridMultilevel"/>
    <w:tmpl w:val="81B8EDFC"/>
    <w:lvl w:ilvl="0" w:tplc="A43AC2E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1" w15:restartNumberingAfterBreak="0">
    <w:nsid w:val="38D74533"/>
    <w:multiLevelType w:val="hybridMultilevel"/>
    <w:tmpl w:val="D7AC9822"/>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2" w15:restartNumberingAfterBreak="0">
    <w:nsid w:val="38E15B10"/>
    <w:multiLevelType w:val="hybridMultilevel"/>
    <w:tmpl w:val="C20E16CA"/>
    <w:lvl w:ilvl="0" w:tplc="35904C68">
      <w:start w:val="1"/>
      <w:numFmt w:val="decimal"/>
      <w:lvlText w:val="CU%1."/>
      <w:lvlJc w:val="left"/>
      <w:pPr>
        <w:ind w:left="720" w:hanging="360"/>
      </w:pPr>
      <w:rPr>
        <w:rFonts w:hint="default"/>
        <w:b w:val="0"/>
        <w:bCs/>
      </w:rPr>
    </w:lvl>
    <w:lvl w:ilvl="1" w:tplc="35904C68">
      <w:start w:val="1"/>
      <w:numFmt w:val="decimal"/>
      <w:lvlText w:val="CU%2."/>
      <w:lvlJc w:val="left"/>
      <w:pPr>
        <w:ind w:left="1440" w:hanging="360"/>
      </w:pPr>
      <w:rPr>
        <w:rFonts w:hint="default"/>
        <w:b w:val="0"/>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3" w15:restartNumberingAfterBreak="0">
    <w:nsid w:val="38FD07A8"/>
    <w:multiLevelType w:val="hybridMultilevel"/>
    <w:tmpl w:val="A192CEB4"/>
    <w:lvl w:ilvl="0" w:tplc="E94CC7B6">
      <w:start w:val="1"/>
      <w:numFmt w:val="decimal"/>
      <w:lvlText w:val="K%1"/>
      <w:lvlJc w:val="right"/>
      <w:pPr>
        <w:ind w:left="-220" w:hanging="360"/>
      </w:pPr>
      <w:rPr>
        <w:rFonts w:hint="default"/>
      </w:rPr>
    </w:lvl>
    <w:lvl w:ilvl="1" w:tplc="04090019" w:tentative="1">
      <w:start w:val="1"/>
      <w:numFmt w:val="lowerLetter"/>
      <w:lvlText w:val="%2."/>
      <w:lvlJc w:val="left"/>
      <w:pPr>
        <w:ind w:left="500" w:hanging="360"/>
      </w:pPr>
    </w:lvl>
    <w:lvl w:ilvl="2" w:tplc="E94CC7B6">
      <w:start w:val="1"/>
      <w:numFmt w:val="decimal"/>
      <w:lvlText w:val="K%3"/>
      <w:lvlJc w:val="right"/>
      <w:pPr>
        <w:ind w:left="1220" w:hanging="180"/>
      </w:pPr>
      <w:rPr>
        <w:rFonts w:hint="default"/>
      </w:rPr>
    </w:lvl>
    <w:lvl w:ilvl="3" w:tplc="0409000F" w:tentative="1">
      <w:start w:val="1"/>
      <w:numFmt w:val="decimal"/>
      <w:lvlText w:val="%4."/>
      <w:lvlJc w:val="left"/>
      <w:pPr>
        <w:ind w:left="1940" w:hanging="360"/>
      </w:pPr>
    </w:lvl>
    <w:lvl w:ilvl="4" w:tplc="04090019" w:tentative="1">
      <w:start w:val="1"/>
      <w:numFmt w:val="lowerLetter"/>
      <w:lvlText w:val="%5."/>
      <w:lvlJc w:val="left"/>
      <w:pPr>
        <w:ind w:left="2660" w:hanging="360"/>
      </w:pPr>
    </w:lvl>
    <w:lvl w:ilvl="5" w:tplc="0409001B" w:tentative="1">
      <w:start w:val="1"/>
      <w:numFmt w:val="lowerRoman"/>
      <w:lvlText w:val="%6."/>
      <w:lvlJc w:val="right"/>
      <w:pPr>
        <w:ind w:left="3380" w:hanging="180"/>
      </w:pPr>
    </w:lvl>
    <w:lvl w:ilvl="6" w:tplc="0409000F" w:tentative="1">
      <w:start w:val="1"/>
      <w:numFmt w:val="decimal"/>
      <w:lvlText w:val="%7."/>
      <w:lvlJc w:val="left"/>
      <w:pPr>
        <w:ind w:left="4100" w:hanging="360"/>
      </w:pPr>
    </w:lvl>
    <w:lvl w:ilvl="7" w:tplc="04090019" w:tentative="1">
      <w:start w:val="1"/>
      <w:numFmt w:val="lowerLetter"/>
      <w:lvlText w:val="%8."/>
      <w:lvlJc w:val="left"/>
      <w:pPr>
        <w:ind w:left="4820" w:hanging="360"/>
      </w:pPr>
    </w:lvl>
    <w:lvl w:ilvl="8" w:tplc="0409001B" w:tentative="1">
      <w:start w:val="1"/>
      <w:numFmt w:val="lowerRoman"/>
      <w:lvlText w:val="%9."/>
      <w:lvlJc w:val="right"/>
      <w:pPr>
        <w:ind w:left="5540" w:hanging="180"/>
      </w:pPr>
    </w:lvl>
  </w:abstractNum>
  <w:abstractNum w:abstractNumId="654" w15:restartNumberingAfterBreak="0">
    <w:nsid w:val="39330E96"/>
    <w:multiLevelType w:val="hybridMultilevel"/>
    <w:tmpl w:val="ABBAAA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5" w15:restartNumberingAfterBreak="0">
    <w:nsid w:val="39691FA3"/>
    <w:multiLevelType w:val="hybridMultilevel"/>
    <w:tmpl w:val="E45406F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6" w15:restartNumberingAfterBreak="0">
    <w:nsid w:val="39787B7B"/>
    <w:multiLevelType w:val="hybridMultilevel"/>
    <w:tmpl w:val="CF86C8B4"/>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7" w15:restartNumberingAfterBreak="0">
    <w:nsid w:val="39885918"/>
    <w:multiLevelType w:val="hybridMultilevel"/>
    <w:tmpl w:val="76226B5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8" w15:restartNumberingAfterBreak="0">
    <w:nsid w:val="398B5449"/>
    <w:multiLevelType w:val="hybridMultilevel"/>
    <w:tmpl w:val="6A78F50A"/>
    <w:lvl w:ilvl="0" w:tplc="2F16B620">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9" w15:restartNumberingAfterBreak="0">
    <w:nsid w:val="398F5056"/>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0" w15:restartNumberingAfterBreak="0">
    <w:nsid w:val="39AD5E67"/>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1" w15:restartNumberingAfterBreak="0">
    <w:nsid w:val="39CB4DA7"/>
    <w:multiLevelType w:val="hybridMultilevel"/>
    <w:tmpl w:val="8DE6315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2" w15:restartNumberingAfterBreak="0">
    <w:nsid w:val="39DB517E"/>
    <w:multiLevelType w:val="hybridMultilevel"/>
    <w:tmpl w:val="1B54D4F8"/>
    <w:lvl w:ilvl="0" w:tplc="ED1274E0">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3" w15:restartNumberingAfterBreak="0">
    <w:nsid w:val="39F1003E"/>
    <w:multiLevelType w:val="multilevel"/>
    <w:tmpl w:val="4C829FF8"/>
    <w:lvl w:ilvl="0">
      <w:start w:val="9"/>
      <w:numFmt w:val="decimal"/>
      <w:lvlText w:val="%1."/>
      <w:lvlJc w:val="left"/>
      <w:pPr>
        <w:ind w:left="390" w:hanging="390"/>
      </w:pPr>
      <w:rPr>
        <w:rFonts w:hint="default"/>
      </w:rPr>
    </w:lvl>
    <w:lvl w:ilvl="1">
      <w:start w:val="2"/>
      <w:numFmt w:val="decimal"/>
      <w:lvlText w:val="%1.%2."/>
      <w:lvlJc w:val="left"/>
      <w:pPr>
        <w:ind w:left="1800" w:hanging="720"/>
      </w:pPr>
      <w:rPr>
        <w:rFonts w:hint="default"/>
      </w:rPr>
    </w:lvl>
    <w:lvl w:ilvl="2">
      <w:start w:val="151"/>
      <w:numFmt w:val="decimal"/>
      <w:lvlText w:val="0732B&amp;CE-%3"/>
      <w:lvlJc w:val="left"/>
      <w:pPr>
        <w:ind w:left="2880" w:hanging="720"/>
      </w:pPr>
      <w:rPr>
        <w:rFonts w:ascii="Arial" w:hAnsi="Arial" w:hint="default"/>
        <w:b/>
        <w:bCs/>
        <w:i w:val="0"/>
        <w:sz w:val="24"/>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664" w15:restartNumberingAfterBreak="0">
    <w:nsid w:val="3A0F0D98"/>
    <w:multiLevelType w:val="hybridMultilevel"/>
    <w:tmpl w:val="70E230F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5" w15:restartNumberingAfterBreak="0">
    <w:nsid w:val="3A1169A4"/>
    <w:multiLevelType w:val="hybridMultilevel"/>
    <w:tmpl w:val="BA7EE514"/>
    <w:lvl w:ilvl="0" w:tplc="AB880A16">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15:restartNumberingAfterBreak="0">
    <w:nsid w:val="3A132BF3"/>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667" w15:restartNumberingAfterBreak="0">
    <w:nsid w:val="3A464658"/>
    <w:multiLevelType w:val="hybridMultilevel"/>
    <w:tmpl w:val="9F284062"/>
    <w:lvl w:ilvl="0" w:tplc="0409000F">
      <w:start w:val="1"/>
      <w:numFmt w:val="decimal"/>
      <w:lvlText w:val="%1."/>
      <w:lvlJc w:val="left"/>
      <w:pPr>
        <w:ind w:left="720" w:hanging="360"/>
      </w:pPr>
      <w:rPr>
        <w:rFonts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8" w15:restartNumberingAfterBreak="0">
    <w:nsid w:val="3A4B1B26"/>
    <w:multiLevelType w:val="hybridMultilevel"/>
    <w:tmpl w:val="E6A4B698"/>
    <w:lvl w:ilvl="0" w:tplc="9272BA7C">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9" w15:restartNumberingAfterBreak="0">
    <w:nsid w:val="3A5A3C87"/>
    <w:multiLevelType w:val="hybridMultilevel"/>
    <w:tmpl w:val="73DC47D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0" w15:restartNumberingAfterBreak="0">
    <w:nsid w:val="3A632441"/>
    <w:multiLevelType w:val="hybridMultilevel"/>
    <w:tmpl w:val="1CBA532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1" w15:restartNumberingAfterBreak="0">
    <w:nsid w:val="3A7553A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2" w15:restartNumberingAfterBreak="0">
    <w:nsid w:val="3A836E94"/>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3" w15:restartNumberingAfterBreak="0">
    <w:nsid w:val="3A8A0057"/>
    <w:multiLevelType w:val="hybridMultilevel"/>
    <w:tmpl w:val="7BDC249E"/>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4" w15:restartNumberingAfterBreak="0">
    <w:nsid w:val="3A9E0E83"/>
    <w:multiLevelType w:val="hybridMultilevel"/>
    <w:tmpl w:val="F7B6CC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5" w15:restartNumberingAfterBreak="0">
    <w:nsid w:val="3ADD608D"/>
    <w:multiLevelType w:val="hybridMultilevel"/>
    <w:tmpl w:val="9D3EC7D8"/>
    <w:lvl w:ilvl="0" w:tplc="5DC849FE">
      <w:start w:val="1"/>
      <w:numFmt w:val="decimal"/>
      <w:lvlText w:val="K%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6" w15:restartNumberingAfterBreak="0">
    <w:nsid w:val="3B0871BC"/>
    <w:multiLevelType w:val="hybridMultilevel"/>
    <w:tmpl w:val="0AA2577C"/>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7" w15:restartNumberingAfterBreak="0">
    <w:nsid w:val="3B1A02CA"/>
    <w:multiLevelType w:val="hybridMultilevel"/>
    <w:tmpl w:val="B4F48836"/>
    <w:lvl w:ilvl="0" w:tplc="E4AA139C">
      <w:start w:val="1"/>
      <w:numFmt w:val="decimal"/>
      <w:lvlText w:val="P%1."/>
      <w:lvlJc w:val="left"/>
      <w:pPr>
        <w:ind w:left="720" w:hanging="360"/>
      </w:pPr>
      <w:rPr>
        <w:rFonts w:hint="default"/>
        <w:b/>
        <w:bCs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8" w15:restartNumberingAfterBreak="0">
    <w:nsid w:val="3B626D37"/>
    <w:multiLevelType w:val="hybridMultilevel"/>
    <w:tmpl w:val="346809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9" w15:restartNumberingAfterBreak="0">
    <w:nsid w:val="3B6373E3"/>
    <w:multiLevelType w:val="hybridMultilevel"/>
    <w:tmpl w:val="3710C16E"/>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0" w15:restartNumberingAfterBreak="0">
    <w:nsid w:val="3B6C6B39"/>
    <w:multiLevelType w:val="hybridMultilevel"/>
    <w:tmpl w:val="D1261F1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1" w15:restartNumberingAfterBreak="0">
    <w:nsid w:val="3B6F521D"/>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2" w15:restartNumberingAfterBreak="0">
    <w:nsid w:val="3B822081"/>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3" w15:restartNumberingAfterBreak="0">
    <w:nsid w:val="3BA979EF"/>
    <w:multiLevelType w:val="hybridMultilevel"/>
    <w:tmpl w:val="174032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4" w15:restartNumberingAfterBreak="0">
    <w:nsid w:val="3C03014A"/>
    <w:multiLevelType w:val="hybridMultilevel"/>
    <w:tmpl w:val="40A0A28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5" w15:restartNumberingAfterBreak="0">
    <w:nsid w:val="3C0C5F35"/>
    <w:multiLevelType w:val="hybridMultilevel"/>
    <w:tmpl w:val="703E9D5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6" w15:restartNumberingAfterBreak="0">
    <w:nsid w:val="3C0D7EC0"/>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7" w15:restartNumberingAfterBreak="0">
    <w:nsid w:val="3C2D5CD9"/>
    <w:multiLevelType w:val="hybridMultilevel"/>
    <w:tmpl w:val="19B0D65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8" w15:restartNumberingAfterBreak="0">
    <w:nsid w:val="3C763E88"/>
    <w:multiLevelType w:val="hybridMultilevel"/>
    <w:tmpl w:val="D5E4465E"/>
    <w:lvl w:ilvl="0" w:tplc="08090001">
      <w:start w:val="1"/>
      <w:numFmt w:val="bullet"/>
      <w:lvlText w:val=""/>
      <w:lvlJc w:val="left"/>
      <w:pPr>
        <w:ind w:left="940" w:hanging="360"/>
      </w:pPr>
      <w:rPr>
        <w:rFonts w:ascii="Symbol" w:hAnsi="Symbol"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689" w15:restartNumberingAfterBreak="0">
    <w:nsid w:val="3C7A53D9"/>
    <w:multiLevelType w:val="multilevel"/>
    <w:tmpl w:val="567C6ADA"/>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164"/>
      <w:numFmt w:val="decimal"/>
      <w:lvlText w:val="0732B&amp;CE-%3"/>
      <w:lvlJc w:val="left"/>
      <w:pPr>
        <w:ind w:left="1080" w:hanging="720"/>
      </w:pPr>
      <w:rPr>
        <w:rFonts w:ascii="Arial" w:hAnsi="Arial" w:hint="default"/>
        <w:b/>
        <w:bCs/>
        <w:i w:val="0"/>
        <w:i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90" w15:restartNumberingAfterBreak="0">
    <w:nsid w:val="3C8A27E3"/>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15:restartNumberingAfterBreak="0">
    <w:nsid w:val="3C9B43A5"/>
    <w:multiLevelType w:val="hybridMultilevel"/>
    <w:tmpl w:val="B6429C4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2" w15:restartNumberingAfterBreak="0">
    <w:nsid w:val="3CCA4F84"/>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3" w15:restartNumberingAfterBreak="0">
    <w:nsid w:val="3CCB6E6B"/>
    <w:multiLevelType w:val="hybridMultilevel"/>
    <w:tmpl w:val="DE1EA136"/>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694" w15:restartNumberingAfterBreak="0">
    <w:nsid w:val="3CDE6447"/>
    <w:multiLevelType w:val="hybridMultilevel"/>
    <w:tmpl w:val="A9C6B64A"/>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5" w15:restartNumberingAfterBreak="0">
    <w:nsid w:val="3D2C1034"/>
    <w:multiLevelType w:val="hybridMultilevel"/>
    <w:tmpl w:val="BC6288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6" w15:restartNumberingAfterBreak="0">
    <w:nsid w:val="3D2E520C"/>
    <w:multiLevelType w:val="hybridMultilevel"/>
    <w:tmpl w:val="37B6C43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7" w15:restartNumberingAfterBreak="0">
    <w:nsid w:val="3D3A0CEB"/>
    <w:multiLevelType w:val="hybridMultilevel"/>
    <w:tmpl w:val="71E28AC4"/>
    <w:lvl w:ilvl="0" w:tplc="5CAED4DE">
      <w:start w:val="1"/>
      <w:numFmt w:val="decimal"/>
      <w:lvlText w:val="P%1."/>
      <w:lvlJc w:val="left"/>
      <w:pPr>
        <w:ind w:left="36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98" w15:restartNumberingAfterBreak="0">
    <w:nsid w:val="3D4D76EE"/>
    <w:multiLevelType w:val="hybridMultilevel"/>
    <w:tmpl w:val="2864F6BA"/>
    <w:lvl w:ilvl="0" w:tplc="D36C740E">
      <w:start w:val="1"/>
      <w:numFmt w:val="decimal"/>
      <w:lvlText w:val="P%1."/>
      <w:lvlJc w:val="left"/>
      <w:pPr>
        <w:ind w:left="1440" w:hanging="360"/>
      </w:pPr>
      <w:rPr>
        <w:rFonts w:hint="default"/>
        <w:b/>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99" w15:restartNumberingAfterBreak="0">
    <w:nsid w:val="3D5A6E85"/>
    <w:multiLevelType w:val="hybridMultilevel"/>
    <w:tmpl w:val="8A123BC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0" w15:restartNumberingAfterBreak="0">
    <w:nsid w:val="3D68099F"/>
    <w:multiLevelType w:val="hybridMultilevel"/>
    <w:tmpl w:val="A7C0211A"/>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1" w15:restartNumberingAfterBreak="0">
    <w:nsid w:val="3D7270E0"/>
    <w:multiLevelType w:val="hybridMultilevel"/>
    <w:tmpl w:val="344A5334"/>
    <w:lvl w:ilvl="0" w:tplc="0409000F">
      <w:start w:val="1"/>
      <w:numFmt w:val="decimal"/>
      <w:lvlText w:val="%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702" w15:restartNumberingAfterBreak="0">
    <w:nsid w:val="3D7F773E"/>
    <w:multiLevelType w:val="hybridMultilevel"/>
    <w:tmpl w:val="9902585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3" w15:restartNumberingAfterBreak="0">
    <w:nsid w:val="3DA05E0C"/>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4" w15:restartNumberingAfterBreak="0">
    <w:nsid w:val="3DC85937"/>
    <w:multiLevelType w:val="hybridMultilevel"/>
    <w:tmpl w:val="BF2A36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5" w15:restartNumberingAfterBreak="0">
    <w:nsid w:val="3DCD1489"/>
    <w:multiLevelType w:val="hybridMultilevel"/>
    <w:tmpl w:val="6576E77E"/>
    <w:lvl w:ilvl="0" w:tplc="4CBC1694">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6" w15:restartNumberingAfterBreak="0">
    <w:nsid w:val="3DDA0260"/>
    <w:multiLevelType w:val="hybridMultilevel"/>
    <w:tmpl w:val="74A0B294"/>
    <w:lvl w:ilvl="0" w:tplc="3850AF08">
      <w:start w:val="1"/>
      <w:numFmt w:val="decimal"/>
      <w:lvlText w:val="0732B&amp;CE-%1"/>
      <w:lvlJc w:val="left"/>
      <w:pPr>
        <w:ind w:left="1620" w:hanging="360"/>
      </w:pPr>
      <w:rPr>
        <w:rFonts w:ascii="Arial" w:hAnsi="Arial" w:hint="default"/>
        <w:b/>
        <w:i w:val="0"/>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7" w15:restartNumberingAfterBreak="0">
    <w:nsid w:val="3DEB302D"/>
    <w:multiLevelType w:val="hybridMultilevel"/>
    <w:tmpl w:val="AB4C296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8" w15:restartNumberingAfterBreak="0">
    <w:nsid w:val="3DF46C56"/>
    <w:multiLevelType w:val="hybridMultilevel"/>
    <w:tmpl w:val="FE8CD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9" w15:restartNumberingAfterBreak="0">
    <w:nsid w:val="3DFE7EE4"/>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710" w15:restartNumberingAfterBreak="0">
    <w:nsid w:val="3E050C78"/>
    <w:multiLevelType w:val="hybridMultilevel"/>
    <w:tmpl w:val="0B02C10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1" w15:restartNumberingAfterBreak="0">
    <w:nsid w:val="3E186EFB"/>
    <w:multiLevelType w:val="hybridMultilevel"/>
    <w:tmpl w:val="CD64F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2" w15:restartNumberingAfterBreak="0">
    <w:nsid w:val="3E336E38"/>
    <w:multiLevelType w:val="hybridMultilevel"/>
    <w:tmpl w:val="5C9663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3" w15:restartNumberingAfterBreak="0">
    <w:nsid w:val="3E3A0551"/>
    <w:multiLevelType w:val="hybridMultilevel"/>
    <w:tmpl w:val="26700090"/>
    <w:lvl w:ilvl="0" w:tplc="0409000B">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14" w15:restartNumberingAfterBreak="0">
    <w:nsid w:val="3E5B7770"/>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5" w15:restartNumberingAfterBreak="0">
    <w:nsid w:val="3E5C0997"/>
    <w:multiLevelType w:val="hybridMultilevel"/>
    <w:tmpl w:val="2E6AFB2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6" w15:restartNumberingAfterBreak="0">
    <w:nsid w:val="3E6D260C"/>
    <w:multiLevelType w:val="hybridMultilevel"/>
    <w:tmpl w:val="8C529F8E"/>
    <w:lvl w:ilvl="0" w:tplc="26864E78">
      <w:start w:val="1"/>
      <w:numFmt w:val="decimal"/>
      <w:lvlText w:val="P%1."/>
      <w:lvlJc w:val="left"/>
      <w:pPr>
        <w:ind w:left="1060" w:hanging="360"/>
      </w:pPr>
      <w:rPr>
        <w:rFonts w:asciiTheme="minorBidi" w:hAnsiTheme="minorBidi" w:cstheme="minorBidi" w:hint="default"/>
        <w:b/>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717" w15:restartNumberingAfterBreak="0">
    <w:nsid w:val="3E811752"/>
    <w:multiLevelType w:val="hybridMultilevel"/>
    <w:tmpl w:val="9236999C"/>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718" w15:restartNumberingAfterBreak="0">
    <w:nsid w:val="3EA90DE9"/>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9" w15:restartNumberingAfterBreak="0">
    <w:nsid w:val="3F3C1ECA"/>
    <w:multiLevelType w:val="multilevel"/>
    <w:tmpl w:val="E7DEB558"/>
    <w:lvl w:ilvl="0">
      <w:start w:val="1"/>
      <w:numFmt w:val="decimal"/>
      <w:lvlText w:val="%1."/>
      <w:lvlJc w:val="left"/>
      <w:pPr>
        <w:ind w:left="720" w:hanging="360"/>
      </w:pPr>
      <w:rPr>
        <w:rFonts w:hint="default"/>
        <w:b/>
        <w:bCs/>
        <w:i w:val="0"/>
        <w:iCs w:val="0"/>
        <w:sz w:val="22"/>
        <w:szCs w:val="22"/>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720" w15:restartNumberingAfterBreak="0">
    <w:nsid w:val="3F3E7A34"/>
    <w:multiLevelType w:val="hybridMultilevel"/>
    <w:tmpl w:val="8C6A4FB8"/>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1" w15:restartNumberingAfterBreak="0">
    <w:nsid w:val="3F42002D"/>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2" w15:restartNumberingAfterBreak="0">
    <w:nsid w:val="3F764218"/>
    <w:multiLevelType w:val="hybridMultilevel"/>
    <w:tmpl w:val="C674D00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3" w15:restartNumberingAfterBreak="0">
    <w:nsid w:val="3F9C7778"/>
    <w:multiLevelType w:val="hybridMultilevel"/>
    <w:tmpl w:val="061C9CC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4" w15:restartNumberingAfterBreak="0">
    <w:nsid w:val="3FA67B61"/>
    <w:multiLevelType w:val="hybridMultilevel"/>
    <w:tmpl w:val="3880F126"/>
    <w:lvl w:ilvl="0" w:tplc="5F7EF9C4">
      <w:start w:val="249"/>
      <w:numFmt w:val="decimal"/>
      <w:lvlText w:val="0732B&amp;CE-%1"/>
      <w:lvlJc w:val="left"/>
      <w:pPr>
        <w:ind w:left="720" w:hanging="360"/>
      </w:pPr>
      <w:rPr>
        <w:rFonts w:ascii="Arial" w:hAnsi="Arial" w:hint="default"/>
        <w:b/>
        <w:bCs/>
        <w:i w:val="0"/>
        <w:i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25" w15:restartNumberingAfterBreak="0">
    <w:nsid w:val="3FCB1839"/>
    <w:multiLevelType w:val="hybridMultilevel"/>
    <w:tmpl w:val="0CC0846E"/>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6" w15:restartNumberingAfterBreak="0">
    <w:nsid w:val="3FF022A3"/>
    <w:multiLevelType w:val="hybridMultilevel"/>
    <w:tmpl w:val="C05E90E4"/>
    <w:lvl w:ilvl="0" w:tplc="2466BEA2">
      <w:start w:val="1"/>
      <w:numFmt w:val="decimal"/>
      <w:lvlText w:val="P%1."/>
      <w:lvlJc w:val="left"/>
      <w:pPr>
        <w:ind w:left="720" w:hanging="360"/>
      </w:pPr>
      <w:rPr>
        <w:rFonts w:asciiTheme="minorBidi" w:hAnsiTheme="minorBidi" w:cstheme="minorBidi"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7" w15:restartNumberingAfterBreak="0">
    <w:nsid w:val="403E448D"/>
    <w:multiLevelType w:val="multilevel"/>
    <w:tmpl w:val="E468EF50"/>
    <w:lvl w:ilvl="0">
      <w:start w:val="1"/>
      <w:numFmt w:val="decimal"/>
      <w:lvlText w:val="%1."/>
      <w:lvlJc w:val="left"/>
      <w:pPr>
        <w:ind w:left="1080" w:hanging="360"/>
      </w:pPr>
    </w:lvl>
    <w:lvl w:ilvl="1">
      <w:start w:val="10"/>
      <w:numFmt w:val="decimal"/>
      <w:isLgl/>
      <w:lvlText w:val="%1.%2."/>
      <w:lvlJc w:val="left"/>
      <w:pPr>
        <w:ind w:left="1440" w:hanging="720"/>
      </w:pPr>
      <w:rPr>
        <w:rFonts w:eastAsiaTheme="minorHAnsi" w:hint="default"/>
      </w:rPr>
    </w:lvl>
    <w:lvl w:ilvl="2">
      <w:start w:val="10"/>
      <w:numFmt w:val="decimal"/>
      <w:lvlText w:val="9.16.%3.  "/>
      <w:lvlJc w:val="left"/>
      <w:pPr>
        <w:ind w:left="1440" w:hanging="720"/>
      </w:pPr>
      <w:rPr>
        <w:rFonts w:ascii="Arial Black" w:hAnsi="Arial Black" w:cs="Arial Black"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728" w15:restartNumberingAfterBreak="0">
    <w:nsid w:val="40610695"/>
    <w:multiLevelType w:val="hybridMultilevel"/>
    <w:tmpl w:val="68D2B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9" w15:restartNumberingAfterBreak="0">
    <w:nsid w:val="406B77FF"/>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0" w15:restartNumberingAfterBreak="0">
    <w:nsid w:val="407F09D0"/>
    <w:multiLevelType w:val="hybridMultilevel"/>
    <w:tmpl w:val="4760BB46"/>
    <w:lvl w:ilvl="0" w:tplc="2C40D922">
      <w:start w:val="1"/>
      <w:numFmt w:val="decimal"/>
      <w:lvlText w:val="K%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1" w15:restartNumberingAfterBreak="0">
    <w:nsid w:val="408F6F55"/>
    <w:multiLevelType w:val="hybridMultilevel"/>
    <w:tmpl w:val="0B16B5A2"/>
    <w:lvl w:ilvl="0" w:tplc="9B268934">
      <w:start w:val="1"/>
      <w:numFmt w:val="decimal"/>
      <w:lvlText w:val="P%1."/>
      <w:lvlJc w:val="left"/>
      <w:pPr>
        <w:ind w:left="720" w:hanging="360"/>
      </w:pPr>
      <w:rPr>
        <w:rFonts w:hint="default"/>
        <w:b/>
        <w:b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2" w15:restartNumberingAfterBreak="0">
    <w:nsid w:val="409F6611"/>
    <w:multiLevelType w:val="hybridMultilevel"/>
    <w:tmpl w:val="D06434C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3" w15:restartNumberingAfterBreak="0">
    <w:nsid w:val="40AB205A"/>
    <w:multiLevelType w:val="hybridMultilevel"/>
    <w:tmpl w:val="1878258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4" w15:restartNumberingAfterBreak="0">
    <w:nsid w:val="40B23060"/>
    <w:multiLevelType w:val="hybridMultilevel"/>
    <w:tmpl w:val="3A3A1DF6"/>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5" w15:restartNumberingAfterBreak="0">
    <w:nsid w:val="40C91227"/>
    <w:multiLevelType w:val="hybridMultilevel"/>
    <w:tmpl w:val="4508CBAC"/>
    <w:lvl w:ilvl="0" w:tplc="17CC3CD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6" w15:restartNumberingAfterBreak="0">
    <w:nsid w:val="40CC1604"/>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37" w15:restartNumberingAfterBreak="0">
    <w:nsid w:val="40DB604A"/>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8" w15:restartNumberingAfterBreak="0">
    <w:nsid w:val="41144D1D"/>
    <w:multiLevelType w:val="hybridMultilevel"/>
    <w:tmpl w:val="1C38E7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9" w15:restartNumberingAfterBreak="0">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40" w15:restartNumberingAfterBreak="0">
    <w:nsid w:val="41272CDB"/>
    <w:multiLevelType w:val="multilevel"/>
    <w:tmpl w:val="2AE6087E"/>
    <w:lvl w:ilvl="0">
      <w:start w:val="1"/>
      <w:numFmt w:val="decimal"/>
      <w:lvlText w:val="K%1."/>
      <w:lvlJc w:val="left"/>
      <w:pPr>
        <w:ind w:left="450" w:hanging="360"/>
      </w:pPr>
      <w:rPr>
        <w:rFonts w:ascii="Times New Roman" w:hAnsi="Times New Roman" w:cs="Times New Roman" w:hint="default"/>
        <w:b/>
        <w:bCs/>
        <w:sz w:val="22"/>
        <w:szCs w:val="22"/>
      </w:rPr>
    </w:lvl>
    <w:lvl w:ilvl="1">
      <w:start w:val="1"/>
      <w:numFmt w:val="lowerLetter"/>
      <w:lvlText w:val="%2."/>
      <w:lvlJc w:val="left"/>
      <w:pPr>
        <w:ind w:left="1170" w:hanging="360"/>
      </w:pPr>
      <w:rPr>
        <w:rFonts w:ascii="Times New Roman" w:hAnsi="Times New Roman" w:cs="Times New Roman" w:hint="default"/>
      </w:rPr>
    </w:lvl>
    <w:lvl w:ilvl="2">
      <w:start w:val="1"/>
      <w:numFmt w:val="lowerRoman"/>
      <w:lvlText w:val="%3."/>
      <w:lvlJc w:val="right"/>
      <w:pPr>
        <w:ind w:left="1890" w:hanging="180"/>
      </w:pPr>
      <w:rPr>
        <w:rFonts w:ascii="Times New Roman" w:hAnsi="Times New Roman" w:cs="Times New Roman" w:hint="default"/>
      </w:rPr>
    </w:lvl>
    <w:lvl w:ilvl="3">
      <w:start w:val="1"/>
      <w:numFmt w:val="decimal"/>
      <w:lvlText w:val="%4."/>
      <w:lvlJc w:val="left"/>
      <w:pPr>
        <w:ind w:left="2610" w:hanging="360"/>
      </w:pPr>
      <w:rPr>
        <w:rFonts w:ascii="Times New Roman" w:hAnsi="Times New Roman" w:cs="Times New Roman" w:hint="default"/>
      </w:rPr>
    </w:lvl>
    <w:lvl w:ilvl="4">
      <w:start w:val="1"/>
      <w:numFmt w:val="lowerLetter"/>
      <w:lvlText w:val="%5."/>
      <w:lvlJc w:val="left"/>
      <w:pPr>
        <w:ind w:left="3330" w:hanging="360"/>
      </w:pPr>
      <w:rPr>
        <w:rFonts w:ascii="Times New Roman" w:hAnsi="Times New Roman" w:cs="Times New Roman" w:hint="default"/>
      </w:rPr>
    </w:lvl>
    <w:lvl w:ilvl="5">
      <w:start w:val="1"/>
      <w:numFmt w:val="lowerRoman"/>
      <w:lvlText w:val="%6."/>
      <w:lvlJc w:val="right"/>
      <w:pPr>
        <w:ind w:left="4050" w:hanging="180"/>
      </w:pPr>
      <w:rPr>
        <w:rFonts w:ascii="Times New Roman" w:hAnsi="Times New Roman" w:cs="Times New Roman" w:hint="default"/>
      </w:rPr>
    </w:lvl>
    <w:lvl w:ilvl="6">
      <w:start w:val="1"/>
      <w:numFmt w:val="decimal"/>
      <w:lvlText w:val="%7."/>
      <w:lvlJc w:val="left"/>
      <w:pPr>
        <w:ind w:left="4770" w:hanging="360"/>
      </w:pPr>
      <w:rPr>
        <w:rFonts w:ascii="Times New Roman" w:hAnsi="Times New Roman" w:cs="Times New Roman" w:hint="default"/>
      </w:rPr>
    </w:lvl>
    <w:lvl w:ilvl="7">
      <w:start w:val="1"/>
      <w:numFmt w:val="lowerLetter"/>
      <w:lvlText w:val="%8."/>
      <w:lvlJc w:val="left"/>
      <w:pPr>
        <w:ind w:left="5490" w:hanging="360"/>
      </w:pPr>
      <w:rPr>
        <w:rFonts w:ascii="Times New Roman" w:hAnsi="Times New Roman" w:cs="Times New Roman" w:hint="default"/>
      </w:rPr>
    </w:lvl>
    <w:lvl w:ilvl="8">
      <w:start w:val="1"/>
      <w:numFmt w:val="lowerRoman"/>
      <w:lvlText w:val="%9."/>
      <w:lvlJc w:val="right"/>
      <w:pPr>
        <w:ind w:left="6210" w:hanging="180"/>
      </w:pPr>
      <w:rPr>
        <w:rFonts w:ascii="Times New Roman" w:hAnsi="Times New Roman" w:cs="Times New Roman" w:hint="default"/>
      </w:rPr>
    </w:lvl>
  </w:abstractNum>
  <w:abstractNum w:abstractNumId="741" w15:restartNumberingAfterBreak="0">
    <w:nsid w:val="41301AE0"/>
    <w:multiLevelType w:val="hybridMultilevel"/>
    <w:tmpl w:val="1BBEAE7A"/>
    <w:lvl w:ilvl="0" w:tplc="F3742CB6">
      <w:start w:val="1"/>
      <w:numFmt w:val="decimal"/>
      <w:lvlText w:val="P%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2" w15:restartNumberingAfterBreak="0">
    <w:nsid w:val="41326768"/>
    <w:multiLevelType w:val="hybridMultilevel"/>
    <w:tmpl w:val="4FBC6A5C"/>
    <w:lvl w:ilvl="0" w:tplc="AF76BB80">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3" w15:restartNumberingAfterBreak="0">
    <w:nsid w:val="41453942"/>
    <w:multiLevelType w:val="hybridMultilevel"/>
    <w:tmpl w:val="D3AE78C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4" w15:restartNumberingAfterBreak="0">
    <w:nsid w:val="414D6B45"/>
    <w:multiLevelType w:val="multilevel"/>
    <w:tmpl w:val="EAC64968"/>
    <w:lvl w:ilvl="0">
      <w:start w:val="1"/>
      <w:numFmt w:val="decimal"/>
      <w:lvlText w:val="K%1."/>
      <w:lvlJc w:val="left"/>
      <w:pPr>
        <w:ind w:left="630" w:hanging="360"/>
      </w:pPr>
      <w:rPr>
        <w:rFonts w:ascii="Times New Roman" w:hAnsi="Times New Roman" w:cs="Times New Roman" w:hint="default"/>
        <w:b/>
        <w:bCs/>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745" w15:restartNumberingAfterBreak="0">
    <w:nsid w:val="4153493E"/>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6" w15:restartNumberingAfterBreak="0">
    <w:nsid w:val="41621B3D"/>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7" w15:restartNumberingAfterBreak="0">
    <w:nsid w:val="41784C4D"/>
    <w:multiLevelType w:val="hybridMultilevel"/>
    <w:tmpl w:val="0EE4C41C"/>
    <w:lvl w:ilvl="0" w:tplc="153E47E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8" w15:restartNumberingAfterBreak="0">
    <w:nsid w:val="417E3C32"/>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9" w15:restartNumberingAfterBreak="0">
    <w:nsid w:val="41A87EC7"/>
    <w:multiLevelType w:val="hybridMultilevel"/>
    <w:tmpl w:val="D1ECE8A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0" w15:restartNumberingAfterBreak="0">
    <w:nsid w:val="41B6379A"/>
    <w:multiLevelType w:val="hybridMultilevel"/>
    <w:tmpl w:val="18605F5E"/>
    <w:lvl w:ilvl="0" w:tplc="074C339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1" w15:restartNumberingAfterBreak="0">
    <w:nsid w:val="41E12430"/>
    <w:multiLevelType w:val="hybridMultilevel"/>
    <w:tmpl w:val="110C4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41E355F3"/>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3" w15:restartNumberingAfterBreak="0">
    <w:nsid w:val="41EA7E43"/>
    <w:multiLevelType w:val="hybridMultilevel"/>
    <w:tmpl w:val="BE6CCEF2"/>
    <w:lvl w:ilvl="0" w:tplc="D5ACDD60">
      <w:start w:val="1"/>
      <w:numFmt w:val="decimal"/>
      <w:lvlText w:val="K%1."/>
      <w:lvlJc w:val="left"/>
      <w:pPr>
        <w:ind w:left="1520" w:hanging="360"/>
      </w:pPr>
      <w:rPr>
        <w:rFonts w:hint="default"/>
        <w:i w:val="0"/>
        <w:iCs w:val="0"/>
      </w:rPr>
    </w:lvl>
    <w:lvl w:ilvl="1" w:tplc="08090019" w:tentative="1">
      <w:start w:val="1"/>
      <w:numFmt w:val="lowerLetter"/>
      <w:lvlText w:val="%2."/>
      <w:lvlJc w:val="left"/>
      <w:pPr>
        <w:ind w:left="2240" w:hanging="360"/>
      </w:pPr>
    </w:lvl>
    <w:lvl w:ilvl="2" w:tplc="0809001B" w:tentative="1">
      <w:start w:val="1"/>
      <w:numFmt w:val="lowerRoman"/>
      <w:lvlText w:val="%3."/>
      <w:lvlJc w:val="right"/>
      <w:pPr>
        <w:ind w:left="2960" w:hanging="180"/>
      </w:pPr>
    </w:lvl>
    <w:lvl w:ilvl="3" w:tplc="0809000F" w:tentative="1">
      <w:start w:val="1"/>
      <w:numFmt w:val="decimal"/>
      <w:lvlText w:val="%4."/>
      <w:lvlJc w:val="left"/>
      <w:pPr>
        <w:ind w:left="3680" w:hanging="360"/>
      </w:pPr>
    </w:lvl>
    <w:lvl w:ilvl="4" w:tplc="08090019" w:tentative="1">
      <w:start w:val="1"/>
      <w:numFmt w:val="lowerLetter"/>
      <w:lvlText w:val="%5."/>
      <w:lvlJc w:val="left"/>
      <w:pPr>
        <w:ind w:left="4400" w:hanging="360"/>
      </w:pPr>
    </w:lvl>
    <w:lvl w:ilvl="5" w:tplc="0809001B" w:tentative="1">
      <w:start w:val="1"/>
      <w:numFmt w:val="lowerRoman"/>
      <w:lvlText w:val="%6."/>
      <w:lvlJc w:val="right"/>
      <w:pPr>
        <w:ind w:left="5120" w:hanging="180"/>
      </w:pPr>
    </w:lvl>
    <w:lvl w:ilvl="6" w:tplc="0809000F" w:tentative="1">
      <w:start w:val="1"/>
      <w:numFmt w:val="decimal"/>
      <w:lvlText w:val="%7."/>
      <w:lvlJc w:val="left"/>
      <w:pPr>
        <w:ind w:left="5840" w:hanging="360"/>
      </w:pPr>
    </w:lvl>
    <w:lvl w:ilvl="7" w:tplc="08090019" w:tentative="1">
      <w:start w:val="1"/>
      <w:numFmt w:val="lowerLetter"/>
      <w:lvlText w:val="%8."/>
      <w:lvlJc w:val="left"/>
      <w:pPr>
        <w:ind w:left="6560" w:hanging="360"/>
      </w:pPr>
    </w:lvl>
    <w:lvl w:ilvl="8" w:tplc="0809001B" w:tentative="1">
      <w:start w:val="1"/>
      <w:numFmt w:val="lowerRoman"/>
      <w:lvlText w:val="%9."/>
      <w:lvlJc w:val="right"/>
      <w:pPr>
        <w:ind w:left="7280" w:hanging="180"/>
      </w:pPr>
    </w:lvl>
  </w:abstractNum>
  <w:abstractNum w:abstractNumId="754" w15:restartNumberingAfterBreak="0">
    <w:nsid w:val="42062A1B"/>
    <w:multiLevelType w:val="hybridMultilevel"/>
    <w:tmpl w:val="04CC3DBE"/>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755" w15:restartNumberingAfterBreak="0">
    <w:nsid w:val="42087E91"/>
    <w:multiLevelType w:val="hybridMultilevel"/>
    <w:tmpl w:val="A28427D4"/>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15:restartNumberingAfterBreak="0">
    <w:nsid w:val="4213100E"/>
    <w:multiLevelType w:val="hybridMultilevel"/>
    <w:tmpl w:val="47E2FB6A"/>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7" w15:restartNumberingAfterBreak="0">
    <w:nsid w:val="42254C1E"/>
    <w:multiLevelType w:val="hybridMultilevel"/>
    <w:tmpl w:val="C010BFB4"/>
    <w:lvl w:ilvl="0" w:tplc="FA264B1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8" w15:restartNumberingAfterBreak="0">
    <w:nsid w:val="4279507E"/>
    <w:multiLevelType w:val="hybridMultilevel"/>
    <w:tmpl w:val="697AE0AE"/>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9" w15:restartNumberingAfterBreak="0">
    <w:nsid w:val="42A920EB"/>
    <w:multiLevelType w:val="hybridMultilevel"/>
    <w:tmpl w:val="086695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0" w15:restartNumberingAfterBreak="0">
    <w:nsid w:val="42B44690"/>
    <w:multiLevelType w:val="hybridMultilevel"/>
    <w:tmpl w:val="723E401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1" w15:restartNumberingAfterBreak="0">
    <w:nsid w:val="42F15A19"/>
    <w:multiLevelType w:val="hybridMultilevel"/>
    <w:tmpl w:val="9594E528"/>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2" w15:restartNumberingAfterBreak="0">
    <w:nsid w:val="42F90767"/>
    <w:multiLevelType w:val="hybridMultilevel"/>
    <w:tmpl w:val="5C720BE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3" w15:restartNumberingAfterBreak="0">
    <w:nsid w:val="43025570"/>
    <w:multiLevelType w:val="multilevel"/>
    <w:tmpl w:val="DBC0EBC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764" w15:restartNumberingAfterBreak="0">
    <w:nsid w:val="430B2CCA"/>
    <w:multiLevelType w:val="hybridMultilevel"/>
    <w:tmpl w:val="F7F40A90"/>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5" w15:restartNumberingAfterBreak="0">
    <w:nsid w:val="43141BD6"/>
    <w:multiLevelType w:val="hybridMultilevel"/>
    <w:tmpl w:val="453C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6" w15:restartNumberingAfterBreak="0">
    <w:nsid w:val="432B1842"/>
    <w:multiLevelType w:val="multilevel"/>
    <w:tmpl w:val="0BF87C00"/>
    <w:lvl w:ilvl="0">
      <w:start w:val="1"/>
      <w:numFmt w:val="decimal"/>
      <w:lvlText w:val="%1."/>
      <w:lvlJc w:val="left"/>
      <w:pPr>
        <w:ind w:left="720" w:hanging="360"/>
      </w:pPr>
    </w:lvl>
    <w:lvl w:ilvl="1">
      <w:start w:val="10"/>
      <w:numFmt w:val="decimal"/>
      <w:isLgl/>
      <w:lvlText w:val="%1.%2."/>
      <w:lvlJc w:val="left"/>
      <w:pPr>
        <w:ind w:left="1224" w:hanging="855"/>
      </w:pPr>
      <w:rPr>
        <w:rFonts w:hint="default"/>
      </w:rPr>
    </w:lvl>
    <w:lvl w:ilvl="2">
      <w:start w:val="33"/>
      <w:numFmt w:val="decimal"/>
      <w:isLgl/>
      <w:lvlText w:val="%1.%2.%3."/>
      <w:lvlJc w:val="left"/>
      <w:pPr>
        <w:ind w:left="1233" w:hanging="855"/>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767" w15:restartNumberingAfterBreak="0">
    <w:nsid w:val="43334020"/>
    <w:multiLevelType w:val="hybridMultilevel"/>
    <w:tmpl w:val="D3D05BCE"/>
    <w:lvl w:ilvl="0" w:tplc="57CECEEA">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8" w15:restartNumberingAfterBreak="0">
    <w:nsid w:val="433F1A6C"/>
    <w:multiLevelType w:val="hybridMultilevel"/>
    <w:tmpl w:val="D1261F1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9" w15:restartNumberingAfterBreak="0">
    <w:nsid w:val="435B31AE"/>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0" w15:restartNumberingAfterBreak="0">
    <w:nsid w:val="43780400"/>
    <w:multiLevelType w:val="hybridMultilevel"/>
    <w:tmpl w:val="5AA28F38"/>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1" w15:restartNumberingAfterBreak="0">
    <w:nsid w:val="4385750D"/>
    <w:multiLevelType w:val="hybridMultilevel"/>
    <w:tmpl w:val="7272FD12"/>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772" w15:restartNumberingAfterBreak="0">
    <w:nsid w:val="43990E2D"/>
    <w:multiLevelType w:val="hybridMultilevel"/>
    <w:tmpl w:val="1C2E6D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3" w15:restartNumberingAfterBreak="0">
    <w:nsid w:val="439F7742"/>
    <w:multiLevelType w:val="hybridMultilevel"/>
    <w:tmpl w:val="E3CCCB3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4" w15:restartNumberingAfterBreak="0">
    <w:nsid w:val="43A0260D"/>
    <w:multiLevelType w:val="hybridMultilevel"/>
    <w:tmpl w:val="13946232"/>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5" w15:restartNumberingAfterBreak="0">
    <w:nsid w:val="43A85234"/>
    <w:multiLevelType w:val="hybridMultilevel"/>
    <w:tmpl w:val="A350ACEC"/>
    <w:lvl w:ilvl="0" w:tplc="13FAC94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6" w15:restartNumberingAfterBreak="0">
    <w:nsid w:val="43AC68F6"/>
    <w:multiLevelType w:val="hybridMultilevel"/>
    <w:tmpl w:val="D584B8BA"/>
    <w:lvl w:ilvl="0" w:tplc="795C197E">
      <w:start w:val="1"/>
      <w:numFmt w:val="decimal"/>
      <w:lvlText w:val="CU-%1:"/>
      <w:lvlJc w:val="left"/>
      <w:pPr>
        <w:ind w:left="720" w:hanging="360"/>
      </w:pPr>
      <w:rPr>
        <w:rFonts w:hint="default"/>
        <w:b/>
        <w:bCs/>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7" w15:restartNumberingAfterBreak="0">
    <w:nsid w:val="43C76307"/>
    <w:multiLevelType w:val="hybridMultilevel"/>
    <w:tmpl w:val="64AA44EC"/>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8" w15:restartNumberingAfterBreak="0">
    <w:nsid w:val="43CB7D36"/>
    <w:multiLevelType w:val="hybridMultilevel"/>
    <w:tmpl w:val="971A3068"/>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779" w15:restartNumberingAfterBreak="0">
    <w:nsid w:val="43E9742B"/>
    <w:multiLevelType w:val="multilevel"/>
    <w:tmpl w:val="DCAC453A"/>
    <w:lvl w:ilvl="0">
      <w:start w:val="1"/>
      <w:numFmt w:val="bullet"/>
      <w:lvlText w:val=""/>
      <w:lvlJc w:val="left"/>
      <w:pPr>
        <w:ind w:left="1800" w:hanging="360"/>
      </w:pPr>
      <w:rPr>
        <w:rFonts w:ascii="Wingdings" w:hAnsi="Wingdings"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780" w15:restartNumberingAfterBreak="0">
    <w:nsid w:val="43FC5467"/>
    <w:multiLevelType w:val="hybridMultilevel"/>
    <w:tmpl w:val="68EE04F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1" w15:restartNumberingAfterBreak="0">
    <w:nsid w:val="43FD7405"/>
    <w:multiLevelType w:val="hybridMultilevel"/>
    <w:tmpl w:val="521C7CA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2" w15:restartNumberingAfterBreak="0">
    <w:nsid w:val="440236ED"/>
    <w:multiLevelType w:val="hybridMultilevel"/>
    <w:tmpl w:val="BA3E5056"/>
    <w:lvl w:ilvl="0" w:tplc="406279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3" w15:restartNumberingAfterBreak="0">
    <w:nsid w:val="440B2202"/>
    <w:multiLevelType w:val="hybridMultilevel"/>
    <w:tmpl w:val="4A3A2622"/>
    <w:lvl w:ilvl="0" w:tplc="4B740B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4" w15:restartNumberingAfterBreak="0">
    <w:nsid w:val="440F478D"/>
    <w:multiLevelType w:val="hybridMultilevel"/>
    <w:tmpl w:val="4A9A80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44221E8E"/>
    <w:multiLevelType w:val="hybridMultilevel"/>
    <w:tmpl w:val="DB724CE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6" w15:restartNumberingAfterBreak="0">
    <w:nsid w:val="44342F9A"/>
    <w:multiLevelType w:val="hybridMultilevel"/>
    <w:tmpl w:val="17C8CB6E"/>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7" w15:restartNumberingAfterBreak="0">
    <w:nsid w:val="444B3CED"/>
    <w:multiLevelType w:val="hybridMultilevel"/>
    <w:tmpl w:val="961296B4"/>
    <w:lvl w:ilvl="0" w:tplc="15B88C14">
      <w:start w:val="1"/>
      <w:numFmt w:val="decimal"/>
      <w:lvlText w:val="CU-%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8" w15:restartNumberingAfterBreak="0">
    <w:nsid w:val="44535944"/>
    <w:multiLevelType w:val="hybridMultilevel"/>
    <w:tmpl w:val="F808D02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9" w15:restartNumberingAfterBreak="0">
    <w:nsid w:val="446C24C7"/>
    <w:multiLevelType w:val="hybridMultilevel"/>
    <w:tmpl w:val="1F0A46C4"/>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0" w15:restartNumberingAfterBreak="0">
    <w:nsid w:val="447D3B3E"/>
    <w:multiLevelType w:val="hybridMultilevel"/>
    <w:tmpl w:val="EE84FFE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1" w15:restartNumberingAfterBreak="0">
    <w:nsid w:val="44855810"/>
    <w:multiLevelType w:val="hybridMultilevel"/>
    <w:tmpl w:val="E6306BD2"/>
    <w:lvl w:ilvl="0" w:tplc="F6385D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2" w15:restartNumberingAfterBreak="0">
    <w:nsid w:val="448A321E"/>
    <w:multiLevelType w:val="hybridMultilevel"/>
    <w:tmpl w:val="B0D6962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3" w15:restartNumberingAfterBreak="0">
    <w:nsid w:val="44BB0E24"/>
    <w:multiLevelType w:val="hybridMultilevel"/>
    <w:tmpl w:val="C680C964"/>
    <w:lvl w:ilvl="0" w:tplc="ABD6BCD6">
      <w:start w:val="18"/>
      <w:numFmt w:val="decimal"/>
      <w:lvlText w:val="9.19.%1. "/>
      <w:lvlJc w:val="left"/>
      <w:pPr>
        <w:ind w:left="720" w:hanging="360"/>
      </w:pPr>
      <w:rPr>
        <w:rFonts w:ascii="Arial Black" w:hAnsi="Arial Black" w:cs="Arial Black" w:hint="default"/>
        <w:b/>
        <w:bCs/>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4" w15:restartNumberingAfterBreak="0">
    <w:nsid w:val="44E2639B"/>
    <w:multiLevelType w:val="hybridMultilevel"/>
    <w:tmpl w:val="DA42A370"/>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5" w15:restartNumberingAfterBreak="0">
    <w:nsid w:val="44E4108A"/>
    <w:multiLevelType w:val="hybridMultilevel"/>
    <w:tmpl w:val="49C434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6" w15:restartNumberingAfterBreak="0">
    <w:nsid w:val="44E669B0"/>
    <w:multiLevelType w:val="multilevel"/>
    <w:tmpl w:val="C38450F0"/>
    <w:lvl w:ilvl="0">
      <w:start w:val="1"/>
      <w:numFmt w:val="decimal"/>
      <w:lvlText w:val="K%1."/>
      <w:lvlJc w:val="left"/>
      <w:pPr>
        <w:ind w:left="810" w:hanging="360"/>
      </w:pPr>
      <w:rPr>
        <w:rFonts w:ascii="Times New Roman" w:hAnsi="Times New Roman" w:cs="Times New Roman" w:hint="default"/>
        <w:b/>
        <w:bCs/>
        <w:sz w:val="22"/>
        <w:szCs w:val="22"/>
      </w:rPr>
    </w:lvl>
    <w:lvl w:ilvl="1">
      <w:start w:val="1"/>
      <w:numFmt w:val="lowerLetter"/>
      <w:lvlText w:val="%2."/>
      <w:lvlJc w:val="left"/>
      <w:pPr>
        <w:ind w:left="1530" w:hanging="360"/>
      </w:pPr>
      <w:rPr>
        <w:rFonts w:ascii="Times New Roman" w:hAnsi="Times New Roman" w:cs="Times New Roman" w:hint="default"/>
      </w:rPr>
    </w:lvl>
    <w:lvl w:ilvl="2">
      <w:start w:val="1"/>
      <w:numFmt w:val="lowerRoman"/>
      <w:lvlText w:val="%3."/>
      <w:lvlJc w:val="right"/>
      <w:pPr>
        <w:ind w:left="2250" w:hanging="180"/>
      </w:pPr>
      <w:rPr>
        <w:rFonts w:ascii="Times New Roman" w:hAnsi="Times New Roman" w:cs="Times New Roman" w:hint="default"/>
      </w:rPr>
    </w:lvl>
    <w:lvl w:ilvl="3">
      <w:start w:val="1"/>
      <w:numFmt w:val="decimal"/>
      <w:lvlText w:val="%4."/>
      <w:lvlJc w:val="left"/>
      <w:pPr>
        <w:ind w:left="2970" w:hanging="360"/>
      </w:pPr>
      <w:rPr>
        <w:rFonts w:ascii="Times New Roman" w:hAnsi="Times New Roman" w:cs="Times New Roman" w:hint="default"/>
      </w:rPr>
    </w:lvl>
    <w:lvl w:ilvl="4">
      <w:start w:val="1"/>
      <w:numFmt w:val="lowerLetter"/>
      <w:lvlText w:val="%5."/>
      <w:lvlJc w:val="left"/>
      <w:pPr>
        <w:ind w:left="3690" w:hanging="360"/>
      </w:pPr>
      <w:rPr>
        <w:rFonts w:ascii="Times New Roman" w:hAnsi="Times New Roman" w:cs="Times New Roman" w:hint="default"/>
      </w:rPr>
    </w:lvl>
    <w:lvl w:ilvl="5">
      <w:start w:val="1"/>
      <w:numFmt w:val="lowerRoman"/>
      <w:lvlText w:val="%6."/>
      <w:lvlJc w:val="right"/>
      <w:pPr>
        <w:ind w:left="4410" w:hanging="180"/>
      </w:pPr>
      <w:rPr>
        <w:rFonts w:ascii="Times New Roman" w:hAnsi="Times New Roman" w:cs="Times New Roman" w:hint="default"/>
      </w:rPr>
    </w:lvl>
    <w:lvl w:ilvl="6">
      <w:start w:val="1"/>
      <w:numFmt w:val="decimal"/>
      <w:lvlText w:val="%7."/>
      <w:lvlJc w:val="left"/>
      <w:pPr>
        <w:ind w:left="5130" w:hanging="360"/>
      </w:pPr>
      <w:rPr>
        <w:rFonts w:ascii="Times New Roman" w:hAnsi="Times New Roman" w:cs="Times New Roman" w:hint="default"/>
      </w:rPr>
    </w:lvl>
    <w:lvl w:ilvl="7">
      <w:start w:val="1"/>
      <w:numFmt w:val="lowerLetter"/>
      <w:lvlText w:val="%8."/>
      <w:lvlJc w:val="left"/>
      <w:pPr>
        <w:ind w:left="5850" w:hanging="360"/>
      </w:pPr>
      <w:rPr>
        <w:rFonts w:ascii="Times New Roman" w:hAnsi="Times New Roman" w:cs="Times New Roman" w:hint="default"/>
      </w:rPr>
    </w:lvl>
    <w:lvl w:ilvl="8">
      <w:start w:val="1"/>
      <w:numFmt w:val="lowerRoman"/>
      <w:lvlText w:val="%9."/>
      <w:lvlJc w:val="right"/>
      <w:pPr>
        <w:ind w:left="6570" w:hanging="180"/>
      </w:pPr>
      <w:rPr>
        <w:rFonts w:ascii="Times New Roman" w:hAnsi="Times New Roman" w:cs="Times New Roman" w:hint="default"/>
      </w:rPr>
    </w:lvl>
  </w:abstractNum>
  <w:abstractNum w:abstractNumId="797" w15:restartNumberingAfterBreak="0">
    <w:nsid w:val="45005735"/>
    <w:multiLevelType w:val="hybridMultilevel"/>
    <w:tmpl w:val="9DECD8D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8" w15:restartNumberingAfterBreak="0">
    <w:nsid w:val="4501692C"/>
    <w:multiLevelType w:val="hybridMultilevel"/>
    <w:tmpl w:val="2DF0B6D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9" w15:restartNumberingAfterBreak="0">
    <w:nsid w:val="45047D16"/>
    <w:multiLevelType w:val="hybridMultilevel"/>
    <w:tmpl w:val="34FE73B0"/>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0" w15:restartNumberingAfterBreak="0">
    <w:nsid w:val="4526072B"/>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1" w15:restartNumberingAfterBreak="0">
    <w:nsid w:val="455212BE"/>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802" w15:restartNumberingAfterBreak="0">
    <w:nsid w:val="45965D68"/>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3" w15:restartNumberingAfterBreak="0">
    <w:nsid w:val="45B2012B"/>
    <w:multiLevelType w:val="hybridMultilevel"/>
    <w:tmpl w:val="FC76ED4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4" w15:restartNumberingAfterBreak="0">
    <w:nsid w:val="45D71E60"/>
    <w:multiLevelType w:val="hybridMultilevel"/>
    <w:tmpl w:val="5F66393C"/>
    <w:lvl w:ilvl="0" w:tplc="2C40D922">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5" w15:restartNumberingAfterBreak="0">
    <w:nsid w:val="461A12D0"/>
    <w:multiLevelType w:val="hybridMultilevel"/>
    <w:tmpl w:val="B91E40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6" w15:restartNumberingAfterBreak="0">
    <w:nsid w:val="46212693"/>
    <w:multiLevelType w:val="hybridMultilevel"/>
    <w:tmpl w:val="088E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7" w15:restartNumberingAfterBreak="0">
    <w:nsid w:val="46405AE3"/>
    <w:multiLevelType w:val="hybridMultilevel"/>
    <w:tmpl w:val="DEAE65B2"/>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8" w15:restartNumberingAfterBreak="0">
    <w:nsid w:val="46445C2A"/>
    <w:multiLevelType w:val="hybridMultilevel"/>
    <w:tmpl w:val="2D103684"/>
    <w:lvl w:ilvl="0" w:tplc="E54AE06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9" w15:restartNumberingAfterBreak="0">
    <w:nsid w:val="46B7241F"/>
    <w:multiLevelType w:val="hybridMultilevel"/>
    <w:tmpl w:val="EDFE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0" w15:restartNumberingAfterBreak="0">
    <w:nsid w:val="46C36037"/>
    <w:multiLevelType w:val="hybridMultilevel"/>
    <w:tmpl w:val="D94A9622"/>
    <w:lvl w:ilvl="0" w:tplc="26864E78">
      <w:start w:val="1"/>
      <w:numFmt w:val="decimal"/>
      <w:lvlText w:val="P%1."/>
      <w:lvlJc w:val="left"/>
      <w:pPr>
        <w:ind w:left="1060" w:hanging="360"/>
      </w:pPr>
      <w:rPr>
        <w:rFonts w:asciiTheme="minorBidi" w:hAnsiTheme="minorBidi" w:cstheme="minorBidi" w:hint="default"/>
        <w:b/>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811" w15:restartNumberingAfterBreak="0">
    <w:nsid w:val="46CB0D76"/>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2" w15:restartNumberingAfterBreak="0">
    <w:nsid w:val="46E90F36"/>
    <w:multiLevelType w:val="hybridMultilevel"/>
    <w:tmpl w:val="7A082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3" w15:restartNumberingAfterBreak="0">
    <w:nsid w:val="46FF78BC"/>
    <w:multiLevelType w:val="hybridMultilevel"/>
    <w:tmpl w:val="C89ECDC0"/>
    <w:lvl w:ilvl="0" w:tplc="E75E8B5C">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4" w15:restartNumberingAfterBreak="0">
    <w:nsid w:val="470667AE"/>
    <w:multiLevelType w:val="hybridMultilevel"/>
    <w:tmpl w:val="958CCA1A"/>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5" w15:restartNumberingAfterBreak="0">
    <w:nsid w:val="47135E46"/>
    <w:multiLevelType w:val="hybridMultilevel"/>
    <w:tmpl w:val="F4EA720C"/>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6" w15:restartNumberingAfterBreak="0">
    <w:nsid w:val="4725190F"/>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7" w15:restartNumberingAfterBreak="0">
    <w:nsid w:val="47553AB0"/>
    <w:multiLevelType w:val="hybridMultilevel"/>
    <w:tmpl w:val="41A85D78"/>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8" w15:restartNumberingAfterBreak="0">
    <w:nsid w:val="476E1A66"/>
    <w:multiLevelType w:val="hybridMultilevel"/>
    <w:tmpl w:val="C9DC8F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9" w15:restartNumberingAfterBreak="0">
    <w:nsid w:val="47C50B81"/>
    <w:multiLevelType w:val="hybridMultilevel"/>
    <w:tmpl w:val="0B6A2DA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0" w15:restartNumberingAfterBreak="0">
    <w:nsid w:val="47C64A2A"/>
    <w:multiLevelType w:val="hybridMultilevel"/>
    <w:tmpl w:val="0C08F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1" w15:restartNumberingAfterBreak="0">
    <w:nsid w:val="47CA57B6"/>
    <w:multiLevelType w:val="hybridMultilevel"/>
    <w:tmpl w:val="C55E588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2" w15:restartNumberingAfterBreak="0">
    <w:nsid w:val="47D03F89"/>
    <w:multiLevelType w:val="hybridMultilevel"/>
    <w:tmpl w:val="6E8EC70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3" w15:restartNumberingAfterBreak="0">
    <w:nsid w:val="47D86D52"/>
    <w:multiLevelType w:val="hybridMultilevel"/>
    <w:tmpl w:val="4836921C"/>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4" w15:restartNumberingAfterBreak="0">
    <w:nsid w:val="47F254E9"/>
    <w:multiLevelType w:val="hybridMultilevel"/>
    <w:tmpl w:val="4562402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5" w15:restartNumberingAfterBreak="0">
    <w:nsid w:val="482B59A9"/>
    <w:multiLevelType w:val="hybridMultilevel"/>
    <w:tmpl w:val="EDDEFB0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6" w15:restartNumberingAfterBreak="0">
    <w:nsid w:val="482D3207"/>
    <w:multiLevelType w:val="hybridMultilevel"/>
    <w:tmpl w:val="4ABEE3D0"/>
    <w:lvl w:ilvl="0" w:tplc="A05A2926">
      <w:start w:val="1"/>
      <w:numFmt w:val="decimal"/>
      <w:lvlText w:val="K-%1."/>
      <w:lvlJc w:val="left"/>
      <w:pPr>
        <w:ind w:left="720" w:hanging="360"/>
      </w:pPr>
      <w:rPr>
        <w:rFonts w:hint="default"/>
        <w:b/>
        <w:bCs/>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7" w15:restartNumberingAfterBreak="0">
    <w:nsid w:val="483844B6"/>
    <w:multiLevelType w:val="hybridMultilevel"/>
    <w:tmpl w:val="591CF4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8" w15:restartNumberingAfterBreak="0">
    <w:nsid w:val="483B4340"/>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9" w15:restartNumberingAfterBreak="0">
    <w:nsid w:val="483C76B4"/>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0" w15:restartNumberingAfterBreak="0">
    <w:nsid w:val="483D04A4"/>
    <w:multiLevelType w:val="hybridMultilevel"/>
    <w:tmpl w:val="6E06629A"/>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831" w15:restartNumberingAfterBreak="0">
    <w:nsid w:val="483E2567"/>
    <w:multiLevelType w:val="hybridMultilevel"/>
    <w:tmpl w:val="3B92D2A8"/>
    <w:lvl w:ilvl="0" w:tplc="150CE856">
      <w:start w:val="1"/>
      <w:numFmt w:val="decimal"/>
      <w:lvlText w:val="P%1."/>
      <w:lvlJc w:val="left"/>
      <w:pPr>
        <w:ind w:left="1167" w:hanging="360"/>
      </w:pPr>
      <w:rPr>
        <w:rFonts w:hint="default"/>
        <w:b/>
        <w:bCs/>
      </w:rPr>
    </w:lvl>
    <w:lvl w:ilvl="1" w:tplc="08090019" w:tentative="1">
      <w:start w:val="1"/>
      <w:numFmt w:val="lowerLetter"/>
      <w:lvlText w:val="%2."/>
      <w:lvlJc w:val="left"/>
      <w:pPr>
        <w:ind w:left="1887" w:hanging="360"/>
      </w:pPr>
    </w:lvl>
    <w:lvl w:ilvl="2" w:tplc="0809001B" w:tentative="1">
      <w:start w:val="1"/>
      <w:numFmt w:val="lowerRoman"/>
      <w:lvlText w:val="%3."/>
      <w:lvlJc w:val="right"/>
      <w:pPr>
        <w:ind w:left="2607" w:hanging="180"/>
      </w:pPr>
    </w:lvl>
    <w:lvl w:ilvl="3" w:tplc="0809000F" w:tentative="1">
      <w:start w:val="1"/>
      <w:numFmt w:val="decimal"/>
      <w:lvlText w:val="%4."/>
      <w:lvlJc w:val="left"/>
      <w:pPr>
        <w:ind w:left="3327" w:hanging="360"/>
      </w:pPr>
    </w:lvl>
    <w:lvl w:ilvl="4" w:tplc="08090019" w:tentative="1">
      <w:start w:val="1"/>
      <w:numFmt w:val="lowerLetter"/>
      <w:lvlText w:val="%5."/>
      <w:lvlJc w:val="left"/>
      <w:pPr>
        <w:ind w:left="4047" w:hanging="360"/>
      </w:pPr>
    </w:lvl>
    <w:lvl w:ilvl="5" w:tplc="0809001B" w:tentative="1">
      <w:start w:val="1"/>
      <w:numFmt w:val="lowerRoman"/>
      <w:lvlText w:val="%6."/>
      <w:lvlJc w:val="right"/>
      <w:pPr>
        <w:ind w:left="4767" w:hanging="180"/>
      </w:pPr>
    </w:lvl>
    <w:lvl w:ilvl="6" w:tplc="0809000F" w:tentative="1">
      <w:start w:val="1"/>
      <w:numFmt w:val="decimal"/>
      <w:lvlText w:val="%7."/>
      <w:lvlJc w:val="left"/>
      <w:pPr>
        <w:ind w:left="5487" w:hanging="360"/>
      </w:pPr>
    </w:lvl>
    <w:lvl w:ilvl="7" w:tplc="08090019" w:tentative="1">
      <w:start w:val="1"/>
      <w:numFmt w:val="lowerLetter"/>
      <w:lvlText w:val="%8."/>
      <w:lvlJc w:val="left"/>
      <w:pPr>
        <w:ind w:left="6207" w:hanging="360"/>
      </w:pPr>
    </w:lvl>
    <w:lvl w:ilvl="8" w:tplc="0809001B" w:tentative="1">
      <w:start w:val="1"/>
      <w:numFmt w:val="lowerRoman"/>
      <w:lvlText w:val="%9."/>
      <w:lvlJc w:val="right"/>
      <w:pPr>
        <w:ind w:left="6927" w:hanging="180"/>
      </w:pPr>
    </w:lvl>
  </w:abstractNum>
  <w:abstractNum w:abstractNumId="832" w15:restartNumberingAfterBreak="0">
    <w:nsid w:val="486C122F"/>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3" w15:restartNumberingAfterBreak="0">
    <w:nsid w:val="487B5503"/>
    <w:multiLevelType w:val="hybridMultilevel"/>
    <w:tmpl w:val="F0AA2F1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4" w15:restartNumberingAfterBreak="0">
    <w:nsid w:val="48913146"/>
    <w:multiLevelType w:val="multilevel"/>
    <w:tmpl w:val="671E4094"/>
    <w:lvl w:ilvl="0">
      <w:start w:val="1"/>
      <w:numFmt w:val="decimal"/>
      <w:lvlText w:val="%1."/>
      <w:lvlJc w:val="left"/>
      <w:pPr>
        <w:ind w:left="1080" w:hanging="360"/>
      </w:pPr>
    </w:lvl>
    <w:lvl w:ilvl="1">
      <w:start w:val="8"/>
      <w:numFmt w:val="decimal"/>
      <w:isLgl/>
      <w:lvlText w:val="%1.%2."/>
      <w:lvlJc w:val="left"/>
      <w:pPr>
        <w:ind w:left="1605" w:hanging="885"/>
      </w:pPr>
      <w:rPr>
        <w:rFonts w:hint="default"/>
      </w:rPr>
    </w:lvl>
    <w:lvl w:ilvl="2">
      <w:start w:val="13"/>
      <w:numFmt w:val="decimal"/>
      <w:isLgl/>
      <w:lvlText w:val="%1.%2.%3."/>
      <w:lvlJc w:val="left"/>
      <w:pPr>
        <w:ind w:left="1605" w:hanging="885"/>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835" w15:restartNumberingAfterBreak="0">
    <w:nsid w:val="48B03EEB"/>
    <w:multiLevelType w:val="hybridMultilevel"/>
    <w:tmpl w:val="E4949E1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6" w15:restartNumberingAfterBreak="0">
    <w:nsid w:val="48C742EB"/>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7" w15:restartNumberingAfterBreak="0">
    <w:nsid w:val="48CB69B5"/>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8" w15:restartNumberingAfterBreak="0">
    <w:nsid w:val="48E25BBE"/>
    <w:multiLevelType w:val="hybridMultilevel"/>
    <w:tmpl w:val="BD2A7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9" w15:restartNumberingAfterBreak="0">
    <w:nsid w:val="48F92E4B"/>
    <w:multiLevelType w:val="hybridMultilevel"/>
    <w:tmpl w:val="971A3068"/>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840" w15:restartNumberingAfterBreak="0">
    <w:nsid w:val="49051A2D"/>
    <w:multiLevelType w:val="hybridMultilevel"/>
    <w:tmpl w:val="55E818C4"/>
    <w:lvl w:ilvl="0" w:tplc="5566A602">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1" w15:restartNumberingAfterBreak="0">
    <w:nsid w:val="494945B6"/>
    <w:multiLevelType w:val="hybridMultilevel"/>
    <w:tmpl w:val="2A4C0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2" w15:restartNumberingAfterBreak="0">
    <w:nsid w:val="494E7F34"/>
    <w:multiLevelType w:val="multilevel"/>
    <w:tmpl w:val="85384F0C"/>
    <w:lvl w:ilvl="0">
      <w:start w:val="1"/>
      <w:numFmt w:val="decimal"/>
      <w:lvlText w:val="%1."/>
      <w:lvlJc w:val="left"/>
      <w:pPr>
        <w:ind w:left="720" w:hanging="360"/>
      </w:p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43" w15:restartNumberingAfterBreak="0">
    <w:nsid w:val="49515FF0"/>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4" w15:restartNumberingAfterBreak="0">
    <w:nsid w:val="49713CA2"/>
    <w:multiLevelType w:val="hybridMultilevel"/>
    <w:tmpl w:val="AF747BC6"/>
    <w:lvl w:ilvl="0" w:tplc="C7547DC6">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5" w15:restartNumberingAfterBreak="0">
    <w:nsid w:val="497C5866"/>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6" w15:restartNumberingAfterBreak="0">
    <w:nsid w:val="498818FD"/>
    <w:multiLevelType w:val="hybridMultilevel"/>
    <w:tmpl w:val="99DAC2EA"/>
    <w:lvl w:ilvl="0" w:tplc="E94CC7B6">
      <w:start w:val="1"/>
      <w:numFmt w:val="decimal"/>
      <w:lvlText w:val="K%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7" w15:restartNumberingAfterBreak="0">
    <w:nsid w:val="49910DE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8" w15:restartNumberingAfterBreak="0">
    <w:nsid w:val="49A047FB"/>
    <w:multiLevelType w:val="hybridMultilevel"/>
    <w:tmpl w:val="5D6452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9" w15:restartNumberingAfterBreak="0">
    <w:nsid w:val="49BA1DAF"/>
    <w:multiLevelType w:val="hybridMultilevel"/>
    <w:tmpl w:val="199853F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0" w15:restartNumberingAfterBreak="0">
    <w:nsid w:val="49BE4A58"/>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1" w15:restartNumberingAfterBreak="0">
    <w:nsid w:val="49CC61B6"/>
    <w:multiLevelType w:val="hybridMultilevel"/>
    <w:tmpl w:val="4AFC2DD0"/>
    <w:lvl w:ilvl="0" w:tplc="EFEAA024">
      <w:start w:val="1"/>
      <w:numFmt w:val="decimal"/>
      <w:lvlText w:val="P%1."/>
      <w:lvlJc w:val="left"/>
      <w:pPr>
        <w:ind w:left="720" w:hanging="360"/>
      </w:pPr>
      <w:rPr>
        <w:rFonts w:asciiTheme="minorBidi" w:hAnsiTheme="minorBidi" w:cstheme="minorBidi" w:hint="default"/>
        <w:b/>
        <w:bCs/>
        <w:i/>
        <w:i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2" w15:restartNumberingAfterBreak="0">
    <w:nsid w:val="49EC2F58"/>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3" w15:restartNumberingAfterBreak="0">
    <w:nsid w:val="49FB5E48"/>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4" w15:restartNumberingAfterBreak="0">
    <w:nsid w:val="4A3935DC"/>
    <w:multiLevelType w:val="hybridMultilevel"/>
    <w:tmpl w:val="CC4AAD0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5" w15:restartNumberingAfterBreak="0">
    <w:nsid w:val="4A4922DD"/>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6" w15:restartNumberingAfterBreak="0">
    <w:nsid w:val="4A4E5E23"/>
    <w:multiLevelType w:val="hybridMultilevel"/>
    <w:tmpl w:val="5BE018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7" w15:restartNumberingAfterBreak="0">
    <w:nsid w:val="4A5C6819"/>
    <w:multiLevelType w:val="hybridMultilevel"/>
    <w:tmpl w:val="8B8E5440"/>
    <w:lvl w:ilvl="0" w:tplc="04090001">
      <w:start w:val="1"/>
      <w:numFmt w:val="bullet"/>
      <w:lvlText w:val=""/>
      <w:lvlJc w:val="left"/>
      <w:pPr>
        <w:ind w:left="1046" w:hanging="360"/>
      </w:pPr>
      <w:rPr>
        <w:rFonts w:ascii="Symbol" w:hAnsi="Symbol" w:hint="default"/>
      </w:rPr>
    </w:lvl>
    <w:lvl w:ilvl="1" w:tplc="04090003" w:tentative="1">
      <w:start w:val="1"/>
      <w:numFmt w:val="bullet"/>
      <w:lvlText w:val="o"/>
      <w:lvlJc w:val="left"/>
      <w:pPr>
        <w:ind w:left="1766" w:hanging="360"/>
      </w:pPr>
      <w:rPr>
        <w:rFonts w:ascii="Courier New" w:hAnsi="Courier New" w:cs="Courier New" w:hint="default"/>
      </w:rPr>
    </w:lvl>
    <w:lvl w:ilvl="2" w:tplc="04090005" w:tentative="1">
      <w:start w:val="1"/>
      <w:numFmt w:val="bullet"/>
      <w:lvlText w:val=""/>
      <w:lvlJc w:val="left"/>
      <w:pPr>
        <w:ind w:left="2486" w:hanging="360"/>
      </w:pPr>
      <w:rPr>
        <w:rFonts w:ascii="Wingdings" w:hAnsi="Wingdings" w:hint="default"/>
      </w:rPr>
    </w:lvl>
    <w:lvl w:ilvl="3" w:tplc="04090001" w:tentative="1">
      <w:start w:val="1"/>
      <w:numFmt w:val="bullet"/>
      <w:lvlText w:val=""/>
      <w:lvlJc w:val="left"/>
      <w:pPr>
        <w:ind w:left="3206" w:hanging="360"/>
      </w:pPr>
      <w:rPr>
        <w:rFonts w:ascii="Symbol" w:hAnsi="Symbol" w:hint="default"/>
      </w:rPr>
    </w:lvl>
    <w:lvl w:ilvl="4" w:tplc="04090003" w:tentative="1">
      <w:start w:val="1"/>
      <w:numFmt w:val="bullet"/>
      <w:lvlText w:val="o"/>
      <w:lvlJc w:val="left"/>
      <w:pPr>
        <w:ind w:left="3926" w:hanging="360"/>
      </w:pPr>
      <w:rPr>
        <w:rFonts w:ascii="Courier New" w:hAnsi="Courier New" w:cs="Courier New" w:hint="default"/>
      </w:rPr>
    </w:lvl>
    <w:lvl w:ilvl="5" w:tplc="04090005" w:tentative="1">
      <w:start w:val="1"/>
      <w:numFmt w:val="bullet"/>
      <w:lvlText w:val=""/>
      <w:lvlJc w:val="left"/>
      <w:pPr>
        <w:ind w:left="4646" w:hanging="360"/>
      </w:pPr>
      <w:rPr>
        <w:rFonts w:ascii="Wingdings" w:hAnsi="Wingdings" w:hint="default"/>
      </w:rPr>
    </w:lvl>
    <w:lvl w:ilvl="6" w:tplc="04090001" w:tentative="1">
      <w:start w:val="1"/>
      <w:numFmt w:val="bullet"/>
      <w:lvlText w:val=""/>
      <w:lvlJc w:val="left"/>
      <w:pPr>
        <w:ind w:left="5366" w:hanging="360"/>
      </w:pPr>
      <w:rPr>
        <w:rFonts w:ascii="Symbol" w:hAnsi="Symbol" w:hint="default"/>
      </w:rPr>
    </w:lvl>
    <w:lvl w:ilvl="7" w:tplc="04090003" w:tentative="1">
      <w:start w:val="1"/>
      <w:numFmt w:val="bullet"/>
      <w:lvlText w:val="o"/>
      <w:lvlJc w:val="left"/>
      <w:pPr>
        <w:ind w:left="6086" w:hanging="360"/>
      </w:pPr>
      <w:rPr>
        <w:rFonts w:ascii="Courier New" w:hAnsi="Courier New" w:cs="Courier New" w:hint="default"/>
      </w:rPr>
    </w:lvl>
    <w:lvl w:ilvl="8" w:tplc="04090005" w:tentative="1">
      <w:start w:val="1"/>
      <w:numFmt w:val="bullet"/>
      <w:lvlText w:val=""/>
      <w:lvlJc w:val="left"/>
      <w:pPr>
        <w:ind w:left="6806" w:hanging="360"/>
      </w:pPr>
      <w:rPr>
        <w:rFonts w:ascii="Wingdings" w:hAnsi="Wingdings" w:hint="default"/>
      </w:rPr>
    </w:lvl>
  </w:abstractNum>
  <w:abstractNum w:abstractNumId="858" w15:restartNumberingAfterBreak="0">
    <w:nsid w:val="4A7D6F97"/>
    <w:multiLevelType w:val="hybridMultilevel"/>
    <w:tmpl w:val="7D00E232"/>
    <w:lvl w:ilvl="0" w:tplc="7DDE1364">
      <w:start w:val="1"/>
      <w:numFmt w:val="decimal"/>
      <w:lvlText w:val="K%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9" w15:restartNumberingAfterBreak="0">
    <w:nsid w:val="4A8921BA"/>
    <w:multiLevelType w:val="hybridMultilevel"/>
    <w:tmpl w:val="1258FD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0" w15:restartNumberingAfterBreak="0">
    <w:nsid w:val="4A9A3E34"/>
    <w:multiLevelType w:val="hybridMultilevel"/>
    <w:tmpl w:val="182C972E"/>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1" w15:restartNumberingAfterBreak="0">
    <w:nsid w:val="4AA607CC"/>
    <w:multiLevelType w:val="hybridMultilevel"/>
    <w:tmpl w:val="8726425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2" w15:restartNumberingAfterBreak="0">
    <w:nsid w:val="4AB848AE"/>
    <w:multiLevelType w:val="hybridMultilevel"/>
    <w:tmpl w:val="0E60CB2E"/>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3" w15:restartNumberingAfterBreak="0">
    <w:nsid w:val="4AD17C17"/>
    <w:multiLevelType w:val="hybridMultilevel"/>
    <w:tmpl w:val="97761FC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4" w15:restartNumberingAfterBreak="0">
    <w:nsid w:val="4AE039EB"/>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5" w15:restartNumberingAfterBreak="0">
    <w:nsid w:val="4AE15FD4"/>
    <w:multiLevelType w:val="hybridMultilevel"/>
    <w:tmpl w:val="A6F2211E"/>
    <w:lvl w:ilvl="0" w:tplc="E586D05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6" w15:restartNumberingAfterBreak="0">
    <w:nsid w:val="4AE4550E"/>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7" w15:restartNumberingAfterBreak="0">
    <w:nsid w:val="4AFF687D"/>
    <w:multiLevelType w:val="hybridMultilevel"/>
    <w:tmpl w:val="8B76C90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8" w15:restartNumberingAfterBreak="0">
    <w:nsid w:val="4B2C18C1"/>
    <w:multiLevelType w:val="hybridMultilevel"/>
    <w:tmpl w:val="D6A65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9" w15:restartNumberingAfterBreak="0">
    <w:nsid w:val="4B4E27EA"/>
    <w:multiLevelType w:val="hybridMultilevel"/>
    <w:tmpl w:val="EB2EF1E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0" w15:restartNumberingAfterBreak="0">
    <w:nsid w:val="4B62376B"/>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1" w15:restartNumberingAfterBreak="0">
    <w:nsid w:val="4B6D4EC7"/>
    <w:multiLevelType w:val="hybridMultilevel"/>
    <w:tmpl w:val="0122B71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2" w15:restartNumberingAfterBreak="0">
    <w:nsid w:val="4B7F1EDE"/>
    <w:multiLevelType w:val="hybridMultilevel"/>
    <w:tmpl w:val="A3488AD2"/>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873" w15:restartNumberingAfterBreak="0">
    <w:nsid w:val="4B80217B"/>
    <w:multiLevelType w:val="hybridMultilevel"/>
    <w:tmpl w:val="F440060E"/>
    <w:lvl w:ilvl="0" w:tplc="C3369D08">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4" w15:restartNumberingAfterBreak="0">
    <w:nsid w:val="4BA25B4F"/>
    <w:multiLevelType w:val="hybridMultilevel"/>
    <w:tmpl w:val="5852A7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5" w15:restartNumberingAfterBreak="0">
    <w:nsid w:val="4BA66DCE"/>
    <w:multiLevelType w:val="hybridMultilevel"/>
    <w:tmpl w:val="992E1DB2"/>
    <w:lvl w:ilvl="0" w:tplc="85F0E6F2">
      <w:start w:val="1"/>
      <w:numFmt w:val="decimal"/>
      <w:lvlText w:val="C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6" w15:restartNumberingAfterBreak="0">
    <w:nsid w:val="4BE437D5"/>
    <w:multiLevelType w:val="hybridMultilevel"/>
    <w:tmpl w:val="432A1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7" w15:restartNumberingAfterBreak="0">
    <w:nsid w:val="4BE6703D"/>
    <w:multiLevelType w:val="hybridMultilevel"/>
    <w:tmpl w:val="4D0E8AD6"/>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8" w15:restartNumberingAfterBreak="0">
    <w:nsid w:val="4BED1835"/>
    <w:multiLevelType w:val="hybridMultilevel"/>
    <w:tmpl w:val="C5B8CE86"/>
    <w:lvl w:ilvl="0" w:tplc="AB5468F2">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9" w15:restartNumberingAfterBreak="0">
    <w:nsid w:val="4BF35FBD"/>
    <w:multiLevelType w:val="multilevel"/>
    <w:tmpl w:val="530C68A0"/>
    <w:lvl w:ilvl="0">
      <w:start w:val="19"/>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76"/>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880" w15:restartNumberingAfterBreak="0">
    <w:nsid w:val="4C15081F"/>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81" w15:restartNumberingAfterBreak="0">
    <w:nsid w:val="4C312972"/>
    <w:multiLevelType w:val="hybridMultilevel"/>
    <w:tmpl w:val="F7B0B0F2"/>
    <w:lvl w:ilvl="0" w:tplc="7804CA4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2" w15:restartNumberingAfterBreak="0">
    <w:nsid w:val="4C3A098A"/>
    <w:multiLevelType w:val="hybridMultilevel"/>
    <w:tmpl w:val="2DBC04D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3" w15:restartNumberingAfterBreak="0">
    <w:nsid w:val="4C3C6DC3"/>
    <w:multiLevelType w:val="hybridMultilevel"/>
    <w:tmpl w:val="2098EB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4" w15:restartNumberingAfterBreak="0">
    <w:nsid w:val="4C464BA9"/>
    <w:multiLevelType w:val="hybridMultilevel"/>
    <w:tmpl w:val="B3FEC47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5" w15:restartNumberingAfterBreak="0">
    <w:nsid w:val="4C98262C"/>
    <w:multiLevelType w:val="hybridMultilevel"/>
    <w:tmpl w:val="28164A9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6" w15:restartNumberingAfterBreak="0">
    <w:nsid w:val="4C9953C1"/>
    <w:multiLevelType w:val="hybridMultilevel"/>
    <w:tmpl w:val="AC70DB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87" w15:restartNumberingAfterBreak="0">
    <w:nsid w:val="4CC3115B"/>
    <w:multiLevelType w:val="hybridMultilevel"/>
    <w:tmpl w:val="06D2193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8" w15:restartNumberingAfterBreak="0">
    <w:nsid w:val="4CD00360"/>
    <w:multiLevelType w:val="hybridMultilevel"/>
    <w:tmpl w:val="7020F3A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89" w15:restartNumberingAfterBreak="0">
    <w:nsid w:val="4CF80F28"/>
    <w:multiLevelType w:val="hybridMultilevel"/>
    <w:tmpl w:val="2522ED1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0" w15:restartNumberingAfterBreak="0">
    <w:nsid w:val="4D0C0B76"/>
    <w:multiLevelType w:val="hybridMultilevel"/>
    <w:tmpl w:val="4C82ACD0"/>
    <w:lvl w:ilvl="0" w:tplc="35904C68">
      <w:start w:val="1"/>
      <w:numFmt w:val="decimal"/>
      <w:lvlText w:val="CU%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1" w15:restartNumberingAfterBreak="0">
    <w:nsid w:val="4D155ED1"/>
    <w:multiLevelType w:val="hybridMultilevel"/>
    <w:tmpl w:val="7298BB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2" w15:restartNumberingAfterBreak="0">
    <w:nsid w:val="4D24265C"/>
    <w:multiLevelType w:val="hybridMultilevel"/>
    <w:tmpl w:val="0B16B5A2"/>
    <w:lvl w:ilvl="0" w:tplc="9B268934">
      <w:start w:val="1"/>
      <w:numFmt w:val="decimal"/>
      <w:lvlText w:val="P%1."/>
      <w:lvlJc w:val="left"/>
      <w:pPr>
        <w:ind w:left="720" w:hanging="360"/>
      </w:pPr>
      <w:rPr>
        <w:rFonts w:hint="default"/>
        <w:b/>
        <w:b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3" w15:restartNumberingAfterBreak="0">
    <w:nsid w:val="4D3D52D2"/>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4" w15:restartNumberingAfterBreak="0">
    <w:nsid w:val="4D450B42"/>
    <w:multiLevelType w:val="hybridMultilevel"/>
    <w:tmpl w:val="108890C2"/>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5" w15:restartNumberingAfterBreak="0">
    <w:nsid w:val="4D685455"/>
    <w:multiLevelType w:val="hybridMultilevel"/>
    <w:tmpl w:val="6B52C4A2"/>
    <w:lvl w:ilvl="0" w:tplc="FE906EC4">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6" w15:restartNumberingAfterBreak="0">
    <w:nsid w:val="4D8D6F9D"/>
    <w:multiLevelType w:val="hybridMultilevel"/>
    <w:tmpl w:val="024EA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7" w15:restartNumberingAfterBreak="0">
    <w:nsid w:val="4DB30080"/>
    <w:multiLevelType w:val="hybridMultilevel"/>
    <w:tmpl w:val="E000E150"/>
    <w:lvl w:ilvl="0" w:tplc="08090001">
      <w:start w:val="1"/>
      <w:numFmt w:val="bullet"/>
      <w:lvlText w:val=""/>
      <w:lvlJc w:val="left"/>
      <w:pPr>
        <w:ind w:left="1188" w:hanging="360"/>
      </w:pPr>
      <w:rPr>
        <w:rFonts w:ascii="Symbol" w:hAnsi="Symbol" w:hint="default"/>
      </w:rPr>
    </w:lvl>
    <w:lvl w:ilvl="1" w:tplc="08090003" w:tentative="1">
      <w:start w:val="1"/>
      <w:numFmt w:val="bullet"/>
      <w:lvlText w:val="o"/>
      <w:lvlJc w:val="left"/>
      <w:pPr>
        <w:ind w:left="1908" w:hanging="360"/>
      </w:pPr>
      <w:rPr>
        <w:rFonts w:ascii="Courier New" w:hAnsi="Courier New" w:cs="Courier New" w:hint="default"/>
      </w:rPr>
    </w:lvl>
    <w:lvl w:ilvl="2" w:tplc="08090005" w:tentative="1">
      <w:start w:val="1"/>
      <w:numFmt w:val="bullet"/>
      <w:lvlText w:val=""/>
      <w:lvlJc w:val="left"/>
      <w:pPr>
        <w:ind w:left="2628" w:hanging="360"/>
      </w:pPr>
      <w:rPr>
        <w:rFonts w:ascii="Wingdings" w:hAnsi="Wingdings" w:hint="default"/>
      </w:rPr>
    </w:lvl>
    <w:lvl w:ilvl="3" w:tplc="08090001" w:tentative="1">
      <w:start w:val="1"/>
      <w:numFmt w:val="bullet"/>
      <w:lvlText w:val=""/>
      <w:lvlJc w:val="left"/>
      <w:pPr>
        <w:ind w:left="3348" w:hanging="360"/>
      </w:pPr>
      <w:rPr>
        <w:rFonts w:ascii="Symbol" w:hAnsi="Symbol" w:hint="default"/>
      </w:rPr>
    </w:lvl>
    <w:lvl w:ilvl="4" w:tplc="08090003" w:tentative="1">
      <w:start w:val="1"/>
      <w:numFmt w:val="bullet"/>
      <w:lvlText w:val="o"/>
      <w:lvlJc w:val="left"/>
      <w:pPr>
        <w:ind w:left="4068" w:hanging="360"/>
      </w:pPr>
      <w:rPr>
        <w:rFonts w:ascii="Courier New" w:hAnsi="Courier New" w:cs="Courier New" w:hint="default"/>
      </w:rPr>
    </w:lvl>
    <w:lvl w:ilvl="5" w:tplc="08090005" w:tentative="1">
      <w:start w:val="1"/>
      <w:numFmt w:val="bullet"/>
      <w:lvlText w:val=""/>
      <w:lvlJc w:val="left"/>
      <w:pPr>
        <w:ind w:left="4788" w:hanging="360"/>
      </w:pPr>
      <w:rPr>
        <w:rFonts w:ascii="Wingdings" w:hAnsi="Wingdings" w:hint="default"/>
      </w:rPr>
    </w:lvl>
    <w:lvl w:ilvl="6" w:tplc="08090001" w:tentative="1">
      <w:start w:val="1"/>
      <w:numFmt w:val="bullet"/>
      <w:lvlText w:val=""/>
      <w:lvlJc w:val="left"/>
      <w:pPr>
        <w:ind w:left="5508" w:hanging="360"/>
      </w:pPr>
      <w:rPr>
        <w:rFonts w:ascii="Symbol" w:hAnsi="Symbol" w:hint="default"/>
      </w:rPr>
    </w:lvl>
    <w:lvl w:ilvl="7" w:tplc="08090003" w:tentative="1">
      <w:start w:val="1"/>
      <w:numFmt w:val="bullet"/>
      <w:lvlText w:val="o"/>
      <w:lvlJc w:val="left"/>
      <w:pPr>
        <w:ind w:left="6228" w:hanging="360"/>
      </w:pPr>
      <w:rPr>
        <w:rFonts w:ascii="Courier New" w:hAnsi="Courier New" w:cs="Courier New" w:hint="default"/>
      </w:rPr>
    </w:lvl>
    <w:lvl w:ilvl="8" w:tplc="08090005" w:tentative="1">
      <w:start w:val="1"/>
      <w:numFmt w:val="bullet"/>
      <w:lvlText w:val=""/>
      <w:lvlJc w:val="left"/>
      <w:pPr>
        <w:ind w:left="6948" w:hanging="360"/>
      </w:pPr>
      <w:rPr>
        <w:rFonts w:ascii="Wingdings" w:hAnsi="Wingdings" w:hint="default"/>
      </w:rPr>
    </w:lvl>
  </w:abstractNum>
  <w:abstractNum w:abstractNumId="898" w15:restartNumberingAfterBreak="0">
    <w:nsid w:val="4DB44806"/>
    <w:multiLevelType w:val="hybridMultilevel"/>
    <w:tmpl w:val="8730C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9" w15:restartNumberingAfterBreak="0">
    <w:nsid w:val="4DC13190"/>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0" w15:restartNumberingAfterBreak="0">
    <w:nsid w:val="4DC65E8D"/>
    <w:multiLevelType w:val="hybridMultilevel"/>
    <w:tmpl w:val="3A32E0F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1" w15:restartNumberingAfterBreak="0">
    <w:nsid w:val="4DC84735"/>
    <w:multiLevelType w:val="hybridMultilevel"/>
    <w:tmpl w:val="F6BAE59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2" w15:restartNumberingAfterBreak="0">
    <w:nsid w:val="4E2408CC"/>
    <w:multiLevelType w:val="multilevel"/>
    <w:tmpl w:val="777094B2"/>
    <w:lvl w:ilvl="0">
      <w:start w:val="10"/>
      <w:numFmt w:val="decimal"/>
      <w:lvlText w:val="%1."/>
      <w:lvlJc w:val="left"/>
      <w:pPr>
        <w:ind w:left="720" w:hanging="360"/>
      </w:pPr>
      <w:rPr>
        <w:rFonts w:hint="default"/>
      </w:rPr>
    </w:lvl>
    <w:lvl w:ilvl="1">
      <w:start w:val="1"/>
      <w:numFmt w:val="decimal"/>
      <w:isLgl/>
      <w:lvlText w:val="%1.%2."/>
      <w:lvlJc w:val="left"/>
      <w:pPr>
        <w:ind w:left="1931" w:hanging="720"/>
      </w:pPr>
      <w:rPr>
        <w:rFonts w:hint="default"/>
      </w:rPr>
    </w:lvl>
    <w:lvl w:ilvl="2">
      <w:start w:val="1"/>
      <w:numFmt w:val="decimal"/>
      <w:isLgl/>
      <w:lvlText w:val="%1.%2.%3."/>
      <w:lvlJc w:val="left"/>
      <w:pPr>
        <w:ind w:left="2782" w:hanging="720"/>
      </w:pPr>
      <w:rPr>
        <w:rFonts w:hint="default"/>
      </w:rPr>
    </w:lvl>
    <w:lvl w:ilvl="3">
      <w:start w:val="1"/>
      <w:numFmt w:val="decimal"/>
      <w:isLgl/>
      <w:lvlText w:val="%1.%2.%3.%4."/>
      <w:lvlJc w:val="left"/>
      <w:pPr>
        <w:ind w:left="3993" w:hanging="1080"/>
      </w:pPr>
      <w:rPr>
        <w:rFonts w:hint="default"/>
      </w:rPr>
    </w:lvl>
    <w:lvl w:ilvl="4">
      <w:start w:val="1"/>
      <w:numFmt w:val="decimal"/>
      <w:isLgl/>
      <w:lvlText w:val="%1.%2.%3.%4.%5."/>
      <w:lvlJc w:val="left"/>
      <w:pPr>
        <w:ind w:left="5204" w:hanging="1440"/>
      </w:pPr>
      <w:rPr>
        <w:rFonts w:hint="default"/>
      </w:rPr>
    </w:lvl>
    <w:lvl w:ilvl="5">
      <w:start w:val="1"/>
      <w:numFmt w:val="decimal"/>
      <w:isLgl/>
      <w:lvlText w:val="%1.%2.%3.%4.%5.%6."/>
      <w:lvlJc w:val="left"/>
      <w:pPr>
        <w:ind w:left="6055" w:hanging="1440"/>
      </w:pPr>
      <w:rPr>
        <w:rFonts w:hint="default"/>
      </w:rPr>
    </w:lvl>
    <w:lvl w:ilvl="6">
      <w:start w:val="1"/>
      <w:numFmt w:val="decimal"/>
      <w:isLgl/>
      <w:lvlText w:val="%1.%2.%3.%4.%5.%6.%7."/>
      <w:lvlJc w:val="left"/>
      <w:pPr>
        <w:ind w:left="7266" w:hanging="1800"/>
      </w:pPr>
      <w:rPr>
        <w:rFonts w:hint="default"/>
      </w:rPr>
    </w:lvl>
    <w:lvl w:ilvl="7">
      <w:start w:val="1"/>
      <w:numFmt w:val="decimal"/>
      <w:isLgl/>
      <w:lvlText w:val="%1.%2.%3.%4.%5.%6.%7.%8."/>
      <w:lvlJc w:val="left"/>
      <w:pPr>
        <w:ind w:left="8117" w:hanging="1800"/>
      </w:pPr>
      <w:rPr>
        <w:rFonts w:hint="default"/>
      </w:rPr>
    </w:lvl>
    <w:lvl w:ilvl="8">
      <w:start w:val="1"/>
      <w:numFmt w:val="decimal"/>
      <w:isLgl/>
      <w:lvlText w:val="%1.%2.%3.%4.%5.%6.%7.%8.%9."/>
      <w:lvlJc w:val="left"/>
      <w:pPr>
        <w:ind w:left="9328" w:hanging="2160"/>
      </w:pPr>
      <w:rPr>
        <w:rFonts w:hint="default"/>
      </w:rPr>
    </w:lvl>
  </w:abstractNum>
  <w:abstractNum w:abstractNumId="903" w15:restartNumberingAfterBreak="0">
    <w:nsid w:val="4E303B73"/>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4"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905" w15:restartNumberingAfterBreak="0">
    <w:nsid w:val="4E3D4F5B"/>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06" w15:restartNumberingAfterBreak="0">
    <w:nsid w:val="4E5E20B4"/>
    <w:multiLevelType w:val="hybridMultilevel"/>
    <w:tmpl w:val="AD8C63B2"/>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7" w15:restartNumberingAfterBreak="0">
    <w:nsid w:val="4E997771"/>
    <w:multiLevelType w:val="hybridMultilevel"/>
    <w:tmpl w:val="E02EC81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8" w15:restartNumberingAfterBreak="0">
    <w:nsid w:val="4EBB11AB"/>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9" w15:restartNumberingAfterBreak="0">
    <w:nsid w:val="4F0709A0"/>
    <w:multiLevelType w:val="hybridMultilevel"/>
    <w:tmpl w:val="B172F010"/>
    <w:lvl w:ilvl="0" w:tplc="55982BF8">
      <w:start w:val="1"/>
      <w:numFmt w:val="decimal"/>
      <w:lvlText w:val="K%1."/>
      <w:lvlJc w:val="left"/>
      <w:pPr>
        <w:ind w:left="1440" w:hanging="360"/>
      </w:pPr>
      <w:rPr>
        <w:rFonts w:ascii="Arial" w:hAnsi="Arial" w:cs="Arial"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10" w15:restartNumberingAfterBreak="0">
    <w:nsid w:val="4F081A2C"/>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1" w15:restartNumberingAfterBreak="0">
    <w:nsid w:val="4F1B092E"/>
    <w:multiLevelType w:val="hybridMultilevel"/>
    <w:tmpl w:val="D58E3A6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2" w15:restartNumberingAfterBreak="0">
    <w:nsid w:val="4F815B0E"/>
    <w:multiLevelType w:val="hybridMultilevel"/>
    <w:tmpl w:val="06264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3" w15:restartNumberingAfterBreak="0">
    <w:nsid w:val="4FC04158"/>
    <w:multiLevelType w:val="hybridMultilevel"/>
    <w:tmpl w:val="3D4AC4AC"/>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4" w15:restartNumberingAfterBreak="0">
    <w:nsid w:val="4FDB5278"/>
    <w:multiLevelType w:val="hybridMultilevel"/>
    <w:tmpl w:val="8D54767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5" w15:restartNumberingAfterBreak="0">
    <w:nsid w:val="4FE65EAE"/>
    <w:multiLevelType w:val="hybridMultilevel"/>
    <w:tmpl w:val="42DEB540"/>
    <w:lvl w:ilvl="0" w:tplc="F5323A22">
      <w:start w:val="1"/>
      <w:numFmt w:val="decimal"/>
      <w:lvlText w:val="P%1."/>
      <w:lvlJc w:val="left"/>
      <w:pPr>
        <w:ind w:left="108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6" w15:restartNumberingAfterBreak="0">
    <w:nsid w:val="4FEB3EFD"/>
    <w:multiLevelType w:val="hybridMultilevel"/>
    <w:tmpl w:val="190C4C40"/>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7" w15:restartNumberingAfterBreak="0">
    <w:nsid w:val="4FEE28AC"/>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8" w15:restartNumberingAfterBreak="0">
    <w:nsid w:val="50260C66"/>
    <w:multiLevelType w:val="hybridMultilevel"/>
    <w:tmpl w:val="9F3EB7B2"/>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9" w15:restartNumberingAfterBreak="0">
    <w:nsid w:val="504F23EF"/>
    <w:multiLevelType w:val="hybridMultilevel"/>
    <w:tmpl w:val="632AA98A"/>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0" w15:restartNumberingAfterBreak="0">
    <w:nsid w:val="507028C4"/>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1" w15:restartNumberingAfterBreak="0">
    <w:nsid w:val="508006B1"/>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922" w15:restartNumberingAfterBreak="0">
    <w:nsid w:val="50C13FB2"/>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3" w15:restartNumberingAfterBreak="0">
    <w:nsid w:val="50CD08E3"/>
    <w:multiLevelType w:val="hybridMultilevel"/>
    <w:tmpl w:val="53AED3E8"/>
    <w:lvl w:ilvl="0" w:tplc="CCD6CEAA">
      <w:start w:val="1"/>
      <w:numFmt w:val="decimal"/>
      <w:lvlText w:val="P%1."/>
      <w:lvlJc w:val="left"/>
      <w:pPr>
        <w:ind w:left="1060" w:hanging="360"/>
      </w:pPr>
      <w:rPr>
        <w:rFonts w:ascii="Arial" w:hAnsi="Arial" w:cs="Arial" w:hint="default"/>
        <w:b/>
        <w:bCs/>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924" w15:restartNumberingAfterBreak="0">
    <w:nsid w:val="50ED5B9B"/>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5" w15:restartNumberingAfterBreak="0">
    <w:nsid w:val="511F45FC"/>
    <w:multiLevelType w:val="hybridMultilevel"/>
    <w:tmpl w:val="1880349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6" w15:restartNumberingAfterBreak="0">
    <w:nsid w:val="51283083"/>
    <w:multiLevelType w:val="hybridMultilevel"/>
    <w:tmpl w:val="95DA523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7" w15:restartNumberingAfterBreak="0">
    <w:nsid w:val="512D7350"/>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8" w15:restartNumberingAfterBreak="0">
    <w:nsid w:val="512F3FEF"/>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9" w15:restartNumberingAfterBreak="0">
    <w:nsid w:val="514920A8"/>
    <w:multiLevelType w:val="hybridMultilevel"/>
    <w:tmpl w:val="0EF4E726"/>
    <w:lvl w:ilvl="0" w:tplc="2C6A4A32">
      <w:start w:val="1"/>
      <w:numFmt w:val="decimal"/>
      <w:lvlText w:val="P%1."/>
      <w:lvlJc w:val="left"/>
      <w:pPr>
        <w:ind w:left="720" w:hanging="360"/>
      </w:pPr>
      <w:rPr>
        <w:rFonts w:asciiTheme="minorBidi" w:hAnsiTheme="minorBidi" w:cstheme="minorBidi"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0" w15:restartNumberingAfterBreak="0">
    <w:nsid w:val="518E0C77"/>
    <w:multiLevelType w:val="hybridMultilevel"/>
    <w:tmpl w:val="A178155E"/>
    <w:lvl w:ilvl="0" w:tplc="2C40D922">
      <w:start w:val="1"/>
      <w:numFmt w:val="decimal"/>
      <w:lvlText w:val="K%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1" w15:restartNumberingAfterBreak="0">
    <w:nsid w:val="51AF7306"/>
    <w:multiLevelType w:val="hybridMultilevel"/>
    <w:tmpl w:val="F90CE69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2" w15:restartNumberingAfterBreak="0">
    <w:nsid w:val="51C944A8"/>
    <w:multiLevelType w:val="hybridMultilevel"/>
    <w:tmpl w:val="44E8F718"/>
    <w:lvl w:ilvl="0" w:tplc="D43CB764">
      <w:start w:val="1"/>
      <w:numFmt w:val="decimal"/>
      <w:lvlText w:val="K%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933"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4"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5" w15:restartNumberingAfterBreak="0">
    <w:nsid w:val="524B5363"/>
    <w:multiLevelType w:val="hybridMultilevel"/>
    <w:tmpl w:val="A2FC127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36" w15:restartNumberingAfterBreak="0">
    <w:nsid w:val="525709D7"/>
    <w:multiLevelType w:val="hybridMultilevel"/>
    <w:tmpl w:val="60BECE2E"/>
    <w:lvl w:ilvl="0" w:tplc="8A44EC36">
      <w:start w:val="1"/>
      <w:numFmt w:val="decimal"/>
      <w:lvlText w:val="K%1."/>
      <w:lvlJc w:val="left"/>
      <w:pPr>
        <w:ind w:left="1212" w:hanging="360"/>
      </w:pPr>
      <w:rPr>
        <w:rFonts w:ascii="Arial" w:hAnsi="Arial" w:cs="Arial" w:hint="default"/>
        <w:b/>
        <w:bCs/>
        <w:i w:val="0"/>
        <w:iCs w:val="0"/>
        <w:sz w:val="22"/>
        <w:szCs w:val="22"/>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937" w15:restartNumberingAfterBreak="0">
    <w:nsid w:val="52706A32"/>
    <w:multiLevelType w:val="hybridMultilevel"/>
    <w:tmpl w:val="A2E6FB2C"/>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8" w15:restartNumberingAfterBreak="0">
    <w:nsid w:val="52735D8C"/>
    <w:multiLevelType w:val="hybridMultilevel"/>
    <w:tmpl w:val="37C6299C"/>
    <w:lvl w:ilvl="0" w:tplc="150CE856">
      <w:start w:val="1"/>
      <w:numFmt w:val="decimal"/>
      <w:lvlText w:val="P%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9" w15:restartNumberingAfterBreak="0">
    <w:nsid w:val="52C635B6"/>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0" w15:restartNumberingAfterBreak="0">
    <w:nsid w:val="52D21691"/>
    <w:multiLevelType w:val="hybridMultilevel"/>
    <w:tmpl w:val="EA229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1" w15:restartNumberingAfterBreak="0">
    <w:nsid w:val="52F65C83"/>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2" w15:restartNumberingAfterBreak="0">
    <w:nsid w:val="52F828AA"/>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943" w15:restartNumberingAfterBreak="0">
    <w:nsid w:val="52F84399"/>
    <w:multiLevelType w:val="hybridMultilevel"/>
    <w:tmpl w:val="0C4AD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4" w15:restartNumberingAfterBreak="0">
    <w:nsid w:val="532E57E3"/>
    <w:multiLevelType w:val="hybridMultilevel"/>
    <w:tmpl w:val="E7A8BAD8"/>
    <w:lvl w:ilvl="0" w:tplc="4586968A">
      <w:start w:val="1"/>
      <w:numFmt w:val="decimal"/>
      <w:lvlText w:val="K%1."/>
      <w:lvlJc w:val="left"/>
      <w:pPr>
        <w:ind w:left="1288" w:hanging="360"/>
      </w:pPr>
      <w:rPr>
        <w:rFonts w:hint="default"/>
        <w:b/>
        <w:bCs/>
      </w:r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45" w15:restartNumberingAfterBreak="0">
    <w:nsid w:val="533A234E"/>
    <w:multiLevelType w:val="hybridMultilevel"/>
    <w:tmpl w:val="64268D9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6" w15:restartNumberingAfterBreak="0">
    <w:nsid w:val="533C68ED"/>
    <w:multiLevelType w:val="hybridMultilevel"/>
    <w:tmpl w:val="CF86C8B4"/>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7" w15:restartNumberingAfterBreak="0">
    <w:nsid w:val="534429CE"/>
    <w:multiLevelType w:val="hybridMultilevel"/>
    <w:tmpl w:val="3732D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8" w15:restartNumberingAfterBreak="0">
    <w:nsid w:val="535406C7"/>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9" w15:restartNumberingAfterBreak="0">
    <w:nsid w:val="53581C43"/>
    <w:multiLevelType w:val="hybridMultilevel"/>
    <w:tmpl w:val="F808D02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0" w15:restartNumberingAfterBreak="0">
    <w:nsid w:val="5386011B"/>
    <w:multiLevelType w:val="hybridMultilevel"/>
    <w:tmpl w:val="1E9A4CE2"/>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1" w15:restartNumberingAfterBreak="0">
    <w:nsid w:val="5399667C"/>
    <w:multiLevelType w:val="hybridMultilevel"/>
    <w:tmpl w:val="E7624F4E"/>
    <w:lvl w:ilvl="0" w:tplc="8A44EC36">
      <w:start w:val="1"/>
      <w:numFmt w:val="decimal"/>
      <w:lvlText w:val="K%1."/>
      <w:lvlJc w:val="left"/>
      <w:pPr>
        <w:ind w:left="740" w:hanging="360"/>
      </w:pPr>
      <w:rPr>
        <w:rFonts w:ascii="Arial" w:hAnsi="Arial" w:cs="Arial" w:hint="default"/>
        <w:b/>
        <w:bCs/>
        <w:i w:val="0"/>
        <w:iCs w:val="0"/>
        <w:sz w:val="22"/>
        <w:szCs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952" w15:restartNumberingAfterBreak="0">
    <w:nsid w:val="53C20B75"/>
    <w:multiLevelType w:val="hybridMultilevel"/>
    <w:tmpl w:val="8C6A4FB8"/>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3" w15:restartNumberingAfterBreak="0">
    <w:nsid w:val="53F23D66"/>
    <w:multiLevelType w:val="hybridMultilevel"/>
    <w:tmpl w:val="83AA8D9A"/>
    <w:lvl w:ilvl="0" w:tplc="BAE8073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4" w15:restartNumberingAfterBreak="0">
    <w:nsid w:val="54214451"/>
    <w:multiLevelType w:val="hybridMultilevel"/>
    <w:tmpl w:val="5C1E5414"/>
    <w:lvl w:ilvl="0" w:tplc="88DCDF2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955" w15:restartNumberingAfterBreak="0">
    <w:nsid w:val="54340500"/>
    <w:multiLevelType w:val="hybridMultilevel"/>
    <w:tmpl w:val="E3583E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6" w15:restartNumberingAfterBreak="0">
    <w:nsid w:val="54451558"/>
    <w:multiLevelType w:val="hybridMultilevel"/>
    <w:tmpl w:val="F05C9F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7" w15:restartNumberingAfterBreak="0">
    <w:nsid w:val="546D222C"/>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8" w15:restartNumberingAfterBreak="0">
    <w:nsid w:val="546F5F72"/>
    <w:multiLevelType w:val="hybridMultilevel"/>
    <w:tmpl w:val="B41C259E"/>
    <w:lvl w:ilvl="0" w:tplc="04090013">
      <w:start w:val="1"/>
      <w:numFmt w:val="upp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59" w15:restartNumberingAfterBreak="0">
    <w:nsid w:val="547137D8"/>
    <w:multiLevelType w:val="hybridMultilevel"/>
    <w:tmpl w:val="2B8AA074"/>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0" w15:restartNumberingAfterBreak="0">
    <w:nsid w:val="5487166F"/>
    <w:multiLevelType w:val="hybridMultilevel"/>
    <w:tmpl w:val="94E8F6B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1" w15:restartNumberingAfterBreak="0">
    <w:nsid w:val="54AF7D5B"/>
    <w:multiLevelType w:val="hybridMultilevel"/>
    <w:tmpl w:val="AC5CF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2" w15:restartNumberingAfterBreak="0">
    <w:nsid w:val="54BB57C7"/>
    <w:multiLevelType w:val="hybridMultilevel"/>
    <w:tmpl w:val="83164CAA"/>
    <w:lvl w:ilvl="0" w:tplc="18AE1DDC">
      <w:start w:val="1"/>
      <w:numFmt w:val="decimal"/>
      <w:lvlText w:val="CU-%1."/>
      <w:lvlJc w:val="left"/>
      <w:pPr>
        <w:ind w:left="720" w:hanging="360"/>
      </w:pPr>
      <w:rPr>
        <w:rFonts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3" w15:restartNumberingAfterBreak="0">
    <w:nsid w:val="54C54852"/>
    <w:multiLevelType w:val="hybridMultilevel"/>
    <w:tmpl w:val="DF22A890"/>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4" w15:restartNumberingAfterBreak="0">
    <w:nsid w:val="54E523A8"/>
    <w:multiLevelType w:val="hybridMultilevel"/>
    <w:tmpl w:val="3966629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5" w15:restartNumberingAfterBreak="0">
    <w:nsid w:val="54F61C84"/>
    <w:multiLevelType w:val="multilevel"/>
    <w:tmpl w:val="6F38330E"/>
    <w:lvl w:ilvl="0">
      <w:start w:val="1"/>
      <w:numFmt w:val="decimal"/>
      <w:lvlText w:val="%1."/>
      <w:lvlJc w:val="left"/>
      <w:pPr>
        <w:ind w:left="720" w:hanging="360"/>
      </w:pPr>
      <w:rPr>
        <w:rFonts w:ascii="Times New Roman" w:hAnsi="Times New Roman" w:cs="Times New Roman" w:hint="default"/>
      </w:rPr>
    </w:lvl>
    <w:lvl w:ilvl="1">
      <w:start w:val="5"/>
      <w:numFmt w:val="decimal"/>
      <w:isLgl/>
      <w:lvlText w:val="%1.%2."/>
      <w:lvlJc w:val="left"/>
      <w:pPr>
        <w:ind w:left="1080" w:hanging="720"/>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440" w:hanging="108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800" w:hanging="144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2160" w:hanging="1800"/>
      </w:pPr>
      <w:rPr>
        <w:rFonts w:ascii="Times New Roman" w:hAnsi="Times New Roman" w:cs="Times New Roman" w:hint="default"/>
      </w:rPr>
    </w:lvl>
    <w:lvl w:ilvl="8">
      <w:start w:val="1"/>
      <w:numFmt w:val="decimal"/>
      <w:isLgl/>
      <w:lvlText w:val="%1.%2.%3.%4.%5.%6.%7.%8.%9."/>
      <w:lvlJc w:val="left"/>
      <w:pPr>
        <w:ind w:left="2520" w:hanging="2160"/>
      </w:pPr>
      <w:rPr>
        <w:rFonts w:ascii="Times New Roman" w:hAnsi="Times New Roman" w:cs="Times New Roman" w:hint="default"/>
      </w:rPr>
    </w:lvl>
  </w:abstractNum>
  <w:abstractNum w:abstractNumId="966" w15:restartNumberingAfterBreak="0">
    <w:nsid w:val="550430F7"/>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967" w15:restartNumberingAfterBreak="0">
    <w:nsid w:val="55183250"/>
    <w:multiLevelType w:val="hybridMultilevel"/>
    <w:tmpl w:val="018A75B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8" w15:restartNumberingAfterBreak="0">
    <w:nsid w:val="5519675C"/>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9" w15:restartNumberingAfterBreak="0">
    <w:nsid w:val="55241E20"/>
    <w:multiLevelType w:val="hybridMultilevel"/>
    <w:tmpl w:val="CFDE3054"/>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0" w15:restartNumberingAfterBreak="0">
    <w:nsid w:val="552D765D"/>
    <w:multiLevelType w:val="hybridMultilevel"/>
    <w:tmpl w:val="3D24E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1" w15:restartNumberingAfterBreak="0">
    <w:nsid w:val="55584BE2"/>
    <w:multiLevelType w:val="hybridMultilevel"/>
    <w:tmpl w:val="B1C677A0"/>
    <w:lvl w:ilvl="0" w:tplc="7DDE1364">
      <w:start w:val="1"/>
      <w:numFmt w:val="decimal"/>
      <w:lvlText w:val="K%1."/>
      <w:lvlJc w:val="left"/>
      <w:pPr>
        <w:ind w:left="1340" w:hanging="360"/>
      </w:pPr>
      <w:rPr>
        <w:rFonts w:hint="default"/>
      </w:rPr>
    </w:lvl>
    <w:lvl w:ilvl="1" w:tplc="08090019" w:tentative="1">
      <w:start w:val="1"/>
      <w:numFmt w:val="lowerLetter"/>
      <w:lvlText w:val="%2."/>
      <w:lvlJc w:val="left"/>
      <w:pPr>
        <w:ind w:left="2060" w:hanging="360"/>
      </w:pPr>
    </w:lvl>
    <w:lvl w:ilvl="2" w:tplc="0809001B" w:tentative="1">
      <w:start w:val="1"/>
      <w:numFmt w:val="lowerRoman"/>
      <w:lvlText w:val="%3."/>
      <w:lvlJc w:val="right"/>
      <w:pPr>
        <w:ind w:left="2780" w:hanging="180"/>
      </w:pPr>
    </w:lvl>
    <w:lvl w:ilvl="3" w:tplc="0809000F" w:tentative="1">
      <w:start w:val="1"/>
      <w:numFmt w:val="decimal"/>
      <w:lvlText w:val="%4."/>
      <w:lvlJc w:val="left"/>
      <w:pPr>
        <w:ind w:left="3500" w:hanging="360"/>
      </w:pPr>
    </w:lvl>
    <w:lvl w:ilvl="4" w:tplc="08090019" w:tentative="1">
      <w:start w:val="1"/>
      <w:numFmt w:val="lowerLetter"/>
      <w:lvlText w:val="%5."/>
      <w:lvlJc w:val="left"/>
      <w:pPr>
        <w:ind w:left="4220" w:hanging="360"/>
      </w:pPr>
    </w:lvl>
    <w:lvl w:ilvl="5" w:tplc="0809001B" w:tentative="1">
      <w:start w:val="1"/>
      <w:numFmt w:val="lowerRoman"/>
      <w:lvlText w:val="%6."/>
      <w:lvlJc w:val="right"/>
      <w:pPr>
        <w:ind w:left="4940" w:hanging="180"/>
      </w:pPr>
    </w:lvl>
    <w:lvl w:ilvl="6" w:tplc="0809000F" w:tentative="1">
      <w:start w:val="1"/>
      <w:numFmt w:val="decimal"/>
      <w:lvlText w:val="%7."/>
      <w:lvlJc w:val="left"/>
      <w:pPr>
        <w:ind w:left="5660" w:hanging="360"/>
      </w:pPr>
    </w:lvl>
    <w:lvl w:ilvl="7" w:tplc="08090019" w:tentative="1">
      <w:start w:val="1"/>
      <w:numFmt w:val="lowerLetter"/>
      <w:lvlText w:val="%8."/>
      <w:lvlJc w:val="left"/>
      <w:pPr>
        <w:ind w:left="6380" w:hanging="360"/>
      </w:pPr>
    </w:lvl>
    <w:lvl w:ilvl="8" w:tplc="0809001B" w:tentative="1">
      <w:start w:val="1"/>
      <w:numFmt w:val="lowerRoman"/>
      <w:lvlText w:val="%9."/>
      <w:lvlJc w:val="right"/>
      <w:pPr>
        <w:ind w:left="7100" w:hanging="180"/>
      </w:pPr>
    </w:lvl>
  </w:abstractNum>
  <w:abstractNum w:abstractNumId="972" w15:restartNumberingAfterBreak="0">
    <w:nsid w:val="55614040"/>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3" w15:restartNumberingAfterBreak="0">
    <w:nsid w:val="557409D5"/>
    <w:multiLevelType w:val="multilevel"/>
    <w:tmpl w:val="557409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4" w15:restartNumberingAfterBreak="0">
    <w:nsid w:val="557B139C"/>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5" w15:restartNumberingAfterBreak="0">
    <w:nsid w:val="55AE4065"/>
    <w:multiLevelType w:val="hybridMultilevel"/>
    <w:tmpl w:val="C6A0A214"/>
    <w:lvl w:ilvl="0" w:tplc="4CAE3A82">
      <w:start w:val="1"/>
      <w:numFmt w:val="decimal"/>
      <w:lvlText w:val="P%1."/>
      <w:lvlJc w:val="left"/>
      <w:pPr>
        <w:ind w:left="108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6" w15:restartNumberingAfterBreak="0">
    <w:nsid w:val="55B6700C"/>
    <w:multiLevelType w:val="hybridMultilevel"/>
    <w:tmpl w:val="9A401B06"/>
    <w:lvl w:ilvl="0" w:tplc="84C4C778">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7"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978" w15:restartNumberingAfterBreak="0">
    <w:nsid w:val="562D3E50"/>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9" w15:restartNumberingAfterBreak="0">
    <w:nsid w:val="56430343"/>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0" w15:restartNumberingAfterBreak="0">
    <w:nsid w:val="56717C9C"/>
    <w:multiLevelType w:val="hybridMultilevel"/>
    <w:tmpl w:val="77A209A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1" w15:restartNumberingAfterBreak="0">
    <w:nsid w:val="56BD6AB6"/>
    <w:multiLevelType w:val="hybridMultilevel"/>
    <w:tmpl w:val="494A327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2" w15:restartNumberingAfterBreak="0">
    <w:nsid w:val="56C049DF"/>
    <w:multiLevelType w:val="hybridMultilevel"/>
    <w:tmpl w:val="7BCA50F4"/>
    <w:lvl w:ilvl="0" w:tplc="46685056">
      <w:start w:val="1"/>
      <w:numFmt w:val="decimal"/>
      <w:lvlText w:val="K-%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3" w15:restartNumberingAfterBreak="0">
    <w:nsid w:val="56D15121"/>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4" w15:restartNumberingAfterBreak="0">
    <w:nsid w:val="56E12F83"/>
    <w:multiLevelType w:val="hybridMultilevel"/>
    <w:tmpl w:val="F7AE8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5" w15:restartNumberingAfterBreak="0">
    <w:nsid w:val="56FD7CDD"/>
    <w:multiLevelType w:val="hybridMultilevel"/>
    <w:tmpl w:val="C240B88A"/>
    <w:lvl w:ilvl="0" w:tplc="17AEBB3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6" w15:restartNumberingAfterBreak="0">
    <w:nsid w:val="57005D13"/>
    <w:multiLevelType w:val="multilevel"/>
    <w:tmpl w:val="CEB6B650"/>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206"/>
      <w:numFmt w:val="decimal"/>
      <w:lvlText w:val="0732B&amp;CE-%3"/>
      <w:lvlJc w:val="left"/>
      <w:pPr>
        <w:ind w:left="1080" w:hanging="720"/>
      </w:pPr>
      <w:rPr>
        <w:rFonts w:ascii="Arial" w:hAnsi="Arial" w:hint="default"/>
        <w:b/>
        <w:bCs/>
        <w:i w:val="0"/>
        <w:i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87" w15:restartNumberingAfterBreak="0">
    <w:nsid w:val="57046CD4"/>
    <w:multiLevelType w:val="hybridMultilevel"/>
    <w:tmpl w:val="AB86E426"/>
    <w:lvl w:ilvl="0" w:tplc="4586968A">
      <w:start w:val="1"/>
      <w:numFmt w:val="decimal"/>
      <w:lvlText w:val="K%1."/>
      <w:lvlJc w:val="left"/>
      <w:pPr>
        <w:ind w:left="1188" w:hanging="360"/>
      </w:pPr>
      <w:rPr>
        <w:rFonts w:hint="default"/>
        <w:b/>
        <w:bCs/>
      </w:rPr>
    </w:lvl>
    <w:lvl w:ilvl="1" w:tplc="08090019" w:tentative="1">
      <w:start w:val="1"/>
      <w:numFmt w:val="lowerLetter"/>
      <w:lvlText w:val="%2."/>
      <w:lvlJc w:val="left"/>
      <w:pPr>
        <w:ind w:left="1908" w:hanging="360"/>
      </w:pPr>
    </w:lvl>
    <w:lvl w:ilvl="2" w:tplc="0809001B" w:tentative="1">
      <w:start w:val="1"/>
      <w:numFmt w:val="lowerRoman"/>
      <w:lvlText w:val="%3."/>
      <w:lvlJc w:val="right"/>
      <w:pPr>
        <w:ind w:left="2628" w:hanging="180"/>
      </w:pPr>
    </w:lvl>
    <w:lvl w:ilvl="3" w:tplc="0809000F" w:tentative="1">
      <w:start w:val="1"/>
      <w:numFmt w:val="decimal"/>
      <w:lvlText w:val="%4."/>
      <w:lvlJc w:val="left"/>
      <w:pPr>
        <w:ind w:left="3348" w:hanging="360"/>
      </w:pPr>
    </w:lvl>
    <w:lvl w:ilvl="4" w:tplc="08090019" w:tentative="1">
      <w:start w:val="1"/>
      <w:numFmt w:val="lowerLetter"/>
      <w:lvlText w:val="%5."/>
      <w:lvlJc w:val="left"/>
      <w:pPr>
        <w:ind w:left="4068" w:hanging="360"/>
      </w:pPr>
    </w:lvl>
    <w:lvl w:ilvl="5" w:tplc="0809001B" w:tentative="1">
      <w:start w:val="1"/>
      <w:numFmt w:val="lowerRoman"/>
      <w:lvlText w:val="%6."/>
      <w:lvlJc w:val="right"/>
      <w:pPr>
        <w:ind w:left="4788" w:hanging="180"/>
      </w:pPr>
    </w:lvl>
    <w:lvl w:ilvl="6" w:tplc="0809000F" w:tentative="1">
      <w:start w:val="1"/>
      <w:numFmt w:val="decimal"/>
      <w:lvlText w:val="%7."/>
      <w:lvlJc w:val="left"/>
      <w:pPr>
        <w:ind w:left="5508" w:hanging="360"/>
      </w:pPr>
    </w:lvl>
    <w:lvl w:ilvl="7" w:tplc="08090019" w:tentative="1">
      <w:start w:val="1"/>
      <w:numFmt w:val="lowerLetter"/>
      <w:lvlText w:val="%8."/>
      <w:lvlJc w:val="left"/>
      <w:pPr>
        <w:ind w:left="6228" w:hanging="360"/>
      </w:pPr>
    </w:lvl>
    <w:lvl w:ilvl="8" w:tplc="0809001B" w:tentative="1">
      <w:start w:val="1"/>
      <w:numFmt w:val="lowerRoman"/>
      <w:lvlText w:val="%9."/>
      <w:lvlJc w:val="right"/>
      <w:pPr>
        <w:ind w:left="6948" w:hanging="180"/>
      </w:pPr>
    </w:lvl>
  </w:abstractNum>
  <w:abstractNum w:abstractNumId="988" w15:restartNumberingAfterBreak="0">
    <w:nsid w:val="57244894"/>
    <w:multiLevelType w:val="hybridMultilevel"/>
    <w:tmpl w:val="16A4F4EE"/>
    <w:lvl w:ilvl="0" w:tplc="9124A13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989" w15:restartNumberingAfterBreak="0">
    <w:nsid w:val="577B3F31"/>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0" w15:restartNumberingAfterBreak="0">
    <w:nsid w:val="57965896"/>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1" w15:restartNumberingAfterBreak="0">
    <w:nsid w:val="579E1BE6"/>
    <w:multiLevelType w:val="hybridMultilevel"/>
    <w:tmpl w:val="E01AF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2" w15:restartNumberingAfterBreak="0">
    <w:nsid w:val="57B90CC5"/>
    <w:multiLevelType w:val="hybridMultilevel"/>
    <w:tmpl w:val="7DB4E556"/>
    <w:lvl w:ilvl="0" w:tplc="99944A9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3" w15:restartNumberingAfterBreak="0">
    <w:nsid w:val="57B92926"/>
    <w:multiLevelType w:val="hybridMultilevel"/>
    <w:tmpl w:val="9F748C98"/>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4" w15:restartNumberingAfterBreak="0">
    <w:nsid w:val="57BC179D"/>
    <w:multiLevelType w:val="hybridMultilevel"/>
    <w:tmpl w:val="A10E3A4A"/>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95" w15:restartNumberingAfterBreak="0">
    <w:nsid w:val="57C26624"/>
    <w:multiLevelType w:val="hybridMultilevel"/>
    <w:tmpl w:val="246E1908"/>
    <w:lvl w:ilvl="0" w:tplc="A7E20074">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6" w15:restartNumberingAfterBreak="0">
    <w:nsid w:val="57D96A4B"/>
    <w:multiLevelType w:val="hybridMultilevel"/>
    <w:tmpl w:val="B6E4C07C"/>
    <w:lvl w:ilvl="0" w:tplc="F03E1B06">
      <w:start w:val="1"/>
      <w:numFmt w:val="decimal"/>
      <w:lvlText w:val="CU%1."/>
      <w:lvlJc w:val="left"/>
      <w:pPr>
        <w:ind w:left="720" w:hanging="360"/>
      </w:pPr>
      <w:rPr>
        <w:rFonts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7" w15:restartNumberingAfterBreak="0">
    <w:nsid w:val="58050534"/>
    <w:multiLevelType w:val="hybridMultilevel"/>
    <w:tmpl w:val="BD9C978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8" w15:restartNumberingAfterBreak="0">
    <w:nsid w:val="580C0AC4"/>
    <w:multiLevelType w:val="hybridMultilevel"/>
    <w:tmpl w:val="0A663972"/>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9" w15:restartNumberingAfterBreak="0">
    <w:nsid w:val="58493B23"/>
    <w:multiLevelType w:val="multilevel"/>
    <w:tmpl w:val="E1F4D1E8"/>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101"/>
      <w:numFmt w:val="decimal"/>
      <w:lvlText w:val="0732B&amp;CE-%3"/>
      <w:lvlJc w:val="left"/>
      <w:pPr>
        <w:ind w:left="1080" w:hanging="720"/>
      </w:pPr>
      <w:rPr>
        <w:rFonts w:ascii="Arial" w:hAnsi="Arial" w:hint="default"/>
        <w:b/>
        <w:bCs/>
        <w:i w:val="0"/>
        <w:i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00" w15:restartNumberingAfterBreak="0">
    <w:nsid w:val="584B087A"/>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1" w15:restartNumberingAfterBreak="0">
    <w:nsid w:val="585D2B1D"/>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2" w15:restartNumberingAfterBreak="0">
    <w:nsid w:val="58753AFF"/>
    <w:multiLevelType w:val="hybridMultilevel"/>
    <w:tmpl w:val="FBCA15B0"/>
    <w:lvl w:ilvl="0" w:tplc="0409000B">
      <w:start w:val="1"/>
      <w:numFmt w:val="bullet"/>
      <w:lvlText w:val=""/>
      <w:lvlJc w:val="left"/>
      <w:pPr>
        <w:ind w:left="1917" w:hanging="360"/>
      </w:pPr>
      <w:rPr>
        <w:rFonts w:ascii="Wingdings" w:hAnsi="Wingdings" w:hint="default"/>
      </w:rPr>
    </w:lvl>
    <w:lvl w:ilvl="1" w:tplc="04090003" w:tentative="1">
      <w:start w:val="1"/>
      <w:numFmt w:val="bullet"/>
      <w:lvlText w:val="o"/>
      <w:lvlJc w:val="left"/>
      <w:pPr>
        <w:ind w:left="2637" w:hanging="360"/>
      </w:pPr>
      <w:rPr>
        <w:rFonts w:ascii="Courier New" w:hAnsi="Courier New" w:cs="Courier New" w:hint="default"/>
      </w:rPr>
    </w:lvl>
    <w:lvl w:ilvl="2" w:tplc="04090005" w:tentative="1">
      <w:start w:val="1"/>
      <w:numFmt w:val="bullet"/>
      <w:lvlText w:val=""/>
      <w:lvlJc w:val="left"/>
      <w:pPr>
        <w:ind w:left="3357" w:hanging="360"/>
      </w:pPr>
      <w:rPr>
        <w:rFonts w:ascii="Wingdings" w:hAnsi="Wingdings" w:hint="default"/>
      </w:rPr>
    </w:lvl>
    <w:lvl w:ilvl="3" w:tplc="04090001" w:tentative="1">
      <w:start w:val="1"/>
      <w:numFmt w:val="bullet"/>
      <w:lvlText w:val=""/>
      <w:lvlJc w:val="left"/>
      <w:pPr>
        <w:ind w:left="4077" w:hanging="360"/>
      </w:pPr>
      <w:rPr>
        <w:rFonts w:ascii="Symbol" w:hAnsi="Symbol" w:hint="default"/>
      </w:rPr>
    </w:lvl>
    <w:lvl w:ilvl="4" w:tplc="04090003" w:tentative="1">
      <w:start w:val="1"/>
      <w:numFmt w:val="bullet"/>
      <w:lvlText w:val="o"/>
      <w:lvlJc w:val="left"/>
      <w:pPr>
        <w:ind w:left="4797" w:hanging="360"/>
      </w:pPr>
      <w:rPr>
        <w:rFonts w:ascii="Courier New" w:hAnsi="Courier New" w:cs="Courier New" w:hint="default"/>
      </w:rPr>
    </w:lvl>
    <w:lvl w:ilvl="5" w:tplc="04090005" w:tentative="1">
      <w:start w:val="1"/>
      <w:numFmt w:val="bullet"/>
      <w:lvlText w:val=""/>
      <w:lvlJc w:val="left"/>
      <w:pPr>
        <w:ind w:left="5517" w:hanging="360"/>
      </w:pPr>
      <w:rPr>
        <w:rFonts w:ascii="Wingdings" w:hAnsi="Wingdings" w:hint="default"/>
      </w:rPr>
    </w:lvl>
    <w:lvl w:ilvl="6" w:tplc="04090001" w:tentative="1">
      <w:start w:val="1"/>
      <w:numFmt w:val="bullet"/>
      <w:lvlText w:val=""/>
      <w:lvlJc w:val="left"/>
      <w:pPr>
        <w:ind w:left="6237" w:hanging="360"/>
      </w:pPr>
      <w:rPr>
        <w:rFonts w:ascii="Symbol" w:hAnsi="Symbol" w:hint="default"/>
      </w:rPr>
    </w:lvl>
    <w:lvl w:ilvl="7" w:tplc="04090003" w:tentative="1">
      <w:start w:val="1"/>
      <w:numFmt w:val="bullet"/>
      <w:lvlText w:val="o"/>
      <w:lvlJc w:val="left"/>
      <w:pPr>
        <w:ind w:left="6957" w:hanging="360"/>
      </w:pPr>
      <w:rPr>
        <w:rFonts w:ascii="Courier New" w:hAnsi="Courier New" w:cs="Courier New" w:hint="default"/>
      </w:rPr>
    </w:lvl>
    <w:lvl w:ilvl="8" w:tplc="04090005" w:tentative="1">
      <w:start w:val="1"/>
      <w:numFmt w:val="bullet"/>
      <w:lvlText w:val=""/>
      <w:lvlJc w:val="left"/>
      <w:pPr>
        <w:ind w:left="7677" w:hanging="360"/>
      </w:pPr>
      <w:rPr>
        <w:rFonts w:ascii="Wingdings" w:hAnsi="Wingdings" w:hint="default"/>
      </w:rPr>
    </w:lvl>
  </w:abstractNum>
  <w:abstractNum w:abstractNumId="1003" w15:restartNumberingAfterBreak="0">
    <w:nsid w:val="587D6A2A"/>
    <w:multiLevelType w:val="hybridMultilevel"/>
    <w:tmpl w:val="47A862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4" w15:restartNumberingAfterBreak="0">
    <w:nsid w:val="58B00E93"/>
    <w:multiLevelType w:val="hybridMultilevel"/>
    <w:tmpl w:val="AA920FBE"/>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5" w15:restartNumberingAfterBreak="0">
    <w:nsid w:val="58BB51E5"/>
    <w:multiLevelType w:val="hybridMultilevel"/>
    <w:tmpl w:val="1B3AC7E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6" w15:restartNumberingAfterBreak="0">
    <w:nsid w:val="58DE15CF"/>
    <w:multiLevelType w:val="hybridMultilevel"/>
    <w:tmpl w:val="07545A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7" w15:restartNumberingAfterBreak="0">
    <w:nsid w:val="58F97F6B"/>
    <w:multiLevelType w:val="hybridMultilevel"/>
    <w:tmpl w:val="5BBE13A0"/>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8" w15:restartNumberingAfterBreak="0">
    <w:nsid w:val="5905592F"/>
    <w:multiLevelType w:val="hybridMultilevel"/>
    <w:tmpl w:val="FC76ED4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9" w15:restartNumberingAfterBreak="0">
    <w:nsid w:val="59073117"/>
    <w:multiLevelType w:val="hybridMultilevel"/>
    <w:tmpl w:val="D93C5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0" w15:restartNumberingAfterBreak="0">
    <w:nsid w:val="591834CE"/>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1" w15:restartNumberingAfterBreak="0">
    <w:nsid w:val="59264C03"/>
    <w:multiLevelType w:val="hybridMultilevel"/>
    <w:tmpl w:val="CCB49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2" w15:restartNumberingAfterBreak="0">
    <w:nsid w:val="59281BBE"/>
    <w:multiLevelType w:val="hybridMultilevel"/>
    <w:tmpl w:val="F6EA1ACA"/>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3" w15:restartNumberingAfterBreak="0">
    <w:nsid w:val="595015A6"/>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14" w15:restartNumberingAfterBreak="0">
    <w:nsid w:val="59803B21"/>
    <w:multiLevelType w:val="hybridMultilevel"/>
    <w:tmpl w:val="4BFC5540"/>
    <w:lvl w:ilvl="0" w:tplc="D1D2ED8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5" w15:restartNumberingAfterBreak="0">
    <w:nsid w:val="599C0C40"/>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6" w15:restartNumberingAfterBreak="0">
    <w:nsid w:val="599F5EF7"/>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7" w15:restartNumberingAfterBreak="0">
    <w:nsid w:val="59BF3F37"/>
    <w:multiLevelType w:val="hybridMultilevel"/>
    <w:tmpl w:val="B0F424C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8" w15:restartNumberingAfterBreak="0">
    <w:nsid w:val="59C0585A"/>
    <w:multiLevelType w:val="hybridMultilevel"/>
    <w:tmpl w:val="54BE88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9" w15:restartNumberingAfterBreak="0">
    <w:nsid w:val="59D622C2"/>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0" w15:restartNumberingAfterBreak="0">
    <w:nsid w:val="59EC0F11"/>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1" w15:restartNumberingAfterBreak="0">
    <w:nsid w:val="5A194662"/>
    <w:multiLevelType w:val="hybridMultilevel"/>
    <w:tmpl w:val="DB1EB27E"/>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2" w15:restartNumberingAfterBreak="0">
    <w:nsid w:val="5A3C6FD3"/>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3" w15:restartNumberingAfterBreak="0">
    <w:nsid w:val="5A50715E"/>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4" w15:restartNumberingAfterBreak="0">
    <w:nsid w:val="5A50762C"/>
    <w:multiLevelType w:val="hybridMultilevel"/>
    <w:tmpl w:val="B2FCF82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5" w15:restartNumberingAfterBreak="0">
    <w:nsid w:val="5A99786F"/>
    <w:multiLevelType w:val="hybridMultilevel"/>
    <w:tmpl w:val="32DEEDE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6" w15:restartNumberingAfterBreak="0">
    <w:nsid w:val="5A9D7AF5"/>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7" w15:restartNumberingAfterBreak="0">
    <w:nsid w:val="5ACB59D1"/>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8" w15:restartNumberingAfterBreak="0">
    <w:nsid w:val="5AE72B9D"/>
    <w:multiLevelType w:val="hybridMultilevel"/>
    <w:tmpl w:val="35B0F636"/>
    <w:lvl w:ilvl="0" w:tplc="CCD6CEAA">
      <w:start w:val="1"/>
      <w:numFmt w:val="decimal"/>
      <w:lvlText w:val="P%1."/>
      <w:lvlJc w:val="left"/>
      <w:pPr>
        <w:ind w:left="720" w:hanging="360"/>
      </w:pPr>
      <w:rPr>
        <w:rFonts w:ascii="Arial" w:hAnsi="Arial" w:cs="Arial"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9" w15:restartNumberingAfterBreak="0">
    <w:nsid w:val="5AF53033"/>
    <w:multiLevelType w:val="hybridMultilevel"/>
    <w:tmpl w:val="88742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0" w15:restartNumberingAfterBreak="0">
    <w:nsid w:val="5B080715"/>
    <w:multiLevelType w:val="hybridMultilevel"/>
    <w:tmpl w:val="00F033B6"/>
    <w:lvl w:ilvl="0" w:tplc="48E62474">
      <w:start w:val="1"/>
      <w:numFmt w:val="decimal"/>
      <w:lvlText w:val="K%1"/>
      <w:lvlJc w:val="righ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1" w15:restartNumberingAfterBreak="0">
    <w:nsid w:val="5B213EF3"/>
    <w:multiLevelType w:val="hybridMultilevel"/>
    <w:tmpl w:val="EAC4F980"/>
    <w:lvl w:ilvl="0" w:tplc="D43CB764">
      <w:start w:val="1"/>
      <w:numFmt w:val="decimal"/>
      <w:lvlText w:val="K%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2" w15:restartNumberingAfterBreak="0">
    <w:nsid w:val="5B3C6048"/>
    <w:multiLevelType w:val="hybridMultilevel"/>
    <w:tmpl w:val="E29AD15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3" w15:restartNumberingAfterBreak="0">
    <w:nsid w:val="5B407D5E"/>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4" w15:restartNumberingAfterBreak="0">
    <w:nsid w:val="5B645AF9"/>
    <w:multiLevelType w:val="hybridMultilevel"/>
    <w:tmpl w:val="78DE62F4"/>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5" w15:restartNumberingAfterBreak="0">
    <w:nsid w:val="5B69252F"/>
    <w:multiLevelType w:val="hybridMultilevel"/>
    <w:tmpl w:val="BB625368"/>
    <w:lvl w:ilvl="0" w:tplc="CA42F930">
      <w:start w:val="1"/>
      <w:numFmt w:val="decimal"/>
      <w:lvlText w:val="P%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6" w15:restartNumberingAfterBreak="0">
    <w:nsid w:val="5B714E0D"/>
    <w:multiLevelType w:val="hybridMultilevel"/>
    <w:tmpl w:val="188AA980"/>
    <w:lvl w:ilvl="0" w:tplc="36D01F94">
      <w:start w:val="1"/>
      <w:numFmt w:val="decimal"/>
      <w:lvlText w:val="P%1."/>
      <w:lvlJc w:val="left"/>
      <w:pPr>
        <w:ind w:left="391" w:hanging="360"/>
      </w:pPr>
      <w:rPr>
        <w:rFonts w:hint="default"/>
        <w:b/>
      </w:rPr>
    </w:lvl>
    <w:lvl w:ilvl="1" w:tplc="04090019" w:tentative="1">
      <w:start w:val="1"/>
      <w:numFmt w:val="lowerLetter"/>
      <w:lvlText w:val="%2."/>
      <w:lvlJc w:val="left"/>
      <w:pPr>
        <w:ind w:left="1111" w:hanging="360"/>
      </w:pPr>
    </w:lvl>
    <w:lvl w:ilvl="2" w:tplc="0409001B" w:tentative="1">
      <w:start w:val="1"/>
      <w:numFmt w:val="lowerRoman"/>
      <w:lvlText w:val="%3."/>
      <w:lvlJc w:val="right"/>
      <w:pPr>
        <w:ind w:left="1831" w:hanging="180"/>
      </w:pPr>
    </w:lvl>
    <w:lvl w:ilvl="3" w:tplc="0409000F" w:tentative="1">
      <w:start w:val="1"/>
      <w:numFmt w:val="decimal"/>
      <w:lvlText w:val="%4."/>
      <w:lvlJc w:val="left"/>
      <w:pPr>
        <w:ind w:left="2551" w:hanging="360"/>
      </w:pPr>
    </w:lvl>
    <w:lvl w:ilvl="4" w:tplc="04090019" w:tentative="1">
      <w:start w:val="1"/>
      <w:numFmt w:val="lowerLetter"/>
      <w:lvlText w:val="%5."/>
      <w:lvlJc w:val="left"/>
      <w:pPr>
        <w:ind w:left="3271" w:hanging="360"/>
      </w:pPr>
    </w:lvl>
    <w:lvl w:ilvl="5" w:tplc="0409001B" w:tentative="1">
      <w:start w:val="1"/>
      <w:numFmt w:val="lowerRoman"/>
      <w:lvlText w:val="%6."/>
      <w:lvlJc w:val="right"/>
      <w:pPr>
        <w:ind w:left="3991" w:hanging="180"/>
      </w:pPr>
    </w:lvl>
    <w:lvl w:ilvl="6" w:tplc="0409000F" w:tentative="1">
      <w:start w:val="1"/>
      <w:numFmt w:val="decimal"/>
      <w:lvlText w:val="%7."/>
      <w:lvlJc w:val="left"/>
      <w:pPr>
        <w:ind w:left="4711" w:hanging="360"/>
      </w:pPr>
    </w:lvl>
    <w:lvl w:ilvl="7" w:tplc="04090019" w:tentative="1">
      <w:start w:val="1"/>
      <w:numFmt w:val="lowerLetter"/>
      <w:lvlText w:val="%8."/>
      <w:lvlJc w:val="left"/>
      <w:pPr>
        <w:ind w:left="5431" w:hanging="360"/>
      </w:pPr>
    </w:lvl>
    <w:lvl w:ilvl="8" w:tplc="0409001B" w:tentative="1">
      <w:start w:val="1"/>
      <w:numFmt w:val="lowerRoman"/>
      <w:lvlText w:val="%9."/>
      <w:lvlJc w:val="right"/>
      <w:pPr>
        <w:ind w:left="6151" w:hanging="180"/>
      </w:pPr>
    </w:lvl>
  </w:abstractNum>
  <w:abstractNum w:abstractNumId="1037" w15:restartNumberingAfterBreak="0">
    <w:nsid w:val="5B8C5F69"/>
    <w:multiLevelType w:val="hybridMultilevel"/>
    <w:tmpl w:val="3208B22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8" w15:restartNumberingAfterBreak="0">
    <w:nsid w:val="5B9A7C15"/>
    <w:multiLevelType w:val="hybridMultilevel"/>
    <w:tmpl w:val="2494CF0C"/>
    <w:lvl w:ilvl="0" w:tplc="D43CB764">
      <w:start w:val="1"/>
      <w:numFmt w:val="decimal"/>
      <w:lvlText w:val="K%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39" w15:restartNumberingAfterBreak="0">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40" w15:restartNumberingAfterBreak="0">
    <w:nsid w:val="5BE0605E"/>
    <w:multiLevelType w:val="hybridMultilevel"/>
    <w:tmpl w:val="5406F530"/>
    <w:lvl w:ilvl="0" w:tplc="CC2C53E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1" w15:restartNumberingAfterBreak="0">
    <w:nsid w:val="5C09009C"/>
    <w:multiLevelType w:val="hybridMultilevel"/>
    <w:tmpl w:val="018EDF24"/>
    <w:lvl w:ilvl="0" w:tplc="5CAED4DE">
      <w:start w:val="1"/>
      <w:numFmt w:val="decimal"/>
      <w:lvlText w:val="P%1."/>
      <w:lvlJc w:val="left"/>
      <w:pPr>
        <w:ind w:left="857" w:hanging="360"/>
      </w:pPr>
      <w:rPr>
        <w:rFonts w:hint="default"/>
        <w:b/>
        <w:bCs/>
        <w:i w:val="0"/>
        <w:sz w:val="20"/>
        <w:szCs w:val="20"/>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1042" w15:restartNumberingAfterBreak="0">
    <w:nsid w:val="5C1719BF"/>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3" w15:restartNumberingAfterBreak="0">
    <w:nsid w:val="5C3C3B0D"/>
    <w:multiLevelType w:val="hybridMultilevel"/>
    <w:tmpl w:val="5F7A50BC"/>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4" w15:restartNumberingAfterBreak="0">
    <w:nsid w:val="5C404592"/>
    <w:multiLevelType w:val="hybridMultilevel"/>
    <w:tmpl w:val="4EA462F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5" w15:restartNumberingAfterBreak="0">
    <w:nsid w:val="5C7D70FA"/>
    <w:multiLevelType w:val="hybridMultilevel"/>
    <w:tmpl w:val="0BEE2DF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6" w15:restartNumberingAfterBreak="0">
    <w:nsid w:val="5C880DAE"/>
    <w:multiLevelType w:val="hybridMultilevel"/>
    <w:tmpl w:val="12128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7" w15:restartNumberingAfterBreak="0">
    <w:nsid w:val="5C987247"/>
    <w:multiLevelType w:val="multilevel"/>
    <w:tmpl w:val="BE3A5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8" w15:restartNumberingAfterBreak="0">
    <w:nsid w:val="5CAB5A99"/>
    <w:multiLevelType w:val="hybridMultilevel"/>
    <w:tmpl w:val="CA92F074"/>
    <w:lvl w:ilvl="0" w:tplc="0409000F">
      <w:start w:val="1"/>
      <w:numFmt w:val="decimal"/>
      <w:lvlText w:val="%1."/>
      <w:lvlJc w:val="left"/>
      <w:pPr>
        <w:ind w:left="1080" w:hanging="360"/>
      </w:pPr>
      <w:rPr>
        <w:rFonts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9" w15:restartNumberingAfterBreak="0">
    <w:nsid w:val="5D327FC7"/>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0" w15:restartNumberingAfterBreak="0">
    <w:nsid w:val="5D332F23"/>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1" w15:restartNumberingAfterBreak="0">
    <w:nsid w:val="5D4314F1"/>
    <w:multiLevelType w:val="hybridMultilevel"/>
    <w:tmpl w:val="4DD08996"/>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2" w15:restartNumberingAfterBreak="0">
    <w:nsid w:val="5D5C6F4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3" w15:restartNumberingAfterBreak="0">
    <w:nsid w:val="5D676FF6"/>
    <w:multiLevelType w:val="hybridMultilevel"/>
    <w:tmpl w:val="DEF4BFA4"/>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4" w15:restartNumberingAfterBreak="0">
    <w:nsid w:val="5D747566"/>
    <w:multiLevelType w:val="hybridMultilevel"/>
    <w:tmpl w:val="2FA896E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5" w15:restartNumberingAfterBreak="0">
    <w:nsid w:val="5D891984"/>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6" w15:restartNumberingAfterBreak="0">
    <w:nsid w:val="5D990532"/>
    <w:multiLevelType w:val="hybridMultilevel"/>
    <w:tmpl w:val="13946232"/>
    <w:lvl w:ilvl="0" w:tplc="B78862AE">
      <w:start w:val="1"/>
      <w:numFmt w:val="decimal"/>
      <w:lvlText w:val="P%1."/>
      <w:lvlJc w:val="left"/>
      <w:pPr>
        <w:ind w:left="360" w:hanging="360"/>
      </w:pPr>
      <w:rPr>
        <w:rFonts w:hint="default"/>
        <w:b/>
        <w:sz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7" w15:restartNumberingAfterBreak="0">
    <w:nsid w:val="5DA831DA"/>
    <w:multiLevelType w:val="hybridMultilevel"/>
    <w:tmpl w:val="877064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8" w15:restartNumberingAfterBreak="0">
    <w:nsid w:val="5E220FEE"/>
    <w:multiLevelType w:val="hybridMultilevel"/>
    <w:tmpl w:val="E72899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9" w15:restartNumberingAfterBreak="0">
    <w:nsid w:val="5E232914"/>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0" w15:restartNumberingAfterBreak="0">
    <w:nsid w:val="5E390109"/>
    <w:multiLevelType w:val="hybridMultilevel"/>
    <w:tmpl w:val="BB342B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1" w15:restartNumberingAfterBreak="0">
    <w:nsid w:val="5E437C9D"/>
    <w:multiLevelType w:val="hybridMultilevel"/>
    <w:tmpl w:val="BED47DE4"/>
    <w:lvl w:ilvl="0" w:tplc="18F26CEE">
      <w:start w:val="1"/>
      <w:numFmt w:val="decimal"/>
      <w:lvlText w:val="CU-%1."/>
      <w:lvlJc w:val="left"/>
      <w:pPr>
        <w:ind w:left="720" w:hanging="360"/>
      </w:pPr>
      <w:rPr>
        <w:rFonts w:ascii="Arial" w:hAnsi="Arial" w:cs="Arial"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62" w15:restartNumberingAfterBreak="0">
    <w:nsid w:val="5E5E058B"/>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3" w15:restartNumberingAfterBreak="0">
    <w:nsid w:val="5E716F70"/>
    <w:multiLevelType w:val="hybridMultilevel"/>
    <w:tmpl w:val="AA88B244"/>
    <w:lvl w:ilvl="0" w:tplc="5CAED4DE">
      <w:start w:val="1"/>
      <w:numFmt w:val="decimal"/>
      <w:lvlText w:val="P%1."/>
      <w:lvlJc w:val="left"/>
      <w:pPr>
        <w:ind w:left="1060" w:hanging="360"/>
      </w:pPr>
      <w:rPr>
        <w:rFonts w:hint="default"/>
        <w:b/>
        <w:bCs/>
        <w:i w:val="0"/>
        <w:sz w:val="20"/>
        <w:szCs w:val="20"/>
      </w:rPr>
    </w:lvl>
    <w:lvl w:ilvl="1" w:tplc="2446D9C8">
      <w:start w:val="1"/>
      <w:numFmt w:val="decimal"/>
      <w:lvlText w:val="P%2."/>
      <w:lvlJc w:val="left"/>
      <w:pPr>
        <w:ind w:left="1780" w:hanging="360"/>
      </w:pPr>
      <w:rPr>
        <w:rFonts w:hint="default"/>
        <w:b/>
        <w:bCs/>
        <w:i w:val="0"/>
        <w:sz w:val="22"/>
        <w:szCs w:val="22"/>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1064" w15:restartNumberingAfterBreak="0">
    <w:nsid w:val="5E775432"/>
    <w:multiLevelType w:val="hybridMultilevel"/>
    <w:tmpl w:val="6E6A5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5" w15:restartNumberingAfterBreak="0">
    <w:nsid w:val="5E827108"/>
    <w:multiLevelType w:val="hybridMultilevel"/>
    <w:tmpl w:val="0F0C931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6" w15:restartNumberingAfterBreak="0">
    <w:nsid w:val="5F365F83"/>
    <w:multiLevelType w:val="hybridMultilevel"/>
    <w:tmpl w:val="E356DD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7" w15:restartNumberingAfterBreak="0">
    <w:nsid w:val="5F575E08"/>
    <w:multiLevelType w:val="hybridMultilevel"/>
    <w:tmpl w:val="23D8749A"/>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8" w15:restartNumberingAfterBreak="0">
    <w:nsid w:val="5F7E32F0"/>
    <w:multiLevelType w:val="hybridMultilevel"/>
    <w:tmpl w:val="DA348A8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9" w15:restartNumberingAfterBreak="0">
    <w:nsid w:val="5F8E101D"/>
    <w:multiLevelType w:val="hybridMultilevel"/>
    <w:tmpl w:val="D4845A4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0" w15:restartNumberingAfterBreak="0">
    <w:nsid w:val="5F9A676F"/>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1" w15:restartNumberingAfterBreak="0">
    <w:nsid w:val="5FB84DFC"/>
    <w:multiLevelType w:val="multilevel"/>
    <w:tmpl w:val="109C74E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72" w15:restartNumberingAfterBreak="0">
    <w:nsid w:val="5FBA33A4"/>
    <w:multiLevelType w:val="hybridMultilevel"/>
    <w:tmpl w:val="C8CA9DC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3" w15:restartNumberingAfterBreak="0">
    <w:nsid w:val="5FC2588A"/>
    <w:multiLevelType w:val="hybridMultilevel"/>
    <w:tmpl w:val="61E2954A"/>
    <w:lvl w:ilvl="0" w:tplc="BA50223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4" w15:restartNumberingAfterBreak="0">
    <w:nsid w:val="5FDA7038"/>
    <w:multiLevelType w:val="hybridMultilevel"/>
    <w:tmpl w:val="FC7E295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5" w15:restartNumberingAfterBreak="0">
    <w:nsid w:val="5FE06B13"/>
    <w:multiLevelType w:val="hybridMultilevel"/>
    <w:tmpl w:val="06B842A0"/>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6" w15:restartNumberingAfterBreak="0">
    <w:nsid w:val="5FEE69BF"/>
    <w:multiLevelType w:val="hybridMultilevel"/>
    <w:tmpl w:val="3182CC4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7" w15:restartNumberingAfterBreak="0">
    <w:nsid w:val="6040484F"/>
    <w:multiLevelType w:val="hybridMultilevel"/>
    <w:tmpl w:val="A8B47044"/>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8" w15:restartNumberingAfterBreak="0">
    <w:nsid w:val="60445BB5"/>
    <w:multiLevelType w:val="hybridMultilevel"/>
    <w:tmpl w:val="01C097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9" w15:restartNumberingAfterBreak="0">
    <w:nsid w:val="604F06CF"/>
    <w:multiLevelType w:val="hybridMultilevel"/>
    <w:tmpl w:val="1B6AF22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0" w15:restartNumberingAfterBreak="0">
    <w:nsid w:val="60736D80"/>
    <w:multiLevelType w:val="hybridMultilevel"/>
    <w:tmpl w:val="4B3CBB02"/>
    <w:lvl w:ilvl="0" w:tplc="04090009">
      <w:start w:val="1"/>
      <w:numFmt w:val="bullet"/>
      <w:lvlText w:val=""/>
      <w:lvlJc w:val="left"/>
      <w:pPr>
        <w:ind w:left="2160" w:hanging="360"/>
      </w:pPr>
      <w:rPr>
        <w:rFonts w:ascii="Wingdings" w:hAnsi="Wingding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81" w15:restartNumberingAfterBreak="0">
    <w:nsid w:val="6091580D"/>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2"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083" w15:restartNumberingAfterBreak="0">
    <w:nsid w:val="60B430DE"/>
    <w:multiLevelType w:val="hybridMultilevel"/>
    <w:tmpl w:val="F05C9F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4" w15:restartNumberingAfterBreak="0">
    <w:nsid w:val="60C37707"/>
    <w:multiLevelType w:val="hybridMultilevel"/>
    <w:tmpl w:val="148E066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5" w15:restartNumberingAfterBreak="0">
    <w:nsid w:val="60DC2179"/>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6" w15:restartNumberingAfterBreak="0">
    <w:nsid w:val="60E44862"/>
    <w:multiLevelType w:val="hybridMultilevel"/>
    <w:tmpl w:val="2DEC142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7" w15:restartNumberingAfterBreak="0">
    <w:nsid w:val="60EE4E58"/>
    <w:multiLevelType w:val="hybridMultilevel"/>
    <w:tmpl w:val="9B582A0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8" w15:restartNumberingAfterBreak="0">
    <w:nsid w:val="60F01301"/>
    <w:multiLevelType w:val="hybridMultilevel"/>
    <w:tmpl w:val="764CE0E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9" w15:restartNumberingAfterBreak="0">
    <w:nsid w:val="611354CD"/>
    <w:multiLevelType w:val="hybridMultilevel"/>
    <w:tmpl w:val="F4F89A3C"/>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0" w15:restartNumberingAfterBreak="0">
    <w:nsid w:val="613F6A30"/>
    <w:multiLevelType w:val="hybridMultilevel"/>
    <w:tmpl w:val="18AE0D6E"/>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1" w15:restartNumberingAfterBreak="0">
    <w:nsid w:val="613F7B35"/>
    <w:multiLevelType w:val="hybridMultilevel"/>
    <w:tmpl w:val="3AEA6C4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92" w15:restartNumberingAfterBreak="0">
    <w:nsid w:val="61583518"/>
    <w:multiLevelType w:val="hybridMultilevel"/>
    <w:tmpl w:val="224AD33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3" w15:restartNumberingAfterBreak="0">
    <w:nsid w:val="616E7F70"/>
    <w:multiLevelType w:val="hybridMultilevel"/>
    <w:tmpl w:val="9C8E805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094" w15:restartNumberingAfterBreak="0">
    <w:nsid w:val="617B6C3B"/>
    <w:multiLevelType w:val="hybridMultilevel"/>
    <w:tmpl w:val="860C08F6"/>
    <w:lvl w:ilvl="0" w:tplc="CCD6CEAA">
      <w:start w:val="1"/>
      <w:numFmt w:val="decimal"/>
      <w:lvlText w:val="P%1."/>
      <w:lvlJc w:val="left"/>
      <w:pPr>
        <w:ind w:left="360" w:hanging="360"/>
      </w:pPr>
      <w:rPr>
        <w:rFonts w:ascii="Arial" w:hAnsi="Arial" w:cs="Arial"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5" w15:restartNumberingAfterBreak="0">
    <w:nsid w:val="619C7AEA"/>
    <w:multiLevelType w:val="hybridMultilevel"/>
    <w:tmpl w:val="6C80FE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6" w15:restartNumberingAfterBreak="0">
    <w:nsid w:val="61B76A84"/>
    <w:multiLevelType w:val="hybridMultilevel"/>
    <w:tmpl w:val="925AF0E4"/>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097"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8" w15:restartNumberingAfterBreak="0">
    <w:nsid w:val="6204009A"/>
    <w:multiLevelType w:val="hybridMultilevel"/>
    <w:tmpl w:val="A184D768"/>
    <w:lvl w:ilvl="0" w:tplc="08090001">
      <w:start w:val="1"/>
      <w:numFmt w:val="bullet"/>
      <w:lvlText w:val=""/>
      <w:lvlJc w:val="left"/>
      <w:pPr>
        <w:ind w:left="1080" w:hanging="360"/>
      </w:pPr>
      <w:rPr>
        <w:rFonts w:ascii="Symbol" w:hAnsi="Symbol"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9" w15:restartNumberingAfterBreak="0">
    <w:nsid w:val="620D62CF"/>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0" w15:restartNumberingAfterBreak="0">
    <w:nsid w:val="625B7C8F"/>
    <w:multiLevelType w:val="hybridMultilevel"/>
    <w:tmpl w:val="AADE9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1" w15:restartNumberingAfterBreak="0">
    <w:nsid w:val="62757BA8"/>
    <w:multiLevelType w:val="hybridMultilevel"/>
    <w:tmpl w:val="E188A204"/>
    <w:lvl w:ilvl="0" w:tplc="154A24D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2" w15:restartNumberingAfterBreak="0">
    <w:nsid w:val="62970D79"/>
    <w:multiLevelType w:val="hybridMultilevel"/>
    <w:tmpl w:val="F740EE2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3" w15:restartNumberingAfterBreak="0">
    <w:nsid w:val="629C4139"/>
    <w:multiLevelType w:val="hybridMultilevel"/>
    <w:tmpl w:val="B7D049CA"/>
    <w:lvl w:ilvl="0" w:tplc="2ED4E498">
      <w:start w:val="1"/>
      <w:numFmt w:val="decimal"/>
      <w:lvlText w:val="C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4" w15:restartNumberingAfterBreak="0">
    <w:nsid w:val="62B21FE8"/>
    <w:multiLevelType w:val="hybridMultilevel"/>
    <w:tmpl w:val="71E28AC4"/>
    <w:lvl w:ilvl="0" w:tplc="5CAED4DE">
      <w:start w:val="1"/>
      <w:numFmt w:val="decimal"/>
      <w:lvlText w:val="P%1."/>
      <w:lvlJc w:val="left"/>
      <w:pPr>
        <w:ind w:left="36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05" w15:restartNumberingAfterBreak="0">
    <w:nsid w:val="62BB6688"/>
    <w:multiLevelType w:val="hybridMultilevel"/>
    <w:tmpl w:val="94DE7F16"/>
    <w:lvl w:ilvl="0" w:tplc="AB5468F2">
      <w:start w:val="1"/>
      <w:numFmt w:val="decimal"/>
      <w:lvlText w:val="P%1."/>
      <w:lvlJc w:val="left"/>
      <w:pPr>
        <w:ind w:left="391" w:hanging="360"/>
      </w:pPr>
      <w:rPr>
        <w:rFonts w:hint="default"/>
      </w:rPr>
    </w:lvl>
    <w:lvl w:ilvl="1" w:tplc="04090019" w:tentative="1">
      <w:start w:val="1"/>
      <w:numFmt w:val="lowerLetter"/>
      <w:lvlText w:val="%2."/>
      <w:lvlJc w:val="left"/>
      <w:pPr>
        <w:ind w:left="1111" w:hanging="360"/>
      </w:pPr>
    </w:lvl>
    <w:lvl w:ilvl="2" w:tplc="0409001B" w:tentative="1">
      <w:start w:val="1"/>
      <w:numFmt w:val="lowerRoman"/>
      <w:lvlText w:val="%3."/>
      <w:lvlJc w:val="right"/>
      <w:pPr>
        <w:ind w:left="1831" w:hanging="180"/>
      </w:pPr>
    </w:lvl>
    <w:lvl w:ilvl="3" w:tplc="0409000F" w:tentative="1">
      <w:start w:val="1"/>
      <w:numFmt w:val="decimal"/>
      <w:lvlText w:val="%4."/>
      <w:lvlJc w:val="left"/>
      <w:pPr>
        <w:ind w:left="2551" w:hanging="360"/>
      </w:pPr>
    </w:lvl>
    <w:lvl w:ilvl="4" w:tplc="04090019" w:tentative="1">
      <w:start w:val="1"/>
      <w:numFmt w:val="lowerLetter"/>
      <w:lvlText w:val="%5."/>
      <w:lvlJc w:val="left"/>
      <w:pPr>
        <w:ind w:left="3271" w:hanging="360"/>
      </w:pPr>
    </w:lvl>
    <w:lvl w:ilvl="5" w:tplc="0409001B" w:tentative="1">
      <w:start w:val="1"/>
      <w:numFmt w:val="lowerRoman"/>
      <w:lvlText w:val="%6."/>
      <w:lvlJc w:val="right"/>
      <w:pPr>
        <w:ind w:left="3991" w:hanging="180"/>
      </w:pPr>
    </w:lvl>
    <w:lvl w:ilvl="6" w:tplc="0409000F" w:tentative="1">
      <w:start w:val="1"/>
      <w:numFmt w:val="decimal"/>
      <w:lvlText w:val="%7."/>
      <w:lvlJc w:val="left"/>
      <w:pPr>
        <w:ind w:left="4711" w:hanging="360"/>
      </w:pPr>
    </w:lvl>
    <w:lvl w:ilvl="7" w:tplc="04090019" w:tentative="1">
      <w:start w:val="1"/>
      <w:numFmt w:val="lowerLetter"/>
      <w:lvlText w:val="%8."/>
      <w:lvlJc w:val="left"/>
      <w:pPr>
        <w:ind w:left="5431" w:hanging="360"/>
      </w:pPr>
    </w:lvl>
    <w:lvl w:ilvl="8" w:tplc="0409001B" w:tentative="1">
      <w:start w:val="1"/>
      <w:numFmt w:val="lowerRoman"/>
      <w:lvlText w:val="%9."/>
      <w:lvlJc w:val="right"/>
      <w:pPr>
        <w:ind w:left="6151" w:hanging="180"/>
      </w:pPr>
    </w:lvl>
  </w:abstractNum>
  <w:abstractNum w:abstractNumId="1106" w15:restartNumberingAfterBreak="0">
    <w:nsid w:val="62D675D7"/>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7" w15:restartNumberingAfterBreak="0">
    <w:nsid w:val="633B2559"/>
    <w:multiLevelType w:val="hybridMultilevel"/>
    <w:tmpl w:val="1EA4E6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8" w15:restartNumberingAfterBreak="0">
    <w:nsid w:val="633F2514"/>
    <w:multiLevelType w:val="hybridMultilevel"/>
    <w:tmpl w:val="3244B0CE"/>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9" w15:restartNumberingAfterBreak="0">
    <w:nsid w:val="6342232C"/>
    <w:multiLevelType w:val="hybridMultilevel"/>
    <w:tmpl w:val="13A648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0" w15:restartNumberingAfterBreak="0">
    <w:nsid w:val="6343574D"/>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11" w15:restartNumberingAfterBreak="0">
    <w:nsid w:val="63544E1E"/>
    <w:multiLevelType w:val="hybridMultilevel"/>
    <w:tmpl w:val="C6ECF862"/>
    <w:lvl w:ilvl="0" w:tplc="7F24EA2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2" w15:restartNumberingAfterBreak="0">
    <w:nsid w:val="63626E55"/>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3" w15:restartNumberingAfterBreak="0">
    <w:nsid w:val="637C62D2"/>
    <w:multiLevelType w:val="hybridMultilevel"/>
    <w:tmpl w:val="BEE00FF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4" w15:restartNumberingAfterBreak="0">
    <w:nsid w:val="63975D9C"/>
    <w:multiLevelType w:val="hybridMultilevel"/>
    <w:tmpl w:val="EC7CF4C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5" w15:restartNumberingAfterBreak="0">
    <w:nsid w:val="63A16DF5"/>
    <w:multiLevelType w:val="hybridMultilevel"/>
    <w:tmpl w:val="3F8EAD7A"/>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6" w15:restartNumberingAfterBreak="0">
    <w:nsid w:val="63C1223E"/>
    <w:multiLevelType w:val="hybridMultilevel"/>
    <w:tmpl w:val="CA081888"/>
    <w:lvl w:ilvl="0" w:tplc="15B88C14">
      <w:start w:val="1"/>
      <w:numFmt w:val="decimal"/>
      <w:lvlText w:val="CU-%1."/>
      <w:lvlJc w:val="left"/>
      <w:pPr>
        <w:ind w:left="720" w:hanging="360"/>
      </w:pPr>
      <w:rPr>
        <w:rFonts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7" w15:restartNumberingAfterBreak="0">
    <w:nsid w:val="63D522B1"/>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8" w15:restartNumberingAfterBreak="0">
    <w:nsid w:val="63FA2FF0"/>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9" w15:restartNumberingAfterBreak="0">
    <w:nsid w:val="63FD213A"/>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0" w15:restartNumberingAfterBreak="0">
    <w:nsid w:val="63FD2D63"/>
    <w:multiLevelType w:val="hybridMultilevel"/>
    <w:tmpl w:val="EB18B4E0"/>
    <w:lvl w:ilvl="0" w:tplc="7DDE13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1" w15:restartNumberingAfterBreak="0">
    <w:nsid w:val="647B1716"/>
    <w:multiLevelType w:val="hybridMultilevel"/>
    <w:tmpl w:val="9D14A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2" w15:restartNumberingAfterBreak="0">
    <w:nsid w:val="64B52F33"/>
    <w:multiLevelType w:val="hybridMultilevel"/>
    <w:tmpl w:val="16588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3" w15:restartNumberingAfterBreak="0">
    <w:nsid w:val="64BF5157"/>
    <w:multiLevelType w:val="hybridMultilevel"/>
    <w:tmpl w:val="963AC77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4" w15:restartNumberingAfterBreak="0">
    <w:nsid w:val="64EE4A27"/>
    <w:multiLevelType w:val="hybridMultilevel"/>
    <w:tmpl w:val="F07AF6C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5" w15:restartNumberingAfterBreak="0">
    <w:nsid w:val="64F30E69"/>
    <w:multiLevelType w:val="hybridMultilevel"/>
    <w:tmpl w:val="E856DDE8"/>
    <w:lvl w:ilvl="0" w:tplc="A05A2926">
      <w:start w:val="1"/>
      <w:numFmt w:val="decimal"/>
      <w:lvlText w:val="K-%1."/>
      <w:lvlJc w:val="left"/>
      <w:pPr>
        <w:ind w:left="907" w:hanging="360"/>
      </w:pPr>
      <w:rPr>
        <w:rFonts w:hint="default"/>
        <w:b/>
        <w:bCs/>
        <w:i w:val="0"/>
      </w:rPr>
    </w:lvl>
    <w:lvl w:ilvl="1" w:tplc="08090019" w:tentative="1">
      <w:start w:val="1"/>
      <w:numFmt w:val="lowerLetter"/>
      <w:lvlText w:val="%2."/>
      <w:lvlJc w:val="left"/>
      <w:pPr>
        <w:ind w:left="1627" w:hanging="360"/>
      </w:pPr>
    </w:lvl>
    <w:lvl w:ilvl="2" w:tplc="0809001B" w:tentative="1">
      <w:start w:val="1"/>
      <w:numFmt w:val="lowerRoman"/>
      <w:lvlText w:val="%3."/>
      <w:lvlJc w:val="right"/>
      <w:pPr>
        <w:ind w:left="2347" w:hanging="180"/>
      </w:pPr>
    </w:lvl>
    <w:lvl w:ilvl="3" w:tplc="0809000F" w:tentative="1">
      <w:start w:val="1"/>
      <w:numFmt w:val="decimal"/>
      <w:lvlText w:val="%4."/>
      <w:lvlJc w:val="left"/>
      <w:pPr>
        <w:ind w:left="3067" w:hanging="360"/>
      </w:pPr>
    </w:lvl>
    <w:lvl w:ilvl="4" w:tplc="08090019" w:tentative="1">
      <w:start w:val="1"/>
      <w:numFmt w:val="lowerLetter"/>
      <w:lvlText w:val="%5."/>
      <w:lvlJc w:val="left"/>
      <w:pPr>
        <w:ind w:left="3787" w:hanging="360"/>
      </w:pPr>
    </w:lvl>
    <w:lvl w:ilvl="5" w:tplc="0809001B" w:tentative="1">
      <w:start w:val="1"/>
      <w:numFmt w:val="lowerRoman"/>
      <w:lvlText w:val="%6."/>
      <w:lvlJc w:val="right"/>
      <w:pPr>
        <w:ind w:left="4507" w:hanging="180"/>
      </w:pPr>
    </w:lvl>
    <w:lvl w:ilvl="6" w:tplc="0809000F" w:tentative="1">
      <w:start w:val="1"/>
      <w:numFmt w:val="decimal"/>
      <w:lvlText w:val="%7."/>
      <w:lvlJc w:val="left"/>
      <w:pPr>
        <w:ind w:left="5227" w:hanging="360"/>
      </w:pPr>
    </w:lvl>
    <w:lvl w:ilvl="7" w:tplc="08090019" w:tentative="1">
      <w:start w:val="1"/>
      <w:numFmt w:val="lowerLetter"/>
      <w:lvlText w:val="%8."/>
      <w:lvlJc w:val="left"/>
      <w:pPr>
        <w:ind w:left="5947" w:hanging="360"/>
      </w:pPr>
    </w:lvl>
    <w:lvl w:ilvl="8" w:tplc="0809001B" w:tentative="1">
      <w:start w:val="1"/>
      <w:numFmt w:val="lowerRoman"/>
      <w:lvlText w:val="%9."/>
      <w:lvlJc w:val="right"/>
      <w:pPr>
        <w:ind w:left="6667" w:hanging="180"/>
      </w:pPr>
    </w:lvl>
  </w:abstractNum>
  <w:abstractNum w:abstractNumId="1126" w15:restartNumberingAfterBreak="0">
    <w:nsid w:val="64FE3BED"/>
    <w:multiLevelType w:val="hybridMultilevel"/>
    <w:tmpl w:val="6C243EC6"/>
    <w:lvl w:ilvl="0" w:tplc="CCD6CEAA">
      <w:start w:val="1"/>
      <w:numFmt w:val="decimal"/>
      <w:lvlText w:val="P%1."/>
      <w:lvlJc w:val="left"/>
      <w:pPr>
        <w:ind w:left="720" w:hanging="360"/>
      </w:pPr>
      <w:rPr>
        <w:rFonts w:ascii="Arial" w:hAnsi="Arial" w:cs="Arial"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7" w15:restartNumberingAfterBreak="0">
    <w:nsid w:val="651F123E"/>
    <w:multiLevelType w:val="hybridMultilevel"/>
    <w:tmpl w:val="4D983BCC"/>
    <w:lvl w:ilvl="0" w:tplc="5346FD72">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8" w15:restartNumberingAfterBreak="0">
    <w:nsid w:val="652206FA"/>
    <w:multiLevelType w:val="hybridMultilevel"/>
    <w:tmpl w:val="9C4CAA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9" w15:restartNumberingAfterBreak="0">
    <w:nsid w:val="6533183A"/>
    <w:multiLevelType w:val="hybridMultilevel"/>
    <w:tmpl w:val="22569D6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0" w15:restartNumberingAfterBreak="0">
    <w:nsid w:val="659E35F9"/>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1" w15:restartNumberingAfterBreak="0">
    <w:nsid w:val="65A94E4C"/>
    <w:multiLevelType w:val="hybridMultilevel"/>
    <w:tmpl w:val="3102A3AE"/>
    <w:lvl w:ilvl="0" w:tplc="DCF0998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2" w15:restartNumberingAfterBreak="0">
    <w:nsid w:val="65AE1537"/>
    <w:multiLevelType w:val="hybridMultilevel"/>
    <w:tmpl w:val="201C459E"/>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3" w15:restartNumberingAfterBreak="0">
    <w:nsid w:val="65AF35CC"/>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4" w15:restartNumberingAfterBreak="0">
    <w:nsid w:val="65B759C8"/>
    <w:multiLevelType w:val="hybridMultilevel"/>
    <w:tmpl w:val="19B0D65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5" w15:restartNumberingAfterBreak="0">
    <w:nsid w:val="65BF2300"/>
    <w:multiLevelType w:val="hybridMultilevel"/>
    <w:tmpl w:val="C42A387A"/>
    <w:lvl w:ilvl="0" w:tplc="CCD6CEAA">
      <w:start w:val="1"/>
      <w:numFmt w:val="decimal"/>
      <w:lvlText w:val="P%1."/>
      <w:lvlJc w:val="left"/>
      <w:pPr>
        <w:ind w:left="1060" w:hanging="360"/>
      </w:pPr>
      <w:rPr>
        <w:rFonts w:ascii="Arial" w:hAnsi="Arial" w:cs="Arial" w:hint="default"/>
        <w:b/>
        <w:bCs/>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136" w15:restartNumberingAfterBreak="0">
    <w:nsid w:val="65EF53D4"/>
    <w:multiLevelType w:val="hybridMultilevel"/>
    <w:tmpl w:val="59F6BD3A"/>
    <w:lvl w:ilvl="0" w:tplc="08090001">
      <w:start w:val="1"/>
      <w:numFmt w:val="bullet"/>
      <w:lvlText w:val=""/>
      <w:lvlJc w:val="left"/>
      <w:pPr>
        <w:ind w:left="1228" w:hanging="360"/>
      </w:pPr>
      <w:rPr>
        <w:rFonts w:ascii="Symbol" w:hAnsi="Symbol" w:hint="default"/>
      </w:rPr>
    </w:lvl>
    <w:lvl w:ilvl="1" w:tplc="08090003" w:tentative="1">
      <w:start w:val="1"/>
      <w:numFmt w:val="bullet"/>
      <w:lvlText w:val="o"/>
      <w:lvlJc w:val="left"/>
      <w:pPr>
        <w:ind w:left="1948" w:hanging="360"/>
      </w:pPr>
      <w:rPr>
        <w:rFonts w:ascii="Courier New" w:hAnsi="Courier New" w:cs="Courier New" w:hint="default"/>
      </w:rPr>
    </w:lvl>
    <w:lvl w:ilvl="2" w:tplc="08090005" w:tentative="1">
      <w:start w:val="1"/>
      <w:numFmt w:val="bullet"/>
      <w:lvlText w:val=""/>
      <w:lvlJc w:val="left"/>
      <w:pPr>
        <w:ind w:left="2668" w:hanging="360"/>
      </w:pPr>
      <w:rPr>
        <w:rFonts w:ascii="Wingdings" w:hAnsi="Wingdings" w:hint="default"/>
      </w:rPr>
    </w:lvl>
    <w:lvl w:ilvl="3" w:tplc="08090001" w:tentative="1">
      <w:start w:val="1"/>
      <w:numFmt w:val="bullet"/>
      <w:lvlText w:val=""/>
      <w:lvlJc w:val="left"/>
      <w:pPr>
        <w:ind w:left="3388" w:hanging="360"/>
      </w:pPr>
      <w:rPr>
        <w:rFonts w:ascii="Symbol" w:hAnsi="Symbol" w:hint="default"/>
      </w:rPr>
    </w:lvl>
    <w:lvl w:ilvl="4" w:tplc="08090003" w:tentative="1">
      <w:start w:val="1"/>
      <w:numFmt w:val="bullet"/>
      <w:lvlText w:val="o"/>
      <w:lvlJc w:val="left"/>
      <w:pPr>
        <w:ind w:left="4108" w:hanging="360"/>
      </w:pPr>
      <w:rPr>
        <w:rFonts w:ascii="Courier New" w:hAnsi="Courier New" w:cs="Courier New" w:hint="default"/>
      </w:rPr>
    </w:lvl>
    <w:lvl w:ilvl="5" w:tplc="08090005" w:tentative="1">
      <w:start w:val="1"/>
      <w:numFmt w:val="bullet"/>
      <w:lvlText w:val=""/>
      <w:lvlJc w:val="left"/>
      <w:pPr>
        <w:ind w:left="4828" w:hanging="360"/>
      </w:pPr>
      <w:rPr>
        <w:rFonts w:ascii="Wingdings" w:hAnsi="Wingdings" w:hint="default"/>
      </w:rPr>
    </w:lvl>
    <w:lvl w:ilvl="6" w:tplc="08090001" w:tentative="1">
      <w:start w:val="1"/>
      <w:numFmt w:val="bullet"/>
      <w:lvlText w:val=""/>
      <w:lvlJc w:val="left"/>
      <w:pPr>
        <w:ind w:left="5548" w:hanging="360"/>
      </w:pPr>
      <w:rPr>
        <w:rFonts w:ascii="Symbol" w:hAnsi="Symbol" w:hint="default"/>
      </w:rPr>
    </w:lvl>
    <w:lvl w:ilvl="7" w:tplc="08090003" w:tentative="1">
      <w:start w:val="1"/>
      <w:numFmt w:val="bullet"/>
      <w:lvlText w:val="o"/>
      <w:lvlJc w:val="left"/>
      <w:pPr>
        <w:ind w:left="6268" w:hanging="360"/>
      </w:pPr>
      <w:rPr>
        <w:rFonts w:ascii="Courier New" w:hAnsi="Courier New" w:cs="Courier New" w:hint="default"/>
      </w:rPr>
    </w:lvl>
    <w:lvl w:ilvl="8" w:tplc="08090005" w:tentative="1">
      <w:start w:val="1"/>
      <w:numFmt w:val="bullet"/>
      <w:lvlText w:val=""/>
      <w:lvlJc w:val="left"/>
      <w:pPr>
        <w:ind w:left="6988" w:hanging="360"/>
      </w:pPr>
      <w:rPr>
        <w:rFonts w:ascii="Wingdings" w:hAnsi="Wingdings" w:hint="default"/>
      </w:rPr>
    </w:lvl>
  </w:abstractNum>
  <w:abstractNum w:abstractNumId="1137" w15:restartNumberingAfterBreak="0">
    <w:nsid w:val="66005D43"/>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8" w15:restartNumberingAfterBreak="0">
    <w:nsid w:val="66077106"/>
    <w:multiLevelType w:val="hybridMultilevel"/>
    <w:tmpl w:val="943C6B06"/>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1139" w15:restartNumberingAfterBreak="0">
    <w:nsid w:val="660D51EF"/>
    <w:multiLevelType w:val="hybridMultilevel"/>
    <w:tmpl w:val="F948F7F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0" w15:restartNumberingAfterBreak="0">
    <w:nsid w:val="661324D7"/>
    <w:multiLevelType w:val="hybridMultilevel"/>
    <w:tmpl w:val="A85416FA"/>
    <w:lvl w:ilvl="0" w:tplc="E8464882">
      <w:start w:val="1"/>
      <w:numFmt w:val="decimal"/>
      <w:lvlText w:val="P%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41" w15:restartNumberingAfterBreak="0">
    <w:nsid w:val="662E48F0"/>
    <w:multiLevelType w:val="multilevel"/>
    <w:tmpl w:val="F0DE0FE2"/>
    <w:lvl w:ilvl="0">
      <w:start w:val="1"/>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89"/>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142" w15:restartNumberingAfterBreak="0">
    <w:nsid w:val="66466641"/>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3" w15:restartNumberingAfterBreak="0">
    <w:nsid w:val="665B0F58"/>
    <w:multiLevelType w:val="hybridMultilevel"/>
    <w:tmpl w:val="BCA6C84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4" w15:restartNumberingAfterBreak="0">
    <w:nsid w:val="66685F49"/>
    <w:multiLevelType w:val="multilevel"/>
    <w:tmpl w:val="77464612"/>
    <w:lvl w:ilvl="0">
      <w:start w:val="1"/>
      <w:numFmt w:val="decimal"/>
      <w:lvlText w:val="K%1."/>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5" w15:restartNumberingAfterBreak="0">
    <w:nsid w:val="66687A3E"/>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6" w15:restartNumberingAfterBreak="0">
    <w:nsid w:val="668E2631"/>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7" w15:restartNumberingAfterBreak="0">
    <w:nsid w:val="66BD1AB5"/>
    <w:multiLevelType w:val="hybridMultilevel"/>
    <w:tmpl w:val="812CD73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8" w15:restartNumberingAfterBreak="0">
    <w:nsid w:val="66FE7BA7"/>
    <w:multiLevelType w:val="hybridMultilevel"/>
    <w:tmpl w:val="FBCC802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9" w15:restartNumberingAfterBreak="0">
    <w:nsid w:val="67197A9B"/>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0" w15:restartNumberingAfterBreak="0">
    <w:nsid w:val="6724294C"/>
    <w:multiLevelType w:val="hybridMultilevel"/>
    <w:tmpl w:val="0CB6053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1" w15:restartNumberingAfterBreak="0">
    <w:nsid w:val="674931A8"/>
    <w:multiLevelType w:val="hybridMultilevel"/>
    <w:tmpl w:val="4D6454E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2" w15:restartNumberingAfterBreak="0">
    <w:nsid w:val="67544261"/>
    <w:multiLevelType w:val="hybridMultilevel"/>
    <w:tmpl w:val="6BB6C7F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53" w15:restartNumberingAfterBreak="0">
    <w:nsid w:val="676A15D0"/>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4" w15:restartNumberingAfterBreak="0">
    <w:nsid w:val="677A0EC1"/>
    <w:multiLevelType w:val="hybridMultilevel"/>
    <w:tmpl w:val="4B2AF86E"/>
    <w:lvl w:ilvl="0" w:tplc="4B52E43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5" w15:restartNumberingAfterBreak="0">
    <w:nsid w:val="67817AC4"/>
    <w:multiLevelType w:val="hybridMultilevel"/>
    <w:tmpl w:val="E93C67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6" w15:restartNumberingAfterBreak="0">
    <w:nsid w:val="679D3C63"/>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7" w15:restartNumberingAfterBreak="0">
    <w:nsid w:val="67C4163F"/>
    <w:multiLevelType w:val="multilevel"/>
    <w:tmpl w:val="85022E00"/>
    <w:lvl w:ilvl="0">
      <w:start w:val="1"/>
      <w:numFmt w:val="decimal"/>
      <w:lvlText w:val="%1."/>
      <w:lvlJc w:val="left"/>
      <w:pPr>
        <w:ind w:left="930" w:hanging="570"/>
      </w:pPr>
      <w:rPr>
        <w:rFonts w:hint="default"/>
      </w:rPr>
    </w:lvl>
    <w:lvl w:ilvl="1">
      <w:start w:val="1"/>
      <w:numFmt w:val="decimal"/>
      <w:isLgl/>
      <w:lvlText w:val="%1.%2."/>
      <w:lvlJc w:val="left"/>
      <w:pPr>
        <w:ind w:left="1080" w:hanging="720"/>
      </w:pPr>
      <w:rPr>
        <w:rFonts w:hint="default"/>
      </w:rPr>
    </w:lvl>
    <w:lvl w:ilvl="2">
      <w:start w:val="19"/>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58" w15:restartNumberingAfterBreak="0">
    <w:nsid w:val="67C6729D"/>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9" w15:restartNumberingAfterBreak="0">
    <w:nsid w:val="67E923B6"/>
    <w:multiLevelType w:val="hybridMultilevel"/>
    <w:tmpl w:val="7604F43E"/>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60" w15:restartNumberingAfterBreak="0">
    <w:nsid w:val="681E0FC7"/>
    <w:multiLevelType w:val="hybridMultilevel"/>
    <w:tmpl w:val="BA3E5056"/>
    <w:lvl w:ilvl="0" w:tplc="406279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1" w15:restartNumberingAfterBreak="0">
    <w:nsid w:val="68205040"/>
    <w:multiLevelType w:val="hybridMultilevel"/>
    <w:tmpl w:val="B9FCA9F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2" w15:restartNumberingAfterBreak="0">
    <w:nsid w:val="68210A39"/>
    <w:multiLevelType w:val="hybridMultilevel"/>
    <w:tmpl w:val="657008B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3" w15:restartNumberingAfterBreak="0">
    <w:nsid w:val="684D299A"/>
    <w:multiLevelType w:val="hybridMultilevel"/>
    <w:tmpl w:val="4CDE7A5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4" w15:restartNumberingAfterBreak="0">
    <w:nsid w:val="68555282"/>
    <w:multiLevelType w:val="hybridMultilevel"/>
    <w:tmpl w:val="4D10EF92"/>
    <w:lvl w:ilvl="0" w:tplc="6E18207A">
      <w:start w:val="1"/>
      <w:numFmt w:val="decimal"/>
      <w:lvlText w:val="K%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5" w15:restartNumberingAfterBreak="0">
    <w:nsid w:val="685D01EB"/>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6"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7" w15:restartNumberingAfterBreak="0">
    <w:nsid w:val="686956A6"/>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8" w15:restartNumberingAfterBreak="0">
    <w:nsid w:val="6890185B"/>
    <w:multiLevelType w:val="hybridMultilevel"/>
    <w:tmpl w:val="0D0244F0"/>
    <w:lvl w:ilvl="0" w:tplc="0409000B">
      <w:start w:val="1"/>
      <w:numFmt w:val="bullet"/>
      <w:lvlText w:val=""/>
      <w:lvlJc w:val="left"/>
      <w:pPr>
        <w:ind w:left="740" w:hanging="360"/>
      </w:pPr>
      <w:rPr>
        <w:rFonts w:ascii="Wingdings" w:hAnsi="Wingdings"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1169" w15:restartNumberingAfterBreak="0">
    <w:nsid w:val="689202EA"/>
    <w:multiLevelType w:val="hybridMultilevel"/>
    <w:tmpl w:val="8D7665D6"/>
    <w:lvl w:ilvl="0" w:tplc="1C9269B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0" w15:restartNumberingAfterBreak="0">
    <w:nsid w:val="68927D1D"/>
    <w:multiLevelType w:val="hybridMultilevel"/>
    <w:tmpl w:val="C37AB84E"/>
    <w:lvl w:ilvl="0" w:tplc="F8465C7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1" w15:restartNumberingAfterBreak="0">
    <w:nsid w:val="68AA033C"/>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2" w15:restartNumberingAfterBreak="0">
    <w:nsid w:val="68B12392"/>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1173"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74" w15:restartNumberingAfterBreak="0">
    <w:nsid w:val="68C06E4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5" w15:restartNumberingAfterBreak="0">
    <w:nsid w:val="68FB2A23"/>
    <w:multiLevelType w:val="hybridMultilevel"/>
    <w:tmpl w:val="963AC77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6" w15:restartNumberingAfterBreak="0">
    <w:nsid w:val="691C1813"/>
    <w:multiLevelType w:val="hybridMultilevel"/>
    <w:tmpl w:val="13BEA2A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7" w15:restartNumberingAfterBreak="0">
    <w:nsid w:val="691E79FD"/>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8" w15:restartNumberingAfterBreak="0">
    <w:nsid w:val="69372543"/>
    <w:multiLevelType w:val="hybridMultilevel"/>
    <w:tmpl w:val="8304BD02"/>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1179" w15:restartNumberingAfterBreak="0">
    <w:nsid w:val="693D0BC9"/>
    <w:multiLevelType w:val="hybridMultilevel"/>
    <w:tmpl w:val="B56C9C8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0" w15:restartNumberingAfterBreak="0">
    <w:nsid w:val="694A149E"/>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1" w15:restartNumberingAfterBreak="0">
    <w:nsid w:val="698B3C92"/>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2" w15:restartNumberingAfterBreak="0">
    <w:nsid w:val="69A93BE3"/>
    <w:multiLevelType w:val="hybridMultilevel"/>
    <w:tmpl w:val="4EF45710"/>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3" w15:restartNumberingAfterBreak="0">
    <w:nsid w:val="69C3282C"/>
    <w:multiLevelType w:val="hybridMultilevel"/>
    <w:tmpl w:val="B4107E2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4" w15:restartNumberingAfterBreak="0">
    <w:nsid w:val="6A052125"/>
    <w:multiLevelType w:val="hybridMultilevel"/>
    <w:tmpl w:val="A21CA3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5" w15:restartNumberingAfterBreak="0">
    <w:nsid w:val="6A0F137E"/>
    <w:multiLevelType w:val="hybridMultilevel"/>
    <w:tmpl w:val="7B7E03F0"/>
    <w:lvl w:ilvl="0" w:tplc="4A725B28">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6" w15:restartNumberingAfterBreak="0">
    <w:nsid w:val="6A2A1395"/>
    <w:multiLevelType w:val="hybridMultilevel"/>
    <w:tmpl w:val="23DE7BCE"/>
    <w:lvl w:ilvl="0" w:tplc="35904C68">
      <w:start w:val="1"/>
      <w:numFmt w:val="decimal"/>
      <w:lvlText w:val="CU%1."/>
      <w:lvlJc w:val="left"/>
      <w:pPr>
        <w:ind w:left="54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7" w15:restartNumberingAfterBreak="0">
    <w:nsid w:val="6A2C708F"/>
    <w:multiLevelType w:val="hybridMultilevel"/>
    <w:tmpl w:val="DFDCB18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8" w15:restartNumberingAfterBreak="0">
    <w:nsid w:val="6A3361F5"/>
    <w:multiLevelType w:val="hybridMultilevel"/>
    <w:tmpl w:val="593E0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9" w15:restartNumberingAfterBreak="0">
    <w:nsid w:val="6A382EC8"/>
    <w:multiLevelType w:val="hybridMultilevel"/>
    <w:tmpl w:val="E618D2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0" w15:restartNumberingAfterBreak="0">
    <w:nsid w:val="6A687871"/>
    <w:multiLevelType w:val="hybridMultilevel"/>
    <w:tmpl w:val="FF6EDDC4"/>
    <w:lvl w:ilvl="0" w:tplc="5A48D75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1" w15:restartNumberingAfterBreak="0">
    <w:nsid w:val="6A7B2BDC"/>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2" w15:restartNumberingAfterBreak="0">
    <w:nsid w:val="6A85451E"/>
    <w:multiLevelType w:val="hybridMultilevel"/>
    <w:tmpl w:val="576EA126"/>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3" w15:restartNumberingAfterBreak="0">
    <w:nsid w:val="6A8670B6"/>
    <w:multiLevelType w:val="hybridMultilevel"/>
    <w:tmpl w:val="16A4F4EE"/>
    <w:lvl w:ilvl="0" w:tplc="9124A13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194" w15:restartNumberingAfterBreak="0">
    <w:nsid w:val="6A9E7A6C"/>
    <w:multiLevelType w:val="hybridMultilevel"/>
    <w:tmpl w:val="94D642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5" w15:restartNumberingAfterBreak="0">
    <w:nsid w:val="6AA928BB"/>
    <w:multiLevelType w:val="hybridMultilevel"/>
    <w:tmpl w:val="1B50307C"/>
    <w:lvl w:ilvl="0" w:tplc="515C8E0A">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1196" w15:restartNumberingAfterBreak="0">
    <w:nsid w:val="6AC41E41"/>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7" w15:restartNumberingAfterBreak="0">
    <w:nsid w:val="6AF806A2"/>
    <w:multiLevelType w:val="hybridMultilevel"/>
    <w:tmpl w:val="FBCC802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8" w15:restartNumberingAfterBreak="0">
    <w:nsid w:val="6B044C40"/>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9" w15:restartNumberingAfterBreak="0">
    <w:nsid w:val="6B16798A"/>
    <w:multiLevelType w:val="hybridMultilevel"/>
    <w:tmpl w:val="FC0E36D2"/>
    <w:lvl w:ilvl="0" w:tplc="04090009">
      <w:start w:val="1"/>
      <w:numFmt w:val="bullet"/>
      <w:lvlText w:val=""/>
      <w:lvlJc w:val="left"/>
      <w:pPr>
        <w:ind w:left="2160" w:hanging="360"/>
      </w:pPr>
      <w:rPr>
        <w:rFonts w:ascii="Wingdings" w:hAnsi="Wingding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00" w15:restartNumberingAfterBreak="0">
    <w:nsid w:val="6B184EAD"/>
    <w:multiLevelType w:val="hybridMultilevel"/>
    <w:tmpl w:val="285EF560"/>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201" w15:restartNumberingAfterBreak="0">
    <w:nsid w:val="6B51537D"/>
    <w:multiLevelType w:val="multilevel"/>
    <w:tmpl w:val="740A2A62"/>
    <w:lvl w:ilvl="0">
      <w:start w:val="1"/>
      <w:numFmt w:val="decimal"/>
      <w:lvlText w:val="K%1."/>
      <w:lvlJc w:val="left"/>
      <w:pPr>
        <w:ind w:left="630" w:hanging="360"/>
      </w:pPr>
      <w:rPr>
        <w:rFonts w:ascii="Arial" w:hAnsi="Arial" w:cs="Arial" w:hint="default"/>
        <w:b/>
        <w:bCs/>
        <w:sz w:val="22"/>
        <w:szCs w:val="22"/>
      </w:rPr>
    </w:lvl>
    <w:lvl w:ilvl="1">
      <w:start w:val="1"/>
      <w:numFmt w:val="lowerLetter"/>
      <w:lvlText w:val="%2."/>
      <w:lvlJc w:val="left"/>
      <w:pPr>
        <w:ind w:left="1350" w:hanging="360"/>
      </w:pPr>
      <w:rPr>
        <w:rFonts w:ascii="Times New Roman" w:hAnsi="Times New Roman" w:cs="Times New Roman" w:hint="default"/>
      </w:rPr>
    </w:lvl>
    <w:lvl w:ilvl="2">
      <w:start w:val="1"/>
      <w:numFmt w:val="lowerRoman"/>
      <w:lvlText w:val="%3."/>
      <w:lvlJc w:val="right"/>
      <w:pPr>
        <w:ind w:left="2070" w:hanging="180"/>
      </w:pPr>
      <w:rPr>
        <w:rFonts w:ascii="Times New Roman" w:hAnsi="Times New Roman" w:cs="Times New Roman" w:hint="default"/>
      </w:rPr>
    </w:lvl>
    <w:lvl w:ilvl="3">
      <w:start w:val="1"/>
      <w:numFmt w:val="decimal"/>
      <w:lvlText w:val="%4."/>
      <w:lvlJc w:val="left"/>
      <w:pPr>
        <w:ind w:left="2790" w:hanging="360"/>
      </w:pPr>
      <w:rPr>
        <w:rFonts w:ascii="Times New Roman" w:hAnsi="Times New Roman" w:cs="Times New Roman" w:hint="default"/>
      </w:rPr>
    </w:lvl>
    <w:lvl w:ilvl="4">
      <w:start w:val="1"/>
      <w:numFmt w:val="lowerLetter"/>
      <w:lvlText w:val="%5."/>
      <w:lvlJc w:val="left"/>
      <w:pPr>
        <w:ind w:left="3510" w:hanging="360"/>
      </w:pPr>
      <w:rPr>
        <w:rFonts w:ascii="Times New Roman" w:hAnsi="Times New Roman" w:cs="Times New Roman" w:hint="default"/>
      </w:rPr>
    </w:lvl>
    <w:lvl w:ilvl="5">
      <w:start w:val="1"/>
      <w:numFmt w:val="lowerRoman"/>
      <w:lvlText w:val="%6."/>
      <w:lvlJc w:val="right"/>
      <w:pPr>
        <w:ind w:left="4230" w:hanging="180"/>
      </w:pPr>
      <w:rPr>
        <w:rFonts w:ascii="Times New Roman" w:hAnsi="Times New Roman" w:cs="Times New Roman" w:hint="default"/>
      </w:rPr>
    </w:lvl>
    <w:lvl w:ilvl="6">
      <w:start w:val="1"/>
      <w:numFmt w:val="decimal"/>
      <w:lvlText w:val="%7."/>
      <w:lvlJc w:val="left"/>
      <w:pPr>
        <w:ind w:left="4950" w:hanging="360"/>
      </w:pPr>
      <w:rPr>
        <w:rFonts w:ascii="Times New Roman" w:hAnsi="Times New Roman" w:cs="Times New Roman" w:hint="default"/>
      </w:rPr>
    </w:lvl>
    <w:lvl w:ilvl="7">
      <w:start w:val="1"/>
      <w:numFmt w:val="lowerLetter"/>
      <w:lvlText w:val="%8."/>
      <w:lvlJc w:val="left"/>
      <w:pPr>
        <w:ind w:left="5670" w:hanging="360"/>
      </w:pPr>
      <w:rPr>
        <w:rFonts w:ascii="Times New Roman" w:hAnsi="Times New Roman" w:cs="Times New Roman" w:hint="default"/>
      </w:rPr>
    </w:lvl>
    <w:lvl w:ilvl="8">
      <w:start w:val="1"/>
      <w:numFmt w:val="lowerRoman"/>
      <w:lvlText w:val="%9."/>
      <w:lvlJc w:val="right"/>
      <w:pPr>
        <w:ind w:left="6390" w:hanging="180"/>
      </w:pPr>
      <w:rPr>
        <w:rFonts w:ascii="Times New Roman" w:hAnsi="Times New Roman" w:cs="Times New Roman" w:hint="default"/>
      </w:rPr>
    </w:lvl>
  </w:abstractNum>
  <w:abstractNum w:abstractNumId="1202" w15:restartNumberingAfterBreak="0">
    <w:nsid w:val="6B6304E8"/>
    <w:multiLevelType w:val="hybridMultilevel"/>
    <w:tmpl w:val="534A97BC"/>
    <w:lvl w:ilvl="0" w:tplc="AEF6C852">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3" w15:restartNumberingAfterBreak="0">
    <w:nsid w:val="6B6836EC"/>
    <w:multiLevelType w:val="hybridMultilevel"/>
    <w:tmpl w:val="810E91DA"/>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4" w15:restartNumberingAfterBreak="0">
    <w:nsid w:val="6B8B74A4"/>
    <w:multiLevelType w:val="hybridMultilevel"/>
    <w:tmpl w:val="96B87694"/>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5" w15:restartNumberingAfterBreak="0">
    <w:nsid w:val="6B93270F"/>
    <w:multiLevelType w:val="hybridMultilevel"/>
    <w:tmpl w:val="51BC1B5E"/>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6" w15:restartNumberingAfterBreak="0">
    <w:nsid w:val="6B934321"/>
    <w:multiLevelType w:val="hybridMultilevel"/>
    <w:tmpl w:val="FF94934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7" w15:restartNumberingAfterBreak="0">
    <w:nsid w:val="6BA4439D"/>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8" w15:restartNumberingAfterBreak="0">
    <w:nsid w:val="6BAF62F0"/>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1209" w15:restartNumberingAfterBreak="0">
    <w:nsid w:val="6BB01B94"/>
    <w:multiLevelType w:val="multilevel"/>
    <w:tmpl w:val="6EAA0FEC"/>
    <w:lvl w:ilvl="0">
      <w:start w:val="1"/>
      <w:numFmt w:val="bullet"/>
      <w:lvlText w:val=""/>
      <w:lvlJc w:val="left"/>
      <w:pPr>
        <w:ind w:left="1800" w:hanging="360"/>
      </w:pPr>
      <w:rPr>
        <w:rFonts w:ascii="Wingdings" w:hAnsi="Wingdings"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210" w15:restartNumberingAfterBreak="0">
    <w:nsid w:val="6BFA3388"/>
    <w:multiLevelType w:val="hybridMultilevel"/>
    <w:tmpl w:val="2FE483C6"/>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1" w15:restartNumberingAfterBreak="0">
    <w:nsid w:val="6C1B22D5"/>
    <w:multiLevelType w:val="hybridMultilevel"/>
    <w:tmpl w:val="32764BAC"/>
    <w:lvl w:ilvl="0" w:tplc="7E68FEE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212" w15:restartNumberingAfterBreak="0">
    <w:nsid w:val="6C432406"/>
    <w:multiLevelType w:val="hybridMultilevel"/>
    <w:tmpl w:val="973659B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3" w15:restartNumberingAfterBreak="0">
    <w:nsid w:val="6C69398E"/>
    <w:multiLevelType w:val="hybridMultilevel"/>
    <w:tmpl w:val="9C4CB01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4" w15:restartNumberingAfterBreak="0">
    <w:nsid w:val="6C7F127E"/>
    <w:multiLevelType w:val="hybridMultilevel"/>
    <w:tmpl w:val="567C5606"/>
    <w:lvl w:ilvl="0" w:tplc="A1862ED4">
      <w:start w:val="292"/>
      <w:numFmt w:val="decimal"/>
      <w:lvlText w:val="0732B&amp;CE-%1"/>
      <w:lvlJc w:val="left"/>
      <w:pPr>
        <w:ind w:left="720" w:hanging="360"/>
      </w:pPr>
      <w:rPr>
        <w:rFonts w:ascii="Arial" w:hAnsi="Arial" w:hint="default"/>
        <w:b/>
        <w:bCs/>
        <w:i w:val="0"/>
        <w:i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15" w15:restartNumberingAfterBreak="0">
    <w:nsid w:val="6C8578A2"/>
    <w:multiLevelType w:val="hybridMultilevel"/>
    <w:tmpl w:val="4C2456E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6" w15:restartNumberingAfterBreak="0">
    <w:nsid w:val="6C8B6F27"/>
    <w:multiLevelType w:val="hybridMultilevel"/>
    <w:tmpl w:val="D778995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7" w15:restartNumberingAfterBreak="0">
    <w:nsid w:val="6C8F0A21"/>
    <w:multiLevelType w:val="hybridMultilevel"/>
    <w:tmpl w:val="973659B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8" w15:restartNumberingAfterBreak="0">
    <w:nsid w:val="6CA300C0"/>
    <w:multiLevelType w:val="hybridMultilevel"/>
    <w:tmpl w:val="027E1C12"/>
    <w:lvl w:ilvl="0" w:tplc="CF78C150">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9" w15:restartNumberingAfterBreak="0">
    <w:nsid w:val="6CCE6F78"/>
    <w:multiLevelType w:val="hybridMultilevel"/>
    <w:tmpl w:val="29E0F10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0" w15:restartNumberingAfterBreak="0">
    <w:nsid w:val="6CE83D7A"/>
    <w:multiLevelType w:val="hybridMultilevel"/>
    <w:tmpl w:val="58D435FE"/>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1" w15:restartNumberingAfterBreak="0">
    <w:nsid w:val="6CEA1AA4"/>
    <w:multiLevelType w:val="hybridMultilevel"/>
    <w:tmpl w:val="732AAE2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2" w15:restartNumberingAfterBreak="0">
    <w:nsid w:val="6D0402FB"/>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3" w15:restartNumberingAfterBreak="0">
    <w:nsid w:val="6D692D97"/>
    <w:multiLevelType w:val="hybridMultilevel"/>
    <w:tmpl w:val="4A8895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4" w15:restartNumberingAfterBreak="0">
    <w:nsid w:val="6D85494C"/>
    <w:multiLevelType w:val="hybridMultilevel"/>
    <w:tmpl w:val="68C02B0E"/>
    <w:lvl w:ilvl="0" w:tplc="FEC0BBFC">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5" w15:restartNumberingAfterBreak="0">
    <w:nsid w:val="6D9E289E"/>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6" w15:restartNumberingAfterBreak="0">
    <w:nsid w:val="6D9F4116"/>
    <w:multiLevelType w:val="hybridMultilevel"/>
    <w:tmpl w:val="6F58058E"/>
    <w:lvl w:ilvl="0" w:tplc="2ED4E498">
      <w:start w:val="1"/>
      <w:numFmt w:val="decimal"/>
      <w:lvlText w:val="C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27" w15:restartNumberingAfterBreak="0">
    <w:nsid w:val="6DAB7835"/>
    <w:multiLevelType w:val="hybridMultilevel"/>
    <w:tmpl w:val="B8320C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8" w15:restartNumberingAfterBreak="0">
    <w:nsid w:val="6DBB5F98"/>
    <w:multiLevelType w:val="hybridMultilevel"/>
    <w:tmpl w:val="C61CC84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9" w15:restartNumberingAfterBreak="0">
    <w:nsid w:val="6DBE5A11"/>
    <w:multiLevelType w:val="hybridMultilevel"/>
    <w:tmpl w:val="7A64F2A8"/>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0" w15:restartNumberingAfterBreak="0">
    <w:nsid w:val="6DD67D09"/>
    <w:multiLevelType w:val="hybridMultilevel"/>
    <w:tmpl w:val="F43C2D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1" w15:restartNumberingAfterBreak="0">
    <w:nsid w:val="6DDC6426"/>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2" w15:restartNumberingAfterBreak="0">
    <w:nsid w:val="6DE81F4A"/>
    <w:multiLevelType w:val="hybridMultilevel"/>
    <w:tmpl w:val="0EAE809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3" w15:restartNumberingAfterBreak="0">
    <w:nsid w:val="6DED5B79"/>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4" w15:restartNumberingAfterBreak="0">
    <w:nsid w:val="6DED7F72"/>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5" w15:restartNumberingAfterBreak="0">
    <w:nsid w:val="6E243C31"/>
    <w:multiLevelType w:val="hybridMultilevel"/>
    <w:tmpl w:val="B2AACA9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6" w15:restartNumberingAfterBreak="0">
    <w:nsid w:val="6E3E09FA"/>
    <w:multiLevelType w:val="hybridMultilevel"/>
    <w:tmpl w:val="E9C85D0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7" w15:restartNumberingAfterBreak="0">
    <w:nsid w:val="6E630AF7"/>
    <w:multiLevelType w:val="hybridMultilevel"/>
    <w:tmpl w:val="CF6844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8" w15:restartNumberingAfterBreak="0">
    <w:nsid w:val="6E852121"/>
    <w:multiLevelType w:val="hybridMultilevel"/>
    <w:tmpl w:val="585C3E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9" w15:restartNumberingAfterBreak="0">
    <w:nsid w:val="6E95137C"/>
    <w:multiLevelType w:val="hybridMultilevel"/>
    <w:tmpl w:val="711CE162"/>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0" w15:restartNumberingAfterBreak="0">
    <w:nsid w:val="6E9806B9"/>
    <w:multiLevelType w:val="hybridMultilevel"/>
    <w:tmpl w:val="0C3E18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41" w15:restartNumberingAfterBreak="0">
    <w:nsid w:val="6F0C7691"/>
    <w:multiLevelType w:val="hybridMultilevel"/>
    <w:tmpl w:val="D6DC4E2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2" w15:restartNumberingAfterBreak="0">
    <w:nsid w:val="6F153AD4"/>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3" w15:restartNumberingAfterBreak="0">
    <w:nsid w:val="6F4C7E46"/>
    <w:multiLevelType w:val="hybridMultilevel"/>
    <w:tmpl w:val="2F82165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4" w15:restartNumberingAfterBreak="0">
    <w:nsid w:val="6F53147D"/>
    <w:multiLevelType w:val="hybridMultilevel"/>
    <w:tmpl w:val="8256B08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5" w15:restartNumberingAfterBreak="0">
    <w:nsid w:val="6F5F6EA3"/>
    <w:multiLevelType w:val="hybridMultilevel"/>
    <w:tmpl w:val="E8824FB0"/>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6" w15:restartNumberingAfterBreak="0">
    <w:nsid w:val="6F63026F"/>
    <w:multiLevelType w:val="hybridMultilevel"/>
    <w:tmpl w:val="1854BE0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7" w15:restartNumberingAfterBreak="0">
    <w:nsid w:val="6F6305F5"/>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8" w15:restartNumberingAfterBreak="0">
    <w:nsid w:val="6F722EEA"/>
    <w:multiLevelType w:val="multilevel"/>
    <w:tmpl w:val="6FF6C468"/>
    <w:lvl w:ilvl="0">
      <w:start w:val="1"/>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31"/>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249" w15:restartNumberingAfterBreak="0">
    <w:nsid w:val="6F8E6669"/>
    <w:multiLevelType w:val="hybridMultilevel"/>
    <w:tmpl w:val="424CE16A"/>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0" w15:restartNumberingAfterBreak="0">
    <w:nsid w:val="6FBA00E7"/>
    <w:multiLevelType w:val="hybridMultilevel"/>
    <w:tmpl w:val="8E3625BC"/>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1" w15:restartNumberingAfterBreak="0">
    <w:nsid w:val="6FC17D7D"/>
    <w:multiLevelType w:val="hybridMultilevel"/>
    <w:tmpl w:val="D11A48E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2" w15:restartNumberingAfterBreak="0">
    <w:nsid w:val="6FDE73B5"/>
    <w:multiLevelType w:val="hybridMultilevel"/>
    <w:tmpl w:val="54BC182C"/>
    <w:lvl w:ilvl="0" w:tplc="2C40D922">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3" w15:restartNumberingAfterBreak="0">
    <w:nsid w:val="70012C93"/>
    <w:multiLevelType w:val="hybridMultilevel"/>
    <w:tmpl w:val="73EEDB70"/>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254" w15:restartNumberingAfterBreak="0">
    <w:nsid w:val="70083AFD"/>
    <w:multiLevelType w:val="multilevel"/>
    <w:tmpl w:val="B1AE0CC2"/>
    <w:lvl w:ilvl="0">
      <w:start w:val="9"/>
      <w:numFmt w:val="decimal"/>
      <w:lvlText w:val="%1."/>
      <w:lvlJc w:val="left"/>
      <w:pPr>
        <w:ind w:left="390" w:hanging="390"/>
      </w:pPr>
      <w:rPr>
        <w:rFonts w:ascii="Times New Roman" w:hAnsi="Times New Roman" w:cs="Times New Roman" w:hint="default"/>
      </w:rPr>
    </w:lvl>
    <w:lvl w:ilvl="1">
      <w:start w:val="2"/>
      <w:numFmt w:val="decimal"/>
      <w:lvlText w:val="%1.%2."/>
      <w:lvlJc w:val="left"/>
      <w:pPr>
        <w:ind w:left="1800" w:hanging="720"/>
      </w:pPr>
      <w:rPr>
        <w:rFonts w:ascii="Times New Roman" w:hAnsi="Times New Roman" w:cs="Times New Roman" w:hint="default"/>
      </w:rPr>
    </w:lvl>
    <w:lvl w:ilvl="2">
      <w:start w:val="277"/>
      <w:numFmt w:val="decimal"/>
      <w:lvlText w:val="0732B&amp;CE-%3"/>
      <w:lvlJc w:val="left"/>
      <w:pPr>
        <w:ind w:left="2880" w:hanging="720"/>
      </w:pPr>
      <w:rPr>
        <w:rFonts w:ascii="Arial" w:hAnsi="Arial" w:hint="default"/>
        <w:b/>
        <w:bCs/>
        <w:i w:val="0"/>
        <w:iCs w:val="0"/>
        <w:color w:val="auto"/>
        <w:sz w:val="24"/>
        <w:szCs w:val="24"/>
      </w:rPr>
    </w:lvl>
    <w:lvl w:ilvl="3">
      <w:start w:val="1"/>
      <w:numFmt w:val="decimal"/>
      <w:lvlText w:val="%1.%2.%3.%4."/>
      <w:lvlJc w:val="left"/>
      <w:pPr>
        <w:ind w:left="4320" w:hanging="1080"/>
      </w:pPr>
      <w:rPr>
        <w:rFonts w:ascii="Times New Roman" w:hAnsi="Times New Roman" w:cs="Times New Roman" w:hint="default"/>
      </w:rPr>
    </w:lvl>
    <w:lvl w:ilvl="4">
      <w:start w:val="1"/>
      <w:numFmt w:val="decimal"/>
      <w:lvlText w:val="%1.%2.%3.%4.%5."/>
      <w:lvlJc w:val="left"/>
      <w:pPr>
        <w:ind w:left="5400" w:hanging="1080"/>
      </w:pPr>
      <w:rPr>
        <w:rFonts w:ascii="Times New Roman" w:hAnsi="Times New Roman" w:cs="Times New Roman" w:hint="default"/>
      </w:rPr>
    </w:lvl>
    <w:lvl w:ilvl="5">
      <w:start w:val="1"/>
      <w:numFmt w:val="decimal"/>
      <w:lvlText w:val="%1.%2.%3.%4.%5.%6."/>
      <w:lvlJc w:val="left"/>
      <w:pPr>
        <w:ind w:left="6840" w:hanging="1440"/>
      </w:pPr>
      <w:rPr>
        <w:rFonts w:ascii="Times New Roman" w:hAnsi="Times New Roman" w:cs="Times New Roman" w:hint="default"/>
      </w:rPr>
    </w:lvl>
    <w:lvl w:ilvl="6">
      <w:start w:val="1"/>
      <w:numFmt w:val="decimal"/>
      <w:lvlText w:val="%1.%2.%3.%4.%5.%6.%7."/>
      <w:lvlJc w:val="left"/>
      <w:pPr>
        <w:ind w:left="7920" w:hanging="1440"/>
      </w:pPr>
      <w:rPr>
        <w:rFonts w:ascii="Times New Roman" w:hAnsi="Times New Roman" w:cs="Times New Roman" w:hint="default"/>
      </w:rPr>
    </w:lvl>
    <w:lvl w:ilvl="7">
      <w:start w:val="1"/>
      <w:numFmt w:val="decimal"/>
      <w:lvlText w:val="%1.%2.%3.%4.%5.%6.%7.%8."/>
      <w:lvlJc w:val="left"/>
      <w:pPr>
        <w:ind w:left="9360" w:hanging="1800"/>
      </w:pPr>
      <w:rPr>
        <w:rFonts w:ascii="Times New Roman" w:hAnsi="Times New Roman" w:cs="Times New Roman" w:hint="default"/>
      </w:rPr>
    </w:lvl>
    <w:lvl w:ilvl="8">
      <w:start w:val="1"/>
      <w:numFmt w:val="decimal"/>
      <w:lvlText w:val="%1.%2.%3.%4.%5.%6.%7.%8.%9."/>
      <w:lvlJc w:val="left"/>
      <w:pPr>
        <w:ind w:left="10800" w:hanging="2160"/>
      </w:pPr>
      <w:rPr>
        <w:rFonts w:ascii="Times New Roman" w:hAnsi="Times New Roman" w:cs="Times New Roman" w:hint="default"/>
      </w:rPr>
    </w:lvl>
  </w:abstractNum>
  <w:abstractNum w:abstractNumId="1255" w15:restartNumberingAfterBreak="0">
    <w:nsid w:val="702F00DD"/>
    <w:multiLevelType w:val="hybridMultilevel"/>
    <w:tmpl w:val="760ADA82"/>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6" w15:restartNumberingAfterBreak="0">
    <w:nsid w:val="70391072"/>
    <w:multiLevelType w:val="multilevel"/>
    <w:tmpl w:val="1C02EA5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57" w15:restartNumberingAfterBreak="0">
    <w:nsid w:val="70460D10"/>
    <w:multiLevelType w:val="hybridMultilevel"/>
    <w:tmpl w:val="1790600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8" w15:restartNumberingAfterBreak="0">
    <w:nsid w:val="70483E1D"/>
    <w:multiLevelType w:val="hybridMultilevel"/>
    <w:tmpl w:val="26A28AD2"/>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9" w15:restartNumberingAfterBreak="0">
    <w:nsid w:val="70651145"/>
    <w:multiLevelType w:val="hybridMultilevel"/>
    <w:tmpl w:val="4AAE7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0" w15:restartNumberingAfterBreak="0">
    <w:nsid w:val="708F5B94"/>
    <w:multiLevelType w:val="hybridMultilevel"/>
    <w:tmpl w:val="2ACAFD5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1" w15:restartNumberingAfterBreak="0">
    <w:nsid w:val="70A820C3"/>
    <w:multiLevelType w:val="hybridMultilevel"/>
    <w:tmpl w:val="2A2EA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2" w15:restartNumberingAfterBreak="0">
    <w:nsid w:val="70B0589B"/>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3" w15:restartNumberingAfterBreak="0">
    <w:nsid w:val="70C162A4"/>
    <w:multiLevelType w:val="hybridMultilevel"/>
    <w:tmpl w:val="1790600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4" w15:restartNumberingAfterBreak="0">
    <w:nsid w:val="70C747D9"/>
    <w:multiLevelType w:val="hybridMultilevel"/>
    <w:tmpl w:val="4378E8F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5" w15:restartNumberingAfterBreak="0">
    <w:nsid w:val="70E96F10"/>
    <w:multiLevelType w:val="hybridMultilevel"/>
    <w:tmpl w:val="FD80BE1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6" w15:restartNumberingAfterBreak="0">
    <w:nsid w:val="70FA0614"/>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7" w15:restartNumberingAfterBreak="0">
    <w:nsid w:val="70FD56E3"/>
    <w:multiLevelType w:val="hybridMultilevel"/>
    <w:tmpl w:val="85EE97F4"/>
    <w:lvl w:ilvl="0" w:tplc="02502A36">
      <w:start w:val="6"/>
      <w:numFmt w:val="decimal"/>
      <w:lvlText w:val="P%1."/>
      <w:lvlJc w:val="left"/>
      <w:pPr>
        <w:ind w:left="720" w:hanging="360"/>
      </w:pPr>
      <w:rPr>
        <w:rFonts w:ascii="Arial" w:hAnsi="Arial" w:cs="Arial"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8" w15:restartNumberingAfterBreak="0">
    <w:nsid w:val="7104793B"/>
    <w:multiLevelType w:val="hybridMultilevel"/>
    <w:tmpl w:val="8F1CBCC0"/>
    <w:lvl w:ilvl="0" w:tplc="EFF63E2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9" w15:restartNumberingAfterBreak="0">
    <w:nsid w:val="710C2304"/>
    <w:multiLevelType w:val="hybridMultilevel"/>
    <w:tmpl w:val="0A56FD30"/>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0" w15:restartNumberingAfterBreak="0">
    <w:nsid w:val="71117667"/>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271" w15:restartNumberingAfterBreak="0">
    <w:nsid w:val="713C650F"/>
    <w:multiLevelType w:val="hybridMultilevel"/>
    <w:tmpl w:val="5156A0E0"/>
    <w:lvl w:ilvl="0" w:tplc="CD409E60">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2" w15:restartNumberingAfterBreak="0">
    <w:nsid w:val="71522497"/>
    <w:multiLevelType w:val="hybridMultilevel"/>
    <w:tmpl w:val="E958974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3" w15:restartNumberingAfterBreak="0">
    <w:nsid w:val="715927FD"/>
    <w:multiLevelType w:val="hybridMultilevel"/>
    <w:tmpl w:val="C36216C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4" w15:restartNumberingAfterBreak="0">
    <w:nsid w:val="715C1F4F"/>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5" w15:restartNumberingAfterBreak="0">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76" w15:restartNumberingAfterBreak="0">
    <w:nsid w:val="717B48F6"/>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7" w15:restartNumberingAfterBreak="0">
    <w:nsid w:val="71BD2E3D"/>
    <w:multiLevelType w:val="hybridMultilevel"/>
    <w:tmpl w:val="B57257D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8" w15:restartNumberingAfterBreak="0">
    <w:nsid w:val="71CD1F49"/>
    <w:multiLevelType w:val="hybridMultilevel"/>
    <w:tmpl w:val="E7BA8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9" w15:restartNumberingAfterBreak="0">
    <w:nsid w:val="7216037A"/>
    <w:multiLevelType w:val="hybridMultilevel"/>
    <w:tmpl w:val="2884A2A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0" w15:restartNumberingAfterBreak="0">
    <w:nsid w:val="722E1971"/>
    <w:multiLevelType w:val="hybridMultilevel"/>
    <w:tmpl w:val="6B0AD6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1" w15:restartNumberingAfterBreak="0">
    <w:nsid w:val="72655BF1"/>
    <w:multiLevelType w:val="hybridMultilevel"/>
    <w:tmpl w:val="12A0C82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2" w15:restartNumberingAfterBreak="0">
    <w:nsid w:val="7283568D"/>
    <w:multiLevelType w:val="multilevel"/>
    <w:tmpl w:val="109EE294"/>
    <w:lvl w:ilvl="0">
      <w:start w:val="19"/>
      <w:numFmt w:val="decimal"/>
      <w:lvlText w:val="%1."/>
      <w:lvlJc w:val="left"/>
      <w:pPr>
        <w:ind w:left="1080" w:hanging="360"/>
      </w:pPr>
      <w:rPr>
        <w:rFonts w:hint="default"/>
      </w:rPr>
    </w:lvl>
    <w:lvl w:ilvl="1">
      <w:start w:val="20"/>
      <w:numFmt w:val="decimal"/>
      <w:lvlText w:val="9.%2:"/>
      <w:lvlJc w:val="left"/>
      <w:pPr>
        <w:ind w:left="1440" w:hanging="720"/>
      </w:pPr>
      <w:rPr>
        <w:rFonts w:hint="default"/>
        <w:b/>
        <w:bCs/>
        <w:i w:val="0"/>
      </w:rPr>
    </w:lvl>
    <w:lvl w:ilvl="2">
      <w:start w:val="298"/>
      <w:numFmt w:val="decimal"/>
      <w:lvlText w:val="0732B&amp;CE-%3"/>
      <w:lvlJc w:val="left"/>
      <w:pPr>
        <w:ind w:left="1440" w:hanging="720"/>
      </w:pPr>
      <w:rPr>
        <w:rFonts w:ascii="Arial" w:hAnsi="Arial" w:hint="default"/>
        <w:b/>
        <w:bCs/>
        <w:i w:val="0"/>
        <w:iCs w:val="0"/>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283" w15:restartNumberingAfterBreak="0">
    <w:nsid w:val="72950D57"/>
    <w:multiLevelType w:val="hybridMultilevel"/>
    <w:tmpl w:val="8DFECE6C"/>
    <w:lvl w:ilvl="0" w:tplc="97BE0026">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4" w15:restartNumberingAfterBreak="0">
    <w:nsid w:val="72A03805"/>
    <w:multiLevelType w:val="hybridMultilevel"/>
    <w:tmpl w:val="91D299B2"/>
    <w:lvl w:ilvl="0" w:tplc="8A44EC36">
      <w:start w:val="1"/>
      <w:numFmt w:val="decimal"/>
      <w:lvlText w:val="K%1."/>
      <w:lvlJc w:val="left"/>
      <w:pPr>
        <w:ind w:left="1287" w:hanging="360"/>
      </w:pPr>
      <w:rPr>
        <w:rFonts w:ascii="Arial" w:hAnsi="Arial" w:cs="Arial" w:hint="default"/>
        <w:b/>
        <w:bCs/>
        <w:i w:val="0"/>
        <w:iCs w:val="0"/>
        <w:sz w:val="22"/>
        <w:szCs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85" w15:restartNumberingAfterBreak="0">
    <w:nsid w:val="72A50717"/>
    <w:multiLevelType w:val="hybridMultilevel"/>
    <w:tmpl w:val="6F360B3E"/>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6" w15:restartNumberingAfterBreak="0">
    <w:nsid w:val="72CE119F"/>
    <w:multiLevelType w:val="hybridMultilevel"/>
    <w:tmpl w:val="6A5E0934"/>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7" w15:restartNumberingAfterBreak="0">
    <w:nsid w:val="72DB0F85"/>
    <w:multiLevelType w:val="multilevel"/>
    <w:tmpl w:val="B2FCED46"/>
    <w:lvl w:ilvl="0">
      <w:start w:val="9"/>
      <w:numFmt w:val="decimal"/>
      <w:lvlText w:val="%1."/>
      <w:lvlJc w:val="left"/>
      <w:pPr>
        <w:ind w:left="540" w:hanging="540"/>
      </w:pPr>
      <w:rPr>
        <w:rFonts w:hint="default"/>
      </w:rPr>
    </w:lvl>
    <w:lvl w:ilvl="1">
      <w:start w:val="5"/>
      <w:numFmt w:val="decimal"/>
      <w:lvlText w:val="%1.%2."/>
      <w:lvlJc w:val="left"/>
      <w:pPr>
        <w:ind w:left="1269" w:hanging="720"/>
      </w:pPr>
      <w:rPr>
        <w:rFonts w:hint="default"/>
      </w:rPr>
    </w:lvl>
    <w:lvl w:ilvl="2">
      <w:start w:val="261"/>
      <w:numFmt w:val="decimal"/>
      <w:lvlText w:val="0732B&amp;CE-%3"/>
      <w:lvlJc w:val="left"/>
      <w:pPr>
        <w:ind w:left="1818" w:hanging="720"/>
      </w:pPr>
      <w:rPr>
        <w:rFonts w:ascii="Arial" w:hAnsi="Arial" w:hint="default"/>
        <w:b/>
        <w:bCs/>
        <w:i w:val="0"/>
        <w:iCs w:val="0"/>
        <w:sz w:val="24"/>
        <w:szCs w:val="24"/>
      </w:rPr>
    </w:lvl>
    <w:lvl w:ilvl="3">
      <w:start w:val="1"/>
      <w:numFmt w:val="decimal"/>
      <w:lvlText w:val="%1.%2.%3.%4."/>
      <w:lvlJc w:val="left"/>
      <w:pPr>
        <w:ind w:left="2727" w:hanging="1080"/>
      </w:pPr>
      <w:rPr>
        <w:rFonts w:hint="default"/>
      </w:rPr>
    </w:lvl>
    <w:lvl w:ilvl="4">
      <w:start w:val="1"/>
      <w:numFmt w:val="decimal"/>
      <w:lvlText w:val="%1.%2.%3.%4.%5."/>
      <w:lvlJc w:val="left"/>
      <w:pPr>
        <w:ind w:left="3276" w:hanging="1080"/>
      </w:pPr>
      <w:rPr>
        <w:rFonts w:hint="default"/>
      </w:rPr>
    </w:lvl>
    <w:lvl w:ilvl="5">
      <w:start w:val="1"/>
      <w:numFmt w:val="decimal"/>
      <w:lvlText w:val="%1.%2.%3.%4.%5.%6."/>
      <w:lvlJc w:val="left"/>
      <w:pPr>
        <w:ind w:left="4185" w:hanging="1440"/>
      </w:pPr>
      <w:rPr>
        <w:rFonts w:hint="default"/>
      </w:rPr>
    </w:lvl>
    <w:lvl w:ilvl="6">
      <w:start w:val="1"/>
      <w:numFmt w:val="decimal"/>
      <w:lvlText w:val="%1.%2.%3.%4.%5.%6.%7."/>
      <w:lvlJc w:val="left"/>
      <w:pPr>
        <w:ind w:left="4734" w:hanging="1440"/>
      </w:pPr>
      <w:rPr>
        <w:rFonts w:hint="default"/>
      </w:rPr>
    </w:lvl>
    <w:lvl w:ilvl="7">
      <w:start w:val="1"/>
      <w:numFmt w:val="decimal"/>
      <w:lvlText w:val="%1.%2.%3.%4.%5.%6.%7.%8."/>
      <w:lvlJc w:val="left"/>
      <w:pPr>
        <w:ind w:left="5643" w:hanging="1800"/>
      </w:pPr>
      <w:rPr>
        <w:rFonts w:hint="default"/>
      </w:rPr>
    </w:lvl>
    <w:lvl w:ilvl="8">
      <w:start w:val="1"/>
      <w:numFmt w:val="decimal"/>
      <w:lvlText w:val="%1.%2.%3.%4.%5.%6.%7.%8.%9."/>
      <w:lvlJc w:val="left"/>
      <w:pPr>
        <w:ind w:left="6192" w:hanging="1800"/>
      </w:pPr>
      <w:rPr>
        <w:rFonts w:hint="default"/>
      </w:rPr>
    </w:lvl>
  </w:abstractNum>
  <w:abstractNum w:abstractNumId="1288" w15:restartNumberingAfterBreak="0">
    <w:nsid w:val="72EC1152"/>
    <w:multiLevelType w:val="hybridMultilevel"/>
    <w:tmpl w:val="37ECDB9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9" w15:restartNumberingAfterBreak="0">
    <w:nsid w:val="73043DC2"/>
    <w:multiLevelType w:val="hybridMultilevel"/>
    <w:tmpl w:val="F27C23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0" w15:restartNumberingAfterBreak="0">
    <w:nsid w:val="7316579E"/>
    <w:multiLevelType w:val="hybridMultilevel"/>
    <w:tmpl w:val="3D566CF2"/>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1" w15:restartNumberingAfterBreak="0">
    <w:nsid w:val="7345648B"/>
    <w:multiLevelType w:val="hybridMultilevel"/>
    <w:tmpl w:val="F12E34B6"/>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2" w15:restartNumberingAfterBreak="0">
    <w:nsid w:val="736068CD"/>
    <w:multiLevelType w:val="hybridMultilevel"/>
    <w:tmpl w:val="A41C7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3" w15:restartNumberingAfterBreak="0">
    <w:nsid w:val="73B53BF7"/>
    <w:multiLevelType w:val="hybridMultilevel"/>
    <w:tmpl w:val="54885DA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4" w15:restartNumberingAfterBreak="0">
    <w:nsid w:val="73C63357"/>
    <w:multiLevelType w:val="hybridMultilevel"/>
    <w:tmpl w:val="B7327534"/>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5" w15:restartNumberingAfterBreak="0">
    <w:nsid w:val="73CA6BA6"/>
    <w:multiLevelType w:val="hybridMultilevel"/>
    <w:tmpl w:val="38465FB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296" w15:restartNumberingAfterBreak="0">
    <w:nsid w:val="73CD40BE"/>
    <w:multiLevelType w:val="hybridMultilevel"/>
    <w:tmpl w:val="D4544BDA"/>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7" w15:restartNumberingAfterBreak="0">
    <w:nsid w:val="73EF6B3C"/>
    <w:multiLevelType w:val="hybridMultilevel"/>
    <w:tmpl w:val="1C240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8" w15:restartNumberingAfterBreak="0">
    <w:nsid w:val="73F137E2"/>
    <w:multiLevelType w:val="hybridMultilevel"/>
    <w:tmpl w:val="697AE0AE"/>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9" w15:restartNumberingAfterBreak="0">
    <w:nsid w:val="73F26237"/>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0" w15:restartNumberingAfterBreak="0">
    <w:nsid w:val="73F674DB"/>
    <w:multiLevelType w:val="hybridMultilevel"/>
    <w:tmpl w:val="8E643EAC"/>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1" w15:restartNumberingAfterBreak="0">
    <w:nsid w:val="73FA1B53"/>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2" w15:restartNumberingAfterBreak="0">
    <w:nsid w:val="740A076F"/>
    <w:multiLevelType w:val="hybridMultilevel"/>
    <w:tmpl w:val="8342F224"/>
    <w:lvl w:ilvl="0" w:tplc="0AD051B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3" w15:restartNumberingAfterBreak="0">
    <w:nsid w:val="744B3955"/>
    <w:multiLevelType w:val="hybridMultilevel"/>
    <w:tmpl w:val="D690F1CE"/>
    <w:lvl w:ilvl="0" w:tplc="04090001">
      <w:start w:val="1"/>
      <w:numFmt w:val="bullet"/>
      <w:lvlText w:val=""/>
      <w:lvlJc w:val="left"/>
      <w:pPr>
        <w:ind w:left="720" w:hanging="360"/>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4" w15:restartNumberingAfterBreak="0">
    <w:nsid w:val="74664D3B"/>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5" w15:restartNumberingAfterBreak="0">
    <w:nsid w:val="7478774E"/>
    <w:multiLevelType w:val="hybridMultilevel"/>
    <w:tmpl w:val="787EDCA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06" w15:restartNumberingAfterBreak="0">
    <w:nsid w:val="747A3C46"/>
    <w:multiLevelType w:val="hybridMultilevel"/>
    <w:tmpl w:val="1DC2FBD8"/>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7" w15:restartNumberingAfterBreak="0">
    <w:nsid w:val="748A3126"/>
    <w:multiLevelType w:val="hybridMultilevel"/>
    <w:tmpl w:val="8004A9F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8" w15:restartNumberingAfterBreak="0">
    <w:nsid w:val="749C65B0"/>
    <w:multiLevelType w:val="multilevel"/>
    <w:tmpl w:val="D22C8FEC"/>
    <w:lvl w:ilvl="0">
      <w:start w:val="1"/>
      <w:numFmt w:val="bullet"/>
      <w:lvlText w:val=""/>
      <w:lvlJc w:val="left"/>
      <w:pPr>
        <w:ind w:left="720" w:hanging="360"/>
      </w:pPr>
      <w:rPr>
        <w:rFonts w:ascii="Wingdings" w:hAnsi="Wingding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1309" w15:restartNumberingAfterBreak="0">
    <w:nsid w:val="74A76958"/>
    <w:multiLevelType w:val="hybridMultilevel"/>
    <w:tmpl w:val="26B8B926"/>
    <w:lvl w:ilvl="0" w:tplc="0409000F">
      <w:start w:val="1"/>
      <w:numFmt w:val="decimal"/>
      <w:lvlText w:val="%1."/>
      <w:lvlJc w:val="left"/>
      <w:pPr>
        <w:ind w:left="720" w:hanging="360"/>
      </w:pPr>
      <w:rPr>
        <w:rFonts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0" w15:restartNumberingAfterBreak="0">
    <w:nsid w:val="74DA2420"/>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1" w15:restartNumberingAfterBreak="0">
    <w:nsid w:val="74ED73D3"/>
    <w:multiLevelType w:val="hybridMultilevel"/>
    <w:tmpl w:val="66CAB5F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2" w15:restartNumberingAfterBreak="0">
    <w:nsid w:val="750E760B"/>
    <w:multiLevelType w:val="hybridMultilevel"/>
    <w:tmpl w:val="11FAFA2C"/>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3" w15:restartNumberingAfterBreak="0">
    <w:nsid w:val="75202F0B"/>
    <w:multiLevelType w:val="hybridMultilevel"/>
    <w:tmpl w:val="695EBC88"/>
    <w:lvl w:ilvl="0" w:tplc="5DD2A13C">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4" w15:restartNumberingAfterBreak="0">
    <w:nsid w:val="752A215F"/>
    <w:multiLevelType w:val="hybridMultilevel"/>
    <w:tmpl w:val="75304EA6"/>
    <w:lvl w:ilvl="0" w:tplc="B01CA19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5" w15:restartNumberingAfterBreak="0">
    <w:nsid w:val="753D6C0B"/>
    <w:multiLevelType w:val="hybridMultilevel"/>
    <w:tmpl w:val="79B0EDC0"/>
    <w:lvl w:ilvl="0" w:tplc="7C22879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6" w15:restartNumberingAfterBreak="0">
    <w:nsid w:val="753F5368"/>
    <w:multiLevelType w:val="hybridMultilevel"/>
    <w:tmpl w:val="E8AE046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7" w15:restartNumberingAfterBreak="0">
    <w:nsid w:val="756D1762"/>
    <w:multiLevelType w:val="hybridMultilevel"/>
    <w:tmpl w:val="710EA12A"/>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8" w15:restartNumberingAfterBreak="0">
    <w:nsid w:val="757B482B"/>
    <w:multiLevelType w:val="multilevel"/>
    <w:tmpl w:val="CEB476FA"/>
    <w:lvl w:ilvl="0">
      <w:start w:val="1"/>
      <w:numFmt w:val="decimal"/>
      <w:lvlText w:val="K%1."/>
      <w:lvlJc w:val="left"/>
      <w:pPr>
        <w:ind w:left="630" w:hanging="360"/>
      </w:pPr>
      <w:rPr>
        <w:rFonts w:ascii="Times New Roman" w:hAnsi="Times New Roman" w:cs="Times New Roman" w:hint="default"/>
        <w:b/>
        <w:bCs/>
        <w:sz w:val="22"/>
        <w:szCs w:val="22"/>
      </w:rPr>
    </w:lvl>
    <w:lvl w:ilvl="1">
      <w:start w:val="1"/>
      <w:numFmt w:val="lowerLetter"/>
      <w:lvlText w:val="%2."/>
      <w:lvlJc w:val="left"/>
      <w:pPr>
        <w:ind w:left="1350" w:hanging="360"/>
      </w:pPr>
      <w:rPr>
        <w:rFonts w:ascii="Times New Roman" w:hAnsi="Times New Roman" w:cs="Times New Roman" w:hint="default"/>
      </w:rPr>
    </w:lvl>
    <w:lvl w:ilvl="2">
      <w:start w:val="1"/>
      <w:numFmt w:val="lowerRoman"/>
      <w:lvlText w:val="%3."/>
      <w:lvlJc w:val="right"/>
      <w:pPr>
        <w:ind w:left="2070" w:hanging="180"/>
      </w:pPr>
      <w:rPr>
        <w:rFonts w:ascii="Times New Roman" w:hAnsi="Times New Roman" w:cs="Times New Roman" w:hint="default"/>
      </w:rPr>
    </w:lvl>
    <w:lvl w:ilvl="3">
      <w:start w:val="1"/>
      <w:numFmt w:val="decimal"/>
      <w:lvlText w:val="%4."/>
      <w:lvlJc w:val="left"/>
      <w:pPr>
        <w:ind w:left="2790" w:hanging="360"/>
      </w:pPr>
      <w:rPr>
        <w:rFonts w:ascii="Times New Roman" w:hAnsi="Times New Roman" w:cs="Times New Roman" w:hint="default"/>
      </w:rPr>
    </w:lvl>
    <w:lvl w:ilvl="4">
      <w:start w:val="1"/>
      <w:numFmt w:val="lowerLetter"/>
      <w:lvlText w:val="%5."/>
      <w:lvlJc w:val="left"/>
      <w:pPr>
        <w:ind w:left="3510" w:hanging="360"/>
      </w:pPr>
      <w:rPr>
        <w:rFonts w:ascii="Times New Roman" w:hAnsi="Times New Roman" w:cs="Times New Roman" w:hint="default"/>
      </w:rPr>
    </w:lvl>
    <w:lvl w:ilvl="5">
      <w:start w:val="1"/>
      <w:numFmt w:val="lowerRoman"/>
      <w:lvlText w:val="%6."/>
      <w:lvlJc w:val="right"/>
      <w:pPr>
        <w:ind w:left="4230" w:hanging="180"/>
      </w:pPr>
      <w:rPr>
        <w:rFonts w:ascii="Times New Roman" w:hAnsi="Times New Roman" w:cs="Times New Roman" w:hint="default"/>
      </w:rPr>
    </w:lvl>
    <w:lvl w:ilvl="6">
      <w:start w:val="1"/>
      <w:numFmt w:val="decimal"/>
      <w:lvlText w:val="%7."/>
      <w:lvlJc w:val="left"/>
      <w:pPr>
        <w:ind w:left="4950" w:hanging="360"/>
      </w:pPr>
      <w:rPr>
        <w:rFonts w:ascii="Times New Roman" w:hAnsi="Times New Roman" w:cs="Times New Roman" w:hint="default"/>
      </w:rPr>
    </w:lvl>
    <w:lvl w:ilvl="7">
      <w:start w:val="1"/>
      <w:numFmt w:val="lowerLetter"/>
      <w:lvlText w:val="%8."/>
      <w:lvlJc w:val="left"/>
      <w:pPr>
        <w:ind w:left="5670" w:hanging="360"/>
      </w:pPr>
      <w:rPr>
        <w:rFonts w:ascii="Times New Roman" w:hAnsi="Times New Roman" w:cs="Times New Roman" w:hint="default"/>
      </w:rPr>
    </w:lvl>
    <w:lvl w:ilvl="8">
      <w:start w:val="1"/>
      <w:numFmt w:val="lowerRoman"/>
      <w:lvlText w:val="%9."/>
      <w:lvlJc w:val="right"/>
      <w:pPr>
        <w:ind w:left="6390" w:hanging="180"/>
      </w:pPr>
      <w:rPr>
        <w:rFonts w:ascii="Times New Roman" w:hAnsi="Times New Roman" w:cs="Times New Roman" w:hint="default"/>
      </w:rPr>
    </w:lvl>
  </w:abstractNum>
  <w:abstractNum w:abstractNumId="1319" w15:restartNumberingAfterBreak="0">
    <w:nsid w:val="75981A51"/>
    <w:multiLevelType w:val="hybridMultilevel"/>
    <w:tmpl w:val="A3A8DE24"/>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320" w15:restartNumberingAfterBreak="0">
    <w:nsid w:val="75A875F2"/>
    <w:multiLevelType w:val="hybridMultilevel"/>
    <w:tmpl w:val="0F302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1" w15:restartNumberingAfterBreak="0">
    <w:nsid w:val="75AF7A66"/>
    <w:multiLevelType w:val="hybridMultilevel"/>
    <w:tmpl w:val="CAEC6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2" w15:restartNumberingAfterBreak="0">
    <w:nsid w:val="75B90B04"/>
    <w:multiLevelType w:val="hybridMultilevel"/>
    <w:tmpl w:val="A886954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3" w15:restartNumberingAfterBreak="0">
    <w:nsid w:val="75DC5953"/>
    <w:multiLevelType w:val="hybridMultilevel"/>
    <w:tmpl w:val="66FA25BA"/>
    <w:lvl w:ilvl="0" w:tplc="72047C58">
      <w:start w:val="1"/>
      <w:numFmt w:val="decimal"/>
      <w:lvlText w:val="CU%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4" w15:restartNumberingAfterBreak="0">
    <w:nsid w:val="75F34AAB"/>
    <w:multiLevelType w:val="hybridMultilevel"/>
    <w:tmpl w:val="840E7FF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5" w15:restartNumberingAfterBreak="0">
    <w:nsid w:val="760E37A2"/>
    <w:multiLevelType w:val="multilevel"/>
    <w:tmpl w:val="96B08B9C"/>
    <w:lvl w:ilvl="0">
      <w:start w:val="1"/>
      <w:numFmt w:val="decimal"/>
      <w:lvlText w:val="%1."/>
      <w:lvlJc w:val="left"/>
      <w:pPr>
        <w:ind w:left="1080" w:hanging="360"/>
      </w:pPr>
    </w:lvl>
    <w:lvl w:ilvl="1">
      <w:start w:val="8"/>
      <w:numFmt w:val="decimal"/>
      <w:isLgl/>
      <w:lvlText w:val="%1.%2."/>
      <w:lvlJc w:val="left"/>
      <w:pPr>
        <w:ind w:left="1440" w:hanging="720"/>
      </w:pPr>
      <w:rPr>
        <w:rFonts w:hint="default"/>
      </w:rPr>
    </w:lvl>
    <w:lvl w:ilvl="2">
      <w:start w:val="1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326" w15:restartNumberingAfterBreak="0">
    <w:nsid w:val="761720F6"/>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7" w15:restartNumberingAfterBreak="0">
    <w:nsid w:val="761B2E38"/>
    <w:multiLevelType w:val="hybridMultilevel"/>
    <w:tmpl w:val="9B6858BE"/>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8" w15:restartNumberingAfterBreak="0">
    <w:nsid w:val="762248D1"/>
    <w:multiLevelType w:val="hybridMultilevel"/>
    <w:tmpl w:val="797E4E6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9" w15:restartNumberingAfterBreak="0">
    <w:nsid w:val="76365380"/>
    <w:multiLevelType w:val="hybridMultilevel"/>
    <w:tmpl w:val="5254EDDE"/>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0" w15:restartNumberingAfterBreak="0">
    <w:nsid w:val="766014E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1" w15:restartNumberingAfterBreak="0">
    <w:nsid w:val="76683D2C"/>
    <w:multiLevelType w:val="hybridMultilevel"/>
    <w:tmpl w:val="5CC2E44E"/>
    <w:lvl w:ilvl="0" w:tplc="1676347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2" w15:restartNumberingAfterBreak="0">
    <w:nsid w:val="766D173A"/>
    <w:multiLevelType w:val="hybridMultilevel"/>
    <w:tmpl w:val="80189B6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33" w15:restartNumberingAfterBreak="0">
    <w:nsid w:val="767836A9"/>
    <w:multiLevelType w:val="hybridMultilevel"/>
    <w:tmpl w:val="71AC63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4" w15:restartNumberingAfterBreak="0">
    <w:nsid w:val="768D4B49"/>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5" w15:restartNumberingAfterBreak="0">
    <w:nsid w:val="76932622"/>
    <w:multiLevelType w:val="hybridMultilevel"/>
    <w:tmpl w:val="176E16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6" w15:restartNumberingAfterBreak="0">
    <w:nsid w:val="76C109FA"/>
    <w:multiLevelType w:val="hybridMultilevel"/>
    <w:tmpl w:val="BB625368"/>
    <w:lvl w:ilvl="0" w:tplc="CA42F930">
      <w:start w:val="1"/>
      <w:numFmt w:val="decimal"/>
      <w:lvlText w:val="P%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7" w15:restartNumberingAfterBreak="0">
    <w:nsid w:val="76D946B2"/>
    <w:multiLevelType w:val="hybridMultilevel"/>
    <w:tmpl w:val="457C319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8" w15:restartNumberingAfterBreak="0">
    <w:nsid w:val="77107D93"/>
    <w:multiLevelType w:val="hybridMultilevel"/>
    <w:tmpl w:val="2DFC9E7C"/>
    <w:lvl w:ilvl="0" w:tplc="937C651A">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39" w15:restartNumberingAfterBreak="0">
    <w:nsid w:val="771D5768"/>
    <w:multiLevelType w:val="hybridMultilevel"/>
    <w:tmpl w:val="086695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0" w15:restartNumberingAfterBreak="0">
    <w:nsid w:val="77334118"/>
    <w:multiLevelType w:val="hybridMultilevel"/>
    <w:tmpl w:val="CBD8A96E"/>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1" w15:restartNumberingAfterBreak="0">
    <w:nsid w:val="77820CF9"/>
    <w:multiLevelType w:val="hybridMultilevel"/>
    <w:tmpl w:val="30442A9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2" w15:restartNumberingAfterBreak="0">
    <w:nsid w:val="77AC42FD"/>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3" w15:restartNumberingAfterBreak="0">
    <w:nsid w:val="77BD4D35"/>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4" w15:restartNumberingAfterBreak="0">
    <w:nsid w:val="77CD561C"/>
    <w:multiLevelType w:val="hybridMultilevel"/>
    <w:tmpl w:val="6AF6CEC6"/>
    <w:lvl w:ilvl="0" w:tplc="E94CC7B6">
      <w:start w:val="1"/>
      <w:numFmt w:val="decimal"/>
      <w:lvlText w:val="K%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5" w15:restartNumberingAfterBreak="0">
    <w:nsid w:val="77E275C4"/>
    <w:multiLevelType w:val="hybridMultilevel"/>
    <w:tmpl w:val="8898D164"/>
    <w:lvl w:ilvl="0" w:tplc="A5F6395C">
      <w:start w:val="1"/>
      <w:numFmt w:val="decimal"/>
      <w:lvlText w:val="%1."/>
      <w:lvlJc w:val="left"/>
      <w:pPr>
        <w:ind w:left="1080" w:hanging="72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6" w15:restartNumberingAfterBreak="0">
    <w:nsid w:val="78291FC8"/>
    <w:multiLevelType w:val="hybridMultilevel"/>
    <w:tmpl w:val="DC6A5B1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347" w15:restartNumberingAfterBreak="0">
    <w:nsid w:val="783D1808"/>
    <w:multiLevelType w:val="hybridMultilevel"/>
    <w:tmpl w:val="331C1104"/>
    <w:lvl w:ilvl="0" w:tplc="2C40D922">
      <w:start w:val="1"/>
      <w:numFmt w:val="decimal"/>
      <w:lvlText w:val="K%1."/>
      <w:lvlJc w:val="left"/>
      <w:pPr>
        <w:ind w:left="1080" w:hanging="360"/>
      </w:pPr>
      <w:rPr>
        <w:rFonts w:hint="default"/>
        <w:b/>
        <w:bCs/>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8" w15:restartNumberingAfterBreak="0">
    <w:nsid w:val="78702E3E"/>
    <w:multiLevelType w:val="hybridMultilevel"/>
    <w:tmpl w:val="79344B06"/>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9" w15:restartNumberingAfterBreak="0">
    <w:nsid w:val="788736EF"/>
    <w:multiLevelType w:val="hybridMultilevel"/>
    <w:tmpl w:val="5808C60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0" w15:restartNumberingAfterBreak="0">
    <w:nsid w:val="78B03D77"/>
    <w:multiLevelType w:val="hybridMultilevel"/>
    <w:tmpl w:val="1B6AF22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1" w15:restartNumberingAfterBreak="0">
    <w:nsid w:val="78CA3B92"/>
    <w:multiLevelType w:val="hybridMultilevel"/>
    <w:tmpl w:val="41C2F9A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2" w15:restartNumberingAfterBreak="0">
    <w:nsid w:val="78E30146"/>
    <w:multiLevelType w:val="hybridMultilevel"/>
    <w:tmpl w:val="CAA6D13A"/>
    <w:lvl w:ilvl="0" w:tplc="392A5CB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3" w15:restartNumberingAfterBreak="0">
    <w:nsid w:val="78F402CA"/>
    <w:multiLevelType w:val="hybridMultilevel"/>
    <w:tmpl w:val="374AA2A0"/>
    <w:lvl w:ilvl="0" w:tplc="72047C58">
      <w:start w:val="1"/>
      <w:numFmt w:val="decimal"/>
      <w:lvlText w:val="CU%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4" w15:restartNumberingAfterBreak="0">
    <w:nsid w:val="791C76E5"/>
    <w:multiLevelType w:val="hybridMultilevel"/>
    <w:tmpl w:val="2518693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5" w15:restartNumberingAfterBreak="0">
    <w:nsid w:val="79201B10"/>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6" w15:restartNumberingAfterBreak="0">
    <w:nsid w:val="79295BF3"/>
    <w:multiLevelType w:val="hybridMultilevel"/>
    <w:tmpl w:val="6A9C60F4"/>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7" w15:restartNumberingAfterBreak="0">
    <w:nsid w:val="79310E80"/>
    <w:multiLevelType w:val="hybridMultilevel"/>
    <w:tmpl w:val="F3080BD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58" w15:restartNumberingAfterBreak="0">
    <w:nsid w:val="79823C27"/>
    <w:multiLevelType w:val="multilevel"/>
    <w:tmpl w:val="80F4A31E"/>
    <w:lvl w:ilvl="0">
      <w:start w:val="1"/>
      <w:numFmt w:val="decimal"/>
      <w:lvlText w:val="%1."/>
      <w:lvlJc w:val="left"/>
      <w:pPr>
        <w:ind w:left="720" w:hanging="360"/>
      </w:pPr>
    </w:lvl>
    <w:lvl w:ilvl="1">
      <w:start w:val="10"/>
      <w:numFmt w:val="decimal"/>
      <w:isLgl/>
      <w:lvlText w:val="%1.%2."/>
      <w:lvlJc w:val="left"/>
      <w:pPr>
        <w:ind w:left="1224" w:hanging="855"/>
      </w:pPr>
      <w:rPr>
        <w:rFonts w:hint="default"/>
      </w:rPr>
    </w:lvl>
    <w:lvl w:ilvl="2">
      <w:start w:val="37"/>
      <w:numFmt w:val="decimal"/>
      <w:isLgl/>
      <w:lvlText w:val="%1.%2.%3."/>
      <w:lvlJc w:val="left"/>
      <w:pPr>
        <w:ind w:left="1233" w:hanging="855"/>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1359" w15:restartNumberingAfterBreak="0">
    <w:nsid w:val="798D600F"/>
    <w:multiLevelType w:val="hybridMultilevel"/>
    <w:tmpl w:val="04FED5F4"/>
    <w:lvl w:ilvl="0" w:tplc="0409000F">
      <w:start w:val="1"/>
      <w:numFmt w:val="decimal"/>
      <w:lvlText w:val="%1."/>
      <w:lvlJc w:val="left"/>
      <w:pPr>
        <w:ind w:left="720" w:hanging="360"/>
      </w:pPr>
    </w:lvl>
    <w:lvl w:ilvl="1" w:tplc="A57AE418">
      <w:start w:val="1"/>
      <w:numFmt w:val="decimal"/>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0" w15:restartNumberingAfterBreak="0">
    <w:nsid w:val="799470BB"/>
    <w:multiLevelType w:val="hybridMultilevel"/>
    <w:tmpl w:val="6D82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1" w15:restartNumberingAfterBreak="0">
    <w:nsid w:val="79A91DE7"/>
    <w:multiLevelType w:val="hybridMultilevel"/>
    <w:tmpl w:val="DAAA5F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2" w15:restartNumberingAfterBreak="0">
    <w:nsid w:val="79A92E04"/>
    <w:multiLevelType w:val="hybridMultilevel"/>
    <w:tmpl w:val="0DC6DB20"/>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63" w15:restartNumberingAfterBreak="0">
    <w:nsid w:val="79B42E5C"/>
    <w:multiLevelType w:val="hybridMultilevel"/>
    <w:tmpl w:val="1E564BFC"/>
    <w:lvl w:ilvl="0" w:tplc="6A5256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4" w15:restartNumberingAfterBreak="0">
    <w:nsid w:val="79C01E26"/>
    <w:multiLevelType w:val="hybridMultilevel"/>
    <w:tmpl w:val="787818D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5" w15:restartNumberingAfterBreak="0">
    <w:nsid w:val="7A113F0E"/>
    <w:multiLevelType w:val="hybridMultilevel"/>
    <w:tmpl w:val="96FA93AC"/>
    <w:lvl w:ilvl="0" w:tplc="5A8E6866">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66" w15:restartNumberingAfterBreak="0">
    <w:nsid w:val="7A5A33C3"/>
    <w:multiLevelType w:val="hybridMultilevel"/>
    <w:tmpl w:val="E6306BD2"/>
    <w:lvl w:ilvl="0" w:tplc="F6385D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7" w15:restartNumberingAfterBreak="0">
    <w:nsid w:val="7A613910"/>
    <w:multiLevelType w:val="hybridMultilevel"/>
    <w:tmpl w:val="C5DE659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8" w15:restartNumberingAfterBreak="0">
    <w:nsid w:val="7A695B18"/>
    <w:multiLevelType w:val="hybridMultilevel"/>
    <w:tmpl w:val="C58C4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9" w15:restartNumberingAfterBreak="0">
    <w:nsid w:val="7A781526"/>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370" w15:restartNumberingAfterBreak="0">
    <w:nsid w:val="7A8B7628"/>
    <w:multiLevelType w:val="hybridMultilevel"/>
    <w:tmpl w:val="07545A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1" w15:restartNumberingAfterBreak="0">
    <w:nsid w:val="7A90469A"/>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2" w15:restartNumberingAfterBreak="0">
    <w:nsid w:val="7B32736E"/>
    <w:multiLevelType w:val="hybridMultilevel"/>
    <w:tmpl w:val="34FE73B0"/>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73" w15:restartNumberingAfterBreak="0">
    <w:nsid w:val="7B3609A3"/>
    <w:multiLevelType w:val="hybridMultilevel"/>
    <w:tmpl w:val="6ED431C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4" w15:restartNumberingAfterBreak="0">
    <w:nsid w:val="7B827FDD"/>
    <w:multiLevelType w:val="hybridMultilevel"/>
    <w:tmpl w:val="35EC1D3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5" w15:restartNumberingAfterBreak="0">
    <w:nsid w:val="7B861CFA"/>
    <w:multiLevelType w:val="hybridMultilevel"/>
    <w:tmpl w:val="987C3B3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6" w15:restartNumberingAfterBreak="0">
    <w:nsid w:val="7B8742AA"/>
    <w:multiLevelType w:val="hybridMultilevel"/>
    <w:tmpl w:val="6ECAD33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7" w15:restartNumberingAfterBreak="0">
    <w:nsid w:val="7BA1133C"/>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8" w15:restartNumberingAfterBreak="0">
    <w:nsid w:val="7BBB0F9A"/>
    <w:multiLevelType w:val="hybridMultilevel"/>
    <w:tmpl w:val="606EAF1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9" w15:restartNumberingAfterBreak="0">
    <w:nsid w:val="7BD02530"/>
    <w:multiLevelType w:val="hybridMultilevel"/>
    <w:tmpl w:val="32764BAC"/>
    <w:lvl w:ilvl="0" w:tplc="7E68FEE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380" w15:restartNumberingAfterBreak="0">
    <w:nsid w:val="7BFC4DF8"/>
    <w:multiLevelType w:val="hybridMultilevel"/>
    <w:tmpl w:val="D18A2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1" w15:restartNumberingAfterBreak="0">
    <w:nsid w:val="7C0530C4"/>
    <w:multiLevelType w:val="hybridMultilevel"/>
    <w:tmpl w:val="1952ACC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2" w15:restartNumberingAfterBreak="0">
    <w:nsid w:val="7C0822D8"/>
    <w:multiLevelType w:val="hybridMultilevel"/>
    <w:tmpl w:val="D77C331C"/>
    <w:lvl w:ilvl="0" w:tplc="23EA2E48">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3" w15:restartNumberingAfterBreak="0">
    <w:nsid w:val="7C0C23AD"/>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4" w15:restartNumberingAfterBreak="0">
    <w:nsid w:val="7C1F72BE"/>
    <w:multiLevelType w:val="hybridMultilevel"/>
    <w:tmpl w:val="880467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5" w15:restartNumberingAfterBreak="0">
    <w:nsid w:val="7C4373E7"/>
    <w:multiLevelType w:val="hybridMultilevel"/>
    <w:tmpl w:val="65A04536"/>
    <w:lvl w:ilvl="0" w:tplc="0409000F">
      <w:start w:val="1"/>
      <w:numFmt w:val="decimal"/>
      <w:lvlText w:val="%1."/>
      <w:lvlJc w:val="lef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86" w15:restartNumberingAfterBreak="0">
    <w:nsid w:val="7C493E00"/>
    <w:multiLevelType w:val="hybridMultilevel"/>
    <w:tmpl w:val="710A0CCA"/>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7" w15:restartNumberingAfterBreak="0">
    <w:nsid w:val="7C4A7BF5"/>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8" w15:restartNumberingAfterBreak="0">
    <w:nsid w:val="7C4F418F"/>
    <w:multiLevelType w:val="hybridMultilevel"/>
    <w:tmpl w:val="7C4E29F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9" w15:restartNumberingAfterBreak="0">
    <w:nsid w:val="7C547828"/>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0" w15:restartNumberingAfterBreak="0">
    <w:nsid w:val="7C5C339B"/>
    <w:multiLevelType w:val="hybridMultilevel"/>
    <w:tmpl w:val="09181B76"/>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391" w15:restartNumberingAfterBreak="0">
    <w:nsid w:val="7C6A53BB"/>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2" w15:restartNumberingAfterBreak="0">
    <w:nsid w:val="7CAE7276"/>
    <w:multiLevelType w:val="hybridMultilevel"/>
    <w:tmpl w:val="05747418"/>
    <w:lvl w:ilvl="0" w:tplc="1AC20BA8">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3" w15:restartNumberingAfterBreak="0">
    <w:nsid w:val="7CC6039A"/>
    <w:multiLevelType w:val="hybridMultilevel"/>
    <w:tmpl w:val="D868A800"/>
    <w:lvl w:ilvl="0" w:tplc="6C48798C">
      <w:start w:val="1"/>
      <w:numFmt w:val="bullet"/>
      <w:lvlText w:val=""/>
      <w:lvlJc w:val="left"/>
      <w:pPr>
        <w:ind w:left="940" w:hanging="360"/>
      </w:pPr>
      <w:rPr>
        <w:rFonts w:ascii="Symbol" w:hAnsi="Symbol" w:hint="default"/>
      </w:rPr>
    </w:lvl>
    <w:lvl w:ilvl="1" w:tplc="83829138" w:tentative="1">
      <w:start w:val="1"/>
      <w:numFmt w:val="bullet"/>
      <w:lvlText w:val="o"/>
      <w:lvlJc w:val="left"/>
      <w:pPr>
        <w:ind w:left="1660" w:hanging="360"/>
      </w:pPr>
      <w:rPr>
        <w:rFonts w:ascii="Courier New" w:hAnsi="Courier New" w:cs="Courier New" w:hint="default"/>
      </w:rPr>
    </w:lvl>
    <w:lvl w:ilvl="2" w:tplc="8CE2479E" w:tentative="1">
      <w:start w:val="1"/>
      <w:numFmt w:val="bullet"/>
      <w:lvlText w:val=""/>
      <w:lvlJc w:val="left"/>
      <w:pPr>
        <w:ind w:left="2380" w:hanging="360"/>
      </w:pPr>
      <w:rPr>
        <w:rFonts w:ascii="Wingdings" w:hAnsi="Wingdings" w:hint="default"/>
      </w:rPr>
    </w:lvl>
    <w:lvl w:ilvl="3" w:tplc="E808268A" w:tentative="1">
      <w:start w:val="1"/>
      <w:numFmt w:val="bullet"/>
      <w:lvlText w:val=""/>
      <w:lvlJc w:val="left"/>
      <w:pPr>
        <w:ind w:left="3100" w:hanging="360"/>
      </w:pPr>
      <w:rPr>
        <w:rFonts w:ascii="Symbol" w:hAnsi="Symbol" w:hint="default"/>
      </w:rPr>
    </w:lvl>
    <w:lvl w:ilvl="4" w:tplc="C498A0B2" w:tentative="1">
      <w:start w:val="1"/>
      <w:numFmt w:val="bullet"/>
      <w:lvlText w:val="o"/>
      <w:lvlJc w:val="left"/>
      <w:pPr>
        <w:ind w:left="3820" w:hanging="360"/>
      </w:pPr>
      <w:rPr>
        <w:rFonts w:ascii="Courier New" w:hAnsi="Courier New" w:cs="Courier New" w:hint="default"/>
      </w:rPr>
    </w:lvl>
    <w:lvl w:ilvl="5" w:tplc="50E4A5F2" w:tentative="1">
      <w:start w:val="1"/>
      <w:numFmt w:val="bullet"/>
      <w:lvlText w:val=""/>
      <w:lvlJc w:val="left"/>
      <w:pPr>
        <w:ind w:left="4540" w:hanging="360"/>
      </w:pPr>
      <w:rPr>
        <w:rFonts w:ascii="Wingdings" w:hAnsi="Wingdings" w:hint="default"/>
      </w:rPr>
    </w:lvl>
    <w:lvl w:ilvl="6" w:tplc="C860A36E" w:tentative="1">
      <w:start w:val="1"/>
      <w:numFmt w:val="bullet"/>
      <w:lvlText w:val=""/>
      <w:lvlJc w:val="left"/>
      <w:pPr>
        <w:ind w:left="5260" w:hanging="360"/>
      </w:pPr>
      <w:rPr>
        <w:rFonts w:ascii="Symbol" w:hAnsi="Symbol" w:hint="default"/>
      </w:rPr>
    </w:lvl>
    <w:lvl w:ilvl="7" w:tplc="4944185A" w:tentative="1">
      <w:start w:val="1"/>
      <w:numFmt w:val="bullet"/>
      <w:lvlText w:val="o"/>
      <w:lvlJc w:val="left"/>
      <w:pPr>
        <w:ind w:left="5980" w:hanging="360"/>
      </w:pPr>
      <w:rPr>
        <w:rFonts w:ascii="Courier New" w:hAnsi="Courier New" w:cs="Courier New" w:hint="default"/>
      </w:rPr>
    </w:lvl>
    <w:lvl w:ilvl="8" w:tplc="B4024414" w:tentative="1">
      <w:start w:val="1"/>
      <w:numFmt w:val="bullet"/>
      <w:lvlText w:val=""/>
      <w:lvlJc w:val="left"/>
      <w:pPr>
        <w:ind w:left="6700" w:hanging="360"/>
      </w:pPr>
      <w:rPr>
        <w:rFonts w:ascii="Wingdings" w:hAnsi="Wingdings" w:hint="default"/>
      </w:rPr>
    </w:lvl>
  </w:abstractNum>
  <w:abstractNum w:abstractNumId="1394" w15:restartNumberingAfterBreak="0">
    <w:nsid w:val="7CF64782"/>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5" w15:restartNumberingAfterBreak="0">
    <w:nsid w:val="7CFC220A"/>
    <w:multiLevelType w:val="hybridMultilevel"/>
    <w:tmpl w:val="38F8FCF0"/>
    <w:lvl w:ilvl="0" w:tplc="2C40D922">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6" w15:restartNumberingAfterBreak="0">
    <w:nsid w:val="7D242A41"/>
    <w:multiLevelType w:val="hybridMultilevel"/>
    <w:tmpl w:val="56821B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7" w15:restartNumberingAfterBreak="0">
    <w:nsid w:val="7D2B3E3A"/>
    <w:multiLevelType w:val="hybridMultilevel"/>
    <w:tmpl w:val="0A02598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8" w15:restartNumberingAfterBreak="0">
    <w:nsid w:val="7D7379C2"/>
    <w:multiLevelType w:val="hybridMultilevel"/>
    <w:tmpl w:val="9AFE89F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9" w15:restartNumberingAfterBreak="0">
    <w:nsid w:val="7D7956BE"/>
    <w:multiLevelType w:val="hybridMultilevel"/>
    <w:tmpl w:val="061C9CC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0" w15:restartNumberingAfterBreak="0">
    <w:nsid w:val="7D7E1DF2"/>
    <w:multiLevelType w:val="hybridMultilevel"/>
    <w:tmpl w:val="0F78BC6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1" w15:restartNumberingAfterBreak="0">
    <w:nsid w:val="7D947A0C"/>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2" w15:restartNumberingAfterBreak="0">
    <w:nsid w:val="7D9B6EAD"/>
    <w:multiLevelType w:val="hybridMultilevel"/>
    <w:tmpl w:val="7052623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3" w15:restartNumberingAfterBreak="0">
    <w:nsid w:val="7DD06B8C"/>
    <w:multiLevelType w:val="hybridMultilevel"/>
    <w:tmpl w:val="7F0C6C00"/>
    <w:lvl w:ilvl="0" w:tplc="CEF4072C">
      <w:start w:val="1"/>
      <w:numFmt w:val="decimal"/>
      <w:lvlText w:val="CU-%1."/>
      <w:lvlJc w:val="left"/>
      <w:pPr>
        <w:ind w:left="720" w:hanging="360"/>
      </w:pPr>
      <w:rPr>
        <w:rFonts w:asciiTheme="minorBidi" w:hAnsiTheme="minorBidi" w:cstheme="minorBidi" w:hint="default"/>
        <w:b/>
        <w:bCs/>
        <w:i w:val="0"/>
        <w:color w:val="auto"/>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4" w15:restartNumberingAfterBreak="0">
    <w:nsid w:val="7DE75180"/>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5" w15:restartNumberingAfterBreak="0">
    <w:nsid w:val="7E013895"/>
    <w:multiLevelType w:val="hybridMultilevel"/>
    <w:tmpl w:val="F50C692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6" w15:restartNumberingAfterBreak="0">
    <w:nsid w:val="7E4C0C3E"/>
    <w:multiLevelType w:val="hybridMultilevel"/>
    <w:tmpl w:val="917A68E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7" w15:restartNumberingAfterBreak="0">
    <w:nsid w:val="7E555305"/>
    <w:multiLevelType w:val="hybridMultilevel"/>
    <w:tmpl w:val="4A90041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8" w15:restartNumberingAfterBreak="0">
    <w:nsid w:val="7E5607CE"/>
    <w:multiLevelType w:val="hybridMultilevel"/>
    <w:tmpl w:val="236408DE"/>
    <w:lvl w:ilvl="0" w:tplc="53AA0B3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9" w15:restartNumberingAfterBreak="0">
    <w:nsid w:val="7E9028DE"/>
    <w:multiLevelType w:val="hybridMultilevel"/>
    <w:tmpl w:val="19C045F6"/>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10" w15:restartNumberingAfterBreak="0">
    <w:nsid w:val="7E920C58"/>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1" w15:restartNumberingAfterBreak="0">
    <w:nsid w:val="7EA5459C"/>
    <w:multiLevelType w:val="hybridMultilevel"/>
    <w:tmpl w:val="5D142D04"/>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2" w15:restartNumberingAfterBreak="0">
    <w:nsid w:val="7EB54A34"/>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3" w15:restartNumberingAfterBreak="0">
    <w:nsid w:val="7EC651BF"/>
    <w:multiLevelType w:val="hybridMultilevel"/>
    <w:tmpl w:val="A4F277EE"/>
    <w:lvl w:ilvl="0" w:tplc="4586968A">
      <w:start w:val="1"/>
      <w:numFmt w:val="decimal"/>
      <w:lvlText w:val="K%1."/>
      <w:lvlJc w:val="left"/>
      <w:pPr>
        <w:ind w:left="1212" w:hanging="360"/>
      </w:pPr>
      <w:rPr>
        <w:rFonts w:hint="default"/>
        <w:b/>
        <w:bCs/>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1414" w15:restartNumberingAfterBreak="0">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15" w15:restartNumberingAfterBreak="0">
    <w:nsid w:val="7F496534"/>
    <w:multiLevelType w:val="hybridMultilevel"/>
    <w:tmpl w:val="8F589E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6" w15:restartNumberingAfterBreak="0">
    <w:nsid w:val="7F633BCA"/>
    <w:multiLevelType w:val="hybridMultilevel"/>
    <w:tmpl w:val="D6EE096C"/>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7" w15:restartNumberingAfterBreak="0">
    <w:nsid w:val="7F995635"/>
    <w:multiLevelType w:val="hybridMultilevel"/>
    <w:tmpl w:val="F904A306"/>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8" w15:restartNumberingAfterBreak="0">
    <w:nsid w:val="7F9E2A98"/>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1419" w15:restartNumberingAfterBreak="0">
    <w:nsid w:val="7FA07902"/>
    <w:multiLevelType w:val="hybridMultilevel"/>
    <w:tmpl w:val="31F4EEB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0" w15:restartNumberingAfterBreak="0">
    <w:nsid w:val="7FA775B8"/>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1" w15:restartNumberingAfterBreak="0">
    <w:nsid w:val="7FCC1B3E"/>
    <w:multiLevelType w:val="hybridMultilevel"/>
    <w:tmpl w:val="B234ED4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0482868">
    <w:abstractNumId w:val="352"/>
  </w:num>
  <w:num w:numId="2" w16cid:durableId="1522544831">
    <w:abstractNumId w:val="1200"/>
  </w:num>
  <w:num w:numId="3" w16cid:durableId="56512912">
    <w:abstractNumId w:val="1223"/>
  </w:num>
  <w:num w:numId="4" w16cid:durableId="273170090">
    <w:abstractNumId w:val="732"/>
  </w:num>
  <w:num w:numId="5" w16cid:durableId="142435703">
    <w:abstractNumId w:val="1384"/>
  </w:num>
  <w:num w:numId="6" w16cid:durableId="2073771785">
    <w:abstractNumId w:val="653"/>
  </w:num>
  <w:num w:numId="7" w16cid:durableId="1791703928">
    <w:abstractNumId w:val="205"/>
  </w:num>
  <w:num w:numId="8" w16cid:durableId="1268461948">
    <w:abstractNumId w:val="1344"/>
  </w:num>
  <w:num w:numId="9" w16cid:durableId="1199275610">
    <w:abstractNumId w:val="47"/>
  </w:num>
  <w:num w:numId="10" w16cid:durableId="534731327">
    <w:abstractNumId w:val="846"/>
  </w:num>
  <w:num w:numId="11" w16cid:durableId="1587763194">
    <w:abstractNumId w:val="201"/>
  </w:num>
  <w:num w:numId="12" w16cid:durableId="343872177">
    <w:abstractNumId w:val="1305"/>
  </w:num>
  <w:num w:numId="13" w16cid:durableId="535312174">
    <w:abstractNumId w:val="1096"/>
  </w:num>
  <w:num w:numId="14" w16cid:durableId="1078668749">
    <w:abstractNumId w:val="1271"/>
  </w:num>
  <w:num w:numId="15" w16cid:durableId="1597132007">
    <w:abstractNumId w:val="37"/>
  </w:num>
  <w:num w:numId="16" w16cid:durableId="1287660699">
    <w:abstractNumId w:val="585"/>
  </w:num>
  <w:num w:numId="17" w16cid:durableId="539824547">
    <w:abstractNumId w:val="163"/>
  </w:num>
  <w:num w:numId="18" w16cid:durableId="747268943">
    <w:abstractNumId w:val="1157"/>
  </w:num>
  <w:num w:numId="19" w16cid:durableId="1183007792">
    <w:abstractNumId w:val="349"/>
  </w:num>
  <w:num w:numId="20" w16cid:durableId="301738671">
    <w:abstractNumId w:val="226"/>
  </w:num>
  <w:num w:numId="21" w16cid:durableId="1428385580">
    <w:abstractNumId w:val="1150"/>
  </w:num>
  <w:num w:numId="22" w16cid:durableId="27727632">
    <w:abstractNumId w:val="513"/>
  </w:num>
  <w:num w:numId="23" w16cid:durableId="1945259069">
    <w:abstractNumId w:val="119"/>
  </w:num>
  <w:num w:numId="24" w16cid:durableId="334847567">
    <w:abstractNumId w:val="256"/>
  </w:num>
  <w:num w:numId="25" w16cid:durableId="1884177024">
    <w:abstractNumId w:val="1268"/>
  </w:num>
  <w:num w:numId="26" w16cid:durableId="1261253322">
    <w:abstractNumId w:val="804"/>
  </w:num>
  <w:num w:numId="27" w16cid:durableId="558975479">
    <w:abstractNumId w:val="616"/>
  </w:num>
  <w:num w:numId="28" w16cid:durableId="607394263">
    <w:abstractNumId w:val="1392"/>
  </w:num>
  <w:num w:numId="29" w16cid:durableId="1602951004">
    <w:abstractNumId w:val="1356"/>
  </w:num>
  <w:num w:numId="30" w16cid:durableId="1513760260">
    <w:abstractNumId w:val="1313"/>
  </w:num>
  <w:num w:numId="31" w16cid:durableId="2004964340">
    <w:abstractNumId w:val="1379"/>
  </w:num>
  <w:num w:numId="32" w16cid:durableId="1495488464">
    <w:abstractNumId w:val="613"/>
  </w:num>
  <w:num w:numId="33" w16cid:durableId="239412268">
    <w:abstractNumId w:val="835"/>
  </w:num>
  <w:num w:numId="34" w16cid:durableId="1712069483">
    <w:abstractNumId w:val="599"/>
  </w:num>
  <w:num w:numId="35" w16cid:durableId="2023121774">
    <w:abstractNumId w:val="701"/>
  </w:num>
  <w:num w:numId="36" w16cid:durableId="689914061">
    <w:abstractNumId w:val="151"/>
  </w:num>
  <w:num w:numId="37" w16cid:durableId="1271009513">
    <w:abstractNumId w:val="524"/>
  </w:num>
  <w:num w:numId="38" w16cid:durableId="324016771">
    <w:abstractNumId w:val="787"/>
  </w:num>
  <w:num w:numId="39" w16cid:durableId="1689870731">
    <w:abstractNumId w:val="685"/>
  </w:num>
  <w:num w:numId="40" w16cid:durableId="693728390">
    <w:abstractNumId w:val="664"/>
  </w:num>
  <w:num w:numId="41" w16cid:durableId="1015352463">
    <w:abstractNumId w:val="1074"/>
  </w:num>
  <w:num w:numId="42" w16cid:durableId="1693531801">
    <w:abstractNumId w:val="584"/>
  </w:num>
  <w:num w:numId="43" w16cid:durableId="1934699239">
    <w:abstractNumId w:val="285"/>
  </w:num>
  <w:num w:numId="44" w16cid:durableId="1783960893">
    <w:abstractNumId w:val="558"/>
  </w:num>
  <w:num w:numId="45" w16cid:durableId="172884383">
    <w:abstractNumId w:val="178"/>
  </w:num>
  <w:num w:numId="46" w16cid:durableId="1787191878">
    <w:abstractNumId w:val="637"/>
  </w:num>
  <w:num w:numId="47" w16cid:durableId="903490733">
    <w:abstractNumId w:val="1390"/>
  </w:num>
  <w:num w:numId="48" w16cid:durableId="448205227">
    <w:abstractNumId w:val="222"/>
  </w:num>
  <w:num w:numId="49" w16cid:durableId="1471944176">
    <w:abstractNumId w:val="971"/>
  </w:num>
  <w:num w:numId="50" w16cid:durableId="1621954073">
    <w:abstractNumId w:val="988"/>
  </w:num>
  <w:num w:numId="51" w16cid:durableId="161162033">
    <w:abstractNumId w:val="1132"/>
  </w:num>
  <w:num w:numId="52" w16cid:durableId="160900921">
    <w:abstractNumId w:val="106"/>
  </w:num>
  <w:num w:numId="53" w16cid:durableId="1021279731">
    <w:abstractNumId w:val="1193"/>
  </w:num>
  <w:num w:numId="54" w16cid:durableId="685522444">
    <w:abstractNumId w:val="215"/>
  </w:num>
  <w:num w:numId="55" w16cid:durableId="517813468">
    <w:abstractNumId w:val="530"/>
  </w:num>
  <w:num w:numId="56" w16cid:durableId="1655066125">
    <w:abstractNumId w:val="514"/>
  </w:num>
  <w:num w:numId="57" w16cid:durableId="1979063845">
    <w:abstractNumId w:val="679"/>
  </w:num>
  <w:num w:numId="58" w16cid:durableId="1898664537">
    <w:abstractNumId w:val="817"/>
  </w:num>
  <w:num w:numId="59" w16cid:durableId="1044450059">
    <w:abstractNumId w:val="367"/>
  </w:num>
  <w:num w:numId="60" w16cid:durableId="839344576">
    <w:abstractNumId w:val="1126"/>
  </w:num>
  <w:num w:numId="61" w16cid:durableId="1948465660">
    <w:abstractNumId w:val="945"/>
  </w:num>
  <w:num w:numId="62" w16cid:durableId="1433624869">
    <w:abstractNumId w:val="1307"/>
  </w:num>
  <w:num w:numId="63" w16cid:durableId="290090268">
    <w:abstractNumId w:val="1220"/>
  </w:num>
  <w:num w:numId="64" w16cid:durableId="1499728071">
    <w:abstractNumId w:val="136"/>
  </w:num>
  <w:num w:numId="65" w16cid:durableId="1890073170">
    <w:abstractNumId w:val="858"/>
  </w:num>
  <w:num w:numId="66" w16cid:durableId="2006712505">
    <w:abstractNumId w:val="248"/>
  </w:num>
  <w:num w:numId="67" w16cid:durableId="1666283601">
    <w:abstractNumId w:val="594"/>
  </w:num>
  <w:num w:numId="68" w16cid:durableId="2070230967">
    <w:abstractNumId w:val="782"/>
  </w:num>
  <w:num w:numId="69" w16cid:durableId="273485796">
    <w:abstractNumId w:val="1160"/>
  </w:num>
  <w:num w:numId="70" w16cid:durableId="1215044617">
    <w:abstractNumId w:val="460"/>
  </w:num>
  <w:num w:numId="71" w16cid:durableId="927619372">
    <w:abstractNumId w:val="996"/>
  </w:num>
  <w:num w:numId="72" w16cid:durableId="68700065">
    <w:abstractNumId w:val="741"/>
  </w:num>
  <w:num w:numId="73" w16cid:durableId="1974021915">
    <w:abstractNumId w:val="895"/>
  </w:num>
  <w:num w:numId="74" w16cid:durableId="1362247812">
    <w:abstractNumId w:val="1140"/>
  </w:num>
  <w:num w:numId="75" w16cid:durableId="819424804">
    <w:abstractNumId w:val="915"/>
  </w:num>
  <w:num w:numId="76" w16cid:durableId="212620522">
    <w:abstractNumId w:val="975"/>
  </w:num>
  <w:num w:numId="77" w16cid:durableId="492526994">
    <w:abstractNumId w:val="1283"/>
  </w:num>
  <w:num w:numId="78" w16cid:durableId="330261646">
    <w:abstractNumId w:val="1323"/>
  </w:num>
  <w:num w:numId="79" w16cid:durableId="575674431">
    <w:abstractNumId w:val="767"/>
  </w:num>
  <w:num w:numId="80" w16cid:durableId="2007391199">
    <w:abstractNumId w:val="649"/>
  </w:num>
  <w:num w:numId="81" w16cid:durableId="1937209350">
    <w:abstractNumId w:val="187"/>
  </w:num>
  <w:num w:numId="82" w16cid:durableId="998114550">
    <w:abstractNumId w:val="677"/>
  </w:num>
  <w:num w:numId="83" w16cid:durableId="326372554">
    <w:abstractNumId w:val="360"/>
  </w:num>
  <w:num w:numId="84" w16cid:durableId="652490991">
    <w:abstractNumId w:val="160"/>
  </w:num>
  <w:num w:numId="85" w16cid:durableId="259916895">
    <w:abstractNumId w:val="753"/>
  </w:num>
  <w:num w:numId="86" w16cid:durableId="2058889789">
    <w:abstractNumId w:val="1353"/>
  </w:num>
  <w:num w:numId="87" w16cid:durableId="1510367470">
    <w:abstractNumId w:val="185"/>
  </w:num>
  <w:num w:numId="88" w16cid:durableId="239295927">
    <w:abstractNumId w:val="1014"/>
  </w:num>
  <w:num w:numId="89" w16cid:durableId="1743260899">
    <w:abstractNumId w:val="682"/>
  </w:num>
  <w:num w:numId="90" w16cid:durableId="1570113755">
    <w:abstractNumId w:val="948"/>
  </w:num>
  <w:num w:numId="91" w16cid:durableId="1513183938">
    <w:abstractNumId w:val="563"/>
  </w:num>
  <w:num w:numId="92" w16cid:durableId="2072146987">
    <w:abstractNumId w:val="1355"/>
  </w:num>
  <w:num w:numId="93" w16cid:durableId="1085490955">
    <w:abstractNumId w:val="284"/>
  </w:num>
  <w:num w:numId="94" w16cid:durableId="485784078">
    <w:abstractNumId w:val="621"/>
  </w:num>
  <w:num w:numId="95" w16cid:durableId="251474185">
    <w:abstractNumId w:val="1385"/>
  </w:num>
  <w:num w:numId="96" w16cid:durableId="1597976903">
    <w:abstractNumId w:val="19"/>
  </w:num>
  <w:num w:numId="97" w16cid:durableId="771319242">
    <w:abstractNumId w:val="793"/>
  </w:num>
  <w:num w:numId="98" w16cid:durableId="1794596173">
    <w:abstractNumId w:val="105"/>
  </w:num>
  <w:num w:numId="99" w16cid:durableId="210464991">
    <w:abstractNumId w:val="310"/>
  </w:num>
  <w:num w:numId="100" w16cid:durableId="1060446853">
    <w:abstractNumId w:val="623"/>
  </w:num>
  <w:num w:numId="101" w16cid:durableId="1051460146">
    <w:abstractNumId w:val="2"/>
  </w:num>
  <w:num w:numId="102" w16cid:durableId="478495639">
    <w:abstractNumId w:val="731"/>
  </w:num>
  <w:num w:numId="103" w16cid:durableId="1760173059">
    <w:abstractNumId w:val="892"/>
  </w:num>
  <w:num w:numId="104" w16cid:durableId="1372725433">
    <w:abstractNumId w:val="353"/>
  </w:num>
  <w:num w:numId="105" w16cid:durableId="1919946297">
    <w:abstractNumId w:val="1077"/>
  </w:num>
  <w:num w:numId="106" w16cid:durableId="939526586">
    <w:abstractNumId w:val="347"/>
  </w:num>
  <w:num w:numId="107" w16cid:durableId="225604815">
    <w:abstractNumId w:val="448"/>
  </w:num>
  <w:num w:numId="108" w16cid:durableId="809904707">
    <w:abstractNumId w:val="938"/>
  </w:num>
  <w:num w:numId="109" w16cid:durableId="75439946">
    <w:abstractNumId w:val="860"/>
  </w:num>
  <w:num w:numId="110" w16cid:durableId="1616864242">
    <w:abstractNumId w:val="676"/>
  </w:num>
  <w:num w:numId="111" w16cid:durableId="1768311769">
    <w:abstractNumId w:val="325"/>
  </w:num>
  <w:num w:numId="112" w16cid:durableId="327950808">
    <w:abstractNumId w:val="831"/>
  </w:num>
  <w:num w:numId="113" w16cid:durableId="1390423579">
    <w:abstractNumId w:val="1249"/>
  </w:num>
  <w:num w:numId="114" w16cid:durableId="1789272606">
    <w:abstractNumId w:val="734"/>
  </w:num>
  <w:num w:numId="115" w16cid:durableId="1267811746">
    <w:abstractNumId w:val="1089"/>
  </w:num>
  <w:num w:numId="116" w16cid:durableId="369765345">
    <w:abstractNumId w:val="525"/>
  </w:num>
  <w:num w:numId="117" w16cid:durableId="1017778847">
    <w:abstractNumId w:val="1147"/>
  </w:num>
  <w:num w:numId="118" w16cid:durableId="1495947586">
    <w:abstractNumId w:val="581"/>
  </w:num>
  <w:num w:numId="119" w16cid:durableId="972294046">
    <w:abstractNumId w:val="875"/>
  </w:num>
  <w:num w:numId="120" w16cid:durableId="1443839678">
    <w:abstractNumId w:val="750"/>
  </w:num>
  <w:num w:numId="121" w16cid:durableId="1209144240">
    <w:abstractNumId w:val="464"/>
  </w:num>
  <w:num w:numId="122" w16cid:durableId="1392922614">
    <w:abstractNumId w:val="792"/>
  </w:num>
  <w:num w:numId="123" w16cid:durableId="1904943497">
    <w:abstractNumId w:val="409"/>
  </w:num>
  <w:num w:numId="124" w16cid:durableId="1500776431">
    <w:abstractNumId w:val="232"/>
  </w:num>
  <w:num w:numId="125" w16cid:durableId="1641765362">
    <w:abstractNumId w:val="538"/>
  </w:num>
  <w:num w:numId="126" w16cid:durableId="1164131614">
    <w:abstractNumId w:val="1235"/>
  </w:num>
  <w:num w:numId="127" w16cid:durableId="358166515">
    <w:abstractNumId w:val="1236"/>
  </w:num>
  <w:num w:numId="128" w16cid:durableId="737286862">
    <w:abstractNumId w:val="1400"/>
  </w:num>
  <w:num w:numId="129" w16cid:durableId="565530668">
    <w:abstractNumId w:val="1045"/>
  </w:num>
  <w:num w:numId="130" w16cid:durableId="1705011953">
    <w:abstractNumId w:val="982"/>
  </w:num>
  <w:num w:numId="131" w16cid:durableId="280310384">
    <w:abstractNumId w:val="227"/>
  </w:num>
  <w:num w:numId="132" w16cid:durableId="594092295">
    <w:abstractNumId w:val="508"/>
  </w:num>
  <w:num w:numId="133" w16cid:durableId="509179647">
    <w:abstractNumId w:val="1341"/>
  </w:num>
  <w:num w:numId="134" w16cid:durableId="199825215">
    <w:abstractNumId w:val="411"/>
  </w:num>
  <w:num w:numId="135" w16cid:durableId="684286907">
    <w:abstractNumId w:val="299"/>
  </w:num>
  <w:num w:numId="136" w16cid:durableId="1679581134">
    <w:abstractNumId w:val="439"/>
  </w:num>
  <w:num w:numId="137" w16cid:durableId="752244026">
    <w:abstractNumId w:val="1343"/>
  </w:num>
  <w:num w:numId="138" w16cid:durableId="1756046322">
    <w:abstractNumId w:val="225"/>
  </w:num>
  <w:num w:numId="139" w16cid:durableId="700282356">
    <w:abstractNumId w:val="758"/>
  </w:num>
  <w:num w:numId="140" w16cid:durableId="297689020">
    <w:abstractNumId w:val="435"/>
  </w:num>
  <w:num w:numId="141" w16cid:durableId="1558933214">
    <w:abstractNumId w:val="1125"/>
  </w:num>
  <w:num w:numId="142" w16cid:durableId="1938563626">
    <w:abstractNumId w:val="1134"/>
  </w:num>
  <w:num w:numId="143" w16cid:durableId="1243832548">
    <w:abstractNumId w:val="504"/>
  </w:num>
  <w:num w:numId="144" w16cid:durableId="985012335">
    <w:abstractNumId w:val="1247"/>
  </w:num>
  <w:num w:numId="145" w16cid:durableId="1754619444">
    <w:abstractNumId w:val="271"/>
  </w:num>
  <w:num w:numId="146" w16cid:durableId="2037148461">
    <w:abstractNumId w:val="864"/>
  </w:num>
  <w:num w:numId="147" w16cid:durableId="1370840920">
    <w:abstractNumId w:val="1016"/>
  </w:num>
  <w:num w:numId="148" w16cid:durableId="397019950">
    <w:abstractNumId w:val="714"/>
  </w:num>
  <w:num w:numId="149" w16cid:durableId="178396785">
    <w:abstractNumId w:val="549"/>
  </w:num>
  <w:num w:numId="150" w16cid:durableId="1333218070">
    <w:abstractNumId w:val="259"/>
  </w:num>
  <w:num w:numId="151" w16cid:durableId="1600480022">
    <w:abstractNumId w:val="966"/>
  </w:num>
  <w:num w:numId="152" w16cid:durableId="1188175825">
    <w:abstractNumId w:val="1172"/>
  </w:num>
  <w:num w:numId="153" w16cid:durableId="1363050234">
    <w:abstractNumId w:val="991"/>
  </w:num>
  <w:num w:numId="154" w16cid:durableId="491802231">
    <w:abstractNumId w:val="515"/>
  </w:num>
  <w:num w:numId="155" w16cid:durableId="1043561060">
    <w:abstractNumId w:val="1208"/>
  </w:num>
  <w:num w:numId="156" w16cid:durableId="1287275009">
    <w:abstractNumId w:val="150"/>
  </w:num>
  <w:num w:numId="157" w16cid:durableId="608003553">
    <w:abstractNumId w:val="545"/>
  </w:num>
  <w:num w:numId="158" w16cid:durableId="890462915">
    <w:abstractNumId w:val="345"/>
  </w:num>
  <w:num w:numId="159" w16cid:durableId="1090857223">
    <w:abstractNumId w:val="43"/>
  </w:num>
  <w:num w:numId="160" w16cid:durableId="1052073266">
    <w:abstractNumId w:val="507"/>
  </w:num>
  <w:num w:numId="161" w16cid:durableId="146939999">
    <w:abstractNumId w:val="1251"/>
  </w:num>
  <w:num w:numId="162" w16cid:durableId="287249058">
    <w:abstractNumId w:val="203"/>
  </w:num>
  <w:num w:numId="163" w16cid:durableId="126290000">
    <w:abstractNumId w:val="14"/>
  </w:num>
  <w:num w:numId="164" w16cid:durableId="1506360508">
    <w:abstractNumId w:val="722"/>
  </w:num>
  <w:num w:numId="165" w16cid:durableId="1928883354">
    <w:abstractNumId w:val="1279"/>
  </w:num>
  <w:num w:numId="166" w16cid:durableId="253589774">
    <w:abstractNumId w:val="398"/>
  </w:num>
  <w:num w:numId="167" w16cid:durableId="2140415744">
    <w:abstractNumId w:val="490"/>
  </w:num>
  <w:num w:numId="168" w16cid:durableId="694960471">
    <w:abstractNumId w:val="186"/>
  </w:num>
  <w:num w:numId="169" w16cid:durableId="663244344">
    <w:abstractNumId w:val="884"/>
  </w:num>
  <w:num w:numId="170" w16cid:durableId="891618469">
    <w:abstractNumId w:val="669"/>
  </w:num>
  <w:num w:numId="171" w16cid:durableId="373577273">
    <w:abstractNumId w:val="849"/>
  </w:num>
  <w:num w:numId="172" w16cid:durableId="192621451">
    <w:abstractNumId w:val="388"/>
  </w:num>
  <w:num w:numId="173" w16cid:durableId="1379889220">
    <w:abstractNumId w:val="1231"/>
  </w:num>
  <w:num w:numId="174" w16cid:durableId="888762511">
    <w:abstractNumId w:val="474"/>
  </w:num>
  <w:num w:numId="175" w16cid:durableId="958679686">
    <w:abstractNumId w:val="4"/>
  </w:num>
  <w:num w:numId="176" w16cid:durableId="231284104">
    <w:abstractNumId w:val="314"/>
  </w:num>
  <w:num w:numId="177" w16cid:durableId="374350184">
    <w:abstractNumId w:val="273"/>
  </w:num>
  <w:num w:numId="178" w16cid:durableId="502470568">
    <w:abstractNumId w:val="1050"/>
  </w:num>
  <w:num w:numId="179" w16cid:durableId="1403720206">
    <w:abstractNumId w:val="1207"/>
  </w:num>
  <w:num w:numId="180" w16cid:durableId="133302604">
    <w:abstractNumId w:val="140"/>
  </w:num>
  <w:num w:numId="181" w16cid:durableId="1466898142">
    <w:abstractNumId w:val="220"/>
  </w:num>
  <w:num w:numId="182" w16cid:durableId="467940609">
    <w:abstractNumId w:val="6"/>
  </w:num>
  <w:num w:numId="183" w16cid:durableId="508983962">
    <w:abstractNumId w:val="270"/>
  </w:num>
  <w:num w:numId="184" w16cid:durableId="1547375366">
    <w:abstractNumId w:val="329"/>
  </w:num>
  <w:num w:numId="185" w16cid:durableId="1355691164">
    <w:abstractNumId w:val="390"/>
  </w:num>
  <w:num w:numId="186" w16cid:durableId="477377987">
    <w:abstractNumId w:val="480"/>
  </w:num>
  <w:num w:numId="187" w16cid:durableId="224951626">
    <w:abstractNumId w:val="632"/>
  </w:num>
  <w:num w:numId="188" w16cid:durableId="1908298721">
    <w:abstractNumId w:val="251"/>
  </w:num>
  <w:num w:numId="189" w16cid:durableId="137918237">
    <w:abstractNumId w:val="1302"/>
  </w:num>
  <w:num w:numId="190" w16cid:durableId="612369998">
    <w:abstractNumId w:val="728"/>
  </w:num>
  <w:num w:numId="191" w16cid:durableId="1481385924">
    <w:abstractNumId w:val="315"/>
  </w:num>
  <w:num w:numId="192" w16cid:durableId="1761095112">
    <w:abstractNumId w:val="1177"/>
  </w:num>
  <w:num w:numId="193" w16cid:durableId="175117970">
    <w:abstractNumId w:val="257"/>
  </w:num>
  <w:num w:numId="194" w16cid:durableId="1693528076">
    <w:abstractNumId w:val="212"/>
  </w:num>
  <w:num w:numId="195" w16cid:durableId="1802111525">
    <w:abstractNumId w:val="109"/>
  </w:num>
  <w:num w:numId="196" w16cid:durableId="168450447">
    <w:abstractNumId w:val="916"/>
  </w:num>
  <w:num w:numId="197" w16cid:durableId="1279799110">
    <w:abstractNumId w:val="950"/>
  </w:num>
  <w:num w:numId="198" w16cid:durableId="1325553317">
    <w:abstractNumId w:val="53"/>
  </w:num>
  <w:num w:numId="199" w16cid:durableId="1335841846">
    <w:abstractNumId w:val="176"/>
  </w:num>
  <w:num w:numId="200" w16cid:durableId="905411131">
    <w:abstractNumId w:val="742"/>
  </w:num>
  <w:num w:numId="201" w16cid:durableId="554007510">
    <w:abstractNumId w:val="1281"/>
  </w:num>
  <w:num w:numId="202" w16cid:durableId="825979385">
    <w:abstractNumId w:val="346"/>
  </w:num>
  <w:num w:numId="203" w16cid:durableId="1157068243">
    <w:abstractNumId w:val="700"/>
  </w:num>
  <w:num w:numId="204" w16cid:durableId="243998973">
    <w:abstractNumId w:val="1021"/>
  </w:num>
  <w:num w:numId="205" w16cid:durableId="413941916">
    <w:abstractNumId w:val="762"/>
  </w:num>
  <w:num w:numId="206" w16cid:durableId="886063043">
    <w:abstractNumId w:val="65"/>
  </w:num>
  <w:num w:numId="207" w16cid:durableId="568275102">
    <w:abstractNumId w:val="869"/>
  </w:num>
  <w:num w:numId="208" w16cid:durableId="268976507">
    <w:abstractNumId w:val="80"/>
  </w:num>
  <w:num w:numId="209" w16cid:durableId="1026637097">
    <w:abstractNumId w:val="1217"/>
  </w:num>
  <w:num w:numId="210" w16cid:durableId="1353920686">
    <w:abstractNumId w:val="1123"/>
  </w:num>
  <w:num w:numId="211" w16cid:durableId="253637587">
    <w:abstractNumId w:val="723"/>
  </w:num>
  <w:num w:numId="212" w16cid:durableId="1760370551">
    <w:abstractNumId w:val="565"/>
  </w:num>
  <w:num w:numId="213" w16cid:durableId="1799568467">
    <w:abstractNumId w:val="311"/>
  </w:num>
  <w:num w:numId="214" w16cid:durableId="878005509">
    <w:abstractNumId w:val="974"/>
  </w:num>
  <w:num w:numId="215" w16cid:durableId="925186885">
    <w:abstractNumId w:val="1212"/>
  </w:num>
  <w:num w:numId="216" w16cid:durableId="1980913597">
    <w:abstractNumId w:val="1175"/>
  </w:num>
  <w:num w:numId="217" w16cid:durableId="817723696">
    <w:abstractNumId w:val="1399"/>
  </w:num>
  <w:num w:numId="218" w16cid:durableId="345135697">
    <w:abstractNumId w:val="1137"/>
  </w:num>
  <w:num w:numId="219" w16cid:durableId="1374422441">
    <w:abstractNumId w:val="843"/>
  </w:num>
  <w:num w:numId="220" w16cid:durableId="1967081174">
    <w:abstractNumId w:val="957"/>
  </w:num>
  <w:num w:numId="221" w16cid:durableId="1774589727">
    <w:abstractNumId w:val="1167"/>
  </w:num>
  <w:num w:numId="222" w16cid:durableId="1946385089">
    <w:abstractNumId w:val="1049"/>
  </w:num>
  <w:num w:numId="223" w16cid:durableId="1240019722">
    <w:abstractNumId w:val="949"/>
  </w:num>
  <w:num w:numId="224" w16cid:durableId="2096702996">
    <w:abstractNumId w:val="1276"/>
  </w:num>
  <w:num w:numId="225" w16cid:durableId="2060664025">
    <w:abstractNumId w:val="123"/>
  </w:num>
  <w:num w:numId="226" w16cid:durableId="494419726">
    <w:abstractNumId w:val="788"/>
  </w:num>
  <w:num w:numId="227" w16cid:durableId="331492558">
    <w:abstractNumId w:val="978"/>
  </w:num>
  <w:num w:numId="228" w16cid:durableId="244461238">
    <w:abstractNumId w:val="850"/>
  </w:num>
  <w:num w:numId="229" w16cid:durableId="1812597676">
    <w:abstractNumId w:val="1062"/>
  </w:num>
  <w:num w:numId="230" w16cid:durableId="1037852844">
    <w:abstractNumId w:val="1377"/>
  </w:num>
  <w:num w:numId="231" w16cid:durableId="267157065">
    <w:abstractNumId w:val="211"/>
  </w:num>
  <w:num w:numId="232" w16cid:durableId="55132101">
    <w:abstractNumId w:val="816"/>
  </w:num>
  <w:num w:numId="233" w16cid:durableId="1636788067">
    <w:abstractNumId w:val="1085"/>
  </w:num>
  <w:num w:numId="234" w16cid:durableId="612904494">
    <w:abstractNumId w:val="800"/>
  </w:num>
  <w:num w:numId="235" w16cid:durableId="1102071463">
    <w:abstractNumId w:val="11"/>
  </w:num>
  <w:num w:numId="236" w16cid:durableId="54817094">
    <w:abstractNumId w:val="1023"/>
  </w:num>
  <w:num w:numId="237" w16cid:durableId="1383291327">
    <w:abstractNumId w:val="919"/>
  </w:num>
  <w:num w:numId="238" w16cid:durableId="1445079938">
    <w:abstractNumId w:val="924"/>
  </w:num>
  <w:num w:numId="239" w16cid:durableId="1924488199">
    <w:abstractNumId w:val="1161"/>
  </w:num>
  <w:num w:numId="240" w16cid:durableId="2060856536">
    <w:abstractNumId w:val="832"/>
  </w:num>
  <w:num w:numId="241" w16cid:durableId="893394444">
    <w:abstractNumId w:val="479"/>
  </w:num>
  <w:num w:numId="242" w16cid:durableId="657804911">
    <w:abstractNumId w:val="426"/>
  </w:num>
  <w:num w:numId="243" w16cid:durableId="1215001558">
    <w:abstractNumId w:val="821"/>
  </w:num>
  <w:num w:numId="244" w16cid:durableId="1938906328">
    <w:abstractNumId w:val="1162"/>
  </w:num>
  <w:num w:numId="245" w16cid:durableId="1206409952">
    <w:abstractNumId w:val="1408"/>
  </w:num>
  <w:num w:numId="246" w16cid:durableId="818040358">
    <w:abstractNumId w:val="1148"/>
  </w:num>
  <w:num w:numId="247" w16cid:durableId="322663098">
    <w:abstractNumId w:val="16"/>
  </w:num>
  <w:num w:numId="248" w16cid:durableId="872378430">
    <w:abstractNumId w:val="269"/>
  </w:num>
  <w:num w:numId="249" w16cid:durableId="2111045685">
    <w:abstractNumId w:val="927"/>
  </w:num>
  <w:num w:numId="250" w16cid:durableId="1295869757">
    <w:abstractNumId w:val="1394"/>
  </w:num>
  <w:num w:numId="251" w16cid:durableId="1994215811">
    <w:abstractNumId w:val="97"/>
  </w:num>
  <w:num w:numId="252" w16cid:durableId="963079886">
    <w:abstractNumId w:val="826"/>
  </w:num>
  <w:num w:numId="253" w16cid:durableId="719288341">
    <w:abstractNumId w:val="901"/>
  </w:num>
  <w:num w:numId="254" w16cid:durableId="270284152">
    <w:abstractNumId w:val="729"/>
  </w:num>
  <w:num w:numId="255" w16cid:durableId="370228648">
    <w:abstractNumId w:val="893"/>
  </w:num>
  <w:num w:numId="256" w16cid:durableId="1966503451">
    <w:abstractNumId w:val="1180"/>
  </w:num>
  <w:num w:numId="257" w16cid:durableId="1735155805">
    <w:abstractNumId w:val="332"/>
  </w:num>
  <w:num w:numId="258" w16cid:durableId="27609808">
    <w:abstractNumId w:val="937"/>
  </w:num>
  <w:num w:numId="259" w16cid:durableId="1182403145">
    <w:abstractNumId w:val="984"/>
  </w:num>
  <w:num w:numId="260" w16cid:durableId="2117359313">
    <w:abstractNumId w:val="472"/>
  </w:num>
  <w:num w:numId="261" w16cid:durableId="740324701">
    <w:abstractNumId w:val="506"/>
  </w:num>
  <w:num w:numId="262" w16cid:durableId="1786582445">
    <w:abstractNumId w:val="521"/>
  </w:num>
  <w:num w:numId="263" w16cid:durableId="1857572660">
    <w:abstractNumId w:val="1079"/>
  </w:num>
  <w:num w:numId="264" w16cid:durableId="1319576714">
    <w:abstractNumId w:val="1277"/>
  </w:num>
  <w:num w:numId="265" w16cid:durableId="1145780135">
    <w:abstractNumId w:val="423"/>
  </w:num>
  <w:num w:numId="266" w16cid:durableId="1340544133">
    <w:abstractNumId w:val="1365"/>
  </w:num>
  <w:num w:numId="267" w16cid:durableId="950893668">
    <w:abstractNumId w:val="198"/>
  </w:num>
  <w:num w:numId="268" w16cid:durableId="343871030">
    <w:abstractNumId w:val="548"/>
  </w:num>
  <w:num w:numId="269" w16cid:durableId="1080638241">
    <w:abstractNumId w:val="197"/>
  </w:num>
  <w:num w:numId="270" w16cid:durableId="1137256457">
    <w:abstractNumId w:val="157"/>
  </w:num>
  <w:num w:numId="271" w16cid:durableId="1585728195">
    <w:abstractNumId w:val="1350"/>
  </w:num>
  <w:num w:numId="272" w16cid:durableId="175770586">
    <w:abstractNumId w:val="833"/>
  </w:num>
  <w:num w:numId="273" w16cid:durableId="463502673">
    <w:abstractNumId w:val="697"/>
  </w:num>
  <w:num w:numId="274" w16cid:durableId="443576278">
    <w:abstractNumId w:val="1104"/>
  </w:num>
  <w:num w:numId="275" w16cid:durableId="684483622">
    <w:abstractNumId w:val="58"/>
  </w:num>
  <w:num w:numId="276" w16cid:durableId="1651061609">
    <w:abstractNumId w:val="1098"/>
  </w:num>
  <w:num w:numId="277" w16cid:durableId="1635675937">
    <w:abstractNumId w:val="1010"/>
  </w:num>
  <w:num w:numId="278" w16cid:durableId="1891111490">
    <w:abstractNumId w:val="795"/>
  </w:num>
  <w:num w:numId="279" w16cid:durableId="556821058">
    <w:abstractNumId w:val="660"/>
  </w:num>
  <w:num w:numId="280" w16cid:durableId="1441144421">
    <w:abstractNumId w:val="939"/>
  </w:num>
  <w:num w:numId="281" w16cid:durableId="92089536">
    <w:abstractNumId w:val="46"/>
  </w:num>
  <w:num w:numId="282" w16cid:durableId="1818304949">
    <w:abstractNumId w:val="54"/>
  </w:num>
  <w:num w:numId="283" w16cid:durableId="321854184">
    <w:abstractNumId w:val="287"/>
  </w:num>
  <w:num w:numId="284" w16cid:durableId="1721633125">
    <w:abstractNumId w:val="983"/>
  </w:num>
  <w:num w:numId="285" w16cid:durableId="429356600">
    <w:abstractNumId w:val="263"/>
  </w:num>
  <w:num w:numId="286" w16cid:durableId="758987098">
    <w:abstractNumId w:val="491"/>
  </w:num>
  <w:num w:numId="287" w16cid:durableId="794759330">
    <w:abstractNumId w:val="527"/>
  </w:num>
  <w:num w:numId="288" w16cid:durableId="477066689">
    <w:abstractNumId w:val="493"/>
  </w:num>
  <w:num w:numId="289" w16cid:durableId="279650405">
    <w:abstractNumId w:val="560"/>
  </w:num>
  <w:num w:numId="290" w16cid:durableId="1754008647">
    <w:abstractNumId w:val="1026"/>
  </w:num>
  <w:num w:numId="291" w16cid:durableId="173542279">
    <w:abstractNumId w:val="183"/>
  </w:num>
  <w:num w:numId="292" w16cid:durableId="1378778064">
    <w:abstractNumId w:val="1345"/>
  </w:num>
  <w:num w:numId="293" w16cid:durableId="217863304">
    <w:abstractNumId w:val="1312"/>
  </w:num>
  <w:num w:numId="294" w16cid:durableId="82185791">
    <w:abstractNumId w:val="1383"/>
  </w:num>
  <w:num w:numId="295" w16cid:durableId="1684086104">
    <w:abstractNumId w:val="1419"/>
  </w:num>
  <w:num w:numId="296" w16cid:durableId="1566524575">
    <w:abstractNumId w:val="1131"/>
  </w:num>
  <w:num w:numId="297" w16cid:durableId="541677410">
    <w:abstractNumId w:val="1081"/>
  </w:num>
  <w:num w:numId="298" w16cid:durableId="1595044717">
    <w:abstractNumId w:val="430"/>
  </w:num>
  <w:num w:numId="299" w16cid:durableId="1214973508">
    <w:abstractNumId w:val="1051"/>
  </w:num>
  <w:num w:numId="300" w16cid:durableId="79759366">
    <w:abstractNumId w:val="25"/>
  </w:num>
  <w:num w:numId="301" w16cid:durableId="1203328182">
    <w:abstractNumId w:val="751"/>
  </w:num>
  <w:num w:numId="302" w16cid:durableId="823591886">
    <w:abstractNumId w:val="1122"/>
  </w:num>
  <w:num w:numId="303" w16cid:durableId="1194809253">
    <w:abstractNumId w:val="999"/>
  </w:num>
  <w:num w:numId="304" w16cid:durableId="1268077687">
    <w:abstractNumId w:val="1382"/>
  </w:num>
  <w:num w:numId="305" w16cid:durableId="1945646196">
    <w:abstractNumId w:val="1100"/>
  </w:num>
  <w:num w:numId="306" w16cid:durableId="1949848776">
    <w:abstractNumId w:val="576"/>
  </w:num>
  <w:num w:numId="307" w16cid:durableId="1042367317">
    <w:abstractNumId w:val="805"/>
  </w:num>
  <w:num w:numId="308" w16cid:durableId="1934392099">
    <w:abstractNumId w:val="1215"/>
  </w:num>
  <w:num w:numId="309" w16cid:durableId="733241433">
    <w:abstractNumId w:val="7"/>
  </w:num>
  <w:num w:numId="310" w16cid:durableId="301428407">
    <w:abstractNumId w:val="574"/>
  </w:num>
  <w:num w:numId="311" w16cid:durableId="163252574">
    <w:abstractNumId w:val="456"/>
  </w:num>
  <w:num w:numId="312" w16cid:durableId="1693409491">
    <w:abstractNumId w:val="1237"/>
  </w:num>
  <w:num w:numId="313" w16cid:durableId="1584946531">
    <w:abstractNumId w:val="661"/>
  </w:num>
  <w:num w:numId="314" w16cid:durableId="1096024847">
    <w:abstractNumId w:val="408"/>
  </w:num>
  <w:num w:numId="315" w16cid:durableId="838616491">
    <w:abstractNumId w:val="78"/>
  </w:num>
  <w:num w:numId="316" w16cid:durableId="1599756924">
    <w:abstractNumId w:val="909"/>
  </w:num>
  <w:num w:numId="317" w16cid:durableId="192110510">
    <w:abstractNumId w:val="429"/>
  </w:num>
  <w:num w:numId="318" w16cid:durableId="1626152388">
    <w:abstractNumId w:val="336"/>
  </w:num>
  <w:num w:numId="319" w16cid:durableId="1488864819">
    <w:abstractNumId w:val="1031"/>
  </w:num>
  <w:num w:numId="320" w16cid:durableId="166798435">
    <w:abstractNumId w:val="1164"/>
  </w:num>
  <w:num w:numId="321" w16cid:durableId="2001696416">
    <w:abstractNumId w:val="373"/>
  </w:num>
  <w:num w:numId="322" w16cid:durableId="383723456">
    <w:abstractNumId w:val="169"/>
  </w:num>
  <w:num w:numId="323" w16cid:durableId="2016953767">
    <w:abstractNumId w:val="182"/>
  </w:num>
  <w:num w:numId="324" w16cid:durableId="580260454">
    <w:abstractNumId w:val="446"/>
  </w:num>
  <w:num w:numId="325" w16cid:durableId="2120567982">
    <w:abstractNumId w:val="372"/>
  </w:num>
  <w:num w:numId="326" w16cid:durableId="1255171255">
    <w:abstractNumId w:val="678"/>
  </w:num>
  <w:num w:numId="327" w16cid:durableId="681786069">
    <w:abstractNumId w:val="1292"/>
  </w:num>
  <w:num w:numId="328" w16cid:durableId="22248888">
    <w:abstractNumId w:val="1011"/>
  </w:num>
  <w:num w:numId="329" w16cid:durableId="457264988">
    <w:abstractNumId w:val="1239"/>
  </w:num>
  <w:num w:numId="330" w16cid:durableId="1009335767">
    <w:abstractNumId w:val="1238"/>
  </w:num>
  <w:num w:numId="331" w16cid:durableId="650907656">
    <w:abstractNumId w:val="1186"/>
  </w:num>
  <w:num w:numId="332" w16cid:durableId="1236935554">
    <w:abstractNumId w:val="803"/>
  </w:num>
  <w:num w:numId="333" w16cid:durableId="621960400">
    <w:abstractNumId w:val="952"/>
  </w:num>
  <w:num w:numId="334" w16cid:durableId="1799688697">
    <w:abstractNumId w:val="657"/>
  </w:num>
  <w:num w:numId="335" w16cid:durableId="1209562587">
    <w:abstractNumId w:val="853"/>
  </w:num>
  <w:num w:numId="336" w16cid:durableId="840973807">
    <w:abstractNumId w:val="451"/>
  </w:num>
  <w:num w:numId="337" w16cid:durableId="678387063">
    <w:abstractNumId w:val="264"/>
  </w:num>
  <w:num w:numId="338" w16cid:durableId="2103455098">
    <w:abstractNumId w:val="1008"/>
  </w:num>
  <w:num w:numId="339" w16cid:durableId="918828167">
    <w:abstractNumId w:val="720"/>
  </w:num>
  <w:num w:numId="340" w16cid:durableId="818230778">
    <w:abstractNumId w:val="155"/>
  </w:num>
  <w:num w:numId="341" w16cid:durableId="2138717846">
    <w:abstractNumId w:val="802"/>
  </w:num>
  <w:num w:numId="342" w16cid:durableId="1613172238">
    <w:abstractNumId w:val="509"/>
  </w:num>
  <w:num w:numId="343" w16cid:durableId="1681932954">
    <w:abstractNumId w:val="34"/>
  </w:num>
  <w:num w:numId="344" w16cid:durableId="39480720">
    <w:abstractNumId w:val="81"/>
  </w:num>
  <w:num w:numId="345" w16cid:durableId="1906841002">
    <w:abstractNumId w:val="953"/>
  </w:num>
  <w:num w:numId="346" w16cid:durableId="1104544570">
    <w:abstractNumId w:val="1366"/>
  </w:num>
  <w:num w:numId="347" w16cid:durableId="1385593550">
    <w:abstractNumId w:val="75"/>
  </w:num>
  <w:num w:numId="348" w16cid:durableId="170066539">
    <w:abstractNumId w:val="100"/>
  </w:num>
  <w:num w:numId="349" w16cid:durableId="1664120303">
    <w:abstractNumId w:val="791"/>
  </w:num>
  <w:num w:numId="350" w16cid:durableId="273102416">
    <w:abstractNumId w:val="89"/>
  </w:num>
  <w:num w:numId="351" w16cid:durableId="1737511382">
    <w:abstractNumId w:val="321"/>
  </w:num>
  <w:num w:numId="352" w16cid:durableId="774441762">
    <w:abstractNumId w:val="755"/>
  </w:num>
  <w:num w:numId="353" w16cid:durableId="242835213">
    <w:abstractNumId w:val="1309"/>
  </w:num>
  <w:num w:numId="354" w16cid:durableId="989939707">
    <w:abstractNumId w:val="759"/>
  </w:num>
  <w:num w:numId="355" w16cid:durableId="1160734588">
    <w:abstractNumId w:val="890"/>
  </w:num>
  <w:num w:numId="356" w16cid:durableId="1964192513">
    <w:abstractNumId w:val="650"/>
  </w:num>
  <w:num w:numId="357" w16cid:durableId="1061907538">
    <w:abstractNumId w:val="562"/>
  </w:num>
  <w:num w:numId="358" w16cid:durableId="2080592849">
    <w:abstractNumId w:val="98"/>
  </w:num>
  <w:num w:numId="359" w16cid:durableId="895700831">
    <w:abstractNumId w:val="500"/>
  </w:num>
  <w:num w:numId="360" w16cid:durableId="1948194228">
    <w:abstractNumId w:val="22"/>
  </w:num>
  <w:num w:numId="361" w16cid:durableId="1820612024">
    <w:abstractNumId w:val="1012"/>
  </w:num>
  <w:num w:numId="362" w16cid:durableId="656999378">
    <w:abstractNumId w:val="542"/>
  </w:num>
  <w:num w:numId="363" w16cid:durableId="919826706">
    <w:abstractNumId w:val="87"/>
  </w:num>
  <w:num w:numId="364" w16cid:durableId="746614936">
    <w:abstractNumId w:val="1105"/>
  </w:num>
  <w:num w:numId="365" w16cid:durableId="1009261855">
    <w:abstractNumId w:val="1267"/>
  </w:num>
  <w:num w:numId="366" w16cid:durableId="76288565">
    <w:abstractNumId w:val="668"/>
  </w:num>
  <w:num w:numId="367" w16cid:durableId="2124953137">
    <w:abstractNumId w:val="1036"/>
  </w:num>
  <w:num w:numId="368" w16cid:durableId="1173255043">
    <w:abstractNumId w:val="1120"/>
  </w:num>
  <w:num w:numId="369" w16cid:durableId="1794593852">
    <w:abstractNumId w:val="1121"/>
  </w:num>
  <w:num w:numId="370" w16cid:durableId="834876121">
    <w:abstractNumId w:val="878"/>
  </w:num>
  <w:num w:numId="371" w16cid:durableId="1155534046">
    <w:abstractNumId w:val="1263"/>
  </w:num>
  <w:num w:numId="372" w16cid:durableId="1003515343">
    <w:abstractNumId w:val="253"/>
  </w:num>
  <w:num w:numId="373" w16cid:durableId="2090804333">
    <w:abstractNumId w:val="1257"/>
  </w:num>
  <w:num w:numId="374" w16cid:durableId="841428658">
    <w:abstractNumId w:val="247"/>
  </w:num>
  <w:num w:numId="375" w16cid:durableId="1203782849">
    <w:abstractNumId w:val="1040"/>
  </w:num>
  <w:num w:numId="376" w16cid:durableId="1938520996">
    <w:abstractNumId w:val="629"/>
  </w:num>
  <w:num w:numId="377" w16cid:durableId="171454638">
    <w:abstractNumId w:val="1029"/>
  </w:num>
  <w:num w:numId="378" w16cid:durableId="1038162977">
    <w:abstractNumId w:val="652"/>
  </w:num>
  <w:num w:numId="379" w16cid:durableId="627861137">
    <w:abstractNumId w:val="764"/>
  </w:num>
  <w:num w:numId="380" w16cid:durableId="153645890">
    <w:abstractNumId w:val="1240"/>
  </w:num>
  <w:num w:numId="381" w16cid:durableId="1618874089">
    <w:abstractNumId w:val="958"/>
  </w:num>
  <w:num w:numId="382" w16cid:durableId="1384986370">
    <w:abstractNumId w:val="395"/>
  </w:num>
  <w:num w:numId="383" w16cid:durableId="1316959174">
    <w:abstractNumId w:val="364"/>
  </w:num>
  <w:num w:numId="384" w16cid:durableId="551698774">
    <w:abstractNumId w:val="808"/>
  </w:num>
  <w:num w:numId="385" w16cid:durableId="1392078955">
    <w:abstractNumId w:val="434"/>
  </w:num>
  <w:num w:numId="386" w16cid:durableId="1927571289">
    <w:abstractNumId w:val="1270"/>
  </w:num>
  <w:num w:numId="387" w16cid:durableId="1385372668">
    <w:abstractNumId w:val="1364"/>
  </w:num>
  <w:num w:numId="388" w16cid:durableId="1904634722">
    <w:abstractNumId w:val="1019"/>
  </w:num>
  <w:num w:numId="389" w16cid:durableId="2122918931">
    <w:abstractNumId w:val="1078"/>
  </w:num>
  <w:num w:numId="390" w16cid:durableId="1196120012">
    <w:abstractNumId w:val="440"/>
  </w:num>
  <w:num w:numId="391" w16cid:durableId="157044651">
    <w:abstractNumId w:val="457"/>
  </w:num>
  <w:num w:numId="392" w16cid:durableId="341669428">
    <w:abstractNumId w:val="363"/>
  </w:num>
  <w:num w:numId="393" w16cid:durableId="390737085">
    <w:abstractNumId w:val="1342"/>
  </w:num>
  <w:num w:numId="394" w16cid:durableId="166099571">
    <w:abstractNumId w:val="1395"/>
  </w:num>
  <w:num w:numId="395" w16cid:durableId="1938781735">
    <w:abstractNumId w:val="297"/>
  </w:num>
  <w:num w:numId="396" w16cid:durableId="340205979">
    <w:abstractNumId w:val="798"/>
  </w:num>
  <w:num w:numId="397" w16cid:durableId="443815395">
    <w:abstractNumId w:val="671"/>
  </w:num>
  <w:num w:numId="398" w16cid:durableId="1452897965">
    <w:abstractNumId w:val="1260"/>
  </w:num>
  <w:num w:numId="399" w16cid:durableId="713698059">
    <w:abstractNumId w:val="278"/>
  </w:num>
  <w:num w:numId="400" w16cid:durableId="93137283">
    <w:abstractNumId w:val="643"/>
  </w:num>
  <w:num w:numId="401" w16cid:durableId="343552202">
    <w:abstractNumId w:val="593"/>
  </w:num>
  <w:num w:numId="402" w16cid:durableId="1649630431">
    <w:abstractNumId w:val="497"/>
  </w:num>
  <w:num w:numId="403" w16cid:durableId="1388527992">
    <w:abstractNumId w:val="368"/>
  </w:num>
  <w:num w:numId="404" w16cid:durableId="1653097262">
    <w:abstractNumId w:val="1174"/>
  </w:num>
  <w:num w:numId="405" w16cid:durableId="1090738184">
    <w:abstractNumId w:val="1178"/>
  </w:num>
  <w:num w:numId="406" w16cid:durableId="1379933048">
    <w:abstractNumId w:val="688"/>
  </w:num>
  <w:num w:numId="407" w16cid:durableId="1962491113">
    <w:abstractNumId w:val="1387"/>
  </w:num>
  <w:num w:numId="408" w16cid:durableId="555317652">
    <w:abstractNumId w:val="50"/>
  </w:num>
  <w:num w:numId="409" w16cid:durableId="1170215063">
    <w:abstractNumId w:val="333"/>
  </w:num>
  <w:num w:numId="410" w16cid:durableId="375933226">
    <w:abstractNumId w:val="583"/>
  </w:num>
  <w:num w:numId="411" w16cid:durableId="487861384">
    <w:abstractNumId w:val="406"/>
  </w:num>
  <w:num w:numId="412" w16cid:durableId="1837259676">
    <w:abstractNumId w:val="942"/>
  </w:num>
  <w:num w:numId="413" w16cid:durableId="284775535">
    <w:abstractNumId w:val="855"/>
  </w:num>
  <w:num w:numId="414" w16cid:durableId="502282548">
    <w:abstractNumId w:val="459"/>
  </w:num>
  <w:num w:numId="415" w16cid:durableId="1439450382">
    <w:abstractNumId w:val="1326"/>
  </w:num>
  <w:num w:numId="416" w16cid:durableId="378870346">
    <w:abstractNumId w:val="1059"/>
  </w:num>
  <w:num w:numId="417" w16cid:durableId="131213604">
    <w:abstractNumId w:val="587"/>
  </w:num>
  <w:num w:numId="418" w16cid:durableId="1096553927">
    <w:abstractNumId w:val="1069"/>
  </w:num>
  <w:num w:numId="419" w16cid:durableId="1677531649">
    <w:abstractNumId w:val="908"/>
  </w:num>
  <w:num w:numId="420" w16cid:durableId="1506673250">
    <w:abstractNumId w:val="1198"/>
  </w:num>
  <w:num w:numId="421" w16cid:durableId="2055617855">
    <w:abstractNumId w:val="1070"/>
  </w:num>
  <w:num w:numId="422" w16cid:durableId="1960453907">
    <w:abstractNumId w:val="666"/>
  </w:num>
  <w:num w:numId="423" w16cid:durableId="823276691">
    <w:abstractNumId w:val="906"/>
  </w:num>
  <w:num w:numId="424" w16cid:durableId="349375106">
    <w:abstractNumId w:val="1334"/>
  </w:num>
  <w:num w:numId="425" w16cid:durableId="281226280">
    <w:abstractNumId w:val="266"/>
  </w:num>
  <w:num w:numId="426" w16cid:durableId="1532761422">
    <w:abstractNumId w:val="721"/>
  </w:num>
  <w:num w:numId="427" w16cid:durableId="1669669283">
    <w:abstractNumId w:val="718"/>
  </w:num>
  <w:num w:numId="428" w16cid:durableId="1015614032">
    <w:abstractNumId w:val="184"/>
  </w:num>
  <w:num w:numId="429" w16cid:durableId="1578249507">
    <w:abstractNumId w:val="836"/>
  </w:num>
  <w:num w:numId="430" w16cid:durableId="1184783831">
    <w:abstractNumId w:val="341"/>
  </w:num>
  <w:num w:numId="431" w16cid:durableId="1943607738">
    <w:abstractNumId w:val="989"/>
  </w:num>
  <w:num w:numId="432" w16cid:durableId="1620331815">
    <w:abstractNumId w:val="286"/>
  </w:num>
  <w:num w:numId="433" w16cid:durableId="1285844592">
    <w:abstractNumId w:val="1020"/>
  </w:num>
  <w:num w:numId="434" w16cid:durableId="1106315025">
    <w:abstractNumId w:val="103"/>
  </w:num>
  <w:num w:numId="435" w16cid:durableId="758793728">
    <w:abstractNumId w:val="63"/>
  </w:num>
  <w:num w:numId="436" w16cid:durableId="406802294">
    <w:abstractNumId w:val="656"/>
  </w:num>
  <w:num w:numId="437" w16cid:durableId="1448814368">
    <w:abstractNumId w:val="210"/>
  </w:num>
  <w:num w:numId="438" w16cid:durableId="620963694">
    <w:abstractNumId w:val="866"/>
  </w:num>
  <w:num w:numId="439" w16cid:durableId="1936010551">
    <w:abstractNumId w:val="359"/>
  </w:num>
  <w:num w:numId="440" w16cid:durableId="1510487331">
    <w:abstractNumId w:val="922"/>
  </w:num>
  <w:num w:numId="441" w16cid:durableId="1100560773">
    <w:abstractNumId w:val="55"/>
  </w:num>
  <w:num w:numId="442" w16cid:durableId="1716001924">
    <w:abstractNumId w:val="557"/>
  </w:num>
  <w:num w:numId="443" w16cid:durableId="1415739598">
    <w:abstractNumId w:val="693"/>
  </w:num>
  <w:num w:numId="444" w16cid:durableId="1382947621">
    <w:abstractNumId w:val="1329"/>
  </w:num>
  <w:num w:numId="445" w16cid:durableId="564923748">
    <w:abstractNumId w:val="279"/>
  </w:num>
  <w:num w:numId="446" w16cid:durableId="966281701">
    <w:abstractNumId w:val="418"/>
  </w:num>
  <w:num w:numId="447" w16cid:durableId="1459379187">
    <w:abstractNumId w:val="845"/>
  </w:num>
  <w:num w:numId="448" w16cid:durableId="1700012185">
    <w:abstractNumId w:val="946"/>
  </w:num>
  <w:num w:numId="449" w16cid:durableId="367264166">
    <w:abstractNumId w:val="1410"/>
  </w:num>
  <w:num w:numId="450" w16cid:durableId="1989286077">
    <w:abstractNumId w:val="1360"/>
  </w:num>
  <w:num w:numId="451" w16cid:durableId="1262950294">
    <w:abstractNumId w:val="1194"/>
  </w:num>
  <w:num w:numId="452" w16cid:durableId="377903636">
    <w:abstractNumId w:val="891"/>
  </w:num>
  <w:num w:numId="453" w16cid:durableId="498934801">
    <w:abstractNumId w:val="1107"/>
  </w:num>
  <w:num w:numId="454" w16cid:durableId="144669058">
    <w:abstractNumId w:val="535"/>
  </w:num>
  <w:num w:numId="455" w16cid:durableId="443617814">
    <w:abstractNumId w:val="238"/>
  </w:num>
  <w:num w:numId="456" w16cid:durableId="407851892">
    <w:abstractNumId w:val="838"/>
  </w:num>
  <w:num w:numId="457" w16cid:durableId="231044601">
    <w:abstractNumId w:val="1259"/>
  </w:num>
  <w:num w:numId="458" w16cid:durableId="1415275718">
    <w:abstractNumId w:val="44"/>
  </w:num>
  <w:num w:numId="459" w16cid:durableId="857162423">
    <w:abstractNumId w:val="323"/>
  </w:num>
  <w:num w:numId="460" w16cid:durableId="894513937">
    <w:abstractNumId w:val="351"/>
  </w:num>
  <w:num w:numId="461" w16cid:durableId="152527346">
    <w:abstractNumId w:val="400"/>
  </w:num>
  <w:num w:numId="462" w16cid:durableId="1618022963">
    <w:abstractNumId w:val="335"/>
  </w:num>
  <w:num w:numId="463" w16cid:durableId="956762657">
    <w:abstractNumId w:val="711"/>
  </w:num>
  <w:num w:numId="464" w16cid:durableId="219706249">
    <w:abstractNumId w:val="1303"/>
  </w:num>
  <w:num w:numId="465" w16cid:durableId="1158693807">
    <w:abstractNumId w:val="192"/>
  </w:num>
  <w:num w:numId="466" w16cid:durableId="1941058886">
    <w:abstractNumId w:val="809"/>
  </w:num>
  <w:num w:numId="467" w16cid:durableId="81680947">
    <w:abstractNumId w:val="288"/>
  </w:num>
  <w:num w:numId="468" w16cid:durableId="971253424">
    <w:abstractNumId w:val="1183"/>
  </w:num>
  <w:num w:numId="469" w16cid:durableId="1742634971">
    <w:abstractNumId w:val="1076"/>
  </w:num>
  <w:num w:numId="470" w16cid:durableId="679620002">
    <w:abstractNumId w:val="1378"/>
  </w:num>
  <w:num w:numId="471" w16cid:durableId="1229219964">
    <w:abstractNumId w:val="431"/>
  </w:num>
  <w:num w:numId="472" w16cid:durableId="697317288">
    <w:abstractNumId w:val="704"/>
  </w:num>
  <w:num w:numId="473" w16cid:durableId="776484980">
    <w:abstractNumId w:val="885"/>
  </w:num>
  <w:num w:numId="474" w16cid:durableId="1770152918">
    <w:abstractNumId w:val="618"/>
  </w:num>
  <w:num w:numId="475" w16cid:durableId="1445879503">
    <w:abstractNumId w:val="445"/>
  </w:num>
  <w:num w:numId="476" w16cid:durableId="1100219242">
    <w:abstractNumId w:val="424"/>
  </w:num>
  <w:num w:numId="477" w16cid:durableId="495917993">
    <w:abstractNumId w:val="1293"/>
  </w:num>
  <w:num w:numId="478" w16cid:durableId="1872450634">
    <w:abstractNumId w:val="1084"/>
  </w:num>
  <w:num w:numId="479" w16cid:durableId="99104575">
    <w:abstractNumId w:val="1005"/>
  </w:num>
  <w:num w:numId="480" w16cid:durableId="1074859788">
    <w:abstractNumId w:val="756"/>
  </w:num>
  <w:num w:numId="481" w16cid:durableId="450516704">
    <w:abstractNumId w:val="1004"/>
  </w:num>
  <w:num w:numId="482" w16cid:durableId="171576201">
    <w:abstractNumId w:val="715"/>
  </w:num>
  <w:num w:numId="483" w16cid:durableId="1116292667">
    <w:abstractNumId w:val="260"/>
  </w:num>
  <w:num w:numId="484" w16cid:durableId="561210177">
    <w:abstractNumId w:val="871"/>
  </w:num>
  <w:num w:numId="485" w16cid:durableId="672102131">
    <w:abstractNumId w:val="356"/>
  </w:num>
  <w:num w:numId="486" w16cid:durableId="1746797496">
    <w:abstractNumId w:val="1143"/>
  </w:num>
  <w:num w:numId="487" w16cid:durableId="770322007">
    <w:abstractNumId w:val="627"/>
  </w:num>
  <w:num w:numId="488" w16cid:durableId="92744103">
    <w:abstractNumId w:val="428"/>
  </w:num>
  <w:num w:numId="489" w16cid:durableId="300384246">
    <w:abstractNumId w:val="1054"/>
  </w:num>
  <w:num w:numId="490" w16cid:durableId="557328741">
    <w:abstractNumId w:val="309"/>
  </w:num>
  <w:num w:numId="491" w16cid:durableId="939411841">
    <w:abstractNumId w:val="606"/>
  </w:num>
  <w:num w:numId="492" w16cid:durableId="1045064677">
    <w:abstractNumId w:val="1058"/>
  </w:num>
  <w:num w:numId="493" w16cid:durableId="1082139747">
    <w:abstractNumId w:val="31"/>
  </w:num>
  <w:num w:numId="494" w16cid:durableId="657197179">
    <w:abstractNumId w:val="348"/>
  </w:num>
  <w:num w:numId="495" w16cid:durableId="745491451">
    <w:abstractNumId w:val="433"/>
  </w:num>
  <w:num w:numId="496" w16cid:durableId="1074161364">
    <w:abstractNumId w:val="262"/>
  </w:num>
  <w:num w:numId="497" w16cid:durableId="2052270073">
    <w:abstractNumId w:val="745"/>
  </w:num>
  <w:num w:numId="498" w16cid:durableId="1014039223">
    <w:abstractNumId w:val="417"/>
  </w:num>
  <w:num w:numId="499" w16cid:durableId="41177829">
    <w:abstractNumId w:val="917"/>
  </w:num>
  <w:num w:numId="500" w16cid:durableId="2060008112">
    <w:abstractNumId w:val="249"/>
  </w:num>
  <w:num w:numId="501" w16cid:durableId="2068532161">
    <w:abstractNumId w:val="573"/>
  </w:num>
  <w:num w:numId="502" w16cid:durableId="20210725">
    <w:abstractNumId w:val="20"/>
  </w:num>
  <w:num w:numId="503" w16cid:durableId="2012290470">
    <w:abstractNumId w:val="976"/>
  </w:num>
  <w:num w:numId="504" w16cid:durableId="1911962256">
    <w:abstractNumId w:val="421"/>
  </w:num>
  <w:num w:numId="505" w16cid:durableId="1352991623">
    <w:abstractNumId w:val="40"/>
  </w:num>
  <w:num w:numId="506" w16cid:durableId="1960991959">
    <w:abstractNumId w:val="883"/>
  </w:num>
  <w:num w:numId="507" w16cid:durableId="762460154">
    <w:abstractNumId w:val="907"/>
  </w:num>
  <w:num w:numId="508" w16cid:durableId="1653218488">
    <w:abstractNumId w:val="313"/>
  </w:num>
  <w:num w:numId="509" w16cid:durableId="277570275">
    <w:abstractNumId w:val="96"/>
  </w:num>
  <w:num w:numId="510" w16cid:durableId="384984242">
    <w:abstractNumId w:val="1246"/>
  </w:num>
  <w:num w:numId="511" w16cid:durableId="1335764652">
    <w:abstractNumId w:val="442"/>
  </w:num>
  <w:num w:numId="512" w16cid:durableId="1317760343">
    <w:abstractNumId w:val="1090"/>
  </w:num>
  <w:num w:numId="513" w16cid:durableId="974068749">
    <w:abstractNumId w:val="814"/>
  </w:num>
  <w:num w:numId="514" w16cid:durableId="213779402">
    <w:abstractNumId w:val="1294"/>
  </w:num>
  <w:num w:numId="515" w16cid:durableId="826364966">
    <w:abstractNumId w:val="1203"/>
  </w:num>
  <w:num w:numId="516" w16cid:durableId="1058283500">
    <w:abstractNumId w:val="268"/>
  </w:num>
  <w:num w:numId="517" w16cid:durableId="953485326">
    <w:abstractNumId w:val="1288"/>
  </w:num>
  <w:num w:numId="518" w16cid:durableId="1429892082">
    <w:abstractNumId w:val="790"/>
  </w:num>
  <w:num w:numId="519" w16cid:durableId="361521700">
    <w:abstractNumId w:val="1221"/>
  </w:num>
  <w:num w:numId="520" w16cid:durableId="678429211">
    <w:abstractNumId w:val="822"/>
  </w:num>
  <w:num w:numId="521" w16cid:durableId="1840852284">
    <w:abstractNumId w:val="1229"/>
  </w:num>
  <w:num w:numId="522" w16cid:durableId="561061402">
    <w:abstractNumId w:val="379"/>
  </w:num>
  <w:num w:numId="523" w16cid:durableId="1671715783">
    <w:abstractNumId w:val="1151"/>
  </w:num>
  <w:num w:numId="524" w16cid:durableId="1575624586">
    <w:abstractNumId w:val="375"/>
  </w:num>
  <w:num w:numId="525" w16cid:durableId="1520704090">
    <w:abstractNumId w:val="350"/>
  </w:num>
  <w:num w:numId="526" w16cid:durableId="575170366">
    <w:abstractNumId w:val="95"/>
  </w:num>
  <w:num w:numId="527" w16cid:durableId="1293096352">
    <w:abstractNumId w:val="26"/>
  </w:num>
  <w:num w:numId="528" w16cid:durableId="1363630935">
    <w:abstractNumId w:val="1067"/>
  </w:num>
  <w:num w:numId="529" w16cid:durableId="701175587">
    <w:abstractNumId w:val="1289"/>
  </w:num>
  <w:num w:numId="530" w16cid:durableId="391854720">
    <w:abstractNumId w:val="780"/>
  </w:num>
  <w:num w:numId="531" w16cid:durableId="1069618846">
    <w:abstractNumId w:val="647"/>
  </w:num>
  <w:num w:numId="532" w16cid:durableId="967398074">
    <w:abstractNumId w:val="1139"/>
  </w:num>
  <w:num w:numId="533" w16cid:durableId="1911423945">
    <w:abstractNumId w:val="29"/>
  </w:num>
  <w:num w:numId="534" w16cid:durableId="1892424695">
    <w:abstractNumId w:val="1336"/>
  </w:num>
  <w:num w:numId="535" w16cid:durableId="596139554">
    <w:abstractNumId w:val="1035"/>
  </w:num>
  <w:num w:numId="536" w16cid:durableId="1170171361">
    <w:abstractNumId w:val="1349"/>
  </w:num>
  <w:num w:numId="537" w16cid:durableId="650796492">
    <w:abstractNumId w:val="214"/>
  </w:num>
  <w:num w:numId="538" w16cid:durableId="388773224">
    <w:abstractNumId w:val="162"/>
  </w:num>
  <w:num w:numId="539" w16cid:durableId="742216404">
    <w:abstractNumId w:val="338"/>
  </w:num>
  <w:num w:numId="540" w16cid:durableId="1498419149">
    <w:abstractNumId w:val="1227"/>
  </w:num>
  <w:num w:numId="541" w16cid:durableId="1895655503">
    <w:abstractNumId w:val="861"/>
  </w:num>
  <w:num w:numId="542" w16cid:durableId="1802841723">
    <w:abstractNumId w:val="523"/>
  </w:num>
  <w:num w:numId="543" w16cid:durableId="1180660479">
    <w:abstractNumId w:val="23"/>
  </w:num>
  <w:num w:numId="544" w16cid:durableId="326372956">
    <w:abstractNumId w:val="24"/>
  </w:num>
  <w:num w:numId="545" w16cid:durableId="1395540105">
    <w:abstractNumId w:val="1027"/>
  </w:num>
  <w:num w:numId="546" w16cid:durableId="1853950955">
    <w:abstractNumId w:val="1412"/>
  </w:num>
  <w:num w:numId="547" w16cid:durableId="805700542">
    <w:abstractNumId w:val="602"/>
  </w:num>
  <w:num w:numId="548" w16cid:durableId="849024942">
    <w:abstractNumId w:val="737"/>
  </w:num>
  <w:num w:numId="549" w16cid:durableId="235625718">
    <w:abstractNumId w:val="113"/>
  </w:num>
  <w:num w:numId="550" w16cid:durableId="79984609">
    <w:abstractNumId w:val="1142"/>
  </w:num>
  <w:num w:numId="551" w16cid:durableId="1694111660">
    <w:abstractNumId w:val="1191"/>
  </w:num>
  <w:num w:numId="552" w16cid:durableId="1897010946">
    <w:abstractNumId w:val="1001"/>
  </w:num>
  <w:num w:numId="553" w16cid:durableId="209731886">
    <w:abstractNumId w:val="690"/>
  </w:num>
  <w:num w:numId="554" w16cid:durableId="1048728153">
    <w:abstractNumId w:val="1130"/>
  </w:num>
  <w:num w:numId="555" w16cid:durableId="1703046667">
    <w:abstractNumId w:val="1368"/>
  </w:num>
  <w:num w:numId="556" w16cid:durableId="1407191292">
    <w:abstractNumId w:val="857"/>
  </w:num>
  <w:num w:numId="557" w16cid:durableId="1663968602">
    <w:abstractNumId w:val="1222"/>
  </w:num>
  <w:num w:numId="558" w16cid:durableId="2041663926">
    <w:abstractNumId w:val="1332"/>
  </w:num>
  <w:num w:numId="559" w16cid:durableId="890072902">
    <w:abstractNumId w:val="1047"/>
  </w:num>
  <w:num w:numId="560" w16cid:durableId="1468038997">
    <w:abstractNumId w:val="1325"/>
  </w:num>
  <w:num w:numId="561" w16cid:durableId="1108085140">
    <w:abstractNumId w:val="834"/>
  </w:num>
  <w:num w:numId="562" w16cid:durableId="307324580">
    <w:abstractNumId w:val="727"/>
  </w:num>
  <w:num w:numId="563" w16cid:durableId="2015108666">
    <w:abstractNumId w:val="638"/>
  </w:num>
  <w:num w:numId="564" w16cid:durableId="164250654">
    <w:abstractNumId w:val="412"/>
  </w:num>
  <w:num w:numId="565" w16cid:durableId="250163663">
    <w:abstractNumId w:val="129"/>
  </w:num>
  <w:num w:numId="566" w16cid:durableId="749818041">
    <w:abstractNumId w:val="137"/>
  </w:num>
  <w:num w:numId="567" w16cid:durableId="994994901">
    <w:abstractNumId w:val="73"/>
  </w:num>
  <w:num w:numId="568" w16cid:durableId="1177576948">
    <w:abstractNumId w:val="699"/>
  </w:num>
  <w:num w:numId="569" w16cid:durableId="1300259553">
    <w:abstractNumId w:val="997"/>
  </w:num>
  <w:num w:numId="570" w16cid:durableId="944850639">
    <w:abstractNumId w:val="1228"/>
  </w:num>
  <w:num w:numId="571" w16cid:durableId="2021540777">
    <w:abstractNumId w:val="206"/>
  </w:num>
  <w:num w:numId="572" w16cid:durableId="678509635">
    <w:abstractNumId w:val="633"/>
  </w:num>
  <w:num w:numId="573" w16cid:durableId="705643573">
    <w:abstractNumId w:val="1352"/>
  </w:num>
  <w:num w:numId="574" w16cid:durableId="1472795589">
    <w:abstractNumId w:val="1190"/>
  </w:num>
  <w:num w:numId="575" w16cid:durableId="1758671076">
    <w:abstractNumId w:val="1363"/>
  </w:num>
  <w:num w:numId="576" w16cid:durableId="1640846125">
    <w:abstractNumId w:val="115"/>
  </w:num>
  <w:num w:numId="577" w16cid:durableId="410275789">
    <w:abstractNumId w:val="865"/>
  </w:num>
  <w:num w:numId="578" w16cid:durableId="1939827798">
    <w:abstractNumId w:val="617"/>
  </w:num>
  <w:num w:numId="579" w16cid:durableId="1393386114">
    <w:abstractNumId w:val="840"/>
  </w:num>
  <w:num w:numId="580" w16cid:durableId="1101334103">
    <w:abstractNumId w:val="550"/>
  </w:num>
  <w:num w:numId="581" w16cid:durableId="254754567">
    <w:abstractNumId w:val="255"/>
  </w:num>
  <w:num w:numId="582" w16cid:durableId="599726281">
    <w:abstractNumId w:val="485"/>
  </w:num>
  <w:num w:numId="583" w16cid:durableId="1011446661">
    <w:abstractNumId w:val="396"/>
  </w:num>
  <w:num w:numId="584" w16cid:durableId="2089618164">
    <w:abstractNumId w:val="1315"/>
  </w:num>
  <w:num w:numId="585" w16cid:durableId="1067797517">
    <w:abstractNumId w:val="1202"/>
  </w:num>
  <w:num w:numId="586" w16cid:durableId="1450540690">
    <w:abstractNumId w:val="355"/>
  </w:num>
  <w:num w:numId="587" w16cid:durableId="1762334264">
    <w:abstractNumId w:val="579"/>
  </w:num>
  <w:num w:numId="588" w16cid:durableId="1857840169">
    <w:abstractNumId w:val="529"/>
  </w:num>
  <w:num w:numId="589" w16cid:durableId="1285044165">
    <w:abstractNumId w:val="132"/>
  </w:num>
  <w:num w:numId="590" w16cid:durableId="982925827">
    <w:abstractNumId w:val="69"/>
  </w:num>
  <w:num w:numId="591" w16cid:durableId="1006009866">
    <w:abstractNumId w:val="291"/>
  </w:num>
  <w:num w:numId="592" w16cid:durableId="1159494243">
    <w:abstractNumId w:val="646"/>
  </w:num>
  <w:num w:numId="593" w16cid:durableId="545289728">
    <w:abstractNumId w:val="449"/>
  </w:num>
  <w:num w:numId="594" w16cid:durableId="1545365175">
    <w:abstractNumId w:val="1244"/>
  </w:num>
  <w:num w:numId="595" w16cid:durableId="1106118017">
    <w:abstractNumId w:val="1403"/>
  </w:num>
  <w:num w:numId="596" w16cid:durableId="1068847000">
    <w:abstractNumId w:val="1218"/>
  </w:num>
  <w:num w:numId="597" w16cid:durableId="1908298314">
    <w:abstractNumId w:val="399"/>
  </w:num>
  <w:num w:numId="598" w16cid:durableId="2035883288">
    <w:abstractNumId w:val="595"/>
  </w:num>
  <w:num w:numId="599" w16cid:durableId="910696157">
    <w:abstractNumId w:val="752"/>
  </w:num>
  <w:num w:numId="600" w16cid:durableId="1316450269">
    <w:abstractNumId w:val="1330"/>
  </w:num>
  <w:num w:numId="601" w16cid:durableId="1638100893">
    <w:abstractNumId w:val="920"/>
  </w:num>
  <w:num w:numId="602" w16cid:durableId="667514068">
    <w:abstractNumId w:val="171"/>
  </w:num>
  <w:num w:numId="603" w16cid:durableId="819344108">
    <w:abstractNumId w:val="343"/>
  </w:num>
  <w:num w:numId="604" w16cid:durableId="1435326112">
    <w:abstractNumId w:val="738"/>
  </w:num>
  <w:num w:numId="605" w16cid:durableId="206189667">
    <w:abstractNumId w:val="499"/>
  </w:num>
  <w:num w:numId="606" w16cid:durableId="963659479">
    <w:abstractNumId w:val="716"/>
  </w:num>
  <w:num w:numId="607" w16cid:durableId="472914107">
    <w:abstractNumId w:val="810"/>
  </w:num>
  <w:num w:numId="608" w16cid:durableId="103577570">
    <w:abstractNumId w:val="904"/>
  </w:num>
  <w:num w:numId="609" w16cid:durableId="781343952">
    <w:abstractNumId w:val="484"/>
  </w:num>
  <w:num w:numId="610" w16cid:durableId="1967003924">
    <w:abstractNumId w:val="786"/>
  </w:num>
  <w:num w:numId="611" w16cid:durableId="217323925">
    <w:abstractNumId w:val="929"/>
  </w:num>
  <w:num w:numId="612" w16cid:durableId="1621183750">
    <w:abstractNumId w:val="726"/>
  </w:num>
  <w:num w:numId="613" w16cid:durableId="444665763">
    <w:abstractNumId w:val="1351"/>
  </w:num>
  <w:num w:numId="614" w16cid:durableId="890724896">
    <w:abstractNumId w:val="322"/>
  </w:num>
  <w:num w:numId="615" w16cid:durableId="2031565729">
    <w:abstractNumId w:val="807"/>
  </w:num>
  <w:num w:numId="616" w16cid:durableId="1393188953">
    <w:abstractNumId w:val="1317"/>
  </w:num>
  <w:num w:numId="617" w16cid:durableId="1811358675">
    <w:abstractNumId w:val="167"/>
  </w:num>
  <w:num w:numId="618" w16cid:durableId="869564086">
    <w:abstractNumId w:val="108"/>
  </w:num>
  <w:num w:numId="619" w16cid:durableId="1758212639">
    <w:abstractNumId w:val="1106"/>
  </w:num>
  <w:num w:numId="620" w16cid:durableId="2047439831">
    <w:abstractNumId w:val="328"/>
  </w:num>
  <w:num w:numId="621" w16cid:durableId="473333687">
    <w:abstractNumId w:val="152"/>
  </w:num>
  <w:num w:numId="622" w16cid:durableId="1122764929">
    <w:abstractNumId w:val="1015"/>
  </w:num>
  <w:num w:numId="623" w16cid:durableId="1989899862">
    <w:abstractNumId w:val="246"/>
  </w:num>
  <w:num w:numId="624" w16cid:durableId="285933914">
    <w:abstractNumId w:val="219"/>
  </w:num>
  <w:num w:numId="625" w16cid:durableId="1725255350">
    <w:abstractNumId w:val="386"/>
  </w:num>
  <w:num w:numId="626" w16cid:durableId="2044863509">
    <w:abstractNumId w:val="204"/>
  </w:num>
  <w:num w:numId="627" w16cid:durableId="318928779">
    <w:abstractNumId w:val="1109"/>
  </w:num>
  <w:num w:numId="628" w16cid:durableId="388384520">
    <w:abstractNumId w:val="274"/>
  </w:num>
  <w:num w:numId="629" w16cid:durableId="49307906">
    <w:abstractNumId w:val="281"/>
  </w:num>
  <w:num w:numId="630" w16cid:durableId="330185961">
    <w:abstractNumId w:val="374"/>
  </w:num>
  <w:num w:numId="631" w16cid:durableId="1342511872">
    <w:abstractNumId w:val="556"/>
  </w:num>
  <w:num w:numId="632" w16cid:durableId="632835000">
    <w:abstractNumId w:val="172"/>
  </w:num>
  <w:num w:numId="633" w16cid:durableId="248740405">
    <w:abstractNumId w:val="778"/>
  </w:num>
  <w:num w:numId="634" w16cid:durableId="947740635">
    <w:abstractNumId w:val="354"/>
  </w:num>
  <w:num w:numId="635" w16cid:durableId="106631555">
    <w:abstractNumId w:val="1411"/>
  </w:num>
  <w:num w:numId="636" w16cid:durableId="652639785">
    <w:abstractNumId w:val="42"/>
  </w:num>
  <w:num w:numId="637" w16cid:durableId="1625967075">
    <w:abstractNumId w:val="1171"/>
  </w:num>
  <w:num w:numId="638" w16cid:durableId="111290506">
    <w:abstractNumId w:val="592"/>
  </w:num>
  <w:num w:numId="639" w16cid:durableId="1121343429">
    <w:abstractNumId w:val="972"/>
  </w:num>
  <w:num w:numId="640" w16cid:durableId="674306212">
    <w:abstractNumId w:val="276"/>
  </w:num>
  <w:num w:numId="641" w16cid:durableId="684795625">
    <w:abstractNumId w:val="951"/>
  </w:num>
  <w:num w:numId="642" w16cid:durableId="545338115">
    <w:abstractNumId w:val="443"/>
  </w:num>
  <w:num w:numId="643" w16cid:durableId="1522473318">
    <w:abstractNumId w:val="1416"/>
  </w:num>
  <w:num w:numId="644" w16cid:durableId="1472137038">
    <w:abstractNumId w:val="1409"/>
  </w:num>
  <w:num w:numId="645" w16cid:durableId="1106539134">
    <w:abstractNumId w:val="473"/>
  </w:num>
  <w:num w:numId="646" w16cid:durableId="1048140436">
    <w:abstractNumId w:val="1241"/>
  </w:num>
  <w:num w:numId="647" w16cid:durableId="1592929649">
    <w:abstractNumId w:val="302"/>
  </w:num>
  <w:num w:numId="648" w16cid:durableId="658533933">
    <w:abstractNumId w:val="1163"/>
  </w:num>
  <w:num w:numId="649" w16cid:durableId="1842699289">
    <w:abstractNumId w:val="1250"/>
  </w:num>
  <w:num w:numId="650" w16cid:durableId="482160941">
    <w:abstractNumId w:val="334"/>
  </w:num>
  <w:num w:numId="651" w16cid:durableId="1753351372">
    <w:abstractNumId w:val="1064"/>
  </w:num>
  <w:num w:numId="652" w16cid:durableId="1748259189">
    <w:abstractNumId w:val="928"/>
  </w:num>
  <w:num w:numId="653" w16cid:durableId="1917587823">
    <w:abstractNumId w:val="1133"/>
  </w:num>
  <w:num w:numId="654" w16cid:durableId="1867324120">
    <w:abstractNumId w:val="1299"/>
  </w:num>
  <w:num w:numId="655" w16cid:durableId="1441030990">
    <w:abstractNumId w:val="289"/>
  </w:num>
  <w:num w:numId="656" w16cid:durableId="1481769501">
    <w:abstractNumId w:val="1420"/>
  </w:num>
  <w:num w:numId="657" w16cid:durableId="1670058631">
    <w:abstractNumId w:val="1117"/>
  </w:num>
  <w:num w:numId="658" w16cid:durableId="2047943887">
    <w:abstractNumId w:val="673"/>
  </w:num>
  <w:num w:numId="659" w16cid:durableId="578518988">
    <w:abstractNumId w:val="964"/>
  </w:num>
  <w:num w:numId="660" w16cid:durableId="734165977">
    <w:abstractNumId w:val="540"/>
  </w:num>
  <w:num w:numId="661" w16cid:durableId="507060172">
    <w:abstractNumId w:val="1205"/>
  </w:num>
  <w:num w:numId="662" w16cid:durableId="763649384">
    <w:abstractNumId w:val="532"/>
  </w:num>
  <w:num w:numId="663" w16cid:durableId="1494026754">
    <w:abstractNumId w:val="138"/>
  </w:num>
  <w:num w:numId="664" w16cid:durableId="878930800">
    <w:abstractNumId w:val="1210"/>
  </w:num>
  <w:num w:numId="665" w16cid:durableId="195625071">
    <w:abstractNumId w:val="870"/>
  </w:num>
  <w:num w:numId="666" w16cid:durableId="1253080348">
    <w:abstractNumId w:val="852"/>
  </w:num>
  <w:num w:numId="667" w16cid:durableId="313333937">
    <w:abstractNumId w:val="92"/>
  </w:num>
  <w:num w:numId="668" w16cid:durableId="1791820600">
    <w:abstractNumId w:val="770"/>
  </w:num>
  <w:num w:numId="669" w16cid:durableId="1052651048">
    <w:abstractNumId w:val="520"/>
  </w:num>
  <w:num w:numId="670" w16cid:durableId="1798180313">
    <w:abstractNumId w:val="591"/>
  </w:num>
  <w:num w:numId="671" w16cid:durableId="1381827632">
    <w:abstractNumId w:val="635"/>
  </w:num>
  <w:num w:numId="672" w16cid:durableId="1707633500">
    <w:abstractNumId w:val="369"/>
  </w:num>
  <w:num w:numId="673" w16cid:durableId="1436441279">
    <w:abstractNumId w:val="815"/>
  </w:num>
  <w:num w:numId="674" w16cid:durableId="139159277">
    <w:abstractNumId w:val="175"/>
  </w:num>
  <w:num w:numId="675" w16cid:durableId="1738821031">
    <w:abstractNumId w:val="371"/>
  </w:num>
  <w:num w:numId="676" w16cid:durableId="1818375983">
    <w:abstractNumId w:val="165"/>
  </w:num>
  <w:num w:numId="677" w16cid:durableId="640573047">
    <w:abstractNumId w:val="760"/>
  </w:num>
  <w:num w:numId="678" w16cid:durableId="1366057922">
    <w:abstractNumId w:val="76"/>
  </w:num>
  <w:num w:numId="679" w16cid:durableId="147326859">
    <w:abstractNumId w:val="121"/>
  </w:num>
  <w:num w:numId="680" w16cid:durableId="1090078384">
    <w:abstractNumId w:val="577"/>
  </w:num>
  <w:num w:numId="681" w16cid:durableId="357314623">
    <w:abstractNumId w:val="124"/>
  </w:num>
  <w:num w:numId="682" w16cid:durableId="1516650313">
    <w:abstractNumId w:val="993"/>
  </w:num>
  <w:num w:numId="683" w16cid:durableId="60176965">
    <w:abstractNumId w:val="719"/>
  </w:num>
  <w:num w:numId="684" w16cid:durableId="1854370138">
    <w:abstractNumId w:val="528"/>
  </w:num>
  <w:num w:numId="685" w16cid:durableId="1194223909">
    <w:abstractNumId w:val="1057"/>
  </w:num>
  <w:num w:numId="686" w16cid:durableId="1051463471">
    <w:abstractNumId w:val="539"/>
  </w:num>
  <w:num w:numId="687" w16cid:durableId="790325682">
    <w:abstractNumId w:val="57"/>
  </w:num>
  <w:num w:numId="688" w16cid:durableId="848985134">
    <w:abstractNumId w:val="265"/>
  </w:num>
  <w:num w:numId="689" w16cid:durableId="899288090">
    <w:abstractNumId w:val="147"/>
  </w:num>
  <w:num w:numId="690" w16cid:durableId="1157956732">
    <w:abstractNumId w:val="300"/>
  </w:num>
  <w:num w:numId="691" w16cid:durableId="955526571">
    <w:abstractNumId w:val="1362"/>
  </w:num>
  <w:num w:numId="692" w16cid:durableId="1781104602">
    <w:abstractNumId w:val="48"/>
  </w:num>
  <w:num w:numId="693" w16cid:durableId="926034396">
    <w:abstractNumId w:val="913"/>
  </w:num>
  <w:num w:numId="694" w16cid:durableId="642927497">
    <w:abstractNumId w:val="859"/>
  </w:num>
  <w:num w:numId="695" w16cid:durableId="2099447008">
    <w:abstractNumId w:val="243"/>
  </w:num>
  <w:num w:numId="696" w16cid:durableId="255407297">
    <w:abstractNumId w:val="615"/>
  </w:num>
  <w:num w:numId="697" w16cid:durableId="944192876">
    <w:abstractNumId w:val="1291"/>
  </w:num>
  <w:num w:numId="698" w16cid:durableId="374935777">
    <w:abstractNumId w:val="1404"/>
  </w:num>
  <w:num w:numId="699" w16cid:durableId="537857748">
    <w:abstractNumId w:val="492"/>
  </w:num>
  <w:num w:numId="700" w16cid:durableId="1841962994">
    <w:abstractNumId w:val="467"/>
  </w:num>
  <w:num w:numId="701" w16cid:durableId="1489593276">
    <w:abstractNumId w:val="641"/>
  </w:num>
  <w:num w:numId="702" w16cid:durableId="32124440">
    <w:abstractNumId w:val="828"/>
  </w:num>
  <w:num w:numId="703" w16cid:durableId="1908685564">
    <w:abstractNumId w:val="510"/>
  </w:num>
  <w:num w:numId="704" w16cid:durableId="1035929388">
    <w:abstractNumId w:val="1102"/>
  </w:num>
  <w:num w:numId="705" w16cid:durableId="851839041">
    <w:abstractNumId w:val="1156"/>
  </w:num>
  <w:num w:numId="706" w16cid:durableId="998997304">
    <w:abstractNumId w:val="1243"/>
  </w:num>
  <w:num w:numId="707" w16cid:durableId="514269592">
    <w:abstractNumId w:val="1092"/>
  </w:num>
  <w:num w:numId="708" w16cid:durableId="527446746">
    <w:abstractNumId w:val="771"/>
  </w:num>
  <w:num w:numId="709" w16cid:durableId="908880100">
    <w:abstractNumId w:val="944"/>
  </w:num>
  <w:num w:numId="710" w16cid:durableId="521405027">
    <w:abstractNumId w:val="582"/>
  </w:num>
  <w:num w:numId="711" w16cid:durableId="18245591">
    <w:abstractNumId w:val="512"/>
  </w:num>
  <w:num w:numId="712" w16cid:durableId="863131009">
    <w:abstractNumId w:val="1322"/>
  </w:num>
  <w:num w:numId="713" w16cid:durableId="1989240260">
    <w:abstractNumId w:val="702"/>
  </w:num>
  <w:num w:numId="714" w16cid:durableId="788205358">
    <w:abstractNumId w:val="967"/>
  </w:num>
  <w:num w:numId="715" w16cid:durableId="1241981491">
    <w:abstractNumId w:val="1101"/>
  </w:num>
  <w:num w:numId="716" w16cid:durableId="1388871633">
    <w:abstractNumId w:val="1185"/>
  </w:num>
  <w:num w:numId="717" w16cid:durableId="1081102164">
    <w:abstractNumId w:val="213"/>
  </w:num>
  <w:num w:numId="718" w16cid:durableId="1722055002">
    <w:abstractNumId w:val="88"/>
  </w:num>
  <w:num w:numId="719" w16cid:durableId="2091996052">
    <w:abstractNumId w:val="1111"/>
  </w:num>
  <w:num w:numId="720" w16cid:durableId="735276042">
    <w:abstractNumId w:val="272"/>
  </w:num>
  <w:num w:numId="721" w16cid:durableId="1618246352">
    <w:abstractNumId w:val="394"/>
  </w:num>
  <w:num w:numId="722" w16cid:durableId="1062485413">
    <w:abstractNumId w:val="437"/>
  </w:num>
  <w:num w:numId="723" w16cid:durableId="401492663">
    <w:abstractNumId w:val="1063"/>
  </w:num>
  <w:num w:numId="724" w16cid:durableId="1991443595">
    <w:abstractNumId w:val="968"/>
  </w:num>
  <w:num w:numId="725" w16cid:durableId="1871069330">
    <w:abstractNumId w:val="228"/>
  </w:num>
  <w:num w:numId="726" w16cid:durableId="1109664585">
    <w:abstractNumId w:val="1169"/>
  </w:num>
  <w:num w:numId="727" w16cid:durableId="1189678021">
    <w:abstractNumId w:val="546"/>
  </w:num>
  <w:num w:numId="728" w16cid:durableId="924605858">
    <w:abstractNumId w:val="370"/>
  </w:num>
  <w:num w:numId="729" w16cid:durableId="1653946350">
    <w:abstractNumId w:val="1195"/>
  </w:num>
  <w:num w:numId="730" w16cid:durableId="130558646">
    <w:abstractNumId w:val="672"/>
  </w:num>
  <w:num w:numId="731" w16cid:durableId="1663312423">
    <w:abstractNumId w:val="1285"/>
  </w:num>
  <w:num w:numId="732" w16cid:durableId="963275118">
    <w:abstractNumId w:val="1046"/>
  </w:num>
  <w:num w:numId="733" w16cid:durableId="2053453164">
    <w:abstractNumId w:val="487"/>
  </w:num>
  <w:num w:numId="734" w16cid:durableId="1411193200">
    <w:abstractNumId w:val="526"/>
  </w:num>
  <w:num w:numId="735" w16cid:durableId="2036222889">
    <w:abstractNumId w:val="1025"/>
  </w:num>
  <w:num w:numId="736" w16cid:durableId="210457040">
    <w:abstractNumId w:val="1044"/>
  </w:num>
  <w:num w:numId="737" w16cid:durableId="1829128549">
    <w:abstractNumId w:val="888"/>
  </w:num>
  <w:num w:numId="738" w16cid:durableId="1365130183">
    <w:abstractNumId w:val="470"/>
  </w:num>
  <w:num w:numId="739" w16cid:durableId="895703507">
    <w:abstractNumId w:val="1032"/>
  </w:num>
  <w:num w:numId="740" w16cid:durableId="15159387">
    <w:abstractNumId w:val="1272"/>
  </w:num>
  <w:num w:numId="741" w16cid:durableId="1458797407">
    <w:abstractNumId w:val="326"/>
  </w:num>
  <w:num w:numId="742" w16cid:durableId="78914757">
    <w:abstractNumId w:val="692"/>
  </w:num>
  <w:num w:numId="743" w16cid:durableId="1159804846">
    <w:abstractNumId w:val="897"/>
  </w:num>
  <w:num w:numId="744" w16cid:durableId="333267374">
    <w:abstractNumId w:val="987"/>
  </w:num>
  <w:num w:numId="745" w16cid:durableId="1738045287">
    <w:abstractNumId w:val="754"/>
  </w:num>
  <w:num w:numId="746" w16cid:durableId="1085615156">
    <w:abstractNumId w:val="880"/>
  </w:num>
  <w:num w:numId="747" w16cid:durableId="566114860">
    <w:abstractNumId w:val="1224"/>
  </w:num>
  <w:num w:numId="748" w16cid:durableId="847839509">
    <w:abstractNumId w:val="1232"/>
  </w:num>
  <w:num w:numId="749" w16cid:durableId="1346251905">
    <w:abstractNumId w:val="1099"/>
  </w:num>
  <w:num w:numId="750" w16cid:durableId="684746211">
    <w:abstractNumId w:val="432"/>
  </w:num>
  <w:num w:numId="751" w16cid:durableId="1091658631">
    <w:abstractNumId w:val="596"/>
  </w:num>
  <w:num w:numId="752" w16cid:durableId="2071150265">
    <w:abstractNumId w:val="468"/>
  </w:num>
  <w:num w:numId="753" w16cid:durableId="592516650">
    <w:abstractNumId w:val="703"/>
  </w:num>
  <w:num w:numId="754" w16cid:durableId="1731807059">
    <w:abstractNumId w:val="749"/>
  </w:num>
  <w:num w:numId="755" w16cid:durableId="754277548">
    <w:abstractNumId w:val="1219"/>
  </w:num>
  <w:num w:numId="756" w16cid:durableId="525489665">
    <w:abstractNumId w:val="189"/>
  </w:num>
  <w:num w:numId="757" w16cid:durableId="894438805">
    <w:abstractNumId w:val="1297"/>
  </w:num>
  <w:num w:numId="758" w16cid:durableId="222566483">
    <w:abstractNumId w:val="101"/>
  </w:num>
  <w:num w:numId="759" w16cid:durableId="258877807">
    <w:abstractNumId w:val="483"/>
  </w:num>
  <w:num w:numId="760" w16cid:durableId="91899929">
    <w:abstractNumId w:val="555"/>
  </w:num>
  <w:num w:numId="761" w16cid:durableId="776221834">
    <w:abstractNumId w:val="773"/>
  </w:num>
  <w:num w:numId="762" w16cid:durableId="85267707">
    <w:abstractNumId w:val="143"/>
  </w:num>
  <w:num w:numId="763" w16cid:durableId="1300115050">
    <w:abstractNumId w:val="622"/>
  </w:num>
  <w:num w:numId="764" w16cid:durableId="1058016412">
    <w:abstractNumId w:val="830"/>
  </w:num>
  <w:num w:numId="765" w16cid:durableId="718628157">
    <w:abstractNumId w:val="36"/>
  </w:num>
  <w:num w:numId="766" w16cid:durableId="263467290">
    <w:abstractNumId w:val="168"/>
  </w:num>
  <w:num w:numId="767" w16cid:durableId="1704282465">
    <w:abstractNumId w:val="691"/>
  </w:num>
  <w:num w:numId="768" w16cid:durableId="1869365922">
    <w:abstractNumId w:val="867"/>
  </w:num>
  <w:num w:numId="769" w16cid:durableId="1568342329">
    <w:abstractNumId w:val="154"/>
  </w:num>
  <w:num w:numId="770" w16cid:durableId="292684988">
    <w:abstractNumId w:val="589"/>
  </w:num>
  <w:num w:numId="771" w16cid:durableId="1926188794">
    <w:abstractNumId w:val="118"/>
  </w:num>
  <w:num w:numId="772" w16cid:durableId="667372018">
    <w:abstractNumId w:val="438"/>
  </w:num>
  <w:num w:numId="773" w16cid:durableId="2050032914">
    <w:abstractNumId w:val="684"/>
  </w:num>
  <w:num w:numId="774" w16cid:durableId="616448371">
    <w:abstractNumId w:val="956"/>
  </w:num>
  <w:num w:numId="775" w16cid:durableId="2136362714">
    <w:abstractNumId w:val="1083"/>
  </w:num>
  <w:num w:numId="776" w16cid:durableId="259723421">
    <w:abstractNumId w:val="179"/>
  </w:num>
  <w:num w:numId="777" w16cid:durableId="758452431">
    <w:abstractNumId w:val="3"/>
  </w:num>
  <w:num w:numId="778" w16cid:durableId="1893616547">
    <w:abstractNumId w:val="747"/>
  </w:num>
  <w:num w:numId="779" w16cid:durableId="1154684991">
    <w:abstractNumId w:val="735"/>
  </w:num>
  <w:num w:numId="780" w16cid:durableId="406652417">
    <w:abstractNumId w:val="578"/>
  </w:num>
  <w:num w:numId="781" w16cid:durableId="1904410973">
    <w:abstractNumId w:val="1179"/>
  </w:num>
  <w:num w:numId="782" w16cid:durableId="524753489">
    <w:abstractNumId w:val="736"/>
  </w:num>
  <w:num w:numId="783" w16cid:durableId="2134588647">
    <w:abstractNumId w:val="1013"/>
  </w:num>
  <w:num w:numId="784" w16cid:durableId="1033918037">
    <w:abstractNumId w:val="1418"/>
  </w:num>
  <w:num w:numId="785" w16cid:durableId="78139716">
    <w:abstractNumId w:val="1331"/>
  </w:num>
  <w:num w:numId="786" w16cid:durableId="630748025">
    <w:abstractNumId w:val="191"/>
  </w:num>
  <w:num w:numId="787" w16cid:durableId="1573659889">
    <w:abstractNumId w:val="330"/>
  </w:num>
  <w:num w:numId="788" w16cid:durableId="2096323094">
    <w:abstractNumId w:val="174"/>
  </w:num>
  <w:num w:numId="789" w16cid:durableId="1994605615">
    <w:abstractNumId w:val="1389"/>
  </w:num>
  <w:num w:numId="790" w16cid:durableId="892540423">
    <w:abstractNumId w:val="1266"/>
  </w:num>
  <w:num w:numId="791" w16cid:durableId="744258544">
    <w:abstractNumId w:val="709"/>
  </w:num>
  <w:num w:numId="792" w16cid:durableId="2024429093">
    <w:abstractNumId w:val="686"/>
  </w:num>
  <w:num w:numId="793" w16cid:durableId="1459643040">
    <w:abstractNumId w:val="94"/>
  </w:num>
  <w:num w:numId="794" w16cid:durableId="1205479220">
    <w:abstractNumId w:val="995"/>
  </w:num>
  <w:num w:numId="795" w16cid:durableId="1767841420">
    <w:abstractNumId w:val="1112"/>
  </w:num>
  <w:num w:numId="796" w16cid:durableId="1194464571">
    <w:abstractNumId w:val="547"/>
  </w:num>
  <w:num w:numId="797" w16cid:durableId="588077678">
    <w:abstractNumId w:val="969"/>
  </w:num>
  <w:num w:numId="798" w16cid:durableId="388767375">
    <w:abstractNumId w:val="940"/>
  </w:num>
  <w:num w:numId="799" w16cid:durableId="1269117414">
    <w:abstractNumId w:val="1413"/>
  </w:num>
  <w:num w:numId="800" w16cid:durableId="1219052769">
    <w:abstractNumId w:val="122"/>
  </w:num>
  <w:num w:numId="801" w16cid:durableId="501239092">
    <w:abstractNumId w:val="517"/>
  </w:num>
  <w:num w:numId="802" w16cid:durableId="522479295">
    <w:abstractNumId w:val="775"/>
  </w:num>
  <w:num w:numId="803" w16cid:durableId="2031226041">
    <w:abstractNumId w:val="145"/>
  </w:num>
  <w:num w:numId="804" w16cid:durableId="1484391894">
    <w:abstractNumId w:val="127"/>
  </w:num>
  <w:num w:numId="805" w16cid:durableId="1202014504">
    <w:abstractNumId w:val="318"/>
  </w:num>
  <w:num w:numId="806" w16cid:durableId="1361321595">
    <w:abstractNumId w:val="455"/>
  </w:num>
  <w:num w:numId="807" w16cid:durableId="766845453">
    <w:abstractNumId w:val="743"/>
  </w:num>
  <w:num w:numId="808" w16cid:durableId="1810128911">
    <w:abstractNumId w:val="1154"/>
  </w:num>
  <w:num w:numId="809" w16cid:durableId="1509906281">
    <w:abstractNumId w:val="237"/>
  </w:num>
  <w:num w:numId="810" w16cid:durableId="1722056613">
    <w:abstractNumId w:val="1407"/>
  </w:num>
  <w:num w:numId="811" w16cid:durableId="335697079">
    <w:abstractNumId w:val="475"/>
  </w:num>
  <w:num w:numId="812" w16cid:durableId="545260562">
    <w:abstractNumId w:val="829"/>
  </w:num>
  <w:num w:numId="813" w16cid:durableId="379284712">
    <w:abstractNumId w:val="469"/>
  </w:num>
  <w:num w:numId="814" w16cid:durableId="710303635">
    <w:abstractNumId w:val="86"/>
  </w:num>
  <w:num w:numId="815" w16cid:durableId="1610774004">
    <w:abstractNumId w:val="85"/>
  </w:num>
  <w:num w:numId="816" w16cid:durableId="1103114811">
    <w:abstractNumId w:val="614"/>
  </w:num>
  <w:num w:numId="817" w16cid:durableId="1445997573">
    <w:abstractNumId w:val="841"/>
  </w:num>
  <w:num w:numId="818" w16cid:durableId="378093005">
    <w:abstractNumId w:val="1296"/>
  </w:num>
  <w:num w:numId="819" w16cid:durableId="1708024399">
    <w:abstractNumId w:val="223"/>
  </w:num>
  <w:num w:numId="820" w16cid:durableId="549876851">
    <w:abstractNumId w:val="670"/>
  </w:num>
  <w:num w:numId="821" w16cid:durableId="858589401">
    <w:abstractNumId w:val="1367"/>
  </w:num>
  <w:num w:numId="822" w16cid:durableId="375475567">
    <w:abstractNumId w:val="450"/>
  </w:num>
  <w:num w:numId="823" w16cid:durableId="656611991">
    <w:abstractNumId w:val="1041"/>
  </w:num>
  <w:num w:numId="824" w16cid:durableId="42799786">
    <w:abstractNumId w:val="181"/>
  </w:num>
  <w:num w:numId="825" w16cid:durableId="245530485">
    <w:abstractNumId w:val="626"/>
  </w:num>
  <w:num w:numId="826" w16cid:durableId="541404211">
    <w:abstractNumId w:val="1136"/>
  </w:num>
  <w:num w:numId="827" w16cid:durableId="1042900363">
    <w:abstractNumId w:val="1129"/>
  </w:num>
  <w:num w:numId="828" w16cid:durableId="743990391">
    <w:abstractNumId w:val="1118"/>
  </w:num>
  <w:num w:numId="829" w16cid:durableId="1552301542">
    <w:abstractNumId w:val="757"/>
  </w:num>
  <w:num w:numId="830" w16cid:durableId="64572384">
    <w:abstractNumId w:val="819"/>
  </w:num>
  <w:num w:numId="831" w16cid:durableId="1562982815">
    <w:abstractNumId w:val="1124"/>
  </w:num>
  <w:num w:numId="832" w16cid:durableId="1332752462">
    <w:abstractNumId w:val="1255"/>
  </w:num>
  <w:num w:numId="833" w16cid:durableId="910655430">
    <w:abstractNumId w:val="304"/>
  </w:num>
  <w:num w:numId="834" w16cid:durableId="1103723933">
    <w:abstractNumId w:val="936"/>
  </w:num>
  <w:num w:numId="835" w16cid:durableId="498809152">
    <w:abstractNumId w:val="1273"/>
  </w:num>
  <w:num w:numId="836" w16cid:durableId="217478022">
    <w:abstractNumId w:val="1359"/>
  </w:num>
  <w:num w:numId="837" w16cid:durableId="741101935">
    <w:abstractNumId w:val="10"/>
  </w:num>
  <w:num w:numId="838" w16cid:durableId="1117917532">
    <w:abstractNumId w:val="392"/>
  </w:num>
  <w:num w:numId="839" w16cid:durableId="1752699265">
    <w:abstractNumId w:val="914"/>
  </w:num>
  <w:num w:numId="840" w16cid:durableId="110637027">
    <w:abstractNumId w:val="114"/>
  </w:num>
  <w:num w:numId="841" w16cid:durableId="249244495">
    <w:abstractNumId w:val="783"/>
  </w:num>
  <w:num w:numId="842" w16cid:durableId="2002463065">
    <w:abstractNumId w:val="45"/>
  </w:num>
  <w:num w:numId="843" w16cid:durableId="1577403211">
    <w:abstractNumId w:val="648"/>
  </w:num>
  <w:num w:numId="844" w16cid:durableId="1430195405">
    <w:abstractNumId w:val="713"/>
  </w:num>
  <w:num w:numId="845" w16cid:durableId="1284846381">
    <w:abstractNumId w:val="30"/>
  </w:num>
  <w:num w:numId="846" w16cid:durableId="458649129">
    <w:abstractNumId w:val="766"/>
  </w:num>
  <w:num w:numId="847" w16cid:durableId="721910032">
    <w:abstractNumId w:val="298"/>
  </w:num>
  <w:num w:numId="848" w16cid:durableId="641882791">
    <w:abstractNumId w:val="899"/>
  </w:num>
  <w:num w:numId="849" w16cid:durableId="2074305812">
    <w:abstractNumId w:val="1316"/>
  </w:num>
  <w:num w:numId="850" w16cid:durableId="1124345972">
    <w:abstractNumId w:val="1184"/>
  </w:num>
  <w:num w:numId="851" w16cid:durableId="1161434470">
    <w:abstractNumId w:val="1346"/>
  </w:num>
  <w:num w:numId="852" w16cid:durableId="1888488775">
    <w:abstractNumId w:val="1181"/>
  </w:num>
  <w:num w:numId="853" w16cid:durableId="1095327146">
    <w:abstractNumId w:val="769"/>
  </w:num>
  <w:num w:numId="854" w16cid:durableId="1260722259">
    <w:abstractNumId w:val="655"/>
  </w:num>
  <w:num w:numId="855" w16cid:durableId="1722947668">
    <w:abstractNumId w:val="947"/>
  </w:num>
  <w:num w:numId="856" w16cid:durableId="304823215">
    <w:abstractNumId w:val="571"/>
  </w:num>
  <w:num w:numId="857" w16cid:durableId="1364329231">
    <w:abstractNumId w:val="932"/>
  </w:num>
  <w:num w:numId="858" w16cid:durableId="1259170996">
    <w:abstractNumId w:val="628"/>
  </w:num>
  <w:num w:numId="859" w16cid:durableId="1591548467">
    <w:abstractNumId w:val="1376"/>
  </w:num>
  <w:num w:numId="860" w16cid:durableId="215942389">
    <w:abstractNumId w:val="308"/>
  </w:num>
  <w:num w:numId="861" w16cid:durableId="2000229663">
    <w:abstractNumId w:val="887"/>
  </w:num>
  <w:num w:numId="862" w16cid:durableId="1367096060">
    <w:abstractNumId w:val="146"/>
  </w:num>
  <w:num w:numId="863" w16cid:durableId="355694734">
    <w:abstractNumId w:val="994"/>
  </w:num>
  <w:num w:numId="864" w16cid:durableId="400059729">
    <w:abstractNumId w:val="674"/>
  </w:num>
  <w:num w:numId="865" w16cid:durableId="208614280">
    <w:abstractNumId w:val="695"/>
  </w:num>
  <w:num w:numId="866" w16cid:durableId="717556937">
    <w:abstractNumId w:val="1396"/>
  </w:num>
  <w:num w:numId="867" w16cid:durableId="884875387">
    <w:abstractNumId w:val="1280"/>
  </w:num>
  <w:num w:numId="868" w16cid:durableId="1886984211">
    <w:abstractNumId w:val="385"/>
  </w:num>
  <w:num w:numId="869" w16cid:durableId="2077706515">
    <w:abstractNumId w:val="1380"/>
  </w:num>
  <w:num w:numId="870" w16cid:durableId="1848204865">
    <w:abstractNumId w:val="482"/>
  </w:num>
  <w:num w:numId="871" w16cid:durableId="138233472">
    <w:abstractNumId w:val="142"/>
  </w:num>
  <w:num w:numId="872" w16cid:durableId="200441698">
    <w:abstractNumId w:val="1358"/>
  </w:num>
  <w:num w:numId="873" w16cid:durableId="1163593320">
    <w:abstractNumId w:val="365"/>
  </w:num>
  <w:num w:numId="874" w16cid:durableId="108086164">
    <w:abstractNumId w:val="1187"/>
  </w:num>
  <w:num w:numId="875" w16cid:durableId="598490062">
    <w:abstractNumId w:val="588"/>
  </w:num>
  <w:num w:numId="876" w16cid:durableId="2029913226">
    <w:abstractNumId w:val="1348"/>
  </w:num>
  <w:num w:numId="877" w16cid:durableId="1980184144">
    <w:abstractNumId w:val="144"/>
  </w:num>
  <w:num w:numId="878" w16cid:durableId="293752699">
    <w:abstractNumId w:val="564"/>
  </w:num>
  <w:num w:numId="879" w16cid:durableId="1425034179">
    <w:abstractNumId w:val="874"/>
  </w:num>
  <w:num w:numId="880" w16cid:durableId="62071126">
    <w:abstractNumId w:val="290"/>
  </w:num>
  <w:num w:numId="881" w16cid:durableId="79838899">
    <w:abstractNumId w:val="1311"/>
  </w:num>
  <w:num w:numId="882" w16cid:durableId="1869365330">
    <w:abstractNumId w:val="925"/>
  </w:num>
  <w:num w:numId="883" w16cid:durableId="361059493">
    <w:abstractNumId w:val="683"/>
  </w:num>
  <w:num w:numId="884" w16cid:durableId="1645088219">
    <w:abstractNumId w:val="170"/>
  </w:num>
  <w:num w:numId="885" w16cid:durableId="6371577">
    <w:abstractNumId w:val="848"/>
  </w:num>
  <w:num w:numId="886" w16cid:durableId="1109621678">
    <w:abstractNumId w:val="543"/>
  </w:num>
  <w:num w:numId="887" w16cid:durableId="1947686482">
    <w:abstractNumId w:val="1230"/>
  </w:num>
  <w:num w:numId="888" w16cid:durableId="745957867">
    <w:abstractNumId w:val="380"/>
  </w:num>
  <w:num w:numId="889" w16cid:durableId="377316391">
    <w:abstractNumId w:val="1128"/>
  </w:num>
  <w:num w:numId="890" w16cid:durableId="934291138">
    <w:abstractNumId w:val="900"/>
  </w:num>
  <w:num w:numId="891" w16cid:durableId="974140391">
    <w:abstractNumId w:val="911"/>
  </w:num>
  <w:num w:numId="892" w16cid:durableId="1213268280">
    <w:abstractNumId w:val="489"/>
  </w:num>
  <w:num w:numId="893" w16cid:durableId="1363896415">
    <w:abstractNumId w:val="414"/>
  </w:num>
  <w:num w:numId="894" w16cid:durableId="1824274223">
    <w:abstractNumId w:val="454"/>
  </w:num>
  <w:num w:numId="895" w16cid:durableId="1219366153">
    <w:abstractNumId w:val="194"/>
  </w:num>
  <w:num w:numId="896" w16cid:durableId="157041554">
    <w:abstractNumId w:val="173"/>
  </w:num>
  <w:num w:numId="897" w16cid:durableId="403838729">
    <w:abstractNumId w:val="1388"/>
  </w:num>
  <w:num w:numId="898" w16cid:durableId="1204710897">
    <w:abstractNumId w:val="207"/>
  </w:num>
  <w:num w:numId="899" w16cid:durableId="713847129">
    <w:abstractNumId w:val="1065"/>
  </w:num>
  <w:num w:numId="900" w16cid:durableId="1559710001">
    <w:abstractNumId w:val="8"/>
  </w:num>
  <w:num w:numId="901" w16cid:durableId="1989093466">
    <w:abstractNumId w:val="544"/>
  </w:num>
  <w:num w:numId="902" w16cid:durableId="769354201">
    <w:abstractNumId w:val="696"/>
  </w:num>
  <w:num w:numId="903" w16cid:durableId="868181443">
    <w:abstractNumId w:val="1176"/>
  </w:num>
  <w:num w:numId="904" w16cid:durableId="1499345741">
    <w:abstractNumId w:val="511"/>
  </w:num>
  <w:num w:numId="905" w16cid:durableId="1155419756">
    <w:abstractNumId w:val="342"/>
  </w:num>
  <w:num w:numId="906" w16cid:durableId="2109960568">
    <w:abstractNumId w:val="559"/>
  </w:num>
  <w:num w:numId="907" w16cid:durableId="1148520732">
    <w:abstractNumId w:val="784"/>
  </w:num>
  <w:num w:numId="908" w16cid:durableId="1620452082">
    <w:abstractNumId w:val="1113"/>
  </w:num>
  <w:num w:numId="909" w16cid:durableId="485048067">
    <w:abstractNumId w:val="505"/>
  </w:num>
  <w:num w:numId="910" w16cid:durableId="150487326">
    <w:abstractNumId w:val="9"/>
  </w:num>
  <w:num w:numId="911" w16cid:durableId="1444809438">
    <w:abstractNumId w:val="1354"/>
  </w:num>
  <w:num w:numId="912" w16cid:durableId="818766229">
    <w:abstractNumId w:val="376"/>
  </w:num>
  <w:num w:numId="913" w16cid:durableId="1097218056">
    <w:abstractNumId w:val="882"/>
  </w:num>
  <w:num w:numId="914" w16cid:durableId="21707019">
    <w:abstractNumId w:val="1397"/>
  </w:num>
  <w:num w:numId="915" w16cid:durableId="116291137">
    <w:abstractNumId w:val="955"/>
  </w:num>
  <w:num w:numId="916" w16cid:durableId="1027566518">
    <w:abstractNumId w:val="827"/>
  </w:num>
  <w:num w:numId="917" w16cid:durableId="551404">
    <w:abstractNumId w:val="820"/>
  </w:num>
  <w:num w:numId="918" w16cid:durableId="459342625">
    <w:abstractNumId w:val="224"/>
  </w:num>
  <w:num w:numId="919" w16cid:durableId="199821504">
    <w:abstractNumId w:val="27"/>
  </w:num>
  <w:num w:numId="920" w16cid:durableId="119422474">
    <w:abstractNumId w:val="1370"/>
  </w:num>
  <w:num w:numId="921" w16cid:durableId="74910636">
    <w:abstractNumId w:val="1006"/>
  </w:num>
  <w:num w:numId="922" w16cid:durableId="1072194679">
    <w:abstractNumId w:val="1213"/>
  </w:num>
  <w:num w:numId="923" w16cid:durableId="1151630947">
    <w:abstractNumId w:val="366"/>
  </w:num>
  <w:num w:numId="924" w16cid:durableId="1653438717">
    <w:abstractNumId w:val="1038"/>
  </w:num>
  <w:num w:numId="925" w16cid:durableId="1888713000">
    <w:abstractNumId w:val="818"/>
  </w:num>
  <w:num w:numId="926" w16cid:durableId="919407951">
    <w:abstractNumId w:val="1361"/>
  </w:num>
  <w:num w:numId="927" w16cid:durableId="699091799">
    <w:abstractNumId w:val="1321"/>
  </w:num>
  <w:num w:numId="928" w16cid:durableId="448858639">
    <w:abstractNumId w:val="296"/>
  </w:num>
  <w:num w:numId="929" w16cid:durableId="651562033">
    <w:abstractNumId w:val="149"/>
  </w:num>
  <w:num w:numId="930" w16cid:durableId="903218690">
    <w:abstractNumId w:val="110"/>
  </w:num>
  <w:num w:numId="931" w16cid:durableId="635456567">
    <w:abstractNumId w:val="1024"/>
  </w:num>
  <w:num w:numId="932" w16cid:durableId="1823741532">
    <w:abstractNumId w:val="1337"/>
  </w:num>
  <w:num w:numId="933" w16cid:durableId="344287067">
    <w:abstractNumId w:val="1060"/>
  </w:num>
  <w:num w:numId="934" w16cid:durableId="868183852">
    <w:abstractNumId w:val="481"/>
  </w:num>
  <w:num w:numId="935" w16cid:durableId="728263632">
    <w:abstractNumId w:val="1086"/>
  </w:num>
  <w:num w:numId="936" w16cid:durableId="858860746">
    <w:abstractNumId w:val="611"/>
  </w:num>
  <w:num w:numId="937" w16cid:durableId="1777552108">
    <w:abstractNumId w:val="306"/>
  </w:num>
  <w:num w:numId="938" w16cid:durableId="810441204">
    <w:abstractNumId w:val="196"/>
  </w:num>
  <w:num w:numId="939" w16cid:durableId="1195189793">
    <w:abstractNumId w:val="35"/>
  </w:num>
  <w:num w:numId="940" w16cid:durableId="1967467091">
    <w:abstractNumId w:val="985"/>
  </w:num>
  <w:num w:numId="941" w16cid:durableId="1635482577">
    <w:abstractNumId w:val="337"/>
  </w:num>
  <w:num w:numId="942" w16cid:durableId="1915898090">
    <w:abstractNumId w:val="600"/>
  </w:num>
  <w:num w:numId="943" w16cid:durableId="935484009">
    <w:abstractNumId w:val="307"/>
  </w:num>
  <w:num w:numId="944" w16cid:durableId="629897233">
    <w:abstractNumId w:val="1374"/>
  </w:num>
  <w:num w:numId="945" w16cid:durableId="309793925">
    <w:abstractNumId w:val="1306"/>
  </w:num>
  <w:num w:numId="946" w16cid:durableId="1278096285">
    <w:abstractNumId w:val="91"/>
  </w:num>
  <w:num w:numId="947" w16cid:durableId="2123986516">
    <w:abstractNumId w:val="1018"/>
  </w:num>
  <w:num w:numId="948" w16cid:durableId="2016373146">
    <w:abstractNumId w:val="963"/>
  </w:num>
  <w:num w:numId="949" w16cid:durableId="632029807">
    <w:abstractNumId w:val="825"/>
  </w:num>
  <w:num w:numId="950" w16cid:durableId="195899540">
    <w:abstractNumId w:val="1088"/>
  </w:num>
  <w:num w:numId="951" w16cid:durableId="1538279509">
    <w:abstractNumId w:val="1072"/>
  </w:num>
  <w:num w:numId="952" w16cid:durableId="723479910">
    <w:abstractNumId w:val="1386"/>
  </w:num>
  <w:num w:numId="953" w16cid:durableId="448551282">
    <w:abstractNumId w:val="707"/>
  </w:num>
  <w:num w:numId="954" w16cid:durableId="1475176384">
    <w:abstractNumId w:val="608"/>
  </w:num>
  <w:num w:numId="955" w16cid:durableId="844906754">
    <w:abstractNumId w:val="1017"/>
  </w:num>
  <w:num w:numId="956" w16cid:durableId="2138989066">
    <w:abstractNumId w:val="231"/>
  </w:num>
  <w:num w:numId="957" w16cid:durableId="1422994483">
    <w:abstractNumId w:val="960"/>
  </w:num>
  <w:num w:numId="958" w16cid:durableId="2002656927">
    <w:abstractNumId w:val="1286"/>
  </w:num>
  <w:num w:numId="959" w16cid:durableId="255066318">
    <w:abstractNumId w:val="407"/>
  </w:num>
  <w:num w:numId="960" w16cid:durableId="32966092">
    <w:abstractNumId w:val="15"/>
  </w:num>
  <w:num w:numId="961" w16cid:durableId="1832062620">
    <w:abstractNumId w:val="1115"/>
  </w:num>
  <w:num w:numId="962" w16cid:durableId="1989674667">
    <w:abstractNumId w:val="575"/>
  </w:num>
  <w:num w:numId="963" w16cid:durableId="874269788">
    <w:abstractNumId w:val="135"/>
  </w:num>
  <w:num w:numId="964" w16cid:durableId="850490497">
    <w:abstractNumId w:val="712"/>
  </w:num>
  <w:num w:numId="965" w16cid:durableId="2061048243">
    <w:abstractNumId w:val="1189"/>
  </w:num>
  <w:num w:numId="966" w16cid:durableId="1514606144">
    <w:abstractNumId w:val="1421"/>
  </w:num>
  <w:num w:numId="967" w16cid:durableId="403916445">
    <w:abstractNumId w:val="166"/>
  </w:num>
  <w:num w:numId="968" w16cid:durableId="1711106908">
    <w:abstractNumId w:val="823"/>
  </w:num>
  <w:num w:numId="969" w16cid:durableId="568879043">
    <w:abstractNumId w:val="13"/>
  </w:num>
  <w:num w:numId="970" w16cid:durableId="1345520687">
    <w:abstractNumId w:val="1300"/>
  </w:num>
  <w:num w:numId="971" w16cid:durableId="113981808">
    <w:abstractNumId w:val="486"/>
  </w:num>
  <w:num w:numId="972" w16cid:durableId="190412736">
    <w:abstractNumId w:val="64"/>
  </w:num>
  <w:num w:numId="973" w16cid:durableId="1451313446">
    <w:abstractNumId w:val="609"/>
  </w:num>
  <w:num w:numId="974" w16cid:durableId="965548760">
    <w:abstractNumId w:val="39"/>
  </w:num>
  <w:num w:numId="975" w16cid:durableId="1928534618">
    <w:abstractNumId w:val="872"/>
  </w:num>
  <w:num w:numId="976" w16cid:durableId="1583296436">
    <w:abstractNumId w:val="854"/>
  </w:num>
  <w:num w:numId="977" w16cid:durableId="425273869">
    <w:abstractNumId w:val="1168"/>
  </w:num>
  <w:num w:numId="978" w16cid:durableId="1531799413">
    <w:abstractNumId w:val="813"/>
  </w:num>
  <w:num w:numId="979" w16cid:durableId="1831677128">
    <w:abstractNumId w:val="221"/>
  </w:num>
  <w:num w:numId="980" w16cid:durableId="725907679">
    <w:abstractNumId w:val="282"/>
  </w:num>
  <w:num w:numId="981" w16cid:durableId="914582470">
    <w:abstractNumId w:val="1310"/>
  </w:num>
  <w:num w:numId="982" w16cid:durableId="1345933335">
    <w:abstractNumId w:val="518"/>
  </w:num>
  <w:num w:numId="983" w16cid:durableId="1758018026">
    <w:abstractNumId w:val="665"/>
  </w:num>
  <w:num w:numId="984" w16cid:durableId="1654329694">
    <w:abstractNumId w:val="1242"/>
  </w:num>
  <w:num w:numId="985" w16cid:durableId="358509209">
    <w:abstractNumId w:val="378"/>
  </w:num>
  <w:num w:numId="986" w16cid:durableId="30964743">
    <w:abstractNumId w:val="1278"/>
  </w:num>
  <w:num w:numId="987" w16cid:durableId="1801192852">
    <w:abstractNumId w:val="824"/>
  </w:num>
  <w:num w:numId="988" w16cid:durableId="1498687041">
    <w:abstractNumId w:val="992"/>
  </w:num>
  <w:num w:numId="989" w16cid:durableId="1650474753">
    <w:abstractNumId w:val="659"/>
  </w:num>
  <w:num w:numId="990" w16cid:durableId="407271994">
    <w:abstractNumId w:val="876"/>
  </w:num>
  <w:num w:numId="991" w16cid:durableId="1523784286">
    <w:abstractNumId w:val="580"/>
  </w:num>
  <w:num w:numId="992" w16cid:durableId="645280073">
    <w:abstractNumId w:val="1127"/>
  </w:num>
  <w:num w:numId="993" w16cid:durableId="630480658">
    <w:abstractNumId w:val="844"/>
  </w:num>
  <w:num w:numId="994" w16cid:durableId="990400705">
    <w:abstractNumId w:val="239"/>
  </w:num>
  <w:num w:numId="995" w16cid:durableId="1483884299">
    <w:abstractNumId w:val="765"/>
  </w:num>
  <w:num w:numId="996" w16cid:durableId="191311090">
    <w:abstractNumId w:val="1055"/>
  </w:num>
  <w:num w:numId="997" w16cid:durableId="2109809243">
    <w:abstractNumId w:val="962"/>
  </w:num>
  <w:num w:numId="998" w16cid:durableId="1780178356">
    <w:abstractNumId w:val="1145"/>
  </w:num>
  <w:num w:numId="999" w16cid:durableId="942762335">
    <w:abstractNumId w:val="1301"/>
  </w:num>
  <w:num w:numId="1000" w16cid:durableId="1909728672">
    <w:abstractNumId w:val="1304"/>
  </w:num>
  <w:num w:numId="1001" w16cid:durableId="1487160877">
    <w:abstractNumId w:val="402"/>
  </w:num>
  <w:num w:numId="1002" w16cid:durableId="641810545">
    <w:abstractNumId w:val="1188"/>
  </w:num>
  <w:num w:numId="1003" w16cid:durableId="261109265">
    <w:abstractNumId w:val="930"/>
  </w:num>
  <w:num w:numId="1004" w16cid:durableId="1709446547">
    <w:abstractNumId w:val="193"/>
  </w:num>
  <w:num w:numId="1005" w16cid:durableId="1534422677">
    <w:abstractNumId w:val="56"/>
  </w:num>
  <w:num w:numId="1006" w16cid:durableId="1819299743">
    <w:abstractNumId w:val="295"/>
  </w:num>
  <w:num w:numId="1007" w16cid:durableId="19206469">
    <w:abstractNumId w:val="444"/>
  </w:num>
  <w:num w:numId="1008" w16cid:durableId="492916248">
    <w:abstractNumId w:val="242"/>
  </w:num>
  <w:num w:numId="1009" w16cid:durableId="2079941622">
    <w:abstractNumId w:val="1347"/>
  </w:num>
  <w:num w:numId="1010" w16cid:durableId="309360587">
    <w:abstractNumId w:val="553"/>
  </w:num>
  <w:num w:numId="1011" w16cid:durableId="2066443110">
    <w:abstractNumId w:val="1225"/>
  </w:num>
  <w:num w:numId="1012" w16cid:durableId="1190294245">
    <w:abstractNumId w:val="533"/>
  </w:num>
  <w:num w:numId="1013" w16cid:durableId="432895400">
    <w:abstractNumId w:val="254"/>
  </w:num>
  <w:num w:numId="1014" w16cid:durableId="1027875337">
    <w:abstractNumId w:val="1022"/>
  </w:num>
  <w:num w:numId="1015" w16cid:durableId="2146313098">
    <w:abstractNumId w:val="1165"/>
  </w:num>
  <w:num w:numId="1016" w16cid:durableId="1873228181">
    <w:abstractNumId w:val="1252"/>
  </w:num>
  <w:num w:numId="1017" w16cid:durableId="802775769">
    <w:abstractNumId w:val="84"/>
  </w:num>
  <w:num w:numId="1018" w16cid:durableId="1735933619">
    <w:abstractNumId w:val="1087"/>
  </w:num>
  <w:num w:numId="1019" w16cid:durableId="158888110">
    <w:abstractNumId w:val="851"/>
  </w:num>
  <w:num w:numId="1020" w16cid:durableId="1846899116">
    <w:abstractNumId w:val="477"/>
  </w:num>
  <w:num w:numId="1021" w16cid:durableId="874271888">
    <w:abstractNumId w:val="644"/>
  </w:num>
  <w:num w:numId="1022" w16cid:durableId="1453356921">
    <w:abstractNumId w:val="1258"/>
  </w:num>
  <w:num w:numId="1023" w16cid:durableId="246616941">
    <w:abstractNumId w:val="117"/>
  </w:num>
  <w:num w:numId="1024" w16cid:durableId="988291599">
    <w:abstractNumId w:val="188"/>
  </w:num>
  <w:num w:numId="1025" w16cid:durableId="483474028">
    <w:abstractNumId w:val="425"/>
  </w:num>
  <w:num w:numId="1026" w16cid:durableId="1996374402">
    <w:abstractNumId w:val="180"/>
  </w:num>
  <w:num w:numId="1027" w16cid:durableId="1703239912">
    <w:abstractNumId w:val="1206"/>
  </w:num>
  <w:num w:numId="1028" w16cid:durableId="1110928560">
    <w:abstractNumId w:val="552"/>
  </w:num>
  <w:num w:numId="1029" w16cid:durableId="269968249">
    <w:abstractNumId w:val="781"/>
  </w:num>
  <w:num w:numId="1030" w16cid:durableId="684096014">
    <w:abstractNumId w:val="1149"/>
  </w:num>
  <w:num w:numId="1031" w16cid:durableId="517736841">
    <w:abstractNumId w:val="0"/>
  </w:num>
  <w:num w:numId="1032" w16cid:durableId="927886685">
    <w:abstractNumId w:val="768"/>
  </w:num>
  <w:num w:numId="1033" w16cid:durableId="543905188">
    <w:abstractNumId w:val="1108"/>
  </w:num>
  <w:num w:numId="1034" w16cid:durableId="1039820462">
    <w:abstractNumId w:val="923"/>
  </w:num>
  <w:num w:numId="1035" w16cid:durableId="1194271692">
    <w:abstractNumId w:val="416"/>
  </w:num>
  <w:num w:numId="1036" w16cid:durableId="828907008">
    <w:abstractNumId w:val="217"/>
  </w:num>
  <w:num w:numId="1037" w16cid:durableId="496843230">
    <w:abstractNumId w:val="730"/>
  </w:num>
  <w:num w:numId="1038" w16cid:durableId="365567086">
    <w:abstractNumId w:val="1033"/>
  </w:num>
  <w:num w:numId="1039" w16cid:durableId="123814428">
    <w:abstractNumId w:val="746"/>
  </w:num>
  <w:num w:numId="1040" w16cid:durableId="246503682">
    <w:abstractNumId w:val="636"/>
  </w:num>
  <w:num w:numId="1041" w16cid:durableId="1049376487">
    <w:abstractNumId w:val="419"/>
  </w:num>
  <w:num w:numId="1042" w16cid:durableId="705955748">
    <w:abstractNumId w:val="1007"/>
  </w:num>
  <w:num w:numId="1043" w16cid:durableId="1515342021">
    <w:abstractNumId w:val="158"/>
  </w:num>
  <w:num w:numId="1044" w16cid:durableId="468597412">
    <w:abstractNumId w:val="837"/>
  </w:num>
  <w:num w:numId="1045" w16cid:durableId="271253750">
    <w:abstractNumId w:val="71"/>
  </w:num>
  <w:num w:numId="1046" w16cid:durableId="1644962071">
    <w:abstractNumId w:val="680"/>
  </w:num>
  <w:num w:numId="1047" w16cid:durableId="1901600318">
    <w:abstractNumId w:val="619"/>
  </w:num>
  <w:num w:numId="1048" w16cid:durableId="736052861">
    <w:abstractNumId w:val="465"/>
  </w:num>
  <w:num w:numId="1049" w16cid:durableId="872814565">
    <w:abstractNumId w:val="1146"/>
  </w:num>
  <w:num w:numId="1050" w16cid:durableId="214589778">
    <w:abstractNumId w:val="1234"/>
  </w:num>
  <w:num w:numId="1051" w16cid:durableId="688533812">
    <w:abstractNumId w:val="1340"/>
  </w:num>
  <w:num w:numId="1052" w16cid:durableId="976452510">
    <w:abstractNumId w:val="208"/>
  </w:num>
  <w:num w:numId="1053" w16cid:durableId="1570577774">
    <w:abstractNumId w:val="52"/>
  </w:num>
  <w:num w:numId="1054" w16cid:durableId="695693980">
    <w:abstractNumId w:val="1028"/>
  </w:num>
  <w:num w:numId="1055" w16cid:durableId="15272610">
    <w:abstractNumId w:val="777"/>
  </w:num>
  <w:num w:numId="1056" w16cid:durableId="259069310">
    <w:abstractNumId w:val="1335"/>
  </w:num>
  <w:num w:numId="1057" w16cid:durableId="1177116310">
    <w:abstractNumId w:val="566"/>
  </w:num>
  <w:num w:numId="1058" w16cid:durableId="572589075">
    <w:abstractNumId w:val="912"/>
  </w:num>
  <w:num w:numId="1059" w16cid:durableId="614410472">
    <w:abstractNumId w:val="1373"/>
  </w:num>
  <w:num w:numId="1060" w16cid:durableId="675814158">
    <w:abstractNumId w:val="125"/>
  </w:num>
  <w:num w:numId="1061" w16cid:durableId="712929635">
    <w:abstractNumId w:val="1066"/>
  </w:num>
  <w:num w:numId="1062" w16cid:durableId="438985178">
    <w:abstractNumId w:val="856"/>
  </w:num>
  <w:num w:numId="1063" w16cid:durableId="1736276637">
    <w:abstractNumId w:val="607"/>
  </w:num>
  <w:num w:numId="1064" w16cid:durableId="759521709">
    <w:abstractNumId w:val="772"/>
  </w:num>
  <w:num w:numId="1065" w16cid:durableId="1591352000">
    <w:abstractNumId w:val="452"/>
  </w:num>
  <w:num w:numId="1066" w16cid:durableId="744762653">
    <w:abstractNumId w:val="331"/>
  </w:num>
  <w:num w:numId="1067" w16cid:durableId="1412895218">
    <w:abstractNumId w:val="458"/>
  </w:num>
  <w:num w:numId="1068" w16cid:durableId="585698064">
    <w:abstractNumId w:val="554"/>
  </w:num>
  <w:num w:numId="1069" w16cid:durableId="453601485">
    <w:abstractNumId w:val="1320"/>
  </w:num>
  <w:num w:numId="1070" w16cid:durableId="1961303997">
    <w:abstractNumId w:val="436"/>
  </w:num>
  <w:num w:numId="1071" w16cid:durableId="748306516">
    <w:abstractNumId w:val="422"/>
  </w:num>
  <w:num w:numId="1072" w16cid:durableId="804280233">
    <w:abstractNumId w:val="120"/>
  </w:num>
  <w:num w:numId="1073" w16cid:durableId="1896357637">
    <w:abstractNumId w:val="1182"/>
  </w:num>
  <w:num w:numId="1074" w16cid:durableId="1587225629">
    <w:abstractNumId w:val="761"/>
  </w:num>
  <w:num w:numId="1075" w16cid:durableId="776678446">
    <w:abstractNumId w:val="1075"/>
  </w:num>
  <w:num w:numId="1076" w16cid:durableId="1840579878">
    <w:abstractNumId w:val="478"/>
  </w:num>
  <w:num w:numId="1077" w16cid:durableId="1618289700">
    <w:abstractNumId w:val="980"/>
  </w:num>
  <w:num w:numId="1078" w16cid:durableId="337730514">
    <w:abstractNumId w:val="570"/>
  </w:num>
  <w:num w:numId="1079" w16cid:durableId="370541185">
    <w:abstractNumId w:val="1048"/>
  </w:num>
  <w:num w:numId="1080" w16cid:durableId="1181893619">
    <w:abstractNumId w:val="466"/>
  </w:num>
  <w:num w:numId="1081" w16cid:durableId="572860980">
    <w:abstractNumId w:val="230"/>
  </w:num>
  <w:num w:numId="1082" w16cid:durableId="1755588489">
    <w:abstractNumId w:val="195"/>
  </w:num>
  <w:num w:numId="1083" w16cid:durableId="1231885214">
    <w:abstractNumId w:val="164"/>
  </w:num>
  <w:num w:numId="1084" w16cid:durableId="2077894673">
    <w:abstractNumId w:val="663"/>
  </w:num>
  <w:num w:numId="1085" w16cid:durableId="1469739392">
    <w:abstractNumId w:val="1039"/>
  </w:num>
  <w:num w:numId="1086" w16cid:durableId="929582609">
    <w:abstractNumId w:val="1275"/>
  </w:num>
  <w:num w:numId="1087" w16cid:durableId="975522565">
    <w:abstractNumId w:val="1091"/>
  </w:num>
  <w:num w:numId="1088" w16cid:durableId="1196886095">
    <w:abstractNumId w:val="1414"/>
  </w:num>
  <w:num w:numId="1089" w16cid:durableId="180899196">
    <w:abstractNumId w:val="541"/>
  </w:num>
  <w:num w:numId="1090" w16cid:durableId="607347512">
    <w:abstractNumId w:val="739"/>
  </w:num>
  <w:num w:numId="1091" w16cid:durableId="1097482565">
    <w:abstractNumId w:val="66"/>
  </w:num>
  <w:num w:numId="1092" w16cid:durableId="1675574987">
    <w:abstractNumId w:val="642"/>
  </w:num>
  <w:num w:numId="1093" w16cid:durableId="1270552339">
    <w:abstractNumId w:val="896"/>
  </w:num>
  <w:num w:numId="1094" w16cid:durableId="1057556475">
    <w:abstractNumId w:val="934"/>
  </w:num>
  <w:num w:numId="1095" w16cid:durableId="2097166474">
    <w:abstractNumId w:val="1166"/>
  </w:num>
  <w:num w:numId="1096" w16cid:durableId="441649935">
    <w:abstractNumId w:val="250"/>
  </w:num>
  <w:num w:numId="1097" w16cid:durableId="2034569871">
    <w:abstractNumId w:val="1093"/>
  </w:num>
  <w:num w:numId="1098" w16cid:durableId="94176614">
    <w:abstractNumId w:val="898"/>
  </w:num>
  <w:num w:numId="1099" w16cid:durableId="2036955743">
    <w:abstractNumId w:val="1152"/>
  </w:num>
  <w:num w:numId="1100" w16cid:durableId="246769429">
    <w:abstractNumId w:val="789"/>
  </w:num>
  <w:num w:numId="1101" w16cid:durableId="1212880651">
    <w:abstractNumId w:val="488"/>
  </w:num>
  <w:num w:numId="1102" w16cid:durableId="1414626913">
    <w:abstractNumId w:val="894"/>
  </w:num>
  <w:num w:numId="1103" w16cid:durableId="1818953923">
    <w:abstractNumId w:val="839"/>
  </w:num>
  <w:num w:numId="1104" w16cid:durableId="857431771">
    <w:abstractNumId w:val="1261"/>
  </w:num>
  <w:num w:numId="1105" w16cid:durableId="226116508">
    <w:abstractNumId w:val="842"/>
  </w:num>
  <w:num w:numId="1106" w16cid:durableId="998341844">
    <w:abstractNumId w:val="806"/>
  </w:num>
  <w:num w:numId="1107" w16cid:durableId="523401421">
    <w:abstractNumId w:val="303"/>
  </w:num>
  <w:num w:numId="1108" w16cid:durableId="1289314429">
    <w:abstractNumId w:val="645"/>
  </w:num>
  <w:num w:numId="1109" w16cid:durableId="2079748484">
    <w:abstractNumId w:val="889"/>
  </w:num>
  <w:num w:numId="1110" w16cid:durableId="1203327868">
    <w:abstractNumId w:val="639"/>
  </w:num>
  <w:num w:numId="1111" w16cid:durableId="1510562910">
    <w:abstractNumId w:val="494"/>
  </w:num>
  <w:num w:numId="1112" w16cid:durableId="1156261011">
    <w:abstractNumId w:val="1375"/>
  </w:num>
  <w:num w:numId="1113" w16cid:durableId="1336231343">
    <w:abstractNumId w:val="1138"/>
  </w:num>
  <w:num w:numId="1114" w16cid:durableId="1333685710">
    <w:abstractNumId w:val="32"/>
  </w:num>
  <w:num w:numId="1115" w16cid:durableId="891310229">
    <w:abstractNumId w:val="453"/>
  </w:num>
  <w:num w:numId="1116" w16cid:durableId="1194727019">
    <w:abstractNumId w:val="199"/>
  </w:num>
  <w:num w:numId="1117" w16cid:durableId="299191847">
    <w:abstractNumId w:val="41"/>
  </w:num>
  <w:num w:numId="1118" w16cid:durableId="331569425">
    <w:abstractNumId w:val="405"/>
  </w:num>
  <w:num w:numId="1119" w16cid:durableId="114755092">
    <w:abstractNumId w:val="918"/>
  </w:num>
  <w:num w:numId="1120" w16cid:durableId="337657569">
    <w:abstractNumId w:val="601"/>
  </w:num>
  <w:num w:numId="1121" w16cid:durableId="1224216847">
    <w:abstractNumId w:val="1327"/>
  </w:num>
  <w:num w:numId="1122" w16cid:durableId="1518420520">
    <w:abstractNumId w:val="1034"/>
  </w:num>
  <w:num w:numId="1123" w16cid:durableId="995033762">
    <w:abstractNumId w:val="339"/>
  </w:num>
  <w:num w:numId="1124" w16cid:durableId="1409571039">
    <w:abstractNumId w:val="1287"/>
  </w:num>
  <w:num w:numId="1125" w16cid:durableId="1583562127">
    <w:abstractNumId w:val="1269"/>
  </w:num>
  <w:num w:numId="1126" w16cid:durableId="203561952">
    <w:abstractNumId w:val="90"/>
  </w:num>
  <w:num w:numId="1127" w16cid:durableId="1329673916">
    <w:abstractNumId w:val="568"/>
  </w:num>
  <w:num w:numId="1128" w16cid:durableId="765420988">
    <w:abstractNumId w:val="1095"/>
  </w:num>
  <w:num w:numId="1129" w16cid:durableId="47149650">
    <w:abstractNumId w:val="1333"/>
  </w:num>
  <w:num w:numId="1130" w16cid:durableId="1336298720">
    <w:abstractNumId w:val="694"/>
  </w:num>
  <w:num w:numId="1131" w16cid:durableId="2144544773">
    <w:abstractNumId w:val="1199"/>
  </w:num>
  <w:num w:numId="1132" w16cid:durableId="180165296">
    <w:abstractNumId w:val="961"/>
  </w:num>
  <w:num w:numId="1133" w16cid:durableId="1232499358">
    <w:abstractNumId w:val="83"/>
  </w:num>
  <w:num w:numId="1134" w16cid:durableId="1742559441">
    <w:abstractNumId w:val="1417"/>
  </w:num>
  <w:num w:numId="1135" w16cid:durableId="1763329387">
    <w:abstractNumId w:val="104"/>
  </w:num>
  <w:num w:numId="1136" w16cid:durableId="342441988">
    <w:abstractNumId w:val="1308"/>
  </w:num>
  <w:num w:numId="1137" w16cid:durableId="774204211">
    <w:abstractNumId w:val="393"/>
  </w:num>
  <w:num w:numId="1138" w16cid:durableId="790905756">
    <w:abstractNumId w:val="863"/>
  </w:num>
  <w:num w:numId="1139" w16cid:durableId="541869941">
    <w:abstractNumId w:val="1080"/>
  </w:num>
  <w:num w:numId="1140" w16cid:durableId="673187829">
    <w:abstractNumId w:val="12"/>
  </w:num>
  <w:num w:numId="1141" w16cid:durableId="996767706">
    <w:abstractNumId w:val="312"/>
  </w:num>
  <w:num w:numId="1142" w16cid:durableId="1098330643">
    <w:abstractNumId w:val="301"/>
  </w:num>
  <w:num w:numId="1143" w16cid:durableId="1769933036">
    <w:abstractNumId w:val="177"/>
  </w:num>
  <w:num w:numId="1144" w16cid:durableId="633023817">
    <w:abstractNumId w:val="384"/>
  </w:num>
  <w:num w:numId="1145" w16cid:durableId="1668315629">
    <w:abstractNumId w:val="141"/>
  </w:num>
  <w:num w:numId="1146" w16cid:durableId="996151448">
    <w:abstractNumId w:val="427"/>
  </w:num>
  <w:num w:numId="1147" w16cid:durableId="2082096777">
    <w:abstractNumId w:val="943"/>
  </w:num>
  <w:num w:numId="1148" w16cid:durableId="1221477690">
    <w:abstractNumId w:val="156"/>
  </w:num>
  <w:num w:numId="1149" w16cid:durableId="995691476">
    <w:abstractNumId w:val="630"/>
  </w:num>
  <w:num w:numId="1150" w16cid:durableId="2141652282">
    <w:abstractNumId w:val="1265"/>
  </w:num>
  <w:num w:numId="1151" w16cid:durableId="747535382">
    <w:abstractNumId w:val="383"/>
  </w:num>
  <w:num w:numId="1152" w16cid:durableId="644241962">
    <w:abstractNumId w:val="1402"/>
  </w:num>
  <w:num w:numId="1153" w16cid:durableId="1452750145">
    <w:abstractNumId w:val="17"/>
  </w:num>
  <w:num w:numId="1154" w16cid:durableId="2069914090">
    <w:abstractNumId w:val="1381"/>
  </w:num>
  <w:num w:numId="1155" w16cid:durableId="1640652759">
    <w:abstractNumId w:val="1284"/>
  </w:num>
  <w:num w:numId="1156" w16cid:durableId="828444784">
    <w:abstractNumId w:val="461"/>
  </w:num>
  <w:num w:numId="1157" w16cid:durableId="644819499">
    <w:abstractNumId w:val="1155"/>
  </w:num>
  <w:num w:numId="1158" w16cid:durableId="1372682970">
    <w:abstractNumId w:val="1211"/>
  </w:num>
  <w:num w:numId="1159" w16cid:durableId="1209799140">
    <w:abstractNumId w:val="534"/>
  </w:num>
  <w:num w:numId="1160" w16cid:durableId="1585334437">
    <w:abstractNumId w:val="954"/>
  </w:num>
  <w:num w:numId="1161" w16cid:durableId="1116175554">
    <w:abstractNumId w:val="631"/>
  </w:num>
  <w:num w:numId="1162" w16cid:durableId="1550921819">
    <w:abstractNumId w:val="1052"/>
  </w:num>
  <w:num w:numId="1163" w16cid:durableId="2144423324">
    <w:abstractNumId w:val="382"/>
  </w:num>
  <w:num w:numId="1164" w16cid:durableId="1911651520">
    <w:abstractNumId w:val="1314"/>
  </w:num>
  <w:num w:numId="1165" w16cid:durableId="1085691775">
    <w:abstractNumId w:val="1391"/>
  </w:num>
  <w:num w:numId="1166" w16cid:durableId="1558736388">
    <w:abstractNumId w:val="67"/>
  </w:num>
  <w:num w:numId="1167" w16cid:durableId="184486016">
    <w:abstractNumId w:val="603"/>
  </w:num>
  <w:num w:numId="1168" w16cid:durableId="203491766">
    <w:abstractNumId w:val="1153"/>
  </w:num>
  <w:num w:numId="1169" w16cid:durableId="2050757401">
    <w:abstractNumId w:val="292"/>
  </w:num>
  <w:num w:numId="1170" w16cid:durableId="1569337969">
    <w:abstractNumId w:val="572"/>
  </w:num>
  <w:num w:numId="1171" w16cid:durableId="1332680537">
    <w:abstractNumId w:val="463"/>
  </w:num>
  <w:num w:numId="1172" w16cid:durableId="777337215">
    <w:abstractNumId w:val="862"/>
  </w:num>
  <w:num w:numId="1173" w16cid:durableId="1851142066">
    <w:abstractNumId w:val="1290"/>
  </w:num>
  <w:num w:numId="1174" w16cid:durableId="1356227628">
    <w:abstractNumId w:val="1056"/>
  </w:num>
  <w:num w:numId="1175" w16cid:durableId="1669670716">
    <w:abstractNumId w:val="774"/>
  </w:num>
  <w:num w:numId="1176" w16cid:durableId="174350924">
    <w:abstractNumId w:val="112"/>
  </w:num>
  <w:num w:numId="1177" w16cid:durableId="1936009913">
    <w:abstractNumId w:val="387"/>
  </w:num>
  <w:num w:numId="1178" w16cid:durableId="1767340451">
    <w:abstractNumId w:val="1037"/>
  </w:num>
  <w:num w:numId="1179" w16cid:durableId="1800218021">
    <w:abstractNumId w:val="612"/>
  </w:num>
  <w:num w:numId="1180" w16cid:durableId="1223902389">
    <w:abstractNumId w:val="72"/>
  </w:num>
  <w:num w:numId="1181" w16cid:durableId="813915130">
    <w:abstractNumId w:val="959"/>
  </w:num>
  <w:num w:numId="1182" w16cid:durableId="1593589446">
    <w:abstractNumId w:val="102"/>
  </w:num>
  <w:num w:numId="1183" w16cid:durableId="735324382">
    <w:abstractNumId w:val="1"/>
  </w:num>
  <w:num w:numId="1184" w16cid:durableId="63795860">
    <w:abstractNumId w:val="293"/>
  </w:num>
  <w:num w:numId="1185" w16cid:durableId="331304261">
    <w:abstractNumId w:val="357"/>
  </w:num>
  <w:num w:numId="1186" w16cid:durableId="1946301263">
    <w:abstractNumId w:val="1339"/>
  </w:num>
  <w:num w:numId="1187" w16cid:durableId="1197161941">
    <w:abstractNumId w:val="70"/>
  </w:num>
  <w:num w:numId="1188" w16cid:durableId="1020476361">
    <w:abstractNumId w:val="327"/>
  </w:num>
  <w:num w:numId="1189" w16cid:durableId="662321880">
    <w:abstractNumId w:val="979"/>
  </w:num>
  <w:num w:numId="1190" w16cid:durableId="583300498">
    <w:abstractNumId w:val="68"/>
  </w:num>
  <w:num w:numId="1191" w16cid:durableId="539709470">
    <w:abstractNumId w:val="658"/>
  </w:num>
  <w:num w:numId="1192" w16cid:durableId="1989698919">
    <w:abstractNumId w:val="705"/>
  </w:num>
  <w:num w:numId="1193" w16cid:durableId="1446459808">
    <w:abstractNumId w:val="111"/>
  </w:num>
  <w:num w:numId="1194" w16cid:durableId="1444691357">
    <w:abstractNumId w:val="324"/>
  </w:num>
  <w:num w:numId="1195" w16cid:durableId="1928414579">
    <w:abstractNumId w:val="1338"/>
  </w:num>
  <w:num w:numId="1196" w16cid:durableId="1801805773">
    <w:abstractNumId w:val="305"/>
  </w:num>
  <w:num w:numId="1197" w16cid:durableId="532496622">
    <w:abstractNumId w:val="130"/>
  </w:num>
  <w:num w:numId="1198" w16cid:durableId="1945771561">
    <w:abstractNumId w:val="280"/>
  </w:num>
  <w:num w:numId="1199" w16cid:durableId="2113360158">
    <w:abstractNumId w:val="698"/>
  </w:num>
  <w:num w:numId="1200" w16cid:durableId="1462917294">
    <w:abstractNumId w:val="1170"/>
  </w:num>
  <w:num w:numId="1201" w16cid:durableId="147946434">
    <w:abstractNumId w:val="590"/>
  </w:num>
  <w:num w:numId="1202" w16cid:durableId="1917980751">
    <w:abstractNumId w:val="234"/>
  </w:num>
  <w:num w:numId="1203" w16cid:durableId="2106920219">
    <w:abstractNumId w:val="873"/>
  </w:num>
  <w:num w:numId="1204" w16cid:durableId="1508709026">
    <w:abstractNumId w:val="598"/>
  </w:num>
  <w:num w:numId="1205" w16cid:durableId="88738646">
    <w:abstractNumId w:val="277"/>
  </w:num>
  <w:num w:numId="1206" w16cid:durableId="39596257">
    <w:abstractNumId w:val="785"/>
  </w:num>
  <w:num w:numId="1207" w16cid:durableId="1877889978">
    <w:abstractNumId w:val="252"/>
  </w:num>
  <w:num w:numId="1208" w16cid:durableId="1564294299">
    <w:abstractNumId w:val="1042"/>
  </w:num>
  <w:num w:numId="1209" w16cid:durableId="924726003">
    <w:abstractNumId w:val="10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0" w16cid:durableId="107705261">
    <w:abstractNumId w:val="10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1" w16cid:durableId="2099328879">
    <w:abstractNumId w:val="10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2" w16cid:durableId="16123389">
    <w:abstractNumId w:val="3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3" w16cid:durableId="1440294017">
    <w:abstractNumId w:val="3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4" w16cid:durableId="1165626888">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5" w16cid:durableId="2035571641">
    <w:abstractNumId w:val="6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6" w16cid:durableId="681130260">
    <w:abstractNumId w:val="7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7" w16cid:durableId="2038239323">
    <w:abstractNumId w:val="7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8" w16cid:durableId="445003632">
    <w:abstractNumId w:val="1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9" w16cid:durableId="78696654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0" w16cid:durableId="2092267488">
    <w:abstractNumId w:val="10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1" w16cid:durableId="383408057">
    <w:abstractNumId w:val="1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2" w16cid:durableId="495926031">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3" w16cid:durableId="1890800515">
    <w:abstractNumId w:val="8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4" w16cid:durableId="739861672">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5" w16cid:durableId="198277670">
    <w:abstractNumId w:val="3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6" w16cid:durableId="502202594">
    <w:abstractNumId w:val="3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7" w16cid:durableId="149685268">
    <w:abstractNumId w:val="6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8" w16cid:durableId="1638872210">
    <w:abstractNumId w:val="1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9" w16cid:durableId="1243173728">
    <w:abstractNumId w:val="3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0" w16cid:durableId="1855194602">
    <w:abstractNumId w:val="9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1" w16cid:durableId="2119985829">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2" w16cid:durableId="1587301330">
    <w:abstractNumId w:val="6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3" w16cid:durableId="1904172960">
    <w:abstractNumId w:val="7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4" w16cid:durableId="8223073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5" w16cid:durableId="1687363176">
    <w:abstractNumId w:val="10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6" w16cid:durableId="1022249278">
    <w:abstractNumId w:val="2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7" w16cid:durableId="583953018">
    <w:abstractNumId w:val="6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8" w16cid:durableId="1081485760">
    <w:abstractNumId w:val="1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9" w16cid:durableId="921332764">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0" w16cid:durableId="2030139503">
    <w:abstractNumId w:val="6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1" w16cid:durableId="46716410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2" w16cid:durableId="1451164965">
    <w:abstractNumId w:val="9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3" w16cid:durableId="21751985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4" w16cid:durableId="272979487">
    <w:abstractNumId w:val="7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5" w16cid:durableId="1291857763">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6" w16cid:durableId="1687555559">
    <w:abstractNumId w:val="14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7" w16cid:durableId="549272470">
    <w:abstractNumId w:val="14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8" w16cid:durableId="1544632539">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9" w16cid:durableId="1824815299">
    <w:abstractNumId w:val="1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0" w16cid:durableId="520438551">
    <w:abstractNumId w:val="10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1" w16cid:durableId="191653620">
    <w:abstractNumId w:val="267"/>
  </w:num>
  <w:num w:numId="1252" w16cid:durableId="1289974433">
    <w:abstractNumId w:val="503"/>
  </w:num>
  <w:num w:numId="1253" w16cid:durableId="1796676695">
    <w:abstractNumId w:val="634"/>
  </w:num>
  <w:num w:numId="1254" w16cid:durableId="532770453">
    <w:abstractNumId w:val="1298"/>
  </w:num>
  <w:num w:numId="1255" w16cid:durableId="701442161">
    <w:abstractNumId w:val="687"/>
  </w:num>
  <w:num w:numId="1256" w16cid:durableId="49303134">
    <w:abstractNumId w:val="1398"/>
  </w:num>
  <w:num w:numId="1257" w16cid:durableId="202520399">
    <w:abstractNumId w:val="344"/>
  </w:num>
  <w:num w:numId="1258" w16cid:durableId="223416097">
    <w:abstractNumId w:val="1401"/>
  </w:num>
  <w:num w:numId="1259" w16cid:durableId="1038895881">
    <w:abstractNumId w:val="801"/>
  </w:num>
  <w:num w:numId="1260" w16cid:durableId="82383749">
    <w:abstractNumId w:val="1002"/>
  </w:num>
  <w:num w:numId="1261" w16cid:durableId="1900824631">
    <w:abstractNumId w:val="675"/>
  </w:num>
  <w:num w:numId="1262" w16cid:durableId="1274819838">
    <w:abstractNumId w:val="21"/>
  </w:num>
  <w:num w:numId="1263" w16cid:durableId="1377974374">
    <w:abstractNumId w:val="903"/>
  </w:num>
  <w:num w:numId="1264" w16cid:durableId="1249316564">
    <w:abstractNumId w:val="133"/>
  </w:num>
  <w:num w:numId="1265" w16cid:durableId="1107850644">
    <w:abstractNumId w:val="881"/>
  </w:num>
  <w:num w:numId="1266" w16cid:durableId="1145775942">
    <w:abstractNumId w:val="1197"/>
  </w:num>
  <w:num w:numId="1267" w16cid:durableId="248587851">
    <w:abstractNumId w:val="462"/>
  </w:num>
  <w:num w:numId="1268" w16cid:durableId="1084298704">
    <w:abstractNumId w:val="586"/>
  </w:num>
  <w:num w:numId="1269" w16cid:durableId="1175805271">
    <w:abstractNumId w:val="717"/>
  </w:num>
  <w:num w:numId="1270" w16cid:durableId="914240364">
    <w:abstractNumId w:val="1319"/>
  </w:num>
  <w:num w:numId="1271" w16cid:durableId="2105373055">
    <w:abstractNumId w:val="498"/>
  </w:num>
  <w:num w:numId="1272" w16cid:durableId="55127586">
    <w:abstractNumId w:val="868"/>
  </w:num>
  <w:num w:numId="1273" w16cid:durableId="1398476955">
    <w:abstractNumId w:val="537"/>
  </w:num>
  <w:num w:numId="1274" w16cid:durableId="311756648">
    <w:abstractNumId w:val="935"/>
  </w:num>
  <w:num w:numId="1275" w16cid:durableId="596257158">
    <w:abstractNumId w:val="389"/>
  </w:num>
  <w:num w:numId="1276" w16cid:durableId="326979376">
    <w:abstractNumId w:val="1295"/>
  </w:num>
  <w:num w:numId="1277" w16cid:durableId="560403980">
    <w:abstractNumId w:val="1253"/>
  </w:num>
  <w:num w:numId="1278" w16cid:durableId="1266620513">
    <w:abstractNumId w:val="812"/>
  </w:num>
  <w:num w:numId="1279" w16cid:durableId="591552190">
    <w:abstractNumId w:val="236"/>
  </w:num>
  <w:num w:numId="1280" w16cid:durableId="614019699">
    <w:abstractNumId w:val="1043"/>
  </w:num>
  <w:num w:numId="1281" w16cid:durableId="814956702">
    <w:abstractNumId w:val="640"/>
  </w:num>
  <w:num w:numId="1282" w16cid:durableId="776801882">
    <w:abstractNumId w:val="1103"/>
  </w:num>
  <w:num w:numId="1283" w16cid:durableId="1773428902">
    <w:abstractNumId w:val="1226"/>
  </w:num>
  <w:num w:numId="1284" w16cid:durableId="295263582">
    <w:abstractNumId w:val="502"/>
  </w:num>
  <w:num w:numId="1285" w16cid:durableId="1171871834">
    <w:abstractNumId w:val="1061"/>
  </w:num>
  <w:num w:numId="1286" w16cid:durableId="1942108353">
    <w:abstractNumId w:val="441"/>
  </w:num>
  <w:num w:numId="1287" w16cid:durableId="3749986">
    <w:abstractNumId w:val="776"/>
  </w:num>
  <w:num w:numId="1288" w16cid:durableId="1085344151">
    <w:abstractNumId w:val="241"/>
  </w:num>
  <w:num w:numId="1289" w16cid:durableId="1849558107">
    <w:abstractNumId w:val="134"/>
  </w:num>
  <w:num w:numId="1290" w16cid:durableId="1040476097">
    <w:abstractNumId w:val="1415"/>
  </w:num>
  <w:num w:numId="1291" w16cid:durableId="334696043">
    <w:abstractNumId w:val="970"/>
  </w:num>
  <w:num w:numId="1292" w16cid:durableId="1890874110">
    <w:abstractNumId w:val="1135"/>
  </w:num>
  <w:num w:numId="1293" w16cid:durableId="616915587">
    <w:abstractNumId w:val="476"/>
  </w:num>
  <w:num w:numId="1294" w16cid:durableId="2028825448">
    <w:abstractNumId w:val="886"/>
  </w:num>
  <w:num w:numId="1295" w16cid:durableId="1812476432">
    <w:abstractNumId w:val="1003"/>
  </w:num>
  <w:num w:numId="1296" w16cid:durableId="970673607">
    <w:abstractNumId w:val="708"/>
  </w:num>
  <w:num w:numId="1297" w16cid:durableId="670648493">
    <w:abstractNumId w:val="413"/>
  </w:num>
  <w:num w:numId="1298" w16cid:durableId="1383364982">
    <w:abstractNumId w:val="1248"/>
  </w:num>
  <w:num w:numId="1299" w16cid:durableId="1709179146">
    <w:abstractNumId w:val="1233"/>
  </w:num>
  <w:num w:numId="1300" w16cid:durableId="1530870955">
    <w:abstractNumId w:val="216"/>
  </w:num>
  <w:num w:numId="1301" w16cid:durableId="1756198961">
    <w:abstractNumId w:val="28"/>
  </w:num>
  <w:num w:numId="1302" w16cid:durableId="1013842460">
    <w:abstractNumId w:val="18"/>
  </w:num>
  <w:num w:numId="1303" w16cid:durableId="334692650">
    <w:abstractNumId w:val="926"/>
  </w:num>
  <w:num w:numId="1304" w16cid:durableId="399909408">
    <w:abstractNumId w:val="662"/>
  </w:num>
  <w:num w:numId="1305" w16cid:durableId="98766853">
    <w:abstractNumId w:val="126"/>
  </w:num>
  <w:num w:numId="1306" w16cid:durableId="1565484725">
    <w:abstractNumId w:val="79"/>
  </w:num>
  <w:num w:numId="1307" w16cid:durableId="1925604954">
    <w:abstractNumId w:val="567"/>
  </w:num>
  <w:num w:numId="1308" w16cid:durableId="1796292872">
    <w:abstractNumId w:val="77"/>
  </w:num>
  <w:num w:numId="1309" w16cid:durableId="463473140">
    <w:abstractNumId w:val="710"/>
  </w:num>
  <w:num w:numId="1310" w16cid:durableId="836656999">
    <w:abstractNumId w:val="128"/>
  </w:num>
  <w:num w:numId="1311" w16cid:durableId="608243574">
    <w:abstractNumId w:val="620"/>
  </w:num>
  <w:num w:numId="1312" w16cid:durableId="1514296871">
    <w:abstractNumId w:val="5"/>
  </w:num>
  <w:num w:numId="1313" w16cid:durableId="1179808999">
    <w:abstractNumId w:val="93"/>
  </w:num>
  <w:num w:numId="1314" w16cid:durableId="1811901569">
    <w:abstractNumId w:val="471"/>
  </w:num>
  <w:num w:numId="1315" w16cid:durableId="1867015348">
    <w:abstractNumId w:val="1324"/>
  </w:num>
  <w:num w:numId="1316" w16cid:durableId="1063602955">
    <w:abstractNumId w:val="377"/>
  </w:num>
  <w:num w:numId="1317" w16cid:durableId="1968119291">
    <w:abstractNumId w:val="811"/>
  </w:num>
  <w:num w:numId="1318" w16cid:durableId="91900999">
    <w:abstractNumId w:val="981"/>
  </w:num>
  <w:num w:numId="1319" w16cid:durableId="12418608">
    <w:abstractNumId w:val="82"/>
  </w:num>
  <w:num w:numId="1320" w16cid:durableId="1600674967">
    <w:abstractNumId w:val="689"/>
  </w:num>
  <w:num w:numId="1321" w16cid:durableId="19402050">
    <w:abstractNumId w:val="415"/>
  </w:num>
  <w:num w:numId="1322" w16cid:durableId="634483521">
    <w:abstractNumId w:val="403"/>
  </w:num>
  <w:num w:numId="1323" w16cid:durableId="1460344759">
    <w:abstractNumId w:val="1254"/>
  </w:num>
  <w:num w:numId="1324" w16cid:durableId="1983731310">
    <w:abstractNumId w:val="1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5" w16cid:durableId="615605536">
    <w:abstractNumId w:val="1209"/>
  </w:num>
  <w:num w:numId="1326" w16cid:durableId="1807312914">
    <w:abstractNumId w:val="200"/>
  </w:num>
  <w:num w:numId="1327" w16cid:durableId="1045636707">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8" w16cid:durableId="76993515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9" w16cid:durableId="1277829484">
    <w:abstractNumId w:val="358"/>
  </w:num>
  <w:num w:numId="1330" w16cid:durableId="1612517867">
    <w:abstractNumId w:val="3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1" w16cid:durableId="1838955620">
    <w:abstractNumId w:val="597"/>
    <w:lvlOverride w:ilvl="0">
      <w:startOverride w:val="1"/>
    </w:lvlOverride>
    <w:lvlOverride w:ilvl="1">
      <w:startOverride w:val="4"/>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2" w16cid:durableId="452987195">
    <w:abstractNumId w:val="1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3" w16cid:durableId="1804078863">
    <w:abstractNumId w:val="531"/>
  </w:num>
  <w:num w:numId="1334" w16cid:durableId="1076047138">
    <w:abstractNumId w:val="7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5" w16cid:durableId="1455829139">
    <w:abstractNumId w:val="5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6" w16cid:durableId="1293946894">
    <w:abstractNumId w:val="5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7" w16cid:durableId="1759398792">
    <w:abstractNumId w:val="4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8" w16cid:durableId="1093625890">
    <w:abstractNumId w:val="744"/>
    <w:lvlOverride w:ilvl="0">
      <w:startOverride w:val="1"/>
    </w:lvlOverride>
    <w:lvlOverride w:ilvl="1"/>
    <w:lvlOverride w:ilvl="2"/>
    <w:lvlOverride w:ilvl="3"/>
    <w:lvlOverride w:ilvl="4"/>
    <w:lvlOverride w:ilvl="5"/>
    <w:lvlOverride w:ilvl="6"/>
    <w:lvlOverride w:ilvl="7"/>
    <w:lvlOverride w:ilvl="8"/>
  </w:num>
  <w:num w:numId="1339" w16cid:durableId="1909225671">
    <w:abstractNumId w:val="779"/>
  </w:num>
  <w:num w:numId="1340" w16cid:durableId="1914392638">
    <w:abstractNumId w:val="3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1" w16cid:durableId="1947276114">
    <w:abstractNumId w:val="1144"/>
    <w:lvlOverride w:ilvl="0">
      <w:startOverride w:val="1"/>
    </w:lvlOverride>
    <w:lvlOverride w:ilvl="1"/>
    <w:lvlOverride w:ilvl="2"/>
    <w:lvlOverride w:ilvl="3"/>
    <w:lvlOverride w:ilvl="4"/>
    <w:lvlOverride w:ilvl="5"/>
    <w:lvlOverride w:ilvl="6"/>
    <w:lvlOverride w:ilvl="7"/>
    <w:lvlOverride w:ilvl="8"/>
  </w:num>
  <w:num w:numId="1342" w16cid:durableId="1623538645">
    <w:abstractNumId w:val="965"/>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3" w16cid:durableId="2139251084">
    <w:abstractNumId w:val="7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4" w16cid:durableId="1524322937">
    <w:abstractNumId w:val="420"/>
    <w:lvlOverride w:ilvl="0"/>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5" w16cid:durableId="1388988913">
    <w:abstractNumId w:val="5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6" w16cid:durableId="2045985328">
    <w:abstractNumId w:val="1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7" w16cid:durableId="229729062">
    <w:abstractNumId w:val="283"/>
    <w:lvlOverride w:ilvl="0">
      <w:startOverride w:val="1"/>
    </w:lvlOverride>
    <w:lvlOverride w:ilvl="1"/>
    <w:lvlOverride w:ilvl="2"/>
    <w:lvlOverride w:ilvl="3"/>
    <w:lvlOverride w:ilvl="4"/>
    <w:lvlOverride w:ilvl="5"/>
    <w:lvlOverride w:ilvl="6"/>
    <w:lvlOverride w:ilvl="7"/>
    <w:lvlOverride w:ilvl="8"/>
  </w:num>
  <w:num w:numId="1348" w16cid:durableId="152112549">
    <w:abstractNumId w:val="10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9" w16cid:durableId="962228465">
    <w:abstractNumId w:val="1196"/>
  </w:num>
  <w:num w:numId="1350" w16cid:durableId="2076050700">
    <w:abstractNumId w:val="681"/>
  </w:num>
  <w:num w:numId="1351" w16cid:durableId="369846855">
    <w:abstractNumId w:val="1158"/>
  </w:num>
  <w:num w:numId="1352" w16cid:durableId="92560184">
    <w:abstractNumId w:val="910"/>
  </w:num>
  <w:num w:numId="1353" w16cid:durableId="555508629">
    <w:abstractNumId w:val="610"/>
  </w:num>
  <w:num w:numId="1354" w16cid:durableId="287319192">
    <w:abstractNumId w:val="973"/>
  </w:num>
  <w:num w:numId="1355" w16cid:durableId="1616137377">
    <w:abstractNumId w:val="74"/>
  </w:num>
  <w:num w:numId="1356" w16cid:durableId="1727602805">
    <w:abstractNumId w:val="235"/>
  </w:num>
  <w:num w:numId="1357" w16cid:durableId="1654138457">
    <w:abstractNumId w:val="159"/>
  </w:num>
  <w:num w:numId="1358" w16cid:durableId="536310171">
    <w:abstractNumId w:val="1282"/>
  </w:num>
  <w:num w:numId="1359" w16cid:durableId="506675312">
    <w:abstractNumId w:val="536"/>
  </w:num>
  <w:num w:numId="1360" w16cid:durableId="1299218087">
    <w:abstractNumId w:val="1372"/>
  </w:num>
  <w:num w:numId="1361" w16cid:durableId="1438716153">
    <w:abstractNumId w:val="799"/>
  </w:num>
  <w:num w:numId="1362" w16cid:durableId="1893152258">
    <w:abstractNumId w:val="1357"/>
  </w:num>
  <w:num w:numId="1363" w16cid:durableId="1917591711">
    <w:abstractNumId w:val="62"/>
  </w:num>
  <w:num w:numId="1364" w16cid:durableId="19403886">
    <w:abstractNumId w:val="116"/>
  </w:num>
  <w:num w:numId="1365" w16cid:durableId="1781413243">
    <w:abstractNumId w:val="1159"/>
  </w:num>
  <w:num w:numId="1366" w16cid:durableId="917983777">
    <w:abstractNumId w:val="404"/>
  </w:num>
  <w:num w:numId="1367" w16cid:durableId="670137155">
    <w:abstractNumId w:val="519"/>
  </w:num>
  <w:num w:numId="1368" w16cid:durableId="231621106">
    <w:abstractNumId w:val="1204"/>
  </w:num>
  <w:num w:numId="1369" w16cid:durableId="1868446742">
    <w:abstractNumId w:val="516"/>
  </w:num>
  <w:num w:numId="1370" w16cid:durableId="1621300069">
    <w:abstractNumId w:val="605"/>
  </w:num>
  <w:num w:numId="1371" w16cid:durableId="1623926018">
    <w:abstractNumId w:val="240"/>
  </w:num>
  <w:num w:numId="1372" w16cid:durableId="372927200">
    <w:abstractNumId w:val="148"/>
  </w:num>
  <w:num w:numId="1373" w16cid:durableId="770663479">
    <w:abstractNumId w:val="316"/>
  </w:num>
  <w:num w:numId="1374" w16cid:durableId="2120174457">
    <w:abstractNumId w:val="60"/>
  </w:num>
  <w:num w:numId="1375" w16cid:durableId="1176577489">
    <w:abstractNumId w:val="921"/>
  </w:num>
  <w:num w:numId="1376" w16cid:durableId="339937738">
    <w:abstractNumId w:val="1262"/>
  </w:num>
  <w:num w:numId="1377" w16cid:durableId="1485507386">
    <w:abstractNumId w:val="1369"/>
  </w:num>
  <w:num w:numId="1378" w16cid:durableId="1565262495">
    <w:abstractNumId w:val="941"/>
  </w:num>
  <w:num w:numId="1379" w16cid:durableId="1387727028">
    <w:abstractNumId w:val="733"/>
  </w:num>
  <w:num w:numId="1380" w16cid:durableId="266693735">
    <w:abstractNumId w:val="1371"/>
  </w:num>
  <w:num w:numId="1381" w16cid:durableId="1649168576">
    <w:abstractNumId w:val="397"/>
  </w:num>
  <w:num w:numId="1382" w16cid:durableId="239485772">
    <w:abstractNumId w:val="977"/>
  </w:num>
  <w:num w:numId="1383" w16cid:durableId="542983164">
    <w:abstractNumId w:val="131"/>
  </w:num>
  <w:num w:numId="1384" w16cid:durableId="1799300426">
    <w:abstractNumId w:val="933"/>
  </w:num>
  <w:num w:numId="1385" w16cid:durableId="1656835613">
    <w:abstractNumId w:val="1097"/>
  </w:num>
  <w:num w:numId="1386" w16cid:durableId="1830361905">
    <w:abstractNumId w:val="10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7" w16cid:durableId="1223365686">
    <w:abstractNumId w:val="1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8" w16cid:durableId="1850020714">
    <w:abstractNumId w:val="61"/>
  </w:num>
  <w:num w:numId="1389" w16cid:durableId="474958653">
    <w:abstractNumId w:val="1116"/>
  </w:num>
  <w:num w:numId="1390" w16cid:durableId="1832256181">
    <w:abstractNumId w:val="153"/>
  </w:num>
  <w:num w:numId="1391" w16cid:durableId="1110659452">
    <w:abstractNumId w:val="245"/>
  </w:num>
  <w:num w:numId="1392" w16cid:durableId="431048121">
    <w:abstractNumId w:val="879"/>
  </w:num>
  <w:num w:numId="1393" w16cid:durableId="246035376">
    <w:abstractNumId w:val="1141"/>
  </w:num>
  <w:num w:numId="1394" w16cid:durableId="1390373291">
    <w:abstractNumId w:val="986"/>
  </w:num>
  <w:num w:numId="1395" w16cid:durableId="463618455">
    <w:abstractNumId w:val="233"/>
  </w:num>
  <w:num w:numId="1396" w16cid:durableId="2041085413">
    <w:abstractNumId w:val="107"/>
  </w:num>
  <w:num w:numId="1397" w16cid:durableId="1160274682">
    <w:abstractNumId w:val="847"/>
  </w:num>
  <w:num w:numId="1398" w16cid:durableId="344868949">
    <w:abstractNumId w:val="209"/>
  </w:num>
  <w:num w:numId="1399" w16cid:durableId="1585843735">
    <w:abstractNumId w:val="551"/>
  </w:num>
  <w:num w:numId="1400" w16cid:durableId="355279605">
    <w:abstractNumId w:val="410"/>
  </w:num>
  <w:num w:numId="1401" w16cid:durableId="986399159">
    <w:abstractNumId w:val="1274"/>
  </w:num>
  <w:num w:numId="1402" w16cid:durableId="353501605">
    <w:abstractNumId w:val="905"/>
  </w:num>
  <w:num w:numId="1403" w16cid:durableId="1403983853">
    <w:abstractNumId w:val="1119"/>
  </w:num>
  <w:num w:numId="1404" w16cid:durableId="2050689021">
    <w:abstractNumId w:val="361"/>
  </w:num>
  <w:num w:numId="1405" w16cid:durableId="1516191754">
    <w:abstractNumId w:val="202"/>
  </w:num>
  <w:num w:numId="1406" w16cid:durableId="501552932">
    <w:abstractNumId w:val="447"/>
  </w:num>
  <w:num w:numId="1407" w16cid:durableId="269239497">
    <w:abstractNumId w:val="229"/>
  </w:num>
  <w:num w:numId="1408" w16cid:durableId="262347132">
    <w:abstractNumId w:val="902"/>
  </w:num>
  <w:num w:numId="1409" w16cid:durableId="154730947">
    <w:abstractNumId w:val="706"/>
  </w:num>
  <w:num w:numId="1410" w16cid:durableId="1251504522">
    <w:abstractNumId w:val="495"/>
  </w:num>
  <w:num w:numId="1411" w16cid:durableId="2063363567">
    <w:abstractNumId w:val="724"/>
  </w:num>
  <w:num w:numId="1412" w16cid:durableId="522593906">
    <w:abstractNumId w:val="275"/>
  </w:num>
  <w:num w:numId="1413" w16cid:durableId="1741320881">
    <w:abstractNumId w:val="1214"/>
  </w:num>
  <w:num w:numId="1414" w16cid:durableId="107548547">
    <w:abstractNumId w:val="218"/>
  </w:num>
  <w:num w:numId="1415" w16cid:durableId="1773236312">
    <w:abstractNumId w:val="998"/>
  </w:num>
  <w:num w:numId="1416" w16cid:durableId="1166477706">
    <w:abstractNumId w:val="13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7" w16cid:durableId="126244893">
    <w:abstractNumId w:val="624"/>
  </w:num>
  <w:num w:numId="1418" w16cid:durableId="754326497">
    <w:abstractNumId w:val="1328"/>
  </w:num>
  <w:num w:numId="1419" w16cid:durableId="4989441">
    <w:abstractNumId w:val="1000"/>
  </w:num>
  <w:num w:numId="1420" w16cid:durableId="1172990789">
    <w:abstractNumId w:val="38"/>
  </w:num>
  <w:num w:numId="1421" w16cid:durableId="1874222678">
    <w:abstractNumId w:val="51"/>
  </w:num>
  <w:num w:numId="1422" w16cid:durableId="1373460967">
    <w:abstractNumId w:val="1110"/>
  </w:num>
  <w:numIdMacAtCleanup w:val="14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0B38"/>
    <w:rsid w:val="0000252C"/>
    <w:rsid w:val="00004FE6"/>
    <w:rsid w:val="00006D5E"/>
    <w:rsid w:val="00013465"/>
    <w:rsid w:val="00040412"/>
    <w:rsid w:val="000443F6"/>
    <w:rsid w:val="0005504C"/>
    <w:rsid w:val="0005647D"/>
    <w:rsid w:val="000764FF"/>
    <w:rsid w:val="0008101B"/>
    <w:rsid w:val="00084E16"/>
    <w:rsid w:val="000855F4"/>
    <w:rsid w:val="00097647"/>
    <w:rsid w:val="0009769A"/>
    <w:rsid w:val="000A590E"/>
    <w:rsid w:val="000A781C"/>
    <w:rsid w:val="000B1AC0"/>
    <w:rsid w:val="000B54C2"/>
    <w:rsid w:val="000B58F9"/>
    <w:rsid w:val="000B6D30"/>
    <w:rsid w:val="000C449C"/>
    <w:rsid w:val="000D156D"/>
    <w:rsid w:val="000D3616"/>
    <w:rsid w:val="000E3B2D"/>
    <w:rsid w:val="000E752D"/>
    <w:rsid w:val="001050A0"/>
    <w:rsid w:val="00106CD7"/>
    <w:rsid w:val="00110CB3"/>
    <w:rsid w:val="00112A95"/>
    <w:rsid w:val="00115E4D"/>
    <w:rsid w:val="00122597"/>
    <w:rsid w:val="0012554E"/>
    <w:rsid w:val="00126F2D"/>
    <w:rsid w:val="00131B20"/>
    <w:rsid w:val="00132508"/>
    <w:rsid w:val="00143D7E"/>
    <w:rsid w:val="00151166"/>
    <w:rsid w:val="001530CE"/>
    <w:rsid w:val="00155D86"/>
    <w:rsid w:val="00181C45"/>
    <w:rsid w:val="00183C40"/>
    <w:rsid w:val="00184304"/>
    <w:rsid w:val="0018722B"/>
    <w:rsid w:val="001878F6"/>
    <w:rsid w:val="001926E2"/>
    <w:rsid w:val="001977F1"/>
    <w:rsid w:val="001A1FBC"/>
    <w:rsid w:val="001A236F"/>
    <w:rsid w:val="001A387D"/>
    <w:rsid w:val="001B20B2"/>
    <w:rsid w:val="001B5E29"/>
    <w:rsid w:val="001C6955"/>
    <w:rsid w:val="001D679E"/>
    <w:rsid w:val="001E05FC"/>
    <w:rsid w:val="001E1187"/>
    <w:rsid w:val="001F3A90"/>
    <w:rsid w:val="001F50DC"/>
    <w:rsid w:val="001F77CC"/>
    <w:rsid w:val="002010AF"/>
    <w:rsid w:val="002063C1"/>
    <w:rsid w:val="00211B31"/>
    <w:rsid w:val="00217B5C"/>
    <w:rsid w:val="002432A1"/>
    <w:rsid w:val="002445FF"/>
    <w:rsid w:val="002526B3"/>
    <w:rsid w:val="00263A04"/>
    <w:rsid w:val="002648ED"/>
    <w:rsid w:val="0028083D"/>
    <w:rsid w:val="00281618"/>
    <w:rsid w:val="00285E8E"/>
    <w:rsid w:val="00290074"/>
    <w:rsid w:val="00292F89"/>
    <w:rsid w:val="00293402"/>
    <w:rsid w:val="002A1C6E"/>
    <w:rsid w:val="002A22C2"/>
    <w:rsid w:val="002A53C9"/>
    <w:rsid w:val="002A7471"/>
    <w:rsid w:val="002B16AB"/>
    <w:rsid w:val="002B1821"/>
    <w:rsid w:val="002C33C5"/>
    <w:rsid w:val="002C47D7"/>
    <w:rsid w:val="002E5AA5"/>
    <w:rsid w:val="002E5D71"/>
    <w:rsid w:val="002F4933"/>
    <w:rsid w:val="002F4DFF"/>
    <w:rsid w:val="00304E51"/>
    <w:rsid w:val="00310CBF"/>
    <w:rsid w:val="00312A16"/>
    <w:rsid w:val="00325264"/>
    <w:rsid w:val="003279AF"/>
    <w:rsid w:val="00330D1D"/>
    <w:rsid w:val="00342E45"/>
    <w:rsid w:val="00353375"/>
    <w:rsid w:val="0035554C"/>
    <w:rsid w:val="0036101E"/>
    <w:rsid w:val="00363797"/>
    <w:rsid w:val="003741CF"/>
    <w:rsid w:val="00385FEA"/>
    <w:rsid w:val="003935E0"/>
    <w:rsid w:val="00397C78"/>
    <w:rsid w:val="003A209E"/>
    <w:rsid w:val="003A607D"/>
    <w:rsid w:val="003A6BA4"/>
    <w:rsid w:val="003B09FA"/>
    <w:rsid w:val="003B6773"/>
    <w:rsid w:val="003B73DC"/>
    <w:rsid w:val="003C2FFA"/>
    <w:rsid w:val="003D02B8"/>
    <w:rsid w:val="003D2E0A"/>
    <w:rsid w:val="003D2F88"/>
    <w:rsid w:val="003E0AF3"/>
    <w:rsid w:val="004027D8"/>
    <w:rsid w:val="00411A89"/>
    <w:rsid w:val="00414DAF"/>
    <w:rsid w:val="00421BA4"/>
    <w:rsid w:val="0042386F"/>
    <w:rsid w:val="004314C9"/>
    <w:rsid w:val="004378D1"/>
    <w:rsid w:val="00451028"/>
    <w:rsid w:val="00452276"/>
    <w:rsid w:val="00454DC0"/>
    <w:rsid w:val="004568DC"/>
    <w:rsid w:val="004620B2"/>
    <w:rsid w:val="00464DCF"/>
    <w:rsid w:val="00472ECB"/>
    <w:rsid w:val="00473EF5"/>
    <w:rsid w:val="00475825"/>
    <w:rsid w:val="0049256D"/>
    <w:rsid w:val="00494C0A"/>
    <w:rsid w:val="004A7C99"/>
    <w:rsid w:val="004B76A3"/>
    <w:rsid w:val="004C1D02"/>
    <w:rsid w:val="004C3165"/>
    <w:rsid w:val="004D1F84"/>
    <w:rsid w:val="004E456F"/>
    <w:rsid w:val="004F2296"/>
    <w:rsid w:val="004F2DD1"/>
    <w:rsid w:val="004F3D89"/>
    <w:rsid w:val="00503D56"/>
    <w:rsid w:val="005049AB"/>
    <w:rsid w:val="00505C75"/>
    <w:rsid w:val="005176A0"/>
    <w:rsid w:val="005229B3"/>
    <w:rsid w:val="00522CA9"/>
    <w:rsid w:val="00542B80"/>
    <w:rsid w:val="0054539C"/>
    <w:rsid w:val="00550C51"/>
    <w:rsid w:val="00551FCA"/>
    <w:rsid w:val="00555503"/>
    <w:rsid w:val="005704D0"/>
    <w:rsid w:val="00587407"/>
    <w:rsid w:val="00590B10"/>
    <w:rsid w:val="005913C7"/>
    <w:rsid w:val="00592611"/>
    <w:rsid w:val="005C2B12"/>
    <w:rsid w:val="005E0B38"/>
    <w:rsid w:val="005E56E4"/>
    <w:rsid w:val="005E6419"/>
    <w:rsid w:val="005E64BA"/>
    <w:rsid w:val="005F2500"/>
    <w:rsid w:val="005F27E3"/>
    <w:rsid w:val="005F7617"/>
    <w:rsid w:val="00602492"/>
    <w:rsid w:val="00603BE0"/>
    <w:rsid w:val="00606C0C"/>
    <w:rsid w:val="006312B0"/>
    <w:rsid w:val="006356AF"/>
    <w:rsid w:val="00644D50"/>
    <w:rsid w:val="006462F8"/>
    <w:rsid w:val="0065225F"/>
    <w:rsid w:val="006529B9"/>
    <w:rsid w:val="006529F9"/>
    <w:rsid w:val="00657AB7"/>
    <w:rsid w:val="0066277F"/>
    <w:rsid w:val="00663B0B"/>
    <w:rsid w:val="00664673"/>
    <w:rsid w:val="006652D4"/>
    <w:rsid w:val="006708D7"/>
    <w:rsid w:val="00670924"/>
    <w:rsid w:val="0067373C"/>
    <w:rsid w:val="00687C5A"/>
    <w:rsid w:val="00693D8E"/>
    <w:rsid w:val="00696649"/>
    <w:rsid w:val="006974EA"/>
    <w:rsid w:val="006A7763"/>
    <w:rsid w:val="006A7D32"/>
    <w:rsid w:val="006B7DB0"/>
    <w:rsid w:val="006C6D0B"/>
    <w:rsid w:val="006D432B"/>
    <w:rsid w:val="006D50A1"/>
    <w:rsid w:val="006E0310"/>
    <w:rsid w:val="006E3A47"/>
    <w:rsid w:val="006E4E4C"/>
    <w:rsid w:val="006F489B"/>
    <w:rsid w:val="006F591D"/>
    <w:rsid w:val="007031E0"/>
    <w:rsid w:val="00713582"/>
    <w:rsid w:val="007165A9"/>
    <w:rsid w:val="00730536"/>
    <w:rsid w:val="00747005"/>
    <w:rsid w:val="00754B54"/>
    <w:rsid w:val="0075676C"/>
    <w:rsid w:val="007570F2"/>
    <w:rsid w:val="00761D80"/>
    <w:rsid w:val="00762655"/>
    <w:rsid w:val="007642AC"/>
    <w:rsid w:val="00766978"/>
    <w:rsid w:val="00773F7B"/>
    <w:rsid w:val="007751F8"/>
    <w:rsid w:val="00775462"/>
    <w:rsid w:val="007831D7"/>
    <w:rsid w:val="00784DFA"/>
    <w:rsid w:val="007860D0"/>
    <w:rsid w:val="007920AA"/>
    <w:rsid w:val="00792EE4"/>
    <w:rsid w:val="007A3ECF"/>
    <w:rsid w:val="007B6208"/>
    <w:rsid w:val="007D3802"/>
    <w:rsid w:val="007E398A"/>
    <w:rsid w:val="007E407E"/>
    <w:rsid w:val="007F3066"/>
    <w:rsid w:val="007F40CF"/>
    <w:rsid w:val="00822610"/>
    <w:rsid w:val="0082602E"/>
    <w:rsid w:val="00826861"/>
    <w:rsid w:val="00833E79"/>
    <w:rsid w:val="00835758"/>
    <w:rsid w:val="00841CB8"/>
    <w:rsid w:val="00843225"/>
    <w:rsid w:val="00847D5D"/>
    <w:rsid w:val="008544B8"/>
    <w:rsid w:val="00861369"/>
    <w:rsid w:val="0086168A"/>
    <w:rsid w:val="0086205B"/>
    <w:rsid w:val="00862727"/>
    <w:rsid w:val="008711F7"/>
    <w:rsid w:val="00871643"/>
    <w:rsid w:val="00874745"/>
    <w:rsid w:val="008762A0"/>
    <w:rsid w:val="00883F02"/>
    <w:rsid w:val="008862E0"/>
    <w:rsid w:val="00894F63"/>
    <w:rsid w:val="0089588E"/>
    <w:rsid w:val="00896650"/>
    <w:rsid w:val="008B1BE9"/>
    <w:rsid w:val="008F0484"/>
    <w:rsid w:val="009035D1"/>
    <w:rsid w:val="00907680"/>
    <w:rsid w:val="00915922"/>
    <w:rsid w:val="00920F2A"/>
    <w:rsid w:val="009216F5"/>
    <w:rsid w:val="00922D4E"/>
    <w:rsid w:val="00927954"/>
    <w:rsid w:val="00927E88"/>
    <w:rsid w:val="00936F09"/>
    <w:rsid w:val="00946A3D"/>
    <w:rsid w:val="00952379"/>
    <w:rsid w:val="009527A1"/>
    <w:rsid w:val="0095298C"/>
    <w:rsid w:val="00955335"/>
    <w:rsid w:val="0096207E"/>
    <w:rsid w:val="00963634"/>
    <w:rsid w:val="00973881"/>
    <w:rsid w:val="00983D98"/>
    <w:rsid w:val="00985D24"/>
    <w:rsid w:val="009868E0"/>
    <w:rsid w:val="009A0908"/>
    <w:rsid w:val="009B6EE0"/>
    <w:rsid w:val="009D5846"/>
    <w:rsid w:val="009D6E08"/>
    <w:rsid w:val="009E1C4F"/>
    <w:rsid w:val="009E509E"/>
    <w:rsid w:val="009F11A8"/>
    <w:rsid w:val="00A03BDF"/>
    <w:rsid w:val="00A07512"/>
    <w:rsid w:val="00A17B87"/>
    <w:rsid w:val="00A24013"/>
    <w:rsid w:val="00A43754"/>
    <w:rsid w:val="00A602A2"/>
    <w:rsid w:val="00A66B8F"/>
    <w:rsid w:val="00A8375C"/>
    <w:rsid w:val="00A9493C"/>
    <w:rsid w:val="00A951F3"/>
    <w:rsid w:val="00A9768D"/>
    <w:rsid w:val="00AB334E"/>
    <w:rsid w:val="00AB5D91"/>
    <w:rsid w:val="00AB6B79"/>
    <w:rsid w:val="00AC08DA"/>
    <w:rsid w:val="00AC1E93"/>
    <w:rsid w:val="00AC2F05"/>
    <w:rsid w:val="00AC4160"/>
    <w:rsid w:val="00AC78A9"/>
    <w:rsid w:val="00AE599A"/>
    <w:rsid w:val="00B00953"/>
    <w:rsid w:val="00B03749"/>
    <w:rsid w:val="00B15769"/>
    <w:rsid w:val="00B26186"/>
    <w:rsid w:val="00B2756A"/>
    <w:rsid w:val="00B33B1B"/>
    <w:rsid w:val="00B3469C"/>
    <w:rsid w:val="00B35BC4"/>
    <w:rsid w:val="00B36161"/>
    <w:rsid w:val="00B42F45"/>
    <w:rsid w:val="00B520FA"/>
    <w:rsid w:val="00B5231C"/>
    <w:rsid w:val="00B551A1"/>
    <w:rsid w:val="00B559DE"/>
    <w:rsid w:val="00B65D51"/>
    <w:rsid w:val="00B67F13"/>
    <w:rsid w:val="00B71880"/>
    <w:rsid w:val="00B80E94"/>
    <w:rsid w:val="00B911F2"/>
    <w:rsid w:val="00BA4779"/>
    <w:rsid w:val="00BA54CC"/>
    <w:rsid w:val="00BC01C2"/>
    <w:rsid w:val="00BC3EA6"/>
    <w:rsid w:val="00BC5682"/>
    <w:rsid w:val="00BC6DCC"/>
    <w:rsid w:val="00BD0A83"/>
    <w:rsid w:val="00BE5058"/>
    <w:rsid w:val="00BE5D2D"/>
    <w:rsid w:val="00BE623A"/>
    <w:rsid w:val="00BF43F5"/>
    <w:rsid w:val="00BF5FA7"/>
    <w:rsid w:val="00C07E4F"/>
    <w:rsid w:val="00C106DF"/>
    <w:rsid w:val="00C30423"/>
    <w:rsid w:val="00C31000"/>
    <w:rsid w:val="00C34F3A"/>
    <w:rsid w:val="00C369EC"/>
    <w:rsid w:val="00C40893"/>
    <w:rsid w:val="00C5032B"/>
    <w:rsid w:val="00C6520D"/>
    <w:rsid w:val="00C71400"/>
    <w:rsid w:val="00C75E85"/>
    <w:rsid w:val="00C86B34"/>
    <w:rsid w:val="00C87019"/>
    <w:rsid w:val="00C919D5"/>
    <w:rsid w:val="00C94BEA"/>
    <w:rsid w:val="00CA68A6"/>
    <w:rsid w:val="00CA71FE"/>
    <w:rsid w:val="00CC7378"/>
    <w:rsid w:val="00CD4B20"/>
    <w:rsid w:val="00CD4F41"/>
    <w:rsid w:val="00CD6E62"/>
    <w:rsid w:val="00CE579D"/>
    <w:rsid w:val="00CF4857"/>
    <w:rsid w:val="00D02A69"/>
    <w:rsid w:val="00D06763"/>
    <w:rsid w:val="00D10A09"/>
    <w:rsid w:val="00D14CC0"/>
    <w:rsid w:val="00D2107E"/>
    <w:rsid w:val="00D316D6"/>
    <w:rsid w:val="00D332CA"/>
    <w:rsid w:val="00D43604"/>
    <w:rsid w:val="00D5470F"/>
    <w:rsid w:val="00D660BD"/>
    <w:rsid w:val="00D7331D"/>
    <w:rsid w:val="00D73497"/>
    <w:rsid w:val="00D735A7"/>
    <w:rsid w:val="00D9087C"/>
    <w:rsid w:val="00D94FF3"/>
    <w:rsid w:val="00DA6F9A"/>
    <w:rsid w:val="00DC08CA"/>
    <w:rsid w:val="00DC2FEF"/>
    <w:rsid w:val="00DD3054"/>
    <w:rsid w:val="00DD4214"/>
    <w:rsid w:val="00DD60D8"/>
    <w:rsid w:val="00DE05A4"/>
    <w:rsid w:val="00DE3405"/>
    <w:rsid w:val="00DE3849"/>
    <w:rsid w:val="00DE3FDB"/>
    <w:rsid w:val="00DF72F8"/>
    <w:rsid w:val="00E01172"/>
    <w:rsid w:val="00E012D1"/>
    <w:rsid w:val="00E144C1"/>
    <w:rsid w:val="00E15CF4"/>
    <w:rsid w:val="00E20D16"/>
    <w:rsid w:val="00E231F5"/>
    <w:rsid w:val="00E25964"/>
    <w:rsid w:val="00E269CD"/>
    <w:rsid w:val="00E303FE"/>
    <w:rsid w:val="00E336F3"/>
    <w:rsid w:val="00E40483"/>
    <w:rsid w:val="00E41346"/>
    <w:rsid w:val="00E422CD"/>
    <w:rsid w:val="00E42A13"/>
    <w:rsid w:val="00E55C97"/>
    <w:rsid w:val="00E86044"/>
    <w:rsid w:val="00E932F9"/>
    <w:rsid w:val="00E93CA0"/>
    <w:rsid w:val="00EA196A"/>
    <w:rsid w:val="00EA5495"/>
    <w:rsid w:val="00EA569A"/>
    <w:rsid w:val="00EC7072"/>
    <w:rsid w:val="00EC74A6"/>
    <w:rsid w:val="00ED57C6"/>
    <w:rsid w:val="00ED6488"/>
    <w:rsid w:val="00ED6568"/>
    <w:rsid w:val="00EE5EFA"/>
    <w:rsid w:val="00F01D31"/>
    <w:rsid w:val="00F06450"/>
    <w:rsid w:val="00F12D47"/>
    <w:rsid w:val="00F140AA"/>
    <w:rsid w:val="00F2040A"/>
    <w:rsid w:val="00F26048"/>
    <w:rsid w:val="00F33CE0"/>
    <w:rsid w:val="00F44746"/>
    <w:rsid w:val="00F476F3"/>
    <w:rsid w:val="00F54EA3"/>
    <w:rsid w:val="00F55DE5"/>
    <w:rsid w:val="00F66020"/>
    <w:rsid w:val="00F67D1B"/>
    <w:rsid w:val="00F76B91"/>
    <w:rsid w:val="00F76E2D"/>
    <w:rsid w:val="00F94829"/>
    <w:rsid w:val="00FA0393"/>
    <w:rsid w:val="00FA0FF4"/>
    <w:rsid w:val="00FA1929"/>
    <w:rsid w:val="00FA5A4D"/>
    <w:rsid w:val="00FA6CA2"/>
    <w:rsid w:val="00FA79F2"/>
    <w:rsid w:val="00FB1CE2"/>
    <w:rsid w:val="00FC23CD"/>
    <w:rsid w:val="00FE00E0"/>
    <w:rsid w:val="00FE6267"/>
    <w:rsid w:val="00FE7951"/>
    <w:rsid w:val="00FF2596"/>
    <w:rsid w:val="00FF4D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286937"/>
  <w15:docId w15:val="{F642E759-3093-4387-AEA4-B2E93F07A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7C99"/>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1E05FC"/>
    <w:pPr>
      <w:keepNext/>
      <w:keepLines/>
      <w:spacing w:before="200"/>
      <w:outlineLvl w:val="1"/>
    </w:pPr>
    <w:rPr>
      <w:rFonts w:cs="Times New Roman"/>
      <w:b/>
      <w:bCs/>
      <w:color w:val="F09415"/>
      <w:sz w:val="26"/>
      <w:szCs w:val="26"/>
    </w:rPr>
  </w:style>
  <w:style w:type="paragraph" w:styleId="Heading3">
    <w:name w:val="heading 3"/>
    <w:basedOn w:val="Normal"/>
    <w:next w:val="Normal"/>
    <w:link w:val="Heading3Char"/>
    <w:uiPriority w:val="9"/>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qFormat/>
    <w:rsid w:val="001E05FC"/>
    <w:rPr>
      <w:rFonts w:ascii="Trebuchet MS" w:eastAsia="Times New Roman" w:hAnsi="Trebuchet MS" w:cs="Times New Roman"/>
      <w:b/>
      <w:bCs/>
      <w:color w:val="F09415"/>
      <w:sz w:val="26"/>
      <w:szCs w:val="26"/>
    </w:rPr>
  </w:style>
  <w:style w:type="character" w:customStyle="1" w:styleId="Heading3Char">
    <w:name w:val="Heading 3 Char"/>
    <w:basedOn w:val="DefaultParagraphFont"/>
    <w:link w:val="Heading3"/>
    <w:uiPriority w:val="9"/>
    <w:qFormat/>
    <w:rsid w:val="001E05FC"/>
    <w:rPr>
      <w:rFonts w:ascii="Arial" w:eastAsia="Times New Roman" w:hAnsi="Arial" w:cs="Arial"/>
      <w:b/>
      <w:bCs/>
      <w:sz w:val="26"/>
      <w:szCs w:val="26"/>
    </w:rPr>
  </w:style>
  <w:style w:type="character" w:customStyle="1" w:styleId="Heading4Char">
    <w:name w:val="Heading 4 Char"/>
    <w:basedOn w:val="DefaultParagraphFont"/>
    <w:link w:val="Heading4"/>
    <w:qFormat/>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1E05FC"/>
    <w:rPr>
      <w:rFonts w:ascii="Times New Roman" w:eastAsia="Times New Roman" w:hAnsi="Times New Roman" w:cs="Times New Roman"/>
      <w:b/>
      <w:bCs/>
    </w:rPr>
  </w:style>
  <w:style w:type="character" w:customStyle="1" w:styleId="Heading7Char">
    <w:name w:val="Heading 7 Char"/>
    <w:basedOn w:val="DefaultParagraphFont"/>
    <w:link w:val="Heading7"/>
    <w:qFormat/>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1E05FC"/>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1E05FC"/>
    <w:pPr>
      <w:ind w:left="720"/>
      <w:contextualSpacing/>
    </w:pPr>
  </w:style>
  <w:style w:type="table" w:styleId="TableGrid">
    <w:name w:val="Table Grid"/>
    <w:aliases w:val="GFA Table Grid,Simple table"/>
    <w:basedOn w:val="TableNormal"/>
    <w:uiPriority w:val="59"/>
    <w:qFormat/>
    <w:rsid w:val="001E05F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qFormat/>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qFormat/>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1E05FC"/>
    <w:rPr>
      <w:rFonts w:ascii="Tahoma" w:eastAsia="Times New Roman" w:hAnsi="Tahoma" w:cs="Tahoma"/>
      <w:sz w:val="16"/>
      <w:szCs w:val="16"/>
    </w:rPr>
  </w:style>
  <w:style w:type="paragraph" w:customStyle="1" w:styleId="Nameofrecorder">
    <w:name w:val="Name of recorder"/>
    <w:basedOn w:val="Normal"/>
    <w:qFormat/>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06C0C"/>
    <w:pPr>
      <w:tabs>
        <w:tab w:val="left" w:pos="480"/>
        <w:tab w:val="right" w:leader="dot" w:pos="10214"/>
      </w:tabs>
    </w:pPr>
    <w:rPr>
      <w:rFonts w:ascii="Arial" w:hAnsi="Arial"/>
      <w:noProof/>
      <w:szCs w:val="28"/>
    </w:rPr>
  </w:style>
  <w:style w:type="character" w:styleId="Hyperlink">
    <w:name w:val="Hyperlink"/>
    <w:uiPriority w:val="99"/>
    <w:unhideWhenUsed/>
    <w:qFormat/>
    <w:rsid w:val="001E05FC"/>
    <w:rPr>
      <w:color w:val="FFAE3E"/>
      <w:u w:val="single"/>
    </w:rPr>
  </w:style>
  <w:style w:type="paragraph" w:styleId="Header">
    <w:name w:val="header"/>
    <w:basedOn w:val="Normal"/>
    <w:link w:val="HeaderChar"/>
    <w:uiPriority w:val="99"/>
    <w:unhideWhenUsed/>
    <w:qFormat/>
    <w:rsid w:val="001E05FC"/>
    <w:pPr>
      <w:tabs>
        <w:tab w:val="center" w:pos="4680"/>
        <w:tab w:val="right" w:pos="9360"/>
      </w:tabs>
    </w:pPr>
  </w:style>
  <w:style w:type="character" w:customStyle="1" w:styleId="HeaderChar">
    <w:name w:val="Header Char"/>
    <w:basedOn w:val="DefaultParagraphFont"/>
    <w:link w:val="Header"/>
    <w:uiPriority w:val="99"/>
    <w:qFormat/>
    <w:rsid w:val="001E05FC"/>
    <w:rPr>
      <w:rFonts w:ascii="Trebuchet MS" w:eastAsia="Times New Roman" w:hAnsi="Trebuchet MS" w:cs="Arial"/>
      <w:sz w:val="24"/>
      <w:szCs w:val="24"/>
    </w:rPr>
  </w:style>
  <w:style w:type="paragraph" w:styleId="Footer">
    <w:name w:val="footer"/>
    <w:basedOn w:val="Normal"/>
    <w:link w:val="FooterChar"/>
    <w:uiPriority w:val="99"/>
    <w:unhideWhenUsed/>
    <w:qFormat/>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qForma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qFormat/>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qFormat/>
    <w:rsid w:val="00217B5C"/>
    <w:pPr>
      <w:tabs>
        <w:tab w:val="left" w:pos="720"/>
        <w:tab w:val="right" w:leader="dot" w:pos="10214"/>
      </w:tabs>
      <w:spacing w:before="240"/>
    </w:pPr>
    <w:rPr>
      <w:rFonts w:ascii="Arial" w:hAnsi="Arial"/>
      <w:noProof/>
      <w:sz w:val="22"/>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qFormat/>
    <w:rsid w:val="001E05FC"/>
    <w:pPr>
      <w:spacing w:before="120" w:after="120"/>
    </w:pPr>
    <w:rPr>
      <w:rFonts w:ascii="Times New Roman" w:hAnsi="Times New Roman" w:cs="Times New Roman"/>
      <w:szCs w:val="20"/>
    </w:rPr>
  </w:style>
  <w:style w:type="table" w:customStyle="1" w:styleId="TableGrid10">
    <w:name w:val="TableGrid1"/>
    <w:qFormat/>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qFormat/>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qFormat/>
    <w:rsid w:val="001E05F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9868E0"/>
    <w:pPr>
      <w:tabs>
        <w:tab w:val="left" w:pos="1200"/>
        <w:tab w:val="right" w:leader="dot" w:pos="9883"/>
      </w:tabs>
      <w:ind w:left="240"/>
    </w:pPr>
    <w:rPr>
      <w:rFonts w:ascii="Arial" w:hAnsi="Arial"/>
      <w:noProof/>
      <w:sz w:val="20"/>
      <w:szCs w:val="20"/>
      <w:lang w:val="en-GB"/>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ind w:left="480"/>
    </w:pPr>
    <w:rPr>
      <w:rFonts w:asciiTheme="minorHAnsi" w:hAnsiTheme="minorHAnsi" w:cstheme="minorHAnsi"/>
      <w:sz w:val="20"/>
    </w:rPr>
  </w:style>
  <w:style w:type="paragraph" w:styleId="TOC5">
    <w:name w:val="toc 5"/>
    <w:basedOn w:val="Normal"/>
    <w:next w:val="Normal"/>
    <w:autoRedefine/>
    <w:uiPriority w:val="39"/>
    <w:unhideWhenUsed/>
    <w:rsid w:val="001E05FC"/>
    <w:pPr>
      <w:ind w:left="720"/>
    </w:pPr>
    <w:rPr>
      <w:rFonts w:asciiTheme="minorHAnsi" w:hAnsiTheme="minorHAnsi" w:cstheme="minorHAnsi"/>
      <w:sz w:val="20"/>
    </w:rPr>
  </w:style>
  <w:style w:type="paragraph" w:styleId="TOC6">
    <w:name w:val="toc 6"/>
    <w:basedOn w:val="Normal"/>
    <w:next w:val="Normal"/>
    <w:autoRedefine/>
    <w:uiPriority w:val="39"/>
    <w:unhideWhenUsed/>
    <w:rsid w:val="001E05FC"/>
    <w:pPr>
      <w:ind w:left="960"/>
    </w:pPr>
    <w:rPr>
      <w:rFonts w:asciiTheme="minorHAnsi" w:hAnsiTheme="minorHAnsi" w:cstheme="minorHAnsi"/>
      <w:sz w:val="20"/>
    </w:rPr>
  </w:style>
  <w:style w:type="paragraph" w:styleId="TOC7">
    <w:name w:val="toc 7"/>
    <w:basedOn w:val="Normal"/>
    <w:next w:val="Normal"/>
    <w:autoRedefine/>
    <w:uiPriority w:val="39"/>
    <w:unhideWhenUsed/>
    <w:rsid w:val="001E05FC"/>
    <w:pPr>
      <w:ind w:left="1200"/>
    </w:pPr>
    <w:rPr>
      <w:rFonts w:asciiTheme="minorHAnsi" w:hAnsiTheme="minorHAnsi" w:cstheme="minorHAnsi"/>
      <w:sz w:val="20"/>
    </w:rPr>
  </w:style>
  <w:style w:type="paragraph" w:styleId="TOC8">
    <w:name w:val="toc 8"/>
    <w:basedOn w:val="Normal"/>
    <w:next w:val="Normal"/>
    <w:autoRedefine/>
    <w:uiPriority w:val="39"/>
    <w:unhideWhenUsed/>
    <w:rsid w:val="001E05FC"/>
    <w:pPr>
      <w:ind w:left="1440"/>
    </w:pPr>
    <w:rPr>
      <w:rFonts w:asciiTheme="minorHAnsi" w:hAnsiTheme="minorHAnsi" w:cstheme="minorHAnsi"/>
      <w:sz w:val="20"/>
    </w:rPr>
  </w:style>
  <w:style w:type="paragraph" w:styleId="TOC9">
    <w:name w:val="toc 9"/>
    <w:basedOn w:val="Normal"/>
    <w:next w:val="Normal"/>
    <w:autoRedefine/>
    <w:uiPriority w:val="39"/>
    <w:unhideWhenUsed/>
    <w:rsid w:val="001E05FC"/>
    <w:pPr>
      <w:ind w:left="168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uiPriority w:val="20"/>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608"/>
      </w:numPr>
      <w:tabs>
        <w:tab w:val="clear" w:pos="340"/>
      </w:tabs>
      <w:spacing w:before="40" w:after="40"/>
    </w:pPr>
  </w:style>
  <w:style w:type="paragraph" w:styleId="ListBullet2">
    <w:name w:val="List Bullet 2"/>
    <w:basedOn w:val="List2"/>
    <w:uiPriority w:val="99"/>
    <w:rsid w:val="00EC7072"/>
    <w:pPr>
      <w:numPr>
        <w:numId w:val="609"/>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1031"/>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4A7C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4A7C99"/>
  </w:style>
  <w:style w:type="table" w:customStyle="1" w:styleId="TableGrid316">
    <w:name w:val="Table Grid316"/>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4A7C99"/>
    <w:rPr>
      <w:b/>
      <w:bCs/>
      <w:i/>
      <w:iCs/>
      <w:spacing w:val="5"/>
    </w:rPr>
  </w:style>
  <w:style w:type="numbering" w:customStyle="1" w:styleId="NoList8">
    <w:name w:val="No List8"/>
    <w:next w:val="NoList"/>
    <w:uiPriority w:val="99"/>
    <w:semiHidden/>
    <w:unhideWhenUsed/>
    <w:rsid w:val="004A7C99"/>
  </w:style>
  <w:style w:type="table" w:customStyle="1" w:styleId="TableGrid317">
    <w:name w:val="Table Grid317"/>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A7C9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4A7C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4A7C99"/>
  </w:style>
  <w:style w:type="numbering" w:customStyle="1" w:styleId="NoList9">
    <w:name w:val="No List9"/>
    <w:next w:val="NoList"/>
    <w:uiPriority w:val="99"/>
    <w:semiHidden/>
    <w:unhideWhenUsed/>
    <w:rsid w:val="004A7C99"/>
  </w:style>
  <w:style w:type="table" w:customStyle="1" w:styleId="TableGrid320">
    <w:name w:val="Table Grid320"/>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4A7C99"/>
  </w:style>
  <w:style w:type="table" w:customStyle="1" w:styleId="TableGrid324">
    <w:name w:val="Table Grid324"/>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A7C99"/>
  </w:style>
  <w:style w:type="table" w:customStyle="1" w:styleId="TableGrid326">
    <w:name w:val="Table Grid326"/>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qFormat/>
    <w:rsid w:val="004A7C99"/>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4A7C99"/>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A7C99"/>
  </w:style>
  <w:style w:type="table" w:customStyle="1" w:styleId="TableGrid14">
    <w:name w:val="Table Grid14"/>
    <w:basedOn w:val="TableNormal"/>
    <w:next w:val="TableGrid"/>
    <w:uiPriority w:val="59"/>
    <w:rsid w:val="004A7C9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4A7C9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4A7C9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4A7C9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4A7C9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4A7C99"/>
  </w:style>
  <w:style w:type="table" w:customStyle="1" w:styleId="TableGrid3101">
    <w:name w:val="Table Grid310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qFormat/>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4A7C99"/>
  </w:style>
  <w:style w:type="table" w:customStyle="1" w:styleId="TableGrid51">
    <w:name w:val="Table Grid51"/>
    <w:basedOn w:val="TableNormal"/>
    <w:next w:val="TableGrid"/>
    <w:uiPriority w:val="39"/>
    <w:rsid w:val="004A7C99"/>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4A7C9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4A7C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A7C99"/>
  </w:style>
  <w:style w:type="table" w:customStyle="1" w:styleId="TableGrid61">
    <w:name w:val="Table Grid61"/>
    <w:basedOn w:val="TableNormal"/>
    <w:next w:val="TableGrid"/>
    <w:uiPriority w:val="39"/>
    <w:rsid w:val="004A7C99"/>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A7C99"/>
  </w:style>
  <w:style w:type="numbering" w:customStyle="1" w:styleId="NoList113">
    <w:name w:val="No List113"/>
    <w:next w:val="NoList"/>
    <w:uiPriority w:val="99"/>
    <w:semiHidden/>
    <w:unhideWhenUsed/>
    <w:rsid w:val="004A7C99"/>
  </w:style>
  <w:style w:type="numbering" w:customStyle="1" w:styleId="NoList1111">
    <w:name w:val="No List1111"/>
    <w:next w:val="NoList"/>
    <w:uiPriority w:val="99"/>
    <w:semiHidden/>
    <w:unhideWhenUsed/>
    <w:rsid w:val="004A7C99"/>
  </w:style>
  <w:style w:type="numbering" w:customStyle="1" w:styleId="NoList211">
    <w:name w:val="No List211"/>
    <w:next w:val="NoList"/>
    <w:uiPriority w:val="99"/>
    <w:semiHidden/>
    <w:unhideWhenUsed/>
    <w:rsid w:val="004A7C99"/>
  </w:style>
  <w:style w:type="numbering" w:customStyle="1" w:styleId="NoList311">
    <w:name w:val="No List311"/>
    <w:next w:val="NoList"/>
    <w:uiPriority w:val="99"/>
    <w:semiHidden/>
    <w:unhideWhenUsed/>
    <w:rsid w:val="004A7C99"/>
  </w:style>
  <w:style w:type="table" w:customStyle="1" w:styleId="TableGrid3141">
    <w:name w:val="Table Grid314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A7C99"/>
  </w:style>
  <w:style w:type="numbering" w:customStyle="1" w:styleId="NoList121">
    <w:name w:val="No List121"/>
    <w:next w:val="NoList"/>
    <w:uiPriority w:val="99"/>
    <w:semiHidden/>
    <w:unhideWhenUsed/>
    <w:rsid w:val="004A7C99"/>
  </w:style>
  <w:style w:type="numbering" w:customStyle="1" w:styleId="NoList1121">
    <w:name w:val="No List1121"/>
    <w:next w:val="NoList"/>
    <w:uiPriority w:val="99"/>
    <w:semiHidden/>
    <w:unhideWhenUsed/>
    <w:rsid w:val="004A7C99"/>
  </w:style>
  <w:style w:type="numbering" w:customStyle="1" w:styleId="NoList221">
    <w:name w:val="No List221"/>
    <w:next w:val="NoList"/>
    <w:uiPriority w:val="99"/>
    <w:semiHidden/>
    <w:unhideWhenUsed/>
    <w:rsid w:val="004A7C99"/>
  </w:style>
  <w:style w:type="numbering" w:customStyle="1" w:styleId="NoList321">
    <w:name w:val="No List321"/>
    <w:next w:val="NoList"/>
    <w:uiPriority w:val="99"/>
    <w:semiHidden/>
    <w:unhideWhenUsed/>
    <w:rsid w:val="004A7C99"/>
  </w:style>
  <w:style w:type="table" w:customStyle="1" w:styleId="GridTable5Dark-Accent610">
    <w:name w:val="Grid Table 5 Dark - Accent 61"/>
    <w:basedOn w:val="TableNormal"/>
    <w:next w:val="GridTable5Dark-Accent61"/>
    <w:uiPriority w:val="50"/>
    <w:rsid w:val="004A7C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4A7C99"/>
  </w:style>
  <w:style w:type="table" w:customStyle="1" w:styleId="TableGrid71">
    <w:name w:val="Table Grid7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4A7C9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4A7C99"/>
    <w:rPr>
      <w:color w:val="954F72" w:themeColor="followedHyperlink"/>
      <w:u w:val="single"/>
    </w:rPr>
  </w:style>
  <w:style w:type="table" w:styleId="LightList">
    <w:name w:val="Light List"/>
    <w:basedOn w:val="TableNormal"/>
    <w:uiPriority w:val="61"/>
    <w:rsid w:val="004A7C99"/>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4A7C99"/>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833E79"/>
    <w:pPr>
      <w:spacing w:before="100" w:beforeAutospacing="1" w:after="100" w:afterAutospacing="1"/>
    </w:pPr>
    <w:rPr>
      <w:rFonts w:ascii="Arial" w:hAnsi="Arial"/>
    </w:rPr>
  </w:style>
  <w:style w:type="paragraph" w:customStyle="1" w:styleId="xl66">
    <w:name w:val="xl66"/>
    <w:basedOn w:val="Normal"/>
    <w:rsid w:val="00833E79"/>
    <w:pPr>
      <w:spacing w:before="100" w:beforeAutospacing="1" w:after="100" w:afterAutospacing="1"/>
    </w:pPr>
    <w:rPr>
      <w:rFonts w:ascii="Arial" w:hAnsi="Arial"/>
      <w:b/>
      <w:bCs/>
      <w:sz w:val="28"/>
      <w:szCs w:val="28"/>
    </w:rPr>
  </w:style>
  <w:style w:type="paragraph" w:customStyle="1" w:styleId="xl67">
    <w:name w:val="xl67"/>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68">
    <w:name w:val="xl68"/>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69">
    <w:name w:val="xl69"/>
    <w:basedOn w:val="Normal"/>
    <w:rsid w:val="00833E79"/>
    <w:pPr>
      <w:pBdr>
        <w:left w:val="single" w:sz="4" w:space="0" w:color="auto"/>
        <w:right w:val="single" w:sz="4" w:space="0" w:color="auto"/>
      </w:pBdr>
      <w:spacing w:before="100" w:beforeAutospacing="1" w:after="100" w:afterAutospacing="1"/>
    </w:pPr>
    <w:rPr>
      <w:rFonts w:ascii="Arial" w:hAnsi="Arial"/>
      <w:b/>
      <w:bCs/>
      <w:sz w:val="28"/>
      <w:szCs w:val="28"/>
    </w:rPr>
  </w:style>
  <w:style w:type="paragraph" w:customStyle="1" w:styleId="xl70">
    <w:name w:val="xl70"/>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1">
    <w:name w:val="xl71"/>
    <w:basedOn w:val="Normal"/>
    <w:rsid w:val="00833E79"/>
    <w:pPr>
      <w:pBdr>
        <w:top w:val="single" w:sz="4" w:space="0" w:color="auto"/>
        <w:left w:val="single" w:sz="4" w:space="0" w:color="auto"/>
        <w:right w:val="single" w:sz="4" w:space="0" w:color="auto"/>
      </w:pBdr>
      <w:spacing w:before="100" w:beforeAutospacing="1" w:after="100" w:afterAutospacing="1"/>
    </w:pPr>
    <w:rPr>
      <w:rFonts w:ascii="Arial" w:hAnsi="Arial"/>
    </w:rPr>
  </w:style>
  <w:style w:type="paragraph" w:customStyle="1" w:styleId="xl72">
    <w:name w:val="xl72"/>
    <w:basedOn w:val="Normal"/>
    <w:rsid w:val="00833E79"/>
    <w:pPr>
      <w:pBdr>
        <w:top w:val="single" w:sz="4" w:space="0" w:color="auto"/>
        <w:left w:val="single" w:sz="4" w:space="0" w:color="auto"/>
        <w:bottom w:val="single" w:sz="4" w:space="0" w:color="auto"/>
      </w:pBdr>
      <w:spacing w:before="100" w:beforeAutospacing="1" w:after="100" w:afterAutospacing="1"/>
    </w:pPr>
    <w:rPr>
      <w:rFonts w:ascii="Arial" w:hAnsi="Arial"/>
    </w:rPr>
  </w:style>
  <w:style w:type="paragraph" w:customStyle="1" w:styleId="xl73">
    <w:name w:val="xl7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4">
    <w:name w:val="xl74"/>
    <w:basedOn w:val="Normal"/>
    <w:rsid w:val="00833E79"/>
    <w:pPr>
      <w:pBdr>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5">
    <w:name w:val="xl75"/>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76">
    <w:name w:val="xl76"/>
    <w:basedOn w:val="Normal"/>
    <w:rsid w:val="00833E79"/>
    <w:pPr>
      <w:spacing w:before="100" w:beforeAutospacing="1" w:after="100" w:afterAutospacing="1"/>
    </w:pPr>
    <w:rPr>
      <w:rFonts w:ascii="Arial" w:hAnsi="Arial"/>
      <w:b/>
      <w:bCs/>
      <w:color w:val="00B0F0"/>
      <w:sz w:val="28"/>
      <w:szCs w:val="28"/>
    </w:rPr>
  </w:style>
  <w:style w:type="paragraph" w:customStyle="1" w:styleId="xl77">
    <w:name w:val="xl7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20"/>
      <w:szCs w:val="20"/>
    </w:rPr>
  </w:style>
  <w:style w:type="paragraph" w:customStyle="1" w:styleId="xl78">
    <w:name w:val="xl78"/>
    <w:basedOn w:val="Normal"/>
    <w:rsid w:val="00833E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rPr>
  </w:style>
  <w:style w:type="paragraph" w:customStyle="1" w:styleId="xl79">
    <w:name w:val="xl79"/>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18"/>
      <w:szCs w:val="18"/>
    </w:rPr>
  </w:style>
  <w:style w:type="paragraph" w:customStyle="1" w:styleId="xl80">
    <w:name w:val="xl80"/>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1">
    <w:name w:val="xl81"/>
    <w:basedOn w:val="Normal"/>
    <w:rsid w:val="00833E79"/>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Arial" w:hAnsi="Arial"/>
      <w:b/>
      <w:bCs/>
    </w:rPr>
  </w:style>
  <w:style w:type="paragraph" w:customStyle="1" w:styleId="xl82">
    <w:name w:val="xl82"/>
    <w:basedOn w:val="Normal"/>
    <w:rsid w:val="00833E79"/>
    <w:pPr>
      <w:spacing w:before="100" w:beforeAutospacing="1" w:after="100" w:afterAutospacing="1"/>
      <w:jc w:val="center"/>
      <w:textAlignment w:val="center"/>
    </w:pPr>
    <w:rPr>
      <w:rFonts w:ascii="Arial" w:hAnsi="Arial"/>
    </w:rPr>
  </w:style>
  <w:style w:type="paragraph" w:customStyle="1" w:styleId="xl83">
    <w:name w:val="xl8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84">
    <w:name w:val="xl84"/>
    <w:basedOn w:val="Normal"/>
    <w:rsid w:val="00833E79"/>
    <w:pPr>
      <w:spacing w:before="100" w:beforeAutospacing="1" w:after="100" w:afterAutospacing="1"/>
      <w:jc w:val="center"/>
      <w:textAlignment w:val="center"/>
    </w:pPr>
    <w:rPr>
      <w:rFonts w:ascii="Times New Roman" w:hAnsi="Times New Roman" w:cs="Times New Roman"/>
    </w:rPr>
  </w:style>
  <w:style w:type="paragraph" w:customStyle="1" w:styleId="xl85">
    <w:name w:val="xl85"/>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sz w:val="28"/>
      <w:szCs w:val="28"/>
    </w:rPr>
  </w:style>
  <w:style w:type="paragraph" w:customStyle="1" w:styleId="xl86">
    <w:name w:val="xl86"/>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rPr>
  </w:style>
  <w:style w:type="paragraph" w:customStyle="1" w:styleId="xl87">
    <w:name w:val="xl8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8">
    <w:name w:val="xl88"/>
    <w:basedOn w:val="Normal"/>
    <w:rsid w:val="00833E79"/>
    <w:pPr>
      <w:pBdr>
        <w:top w:val="single" w:sz="4" w:space="0" w:color="auto"/>
        <w:left w:val="single" w:sz="4" w:space="0" w:color="auto"/>
        <w:bottom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9">
    <w:name w:val="xl89"/>
    <w:basedOn w:val="Normal"/>
    <w:rsid w:val="00833E7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rPr>
  </w:style>
  <w:style w:type="paragraph" w:customStyle="1" w:styleId="xl90">
    <w:name w:val="xl90"/>
    <w:basedOn w:val="Normal"/>
    <w:rsid w:val="00833E7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1">
    <w:name w:val="xl91"/>
    <w:basedOn w:val="Normal"/>
    <w:qFormat/>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2">
    <w:name w:val="xl92"/>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3">
    <w:name w:val="xl93"/>
    <w:basedOn w:val="Normal"/>
    <w:rsid w:val="00833E79"/>
    <w:pPr>
      <w:pBdr>
        <w:top w:val="single" w:sz="4" w:space="0" w:color="auto"/>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4">
    <w:name w:val="xl94"/>
    <w:basedOn w:val="Normal"/>
    <w:rsid w:val="00833E79"/>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5">
    <w:name w:val="xl95"/>
    <w:basedOn w:val="Normal"/>
    <w:rsid w:val="00833E79"/>
    <w:pPr>
      <w:pBdr>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6">
    <w:name w:val="xl96"/>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character" w:customStyle="1" w:styleId="UnresolvedMention1">
    <w:name w:val="Unresolved Mention1"/>
    <w:basedOn w:val="DefaultParagraphFont"/>
    <w:uiPriority w:val="99"/>
    <w:semiHidden/>
    <w:unhideWhenUsed/>
    <w:rsid w:val="001050A0"/>
    <w:rPr>
      <w:color w:val="605E5C"/>
      <w:shd w:val="clear" w:color="auto" w:fill="E1DFDD"/>
    </w:rPr>
  </w:style>
  <w:style w:type="character" w:customStyle="1" w:styleId="UnresolvedMention10">
    <w:name w:val="Unresolved Mention1"/>
    <w:basedOn w:val="DefaultParagraphFont"/>
    <w:uiPriority w:val="99"/>
    <w:semiHidden/>
    <w:unhideWhenUsed/>
    <w:rsid w:val="006529F9"/>
    <w:rPr>
      <w:color w:val="605E5C"/>
      <w:shd w:val="clear" w:color="auto" w:fill="E1DFDD"/>
    </w:rPr>
  </w:style>
  <w:style w:type="numbering" w:customStyle="1" w:styleId="NoList16">
    <w:name w:val="No List16"/>
    <w:next w:val="NoList"/>
    <w:uiPriority w:val="99"/>
    <w:semiHidden/>
    <w:unhideWhenUsed/>
    <w:rsid w:val="006529F9"/>
  </w:style>
  <w:style w:type="table" w:customStyle="1" w:styleId="TableGrid16">
    <w:name w:val="Table Grid16"/>
    <w:basedOn w:val="TableNormal"/>
    <w:next w:val="TableGrid"/>
    <w:uiPriority w:val="39"/>
    <w:qFormat/>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6529F9"/>
  </w:style>
  <w:style w:type="table" w:customStyle="1" w:styleId="TableGrid23">
    <w:name w:val="Table Grid23"/>
    <w:basedOn w:val="TableNormal"/>
    <w:next w:val="TableGrid"/>
    <w:uiPriority w:val="39"/>
    <w:qFormat/>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5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qFormat/>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30">
    <w:name w:val="TableGrid23"/>
    <w:qFormat/>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0">
    <w:name w:val="TableGrid33"/>
    <w:qFormat/>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
    <w:name w:val="Table Grid212"/>
    <w:basedOn w:val="TableNormal"/>
    <w:next w:val="TableGrid"/>
    <w:uiPriority w:val="59"/>
    <w:rsid w:val="006529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3">
    <w:name w:val="Grid Table 5 Dark - Accent 43"/>
    <w:basedOn w:val="TableNormal"/>
    <w:next w:val="GridTable5Dark-Accent4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next w:val="GridTable5Dark-Accent2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3">
    <w:name w:val="Grid Table 5 Dark - Accent 413"/>
    <w:basedOn w:val="TableNormal"/>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2">
    <w:name w:val="Table Grid3112"/>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6529F9"/>
  </w:style>
  <w:style w:type="table" w:customStyle="1" w:styleId="TableGrid3102">
    <w:name w:val="Table Grid310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qFormat/>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529F9"/>
  </w:style>
  <w:style w:type="table" w:customStyle="1" w:styleId="TableGrid52">
    <w:name w:val="Table Grid52"/>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6529F9"/>
  </w:style>
  <w:style w:type="table" w:customStyle="1" w:styleId="TableGrid62">
    <w:name w:val="Table Grid62"/>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6529F9"/>
  </w:style>
  <w:style w:type="numbering" w:customStyle="1" w:styleId="NoList1112">
    <w:name w:val="No List1112"/>
    <w:next w:val="NoList"/>
    <w:uiPriority w:val="99"/>
    <w:semiHidden/>
    <w:unhideWhenUsed/>
    <w:rsid w:val="006529F9"/>
  </w:style>
  <w:style w:type="numbering" w:customStyle="1" w:styleId="NoList11111">
    <w:name w:val="No List11111"/>
    <w:next w:val="NoList"/>
    <w:uiPriority w:val="99"/>
    <w:semiHidden/>
    <w:unhideWhenUsed/>
    <w:rsid w:val="006529F9"/>
  </w:style>
  <w:style w:type="numbering" w:customStyle="1" w:styleId="NoList212">
    <w:name w:val="No List212"/>
    <w:next w:val="NoList"/>
    <w:uiPriority w:val="99"/>
    <w:semiHidden/>
    <w:unhideWhenUsed/>
    <w:rsid w:val="006529F9"/>
  </w:style>
  <w:style w:type="numbering" w:customStyle="1" w:styleId="NoList312">
    <w:name w:val="No List312"/>
    <w:next w:val="NoList"/>
    <w:uiPriority w:val="99"/>
    <w:semiHidden/>
    <w:unhideWhenUsed/>
    <w:rsid w:val="006529F9"/>
  </w:style>
  <w:style w:type="table" w:customStyle="1" w:styleId="TableGrid3142">
    <w:name w:val="Table Grid314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6529F9"/>
  </w:style>
  <w:style w:type="numbering" w:customStyle="1" w:styleId="NoList122">
    <w:name w:val="No List122"/>
    <w:next w:val="NoList"/>
    <w:uiPriority w:val="99"/>
    <w:semiHidden/>
    <w:unhideWhenUsed/>
    <w:rsid w:val="006529F9"/>
  </w:style>
  <w:style w:type="numbering" w:customStyle="1" w:styleId="NoList1122">
    <w:name w:val="No List1122"/>
    <w:next w:val="NoList"/>
    <w:uiPriority w:val="99"/>
    <w:semiHidden/>
    <w:unhideWhenUsed/>
    <w:rsid w:val="006529F9"/>
  </w:style>
  <w:style w:type="numbering" w:customStyle="1" w:styleId="NoList222">
    <w:name w:val="No List222"/>
    <w:next w:val="NoList"/>
    <w:uiPriority w:val="99"/>
    <w:semiHidden/>
    <w:unhideWhenUsed/>
    <w:rsid w:val="006529F9"/>
  </w:style>
  <w:style w:type="numbering" w:customStyle="1" w:styleId="NoList322">
    <w:name w:val="No List322"/>
    <w:next w:val="NoList"/>
    <w:uiPriority w:val="99"/>
    <w:semiHidden/>
    <w:unhideWhenUsed/>
    <w:rsid w:val="006529F9"/>
  </w:style>
  <w:style w:type="table" w:customStyle="1" w:styleId="GridTable5Dark-Accent62">
    <w:name w:val="Grid Table 5 Dark - Accent 62"/>
    <w:basedOn w:val="TableNormal"/>
    <w:next w:val="GridTable5Dark-Accent61"/>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529F9"/>
  </w:style>
  <w:style w:type="table" w:customStyle="1" w:styleId="TableGrid72">
    <w:name w:val="Table Grid7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
    <w:name w:val="List Table 3 - Accent 111"/>
    <w:basedOn w:val="TableNormal"/>
    <w:uiPriority w:val="48"/>
    <w:rsid w:val="006529F9"/>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1">
    <w:name w:val="No List71"/>
    <w:next w:val="NoList"/>
    <w:uiPriority w:val="99"/>
    <w:semiHidden/>
    <w:unhideWhenUsed/>
    <w:rsid w:val="006529F9"/>
  </w:style>
  <w:style w:type="table" w:customStyle="1" w:styleId="TableGrid3161">
    <w:name w:val="Table Grid316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6529F9"/>
  </w:style>
  <w:style w:type="table" w:customStyle="1" w:styleId="TableGrid3171">
    <w:name w:val="Table Grid317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0">
    <w:name w:val="Table Grid Light1"/>
    <w:basedOn w:val="TableNormal"/>
    <w:next w:val="TableGridLight1"/>
    <w:uiPriority w:val="40"/>
    <w:rsid w:val="006529F9"/>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0">
    <w:name w:val="List Table 3 - Accent 12"/>
    <w:basedOn w:val="TableNormal"/>
    <w:next w:val="ListTable3-Accent12"/>
    <w:uiPriority w:val="48"/>
    <w:rsid w:val="006529F9"/>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1">
    <w:name w:val="No List91"/>
    <w:next w:val="NoList"/>
    <w:uiPriority w:val="99"/>
    <w:semiHidden/>
    <w:unhideWhenUsed/>
    <w:rsid w:val="006529F9"/>
  </w:style>
  <w:style w:type="table" w:customStyle="1" w:styleId="TableGrid3201">
    <w:name w:val="Table Grid320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6529F9"/>
  </w:style>
  <w:style w:type="table" w:customStyle="1" w:styleId="TableGrid3241">
    <w:name w:val="Table Grid324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6529F9"/>
  </w:style>
  <w:style w:type="table" w:customStyle="1" w:styleId="TableGrid3261">
    <w:name w:val="Table Grid326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qFormat/>
    <w:rsid w:val="006529F9"/>
    <w:pPr>
      <w:spacing w:after="0" w:line="240" w:lineRule="auto"/>
    </w:pPr>
    <w:rPr>
      <w:rFonts w:eastAsia="Times New Roman"/>
    </w:rPr>
    <w:tblPr>
      <w:tblCellMar>
        <w:top w:w="0" w:type="dxa"/>
        <w:left w:w="0" w:type="dxa"/>
        <w:bottom w:w="0" w:type="dxa"/>
        <w:right w:w="0" w:type="dxa"/>
      </w:tblCellMar>
    </w:tblPr>
  </w:style>
  <w:style w:type="table" w:customStyle="1" w:styleId="TableGrid410">
    <w:name w:val="TableGrid41"/>
    <w:rsid w:val="006529F9"/>
    <w:pPr>
      <w:spacing w:after="0" w:line="240" w:lineRule="auto"/>
    </w:pPr>
    <w:rPr>
      <w:rFonts w:eastAsia="Times New Roman"/>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6529F9"/>
  </w:style>
  <w:style w:type="table" w:customStyle="1" w:styleId="TableGrid141">
    <w:name w:val="Table Grid141"/>
    <w:basedOn w:val="TableNormal"/>
    <w:next w:val="TableGrid"/>
    <w:uiPriority w:val="59"/>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529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next w:val="GridTable5Dark-Accent2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1">
    <w:name w:val="Grid Table 5 Dark - Accent 4121"/>
    <w:basedOn w:val="TableNormal"/>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6529F9"/>
  </w:style>
  <w:style w:type="table" w:customStyle="1" w:styleId="TableGrid31011">
    <w:name w:val="Table Grid310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1">
    <w:name w:val="No List231"/>
    <w:next w:val="NoList"/>
    <w:uiPriority w:val="99"/>
    <w:semiHidden/>
    <w:unhideWhenUsed/>
    <w:rsid w:val="006529F9"/>
  </w:style>
  <w:style w:type="table" w:customStyle="1" w:styleId="TableGrid511">
    <w:name w:val="Table Grid511"/>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529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1">
    <w:name w:val="No List331"/>
    <w:next w:val="NoList"/>
    <w:uiPriority w:val="99"/>
    <w:semiHidden/>
    <w:unhideWhenUsed/>
    <w:rsid w:val="006529F9"/>
  </w:style>
  <w:style w:type="table" w:customStyle="1" w:styleId="TableGrid611">
    <w:name w:val="Table Grid611"/>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uiPriority w:val="99"/>
    <w:semiHidden/>
    <w:unhideWhenUsed/>
    <w:rsid w:val="006529F9"/>
  </w:style>
  <w:style w:type="numbering" w:customStyle="1" w:styleId="NoList1131">
    <w:name w:val="No List1131"/>
    <w:next w:val="NoList"/>
    <w:uiPriority w:val="99"/>
    <w:semiHidden/>
    <w:unhideWhenUsed/>
    <w:rsid w:val="006529F9"/>
  </w:style>
  <w:style w:type="numbering" w:customStyle="1" w:styleId="NoList111111">
    <w:name w:val="No List111111"/>
    <w:next w:val="NoList"/>
    <w:uiPriority w:val="99"/>
    <w:semiHidden/>
    <w:unhideWhenUsed/>
    <w:rsid w:val="006529F9"/>
  </w:style>
  <w:style w:type="numbering" w:customStyle="1" w:styleId="NoList2111">
    <w:name w:val="No List2111"/>
    <w:next w:val="NoList"/>
    <w:uiPriority w:val="99"/>
    <w:semiHidden/>
    <w:unhideWhenUsed/>
    <w:rsid w:val="006529F9"/>
  </w:style>
  <w:style w:type="numbering" w:customStyle="1" w:styleId="NoList3111">
    <w:name w:val="No List3111"/>
    <w:next w:val="NoList"/>
    <w:uiPriority w:val="99"/>
    <w:semiHidden/>
    <w:unhideWhenUsed/>
    <w:rsid w:val="006529F9"/>
  </w:style>
  <w:style w:type="table" w:customStyle="1" w:styleId="TableGrid31411">
    <w:name w:val="Table Grid314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6529F9"/>
  </w:style>
  <w:style w:type="numbering" w:customStyle="1" w:styleId="NoList1211">
    <w:name w:val="No List1211"/>
    <w:next w:val="NoList"/>
    <w:uiPriority w:val="99"/>
    <w:semiHidden/>
    <w:unhideWhenUsed/>
    <w:rsid w:val="006529F9"/>
  </w:style>
  <w:style w:type="numbering" w:customStyle="1" w:styleId="NoList11211">
    <w:name w:val="No List11211"/>
    <w:next w:val="NoList"/>
    <w:uiPriority w:val="99"/>
    <w:semiHidden/>
    <w:unhideWhenUsed/>
    <w:rsid w:val="006529F9"/>
  </w:style>
  <w:style w:type="numbering" w:customStyle="1" w:styleId="NoList2211">
    <w:name w:val="No List2211"/>
    <w:next w:val="NoList"/>
    <w:uiPriority w:val="99"/>
    <w:semiHidden/>
    <w:unhideWhenUsed/>
    <w:rsid w:val="006529F9"/>
  </w:style>
  <w:style w:type="numbering" w:customStyle="1" w:styleId="NoList3211">
    <w:name w:val="No List3211"/>
    <w:next w:val="NoList"/>
    <w:uiPriority w:val="99"/>
    <w:semiHidden/>
    <w:unhideWhenUsed/>
    <w:rsid w:val="006529F9"/>
  </w:style>
  <w:style w:type="table" w:customStyle="1" w:styleId="GridTable5Dark-Accent611">
    <w:name w:val="Grid Table 5 Dark - Accent 611"/>
    <w:basedOn w:val="TableNormal"/>
    <w:next w:val="GridTable5Dark-Accent61"/>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1">
    <w:name w:val="No List611"/>
    <w:next w:val="NoList"/>
    <w:uiPriority w:val="99"/>
    <w:semiHidden/>
    <w:unhideWhenUsed/>
    <w:rsid w:val="006529F9"/>
  </w:style>
  <w:style w:type="table" w:customStyle="1" w:styleId="TableGrid711">
    <w:name w:val="Table Grid7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6529F9"/>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6529F9"/>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6529F9"/>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
    <w:name w:val="No List18"/>
    <w:next w:val="NoList"/>
    <w:uiPriority w:val="99"/>
    <w:semiHidden/>
    <w:unhideWhenUsed/>
    <w:rsid w:val="006529F9"/>
  </w:style>
  <w:style w:type="table" w:customStyle="1" w:styleId="TableGrid18">
    <w:name w:val="Table Grid18"/>
    <w:basedOn w:val="TableNormal"/>
    <w:next w:val="TableGrid"/>
    <w:uiPriority w:val="39"/>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004FE6"/>
  </w:style>
  <w:style w:type="numbering" w:customStyle="1" w:styleId="NoList110">
    <w:name w:val="No List110"/>
    <w:next w:val="NoList"/>
    <w:uiPriority w:val="99"/>
    <w:semiHidden/>
    <w:unhideWhenUsed/>
    <w:rsid w:val="00004FE6"/>
  </w:style>
  <w:style w:type="paragraph" w:customStyle="1" w:styleId="TOC11">
    <w:name w:val="TOC 11"/>
    <w:basedOn w:val="Normal"/>
    <w:next w:val="Normal"/>
    <w:autoRedefine/>
    <w:uiPriority w:val="39"/>
    <w:unhideWhenUsed/>
    <w:rsid w:val="00004FE6"/>
    <w:pPr>
      <w:tabs>
        <w:tab w:val="left" w:pos="480"/>
        <w:tab w:val="right" w:leader="dot" w:pos="10214"/>
      </w:tabs>
    </w:pPr>
    <w:rPr>
      <w:rFonts w:ascii="Cambria" w:hAnsi="Cambria" w:cs="Cambria"/>
      <w:b/>
      <w:bCs/>
      <w:caps/>
      <w:szCs w:val="28"/>
    </w:rPr>
  </w:style>
  <w:style w:type="paragraph" w:customStyle="1" w:styleId="TOC41">
    <w:name w:val="TOC 41"/>
    <w:basedOn w:val="Normal"/>
    <w:next w:val="Normal"/>
    <w:autoRedefine/>
    <w:uiPriority w:val="39"/>
    <w:unhideWhenUsed/>
    <w:rsid w:val="00004FE6"/>
    <w:pPr>
      <w:ind w:left="480"/>
    </w:pPr>
    <w:rPr>
      <w:rFonts w:ascii="Calibri" w:hAnsi="Calibri" w:cs="Calibri"/>
      <w:sz w:val="20"/>
    </w:rPr>
  </w:style>
  <w:style w:type="paragraph" w:customStyle="1" w:styleId="TOC51">
    <w:name w:val="TOC 51"/>
    <w:basedOn w:val="Normal"/>
    <w:next w:val="Normal"/>
    <w:autoRedefine/>
    <w:uiPriority w:val="39"/>
    <w:unhideWhenUsed/>
    <w:rsid w:val="00004FE6"/>
    <w:pPr>
      <w:ind w:left="720"/>
    </w:pPr>
    <w:rPr>
      <w:rFonts w:ascii="Calibri" w:hAnsi="Calibri" w:cs="Calibri"/>
      <w:sz w:val="20"/>
    </w:rPr>
  </w:style>
  <w:style w:type="paragraph" w:customStyle="1" w:styleId="TOC61">
    <w:name w:val="TOC 61"/>
    <w:basedOn w:val="Normal"/>
    <w:next w:val="Normal"/>
    <w:autoRedefine/>
    <w:uiPriority w:val="39"/>
    <w:unhideWhenUsed/>
    <w:rsid w:val="00004FE6"/>
    <w:pPr>
      <w:ind w:left="960"/>
    </w:pPr>
    <w:rPr>
      <w:rFonts w:ascii="Calibri" w:hAnsi="Calibri" w:cs="Calibri"/>
      <w:sz w:val="20"/>
    </w:rPr>
  </w:style>
  <w:style w:type="paragraph" w:customStyle="1" w:styleId="TOC71">
    <w:name w:val="TOC 71"/>
    <w:basedOn w:val="Normal"/>
    <w:next w:val="Normal"/>
    <w:autoRedefine/>
    <w:uiPriority w:val="39"/>
    <w:unhideWhenUsed/>
    <w:rsid w:val="00004FE6"/>
    <w:pPr>
      <w:ind w:left="1200"/>
    </w:pPr>
    <w:rPr>
      <w:rFonts w:ascii="Calibri" w:hAnsi="Calibri" w:cs="Calibri"/>
      <w:sz w:val="20"/>
    </w:rPr>
  </w:style>
  <w:style w:type="paragraph" w:customStyle="1" w:styleId="TOC81">
    <w:name w:val="TOC 81"/>
    <w:basedOn w:val="Normal"/>
    <w:next w:val="Normal"/>
    <w:autoRedefine/>
    <w:uiPriority w:val="39"/>
    <w:unhideWhenUsed/>
    <w:rsid w:val="00004FE6"/>
    <w:pPr>
      <w:ind w:left="1440"/>
    </w:pPr>
    <w:rPr>
      <w:rFonts w:ascii="Calibri" w:hAnsi="Calibri" w:cs="Calibri"/>
      <w:sz w:val="20"/>
    </w:rPr>
  </w:style>
  <w:style w:type="paragraph" w:customStyle="1" w:styleId="TOC91">
    <w:name w:val="TOC 91"/>
    <w:basedOn w:val="Normal"/>
    <w:next w:val="Normal"/>
    <w:autoRedefine/>
    <w:uiPriority w:val="39"/>
    <w:unhideWhenUsed/>
    <w:rsid w:val="00004FE6"/>
    <w:pPr>
      <w:ind w:left="1680"/>
    </w:pPr>
    <w:rPr>
      <w:rFonts w:ascii="Calibri" w:hAnsi="Calibri" w:cs="Calibri"/>
      <w:sz w:val="20"/>
    </w:rPr>
  </w:style>
  <w:style w:type="paragraph" w:customStyle="1" w:styleId="DocumentMap1">
    <w:name w:val="Document Map1"/>
    <w:basedOn w:val="Normal"/>
    <w:next w:val="DocumentMap"/>
    <w:uiPriority w:val="99"/>
    <w:semiHidden/>
    <w:unhideWhenUsed/>
    <w:rsid w:val="00004FE6"/>
    <w:rPr>
      <w:rFonts w:ascii="Tahoma" w:hAnsi="Tahoma" w:cs="Tahoma"/>
      <w:sz w:val="16"/>
      <w:szCs w:val="16"/>
    </w:rPr>
  </w:style>
  <w:style w:type="numbering" w:customStyle="1" w:styleId="NoList115">
    <w:name w:val="No List115"/>
    <w:next w:val="NoList"/>
    <w:uiPriority w:val="99"/>
    <w:semiHidden/>
    <w:unhideWhenUsed/>
    <w:rsid w:val="00004FE6"/>
  </w:style>
  <w:style w:type="numbering" w:customStyle="1" w:styleId="NoList25">
    <w:name w:val="No List25"/>
    <w:next w:val="NoList"/>
    <w:uiPriority w:val="99"/>
    <w:semiHidden/>
    <w:unhideWhenUsed/>
    <w:rsid w:val="00004FE6"/>
  </w:style>
  <w:style w:type="table" w:customStyle="1" w:styleId="TableGrid53">
    <w:name w:val="Table Grid53"/>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numbering" w:customStyle="1" w:styleId="NoList35">
    <w:name w:val="No List35"/>
    <w:next w:val="NoList"/>
    <w:uiPriority w:val="99"/>
    <w:semiHidden/>
    <w:unhideWhenUsed/>
    <w:rsid w:val="00004FE6"/>
  </w:style>
  <w:style w:type="table" w:customStyle="1" w:styleId="TableGrid63">
    <w:name w:val="Table Grid63"/>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31">
    <w:name w:val="List Bullet 31"/>
    <w:basedOn w:val="Normal"/>
    <w:next w:val="ListBullet3"/>
    <w:uiPriority w:val="99"/>
    <w:semiHidden/>
    <w:unhideWhenUsed/>
    <w:rsid w:val="00004FE6"/>
    <w:pPr>
      <w:ind w:left="360" w:hanging="570"/>
      <w:contextualSpacing/>
    </w:pPr>
    <w:rPr>
      <w:rFonts w:ascii="Calibri" w:hAnsi="Calibri"/>
    </w:rPr>
  </w:style>
  <w:style w:type="numbering" w:customStyle="1" w:styleId="NoList43">
    <w:name w:val="No List43"/>
    <w:next w:val="NoList"/>
    <w:uiPriority w:val="99"/>
    <w:semiHidden/>
    <w:unhideWhenUsed/>
    <w:rsid w:val="00004FE6"/>
  </w:style>
  <w:style w:type="numbering" w:customStyle="1" w:styleId="NoList1113">
    <w:name w:val="No List1113"/>
    <w:next w:val="NoList"/>
    <w:uiPriority w:val="99"/>
    <w:semiHidden/>
    <w:unhideWhenUsed/>
    <w:rsid w:val="00004FE6"/>
  </w:style>
  <w:style w:type="numbering" w:customStyle="1" w:styleId="NoList11112">
    <w:name w:val="No List11112"/>
    <w:next w:val="NoList"/>
    <w:uiPriority w:val="99"/>
    <w:semiHidden/>
    <w:unhideWhenUsed/>
    <w:rsid w:val="00004FE6"/>
  </w:style>
  <w:style w:type="numbering" w:customStyle="1" w:styleId="NoList213">
    <w:name w:val="No List213"/>
    <w:next w:val="NoList"/>
    <w:uiPriority w:val="99"/>
    <w:semiHidden/>
    <w:unhideWhenUsed/>
    <w:rsid w:val="00004FE6"/>
  </w:style>
  <w:style w:type="numbering" w:customStyle="1" w:styleId="NoList313">
    <w:name w:val="No List313"/>
    <w:next w:val="NoList"/>
    <w:uiPriority w:val="99"/>
    <w:semiHidden/>
    <w:unhideWhenUsed/>
    <w:rsid w:val="00004FE6"/>
  </w:style>
  <w:style w:type="numbering" w:customStyle="1" w:styleId="NoList53">
    <w:name w:val="No List53"/>
    <w:next w:val="NoList"/>
    <w:uiPriority w:val="99"/>
    <w:semiHidden/>
    <w:unhideWhenUsed/>
    <w:rsid w:val="00004FE6"/>
  </w:style>
  <w:style w:type="numbering" w:customStyle="1" w:styleId="NoList123">
    <w:name w:val="No List123"/>
    <w:next w:val="NoList"/>
    <w:uiPriority w:val="99"/>
    <w:semiHidden/>
    <w:unhideWhenUsed/>
    <w:rsid w:val="00004FE6"/>
  </w:style>
  <w:style w:type="numbering" w:customStyle="1" w:styleId="NoList1123">
    <w:name w:val="No List1123"/>
    <w:next w:val="NoList"/>
    <w:uiPriority w:val="99"/>
    <w:semiHidden/>
    <w:unhideWhenUsed/>
    <w:rsid w:val="00004FE6"/>
  </w:style>
  <w:style w:type="numbering" w:customStyle="1" w:styleId="NoList223">
    <w:name w:val="No List223"/>
    <w:next w:val="NoList"/>
    <w:uiPriority w:val="99"/>
    <w:semiHidden/>
    <w:unhideWhenUsed/>
    <w:rsid w:val="00004FE6"/>
  </w:style>
  <w:style w:type="numbering" w:customStyle="1" w:styleId="NoList323">
    <w:name w:val="No List323"/>
    <w:next w:val="NoList"/>
    <w:uiPriority w:val="99"/>
    <w:semiHidden/>
    <w:unhideWhenUsed/>
    <w:rsid w:val="00004FE6"/>
  </w:style>
  <w:style w:type="table" w:customStyle="1" w:styleId="GridTable5Dark-Accent612">
    <w:name w:val="Grid Table 5 Dark - Accent 612"/>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numbering" w:customStyle="1" w:styleId="NoList63">
    <w:name w:val="No List63"/>
    <w:next w:val="NoList"/>
    <w:uiPriority w:val="99"/>
    <w:semiHidden/>
    <w:unhideWhenUsed/>
    <w:rsid w:val="00004FE6"/>
  </w:style>
  <w:style w:type="table" w:customStyle="1" w:styleId="ListTable3-Accent112">
    <w:name w:val="List Table 3 - Accent 112"/>
    <w:basedOn w:val="TableNormal"/>
    <w:uiPriority w:val="48"/>
    <w:rsid w:val="00004FE6"/>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numbering" w:customStyle="1" w:styleId="NoList72">
    <w:name w:val="No List72"/>
    <w:next w:val="NoList"/>
    <w:uiPriority w:val="99"/>
    <w:semiHidden/>
    <w:unhideWhenUsed/>
    <w:rsid w:val="00004FE6"/>
  </w:style>
  <w:style w:type="numbering" w:customStyle="1" w:styleId="NoList82">
    <w:name w:val="No List82"/>
    <w:next w:val="NoList"/>
    <w:uiPriority w:val="99"/>
    <w:semiHidden/>
    <w:unhideWhenUsed/>
    <w:rsid w:val="00004FE6"/>
  </w:style>
  <w:style w:type="table" w:customStyle="1" w:styleId="ListTable3-Accent121">
    <w:name w:val="List Table 3 - Accent 121"/>
    <w:basedOn w:val="TableNormal"/>
    <w:uiPriority w:val="48"/>
    <w:rsid w:val="00004FE6"/>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numbering" w:customStyle="1" w:styleId="NoList92">
    <w:name w:val="No List92"/>
    <w:next w:val="NoList"/>
    <w:uiPriority w:val="99"/>
    <w:semiHidden/>
    <w:unhideWhenUsed/>
    <w:rsid w:val="00004FE6"/>
  </w:style>
  <w:style w:type="numbering" w:customStyle="1" w:styleId="NoList102">
    <w:name w:val="No List102"/>
    <w:next w:val="NoList"/>
    <w:uiPriority w:val="99"/>
    <w:semiHidden/>
    <w:unhideWhenUsed/>
    <w:rsid w:val="00004FE6"/>
  </w:style>
  <w:style w:type="numbering" w:customStyle="1" w:styleId="NoList132">
    <w:name w:val="No List132"/>
    <w:next w:val="NoList"/>
    <w:uiPriority w:val="99"/>
    <w:semiHidden/>
    <w:unhideWhenUsed/>
    <w:rsid w:val="00004FE6"/>
  </w:style>
  <w:style w:type="table" w:customStyle="1" w:styleId="TableGrid60">
    <w:name w:val="TableGrid6"/>
    <w:rsid w:val="00004FE6"/>
    <w:pPr>
      <w:spacing w:after="0" w:line="240" w:lineRule="auto"/>
    </w:pPr>
    <w:rPr>
      <w:rFonts w:eastAsia="Times New Roman"/>
    </w:rPr>
    <w:tblPr>
      <w:tblCellMar>
        <w:top w:w="0" w:type="dxa"/>
        <w:left w:w="0" w:type="dxa"/>
        <w:bottom w:w="0" w:type="dxa"/>
        <w:right w:w="0" w:type="dxa"/>
      </w:tblCellMar>
    </w:tblPr>
  </w:style>
  <w:style w:type="numbering" w:customStyle="1" w:styleId="NoList142">
    <w:name w:val="No List142"/>
    <w:next w:val="NoList"/>
    <w:uiPriority w:val="99"/>
    <w:semiHidden/>
    <w:unhideWhenUsed/>
    <w:rsid w:val="00004FE6"/>
  </w:style>
  <w:style w:type="numbering" w:customStyle="1" w:styleId="NoList152">
    <w:name w:val="No List152"/>
    <w:next w:val="NoList"/>
    <w:uiPriority w:val="99"/>
    <w:semiHidden/>
    <w:unhideWhenUsed/>
    <w:rsid w:val="00004FE6"/>
  </w:style>
  <w:style w:type="numbering" w:customStyle="1" w:styleId="NoList232">
    <w:name w:val="No List232"/>
    <w:next w:val="NoList"/>
    <w:uiPriority w:val="99"/>
    <w:semiHidden/>
    <w:unhideWhenUsed/>
    <w:rsid w:val="00004FE6"/>
  </w:style>
  <w:style w:type="table" w:customStyle="1" w:styleId="TableGrid512">
    <w:name w:val="Table Grid512"/>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numbering" w:customStyle="1" w:styleId="NoList332">
    <w:name w:val="No List332"/>
    <w:next w:val="NoList"/>
    <w:uiPriority w:val="99"/>
    <w:semiHidden/>
    <w:unhideWhenUsed/>
    <w:rsid w:val="00004FE6"/>
  </w:style>
  <w:style w:type="table" w:customStyle="1" w:styleId="TableGrid612">
    <w:name w:val="Table Grid612"/>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004FE6"/>
  </w:style>
  <w:style w:type="numbering" w:customStyle="1" w:styleId="NoList1132">
    <w:name w:val="No List1132"/>
    <w:next w:val="NoList"/>
    <w:uiPriority w:val="99"/>
    <w:semiHidden/>
    <w:unhideWhenUsed/>
    <w:rsid w:val="00004FE6"/>
  </w:style>
  <w:style w:type="numbering" w:customStyle="1" w:styleId="NoList111112">
    <w:name w:val="No List111112"/>
    <w:next w:val="NoList"/>
    <w:uiPriority w:val="99"/>
    <w:semiHidden/>
    <w:unhideWhenUsed/>
    <w:rsid w:val="00004FE6"/>
  </w:style>
  <w:style w:type="numbering" w:customStyle="1" w:styleId="NoList2112">
    <w:name w:val="No List2112"/>
    <w:next w:val="NoList"/>
    <w:uiPriority w:val="99"/>
    <w:semiHidden/>
    <w:unhideWhenUsed/>
    <w:rsid w:val="00004FE6"/>
  </w:style>
  <w:style w:type="numbering" w:customStyle="1" w:styleId="NoList3112">
    <w:name w:val="No List3112"/>
    <w:next w:val="NoList"/>
    <w:uiPriority w:val="99"/>
    <w:semiHidden/>
    <w:unhideWhenUsed/>
    <w:rsid w:val="00004FE6"/>
  </w:style>
  <w:style w:type="numbering" w:customStyle="1" w:styleId="NoList512">
    <w:name w:val="No List512"/>
    <w:next w:val="NoList"/>
    <w:uiPriority w:val="99"/>
    <w:semiHidden/>
    <w:unhideWhenUsed/>
    <w:rsid w:val="00004FE6"/>
  </w:style>
  <w:style w:type="numbering" w:customStyle="1" w:styleId="NoList1212">
    <w:name w:val="No List1212"/>
    <w:next w:val="NoList"/>
    <w:uiPriority w:val="99"/>
    <w:semiHidden/>
    <w:unhideWhenUsed/>
    <w:rsid w:val="00004FE6"/>
  </w:style>
  <w:style w:type="numbering" w:customStyle="1" w:styleId="NoList11212">
    <w:name w:val="No List11212"/>
    <w:next w:val="NoList"/>
    <w:uiPriority w:val="99"/>
    <w:semiHidden/>
    <w:unhideWhenUsed/>
    <w:rsid w:val="00004FE6"/>
  </w:style>
  <w:style w:type="numbering" w:customStyle="1" w:styleId="NoList2212">
    <w:name w:val="No List2212"/>
    <w:next w:val="NoList"/>
    <w:uiPriority w:val="99"/>
    <w:semiHidden/>
    <w:unhideWhenUsed/>
    <w:rsid w:val="00004FE6"/>
  </w:style>
  <w:style w:type="numbering" w:customStyle="1" w:styleId="NoList3212">
    <w:name w:val="No List3212"/>
    <w:next w:val="NoList"/>
    <w:uiPriority w:val="99"/>
    <w:semiHidden/>
    <w:unhideWhenUsed/>
    <w:rsid w:val="00004FE6"/>
  </w:style>
  <w:style w:type="numbering" w:customStyle="1" w:styleId="NoList612">
    <w:name w:val="No List612"/>
    <w:next w:val="NoList"/>
    <w:uiPriority w:val="99"/>
    <w:semiHidden/>
    <w:unhideWhenUsed/>
    <w:rsid w:val="00004FE6"/>
  </w:style>
  <w:style w:type="character" w:customStyle="1" w:styleId="FollowedHyperlink1">
    <w:name w:val="FollowedHyperlink1"/>
    <w:basedOn w:val="DefaultParagraphFont"/>
    <w:uiPriority w:val="99"/>
    <w:semiHidden/>
    <w:unhideWhenUsed/>
    <w:rsid w:val="00004FE6"/>
    <w:rPr>
      <w:color w:val="800080"/>
      <w:u w:val="single"/>
    </w:rPr>
  </w:style>
  <w:style w:type="character" w:customStyle="1" w:styleId="DocumentMapChar1">
    <w:name w:val="Document Map Char1"/>
    <w:basedOn w:val="DefaultParagraphFont"/>
    <w:uiPriority w:val="99"/>
    <w:semiHidden/>
    <w:rsid w:val="00004FE6"/>
    <w:rPr>
      <w:rFonts w:ascii="Segoe UI" w:hAnsi="Segoe UI" w:cs="Segoe UI"/>
      <w:sz w:val="16"/>
      <w:szCs w:val="16"/>
    </w:rPr>
  </w:style>
  <w:style w:type="table" w:customStyle="1" w:styleId="LightList2">
    <w:name w:val="Light List2"/>
    <w:basedOn w:val="TableNormal"/>
    <w:next w:val="LightList"/>
    <w:uiPriority w:val="61"/>
    <w:unhideWhenUsed/>
    <w:rsid w:val="00004FE6"/>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unhideWhenUsed/>
    <w:rsid w:val="00004FE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1">
    <w:name w:val="No List161"/>
    <w:next w:val="NoList"/>
    <w:uiPriority w:val="99"/>
    <w:semiHidden/>
    <w:unhideWhenUsed/>
    <w:rsid w:val="00004FE6"/>
  </w:style>
  <w:style w:type="numbering" w:customStyle="1" w:styleId="NoList171">
    <w:name w:val="No List171"/>
    <w:next w:val="NoList"/>
    <w:uiPriority w:val="99"/>
    <w:semiHidden/>
    <w:unhideWhenUsed/>
    <w:rsid w:val="00004FE6"/>
  </w:style>
  <w:style w:type="numbering" w:customStyle="1" w:styleId="NoList241">
    <w:name w:val="No List241"/>
    <w:next w:val="NoList"/>
    <w:uiPriority w:val="99"/>
    <w:semiHidden/>
    <w:unhideWhenUsed/>
    <w:rsid w:val="00004FE6"/>
  </w:style>
  <w:style w:type="table" w:customStyle="1" w:styleId="TableGrid521">
    <w:name w:val="Table Grid52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41">
    <w:name w:val="No List341"/>
    <w:next w:val="NoList"/>
    <w:uiPriority w:val="99"/>
    <w:semiHidden/>
    <w:unhideWhenUsed/>
    <w:rsid w:val="00004FE6"/>
  </w:style>
  <w:style w:type="table" w:customStyle="1" w:styleId="TableGrid621">
    <w:name w:val="Table Grid62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004FE6"/>
  </w:style>
  <w:style w:type="numbering" w:customStyle="1" w:styleId="NoList1141">
    <w:name w:val="No List1141"/>
    <w:next w:val="NoList"/>
    <w:uiPriority w:val="99"/>
    <w:semiHidden/>
    <w:unhideWhenUsed/>
    <w:rsid w:val="00004FE6"/>
  </w:style>
  <w:style w:type="numbering" w:customStyle="1" w:styleId="NoList11121">
    <w:name w:val="No List11121"/>
    <w:next w:val="NoList"/>
    <w:uiPriority w:val="99"/>
    <w:semiHidden/>
    <w:unhideWhenUsed/>
    <w:rsid w:val="00004FE6"/>
  </w:style>
  <w:style w:type="numbering" w:customStyle="1" w:styleId="NoList2121">
    <w:name w:val="No List2121"/>
    <w:next w:val="NoList"/>
    <w:uiPriority w:val="99"/>
    <w:semiHidden/>
    <w:unhideWhenUsed/>
    <w:rsid w:val="00004FE6"/>
  </w:style>
  <w:style w:type="numbering" w:customStyle="1" w:styleId="NoList3121">
    <w:name w:val="No List3121"/>
    <w:next w:val="NoList"/>
    <w:uiPriority w:val="99"/>
    <w:semiHidden/>
    <w:unhideWhenUsed/>
    <w:rsid w:val="00004FE6"/>
  </w:style>
  <w:style w:type="numbering" w:customStyle="1" w:styleId="NoList521">
    <w:name w:val="No List521"/>
    <w:next w:val="NoList"/>
    <w:uiPriority w:val="99"/>
    <w:semiHidden/>
    <w:unhideWhenUsed/>
    <w:rsid w:val="00004FE6"/>
  </w:style>
  <w:style w:type="numbering" w:customStyle="1" w:styleId="NoList1221">
    <w:name w:val="No List1221"/>
    <w:next w:val="NoList"/>
    <w:uiPriority w:val="99"/>
    <w:semiHidden/>
    <w:unhideWhenUsed/>
    <w:rsid w:val="00004FE6"/>
  </w:style>
  <w:style w:type="numbering" w:customStyle="1" w:styleId="NoList11221">
    <w:name w:val="No List11221"/>
    <w:next w:val="NoList"/>
    <w:uiPriority w:val="99"/>
    <w:semiHidden/>
    <w:unhideWhenUsed/>
    <w:rsid w:val="00004FE6"/>
  </w:style>
  <w:style w:type="numbering" w:customStyle="1" w:styleId="NoList2221">
    <w:name w:val="No List2221"/>
    <w:next w:val="NoList"/>
    <w:uiPriority w:val="99"/>
    <w:semiHidden/>
    <w:unhideWhenUsed/>
    <w:rsid w:val="00004FE6"/>
  </w:style>
  <w:style w:type="numbering" w:customStyle="1" w:styleId="NoList3221">
    <w:name w:val="No List3221"/>
    <w:next w:val="NoList"/>
    <w:uiPriority w:val="99"/>
    <w:semiHidden/>
    <w:unhideWhenUsed/>
    <w:rsid w:val="00004FE6"/>
  </w:style>
  <w:style w:type="numbering" w:customStyle="1" w:styleId="NoList621">
    <w:name w:val="No List621"/>
    <w:next w:val="NoList"/>
    <w:uiPriority w:val="99"/>
    <w:semiHidden/>
    <w:unhideWhenUsed/>
    <w:rsid w:val="00004FE6"/>
  </w:style>
  <w:style w:type="table" w:customStyle="1" w:styleId="ListTable3-Accent1111">
    <w:name w:val="List Table 3 - Accent 1111"/>
    <w:basedOn w:val="TableNormal"/>
    <w:uiPriority w:val="48"/>
    <w:rsid w:val="00004FE6"/>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11">
    <w:name w:val="No List711"/>
    <w:next w:val="NoList"/>
    <w:uiPriority w:val="99"/>
    <w:semiHidden/>
    <w:unhideWhenUsed/>
    <w:rsid w:val="00004FE6"/>
  </w:style>
  <w:style w:type="numbering" w:customStyle="1" w:styleId="NoList811">
    <w:name w:val="No List811"/>
    <w:next w:val="NoList"/>
    <w:uiPriority w:val="99"/>
    <w:semiHidden/>
    <w:unhideWhenUsed/>
    <w:rsid w:val="00004FE6"/>
  </w:style>
  <w:style w:type="numbering" w:customStyle="1" w:styleId="NoList911">
    <w:name w:val="No List911"/>
    <w:next w:val="NoList"/>
    <w:uiPriority w:val="99"/>
    <w:semiHidden/>
    <w:unhideWhenUsed/>
    <w:rsid w:val="00004FE6"/>
  </w:style>
  <w:style w:type="numbering" w:customStyle="1" w:styleId="NoList1011">
    <w:name w:val="No List1011"/>
    <w:next w:val="NoList"/>
    <w:uiPriority w:val="99"/>
    <w:semiHidden/>
    <w:unhideWhenUsed/>
    <w:rsid w:val="00004FE6"/>
  </w:style>
  <w:style w:type="numbering" w:customStyle="1" w:styleId="NoList1311">
    <w:name w:val="No List1311"/>
    <w:next w:val="NoList"/>
    <w:uiPriority w:val="99"/>
    <w:semiHidden/>
    <w:unhideWhenUsed/>
    <w:rsid w:val="00004FE6"/>
  </w:style>
  <w:style w:type="table" w:customStyle="1" w:styleId="TableGrid510">
    <w:name w:val="TableGrid51"/>
    <w:rsid w:val="00004FE6"/>
    <w:pPr>
      <w:spacing w:after="0" w:line="240" w:lineRule="auto"/>
    </w:pPr>
    <w:rPr>
      <w:rFonts w:eastAsia="Times New Roman"/>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004FE6"/>
  </w:style>
  <w:style w:type="numbering" w:customStyle="1" w:styleId="NoList1511">
    <w:name w:val="No List1511"/>
    <w:next w:val="NoList"/>
    <w:uiPriority w:val="99"/>
    <w:semiHidden/>
    <w:unhideWhenUsed/>
    <w:rsid w:val="00004FE6"/>
  </w:style>
  <w:style w:type="numbering" w:customStyle="1" w:styleId="NoList2311">
    <w:name w:val="No List2311"/>
    <w:next w:val="NoList"/>
    <w:uiPriority w:val="99"/>
    <w:semiHidden/>
    <w:unhideWhenUsed/>
    <w:rsid w:val="00004FE6"/>
  </w:style>
  <w:style w:type="table" w:customStyle="1" w:styleId="TableGrid5111">
    <w:name w:val="Table Grid511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11">
    <w:name w:val="No List3311"/>
    <w:next w:val="NoList"/>
    <w:uiPriority w:val="99"/>
    <w:semiHidden/>
    <w:unhideWhenUsed/>
    <w:rsid w:val="00004FE6"/>
  </w:style>
  <w:style w:type="table" w:customStyle="1" w:styleId="TableGrid6111">
    <w:name w:val="Table Grid611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1">
    <w:name w:val="No List4111"/>
    <w:next w:val="NoList"/>
    <w:uiPriority w:val="99"/>
    <w:semiHidden/>
    <w:unhideWhenUsed/>
    <w:rsid w:val="00004FE6"/>
  </w:style>
  <w:style w:type="numbering" w:customStyle="1" w:styleId="NoList11311">
    <w:name w:val="No List11311"/>
    <w:next w:val="NoList"/>
    <w:uiPriority w:val="99"/>
    <w:semiHidden/>
    <w:unhideWhenUsed/>
    <w:rsid w:val="00004FE6"/>
  </w:style>
  <w:style w:type="numbering" w:customStyle="1" w:styleId="NoList111121">
    <w:name w:val="No List111121"/>
    <w:next w:val="NoList"/>
    <w:uiPriority w:val="99"/>
    <w:semiHidden/>
    <w:unhideWhenUsed/>
    <w:rsid w:val="00004FE6"/>
  </w:style>
  <w:style w:type="numbering" w:customStyle="1" w:styleId="NoList21111">
    <w:name w:val="No List21111"/>
    <w:next w:val="NoList"/>
    <w:uiPriority w:val="99"/>
    <w:semiHidden/>
    <w:unhideWhenUsed/>
    <w:rsid w:val="00004FE6"/>
  </w:style>
  <w:style w:type="numbering" w:customStyle="1" w:styleId="NoList31111">
    <w:name w:val="No List31111"/>
    <w:next w:val="NoList"/>
    <w:uiPriority w:val="99"/>
    <w:semiHidden/>
    <w:unhideWhenUsed/>
    <w:rsid w:val="00004FE6"/>
  </w:style>
  <w:style w:type="numbering" w:customStyle="1" w:styleId="NoList5111">
    <w:name w:val="No List5111"/>
    <w:next w:val="NoList"/>
    <w:uiPriority w:val="99"/>
    <w:semiHidden/>
    <w:unhideWhenUsed/>
    <w:rsid w:val="00004FE6"/>
  </w:style>
  <w:style w:type="numbering" w:customStyle="1" w:styleId="NoList12111">
    <w:name w:val="No List12111"/>
    <w:next w:val="NoList"/>
    <w:uiPriority w:val="99"/>
    <w:semiHidden/>
    <w:unhideWhenUsed/>
    <w:rsid w:val="00004FE6"/>
  </w:style>
  <w:style w:type="numbering" w:customStyle="1" w:styleId="NoList112111">
    <w:name w:val="No List112111"/>
    <w:next w:val="NoList"/>
    <w:uiPriority w:val="99"/>
    <w:semiHidden/>
    <w:unhideWhenUsed/>
    <w:rsid w:val="00004FE6"/>
  </w:style>
  <w:style w:type="numbering" w:customStyle="1" w:styleId="NoList22111">
    <w:name w:val="No List22111"/>
    <w:next w:val="NoList"/>
    <w:uiPriority w:val="99"/>
    <w:semiHidden/>
    <w:unhideWhenUsed/>
    <w:rsid w:val="00004FE6"/>
  </w:style>
  <w:style w:type="numbering" w:customStyle="1" w:styleId="NoList32111">
    <w:name w:val="No List32111"/>
    <w:next w:val="NoList"/>
    <w:uiPriority w:val="99"/>
    <w:semiHidden/>
    <w:unhideWhenUsed/>
    <w:rsid w:val="00004FE6"/>
  </w:style>
  <w:style w:type="table" w:customStyle="1" w:styleId="GridTable5Dark-Accent6111">
    <w:name w:val="Grid Table 5 Dark - Accent 6111"/>
    <w:basedOn w:val="TableNormal"/>
    <w:next w:val="GridTable5Dark-Accent61"/>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11">
    <w:name w:val="No List6111"/>
    <w:next w:val="NoList"/>
    <w:uiPriority w:val="99"/>
    <w:semiHidden/>
    <w:unhideWhenUsed/>
    <w:rsid w:val="00004FE6"/>
  </w:style>
  <w:style w:type="table" w:customStyle="1" w:styleId="LightShading2">
    <w:name w:val="Light Shading2"/>
    <w:basedOn w:val="TableNormal"/>
    <w:next w:val="LightShading"/>
    <w:uiPriority w:val="60"/>
    <w:rsid w:val="00004FE6"/>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004FE6"/>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004FE6"/>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1">
    <w:name w:val="No List181"/>
    <w:next w:val="NoList"/>
    <w:uiPriority w:val="99"/>
    <w:semiHidden/>
    <w:unhideWhenUsed/>
    <w:rsid w:val="00004FE6"/>
  </w:style>
  <w:style w:type="table" w:customStyle="1" w:styleId="TableGrid171">
    <w:name w:val="Table Grid171"/>
    <w:basedOn w:val="TableNormal"/>
    <w:next w:val="TableGrid"/>
    <w:uiPriority w:val="39"/>
    <w:rsid w:val="00004FE6"/>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004FE6"/>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004FE6"/>
  </w:style>
  <w:style w:type="numbering" w:customStyle="1" w:styleId="NoList251">
    <w:name w:val="No List251"/>
    <w:next w:val="NoList"/>
    <w:uiPriority w:val="99"/>
    <w:semiHidden/>
    <w:unhideWhenUsed/>
    <w:rsid w:val="00004FE6"/>
  </w:style>
  <w:style w:type="table" w:customStyle="1" w:styleId="TableGrid1121">
    <w:name w:val="Table Grid1121"/>
    <w:basedOn w:val="TableNormal"/>
    <w:next w:val="TableGrid"/>
    <w:uiPriority w:val="59"/>
    <w:rsid w:val="00004F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1">
    <w:name w:val="Grid Table 5 Dark - Accent 4113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51">
    <w:name w:val="No List351"/>
    <w:next w:val="NoList"/>
    <w:uiPriority w:val="99"/>
    <w:semiHidden/>
    <w:unhideWhenUsed/>
    <w:rsid w:val="00004FE6"/>
  </w:style>
  <w:style w:type="numbering" w:customStyle="1" w:styleId="NoList431">
    <w:name w:val="No List431"/>
    <w:next w:val="NoList"/>
    <w:uiPriority w:val="99"/>
    <w:semiHidden/>
    <w:unhideWhenUsed/>
    <w:rsid w:val="00004FE6"/>
  </w:style>
  <w:style w:type="numbering" w:customStyle="1" w:styleId="NoList1151">
    <w:name w:val="No List1151"/>
    <w:next w:val="NoList"/>
    <w:uiPriority w:val="99"/>
    <w:semiHidden/>
    <w:unhideWhenUsed/>
    <w:rsid w:val="00004FE6"/>
  </w:style>
  <w:style w:type="numbering" w:customStyle="1" w:styleId="NoList11131">
    <w:name w:val="No List11131"/>
    <w:next w:val="NoList"/>
    <w:uiPriority w:val="99"/>
    <w:semiHidden/>
    <w:unhideWhenUsed/>
    <w:rsid w:val="00004FE6"/>
  </w:style>
  <w:style w:type="numbering" w:customStyle="1" w:styleId="NoList2131">
    <w:name w:val="No List2131"/>
    <w:next w:val="NoList"/>
    <w:uiPriority w:val="99"/>
    <w:semiHidden/>
    <w:unhideWhenUsed/>
    <w:rsid w:val="00004FE6"/>
  </w:style>
  <w:style w:type="numbering" w:customStyle="1" w:styleId="NoList3131">
    <w:name w:val="No List3131"/>
    <w:next w:val="NoList"/>
    <w:uiPriority w:val="99"/>
    <w:semiHidden/>
    <w:unhideWhenUsed/>
    <w:rsid w:val="00004FE6"/>
  </w:style>
  <w:style w:type="numbering" w:customStyle="1" w:styleId="NoList531">
    <w:name w:val="No List531"/>
    <w:next w:val="NoList"/>
    <w:uiPriority w:val="99"/>
    <w:semiHidden/>
    <w:unhideWhenUsed/>
    <w:rsid w:val="00004FE6"/>
  </w:style>
  <w:style w:type="numbering" w:customStyle="1" w:styleId="NoList1231">
    <w:name w:val="No List1231"/>
    <w:next w:val="NoList"/>
    <w:uiPriority w:val="99"/>
    <w:semiHidden/>
    <w:unhideWhenUsed/>
    <w:rsid w:val="00004FE6"/>
  </w:style>
  <w:style w:type="numbering" w:customStyle="1" w:styleId="NoList11231">
    <w:name w:val="No List11231"/>
    <w:next w:val="NoList"/>
    <w:uiPriority w:val="99"/>
    <w:semiHidden/>
    <w:unhideWhenUsed/>
    <w:rsid w:val="00004FE6"/>
  </w:style>
  <w:style w:type="numbering" w:customStyle="1" w:styleId="NoList2231">
    <w:name w:val="No List2231"/>
    <w:next w:val="NoList"/>
    <w:uiPriority w:val="99"/>
    <w:semiHidden/>
    <w:unhideWhenUsed/>
    <w:rsid w:val="00004FE6"/>
  </w:style>
  <w:style w:type="numbering" w:customStyle="1" w:styleId="NoList3231">
    <w:name w:val="No List3231"/>
    <w:next w:val="NoList"/>
    <w:uiPriority w:val="99"/>
    <w:semiHidden/>
    <w:unhideWhenUsed/>
    <w:rsid w:val="00004FE6"/>
  </w:style>
  <w:style w:type="numbering" w:customStyle="1" w:styleId="NoList631">
    <w:name w:val="No List631"/>
    <w:next w:val="NoList"/>
    <w:uiPriority w:val="99"/>
    <w:semiHidden/>
    <w:unhideWhenUsed/>
    <w:rsid w:val="00004FE6"/>
  </w:style>
  <w:style w:type="table" w:customStyle="1" w:styleId="ListTable3-Accent1121">
    <w:name w:val="List Table 3 - Accent 1121"/>
    <w:basedOn w:val="TableNormal"/>
    <w:uiPriority w:val="48"/>
    <w:rsid w:val="00004FE6"/>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21">
    <w:name w:val="No List721"/>
    <w:next w:val="NoList"/>
    <w:uiPriority w:val="99"/>
    <w:semiHidden/>
    <w:unhideWhenUsed/>
    <w:rsid w:val="00004FE6"/>
  </w:style>
  <w:style w:type="numbering" w:customStyle="1" w:styleId="NoList821">
    <w:name w:val="No List821"/>
    <w:next w:val="NoList"/>
    <w:uiPriority w:val="99"/>
    <w:semiHidden/>
    <w:unhideWhenUsed/>
    <w:rsid w:val="00004FE6"/>
  </w:style>
  <w:style w:type="table" w:customStyle="1" w:styleId="TableGridLight2">
    <w:name w:val="Table Grid Light2"/>
    <w:basedOn w:val="TableNormal"/>
    <w:next w:val="TableGridLight1"/>
    <w:uiPriority w:val="40"/>
    <w:rsid w:val="00004FE6"/>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next w:val="ListTable3-Accent12"/>
    <w:uiPriority w:val="48"/>
    <w:rsid w:val="00004FE6"/>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21">
    <w:name w:val="No List921"/>
    <w:next w:val="NoList"/>
    <w:uiPriority w:val="99"/>
    <w:semiHidden/>
    <w:unhideWhenUsed/>
    <w:rsid w:val="00004FE6"/>
  </w:style>
  <w:style w:type="numbering" w:customStyle="1" w:styleId="NoList1021">
    <w:name w:val="No List1021"/>
    <w:next w:val="NoList"/>
    <w:uiPriority w:val="99"/>
    <w:semiHidden/>
    <w:unhideWhenUsed/>
    <w:rsid w:val="00004FE6"/>
  </w:style>
  <w:style w:type="numbering" w:customStyle="1" w:styleId="NoList1321">
    <w:name w:val="No List1321"/>
    <w:next w:val="NoList"/>
    <w:uiPriority w:val="99"/>
    <w:semiHidden/>
    <w:unhideWhenUsed/>
    <w:rsid w:val="00004FE6"/>
  </w:style>
  <w:style w:type="numbering" w:customStyle="1" w:styleId="NoList1421">
    <w:name w:val="No List1421"/>
    <w:next w:val="NoList"/>
    <w:uiPriority w:val="99"/>
    <w:semiHidden/>
    <w:unhideWhenUsed/>
    <w:rsid w:val="00004FE6"/>
  </w:style>
  <w:style w:type="numbering" w:customStyle="1" w:styleId="NoList1521">
    <w:name w:val="No List1521"/>
    <w:next w:val="NoList"/>
    <w:uiPriority w:val="99"/>
    <w:semiHidden/>
    <w:unhideWhenUsed/>
    <w:rsid w:val="00004FE6"/>
  </w:style>
  <w:style w:type="numbering" w:customStyle="1" w:styleId="NoList2321">
    <w:name w:val="No List2321"/>
    <w:next w:val="NoList"/>
    <w:uiPriority w:val="99"/>
    <w:semiHidden/>
    <w:unhideWhenUsed/>
    <w:rsid w:val="00004FE6"/>
  </w:style>
  <w:style w:type="table" w:customStyle="1" w:styleId="GridTable5Dark-Accent411121">
    <w:name w:val="Grid Table 5 Dark - Accent 41112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21">
    <w:name w:val="No List3321"/>
    <w:next w:val="NoList"/>
    <w:uiPriority w:val="99"/>
    <w:semiHidden/>
    <w:unhideWhenUsed/>
    <w:rsid w:val="00004FE6"/>
  </w:style>
  <w:style w:type="numbering" w:customStyle="1" w:styleId="NoList4121">
    <w:name w:val="No List4121"/>
    <w:next w:val="NoList"/>
    <w:uiPriority w:val="99"/>
    <w:semiHidden/>
    <w:unhideWhenUsed/>
    <w:rsid w:val="00004FE6"/>
  </w:style>
  <w:style w:type="numbering" w:customStyle="1" w:styleId="NoList11321">
    <w:name w:val="No List11321"/>
    <w:next w:val="NoList"/>
    <w:uiPriority w:val="99"/>
    <w:semiHidden/>
    <w:unhideWhenUsed/>
    <w:rsid w:val="00004FE6"/>
  </w:style>
  <w:style w:type="numbering" w:customStyle="1" w:styleId="NoList11113">
    <w:name w:val="No List11113"/>
    <w:next w:val="NoList"/>
    <w:uiPriority w:val="99"/>
    <w:semiHidden/>
    <w:unhideWhenUsed/>
    <w:rsid w:val="00004FE6"/>
  </w:style>
  <w:style w:type="numbering" w:customStyle="1" w:styleId="NoList21121">
    <w:name w:val="No List21121"/>
    <w:next w:val="NoList"/>
    <w:uiPriority w:val="99"/>
    <w:semiHidden/>
    <w:unhideWhenUsed/>
    <w:rsid w:val="00004FE6"/>
  </w:style>
  <w:style w:type="numbering" w:customStyle="1" w:styleId="NoList31121">
    <w:name w:val="No List31121"/>
    <w:next w:val="NoList"/>
    <w:uiPriority w:val="99"/>
    <w:semiHidden/>
    <w:unhideWhenUsed/>
    <w:rsid w:val="00004FE6"/>
  </w:style>
  <w:style w:type="numbering" w:customStyle="1" w:styleId="NoList5121">
    <w:name w:val="No List5121"/>
    <w:next w:val="NoList"/>
    <w:uiPriority w:val="99"/>
    <w:semiHidden/>
    <w:unhideWhenUsed/>
    <w:rsid w:val="00004FE6"/>
  </w:style>
  <w:style w:type="numbering" w:customStyle="1" w:styleId="NoList12121">
    <w:name w:val="No List12121"/>
    <w:next w:val="NoList"/>
    <w:uiPriority w:val="99"/>
    <w:semiHidden/>
    <w:unhideWhenUsed/>
    <w:rsid w:val="00004FE6"/>
  </w:style>
  <w:style w:type="numbering" w:customStyle="1" w:styleId="NoList112121">
    <w:name w:val="No List112121"/>
    <w:next w:val="NoList"/>
    <w:uiPriority w:val="99"/>
    <w:semiHidden/>
    <w:unhideWhenUsed/>
    <w:rsid w:val="00004FE6"/>
  </w:style>
  <w:style w:type="numbering" w:customStyle="1" w:styleId="NoList22121">
    <w:name w:val="No List22121"/>
    <w:next w:val="NoList"/>
    <w:uiPriority w:val="99"/>
    <w:semiHidden/>
    <w:unhideWhenUsed/>
    <w:rsid w:val="00004FE6"/>
  </w:style>
  <w:style w:type="numbering" w:customStyle="1" w:styleId="NoList32121">
    <w:name w:val="No List32121"/>
    <w:next w:val="NoList"/>
    <w:uiPriority w:val="99"/>
    <w:semiHidden/>
    <w:unhideWhenUsed/>
    <w:rsid w:val="00004FE6"/>
  </w:style>
  <w:style w:type="table" w:customStyle="1" w:styleId="GridTable5Dark-Accent6121">
    <w:name w:val="Grid Table 5 Dark - Accent 6121"/>
    <w:basedOn w:val="TableNormal"/>
    <w:next w:val="GridTable5Dark-Accent61"/>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1">
    <w:name w:val="No List6121"/>
    <w:next w:val="NoList"/>
    <w:uiPriority w:val="99"/>
    <w:semiHidden/>
    <w:unhideWhenUsed/>
    <w:rsid w:val="00004FE6"/>
  </w:style>
  <w:style w:type="table" w:customStyle="1" w:styleId="LightShading3">
    <w:name w:val="Light Shading3"/>
    <w:basedOn w:val="TableNormal"/>
    <w:next w:val="LightShading"/>
    <w:uiPriority w:val="60"/>
    <w:rsid w:val="00004FE6"/>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004FE6"/>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004FE6"/>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311">
    <w:name w:val="Table Grid2311"/>
    <w:basedOn w:val="TableNormal"/>
    <w:next w:val="TableGrid"/>
    <w:uiPriority w:val="39"/>
    <w:rsid w:val="00004FE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rsid w:val="00004F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004FE6"/>
    <w:pPr>
      <w:spacing w:before="100" w:beforeAutospacing="1" w:after="100" w:afterAutospacing="1"/>
    </w:pPr>
    <w:rPr>
      <w:rFonts w:ascii="Times New Roman" w:hAnsi="Times New Roman" w:cs="Times New Roman"/>
    </w:rPr>
  </w:style>
  <w:style w:type="paragraph" w:customStyle="1" w:styleId="font5">
    <w:name w:val="font5"/>
    <w:basedOn w:val="Normal"/>
    <w:rsid w:val="00004FE6"/>
    <w:pPr>
      <w:spacing w:before="100" w:beforeAutospacing="1" w:after="100" w:afterAutospacing="1"/>
    </w:pPr>
    <w:rPr>
      <w:rFonts w:ascii="Arial" w:hAnsi="Arial"/>
      <w:color w:val="000000"/>
      <w:sz w:val="22"/>
      <w:szCs w:val="22"/>
    </w:rPr>
  </w:style>
  <w:style w:type="paragraph" w:customStyle="1" w:styleId="font6">
    <w:name w:val="font6"/>
    <w:basedOn w:val="Normal"/>
    <w:rsid w:val="00004FE6"/>
    <w:pPr>
      <w:spacing w:before="100" w:beforeAutospacing="1" w:after="100" w:afterAutospacing="1"/>
    </w:pPr>
    <w:rPr>
      <w:rFonts w:ascii="Arial" w:hAnsi="Arial"/>
      <w:color w:val="000000"/>
      <w:sz w:val="28"/>
      <w:szCs w:val="28"/>
    </w:rPr>
  </w:style>
  <w:style w:type="paragraph" w:customStyle="1" w:styleId="xl97">
    <w:name w:val="xl97"/>
    <w:basedOn w:val="Normal"/>
    <w:rsid w:val="00004FE6"/>
    <w:pPr>
      <w:spacing w:before="100" w:beforeAutospacing="1" w:after="100" w:afterAutospacing="1"/>
      <w:jc w:val="center"/>
      <w:textAlignment w:val="center"/>
    </w:pPr>
    <w:rPr>
      <w:rFonts w:ascii="Arial" w:hAnsi="Arial"/>
      <w:color w:val="000000"/>
    </w:rPr>
  </w:style>
  <w:style w:type="paragraph" w:customStyle="1" w:styleId="xl98">
    <w:name w:val="xl98"/>
    <w:basedOn w:val="Normal"/>
    <w:rsid w:val="00004FE6"/>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olor w:val="000000"/>
    </w:rPr>
  </w:style>
  <w:style w:type="paragraph" w:customStyle="1" w:styleId="xl99">
    <w:name w:val="xl99"/>
    <w:basedOn w:val="Normal"/>
    <w:rsid w:val="00004FE6"/>
    <w:pPr>
      <w:spacing w:before="100" w:beforeAutospacing="1" w:after="100" w:afterAutospacing="1"/>
      <w:textAlignment w:val="center"/>
    </w:pPr>
    <w:rPr>
      <w:rFonts w:ascii="Arial" w:hAnsi="Arial"/>
      <w:color w:val="000000"/>
    </w:rPr>
  </w:style>
  <w:style w:type="paragraph" w:customStyle="1" w:styleId="xl100">
    <w:name w:val="xl100"/>
    <w:basedOn w:val="Normal"/>
    <w:rsid w:val="00004FE6"/>
    <w:pPr>
      <w:shd w:val="clear" w:color="000000" w:fill="92D050"/>
      <w:spacing w:before="100" w:beforeAutospacing="1" w:after="100" w:afterAutospacing="1"/>
      <w:jc w:val="center"/>
      <w:textAlignment w:val="center"/>
    </w:pPr>
    <w:rPr>
      <w:rFonts w:ascii="Arial" w:hAnsi="Arial"/>
      <w:color w:val="000000"/>
    </w:rPr>
  </w:style>
  <w:style w:type="paragraph" w:customStyle="1" w:styleId="xl101">
    <w:name w:val="xl101"/>
    <w:basedOn w:val="Normal"/>
    <w:rsid w:val="00004FE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102">
    <w:name w:val="xl102"/>
    <w:basedOn w:val="Normal"/>
    <w:rsid w:val="00004FE6"/>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103">
    <w:name w:val="xl103"/>
    <w:basedOn w:val="Normal"/>
    <w:rsid w:val="00004FE6"/>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olor w:val="000000"/>
    </w:rPr>
  </w:style>
  <w:style w:type="paragraph" w:customStyle="1" w:styleId="xl104">
    <w:name w:val="xl104"/>
    <w:basedOn w:val="Normal"/>
    <w:rsid w:val="00004FE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olor w:val="000000"/>
    </w:rPr>
  </w:style>
  <w:style w:type="paragraph" w:customStyle="1" w:styleId="xl105">
    <w:name w:val="xl105"/>
    <w:basedOn w:val="Normal"/>
    <w:rsid w:val="00004FE6"/>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olor w:val="000000"/>
    </w:rPr>
  </w:style>
  <w:style w:type="paragraph" w:customStyle="1" w:styleId="xl106">
    <w:name w:val="xl106"/>
    <w:basedOn w:val="Normal"/>
    <w:rsid w:val="00004FE6"/>
    <w:pPr>
      <w:shd w:val="clear" w:color="000000" w:fill="00B0F0"/>
      <w:spacing w:before="100" w:beforeAutospacing="1" w:after="100" w:afterAutospacing="1"/>
      <w:jc w:val="center"/>
      <w:textAlignment w:val="center"/>
    </w:pPr>
    <w:rPr>
      <w:rFonts w:ascii="Arial" w:hAnsi="Arial"/>
      <w:color w:val="000000"/>
    </w:rPr>
  </w:style>
  <w:style w:type="paragraph" w:customStyle="1" w:styleId="xl107">
    <w:name w:val="xl107"/>
    <w:basedOn w:val="Normal"/>
    <w:rsid w:val="00004FE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b/>
      <w:bCs/>
    </w:rPr>
  </w:style>
  <w:style w:type="paragraph" w:customStyle="1" w:styleId="xl108">
    <w:name w:val="xl108"/>
    <w:basedOn w:val="Normal"/>
    <w:rsid w:val="00004FE6"/>
    <w:pPr>
      <w:spacing w:before="100" w:beforeAutospacing="1" w:after="100" w:afterAutospacing="1"/>
      <w:textAlignment w:val="center"/>
    </w:pPr>
    <w:rPr>
      <w:rFonts w:ascii="Arial" w:hAnsi="Arial"/>
      <w:b/>
      <w:bCs/>
      <w:color w:val="00B0F0"/>
    </w:rPr>
  </w:style>
  <w:style w:type="paragraph" w:customStyle="1" w:styleId="xl109">
    <w:name w:val="xl109"/>
    <w:basedOn w:val="Normal"/>
    <w:rsid w:val="00004FE6"/>
    <w:pPr>
      <w:pBdr>
        <w:right w:val="single" w:sz="8" w:space="0" w:color="auto"/>
      </w:pBdr>
      <w:spacing w:before="100" w:beforeAutospacing="1" w:after="100" w:afterAutospacing="1"/>
      <w:textAlignment w:val="center"/>
    </w:pPr>
    <w:rPr>
      <w:rFonts w:ascii="Arial" w:hAnsi="Arial"/>
    </w:rPr>
  </w:style>
  <w:style w:type="paragraph" w:customStyle="1" w:styleId="xl110">
    <w:name w:val="xl110"/>
    <w:basedOn w:val="Normal"/>
    <w:rsid w:val="00004FE6"/>
    <w:pPr>
      <w:pBdr>
        <w:right w:val="single" w:sz="8" w:space="0" w:color="auto"/>
      </w:pBdr>
      <w:spacing w:before="100" w:beforeAutospacing="1" w:after="100" w:afterAutospacing="1"/>
      <w:textAlignment w:val="center"/>
    </w:pPr>
    <w:rPr>
      <w:rFonts w:ascii="Arial" w:hAnsi="Arial"/>
      <w:color w:val="000000"/>
    </w:rPr>
  </w:style>
  <w:style w:type="paragraph" w:customStyle="1" w:styleId="xl111">
    <w:name w:val="xl111"/>
    <w:basedOn w:val="Normal"/>
    <w:rsid w:val="00004FE6"/>
    <w:pPr>
      <w:pBdr>
        <w:right w:val="single" w:sz="8" w:space="0" w:color="auto"/>
      </w:pBdr>
      <w:spacing w:before="100" w:beforeAutospacing="1" w:after="100" w:afterAutospacing="1"/>
      <w:jc w:val="center"/>
      <w:textAlignment w:val="center"/>
    </w:pPr>
    <w:rPr>
      <w:rFonts w:ascii="Arial" w:hAnsi="Arial"/>
      <w:color w:val="000000"/>
    </w:rPr>
  </w:style>
  <w:style w:type="paragraph" w:customStyle="1" w:styleId="xl112">
    <w:name w:val="xl112"/>
    <w:basedOn w:val="Normal"/>
    <w:rsid w:val="00004FE6"/>
    <w:pPr>
      <w:spacing w:before="100" w:beforeAutospacing="1" w:after="100" w:afterAutospacing="1"/>
      <w:jc w:val="center"/>
      <w:textAlignment w:val="center"/>
    </w:pPr>
    <w:rPr>
      <w:rFonts w:ascii="Arial" w:hAnsi="Arial"/>
    </w:rPr>
  </w:style>
  <w:style w:type="paragraph" w:customStyle="1" w:styleId="xl113">
    <w:name w:val="xl113"/>
    <w:basedOn w:val="Normal"/>
    <w:rsid w:val="00004FE6"/>
    <w:pPr>
      <w:spacing w:before="100" w:beforeAutospacing="1" w:after="100" w:afterAutospacing="1"/>
      <w:textAlignment w:val="center"/>
    </w:pPr>
    <w:rPr>
      <w:rFonts w:ascii="Arial" w:hAnsi="Arial"/>
    </w:rPr>
  </w:style>
  <w:style w:type="paragraph" w:customStyle="1" w:styleId="xl114">
    <w:name w:val="xl114"/>
    <w:basedOn w:val="Normal"/>
    <w:rsid w:val="00004FE6"/>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color w:val="000000"/>
    </w:rPr>
  </w:style>
  <w:style w:type="paragraph" w:customStyle="1" w:styleId="xl115">
    <w:name w:val="xl115"/>
    <w:basedOn w:val="Normal"/>
    <w:rsid w:val="00004FE6"/>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color w:val="000000"/>
    </w:rPr>
  </w:style>
  <w:style w:type="paragraph" w:customStyle="1" w:styleId="xl116">
    <w:name w:val="xl116"/>
    <w:basedOn w:val="Normal"/>
    <w:rsid w:val="00004FE6"/>
    <w:pPr>
      <w:pBdr>
        <w:left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color w:val="000000"/>
    </w:rPr>
  </w:style>
  <w:style w:type="paragraph" w:customStyle="1" w:styleId="xl117">
    <w:name w:val="xl117"/>
    <w:basedOn w:val="Normal"/>
    <w:rsid w:val="00004FE6"/>
    <w:pPr>
      <w:pBdr>
        <w:right w:val="single" w:sz="8" w:space="0" w:color="auto"/>
      </w:pBdr>
      <w:shd w:val="clear" w:color="000000" w:fill="FFF2CC"/>
      <w:spacing w:before="100" w:beforeAutospacing="1" w:after="100" w:afterAutospacing="1"/>
      <w:jc w:val="center"/>
      <w:textAlignment w:val="center"/>
    </w:pPr>
    <w:rPr>
      <w:rFonts w:ascii="Arial" w:hAnsi="Arial"/>
      <w:color w:val="000000"/>
    </w:rPr>
  </w:style>
  <w:style w:type="paragraph" w:customStyle="1" w:styleId="xl118">
    <w:name w:val="xl118"/>
    <w:basedOn w:val="Normal"/>
    <w:rsid w:val="00004FE6"/>
    <w:pPr>
      <w:pBdr>
        <w:right w:val="single" w:sz="8" w:space="0" w:color="auto"/>
      </w:pBdr>
      <w:spacing w:before="100" w:beforeAutospacing="1" w:after="100" w:afterAutospacing="1"/>
      <w:textAlignment w:val="center"/>
    </w:pPr>
    <w:rPr>
      <w:rFonts w:ascii="Arial" w:hAnsi="Arial"/>
      <w:b/>
      <w:bCs/>
      <w:color w:val="00B0F0"/>
    </w:rPr>
  </w:style>
  <w:style w:type="paragraph" w:customStyle="1" w:styleId="xl119">
    <w:name w:val="xl119"/>
    <w:basedOn w:val="Normal"/>
    <w:rsid w:val="00004FE6"/>
    <w:pPr>
      <w:spacing w:before="100" w:beforeAutospacing="1" w:after="100" w:afterAutospacing="1"/>
      <w:textAlignment w:val="center"/>
    </w:pPr>
    <w:rPr>
      <w:rFonts w:ascii="Arial" w:hAnsi="Arial"/>
      <w:b/>
      <w:bCs/>
      <w:color w:val="00B0F0"/>
      <w:sz w:val="28"/>
      <w:szCs w:val="28"/>
    </w:rPr>
  </w:style>
  <w:style w:type="paragraph" w:customStyle="1" w:styleId="xl120">
    <w:name w:val="xl120"/>
    <w:basedOn w:val="Normal"/>
    <w:rsid w:val="00004FE6"/>
    <w:pPr>
      <w:pBdr>
        <w:right w:val="single" w:sz="8" w:space="0" w:color="auto"/>
      </w:pBdr>
      <w:spacing w:before="100" w:beforeAutospacing="1" w:after="100" w:afterAutospacing="1"/>
      <w:textAlignment w:val="center"/>
    </w:pPr>
    <w:rPr>
      <w:rFonts w:ascii="Arial" w:hAnsi="Arial"/>
      <w:b/>
      <w:bCs/>
      <w:color w:val="00B0F0"/>
      <w:sz w:val="28"/>
      <w:szCs w:val="28"/>
    </w:rPr>
  </w:style>
  <w:style w:type="paragraph" w:customStyle="1" w:styleId="xl121">
    <w:name w:val="xl121"/>
    <w:basedOn w:val="Normal"/>
    <w:rsid w:val="00004FE6"/>
    <w:pPr>
      <w:pBdr>
        <w:left w:val="single" w:sz="8" w:space="0" w:color="auto"/>
        <w:right w:val="single" w:sz="8" w:space="0" w:color="auto"/>
      </w:pBdr>
      <w:spacing w:before="100" w:beforeAutospacing="1" w:after="100" w:afterAutospacing="1"/>
      <w:jc w:val="center"/>
      <w:textAlignment w:val="center"/>
    </w:pPr>
    <w:rPr>
      <w:rFonts w:ascii="Arial" w:hAnsi="Arial"/>
    </w:rPr>
  </w:style>
  <w:style w:type="paragraph" w:customStyle="1" w:styleId="xl122">
    <w:name w:val="xl122"/>
    <w:basedOn w:val="Normal"/>
    <w:rsid w:val="00004FE6"/>
    <w:pPr>
      <w:pBdr>
        <w:right w:val="single" w:sz="8" w:space="0" w:color="auto"/>
      </w:pBdr>
      <w:spacing w:before="100" w:beforeAutospacing="1" w:after="100" w:afterAutospacing="1"/>
      <w:jc w:val="center"/>
      <w:textAlignment w:val="center"/>
    </w:pPr>
    <w:rPr>
      <w:rFonts w:ascii="Arial" w:hAnsi="Arial"/>
    </w:rPr>
  </w:style>
  <w:style w:type="paragraph" w:customStyle="1" w:styleId="xl123">
    <w:name w:val="xl123"/>
    <w:basedOn w:val="Normal"/>
    <w:rsid w:val="00004FE6"/>
    <w:pPr>
      <w:pBdr>
        <w:right w:val="single" w:sz="8" w:space="0" w:color="auto"/>
      </w:pBdr>
      <w:shd w:val="clear" w:color="000000" w:fill="00B0F0"/>
      <w:spacing w:before="100" w:beforeAutospacing="1" w:after="100" w:afterAutospacing="1"/>
      <w:jc w:val="center"/>
      <w:textAlignment w:val="center"/>
    </w:pPr>
    <w:rPr>
      <w:rFonts w:ascii="Arial" w:hAnsi="Arial"/>
      <w:color w:val="000000"/>
    </w:rPr>
  </w:style>
  <w:style w:type="paragraph" w:customStyle="1" w:styleId="xl124">
    <w:name w:val="xl124"/>
    <w:basedOn w:val="Normal"/>
    <w:rsid w:val="00004FE6"/>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25">
    <w:name w:val="xl125"/>
    <w:basedOn w:val="Normal"/>
    <w:rsid w:val="00004FE6"/>
    <w:pPr>
      <w:pBdr>
        <w:left w:val="single" w:sz="4" w:space="0" w:color="auto"/>
        <w:bottom w:val="single" w:sz="4" w:space="0" w:color="auto"/>
        <w:right w:val="single" w:sz="4" w:space="0" w:color="auto"/>
      </w:pBdr>
      <w:shd w:val="clear" w:color="000000" w:fill="FFE599"/>
      <w:spacing w:before="100" w:beforeAutospacing="1" w:after="100" w:afterAutospacing="1"/>
      <w:jc w:val="center"/>
      <w:textAlignment w:val="center"/>
    </w:pPr>
    <w:rPr>
      <w:rFonts w:ascii="Arial" w:hAnsi="Arial"/>
      <w:color w:val="000000"/>
    </w:rPr>
  </w:style>
  <w:style w:type="paragraph" w:customStyle="1" w:styleId="xl126">
    <w:name w:val="xl126"/>
    <w:basedOn w:val="Normal"/>
    <w:rsid w:val="00004FE6"/>
    <w:pPr>
      <w:pBdr>
        <w:left w:val="single" w:sz="4" w:space="0" w:color="auto"/>
        <w:bottom w:val="single" w:sz="4" w:space="0" w:color="auto"/>
        <w:right w:val="single" w:sz="4" w:space="0" w:color="auto"/>
      </w:pBdr>
      <w:shd w:val="clear" w:color="000000" w:fill="FFE599"/>
      <w:spacing w:before="100" w:beforeAutospacing="1" w:after="100" w:afterAutospacing="1"/>
      <w:jc w:val="center"/>
      <w:textAlignment w:val="center"/>
    </w:pPr>
    <w:rPr>
      <w:rFonts w:ascii="Arial" w:hAnsi="Arial"/>
      <w:b/>
      <w:bCs/>
      <w:color w:val="000000"/>
    </w:rPr>
  </w:style>
  <w:style w:type="numbering" w:customStyle="1" w:styleId="NoList20">
    <w:name w:val="No List20"/>
    <w:next w:val="NoList"/>
    <w:uiPriority w:val="99"/>
    <w:semiHidden/>
    <w:unhideWhenUsed/>
    <w:rsid w:val="000C449C"/>
  </w:style>
  <w:style w:type="numbering" w:customStyle="1" w:styleId="NoList116">
    <w:name w:val="No List116"/>
    <w:next w:val="NoList"/>
    <w:uiPriority w:val="99"/>
    <w:semiHidden/>
    <w:unhideWhenUsed/>
    <w:rsid w:val="000C449C"/>
  </w:style>
  <w:style w:type="numbering" w:customStyle="1" w:styleId="NoList117">
    <w:name w:val="No List117"/>
    <w:next w:val="NoList"/>
    <w:uiPriority w:val="99"/>
    <w:semiHidden/>
    <w:unhideWhenUsed/>
    <w:rsid w:val="000C449C"/>
  </w:style>
  <w:style w:type="numbering" w:customStyle="1" w:styleId="NoList26">
    <w:name w:val="No List26"/>
    <w:next w:val="NoList"/>
    <w:uiPriority w:val="99"/>
    <w:semiHidden/>
    <w:unhideWhenUsed/>
    <w:rsid w:val="000C449C"/>
  </w:style>
  <w:style w:type="table" w:customStyle="1" w:styleId="TableGrid54">
    <w:name w:val="Table Grid5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
    <w:name w:val="Grid Table 5 Dark - Accent 4114"/>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6">
    <w:name w:val="No List36"/>
    <w:next w:val="NoList"/>
    <w:uiPriority w:val="99"/>
    <w:semiHidden/>
    <w:unhideWhenUsed/>
    <w:rsid w:val="000C449C"/>
  </w:style>
  <w:style w:type="table" w:customStyle="1" w:styleId="TableGrid64">
    <w:name w:val="Table Grid6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0C449C"/>
  </w:style>
  <w:style w:type="numbering" w:customStyle="1" w:styleId="NoList1114">
    <w:name w:val="No List1114"/>
    <w:next w:val="NoList"/>
    <w:uiPriority w:val="99"/>
    <w:semiHidden/>
    <w:unhideWhenUsed/>
    <w:rsid w:val="000C449C"/>
  </w:style>
  <w:style w:type="numbering" w:customStyle="1" w:styleId="NoList11114">
    <w:name w:val="No List11114"/>
    <w:next w:val="NoList"/>
    <w:uiPriority w:val="99"/>
    <w:semiHidden/>
    <w:unhideWhenUsed/>
    <w:rsid w:val="000C449C"/>
  </w:style>
  <w:style w:type="numbering" w:customStyle="1" w:styleId="NoList214">
    <w:name w:val="No List214"/>
    <w:next w:val="NoList"/>
    <w:uiPriority w:val="99"/>
    <w:semiHidden/>
    <w:unhideWhenUsed/>
    <w:rsid w:val="000C449C"/>
  </w:style>
  <w:style w:type="numbering" w:customStyle="1" w:styleId="NoList314">
    <w:name w:val="No List314"/>
    <w:next w:val="NoList"/>
    <w:uiPriority w:val="99"/>
    <w:semiHidden/>
    <w:unhideWhenUsed/>
    <w:rsid w:val="000C449C"/>
  </w:style>
  <w:style w:type="numbering" w:customStyle="1" w:styleId="NoList54">
    <w:name w:val="No List54"/>
    <w:next w:val="NoList"/>
    <w:uiPriority w:val="99"/>
    <w:semiHidden/>
    <w:unhideWhenUsed/>
    <w:rsid w:val="000C449C"/>
  </w:style>
  <w:style w:type="numbering" w:customStyle="1" w:styleId="NoList124">
    <w:name w:val="No List124"/>
    <w:next w:val="NoList"/>
    <w:uiPriority w:val="99"/>
    <w:semiHidden/>
    <w:unhideWhenUsed/>
    <w:rsid w:val="000C449C"/>
  </w:style>
  <w:style w:type="numbering" w:customStyle="1" w:styleId="NoList1124">
    <w:name w:val="No List1124"/>
    <w:next w:val="NoList"/>
    <w:uiPriority w:val="99"/>
    <w:semiHidden/>
    <w:unhideWhenUsed/>
    <w:rsid w:val="000C449C"/>
  </w:style>
  <w:style w:type="numbering" w:customStyle="1" w:styleId="NoList224">
    <w:name w:val="No List224"/>
    <w:next w:val="NoList"/>
    <w:uiPriority w:val="99"/>
    <w:semiHidden/>
    <w:unhideWhenUsed/>
    <w:rsid w:val="000C449C"/>
  </w:style>
  <w:style w:type="numbering" w:customStyle="1" w:styleId="NoList324">
    <w:name w:val="No List324"/>
    <w:next w:val="NoList"/>
    <w:uiPriority w:val="99"/>
    <w:semiHidden/>
    <w:unhideWhenUsed/>
    <w:rsid w:val="000C449C"/>
  </w:style>
  <w:style w:type="table" w:customStyle="1" w:styleId="GridTable5Dark-Accent613">
    <w:name w:val="Grid Table 5 Dark - Accent 613"/>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0C449C"/>
  </w:style>
  <w:style w:type="table" w:customStyle="1" w:styleId="ListTable3-Accent113">
    <w:name w:val="List Table 3 - Accent 113"/>
    <w:basedOn w:val="TableNormal"/>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3">
    <w:name w:val="No List73"/>
    <w:next w:val="NoList"/>
    <w:uiPriority w:val="99"/>
    <w:semiHidden/>
    <w:unhideWhenUsed/>
    <w:rsid w:val="000C449C"/>
  </w:style>
  <w:style w:type="numbering" w:customStyle="1" w:styleId="NoList83">
    <w:name w:val="No List83"/>
    <w:next w:val="NoList"/>
    <w:uiPriority w:val="99"/>
    <w:semiHidden/>
    <w:unhideWhenUsed/>
    <w:rsid w:val="000C449C"/>
  </w:style>
  <w:style w:type="numbering" w:customStyle="1" w:styleId="NoList93">
    <w:name w:val="No List93"/>
    <w:next w:val="NoList"/>
    <w:uiPriority w:val="99"/>
    <w:semiHidden/>
    <w:unhideWhenUsed/>
    <w:rsid w:val="000C449C"/>
  </w:style>
  <w:style w:type="numbering" w:customStyle="1" w:styleId="NoList103">
    <w:name w:val="No List103"/>
    <w:next w:val="NoList"/>
    <w:uiPriority w:val="99"/>
    <w:semiHidden/>
    <w:unhideWhenUsed/>
    <w:rsid w:val="000C449C"/>
  </w:style>
  <w:style w:type="numbering" w:customStyle="1" w:styleId="NoList133">
    <w:name w:val="No List133"/>
    <w:next w:val="NoList"/>
    <w:uiPriority w:val="99"/>
    <w:semiHidden/>
    <w:unhideWhenUsed/>
    <w:rsid w:val="000C449C"/>
  </w:style>
  <w:style w:type="table" w:customStyle="1" w:styleId="TableGrid70">
    <w:name w:val="TableGrid7"/>
    <w:rsid w:val="000C449C"/>
    <w:pPr>
      <w:spacing w:after="0" w:line="240" w:lineRule="auto"/>
    </w:pPr>
    <w:rPr>
      <w:rFonts w:eastAsia="Times New Roman"/>
    </w:rPr>
    <w:tblPr>
      <w:tblCellMar>
        <w:top w:w="0" w:type="dxa"/>
        <w:left w:w="0" w:type="dxa"/>
        <w:bottom w:w="0" w:type="dxa"/>
        <w:right w:w="0" w:type="dxa"/>
      </w:tblCellMar>
    </w:tblPr>
  </w:style>
  <w:style w:type="numbering" w:customStyle="1" w:styleId="NoList143">
    <w:name w:val="No List143"/>
    <w:next w:val="NoList"/>
    <w:uiPriority w:val="99"/>
    <w:semiHidden/>
    <w:unhideWhenUsed/>
    <w:rsid w:val="000C449C"/>
  </w:style>
  <w:style w:type="numbering" w:customStyle="1" w:styleId="NoList153">
    <w:name w:val="No List153"/>
    <w:next w:val="NoList"/>
    <w:uiPriority w:val="99"/>
    <w:semiHidden/>
    <w:unhideWhenUsed/>
    <w:rsid w:val="000C449C"/>
  </w:style>
  <w:style w:type="numbering" w:customStyle="1" w:styleId="NoList233">
    <w:name w:val="No List233"/>
    <w:next w:val="NoList"/>
    <w:uiPriority w:val="99"/>
    <w:semiHidden/>
    <w:unhideWhenUsed/>
    <w:rsid w:val="000C449C"/>
  </w:style>
  <w:style w:type="table" w:customStyle="1" w:styleId="TableGrid513">
    <w:name w:val="Table Grid513"/>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
    <w:name w:val="Grid Table 5 Dark - Accent 41113"/>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3">
    <w:name w:val="No List333"/>
    <w:next w:val="NoList"/>
    <w:uiPriority w:val="99"/>
    <w:semiHidden/>
    <w:unhideWhenUsed/>
    <w:rsid w:val="000C449C"/>
  </w:style>
  <w:style w:type="table" w:customStyle="1" w:styleId="TableGrid613">
    <w:name w:val="Table Grid613"/>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0C449C"/>
  </w:style>
  <w:style w:type="numbering" w:customStyle="1" w:styleId="NoList1133">
    <w:name w:val="No List1133"/>
    <w:next w:val="NoList"/>
    <w:uiPriority w:val="99"/>
    <w:semiHidden/>
    <w:unhideWhenUsed/>
    <w:rsid w:val="000C449C"/>
  </w:style>
  <w:style w:type="numbering" w:customStyle="1" w:styleId="NoList111113">
    <w:name w:val="No List111113"/>
    <w:next w:val="NoList"/>
    <w:uiPriority w:val="99"/>
    <w:semiHidden/>
    <w:unhideWhenUsed/>
    <w:rsid w:val="000C449C"/>
  </w:style>
  <w:style w:type="numbering" w:customStyle="1" w:styleId="NoList2113">
    <w:name w:val="No List2113"/>
    <w:next w:val="NoList"/>
    <w:uiPriority w:val="99"/>
    <w:semiHidden/>
    <w:unhideWhenUsed/>
    <w:rsid w:val="000C449C"/>
  </w:style>
  <w:style w:type="numbering" w:customStyle="1" w:styleId="NoList3113">
    <w:name w:val="No List3113"/>
    <w:next w:val="NoList"/>
    <w:uiPriority w:val="99"/>
    <w:semiHidden/>
    <w:unhideWhenUsed/>
    <w:rsid w:val="000C449C"/>
  </w:style>
  <w:style w:type="numbering" w:customStyle="1" w:styleId="NoList513">
    <w:name w:val="No List513"/>
    <w:next w:val="NoList"/>
    <w:uiPriority w:val="99"/>
    <w:semiHidden/>
    <w:unhideWhenUsed/>
    <w:rsid w:val="000C449C"/>
  </w:style>
  <w:style w:type="numbering" w:customStyle="1" w:styleId="NoList1213">
    <w:name w:val="No List1213"/>
    <w:next w:val="NoList"/>
    <w:uiPriority w:val="99"/>
    <w:semiHidden/>
    <w:unhideWhenUsed/>
    <w:rsid w:val="000C449C"/>
  </w:style>
  <w:style w:type="numbering" w:customStyle="1" w:styleId="NoList11213">
    <w:name w:val="No List11213"/>
    <w:next w:val="NoList"/>
    <w:uiPriority w:val="99"/>
    <w:semiHidden/>
    <w:unhideWhenUsed/>
    <w:rsid w:val="000C449C"/>
  </w:style>
  <w:style w:type="numbering" w:customStyle="1" w:styleId="NoList2213">
    <w:name w:val="No List2213"/>
    <w:next w:val="NoList"/>
    <w:uiPriority w:val="99"/>
    <w:semiHidden/>
    <w:unhideWhenUsed/>
    <w:rsid w:val="000C449C"/>
  </w:style>
  <w:style w:type="numbering" w:customStyle="1" w:styleId="NoList3213">
    <w:name w:val="No List3213"/>
    <w:next w:val="NoList"/>
    <w:uiPriority w:val="99"/>
    <w:semiHidden/>
    <w:unhideWhenUsed/>
    <w:rsid w:val="000C449C"/>
  </w:style>
  <w:style w:type="numbering" w:customStyle="1" w:styleId="NoList613">
    <w:name w:val="No List613"/>
    <w:next w:val="NoList"/>
    <w:uiPriority w:val="99"/>
    <w:semiHidden/>
    <w:unhideWhenUsed/>
    <w:rsid w:val="000C449C"/>
  </w:style>
  <w:style w:type="table" w:customStyle="1" w:styleId="LightList4">
    <w:name w:val="Light List4"/>
    <w:basedOn w:val="TableNormal"/>
    <w:next w:val="LightList"/>
    <w:uiPriority w:val="61"/>
    <w:semiHidden/>
    <w:unhideWhenUsed/>
    <w:rsid w:val="000C449C"/>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
    <w:name w:val="Medium Shading 24"/>
    <w:basedOn w:val="TableNormal"/>
    <w:next w:val="MediumShading2"/>
    <w:uiPriority w:val="64"/>
    <w:semiHidden/>
    <w:unhideWhenUsed/>
    <w:rsid w:val="000C449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2">
    <w:name w:val="No List162"/>
    <w:next w:val="NoList"/>
    <w:uiPriority w:val="99"/>
    <w:semiHidden/>
    <w:unhideWhenUsed/>
    <w:rsid w:val="000C449C"/>
  </w:style>
  <w:style w:type="paragraph" w:customStyle="1" w:styleId="TOC12">
    <w:name w:val="TOC 12"/>
    <w:basedOn w:val="Normal"/>
    <w:next w:val="Normal"/>
    <w:autoRedefine/>
    <w:uiPriority w:val="39"/>
    <w:unhideWhenUsed/>
    <w:rsid w:val="000C449C"/>
    <w:pPr>
      <w:tabs>
        <w:tab w:val="left" w:pos="480"/>
        <w:tab w:val="right" w:leader="dot" w:pos="10214"/>
      </w:tabs>
    </w:pPr>
    <w:rPr>
      <w:rFonts w:ascii="Calibri Light" w:hAnsi="Calibri Light" w:cs="Calibri Light"/>
      <w:b/>
      <w:bCs/>
      <w:caps/>
      <w:szCs w:val="28"/>
    </w:rPr>
  </w:style>
  <w:style w:type="table" w:customStyle="1" w:styleId="TableGrid172">
    <w:name w:val="Table Grid172"/>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3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2">
    <w:name w:val="TOC 42"/>
    <w:basedOn w:val="Normal"/>
    <w:next w:val="Normal"/>
    <w:autoRedefine/>
    <w:uiPriority w:val="39"/>
    <w:unhideWhenUsed/>
    <w:rsid w:val="000C449C"/>
    <w:pPr>
      <w:ind w:left="480"/>
    </w:pPr>
    <w:rPr>
      <w:rFonts w:ascii="Calibri" w:hAnsi="Calibri" w:cs="Calibri"/>
      <w:sz w:val="20"/>
    </w:rPr>
  </w:style>
  <w:style w:type="paragraph" w:customStyle="1" w:styleId="TOC52">
    <w:name w:val="TOC 52"/>
    <w:basedOn w:val="Normal"/>
    <w:next w:val="Normal"/>
    <w:autoRedefine/>
    <w:uiPriority w:val="39"/>
    <w:unhideWhenUsed/>
    <w:rsid w:val="000C449C"/>
    <w:pPr>
      <w:ind w:left="720"/>
    </w:pPr>
    <w:rPr>
      <w:rFonts w:ascii="Calibri" w:hAnsi="Calibri" w:cs="Calibri"/>
      <w:sz w:val="20"/>
    </w:rPr>
  </w:style>
  <w:style w:type="paragraph" w:customStyle="1" w:styleId="TOC62">
    <w:name w:val="TOC 62"/>
    <w:basedOn w:val="Normal"/>
    <w:next w:val="Normal"/>
    <w:autoRedefine/>
    <w:uiPriority w:val="39"/>
    <w:unhideWhenUsed/>
    <w:rsid w:val="000C449C"/>
    <w:pPr>
      <w:ind w:left="960"/>
    </w:pPr>
    <w:rPr>
      <w:rFonts w:ascii="Calibri" w:hAnsi="Calibri" w:cs="Calibri"/>
      <w:sz w:val="20"/>
    </w:rPr>
  </w:style>
  <w:style w:type="paragraph" w:customStyle="1" w:styleId="TOC72">
    <w:name w:val="TOC 72"/>
    <w:basedOn w:val="Normal"/>
    <w:next w:val="Normal"/>
    <w:autoRedefine/>
    <w:uiPriority w:val="39"/>
    <w:unhideWhenUsed/>
    <w:rsid w:val="000C449C"/>
    <w:pPr>
      <w:ind w:left="1200"/>
    </w:pPr>
    <w:rPr>
      <w:rFonts w:ascii="Calibri" w:hAnsi="Calibri" w:cs="Calibri"/>
      <w:sz w:val="20"/>
    </w:rPr>
  </w:style>
  <w:style w:type="paragraph" w:customStyle="1" w:styleId="TOC82">
    <w:name w:val="TOC 82"/>
    <w:basedOn w:val="Normal"/>
    <w:next w:val="Normal"/>
    <w:autoRedefine/>
    <w:uiPriority w:val="39"/>
    <w:unhideWhenUsed/>
    <w:rsid w:val="000C449C"/>
    <w:pPr>
      <w:ind w:left="1440"/>
    </w:pPr>
    <w:rPr>
      <w:rFonts w:ascii="Calibri" w:hAnsi="Calibri" w:cs="Calibri"/>
      <w:sz w:val="20"/>
    </w:rPr>
  </w:style>
  <w:style w:type="paragraph" w:customStyle="1" w:styleId="TOC92">
    <w:name w:val="TOC 92"/>
    <w:basedOn w:val="Normal"/>
    <w:next w:val="Normal"/>
    <w:autoRedefine/>
    <w:uiPriority w:val="39"/>
    <w:unhideWhenUsed/>
    <w:rsid w:val="000C449C"/>
    <w:pPr>
      <w:ind w:left="1680"/>
    </w:pPr>
    <w:rPr>
      <w:rFonts w:ascii="Calibri" w:hAnsi="Calibri" w:cs="Calibri"/>
      <w:sz w:val="20"/>
    </w:rPr>
  </w:style>
  <w:style w:type="numbering" w:customStyle="1" w:styleId="NoList172">
    <w:name w:val="No List172"/>
    <w:next w:val="NoList"/>
    <w:uiPriority w:val="99"/>
    <w:semiHidden/>
    <w:unhideWhenUsed/>
    <w:rsid w:val="000C449C"/>
  </w:style>
  <w:style w:type="numbering" w:customStyle="1" w:styleId="NoList242">
    <w:name w:val="No List242"/>
    <w:next w:val="NoList"/>
    <w:uiPriority w:val="99"/>
    <w:semiHidden/>
    <w:unhideWhenUsed/>
    <w:rsid w:val="000C449C"/>
  </w:style>
  <w:style w:type="table" w:customStyle="1" w:styleId="TableGrid1122">
    <w:name w:val="Table Grid1122"/>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C449C"/>
  </w:style>
  <w:style w:type="numbering" w:customStyle="1" w:styleId="NoList422">
    <w:name w:val="No List422"/>
    <w:next w:val="NoList"/>
    <w:uiPriority w:val="99"/>
    <w:semiHidden/>
    <w:unhideWhenUsed/>
    <w:rsid w:val="000C449C"/>
  </w:style>
  <w:style w:type="numbering" w:customStyle="1" w:styleId="NoList1142">
    <w:name w:val="No List1142"/>
    <w:next w:val="NoList"/>
    <w:uiPriority w:val="99"/>
    <w:semiHidden/>
    <w:unhideWhenUsed/>
    <w:rsid w:val="000C449C"/>
  </w:style>
  <w:style w:type="numbering" w:customStyle="1" w:styleId="NoList11122">
    <w:name w:val="No List11122"/>
    <w:next w:val="NoList"/>
    <w:uiPriority w:val="99"/>
    <w:semiHidden/>
    <w:unhideWhenUsed/>
    <w:rsid w:val="000C449C"/>
  </w:style>
  <w:style w:type="numbering" w:customStyle="1" w:styleId="NoList2122">
    <w:name w:val="No List2122"/>
    <w:next w:val="NoList"/>
    <w:uiPriority w:val="99"/>
    <w:semiHidden/>
    <w:unhideWhenUsed/>
    <w:rsid w:val="000C449C"/>
  </w:style>
  <w:style w:type="numbering" w:customStyle="1" w:styleId="NoList3122">
    <w:name w:val="No List3122"/>
    <w:next w:val="NoList"/>
    <w:uiPriority w:val="99"/>
    <w:semiHidden/>
    <w:unhideWhenUsed/>
    <w:rsid w:val="000C449C"/>
  </w:style>
  <w:style w:type="numbering" w:customStyle="1" w:styleId="NoList522">
    <w:name w:val="No List522"/>
    <w:next w:val="NoList"/>
    <w:uiPriority w:val="99"/>
    <w:semiHidden/>
    <w:unhideWhenUsed/>
    <w:rsid w:val="000C449C"/>
  </w:style>
  <w:style w:type="numbering" w:customStyle="1" w:styleId="NoList1222">
    <w:name w:val="No List1222"/>
    <w:next w:val="NoList"/>
    <w:uiPriority w:val="99"/>
    <w:semiHidden/>
    <w:unhideWhenUsed/>
    <w:rsid w:val="000C449C"/>
  </w:style>
  <w:style w:type="numbering" w:customStyle="1" w:styleId="NoList11222">
    <w:name w:val="No List11222"/>
    <w:next w:val="NoList"/>
    <w:uiPriority w:val="99"/>
    <w:semiHidden/>
    <w:unhideWhenUsed/>
    <w:rsid w:val="000C449C"/>
  </w:style>
  <w:style w:type="numbering" w:customStyle="1" w:styleId="NoList2222">
    <w:name w:val="No List2222"/>
    <w:next w:val="NoList"/>
    <w:uiPriority w:val="99"/>
    <w:semiHidden/>
    <w:unhideWhenUsed/>
    <w:rsid w:val="000C449C"/>
  </w:style>
  <w:style w:type="numbering" w:customStyle="1" w:styleId="NoList3222">
    <w:name w:val="No List3222"/>
    <w:next w:val="NoList"/>
    <w:uiPriority w:val="99"/>
    <w:semiHidden/>
    <w:unhideWhenUsed/>
    <w:rsid w:val="000C449C"/>
  </w:style>
  <w:style w:type="numbering" w:customStyle="1" w:styleId="NoList622">
    <w:name w:val="No List622"/>
    <w:next w:val="NoList"/>
    <w:uiPriority w:val="99"/>
    <w:semiHidden/>
    <w:unhideWhenUsed/>
    <w:rsid w:val="000C449C"/>
  </w:style>
  <w:style w:type="numbering" w:customStyle="1" w:styleId="NoList712">
    <w:name w:val="No List712"/>
    <w:next w:val="NoList"/>
    <w:uiPriority w:val="99"/>
    <w:semiHidden/>
    <w:unhideWhenUsed/>
    <w:rsid w:val="000C449C"/>
  </w:style>
  <w:style w:type="numbering" w:customStyle="1" w:styleId="NoList812">
    <w:name w:val="No List812"/>
    <w:next w:val="NoList"/>
    <w:uiPriority w:val="99"/>
    <w:semiHidden/>
    <w:unhideWhenUsed/>
    <w:rsid w:val="000C449C"/>
  </w:style>
  <w:style w:type="numbering" w:customStyle="1" w:styleId="NoList912">
    <w:name w:val="No List912"/>
    <w:next w:val="NoList"/>
    <w:uiPriority w:val="99"/>
    <w:semiHidden/>
    <w:unhideWhenUsed/>
    <w:rsid w:val="000C449C"/>
  </w:style>
  <w:style w:type="numbering" w:customStyle="1" w:styleId="NoList1012">
    <w:name w:val="No List1012"/>
    <w:next w:val="NoList"/>
    <w:uiPriority w:val="99"/>
    <w:semiHidden/>
    <w:unhideWhenUsed/>
    <w:rsid w:val="000C449C"/>
  </w:style>
  <w:style w:type="numbering" w:customStyle="1" w:styleId="NoList1312">
    <w:name w:val="No List1312"/>
    <w:next w:val="NoList"/>
    <w:uiPriority w:val="99"/>
    <w:semiHidden/>
    <w:unhideWhenUsed/>
    <w:rsid w:val="000C449C"/>
  </w:style>
  <w:style w:type="numbering" w:customStyle="1" w:styleId="NoList1412">
    <w:name w:val="No List1412"/>
    <w:next w:val="NoList"/>
    <w:uiPriority w:val="99"/>
    <w:semiHidden/>
    <w:unhideWhenUsed/>
    <w:rsid w:val="000C449C"/>
  </w:style>
  <w:style w:type="numbering" w:customStyle="1" w:styleId="NoList1512">
    <w:name w:val="No List1512"/>
    <w:next w:val="NoList"/>
    <w:uiPriority w:val="99"/>
    <w:semiHidden/>
    <w:unhideWhenUsed/>
    <w:rsid w:val="000C449C"/>
  </w:style>
  <w:style w:type="numbering" w:customStyle="1" w:styleId="NoList2312">
    <w:name w:val="No List2312"/>
    <w:next w:val="NoList"/>
    <w:uiPriority w:val="99"/>
    <w:semiHidden/>
    <w:unhideWhenUsed/>
    <w:rsid w:val="000C449C"/>
  </w:style>
  <w:style w:type="numbering" w:customStyle="1" w:styleId="NoList3312">
    <w:name w:val="No List3312"/>
    <w:next w:val="NoList"/>
    <w:uiPriority w:val="99"/>
    <w:semiHidden/>
    <w:unhideWhenUsed/>
    <w:rsid w:val="000C449C"/>
  </w:style>
  <w:style w:type="numbering" w:customStyle="1" w:styleId="NoList4112">
    <w:name w:val="No List4112"/>
    <w:next w:val="NoList"/>
    <w:uiPriority w:val="99"/>
    <w:semiHidden/>
    <w:unhideWhenUsed/>
    <w:rsid w:val="000C449C"/>
  </w:style>
  <w:style w:type="numbering" w:customStyle="1" w:styleId="NoList11312">
    <w:name w:val="No List11312"/>
    <w:next w:val="NoList"/>
    <w:uiPriority w:val="99"/>
    <w:semiHidden/>
    <w:unhideWhenUsed/>
    <w:rsid w:val="000C449C"/>
  </w:style>
  <w:style w:type="numbering" w:customStyle="1" w:styleId="NoList111122">
    <w:name w:val="No List111122"/>
    <w:next w:val="NoList"/>
    <w:uiPriority w:val="99"/>
    <w:semiHidden/>
    <w:unhideWhenUsed/>
    <w:rsid w:val="000C449C"/>
  </w:style>
  <w:style w:type="numbering" w:customStyle="1" w:styleId="NoList21112">
    <w:name w:val="No List21112"/>
    <w:next w:val="NoList"/>
    <w:uiPriority w:val="99"/>
    <w:semiHidden/>
    <w:unhideWhenUsed/>
    <w:rsid w:val="000C449C"/>
  </w:style>
  <w:style w:type="numbering" w:customStyle="1" w:styleId="NoList31112">
    <w:name w:val="No List31112"/>
    <w:next w:val="NoList"/>
    <w:uiPriority w:val="99"/>
    <w:semiHidden/>
    <w:unhideWhenUsed/>
    <w:rsid w:val="000C449C"/>
  </w:style>
  <w:style w:type="numbering" w:customStyle="1" w:styleId="NoList5112">
    <w:name w:val="No List5112"/>
    <w:next w:val="NoList"/>
    <w:uiPriority w:val="99"/>
    <w:semiHidden/>
    <w:unhideWhenUsed/>
    <w:rsid w:val="000C449C"/>
  </w:style>
  <w:style w:type="numbering" w:customStyle="1" w:styleId="NoList12112">
    <w:name w:val="No List12112"/>
    <w:next w:val="NoList"/>
    <w:uiPriority w:val="99"/>
    <w:semiHidden/>
    <w:unhideWhenUsed/>
    <w:rsid w:val="000C449C"/>
  </w:style>
  <w:style w:type="numbering" w:customStyle="1" w:styleId="NoList112112">
    <w:name w:val="No List112112"/>
    <w:next w:val="NoList"/>
    <w:uiPriority w:val="99"/>
    <w:semiHidden/>
    <w:unhideWhenUsed/>
    <w:rsid w:val="000C449C"/>
  </w:style>
  <w:style w:type="numbering" w:customStyle="1" w:styleId="NoList22112">
    <w:name w:val="No List22112"/>
    <w:next w:val="NoList"/>
    <w:uiPriority w:val="99"/>
    <w:semiHidden/>
    <w:unhideWhenUsed/>
    <w:rsid w:val="000C449C"/>
  </w:style>
  <w:style w:type="numbering" w:customStyle="1" w:styleId="NoList32112">
    <w:name w:val="No List32112"/>
    <w:next w:val="NoList"/>
    <w:uiPriority w:val="99"/>
    <w:semiHidden/>
    <w:unhideWhenUsed/>
    <w:rsid w:val="000C449C"/>
  </w:style>
  <w:style w:type="numbering" w:customStyle="1" w:styleId="NoList6112">
    <w:name w:val="No List6112"/>
    <w:next w:val="NoList"/>
    <w:uiPriority w:val="99"/>
    <w:semiHidden/>
    <w:unhideWhenUsed/>
    <w:rsid w:val="000C449C"/>
  </w:style>
  <w:style w:type="table" w:customStyle="1" w:styleId="LightList22">
    <w:name w:val="Light List22"/>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2">
    <w:name w:val="Medium Shading 222"/>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2">
    <w:name w:val="No List182"/>
    <w:next w:val="NoList"/>
    <w:uiPriority w:val="99"/>
    <w:semiHidden/>
    <w:unhideWhenUsed/>
    <w:rsid w:val="000C449C"/>
  </w:style>
  <w:style w:type="table" w:customStyle="1" w:styleId="TableGrid191">
    <w:name w:val="Table Grid191"/>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
    <w:name w:val="TableGrid2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40">
    <w:name w:val="TableGrid3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0">
    <w:name w:val="Table Grid24"/>
    <w:basedOn w:val="TableNormal"/>
    <w:next w:val="TableGrid"/>
    <w:uiPriority w:val="3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4">
    <w:name w:val="Grid Table 5 Dark - Accent 414"/>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4">
    <w:name w:val="Table Grid311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0C449C"/>
  </w:style>
  <w:style w:type="table" w:customStyle="1" w:styleId="TableGrid3103">
    <w:name w:val="Table Grid310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qFormat/>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uiPriority w:val="99"/>
    <w:semiHidden/>
    <w:unhideWhenUsed/>
    <w:rsid w:val="000C449C"/>
  </w:style>
  <w:style w:type="table" w:customStyle="1" w:styleId="TableGrid531">
    <w:name w:val="Table Grid5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
    <w:name w:val="TableGrid2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30">
    <w:name w:val="TableGrid3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0">
    <w:name w:val="Table Grid213"/>
    <w:basedOn w:val="TableNormal"/>
    <w:next w:val="TableGrid"/>
    <w:uiPriority w:val="59"/>
    <w:qFormat/>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2">
    <w:name w:val="Grid Table 5 Dark - Accent 41132"/>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C449C"/>
  </w:style>
  <w:style w:type="table" w:customStyle="1" w:styleId="TableGrid631">
    <w:name w:val="Table Grid6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0C449C"/>
  </w:style>
  <w:style w:type="numbering" w:customStyle="1" w:styleId="NoList1152">
    <w:name w:val="No List1152"/>
    <w:next w:val="NoList"/>
    <w:uiPriority w:val="99"/>
    <w:semiHidden/>
    <w:unhideWhenUsed/>
    <w:rsid w:val="000C449C"/>
  </w:style>
  <w:style w:type="numbering" w:customStyle="1" w:styleId="NoList11132">
    <w:name w:val="No List11132"/>
    <w:next w:val="NoList"/>
    <w:uiPriority w:val="99"/>
    <w:semiHidden/>
    <w:unhideWhenUsed/>
    <w:rsid w:val="000C449C"/>
  </w:style>
  <w:style w:type="numbering" w:customStyle="1" w:styleId="NoList2132">
    <w:name w:val="No List2132"/>
    <w:next w:val="NoList"/>
    <w:uiPriority w:val="99"/>
    <w:semiHidden/>
    <w:unhideWhenUsed/>
    <w:rsid w:val="000C449C"/>
  </w:style>
  <w:style w:type="numbering" w:customStyle="1" w:styleId="NoList3132">
    <w:name w:val="No List3132"/>
    <w:next w:val="NoList"/>
    <w:uiPriority w:val="99"/>
    <w:semiHidden/>
    <w:unhideWhenUsed/>
    <w:rsid w:val="000C449C"/>
  </w:style>
  <w:style w:type="table" w:customStyle="1" w:styleId="TableGrid3143">
    <w:name w:val="Table Grid314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C449C"/>
  </w:style>
  <w:style w:type="numbering" w:customStyle="1" w:styleId="NoList1232">
    <w:name w:val="No List1232"/>
    <w:next w:val="NoList"/>
    <w:uiPriority w:val="99"/>
    <w:semiHidden/>
    <w:unhideWhenUsed/>
    <w:rsid w:val="000C449C"/>
  </w:style>
  <w:style w:type="numbering" w:customStyle="1" w:styleId="NoList11232">
    <w:name w:val="No List11232"/>
    <w:next w:val="NoList"/>
    <w:uiPriority w:val="99"/>
    <w:semiHidden/>
    <w:unhideWhenUsed/>
    <w:rsid w:val="000C449C"/>
  </w:style>
  <w:style w:type="numbering" w:customStyle="1" w:styleId="NoList2232">
    <w:name w:val="No List2232"/>
    <w:next w:val="NoList"/>
    <w:uiPriority w:val="99"/>
    <w:semiHidden/>
    <w:unhideWhenUsed/>
    <w:rsid w:val="000C449C"/>
  </w:style>
  <w:style w:type="numbering" w:customStyle="1" w:styleId="NoList3232">
    <w:name w:val="No List3232"/>
    <w:next w:val="NoList"/>
    <w:uiPriority w:val="99"/>
    <w:semiHidden/>
    <w:unhideWhenUsed/>
    <w:rsid w:val="000C449C"/>
  </w:style>
  <w:style w:type="table" w:customStyle="1" w:styleId="GridTable5Dark-Accent63">
    <w:name w:val="Grid Table 5 Dark - Accent 63"/>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32">
    <w:name w:val="No List632"/>
    <w:next w:val="NoList"/>
    <w:uiPriority w:val="99"/>
    <w:semiHidden/>
    <w:unhideWhenUsed/>
    <w:rsid w:val="000C449C"/>
  </w:style>
  <w:style w:type="table" w:customStyle="1" w:styleId="TableGrid73">
    <w:name w:val="Table Grid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2">
    <w:name w:val="List Table 3 - Accent 1122"/>
    <w:basedOn w:val="TableNormal"/>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22">
    <w:name w:val="No List722"/>
    <w:next w:val="NoList"/>
    <w:uiPriority w:val="99"/>
    <w:semiHidden/>
    <w:unhideWhenUsed/>
    <w:rsid w:val="000C449C"/>
  </w:style>
  <w:style w:type="table" w:customStyle="1" w:styleId="TableGrid3162">
    <w:name w:val="Table Grid316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2">
    <w:name w:val="No List822"/>
    <w:next w:val="NoList"/>
    <w:uiPriority w:val="99"/>
    <w:semiHidden/>
    <w:unhideWhenUsed/>
    <w:rsid w:val="000C449C"/>
  </w:style>
  <w:style w:type="table" w:customStyle="1" w:styleId="TableGrid3172">
    <w:name w:val="Table Grid317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TableNormal"/>
    <w:next w:val="TableGridLight1"/>
    <w:uiPriority w:val="40"/>
    <w:rsid w:val="000C449C"/>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4">
    <w:name w:val="List Table 3 - Accent 14"/>
    <w:basedOn w:val="TableNormal"/>
    <w:next w:val="ListTable3-Accent12"/>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22">
    <w:name w:val="No List922"/>
    <w:next w:val="NoList"/>
    <w:uiPriority w:val="99"/>
    <w:semiHidden/>
    <w:unhideWhenUsed/>
    <w:rsid w:val="000C449C"/>
  </w:style>
  <w:style w:type="table" w:customStyle="1" w:styleId="TableGrid3202">
    <w:name w:val="Table Grid320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0C449C"/>
  </w:style>
  <w:style w:type="table" w:customStyle="1" w:styleId="TableGrid3242">
    <w:name w:val="Table Grid324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0C449C"/>
  </w:style>
  <w:style w:type="table" w:customStyle="1" w:styleId="TableGrid3262">
    <w:name w:val="Table Grid326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420">
    <w:name w:val="TableGrid42"/>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3272">
    <w:name w:val="Table Grid327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0C449C"/>
  </w:style>
  <w:style w:type="table" w:customStyle="1" w:styleId="TableGrid142">
    <w:name w:val="Table Grid142"/>
    <w:basedOn w:val="TableNormal"/>
    <w:next w:val="TableGrid"/>
    <w:uiPriority w:val="59"/>
    <w:rsid w:val="000C449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
    <w:name w:val="TableGrid22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20">
    <w:name w:val="TableGrid32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0">
    <w:name w:val="Table Grid222"/>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2">
    <w:name w:val="Grid Table 5 Dark - Accent 4122"/>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0C449C"/>
  </w:style>
  <w:style w:type="table" w:customStyle="1" w:styleId="TableGrid31012">
    <w:name w:val="Table Grid310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uiPriority w:val="99"/>
    <w:semiHidden/>
    <w:unhideWhenUsed/>
    <w:rsid w:val="000C449C"/>
  </w:style>
  <w:style w:type="table" w:customStyle="1" w:styleId="TableGrid5121">
    <w:name w:val="Table Grid512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
    <w:name w:val="TableGrid211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20">
    <w:name w:val="TableGrid311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0">
    <w:name w:val="Table Grid2112"/>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2">
    <w:name w:val="Grid Table 5 Dark - Accent 411122"/>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2">
    <w:name w:val="No List3322"/>
    <w:next w:val="NoList"/>
    <w:uiPriority w:val="99"/>
    <w:semiHidden/>
    <w:unhideWhenUsed/>
    <w:rsid w:val="000C449C"/>
  </w:style>
  <w:style w:type="table" w:customStyle="1" w:styleId="TableGrid6121">
    <w:name w:val="Table Grid612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0C449C"/>
  </w:style>
  <w:style w:type="numbering" w:customStyle="1" w:styleId="NoList11322">
    <w:name w:val="No List11322"/>
    <w:next w:val="NoList"/>
    <w:uiPriority w:val="99"/>
    <w:semiHidden/>
    <w:unhideWhenUsed/>
    <w:rsid w:val="000C449C"/>
  </w:style>
  <w:style w:type="numbering" w:customStyle="1" w:styleId="NoList111131">
    <w:name w:val="No List111131"/>
    <w:next w:val="NoList"/>
    <w:uiPriority w:val="99"/>
    <w:semiHidden/>
    <w:unhideWhenUsed/>
    <w:rsid w:val="000C449C"/>
  </w:style>
  <w:style w:type="numbering" w:customStyle="1" w:styleId="NoList21122">
    <w:name w:val="No List21122"/>
    <w:next w:val="NoList"/>
    <w:uiPriority w:val="99"/>
    <w:semiHidden/>
    <w:unhideWhenUsed/>
    <w:rsid w:val="000C449C"/>
  </w:style>
  <w:style w:type="numbering" w:customStyle="1" w:styleId="NoList31122">
    <w:name w:val="No List31122"/>
    <w:next w:val="NoList"/>
    <w:uiPriority w:val="99"/>
    <w:semiHidden/>
    <w:unhideWhenUsed/>
    <w:rsid w:val="000C449C"/>
  </w:style>
  <w:style w:type="table" w:customStyle="1" w:styleId="TableGrid31412">
    <w:name w:val="Table Grid314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0C449C"/>
  </w:style>
  <w:style w:type="numbering" w:customStyle="1" w:styleId="NoList12122">
    <w:name w:val="No List12122"/>
    <w:next w:val="NoList"/>
    <w:uiPriority w:val="99"/>
    <w:semiHidden/>
    <w:unhideWhenUsed/>
    <w:rsid w:val="000C449C"/>
  </w:style>
  <w:style w:type="numbering" w:customStyle="1" w:styleId="NoList112122">
    <w:name w:val="No List112122"/>
    <w:next w:val="NoList"/>
    <w:uiPriority w:val="99"/>
    <w:semiHidden/>
    <w:unhideWhenUsed/>
    <w:rsid w:val="000C449C"/>
  </w:style>
  <w:style w:type="numbering" w:customStyle="1" w:styleId="NoList22122">
    <w:name w:val="No List22122"/>
    <w:next w:val="NoList"/>
    <w:uiPriority w:val="99"/>
    <w:semiHidden/>
    <w:unhideWhenUsed/>
    <w:rsid w:val="000C449C"/>
  </w:style>
  <w:style w:type="numbering" w:customStyle="1" w:styleId="NoList32122">
    <w:name w:val="No List32122"/>
    <w:next w:val="NoList"/>
    <w:uiPriority w:val="99"/>
    <w:semiHidden/>
    <w:unhideWhenUsed/>
    <w:rsid w:val="000C449C"/>
  </w:style>
  <w:style w:type="table" w:customStyle="1" w:styleId="GridTable5Dark-Accent6122">
    <w:name w:val="Grid Table 5 Dark - Accent 6122"/>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2">
    <w:name w:val="No List6122"/>
    <w:next w:val="NoList"/>
    <w:uiPriority w:val="99"/>
    <w:semiHidden/>
    <w:unhideWhenUsed/>
    <w:rsid w:val="000C449C"/>
  </w:style>
  <w:style w:type="table" w:customStyle="1" w:styleId="TableGrid712">
    <w:name w:val="Table Grid7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1">
    <w:name w:val="Light Shading31"/>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1">
    <w:name w:val="Light List31"/>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1">
    <w:name w:val="Medium Shading 231"/>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00">
    <w:name w:val="Table Grid20"/>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uiPriority w:val="99"/>
    <w:semiHidden/>
    <w:unhideWhenUsed/>
    <w:rsid w:val="000C449C"/>
  </w:style>
  <w:style w:type="table" w:customStyle="1" w:styleId="TableGrid25">
    <w:name w:val="Table Grid25"/>
    <w:basedOn w:val="TableNormal"/>
    <w:next w:val="TableGrid"/>
    <w:uiPriority w:val="39"/>
    <w:rsid w:val="000C449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5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50">
    <w:name w:val="TableGrid25"/>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6">
    <w:name w:val="Table Grid26"/>
    <w:basedOn w:val="TableNormal"/>
    <w:next w:val="TableGrid"/>
    <w:uiPriority w:val="3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5">
    <w:name w:val="Grid Table 5 Dark - Accent 45"/>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4">
    <w:name w:val="Grid Table 5 Dark - Accent 24"/>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5">
    <w:name w:val="Grid Table 5 Dark - Accent 415"/>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6">
    <w:name w:val="Table Grid3116"/>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4">
    <w:name w:val="Table Grid37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4">
    <w:name w:val="Table Grid38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4">
    <w:name w:val="Table Grid39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0C449C"/>
  </w:style>
  <w:style w:type="table" w:customStyle="1" w:styleId="TableGrid3104">
    <w:name w:val="Table Grid310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qFormat/>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0C449C"/>
  </w:style>
  <w:style w:type="table" w:customStyle="1" w:styleId="TableGrid541">
    <w:name w:val="Table Grid54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
    <w:name w:val="TableGrid2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40">
    <w:name w:val="TableGrid3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0">
    <w:name w:val="Table Grid214"/>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1">
    <w:name w:val="Grid Table 5 Dark - Accent 41141"/>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4">
    <w:name w:val="Table Grid312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4">
    <w:name w:val="Table Grid351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0C449C"/>
  </w:style>
  <w:style w:type="table" w:customStyle="1" w:styleId="TableGrid641">
    <w:name w:val="Table Grid64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0C449C"/>
  </w:style>
  <w:style w:type="numbering" w:customStyle="1" w:styleId="NoList1161">
    <w:name w:val="No List1161"/>
    <w:next w:val="NoList"/>
    <w:uiPriority w:val="99"/>
    <w:semiHidden/>
    <w:unhideWhenUsed/>
    <w:rsid w:val="000C449C"/>
  </w:style>
  <w:style w:type="numbering" w:customStyle="1" w:styleId="NoList11141">
    <w:name w:val="No List11141"/>
    <w:next w:val="NoList"/>
    <w:uiPriority w:val="99"/>
    <w:semiHidden/>
    <w:unhideWhenUsed/>
    <w:rsid w:val="000C449C"/>
  </w:style>
  <w:style w:type="numbering" w:customStyle="1" w:styleId="NoList2141">
    <w:name w:val="No List2141"/>
    <w:next w:val="NoList"/>
    <w:uiPriority w:val="99"/>
    <w:semiHidden/>
    <w:unhideWhenUsed/>
    <w:rsid w:val="000C449C"/>
  </w:style>
  <w:style w:type="numbering" w:customStyle="1" w:styleId="NoList3141">
    <w:name w:val="No List3141"/>
    <w:next w:val="NoList"/>
    <w:uiPriority w:val="99"/>
    <w:semiHidden/>
    <w:unhideWhenUsed/>
    <w:rsid w:val="000C449C"/>
  </w:style>
  <w:style w:type="table" w:customStyle="1" w:styleId="TableGrid3144">
    <w:name w:val="Table Grid314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4">
    <w:name w:val="Table Grid315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0C449C"/>
  </w:style>
  <w:style w:type="numbering" w:customStyle="1" w:styleId="NoList1241">
    <w:name w:val="No List1241"/>
    <w:next w:val="NoList"/>
    <w:uiPriority w:val="99"/>
    <w:semiHidden/>
    <w:unhideWhenUsed/>
    <w:rsid w:val="000C449C"/>
  </w:style>
  <w:style w:type="numbering" w:customStyle="1" w:styleId="NoList11241">
    <w:name w:val="No List11241"/>
    <w:next w:val="NoList"/>
    <w:uiPriority w:val="99"/>
    <w:semiHidden/>
    <w:unhideWhenUsed/>
    <w:rsid w:val="000C449C"/>
  </w:style>
  <w:style w:type="numbering" w:customStyle="1" w:styleId="NoList2241">
    <w:name w:val="No List2241"/>
    <w:next w:val="NoList"/>
    <w:uiPriority w:val="99"/>
    <w:semiHidden/>
    <w:unhideWhenUsed/>
    <w:rsid w:val="000C449C"/>
  </w:style>
  <w:style w:type="numbering" w:customStyle="1" w:styleId="NoList3241">
    <w:name w:val="No List3241"/>
    <w:next w:val="NoList"/>
    <w:uiPriority w:val="99"/>
    <w:semiHidden/>
    <w:unhideWhenUsed/>
    <w:rsid w:val="000C449C"/>
  </w:style>
  <w:style w:type="table" w:customStyle="1" w:styleId="GridTable5Dark-Accent64">
    <w:name w:val="Grid Table 5 Dark - Accent 64"/>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1">
    <w:name w:val="No List641"/>
    <w:next w:val="NoList"/>
    <w:uiPriority w:val="99"/>
    <w:semiHidden/>
    <w:unhideWhenUsed/>
    <w:rsid w:val="000C449C"/>
  </w:style>
  <w:style w:type="table" w:customStyle="1" w:styleId="TableGrid74">
    <w:name w:val="Table Grid7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1">
    <w:name w:val="List Table 3 - Accent 1131"/>
    <w:basedOn w:val="TableNormal"/>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31">
    <w:name w:val="No List731"/>
    <w:next w:val="NoList"/>
    <w:uiPriority w:val="99"/>
    <w:semiHidden/>
    <w:unhideWhenUsed/>
    <w:rsid w:val="000C449C"/>
  </w:style>
  <w:style w:type="table" w:customStyle="1" w:styleId="TableGrid3163">
    <w:name w:val="Table Grid316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0C449C"/>
  </w:style>
  <w:style w:type="table" w:customStyle="1" w:styleId="TableGrid3173">
    <w:name w:val="Table Grid31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3">
    <w:name w:val="Table Grid31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
    <w:name w:val="Table Grid Light4"/>
    <w:basedOn w:val="TableNormal"/>
    <w:next w:val="TableGridLight1"/>
    <w:uiPriority w:val="40"/>
    <w:rsid w:val="000C449C"/>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3">
    <w:name w:val="Table Grid319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5">
    <w:name w:val="List Table 3 - Accent 15"/>
    <w:basedOn w:val="TableNormal"/>
    <w:next w:val="ListTable3-Accent12"/>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1">
    <w:name w:val="No List931"/>
    <w:next w:val="NoList"/>
    <w:uiPriority w:val="99"/>
    <w:semiHidden/>
    <w:unhideWhenUsed/>
    <w:rsid w:val="000C449C"/>
  </w:style>
  <w:style w:type="table" w:customStyle="1" w:styleId="TableGrid3203">
    <w:name w:val="Table Grid320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0C449C"/>
  </w:style>
  <w:style w:type="table" w:customStyle="1" w:styleId="TableGrid3243">
    <w:name w:val="Table Grid324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3">
    <w:name w:val="Table Grid325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0C449C"/>
  </w:style>
  <w:style w:type="table" w:customStyle="1" w:styleId="TableGrid3263">
    <w:name w:val="Table Grid326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430">
    <w:name w:val="TableGrid43"/>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3273">
    <w:name w:val="Table Grid32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3">
    <w:name w:val="Table Grid32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0C449C"/>
  </w:style>
  <w:style w:type="table" w:customStyle="1" w:styleId="TableGrid143">
    <w:name w:val="Table Grid143"/>
    <w:basedOn w:val="TableNormal"/>
    <w:next w:val="TableGrid"/>
    <w:uiPriority w:val="59"/>
    <w:rsid w:val="000C449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
    <w:name w:val="TableGrid22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30">
    <w:name w:val="TableGrid32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0">
    <w:name w:val="Table Grid223"/>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3">
    <w:name w:val="Table Grid3293"/>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3">
    <w:name w:val="Grid Table 5 Dark - Accent 423"/>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3">
    <w:name w:val="Grid Table 5 Dark - Accent 213"/>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3">
    <w:name w:val="Grid Table 5 Dark - Accent 4123"/>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3">
    <w:name w:val="Table Grid3110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3">
    <w:name w:val="Table Grid3210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3">
    <w:name w:val="Table Grid332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3">
    <w:name w:val="Table Grid342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3">
    <w:name w:val="Table Grid352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3">
    <w:name w:val="Table Grid36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3">
    <w:name w:val="Table Grid37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3">
    <w:name w:val="Table Grid38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3">
    <w:name w:val="Table Grid39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1">
    <w:name w:val="No List1531"/>
    <w:next w:val="NoList"/>
    <w:uiPriority w:val="99"/>
    <w:semiHidden/>
    <w:unhideWhenUsed/>
    <w:rsid w:val="000C449C"/>
  </w:style>
  <w:style w:type="table" w:customStyle="1" w:styleId="TableGrid31013">
    <w:name w:val="Table Grid310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1">
    <w:name w:val="No List2331"/>
    <w:next w:val="NoList"/>
    <w:uiPriority w:val="99"/>
    <w:semiHidden/>
    <w:unhideWhenUsed/>
    <w:rsid w:val="000C449C"/>
  </w:style>
  <w:style w:type="table" w:customStyle="1" w:styleId="TableGrid5131">
    <w:name w:val="Table Grid51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Grid11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
    <w:name w:val="TableGrid21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0">
    <w:name w:val="TableGrid31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0">
    <w:name w:val="Table Grid2113"/>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1">
    <w:name w:val="Grid Table 5 Dark - Accent 411131"/>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3">
    <w:name w:val="Table Grid312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3">
    <w:name w:val="Table Grid33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3">
    <w:name w:val="Table Grid34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3">
    <w:name w:val="Table Grid35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1">
    <w:name w:val="No List3331"/>
    <w:next w:val="NoList"/>
    <w:uiPriority w:val="99"/>
    <w:semiHidden/>
    <w:unhideWhenUsed/>
    <w:rsid w:val="000C449C"/>
  </w:style>
  <w:style w:type="table" w:customStyle="1" w:styleId="TableGrid6131">
    <w:name w:val="Table Grid61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3">
    <w:name w:val="Table Grid313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0C449C"/>
  </w:style>
  <w:style w:type="numbering" w:customStyle="1" w:styleId="NoList11331">
    <w:name w:val="No List11331"/>
    <w:next w:val="NoList"/>
    <w:uiPriority w:val="99"/>
    <w:semiHidden/>
    <w:unhideWhenUsed/>
    <w:rsid w:val="000C449C"/>
  </w:style>
  <w:style w:type="numbering" w:customStyle="1" w:styleId="NoList111141">
    <w:name w:val="No List111141"/>
    <w:next w:val="NoList"/>
    <w:uiPriority w:val="99"/>
    <w:semiHidden/>
    <w:unhideWhenUsed/>
    <w:rsid w:val="000C449C"/>
  </w:style>
  <w:style w:type="numbering" w:customStyle="1" w:styleId="NoList21131">
    <w:name w:val="No List21131"/>
    <w:next w:val="NoList"/>
    <w:uiPriority w:val="99"/>
    <w:semiHidden/>
    <w:unhideWhenUsed/>
    <w:rsid w:val="000C449C"/>
  </w:style>
  <w:style w:type="numbering" w:customStyle="1" w:styleId="NoList31131">
    <w:name w:val="No List31131"/>
    <w:next w:val="NoList"/>
    <w:uiPriority w:val="99"/>
    <w:semiHidden/>
    <w:unhideWhenUsed/>
    <w:rsid w:val="000C449C"/>
  </w:style>
  <w:style w:type="table" w:customStyle="1" w:styleId="TableGrid31413">
    <w:name w:val="Table Grid314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3">
    <w:name w:val="Table Grid315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0C449C"/>
  </w:style>
  <w:style w:type="numbering" w:customStyle="1" w:styleId="NoList12131">
    <w:name w:val="No List12131"/>
    <w:next w:val="NoList"/>
    <w:uiPriority w:val="99"/>
    <w:semiHidden/>
    <w:unhideWhenUsed/>
    <w:rsid w:val="000C449C"/>
  </w:style>
  <w:style w:type="numbering" w:customStyle="1" w:styleId="NoList112131">
    <w:name w:val="No List112131"/>
    <w:next w:val="NoList"/>
    <w:uiPriority w:val="99"/>
    <w:semiHidden/>
    <w:unhideWhenUsed/>
    <w:rsid w:val="000C449C"/>
  </w:style>
  <w:style w:type="numbering" w:customStyle="1" w:styleId="NoList22131">
    <w:name w:val="No List22131"/>
    <w:next w:val="NoList"/>
    <w:uiPriority w:val="99"/>
    <w:semiHidden/>
    <w:unhideWhenUsed/>
    <w:rsid w:val="000C449C"/>
  </w:style>
  <w:style w:type="numbering" w:customStyle="1" w:styleId="NoList32131">
    <w:name w:val="No List32131"/>
    <w:next w:val="NoList"/>
    <w:uiPriority w:val="99"/>
    <w:semiHidden/>
    <w:unhideWhenUsed/>
    <w:rsid w:val="000C449C"/>
  </w:style>
  <w:style w:type="table" w:customStyle="1" w:styleId="GridTable5Dark-Accent6131">
    <w:name w:val="Grid Table 5 Dark - Accent 6131"/>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31">
    <w:name w:val="No List6131"/>
    <w:next w:val="NoList"/>
    <w:uiPriority w:val="99"/>
    <w:semiHidden/>
    <w:unhideWhenUsed/>
    <w:rsid w:val="000C449C"/>
  </w:style>
  <w:style w:type="table" w:customStyle="1" w:styleId="TableGrid713">
    <w:name w:val="Table Grid7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1">
    <w:name w:val="Light List41"/>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1">
    <w:name w:val="Medium Shading 241"/>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7">
    <w:name w:val="No List27"/>
    <w:next w:val="NoList"/>
    <w:uiPriority w:val="99"/>
    <w:semiHidden/>
    <w:unhideWhenUsed/>
    <w:rsid w:val="000C449C"/>
  </w:style>
  <w:style w:type="numbering" w:customStyle="1" w:styleId="NoList1171">
    <w:name w:val="No List1171"/>
    <w:next w:val="NoList"/>
    <w:uiPriority w:val="99"/>
    <w:semiHidden/>
    <w:unhideWhenUsed/>
    <w:rsid w:val="000C449C"/>
  </w:style>
  <w:style w:type="numbering" w:customStyle="1" w:styleId="NoList28">
    <w:name w:val="No List28"/>
    <w:next w:val="NoList"/>
    <w:uiPriority w:val="99"/>
    <w:semiHidden/>
    <w:unhideWhenUsed/>
    <w:rsid w:val="000C449C"/>
  </w:style>
  <w:style w:type="table" w:customStyle="1" w:styleId="TableGrid55">
    <w:name w:val="Table Grid5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5">
    <w:name w:val="Grid Table 5 Dark - Accent 4115"/>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7">
    <w:name w:val="No List37"/>
    <w:next w:val="NoList"/>
    <w:uiPriority w:val="99"/>
    <w:semiHidden/>
    <w:unhideWhenUsed/>
    <w:rsid w:val="000C449C"/>
  </w:style>
  <w:style w:type="table" w:customStyle="1" w:styleId="TableGrid65">
    <w:name w:val="Table Grid6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C449C"/>
  </w:style>
  <w:style w:type="numbering" w:customStyle="1" w:styleId="NoList118">
    <w:name w:val="No List118"/>
    <w:next w:val="NoList"/>
    <w:uiPriority w:val="99"/>
    <w:semiHidden/>
    <w:unhideWhenUsed/>
    <w:rsid w:val="000C449C"/>
  </w:style>
  <w:style w:type="numbering" w:customStyle="1" w:styleId="NoList1115">
    <w:name w:val="No List1115"/>
    <w:next w:val="NoList"/>
    <w:uiPriority w:val="99"/>
    <w:semiHidden/>
    <w:unhideWhenUsed/>
    <w:rsid w:val="000C449C"/>
  </w:style>
  <w:style w:type="numbering" w:customStyle="1" w:styleId="NoList215">
    <w:name w:val="No List215"/>
    <w:next w:val="NoList"/>
    <w:uiPriority w:val="99"/>
    <w:semiHidden/>
    <w:unhideWhenUsed/>
    <w:rsid w:val="000C449C"/>
  </w:style>
  <w:style w:type="numbering" w:customStyle="1" w:styleId="NoList315">
    <w:name w:val="No List315"/>
    <w:next w:val="NoList"/>
    <w:uiPriority w:val="99"/>
    <w:semiHidden/>
    <w:unhideWhenUsed/>
    <w:rsid w:val="000C449C"/>
  </w:style>
  <w:style w:type="numbering" w:customStyle="1" w:styleId="NoList55">
    <w:name w:val="No List55"/>
    <w:next w:val="NoList"/>
    <w:uiPriority w:val="99"/>
    <w:semiHidden/>
    <w:unhideWhenUsed/>
    <w:rsid w:val="000C449C"/>
  </w:style>
  <w:style w:type="numbering" w:customStyle="1" w:styleId="NoList125">
    <w:name w:val="No List125"/>
    <w:next w:val="NoList"/>
    <w:uiPriority w:val="99"/>
    <w:semiHidden/>
    <w:unhideWhenUsed/>
    <w:rsid w:val="000C449C"/>
  </w:style>
  <w:style w:type="numbering" w:customStyle="1" w:styleId="NoList1125">
    <w:name w:val="No List1125"/>
    <w:next w:val="NoList"/>
    <w:uiPriority w:val="99"/>
    <w:semiHidden/>
    <w:unhideWhenUsed/>
    <w:rsid w:val="000C449C"/>
  </w:style>
  <w:style w:type="numbering" w:customStyle="1" w:styleId="NoList225">
    <w:name w:val="No List225"/>
    <w:next w:val="NoList"/>
    <w:uiPriority w:val="99"/>
    <w:semiHidden/>
    <w:unhideWhenUsed/>
    <w:rsid w:val="000C449C"/>
  </w:style>
  <w:style w:type="numbering" w:customStyle="1" w:styleId="NoList325">
    <w:name w:val="No List325"/>
    <w:next w:val="NoList"/>
    <w:uiPriority w:val="99"/>
    <w:semiHidden/>
    <w:unhideWhenUsed/>
    <w:rsid w:val="000C449C"/>
  </w:style>
  <w:style w:type="table" w:customStyle="1" w:styleId="GridTable5Dark-Accent65">
    <w:name w:val="Grid Table 5 Dark - Accent 65"/>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5">
    <w:name w:val="No List65"/>
    <w:next w:val="NoList"/>
    <w:uiPriority w:val="99"/>
    <w:semiHidden/>
    <w:unhideWhenUsed/>
    <w:rsid w:val="000C449C"/>
  </w:style>
  <w:style w:type="table" w:customStyle="1" w:styleId="ListTable3-Accent114">
    <w:name w:val="List Table 3 - Accent 114"/>
    <w:basedOn w:val="TableNormal"/>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4">
    <w:name w:val="No List74"/>
    <w:next w:val="NoList"/>
    <w:uiPriority w:val="99"/>
    <w:semiHidden/>
    <w:unhideWhenUsed/>
    <w:rsid w:val="000C449C"/>
  </w:style>
  <w:style w:type="numbering" w:customStyle="1" w:styleId="NoList84">
    <w:name w:val="No List84"/>
    <w:next w:val="NoList"/>
    <w:uiPriority w:val="99"/>
    <w:semiHidden/>
    <w:unhideWhenUsed/>
    <w:rsid w:val="000C449C"/>
  </w:style>
  <w:style w:type="table" w:customStyle="1" w:styleId="ListTable3-Accent16">
    <w:name w:val="List Table 3 - Accent 16"/>
    <w:basedOn w:val="TableNormal"/>
    <w:next w:val="ListTable3-Accent12"/>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4">
    <w:name w:val="No List94"/>
    <w:next w:val="NoList"/>
    <w:uiPriority w:val="99"/>
    <w:semiHidden/>
    <w:unhideWhenUsed/>
    <w:rsid w:val="000C449C"/>
  </w:style>
  <w:style w:type="numbering" w:customStyle="1" w:styleId="NoList104">
    <w:name w:val="No List104"/>
    <w:next w:val="NoList"/>
    <w:uiPriority w:val="99"/>
    <w:semiHidden/>
    <w:unhideWhenUsed/>
    <w:rsid w:val="000C449C"/>
  </w:style>
  <w:style w:type="numbering" w:customStyle="1" w:styleId="NoList134">
    <w:name w:val="No List134"/>
    <w:next w:val="NoList"/>
    <w:uiPriority w:val="99"/>
    <w:semiHidden/>
    <w:unhideWhenUsed/>
    <w:rsid w:val="000C449C"/>
  </w:style>
  <w:style w:type="table" w:customStyle="1" w:styleId="TableGrid80">
    <w:name w:val="TableGrid8"/>
    <w:rsid w:val="000C449C"/>
    <w:pPr>
      <w:spacing w:after="0" w:line="240" w:lineRule="auto"/>
    </w:pPr>
    <w:rPr>
      <w:rFonts w:eastAsia="Times New Roman"/>
    </w:rPr>
    <w:tblPr>
      <w:tblCellMar>
        <w:top w:w="0" w:type="dxa"/>
        <w:left w:w="0" w:type="dxa"/>
        <w:bottom w:w="0" w:type="dxa"/>
        <w:right w:w="0" w:type="dxa"/>
      </w:tblCellMar>
    </w:tblPr>
  </w:style>
  <w:style w:type="numbering" w:customStyle="1" w:styleId="NoList144">
    <w:name w:val="No List144"/>
    <w:next w:val="NoList"/>
    <w:uiPriority w:val="99"/>
    <w:semiHidden/>
    <w:unhideWhenUsed/>
    <w:rsid w:val="000C449C"/>
  </w:style>
  <w:style w:type="numbering" w:customStyle="1" w:styleId="NoList154">
    <w:name w:val="No List154"/>
    <w:next w:val="NoList"/>
    <w:uiPriority w:val="99"/>
    <w:semiHidden/>
    <w:unhideWhenUsed/>
    <w:rsid w:val="000C449C"/>
  </w:style>
  <w:style w:type="numbering" w:customStyle="1" w:styleId="NoList234">
    <w:name w:val="No List234"/>
    <w:next w:val="NoList"/>
    <w:uiPriority w:val="99"/>
    <w:semiHidden/>
    <w:unhideWhenUsed/>
    <w:rsid w:val="000C449C"/>
  </w:style>
  <w:style w:type="table" w:customStyle="1" w:styleId="TableGrid514">
    <w:name w:val="Table Grid51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4">
    <w:name w:val="Grid Table 5 Dark - Accent 41114"/>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4">
    <w:name w:val="No List334"/>
    <w:next w:val="NoList"/>
    <w:uiPriority w:val="99"/>
    <w:semiHidden/>
    <w:unhideWhenUsed/>
    <w:rsid w:val="000C449C"/>
  </w:style>
  <w:style w:type="table" w:customStyle="1" w:styleId="TableGrid614">
    <w:name w:val="Table Grid61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0C449C"/>
  </w:style>
  <w:style w:type="numbering" w:customStyle="1" w:styleId="NoList1134">
    <w:name w:val="No List1134"/>
    <w:next w:val="NoList"/>
    <w:uiPriority w:val="99"/>
    <w:semiHidden/>
    <w:unhideWhenUsed/>
    <w:rsid w:val="000C449C"/>
  </w:style>
  <w:style w:type="numbering" w:customStyle="1" w:styleId="NoList11115">
    <w:name w:val="No List11115"/>
    <w:next w:val="NoList"/>
    <w:uiPriority w:val="99"/>
    <w:semiHidden/>
    <w:unhideWhenUsed/>
    <w:rsid w:val="000C449C"/>
  </w:style>
  <w:style w:type="numbering" w:customStyle="1" w:styleId="NoList2114">
    <w:name w:val="No List2114"/>
    <w:next w:val="NoList"/>
    <w:uiPriority w:val="99"/>
    <w:semiHidden/>
    <w:unhideWhenUsed/>
    <w:rsid w:val="000C449C"/>
  </w:style>
  <w:style w:type="numbering" w:customStyle="1" w:styleId="NoList3114">
    <w:name w:val="No List3114"/>
    <w:next w:val="NoList"/>
    <w:uiPriority w:val="99"/>
    <w:semiHidden/>
    <w:unhideWhenUsed/>
    <w:rsid w:val="000C449C"/>
  </w:style>
  <w:style w:type="numbering" w:customStyle="1" w:styleId="NoList514">
    <w:name w:val="No List514"/>
    <w:next w:val="NoList"/>
    <w:uiPriority w:val="99"/>
    <w:semiHidden/>
    <w:unhideWhenUsed/>
    <w:rsid w:val="000C449C"/>
  </w:style>
  <w:style w:type="numbering" w:customStyle="1" w:styleId="NoList1214">
    <w:name w:val="No List1214"/>
    <w:next w:val="NoList"/>
    <w:uiPriority w:val="99"/>
    <w:semiHidden/>
    <w:unhideWhenUsed/>
    <w:rsid w:val="000C449C"/>
  </w:style>
  <w:style w:type="numbering" w:customStyle="1" w:styleId="NoList11214">
    <w:name w:val="No List11214"/>
    <w:next w:val="NoList"/>
    <w:uiPriority w:val="99"/>
    <w:semiHidden/>
    <w:unhideWhenUsed/>
    <w:rsid w:val="000C449C"/>
  </w:style>
  <w:style w:type="numbering" w:customStyle="1" w:styleId="NoList2214">
    <w:name w:val="No List2214"/>
    <w:next w:val="NoList"/>
    <w:uiPriority w:val="99"/>
    <w:semiHidden/>
    <w:unhideWhenUsed/>
    <w:rsid w:val="000C449C"/>
  </w:style>
  <w:style w:type="numbering" w:customStyle="1" w:styleId="NoList3214">
    <w:name w:val="No List3214"/>
    <w:next w:val="NoList"/>
    <w:uiPriority w:val="99"/>
    <w:semiHidden/>
    <w:unhideWhenUsed/>
    <w:rsid w:val="000C449C"/>
  </w:style>
  <w:style w:type="table" w:customStyle="1" w:styleId="GridTable5Dark-Accent614">
    <w:name w:val="Grid Table 5 Dark - Accent 614"/>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4">
    <w:name w:val="No List614"/>
    <w:next w:val="NoList"/>
    <w:uiPriority w:val="99"/>
    <w:semiHidden/>
    <w:unhideWhenUsed/>
    <w:rsid w:val="000C449C"/>
  </w:style>
  <w:style w:type="table" w:customStyle="1" w:styleId="LightShading5">
    <w:name w:val="Light Shading5"/>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5">
    <w:name w:val="Light List5"/>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5">
    <w:name w:val="Medium Shading 25"/>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9">
    <w:name w:val="No List29"/>
    <w:next w:val="NoList"/>
    <w:uiPriority w:val="99"/>
    <w:semiHidden/>
    <w:unhideWhenUsed/>
    <w:rsid w:val="000C449C"/>
  </w:style>
  <w:style w:type="numbering" w:customStyle="1" w:styleId="NoList119">
    <w:name w:val="No List119"/>
    <w:next w:val="NoList"/>
    <w:uiPriority w:val="99"/>
    <w:semiHidden/>
    <w:unhideWhenUsed/>
    <w:rsid w:val="000C449C"/>
  </w:style>
  <w:style w:type="numbering" w:customStyle="1" w:styleId="NoList210">
    <w:name w:val="No List210"/>
    <w:next w:val="NoList"/>
    <w:uiPriority w:val="99"/>
    <w:semiHidden/>
    <w:unhideWhenUsed/>
    <w:rsid w:val="000C449C"/>
  </w:style>
  <w:style w:type="table" w:customStyle="1" w:styleId="TableGrid56">
    <w:name w:val="Table Grid56"/>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6">
    <w:name w:val="Grid Table 5 Dark - Accent 4116"/>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8">
    <w:name w:val="No List38"/>
    <w:next w:val="NoList"/>
    <w:uiPriority w:val="99"/>
    <w:semiHidden/>
    <w:unhideWhenUsed/>
    <w:rsid w:val="000C449C"/>
  </w:style>
  <w:style w:type="table" w:customStyle="1" w:styleId="TableGrid66">
    <w:name w:val="Table Grid66"/>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0C449C"/>
  </w:style>
  <w:style w:type="numbering" w:customStyle="1" w:styleId="NoList1110">
    <w:name w:val="No List1110"/>
    <w:next w:val="NoList"/>
    <w:uiPriority w:val="99"/>
    <w:semiHidden/>
    <w:unhideWhenUsed/>
    <w:rsid w:val="000C449C"/>
  </w:style>
  <w:style w:type="numbering" w:customStyle="1" w:styleId="NoList1116">
    <w:name w:val="No List1116"/>
    <w:next w:val="NoList"/>
    <w:uiPriority w:val="99"/>
    <w:semiHidden/>
    <w:unhideWhenUsed/>
    <w:rsid w:val="000C449C"/>
  </w:style>
  <w:style w:type="numbering" w:customStyle="1" w:styleId="NoList216">
    <w:name w:val="No List216"/>
    <w:next w:val="NoList"/>
    <w:uiPriority w:val="99"/>
    <w:semiHidden/>
    <w:unhideWhenUsed/>
    <w:rsid w:val="000C449C"/>
  </w:style>
  <w:style w:type="numbering" w:customStyle="1" w:styleId="NoList316">
    <w:name w:val="No List316"/>
    <w:next w:val="NoList"/>
    <w:uiPriority w:val="99"/>
    <w:semiHidden/>
    <w:unhideWhenUsed/>
    <w:rsid w:val="000C449C"/>
  </w:style>
  <w:style w:type="numbering" w:customStyle="1" w:styleId="NoList56">
    <w:name w:val="No List56"/>
    <w:next w:val="NoList"/>
    <w:uiPriority w:val="99"/>
    <w:semiHidden/>
    <w:unhideWhenUsed/>
    <w:rsid w:val="000C449C"/>
  </w:style>
  <w:style w:type="numbering" w:customStyle="1" w:styleId="NoList126">
    <w:name w:val="No List126"/>
    <w:next w:val="NoList"/>
    <w:uiPriority w:val="99"/>
    <w:semiHidden/>
    <w:unhideWhenUsed/>
    <w:rsid w:val="000C449C"/>
  </w:style>
  <w:style w:type="numbering" w:customStyle="1" w:styleId="NoList1126">
    <w:name w:val="No List1126"/>
    <w:next w:val="NoList"/>
    <w:uiPriority w:val="99"/>
    <w:semiHidden/>
    <w:unhideWhenUsed/>
    <w:rsid w:val="000C449C"/>
  </w:style>
  <w:style w:type="numbering" w:customStyle="1" w:styleId="NoList226">
    <w:name w:val="No List226"/>
    <w:next w:val="NoList"/>
    <w:uiPriority w:val="99"/>
    <w:semiHidden/>
    <w:unhideWhenUsed/>
    <w:rsid w:val="000C449C"/>
  </w:style>
  <w:style w:type="numbering" w:customStyle="1" w:styleId="NoList326">
    <w:name w:val="No List326"/>
    <w:next w:val="NoList"/>
    <w:uiPriority w:val="99"/>
    <w:semiHidden/>
    <w:unhideWhenUsed/>
    <w:rsid w:val="000C449C"/>
  </w:style>
  <w:style w:type="table" w:customStyle="1" w:styleId="GridTable5Dark-Accent66">
    <w:name w:val="Grid Table 5 Dark - Accent 66"/>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6">
    <w:name w:val="No List66"/>
    <w:next w:val="NoList"/>
    <w:uiPriority w:val="99"/>
    <w:semiHidden/>
    <w:unhideWhenUsed/>
    <w:rsid w:val="000C449C"/>
  </w:style>
  <w:style w:type="table" w:customStyle="1" w:styleId="ListTable3-Accent115">
    <w:name w:val="List Table 3 - Accent 115"/>
    <w:basedOn w:val="TableNormal"/>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5">
    <w:name w:val="No List75"/>
    <w:next w:val="NoList"/>
    <w:uiPriority w:val="99"/>
    <w:semiHidden/>
    <w:unhideWhenUsed/>
    <w:rsid w:val="000C449C"/>
  </w:style>
  <w:style w:type="numbering" w:customStyle="1" w:styleId="NoList85">
    <w:name w:val="No List85"/>
    <w:next w:val="NoList"/>
    <w:uiPriority w:val="99"/>
    <w:semiHidden/>
    <w:unhideWhenUsed/>
    <w:rsid w:val="000C449C"/>
  </w:style>
  <w:style w:type="table" w:customStyle="1" w:styleId="ListTable3-Accent17">
    <w:name w:val="List Table 3 - Accent 17"/>
    <w:basedOn w:val="TableNormal"/>
    <w:next w:val="ListTable3-Accent12"/>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5">
    <w:name w:val="No List95"/>
    <w:next w:val="NoList"/>
    <w:uiPriority w:val="99"/>
    <w:semiHidden/>
    <w:unhideWhenUsed/>
    <w:rsid w:val="000C449C"/>
  </w:style>
  <w:style w:type="numbering" w:customStyle="1" w:styleId="NoList105">
    <w:name w:val="No List105"/>
    <w:next w:val="NoList"/>
    <w:uiPriority w:val="99"/>
    <w:semiHidden/>
    <w:unhideWhenUsed/>
    <w:rsid w:val="000C449C"/>
  </w:style>
  <w:style w:type="numbering" w:customStyle="1" w:styleId="NoList135">
    <w:name w:val="No List135"/>
    <w:next w:val="NoList"/>
    <w:uiPriority w:val="99"/>
    <w:semiHidden/>
    <w:unhideWhenUsed/>
    <w:rsid w:val="000C449C"/>
  </w:style>
  <w:style w:type="table" w:customStyle="1" w:styleId="TableGrid90">
    <w:name w:val="TableGrid9"/>
    <w:rsid w:val="000C449C"/>
    <w:pPr>
      <w:spacing w:after="0" w:line="240" w:lineRule="auto"/>
    </w:pPr>
    <w:rPr>
      <w:rFonts w:eastAsia="Times New Roman"/>
    </w:rPr>
    <w:tblPr>
      <w:tblCellMar>
        <w:top w:w="0" w:type="dxa"/>
        <w:left w:w="0" w:type="dxa"/>
        <w:bottom w:w="0" w:type="dxa"/>
        <w:right w:w="0" w:type="dxa"/>
      </w:tblCellMar>
    </w:tblPr>
  </w:style>
  <w:style w:type="numbering" w:customStyle="1" w:styleId="NoList145">
    <w:name w:val="No List145"/>
    <w:next w:val="NoList"/>
    <w:uiPriority w:val="99"/>
    <w:semiHidden/>
    <w:unhideWhenUsed/>
    <w:rsid w:val="000C449C"/>
  </w:style>
  <w:style w:type="numbering" w:customStyle="1" w:styleId="NoList155">
    <w:name w:val="No List155"/>
    <w:next w:val="NoList"/>
    <w:uiPriority w:val="99"/>
    <w:semiHidden/>
    <w:unhideWhenUsed/>
    <w:rsid w:val="000C449C"/>
  </w:style>
  <w:style w:type="numbering" w:customStyle="1" w:styleId="NoList235">
    <w:name w:val="No List235"/>
    <w:next w:val="NoList"/>
    <w:uiPriority w:val="99"/>
    <w:semiHidden/>
    <w:unhideWhenUsed/>
    <w:rsid w:val="000C449C"/>
  </w:style>
  <w:style w:type="table" w:customStyle="1" w:styleId="TableGrid515">
    <w:name w:val="Table Grid51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5">
    <w:name w:val="Grid Table 5 Dark - Accent 41115"/>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5">
    <w:name w:val="No List335"/>
    <w:next w:val="NoList"/>
    <w:uiPriority w:val="99"/>
    <w:semiHidden/>
    <w:unhideWhenUsed/>
    <w:rsid w:val="000C449C"/>
  </w:style>
  <w:style w:type="table" w:customStyle="1" w:styleId="TableGrid615">
    <w:name w:val="Table Grid61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0C449C"/>
  </w:style>
  <w:style w:type="numbering" w:customStyle="1" w:styleId="NoList1135">
    <w:name w:val="No List1135"/>
    <w:next w:val="NoList"/>
    <w:uiPriority w:val="99"/>
    <w:semiHidden/>
    <w:unhideWhenUsed/>
    <w:rsid w:val="000C449C"/>
  </w:style>
  <w:style w:type="numbering" w:customStyle="1" w:styleId="NoList11116">
    <w:name w:val="No List11116"/>
    <w:next w:val="NoList"/>
    <w:uiPriority w:val="99"/>
    <w:semiHidden/>
    <w:unhideWhenUsed/>
    <w:rsid w:val="000C449C"/>
  </w:style>
  <w:style w:type="numbering" w:customStyle="1" w:styleId="NoList2115">
    <w:name w:val="No List2115"/>
    <w:next w:val="NoList"/>
    <w:uiPriority w:val="99"/>
    <w:semiHidden/>
    <w:unhideWhenUsed/>
    <w:rsid w:val="000C449C"/>
  </w:style>
  <w:style w:type="numbering" w:customStyle="1" w:styleId="NoList3115">
    <w:name w:val="No List3115"/>
    <w:next w:val="NoList"/>
    <w:uiPriority w:val="99"/>
    <w:semiHidden/>
    <w:unhideWhenUsed/>
    <w:rsid w:val="000C449C"/>
  </w:style>
  <w:style w:type="numbering" w:customStyle="1" w:styleId="NoList515">
    <w:name w:val="No List515"/>
    <w:next w:val="NoList"/>
    <w:uiPriority w:val="99"/>
    <w:semiHidden/>
    <w:unhideWhenUsed/>
    <w:rsid w:val="000C449C"/>
  </w:style>
  <w:style w:type="numbering" w:customStyle="1" w:styleId="NoList1215">
    <w:name w:val="No List1215"/>
    <w:next w:val="NoList"/>
    <w:uiPriority w:val="99"/>
    <w:semiHidden/>
    <w:unhideWhenUsed/>
    <w:rsid w:val="000C449C"/>
  </w:style>
  <w:style w:type="numbering" w:customStyle="1" w:styleId="NoList11215">
    <w:name w:val="No List11215"/>
    <w:next w:val="NoList"/>
    <w:uiPriority w:val="99"/>
    <w:semiHidden/>
    <w:unhideWhenUsed/>
    <w:rsid w:val="000C449C"/>
  </w:style>
  <w:style w:type="numbering" w:customStyle="1" w:styleId="NoList2215">
    <w:name w:val="No List2215"/>
    <w:next w:val="NoList"/>
    <w:uiPriority w:val="99"/>
    <w:semiHidden/>
    <w:unhideWhenUsed/>
    <w:rsid w:val="000C449C"/>
  </w:style>
  <w:style w:type="numbering" w:customStyle="1" w:styleId="NoList3215">
    <w:name w:val="No List3215"/>
    <w:next w:val="NoList"/>
    <w:uiPriority w:val="99"/>
    <w:semiHidden/>
    <w:unhideWhenUsed/>
    <w:rsid w:val="000C449C"/>
  </w:style>
  <w:style w:type="table" w:customStyle="1" w:styleId="GridTable5Dark-Accent615">
    <w:name w:val="Grid Table 5 Dark - Accent 615"/>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5">
    <w:name w:val="No List615"/>
    <w:next w:val="NoList"/>
    <w:uiPriority w:val="99"/>
    <w:semiHidden/>
    <w:unhideWhenUsed/>
    <w:rsid w:val="000C449C"/>
  </w:style>
  <w:style w:type="table" w:customStyle="1" w:styleId="LightShading6">
    <w:name w:val="Light Shading6"/>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6">
    <w:name w:val="Light List6"/>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6">
    <w:name w:val="Medium Shading 26"/>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30">
    <w:name w:val="No List30"/>
    <w:next w:val="NoList"/>
    <w:uiPriority w:val="99"/>
    <w:semiHidden/>
    <w:unhideWhenUsed/>
    <w:rsid w:val="00AC1E93"/>
  </w:style>
  <w:style w:type="numbering" w:customStyle="1" w:styleId="NoList120">
    <w:name w:val="No List120"/>
    <w:next w:val="NoList"/>
    <w:uiPriority w:val="99"/>
    <w:semiHidden/>
    <w:unhideWhenUsed/>
    <w:rsid w:val="00AC1E93"/>
  </w:style>
  <w:style w:type="table" w:customStyle="1" w:styleId="TableGrid338">
    <w:name w:val="Table Grid338"/>
    <w:basedOn w:val="TableNormal"/>
    <w:rsid w:val="00AC1E93"/>
    <w:pPr>
      <w:spacing w:after="0" w:line="240" w:lineRule="auto"/>
    </w:pPr>
    <w:rPr>
      <w:rFonts w:ascii="Trebuchet MS" w:eastAsia="Times New Roman"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AC1E93"/>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AC1E93"/>
  </w:style>
  <w:style w:type="table" w:customStyle="1" w:styleId="TableGrid27">
    <w:name w:val="Table Grid27"/>
    <w:basedOn w:val="TableNormal"/>
    <w:next w:val="TableGrid"/>
    <w:uiPriority w:val="59"/>
    <w:rsid w:val="00AC1E93"/>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AC1E9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C1E93"/>
  </w:style>
  <w:style w:type="numbering" w:customStyle="1" w:styleId="NoList218">
    <w:name w:val="No List218"/>
    <w:next w:val="NoList"/>
    <w:uiPriority w:val="99"/>
    <w:semiHidden/>
    <w:unhideWhenUsed/>
    <w:rsid w:val="00AC1E93"/>
  </w:style>
  <w:style w:type="table" w:customStyle="1" w:styleId="TableGrid57">
    <w:name w:val="Table Grid57"/>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7">
    <w:name w:val="Grid Table 5 Dark - Accent 4117"/>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9">
    <w:name w:val="No List39"/>
    <w:next w:val="NoList"/>
    <w:uiPriority w:val="99"/>
    <w:semiHidden/>
    <w:unhideWhenUsed/>
    <w:rsid w:val="00AC1E93"/>
  </w:style>
  <w:style w:type="table" w:customStyle="1" w:styleId="TableGrid67">
    <w:name w:val="Table Grid67"/>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C1E93"/>
  </w:style>
  <w:style w:type="numbering" w:customStyle="1" w:styleId="NoList1118">
    <w:name w:val="No List1118"/>
    <w:next w:val="NoList"/>
    <w:uiPriority w:val="99"/>
    <w:semiHidden/>
    <w:unhideWhenUsed/>
    <w:rsid w:val="00AC1E93"/>
  </w:style>
  <w:style w:type="numbering" w:customStyle="1" w:styleId="NoList11117">
    <w:name w:val="No List11117"/>
    <w:next w:val="NoList"/>
    <w:uiPriority w:val="99"/>
    <w:semiHidden/>
    <w:unhideWhenUsed/>
    <w:rsid w:val="00AC1E93"/>
  </w:style>
  <w:style w:type="numbering" w:customStyle="1" w:styleId="NoList2116">
    <w:name w:val="No List2116"/>
    <w:next w:val="NoList"/>
    <w:uiPriority w:val="99"/>
    <w:semiHidden/>
    <w:unhideWhenUsed/>
    <w:rsid w:val="00AC1E93"/>
  </w:style>
  <w:style w:type="numbering" w:customStyle="1" w:styleId="NoList317">
    <w:name w:val="No List317"/>
    <w:next w:val="NoList"/>
    <w:uiPriority w:val="99"/>
    <w:semiHidden/>
    <w:unhideWhenUsed/>
    <w:rsid w:val="00AC1E93"/>
  </w:style>
  <w:style w:type="numbering" w:customStyle="1" w:styleId="NoList57">
    <w:name w:val="No List57"/>
    <w:next w:val="NoList"/>
    <w:uiPriority w:val="99"/>
    <w:semiHidden/>
    <w:unhideWhenUsed/>
    <w:rsid w:val="00AC1E93"/>
  </w:style>
  <w:style w:type="numbering" w:customStyle="1" w:styleId="NoList127">
    <w:name w:val="No List127"/>
    <w:next w:val="NoList"/>
    <w:uiPriority w:val="99"/>
    <w:semiHidden/>
    <w:unhideWhenUsed/>
    <w:rsid w:val="00AC1E93"/>
  </w:style>
  <w:style w:type="numbering" w:customStyle="1" w:styleId="NoList1127">
    <w:name w:val="No List1127"/>
    <w:next w:val="NoList"/>
    <w:uiPriority w:val="99"/>
    <w:semiHidden/>
    <w:unhideWhenUsed/>
    <w:rsid w:val="00AC1E93"/>
  </w:style>
  <w:style w:type="numbering" w:customStyle="1" w:styleId="NoList227">
    <w:name w:val="No List227"/>
    <w:next w:val="NoList"/>
    <w:uiPriority w:val="99"/>
    <w:semiHidden/>
    <w:unhideWhenUsed/>
    <w:rsid w:val="00AC1E93"/>
  </w:style>
  <w:style w:type="numbering" w:customStyle="1" w:styleId="NoList327">
    <w:name w:val="No List327"/>
    <w:next w:val="NoList"/>
    <w:uiPriority w:val="99"/>
    <w:semiHidden/>
    <w:unhideWhenUsed/>
    <w:rsid w:val="00AC1E93"/>
  </w:style>
  <w:style w:type="table" w:customStyle="1" w:styleId="GridTable5Dark-Accent616">
    <w:name w:val="Grid Table 5 Dark - Accent 616"/>
    <w:basedOn w:val="TableNormal"/>
    <w:next w:val="GridTable5Dark-Accent61"/>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7">
    <w:name w:val="No List67"/>
    <w:next w:val="NoList"/>
    <w:uiPriority w:val="99"/>
    <w:semiHidden/>
    <w:unhideWhenUsed/>
    <w:rsid w:val="00AC1E93"/>
  </w:style>
  <w:style w:type="table" w:customStyle="1" w:styleId="ListTable3-Accent116">
    <w:name w:val="List Table 3 - Accent 116"/>
    <w:basedOn w:val="TableNormal"/>
    <w:uiPriority w:val="48"/>
    <w:rsid w:val="00AC1E93"/>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6">
    <w:name w:val="No List76"/>
    <w:next w:val="NoList"/>
    <w:uiPriority w:val="99"/>
    <w:semiHidden/>
    <w:unhideWhenUsed/>
    <w:rsid w:val="00AC1E93"/>
  </w:style>
  <w:style w:type="numbering" w:customStyle="1" w:styleId="NoList86">
    <w:name w:val="No List86"/>
    <w:next w:val="NoList"/>
    <w:uiPriority w:val="99"/>
    <w:semiHidden/>
    <w:unhideWhenUsed/>
    <w:rsid w:val="00AC1E93"/>
  </w:style>
  <w:style w:type="numbering" w:customStyle="1" w:styleId="NoList96">
    <w:name w:val="No List96"/>
    <w:next w:val="NoList"/>
    <w:uiPriority w:val="99"/>
    <w:semiHidden/>
    <w:unhideWhenUsed/>
    <w:rsid w:val="00AC1E93"/>
  </w:style>
  <w:style w:type="numbering" w:customStyle="1" w:styleId="NoList106">
    <w:name w:val="No List106"/>
    <w:next w:val="NoList"/>
    <w:uiPriority w:val="99"/>
    <w:semiHidden/>
    <w:unhideWhenUsed/>
    <w:rsid w:val="00AC1E93"/>
  </w:style>
  <w:style w:type="numbering" w:customStyle="1" w:styleId="NoList136">
    <w:name w:val="No List136"/>
    <w:next w:val="NoList"/>
    <w:uiPriority w:val="99"/>
    <w:semiHidden/>
    <w:unhideWhenUsed/>
    <w:rsid w:val="00AC1E93"/>
  </w:style>
  <w:style w:type="table" w:customStyle="1" w:styleId="TableGrid104">
    <w:name w:val="TableGrid10"/>
    <w:rsid w:val="00AC1E93"/>
    <w:pPr>
      <w:spacing w:after="0" w:line="240" w:lineRule="auto"/>
    </w:pPr>
    <w:rPr>
      <w:rFonts w:eastAsia="Times New Roman"/>
    </w:rPr>
    <w:tblPr>
      <w:tblCellMar>
        <w:top w:w="0" w:type="dxa"/>
        <w:left w:w="0" w:type="dxa"/>
        <w:bottom w:w="0" w:type="dxa"/>
        <w:right w:w="0" w:type="dxa"/>
      </w:tblCellMar>
    </w:tblPr>
  </w:style>
  <w:style w:type="numbering" w:customStyle="1" w:styleId="NoList146">
    <w:name w:val="No List146"/>
    <w:next w:val="NoList"/>
    <w:uiPriority w:val="99"/>
    <w:semiHidden/>
    <w:unhideWhenUsed/>
    <w:rsid w:val="00AC1E93"/>
  </w:style>
  <w:style w:type="numbering" w:customStyle="1" w:styleId="NoList156">
    <w:name w:val="No List156"/>
    <w:next w:val="NoList"/>
    <w:uiPriority w:val="99"/>
    <w:semiHidden/>
    <w:unhideWhenUsed/>
    <w:rsid w:val="00AC1E93"/>
  </w:style>
  <w:style w:type="numbering" w:customStyle="1" w:styleId="NoList236">
    <w:name w:val="No List236"/>
    <w:next w:val="NoList"/>
    <w:uiPriority w:val="99"/>
    <w:semiHidden/>
    <w:unhideWhenUsed/>
    <w:rsid w:val="00AC1E93"/>
  </w:style>
  <w:style w:type="table" w:customStyle="1" w:styleId="TableGrid516">
    <w:name w:val="Table Grid516"/>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6">
    <w:name w:val="Grid Table 5 Dark - Accent 41116"/>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6">
    <w:name w:val="No List336"/>
    <w:next w:val="NoList"/>
    <w:uiPriority w:val="99"/>
    <w:semiHidden/>
    <w:unhideWhenUsed/>
    <w:rsid w:val="00AC1E93"/>
  </w:style>
  <w:style w:type="table" w:customStyle="1" w:styleId="TableGrid616">
    <w:name w:val="Table Grid616"/>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C1E93"/>
  </w:style>
  <w:style w:type="numbering" w:customStyle="1" w:styleId="NoList1136">
    <w:name w:val="No List1136"/>
    <w:next w:val="NoList"/>
    <w:uiPriority w:val="99"/>
    <w:semiHidden/>
    <w:unhideWhenUsed/>
    <w:rsid w:val="00AC1E93"/>
  </w:style>
  <w:style w:type="numbering" w:customStyle="1" w:styleId="NoList111114">
    <w:name w:val="No List111114"/>
    <w:next w:val="NoList"/>
    <w:uiPriority w:val="99"/>
    <w:semiHidden/>
    <w:unhideWhenUsed/>
    <w:rsid w:val="00AC1E93"/>
  </w:style>
  <w:style w:type="numbering" w:customStyle="1" w:styleId="NoList21113">
    <w:name w:val="No List21113"/>
    <w:next w:val="NoList"/>
    <w:uiPriority w:val="99"/>
    <w:semiHidden/>
    <w:unhideWhenUsed/>
    <w:rsid w:val="00AC1E93"/>
  </w:style>
  <w:style w:type="numbering" w:customStyle="1" w:styleId="NoList3116">
    <w:name w:val="No List3116"/>
    <w:next w:val="NoList"/>
    <w:uiPriority w:val="99"/>
    <w:semiHidden/>
    <w:unhideWhenUsed/>
    <w:rsid w:val="00AC1E93"/>
  </w:style>
  <w:style w:type="numbering" w:customStyle="1" w:styleId="NoList516">
    <w:name w:val="No List516"/>
    <w:next w:val="NoList"/>
    <w:uiPriority w:val="99"/>
    <w:semiHidden/>
    <w:unhideWhenUsed/>
    <w:rsid w:val="00AC1E93"/>
  </w:style>
  <w:style w:type="numbering" w:customStyle="1" w:styleId="NoList1216">
    <w:name w:val="No List1216"/>
    <w:next w:val="NoList"/>
    <w:uiPriority w:val="99"/>
    <w:semiHidden/>
    <w:unhideWhenUsed/>
    <w:rsid w:val="00AC1E93"/>
  </w:style>
  <w:style w:type="numbering" w:customStyle="1" w:styleId="NoList11216">
    <w:name w:val="No List11216"/>
    <w:next w:val="NoList"/>
    <w:uiPriority w:val="99"/>
    <w:semiHidden/>
    <w:unhideWhenUsed/>
    <w:rsid w:val="00AC1E93"/>
  </w:style>
  <w:style w:type="numbering" w:customStyle="1" w:styleId="NoList2216">
    <w:name w:val="No List2216"/>
    <w:next w:val="NoList"/>
    <w:uiPriority w:val="99"/>
    <w:semiHidden/>
    <w:unhideWhenUsed/>
    <w:rsid w:val="00AC1E93"/>
  </w:style>
  <w:style w:type="numbering" w:customStyle="1" w:styleId="NoList3216">
    <w:name w:val="No List3216"/>
    <w:next w:val="NoList"/>
    <w:uiPriority w:val="99"/>
    <w:semiHidden/>
    <w:unhideWhenUsed/>
    <w:rsid w:val="00AC1E93"/>
  </w:style>
  <w:style w:type="numbering" w:customStyle="1" w:styleId="NoList616">
    <w:name w:val="No List616"/>
    <w:next w:val="NoList"/>
    <w:uiPriority w:val="99"/>
    <w:semiHidden/>
    <w:unhideWhenUsed/>
    <w:rsid w:val="00AC1E93"/>
  </w:style>
  <w:style w:type="table" w:customStyle="1" w:styleId="LightList7">
    <w:name w:val="Light List7"/>
    <w:basedOn w:val="TableNormal"/>
    <w:next w:val="LightList"/>
    <w:uiPriority w:val="61"/>
    <w:semiHidden/>
    <w:unhideWhenUsed/>
    <w:rsid w:val="00AC1E93"/>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7">
    <w:name w:val="Medium Shading 27"/>
    <w:basedOn w:val="TableNormal"/>
    <w:next w:val="MediumShading2"/>
    <w:uiPriority w:val="64"/>
    <w:semiHidden/>
    <w:unhideWhenUsed/>
    <w:rsid w:val="00AC1E9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
    <w:name w:val="Table Grid161"/>
    <w:basedOn w:val="TableNormal"/>
    <w:next w:val="TableGrid"/>
    <w:uiPriority w:val="39"/>
    <w:rsid w:val="00AC1E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AC1E93"/>
  </w:style>
  <w:style w:type="table" w:customStyle="1" w:styleId="TableGrid173">
    <w:name w:val="Table Grid173"/>
    <w:basedOn w:val="TableNormal"/>
    <w:next w:val="TableGrid"/>
    <w:uiPriority w:val="59"/>
    <w:rsid w:val="00AC1E9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AC1E93"/>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C1E93"/>
  </w:style>
  <w:style w:type="numbering" w:customStyle="1" w:styleId="NoList243">
    <w:name w:val="No List243"/>
    <w:next w:val="NoList"/>
    <w:uiPriority w:val="99"/>
    <w:semiHidden/>
    <w:unhideWhenUsed/>
    <w:rsid w:val="00AC1E93"/>
  </w:style>
  <w:style w:type="table" w:customStyle="1" w:styleId="TableGrid1123">
    <w:name w:val="Table Grid1123"/>
    <w:basedOn w:val="TableNormal"/>
    <w:next w:val="TableGrid"/>
    <w:uiPriority w:val="59"/>
    <w:rsid w:val="00AC1E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3">
    <w:name w:val="No List343"/>
    <w:next w:val="NoList"/>
    <w:uiPriority w:val="99"/>
    <w:semiHidden/>
    <w:unhideWhenUsed/>
    <w:rsid w:val="00AC1E93"/>
  </w:style>
  <w:style w:type="numbering" w:customStyle="1" w:styleId="NoList423">
    <w:name w:val="No List423"/>
    <w:next w:val="NoList"/>
    <w:uiPriority w:val="99"/>
    <w:semiHidden/>
    <w:unhideWhenUsed/>
    <w:rsid w:val="00AC1E93"/>
  </w:style>
  <w:style w:type="numbering" w:customStyle="1" w:styleId="NoList1143">
    <w:name w:val="No List1143"/>
    <w:next w:val="NoList"/>
    <w:uiPriority w:val="99"/>
    <w:semiHidden/>
    <w:unhideWhenUsed/>
    <w:rsid w:val="00AC1E93"/>
  </w:style>
  <w:style w:type="numbering" w:customStyle="1" w:styleId="NoList11123">
    <w:name w:val="No List11123"/>
    <w:next w:val="NoList"/>
    <w:uiPriority w:val="99"/>
    <w:semiHidden/>
    <w:unhideWhenUsed/>
    <w:rsid w:val="00AC1E93"/>
  </w:style>
  <w:style w:type="numbering" w:customStyle="1" w:styleId="NoList2123">
    <w:name w:val="No List2123"/>
    <w:next w:val="NoList"/>
    <w:uiPriority w:val="99"/>
    <w:semiHidden/>
    <w:unhideWhenUsed/>
    <w:rsid w:val="00AC1E93"/>
  </w:style>
  <w:style w:type="numbering" w:customStyle="1" w:styleId="NoList3123">
    <w:name w:val="No List3123"/>
    <w:next w:val="NoList"/>
    <w:uiPriority w:val="99"/>
    <w:semiHidden/>
    <w:unhideWhenUsed/>
    <w:rsid w:val="00AC1E93"/>
  </w:style>
  <w:style w:type="numbering" w:customStyle="1" w:styleId="NoList523">
    <w:name w:val="No List523"/>
    <w:next w:val="NoList"/>
    <w:uiPriority w:val="99"/>
    <w:semiHidden/>
    <w:unhideWhenUsed/>
    <w:rsid w:val="00AC1E93"/>
  </w:style>
  <w:style w:type="numbering" w:customStyle="1" w:styleId="NoList1223">
    <w:name w:val="No List1223"/>
    <w:next w:val="NoList"/>
    <w:uiPriority w:val="99"/>
    <w:semiHidden/>
    <w:unhideWhenUsed/>
    <w:rsid w:val="00AC1E93"/>
  </w:style>
  <w:style w:type="numbering" w:customStyle="1" w:styleId="NoList11223">
    <w:name w:val="No List11223"/>
    <w:next w:val="NoList"/>
    <w:uiPriority w:val="99"/>
    <w:semiHidden/>
    <w:unhideWhenUsed/>
    <w:rsid w:val="00AC1E93"/>
  </w:style>
  <w:style w:type="numbering" w:customStyle="1" w:styleId="NoList2223">
    <w:name w:val="No List2223"/>
    <w:next w:val="NoList"/>
    <w:uiPriority w:val="99"/>
    <w:semiHidden/>
    <w:unhideWhenUsed/>
    <w:rsid w:val="00AC1E93"/>
  </w:style>
  <w:style w:type="numbering" w:customStyle="1" w:styleId="NoList3223">
    <w:name w:val="No List3223"/>
    <w:next w:val="NoList"/>
    <w:uiPriority w:val="99"/>
    <w:semiHidden/>
    <w:unhideWhenUsed/>
    <w:rsid w:val="00AC1E93"/>
  </w:style>
  <w:style w:type="numbering" w:customStyle="1" w:styleId="NoList623">
    <w:name w:val="No List623"/>
    <w:next w:val="NoList"/>
    <w:uiPriority w:val="99"/>
    <w:semiHidden/>
    <w:unhideWhenUsed/>
    <w:rsid w:val="00AC1E93"/>
  </w:style>
  <w:style w:type="table" w:customStyle="1" w:styleId="ListTable3-Accent1112">
    <w:name w:val="List Table 3 - Accent 1112"/>
    <w:basedOn w:val="TableNormal"/>
    <w:uiPriority w:val="48"/>
    <w:rsid w:val="00AC1E93"/>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13">
    <w:name w:val="No List713"/>
    <w:next w:val="NoList"/>
    <w:uiPriority w:val="99"/>
    <w:semiHidden/>
    <w:unhideWhenUsed/>
    <w:rsid w:val="00AC1E93"/>
  </w:style>
  <w:style w:type="numbering" w:customStyle="1" w:styleId="NoList813">
    <w:name w:val="No List813"/>
    <w:next w:val="NoList"/>
    <w:uiPriority w:val="99"/>
    <w:semiHidden/>
    <w:unhideWhenUsed/>
    <w:rsid w:val="00AC1E93"/>
  </w:style>
  <w:style w:type="table" w:customStyle="1" w:styleId="ListTable3-Accent131">
    <w:name w:val="List Table 3 - Accent 131"/>
    <w:basedOn w:val="TableNormal"/>
    <w:next w:val="ListTable3-Accent12"/>
    <w:uiPriority w:val="48"/>
    <w:rsid w:val="00AC1E93"/>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3">
    <w:name w:val="No List913"/>
    <w:next w:val="NoList"/>
    <w:uiPriority w:val="99"/>
    <w:semiHidden/>
    <w:unhideWhenUsed/>
    <w:rsid w:val="00AC1E93"/>
  </w:style>
  <w:style w:type="numbering" w:customStyle="1" w:styleId="NoList1013">
    <w:name w:val="No List1013"/>
    <w:next w:val="NoList"/>
    <w:uiPriority w:val="99"/>
    <w:semiHidden/>
    <w:unhideWhenUsed/>
    <w:rsid w:val="00AC1E93"/>
  </w:style>
  <w:style w:type="numbering" w:customStyle="1" w:styleId="NoList1313">
    <w:name w:val="No List1313"/>
    <w:next w:val="NoList"/>
    <w:uiPriority w:val="99"/>
    <w:semiHidden/>
    <w:unhideWhenUsed/>
    <w:rsid w:val="00AC1E93"/>
  </w:style>
  <w:style w:type="numbering" w:customStyle="1" w:styleId="NoList1413">
    <w:name w:val="No List1413"/>
    <w:next w:val="NoList"/>
    <w:uiPriority w:val="99"/>
    <w:semiHidden/>
    <w:unhideWhenUsed/>
    <w:rsid w:val="00AC1E93"/>
  </w:style>
  <w:style w:type="numbering" w:customStyle="1" w:styleId="NoList1513">
    <w:name w:val="No List1513"/>
    <w:next w:val="NoList"/>
    <w:uiPriority w:val="99"/>
    <w:semiHidden/>
    <w:unhideWhenUsed/>
    <w:rsid w:val="00AC1E93"/>
  </w:style>
  <w:style w:type="numbering" w:customStyle="1" w:styleId="NoList2313">
    <w:name w:val="No List2313"/>
    <w:next w:val="NoList"/>
    <w:uiPriority w:val="99"/>
    <w:semiHidden/>
    <w:unhideWhenUsed/>
    <w:rsid w:val="00AC1E93"/>
  </w:style>
  <w:style w:type="numbering" w:customStyle="1" w:styleId="NoList3313">
    <w:name w:val="No List3313"/>
    <w:next w:val="NoList"/>
    <w:uiPriority w:val="99"/>
    <w:semiHidden/>
    <w:unhideWhenUsed/>
    <w:rsid w:val="00AC1E93"/>
  </w:style>
  <w:style w:type="numbering" w:customStyle="1" w:styleId="NoList4113">
    <w:name w:val="No List4113"/>
    <w:next w:val="NoList"/>
    <w:uiPriority w:val="99"/>
    <w:semiHidden/>
    <w:unhideWhenUsed/>
    <w:rsid w:val="00AC1E93"/>
  </w:style>
  <w:style w:type="numbering" w:customStyle="1" w:styleId="NoList11313">
    <w:name w:val="No List11313"/>
    <w:next w:val="NoList"/>
    <w:uiPriority w:val="99"/>
    <w:semiHidden/>
    <w:unhideWhenUsed/>
    <w:rsid w:val="00AC1E93"/>
  </w:style>
  <w:style w:type="numbering" w:customStyle="1" w:styleId="NoList111123">
    <w:name w:val="No List111123"/>
    <w:next w:val="NoList"/>
    <w:uiPriority w:val="99"/>
    <w:semiHidden/>
    <w:unhideWhenUsed/>
    <w:rsid w:val="00AC1E93"/>
  </w:style>
  <w:style w:type="numbering" w:customStyle="1" w:styleId="NoList21123">
    <w:name w:val="No List21123"/>
    <w:next w:val="NoList"/>
    <w:uiPriority w:val="99"/>
    <w:semiHidden/>
    <w:unhideWhenUsed/>
    <w:rsid w:val="00AC1E93"/>
  </w:style>
  <w:style w:type="numbering" w:customStyle="1" w:styleId="NoList31113">
    <w:name w:val="No List31113"/>
    <w:next w:val="NoList"/>
    <w:uiPriority w:val="99"/>
    <w:semiHidden/>
    <w:unhideWhenUsed/>
    <w:rsid w:val="00AC1E93"/>
  </w:style>
  <w:style w:type="numbering" w:customStyle="1" w:styleId="NoList5113">
    <w:name w:val="No List5113"/>
    <w:next w:val="NoList"/>
    <w:uiPriority w:val="99"/>
    <w:semiHidden/>
    <w:unhideWhenUsed/>
    <w:rsid w:val="00AC1E93"/>
  </w:style>
  <w:style w:type="numbering" w:customStyle="1" w:styleId="NoList12113">
    <w:name w:val="No List12113"/>
    <w:next w:val="NoList"/>
    <w:uiPriority w:val="99"/>
    <w:semiHidden/>
    <w:unhideWhenUsed/>
    <w:rsid w:val="00AC1E93"/>
  </w:style>
  <w:style w:type="numbering" w:customStyle="1" w:styleId="NoList112113">
    <w:name w:val="No List112113"/>
    <w:next w:val="NoList"/>
    <w:uiPriority w:val="99"/>
    <w:semiHidden/>
    <w:unhideWhenUsed/>
    <w:rsid w:val="00AC1E93"/>
  </w:style>
  <w:style w:type="numbering" w:customStyle="1" w:styleId="NoList22113">
    <w:name w:val="No List22113"/>
    <w:next w:val="NoList"/>
    <w:uiPriority w:val="99"/>
    <w:semiHidden/>
    <w:unhideWhenUsed/>
    <w:rsid w:val="00AC1E93"/>
  </w:style>
  <w:style w:type="numbering" w:customStyle="1" w:styleId="NoList32113">
    <w:name w:val="No List32113"/>
    <w:next w:val="NoList"/>
    <w:uiPriority w:val="99"/>
    <w:semiHidden/>
    <w:unhideWhenUsed/>
    <w:rsid w:val="00AC1E93"/>
  </w:style>
  <w:style w:type="numbering" w:customStyle="1" w:styleId="NoList6113">
    <w:name w:val="No List6113"/>
    <w:next w:val="NoList"/>
    <w:uiPriority w:val="99"/>
    <w:semiHidden/>
    <w:unhideWhenUsed/>
    <w:rsid w:val="00AC1E93"/>
  </w:style>
  <w:style w:type="table" w:customStyle="1" w:styleId="LightList23">
    <w:name w:val="Light List23"/>
    <w:basedOn w:val="TableNormal"/>
    <w:next w:val="LightList"/>
    <w:uiPriority w:val="61"/>
    <w:rsid w:val="00AC1E93"/>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3">
    <w:name w:val="Medium Shading 223"/>
    <w:basedOn w:val="TableNormal"/>
    <w:next w:val="MediumShading2"/>
    <w:uiPriority w:val="64"/>
    <w:rsid w:val="00AC1E93"/>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3">
    <w:name w:val="No List183"/>
    <w:next w:val="NoList"/>
    <w:uiPriority w:val="99"/>
    <w:semiHidden/>
    <w:unhideWhenUsed/>
    <w:rsid w:val="00AC1E93"/>
  </w:style>
  <w:style w:type="paragraph" w:customStyle="1" w:styleId="TOC13">
    <w:name w:val="TOC 13"/>
    <w:basedOn w:val="Normal"/>
    <w:next w:val="Normal"/>
    <w:autoRedefine/>
    <w:uiPriority w:val="39"/>
    <w:unhideWhenUsed/>
    <w:rsid w:val="00AC1E93"/>
    <w:pPr>
      <w:tabs>
        <w:tab w:val="left" w:pos="480"/>
        <w:tab w:val="right" w:leader="dot" w:pos="10214"/>
      </w:tabs>
    </w:pPr>
    <w:rPr>
      <w:rFonts w:ascii="Calibri Light" w:hAnsi="Calibri Light" w:cs="Calibri Light"/>
      <w:b/>
      <w:bCs/>
      <w:caps/>
      <w:szCs w:val="28"/>
    </w:rPr>
  </w:style>
  <w:style w:type="table" w:customStyle="1" w:styleId="TableGrid192">
    <w:name w:val="Table Grid192"/>
    <w:basedOn w:val="TableNormal"/>
    <w:next w:val="TableGrid"/>
    <w:uiPriority w:val="39"/>
    <w:rsid w:val="00AC1E9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3">
    <w:name w:val="TOC 43"/>
    <w:basedOn w:val="Normal"/>
    <w:next w:val="Normal"/>
    <w:autoRedefine/>
    <w:uiPriority w:val="39"/>
    <w:unhideWhenUsed/>
    <w:rsid w:val="00AC1E93"/>
    <w:pPr>
      <w:ind w:left="480"/>
    </w:pPr>
    <w:rPr>
      <w:rFonts w:ascii="Calibri" w:hAnsi="Calibri" w:cs="Calibri"/>
      <w:sz w:val="20"/>
    </w:rPr>
  </w:style>
  <w:style w:type="paragraph" w:customStyle="1" w:styleId="TOC53">
    <w:name w:val="TOC 53"/>
    <w:basedOn w:val="Normal"/>
    <w:next w:val="Normal"/>
    <w:autoRedefine/>
    <w:uiPriority w:val="39"/>
    <w:unhideWhenUsed/>
    <w:rsid w:val="00AC1E93"/>
    <w:pPr>
      <w:ind w:left="720"/>
    </w:pPr>
    <w:rPr>
      <w:rFonts w:ascii="Calibri" w:hAnsi="Calibri" w:cs="Calibri"/>
      <w:sz w:val="20"/>
    </w:rPr>
  </w:style>
  <w:style w:type="paragraph" w:customStyle="1" w:styleId="TOC63">
    <w:name w:val="TOC 63"/>
    <w:basedOn w:val="Normal"/>
    <w:next w:val="Normal"/>
    <w:autoRedefine/>
    <w:uiPriority w:val="39"/>
    <w:unhideWhenUsed/>
    <w:rsid w:val="00AC1E93"/>
    <w:pPr>
      <w:ind w:left="960"/>
    </w:pPr>
    <w:rPr>
      <w:rFonts w:ascii="Calibri" w:hAnsi="Calibri" w:cs="Calibri"/>
      <w:sz w:val="20"/>
    </w:rPr>
  </w:style>
  <w:style w:type="paragraph" w:customStyle="1" w:styleId="TOC73">
    <w:name w:val="TOC 73"/>
    <w:basedOn w:val="Normal"/>
    <w:next w:val="Normal"/>
    <w:autoRedefine/>
    <w:uiPriority w:val="39"/>
    <w:unhideWhenUsed/>
    <w:rsid w:val="00AC1E93"/>
    <w:pPr>
      <w:ind w:left="1200"/>
    </w:pPr>
    <w:rPr>
      <w:rFonts w:ascii="Calibri" w:hAnsi="Calibri" w:cs="Calibri"/>
      <w:sz w:val="20"/>
    </w:rPr>
  </w:style>
  <w:style w:type="paragraph" w:customStyle="1" w:styleId="TOC83">
    <w:name w:val="TOC 83"/>
    <w:basedOn w:val="Normal"/>
    <w:next w:val="Normal"/>
    <w:autoRedefine/>
    <w:uiPriority w:val="39"/>
    <w:unhideWhenUsed/>
    <w:rsid w:val="00AC1E93"/>
    <w:pPr>
      <w:ind w:left="1440"/>
    </w:pPr>
    <w:rPr>
      <w:rFonts w:ascii="Calibri" w:hAnsi="Calibri" w:cs="Calibri"/>
      <w:sz w:val="20"/>
    </w:rPr>
  </w:style>
  <w:style w:type="paragraph" w:customStyle="1" w:styleId="TOC93">
    <w:name w:val="TOC 93"/>
    <w:basedOn w:val="Normal"/>
    <w:next w:val="Normal"/>
    <w:autoRedefine/>
    <w:uiPriority w:val="39"/>
    <w:unhideWhenUsed/>
    <w:rsid w:val="00AC1E93"/>
    <w:pPr>
      <w:ind w:left="1680"/>
    </w:pPr>
    <w:rPr>
      <w:rFonts w:ascii="Calibri" w:hAnsi="Calibri" w:cs="Calibri"/>
      <w:sz w:val="20"/>
    </w:rPr>
  </w:style>
  <w:style w:type="numbering" w:customStyle="1" w:styleId="NoList193">
    <w:name w:val="No List193"/>
    <w:next w:val="NoList"/>
    <w:uiPriority w:val="99"/>
    <w:semiHidden/>
    <w:unhideWhenUsed/>
    <w:rsid w:val="00AC1E93"/>
  </w:style>
  <w:style w:type="numbering" w:customStyle="1" w:styleId="NoList253">
    <w:name w:val="No List253"/>
    <w:next w:val="NoList"/>
    <w:uiPriority w:val="99"/>
    <w:semiHidden/>
    <w:unhideWhenUsed/>
    <w:rsid w:val="00AC1E93"/>
  </w:style>
  <w:style w:type="table" w:customStyle="1" w:styleId="GridTable5Dark-Accent41133">
    <w:name w:val="Grid Table 5 Dark - Accent 41133"/>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53">
    <w:name w:val="No List353"/>
    <w:next w:val="NoList"/>
    <w:uiPriority w:val="99"/>
    <w:semiHidden/>
    <w:unhideWhenUsed/>
    <w:rsid w:val="00AC1E93"/>
  </w:style>
  <w:style w:type="numbering" w:customStyle="1" w:styleId="NoList433">
    <w:name w:val="No List433"/>
    <w:next w:val="NoList"/>
    <w:uiPriority w:val="99"/>
    <w:semiHidden/>
    <w:unhideWhenUsed/>
    <w:rsid w:val="00AC1E93"/>
  </w:style>
  <w:style w:type="numbering" w:customStyle="1" w:styleId="NoList1153">
    <w:name w:val="No List1153"/>
    <w:next w:val="NoList"/>
    <w:uiPriority w:val="99"/>
    <w:semiHidden/>
    <w:unhideWhenUsed/>
    <w:rsid w:val="00AC1E93"/>
  </w:style>
  <w:style w:type="numbering" w:customStyle="1" w:styleId="NoList11133">
    <w:name w:val="No List11133"/>
    <w:next w:val="NoList"/>
    <w:uiPriority w:val="99"/>
    <w:semiHidden/>
    <w:unhideWhenUsed/>
    <w:rsid w:val="00AC1E93"/>
  </w:style>
  <w:style w:type="numbering" w:customStyle="1" w:styleId="NoList2133">
    <w:name w:val="No List2133"/>
    <w:next w:val="NoList"/>
    <w:uiPriority w:val="99"/>
    <w:semiHidden/>
    <w:unhideWhenUsed/>
    <w:rsid w:val="00AC1E93"/>
  </w:style>
  <w:style w:type="numbering" w:customStyle="1" w:styleId="NoList3133">
    <w:name w:val="No List3133"/>
    <w:next w:val="NoList"/>
    <w:uiPriority w:val="99"/>
    <w:semiHidden/>
    <w:unhideWhenUsed/>
    <w:rsid w:val="00AC1E93"/>
  </w:style>
  <w:style w:type="numbering" w:customStyle="1" w:styleId="NoList533">
    <w:name w:val="No List533"/>
    <w:next w:val="NoList"/>
    <w:uiPriority w:val="99"/>
    <w:semiHidden/>
    <w:unhideWhenUsed/>
    <w:rsid w:val="00AC1E93"/>
  </w:style>
  <w:style w:type="numbering" w:customStyle="1" w:styleId="NoList1233">
    <w:name w:val="No List1233"/>
    <w:next w:val="NoList"/>
    <w:uiPriority w:val="99"/>
    <w:semiHidden/>
    <w:unhideWhenUsed/>
    <w:rsid w:val="00AC1E93"/>
  </w:style>
  <w:style w:type="numbering" w:customStyle="1" w:styleId="NoList11233">
    <w:name w:val="No List11233"/>
    <w:next w:val="NoList"/>
    <w:uiPriority w:val="99"/>
    <w:semiHidden/>
    <w:unhideWhenUsed/>
    <w:rsid w:val="00AC1E93"/>
  </w:style>
  <w:style w:type="numbering" w:customStyle="1" w:styleId="NoList2233">
    <w:name w:val="No List2233"/>
    <w:next w:val="NoList"/>
    <w:uiPriority w:val="99"/>
    <w:semiHidden/>
    <w:unhideWhenUsed/>
    <w:rsid w:val="00AC1E93"/>
  </w:style>
  <w:style w:type="numbering" w:customStyle="1" w:styleId="NoList3233">
    <w:name w:val="No List3233"/>
    <w:next w:val="NoList"/>
    <w:uiPriority w:val="99"/>
    <w:semiHidden/>
    <w:unhideWhenUsed/>
    <w:rsid w:val="00AC1E93"/>
  </w:style>
  <w:style w:type="table" w:customStyle="1" w:styleId="GridTable5Dark-Accent631">
    <w:name w:val="Grid Table 5 Dark - Accent 631"/>
    <w:basedOn w:val="TableNormal"/>
    <w:next w:val="GridTable5Dark-Accent61"/>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33">
    <w:name w:val="No List633"/>
    <w:next w:val="NoList"/>
    <w:uiPriority w:val="99"/>
    <w:semiHidden/>
    <w:unhideWhenUsed/>
    <w:rsid w:val="00AC1E93"/>
  </w:style>
  <w:style w:type="table" w:customStyle="1" w:styleId="ListTable3-Accent1123">
    <w:name w:val="List Table 3 - Accent 1123"/>
    <w:basedOn w:val="TableNormal"/>
    <w:uiPriority w:val="48"/>
    <w:rsid w:val="00AC1E93"/>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23">
    <w:name w:val="No List723"/>
    <w:next w:val="NoList"/>
    <w:uiPriority w:val="99"/>
    <w:semiHidden/>
    <w:unhideWhenUsed/>
    <w:rsid w:val="00AC1E93"/>
  </w:style>
  <w:style w:type="numbering" w:customStyle="1" w:styleId="NoList823">
    <w:name w:val="No List823"/>
    <w:next w:val="NoList"/>
    <w:uiPriority w:val="99"/>
    <w:semiHidden/>
    <w:unhideWhenUsed/>
    <w:rsid w:val="00AC1E93"/>
  </w:style>
  <w:style w:type="table" w:customStyle="1" w:styleId="ListTable3-Accent141">
    <w:name w:val="List Table 3 - Accent 141"/>
    <w:basedOn w:val="TableNormal"/>
    <w:next w:val="ListTable3-Accent12"/>
    <w:uiPriority w:val="48"/>
    <w:rsid w:val="00AC1E93"/>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23">
    <w:name w:val="No List923"/>
    <w:next w:val="NoList"/>
    <w:uiPriority w:val="99"/>
    <w:semiHidden/>
    <w:unhideWhenUsed/>
    <w:rsid w:val="00AC1E93"/>
  </w:style>
  <w:style w:type="numbering" w:customStyle="1" w:styleId="NoList1023">
    <w:name w:val="No List1023"/>
    <w:next w:val="NoList"/>
    <w:uiPriority w:val="99"/>
    <w:semiHidden/>
    <w:unhideWhenUsed/>
    <w:rsid w:val="00AC1E93"/>
  </w:style>
  <w:style w:type="numbering" w:customStyle="1" w:styleId="NoList1323">
    <w:name w:val="No List1323"/>
    <w:next w:val="NoList"/>
    <w:uiPriority w:val="99"/>
    <w:semiHidden/>
    <w:unhideWhenUsed/>
    <w:rsid w:val="00AC1E93"/>
  </w:style>
  <w:style w:type="numbering" w:customStyle="1" w:styleId="NoList1423">
    <w:name w:val="No List1423"/>
    <w:next w:val="NoList"/>
    <w:uiPriority w:val="99"/>
    <w:semiHidden/>
    <w:unhideWhenUsed/>
    <w:rsid w:val="00AC1E93"/>
  </w:style>
  <w:style w:type="numbering" w:customStyle="1" w:styleId="NoList1523">
    <w:name w:val="No List1523"/>
    <w:next w:val="NoList"/>
    <w:uiPriority w:val="99"/>
    <w:semiHidden/>
    <w:unhideWhenUsed/>
    <w:rsid w:val="00AC1E93"/>
  </w:style>
  <w:style w:type="numbering" w:customStyle="1" w:styleId="NoList2323">
    <w:name w:val="No List2323"/>
    <w:next w:val="NoList"/>
    <w:uiPriority w:val="99"/>
    <w:semiHidden/>
    <w:unhideWhenUsed/>
    <w:rsid w:val="00AC1E93"/>
  </w:style>
  <w:style w:type="table" w:customStyle="1" w:styleId="GridTable5Dark-Accent411123">
    <w:name w:val="Grid Table 5 Dark - Accent 411123"/>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23">
    <w:name w:val="No List3323"/>
    <w:next w:val="NoList"/>
    <w:uiPriority w:val="99"/>
    <w:semiHidden/>
    <w:unhideWhenUsed/>
    <w:rsid w:val="00AC1E93"/>
  </w:style>
  <w:style w:type="numbering" w:customStyle="1" w:styleId="NoList4123">
    <w:name w:val="No List4123"/>
    <w:next w:val="NoList"/>
    <w:uiPriority w:val="99"/>
    <w:semiHidden/>
    <w:unhideWhenUsed/>
    <w:rsid w:val="00AC1E93"/>
  </w:style>
  <w:style w:type="numbering" w:customStyle="1" w:styleId="NoList11323">
    <w:name w:val="No List11323"/>
    <w:next w:val="NoList"/>
    <w:uiPriority w:val="99"/>
    <w:semiHidden/>
    <w:unhideWhenUsed/>
    <w:rsid w:val="00AC1E93"/>
  </w:style>
  <w:style w:type="numbering" w:customStyle="1" w:styleId="NoList111132">
    <w:name w:val="No List111132"/>
    <w:next w:val="NoList"/>
    <w:uiPriority w:val="99"/>
    <w:semiHidden/>
    <w:unhideWhenUsed/>
    <w:rsid w:val="00AC1E93"/>
  </w:style>
  <w:style w:type="numbering" w:customStyle="1" w:styleId="NoList21132">
    <w:name w:val="No List21132"/>
    <w:next w:val="NoList"/>
    <w:uiPriority w:val="99"/>
    <w:semiHidden/>
    <w:unhideWhenUsed/>
    <w:rsid w:val="00AC1E93"/>
  </w:style>
  <w:style w:type="numbering" w:customStyle="1" w:styleId="NoList31123">
    <w:name w:val="No List31123"/>
    <w:next w:val="NoList"/>
    <w:uiPriority w:val="99"/>
    <w:semiHidden/>
    <w:unhideWhenUsed/>
    <w:rsid w:val="00AC1E93"/>
  </w:style>
  <w:style w:type="numbering" w:customStyle="1" w:styleId="NoList5123">
    <w:name w:val="No List5123"/>
    <w:next w:val="NoList"/>
    <w:uiPriority w:val="99"/>
    <w:semiHidden/>
    <w:unhideWhenUsed/>
    <w:rsid w:val="00AC1E93"/>
  </w:style>
  <w:style w:type="numbering" w:customStyle="1" w:styleId="NoList12123">
    <w:name w:val="No List12123"/>
    <w:next w:val="NoList"/>
    <w:uiPriority w:val="99"/>
    <w:semiHidden/>
    <w:unhideWhenUsed/>
    <w:rsid w:val="00AC1E93"/>
  </w:style>
  <w:style w:type="numbering" w:customStyle="1" w:styleId="NoList112123">
    <w:name w:val="No List112123"/>
    <w:next w:val="NoList"/>
    <w:uiPriority w:val="99"/>
    <w:semiHidden/>
    <w:unhideWhenUsed/>
    <w:rsid w:val="00AC1E93"/>
  </w:style>
  <w:style w:type="numbering" w:customStyle="1" w:styleId="NoList22123">
    <w:name w:val="No List22123"/>
    <w:next w:val="NoList"/>
    <w:uiPriority w:val="99"/>
    <w:semiHidden/>
    <w:unhideWhenUsed/>
    <w:rsid w:val="00AC1E93"/>
  </w:style>
  <w:style w:type="numbering" w:customStyle="1" w:styleId="NoList32123">
    <w:name w:val="No List32123"/>
    <w:next w:val="NoList"/>
    <w:uiPriority w:val="99"/>
    <w:semiHidden/>
    <w:unhideWhenUsed/>
    <w:rsid w:val="00AC1E93"/>
  </w:style>
  <w:style w:type="table" w:customStyle="1" w:styleId="GridTable5Dark-Accent6123">
    <w:name w:val="Grid Table 5 Dark - Accent 6123"/>
    <w:basedOn w:val="TableNormal"/>
    <w:next w:val="GridTable5Dark-Accent61"/>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3">
    <w:name w:val="No List6123"/>
    <w:next w:val="NoList"/>
    <w:uiPriority w:val="99"/>
    <w:semiHidden/>
    <w:unhideWhenUsed/>
    <w:rsid w:val="00AC1E93"/>
  </w:style>
  <w:style w:type="paragraph" w:styleId="BlockText">
    <w:name w:val="Block Text"/>
    <w:basedOn w:val="Normal"/>
    <w:rsid w:val="004378D1"/>
    <w:pPr>
      <w:ind w:left="2880" w:right="720" w:hanging="2160"/>
    </w:pPr>
    <w:rPr>
      <w:rFonts w:ascii="Times New Roman" w:hAnsi="Times New Roman" w:cs="Times New Roman"/>
      <w:b/>
      <w:bCs/>
    </w:rPr>
  </w:style>
  <w:style w:type="paragraph" w:customStyle="1" w:styleId="BodyTextIndent1">
    <w:name w:val="Body Text Indent1"/>
    <w:basedOn w:val="Normal"/>
    <w:next w:val="BodyTextIndent"/>
    <w:link w:val="BodyTextIndentChar"/>
    <w:uiPriority w:val="99"/>
    <w:semiHidden/>
    <w:unhideWhenUsed/>
    <w:rsid w:val="004378D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1"/>
    <w:uiPriority w:val="99"/>
    <w:semiHidden/>
    <w:rsid w:val="004378D1"/>
  </w:style>
  <w:style w:type="paragraph" w:customStyle="1" w:styleId="BodyTextIndent31">
    <w:name w:val="Body Text Indent 31"/>
    <w:basedOn w:val="Normal"/>
    <w:next w:val="BodyTextIndent3"/>
    <w:link w:val="BodyTextIndent3Char"/>
    <w:uiPriority w:val="99"/>
    <w:semiHidden/>
    <w:unhideWhenUsed/>
    <w:rsid w:val="004378D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1"/>
    <w:uiPriority w:val="99"/>
    <w:semiHidden/>
    <w:rsid w:val="004378D1"/>
    <w:rPr>
      <w:sz w:val="16"/>
      <w:szCs w:val="16"/>
    </w:rPr>
  </w:style>
  <w:style w:type="paragraph" w:customStyle="1" w:styleId="Caption1">
    <w:name w:val="Caption1"/>
    <w:basedOn w:val="Normal"/>
    <w:next w:val="Normal"/>
    <w:uiPriority w:val="35"/>
    <w:unhideWhenUsed/>
    <w:qFormat/>
    <w:rsid w:val="004378D1"/>
    <w:pPr>
      <w:spacing w:after="200"/>
      <w:ind w:left="357" w:hanging="10"/>
      <w:jc w:val="both"/>
    </w:pPr>
    <w:rPr>
      <w:rFonts w:ascii="Arial" w:eastAsia="Arial" w:hAnsi="Arial"/>
      <w:i/>
      <w:iCs/>
      <w:color w:val="44546A"/>
      <w:sz w:val="18"/>
      <w:szCs w:val="18"/>
    </w:rPr>
  </w:style>
  <w:style w:type="paragraph" w:styleId="Title">
    <w:name w:val="Title"/>
    <w:basedOn w:val="Normal"/>
    <w:next w:val="Normal"/>
    <w:link w:val="TitleChar"/>
    <w:uiPriority w:val="10"/>
    <w:qFormat/>
    <w:rsid w:val="004378D1"/>
    <w:pPr>
      <w:spacing w:before="240" w:after="120" w:line="276" w:lineRule="auto"/>
      <w:jc w:val="center"/>
    </w:pPr>
    <w:rPr>
      <w:rFonts w:ascii="Times New Roman" w:hAnsi="Times New Roman" w:cs="Times New Roman"/>
      <w:b/>
      <w:bCs/>
      <w:spacing w:val="40"/>
      <w:sz w:val="48"/>
      <w:szCs w:val="20"/>
    </w:rPr>
  </w:style>
  <w:style w:type="character" w:customStyle="1" w:styleId="TitleChar">
    <w:name w:val="Title Char"/>
    <w:basedOn w:val="DefaultParagraphFont"/>
    <w:link w:val="Title"/>
    <w:uiPriority w:val="10"/>
    <w:rsid w:val="004378D1"/>
    <w:rPr>
      <w:rFonts w:ascii="Times New Roman" w:eastAsia="Times New Roman" w:hAnsi="Times New Roman" w:cs="Times New Roman"/>
      <w:b/>
      <w:bCs/>
      <w:spacing w:val="40"/>
      <w:sz w:val="48"/>
      <w:szCs w:val="20"/>
    </w:rPr>
  </w:style>
  <w:style w:type="character" w:styleId="LineNumber">
    <w:name w:val="line number"/>
    <w:basedOn w:val="DefaultParagraphFont"/>
    <w:uiPriority w:val="99"/>
    <w:semiHidden/>
    <w:unhideWhenUsed/>
    <w:rsid w:val="004378D1"/>
  </w:style>
  <w:style w:type="paragraph" w:customStyle="1" w:styleId="footnotedescription">
    <w:name w:val="footnote description"/>
    <w:next w:val="Normal"/>
    <w:link w:val="footnotedescriptionChar"/>
    <w:qFormat/>
    <w:rsid w:val="004378D1"/>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4378D1"/>
    <w:rPr>
      <w:rFonts w:ascii="Arial" w:eastAsia="Arial" w:hAnsi="Arial" w:cs="Arial"/>
      <w:color w:val="000000"/>
      <w:sz w:val="16"/>
    </w:rPr>
  </w:style>
  <w:style w:type="character" w:customStyle="1" w:styleId="footnotemark">
    <w:name w:val="footnote mark"/>
    <w:qFormat/>
    <w:rsid w:val="004378D1"/>
    <w:rPr>
      <w:rFonts w:ascii="Arial" w:eastAsia="Arial" w:hAnsi="Arial" w:cs="Arial"/>
      <w:color w:val="000000"/>
      <w:sz w:val="16"/>
      <w:vertAlign w:val="superscript"/>
    </w:rPr>
  </w:style>
  <w:style w:type="paragraph" w:customStyle="1" w:styleId="GIZTemplateHeadings">
    <w:name w:val="GIZ Template Headings"/>
    <w:basedOn w:val="Normal"/>
    <w:qFormat/>
    <w:rsid w:val="004378D1"/>
    <w:pPr>
      <w:numPr>
        <w:numId w:val="1382"/>
      </w:numPr>
      <w:tabs>
        <w:tab w:val="left" w:pos="1134"/>
      </w:tabs>
      <w:spacing w:before="120" w:after="120" w:line="276" w:lineRule="auto"/>
    </w:pPr>
    <w:rPr>
      <w:rFonts w:ascii="Arial" w:hAnsi="Arial" w:cs="Times New Roman"/>
      <w:b/>
      <w:szCs w:val="22"/>
      <w:lang w:val="en-GB"/>
    </w:rPr>
  </w:style>
  <w:style w:type="paragraph" w:customStyle="1" w:styleId="TOCHeading1">
    <w:name w:val="TOC Heading1"/>
    <w:basedOn w:val="Heading1"/>
    <w:next w:val="Normal"/>
    <w:uiPriority w:val="39"/>
    <w:unhideWhenUsed/>
    <w:qFormat/>
    <w:rsid w:val="004378D1"/>
    <w:pPr>
      <w:keepLines/>
      <w:spacing w:before="240" w:after="0" w:line="259" w:lineRule="auto"/>
      <w:outlineLvl w:val="9"/>
    </w:pPr>
    <w:rPr>
      <w:rFonts w:ascii="Calibri Light" w:hAnsi="Calibri Light"/>
      <w:b w:val="0"/>
      <w:color w:val="2F5496"/>
      <w:szCs w:val="32"/>
      <w:lang w:val="en-US"/>
    </w:rPr>
  </w:style>
  <w:style w:type="table" w:customStyle="1" w:styleId="GridTable5Dark-Accent31">
    <w:name w:val="Grid Table 5 Dark - Accent 31"/>
    <w:basedOn w:val="TableNormal"/>
    <w:uiPriority w:val="50"/>
    <w:qFormat/>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4378D1"/>
    <w:rPr>
      <w:b/>
      <w:bCs/>
      <w:i/>
      <w:iCs/>
      <w:spacing w:val="5"/>
    </w:rPr>
  </w:style>
  <w:style w:type="paragraph" w:customStyle="1" w:styleId="Heading31">
    <w:name w:val="Heading 31"/>
    <w:basedOn w:val="Normal"/>
    <w:next w:val="Normal"/>
    <w:unhideWhenUsed/>
    <w:qFormat/>
    <w:rsid w:val="004378D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table" w:customStyle="1" w:styleId="GridTable41">
    <w:name w:val="Grid Table 41"/>
    <w:basedOn w:val="TableNormal"/>
    <w:uiPriority w:val="49"/>
    <w:rsid w:val="004378D1"/>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4378D1"/>
    <w:pPr>
      <w:spacing w:after="0" w:line="240" w:lineRule="auto"/>
    </w:pPr>
    <w:rPr>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4378D1"/>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rsid w:val="004378D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4378D1"/>
  </w:style>
  <w:style w:type="character" w:customStyle="1" w:styleId="ff3">
    <w:name w:val="ff3"/>
    <w:basedOn w:val="DefaultParagraphFont"/>
    <w:rsid w:val="004378D1"/>
  </w:style>
  <w:style w:type="character" w:customStyle="1" w:styleId="a0">
    <w:name w:val="_"/>
    <w:basedOn w:val="DefaultParagraphFont"/>
    <w:rsid w:val="004378D1"/>
  </w:style>
  <w:style w:type="character" w:customStyle="1" w:styleId="ff2">
    <w:name w:val="ff2"/>
    <w:basedOn w:val="DefaultParagraphFont"/>
    <w:rsid w:val="004378D1"/>
  </w:style>
  <w:style w:type="character" w:customStyle="1" w:styleId="tweetable">
    <w:name w:val="tweetable"/>
    <w:basedOn w:val="DefaultParagraphFont"/>
    <w:rsid w:val="004378D1"/>
  </w:style>
  <w:style w:type="character" w:customStyle="1" w:styleId="A6">
    <w:name w:val="A6"/>
    <w:uiPriority w:val="99"/>
    <w:rsid w:val="004378D1"/>
    <w:rPr>
      <w:rFonts w:cs="Myriad Pro"/>
      <w:color w:val="000000"/>
      <w:sz w:val="22"/>
      <w:szCs w:val="22"/>
    </w:rPr>
  </w:style>
  <w:style w:type="paragraph" w:customStyle="1" w:styleId="p1">
    <w:name w:val="p1"/>
    <w:basedOn w:val="Normal"/>
    <w:rsid w:val="004378D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4378D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4378D1"/>
  </w:style>
  <w:style w:type="character" w:customStyle="1" w:styleId="amzn-native-product-title-text">
    <w:name w:val="amzn-native-product-title-text"/>
    <w:basedOn w:val="DefaultParagraphFont"/>
    <w:rsid w:val="004378D1"/>
  </w:style>
  <w:style w:type="character" w:customStyle="1" w:styleId="amzn-native-product-offer-price">
    <w:name w:val="amzn-native-product-offer-price"/>
    <w:basedOn w:val="DefaultParagraphFont"/>
    <w:rsid w:val="004378D1"/>
  </w:style>
  <w:style w:type="character" w:customStyle="1" w:styleId="amzn-native-product-list-price">
    <w:name w:val="amzn-native-product-list-price"/>
    <w:basedOn w:val="DefaultParagraphFont"/>
    <w:rsid w:val="004378D1"/>
  </w:style>
  <w:style w:type="character" w:customStyle="1" w:styleId="amzn-native-product-review-count">
    <w:name w:val="amzn-native-product-review-count"/>
    <w:basedOn w:val="DefaultParagraphFont"/>
    <w:rsid w:val="004378D1"/>
  </w:style>
  <w:style w:type="paragraph" w:customStyle="1" w:styleId="z-TopofForm1">
    <w:name w:val="z-Top of Form1"/>
    <w:basedOn w:val="Normal"/>
    <w:next w:val="Normal"/>
    <w:link w:val="z-TopofFormChar"/>
    <w:uiPriority w:val="99"/>
    <w:semiHidden/>
    <w:unhideWhenUsed/>
    <w:rsid w:val="004378D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1"/>
    <w:uiPriority w:val="99"/>
    <w:semiHidden/>
    <w:rsid w:val="004378D1"/>
    <w:rPr>
      <w:rFonts w:ascii="Arial" w:eastAsia="Times New Roman" w:hAnsi="Arial" w:cs="Arial"/>
      <w:vanish/>
      <w:sz w:val="16"/>
      <w:szCs w:val="16"/>
    </w:rPr>
  </w:style>
  <w:style w:type="character" w:customStyle="1" w:styleId="amzn-native-search-input">
    <w:name w:val="amzn-native-search-input"/>
    <w:basedOn w:val="DefaultParagraphFont"/>
    <w:rsid w:val="004378D1"/>
  </w:style>
  <w:style w:type="paragraph" w:customStyle="1" w:styleId="z-BottomofForm1">
    <w:name w:val="z-Bottom of Form1"/>
    <w:basedOn w:val="Normal"/>
    <w:next w:val="Normal"/>
    <w:link w:val="z-BottomofFormChar"/>
    <w:uiPriority w:val="99"/>
    <w:semiHidden/>
    <w:unhideWhenUsed/>
    <w:rsid w:val="004378D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1"/>
    <w:uiPriority w:val="99"/>
    <w:semiHidden/>
    <w:rsid w:val="004378D1"/>
    <w:rPr>
      <w:rFonts w:ascii="Arial" w:eastAsia="Times New Roman" w:hAnsi="Arial" w:cs="Arial"/>
      <w:vanish/>
      <w:sz w:val="16"/>
      <w:szCs w:val="16"/>
    </w:rPr>
  </w:style>
  <w:style w:type="character" w:customStyle="1" w:styleId="amzn-native-brand-text">
    <w:name w:val="amzn-native-brand-text"/>
    <w:basedOn w:val="DefaultParagraphFont"/>
    <w:rsid w:val="004378D1"/>
  </w:style>
  <w:style w:type="character" w:customStyle="1" w:styleId="apple-converted-space">
    <w:name w:val="apple-converted-space"/>
    <w:basedOn w:val="DefaultParagraphFont"/>
    <w:rsid w:val="004378D1"/>
  </w:style>
  <w:style w:type="paragraph" w:customStyle="1" w:styleId="Heading21">
    <w:name w:val="Heading 21"/>
    <w:basedOn w:val="Normal"/>
    <w:next w:val="Normal"/>
    <w:uiPriority w:val="9"/>
    <w:unhideWhenUsed/>
    <w:qFormat/>
    <w:rsid w:val="004378D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4378D1"/>
    <w:pPr>
      <w:ind w:left="720"/>
      <w:contextualSpacing/>
    </w:pPr>
    <w:rPr>
      <w:rFonts w:ascii="Calibri" w:hAnsi="Calibri"/>
    </w:rPr>
  </w:style>
  <w:style w:type="paragraph" w:customStyle="1" w:styleId="BalloonText1">
    <w:name w:val="Balloon Text1"/>
    <w:basedOn w:val="Normal"/>
    <w:next w:val="BalloonText"/>
    <w:uiPriority w:val="99"/>
    <w:semiHidden/>
    <w:unhideWhenUsed/>
    <w:rsid w:val="004378D1"/>
    <w:rPr>
      <w:rFonts w:ascii="Tahoma" w:hAnsi="Tahoma" w:cs="Tahoma"/>
      <w:sz w:val="16"/>
      <w:szCs w:val="16"/>
    </w:rPr>
  </w:style>
  <w:style w:type="character" w:customStyle="1" w:styleId="Hyperlink1">
    <w:name w:val="Hyperlink1"/>
    <w:basedOn w:val="DefaultParagraphFont"/>
    <w:uiPriority w:val="99"/>
    <w:unhideWhenUsed/>
    <w:rsid w:val="004378D1"/>
    <w:rPr>
      <w:color w:val="FFAE3E"/>
      <w:u w:val="single"/>
    </w:rPr>
  </w:style>
  <w:style w:type="paragraph" w:customStyle="1" w:styleId="Header1">
    <w:name w:val="Header1"/>
    <w:basedOn w:val="Normal"/>
    <w:next w:val="Header"/>
    <w:uiPriority w:val="99"/>
    <w:unhideWhenUsed/>
    <w:rsid w:val="004378D1"/>
    <w:pPr>
      <w:tabs>
        <w:tab w:val="center" w:pos="4680"/>
        <w:tab w:val="right" w:pos="9360"/>
      </w:tabs>
    </w:pPr>
    <w:rPr>
      <w:rFonts w:ascii="Calibri" w:hAnsi="Calibri"/>
    </w:rPr>
  </w:style>
  <w:style w:type="paragraph" w:customStyle="1" w:styleId="Footer1">
    <w:name w:val="Footer1"/>
    <w:basedOn w:val="Normal"/>
    <w:next w:val="Footer"/>
    <w:uiPriority w:val="99"/>
    <w:unhideWhenUsed/>
    <w:rsid w:val="004378D1"/>
    <w:pPr>
      <w:tabs>
        <w:tab w:val="center" w:pos="4680"/>
        <w:tab w:val="right" w:pos="9360"/>
      </w:tabs>
    </w:pPr>
    <w:rPr>
      <w:rFonts w:ascii="Calibri" w:hAnsi="Calibri"/>
    </w:rPr>
  </w:style>
  <w:style w:type="paragraph" w:customStyle="1" w:styleId="CommentText1">
    <w:name w:val="Comment Text1"/>
    <w:basedOn w:val="Normal"/>
    <w:next w:val="CommentText"/>
    <w:uiPriority w:val="99"/>
    <w:semiHidden/>
    <w:unhideWhenUsed/>
    <w:rsid w:val="004378D1"/>
    <w:rPr>
      <w:rFonts w:ascii="Calibri" w:hAnsi="Calibri"/>
      <w:sz w:val="20"/>
      <w:szCs w:val="20"/>
    </w:rPr>
  </w:style>
  <w:style w:type="paragraph" w:customStyle="1" w:styleId="CommentSubject1">
    <w:name w:val="Comment Subject1"/>
    <w:basedOn w:val="CommentText"/>
    <w:next w:val="CommentText"/>
    <w:uiPriority w:val="99"/>
    <w:semiHidden/>
    <w:unhideWhenUsed/>
    <w:rsid w:val="004378D1"/>
    <w:rPr>
      <w:rFonts w:ascii="Calibri" w:hAnsi="Calibri"/>
      <w:b/>
      <w:bCs/>
    </w:rPr>
  </w:style>
  <w:style w:type="paragraph" w:customStyle="1" w:styleId="TOC21">
    <w:name w:val="TOC 21"/>
    <w:basedOn w:val="Normal"/>
    <w:next w:val="Normal"/>
    <w:uiPriority w:val="39"/>
    <w:unhideWhenUsed/>
    <w:rsid w:val="004378D1"/>
    <w:pPr>
      <w:jc w:val="center"/>
    </w:pPr>
    <w:rPr>
      <w:rFonts w:ascii="Calibri" w:hAnsi="Calibri"/>
    </w:rPr>
  </w:style>
  <w:style w:type="paragraph" w:customStyle="1" w:styleId="FootnoteText1">
    <w:name w:val="Footnote Text1"/>
    <w:basedOn w:val="Normal"/>
    <w:next w:val="FootnoteText"/>
    <w:uiPriority w:val="99"/>
    <w:semiHidden/>
    <w:unhideWhenUsed/>
    <w:rsid w:val="004378D1"/>
    <w:rPr>
      <w:rFonts w:ascii="Calibri" w:hAnsi="Calibri"/>
      <w:sz w:val="20"/>
      <w:szCs w:val="20"/>
    </w:rPr>
  </w:style>
  <w:style w:type="paragraph" w:customStyle="1" w:styleId="TOC31">
    <w:name w:val="TOC 31"/>
    <w:basedOn w:val="Normal"/>
    <w:next w:val="Normal"/>
    <w:uiPriority w:val="39"/>
    <w:unhideWhenUsed/>
    <w:rsid w:val="004378D1"/>
    <w:pPr>
      <w:spacing w:after="100" w:line="259" w:lineRule="auto"/>
      <w:ind w:left="440"/>
    </w:pPr>
    <w:rPr>
      <w:rFonts w:ascii="Calibri" w:hAnsi="Calibri" w:cs="Times New Roman"/>
      <w:sz w:val="22"/>
      <w:szCs w:val="22"/>
    </w:rPr>
  </w:style>
  <w:style w:type="character" w:customStyle="1" w:styleId="Heading2Char1">
    <w:name w:val="Heading 2 Char1"/>
    <w:basedOn w:val="DefaultParagraphFont"/>
    <w:uiPriority w:val="9"/>
    <w:semiHidden/>
    <w:rsid w:val="004378D1"/>
    <w:rPr>
      <w:rFonts w:ascii="Calibri Light" w:eastAsia="Times New Roman" w:hAnsi="Calibri Light" w:cs="Times New Roman"/>
      <w:b/>
      <w:bCs/>
      <w:color w:val="4472C4"/>
      <w:sz w:val="26"/>
      <w:szCs w:val="26"/>
    </w:rPr>
  </w:style>
  <w:style w:type="character" w:customStyle="1" w:styleId="BalloonTextChar1">
    <w:name w:val="Balloon Text Char1"/>
    <w:basedOn w:val="DefaultParagraphFont"/>
    <w:uiPriority w:val="99"/>
    <w:semiHidden/>
    <w:rsid w:val="004378D1"/>
    <w:rPr>
      <w:rFonts w:ascii="Tahoma" w:hAnsi="Tahoma" w:cs="Tahoma"/>
      <w:sz w:val="16"/>
      <w:szCs w:val="16"/>
    </w:rPr>
  </w:style>
  <w:style w:type="character" w:customStyle="1" w:styleId="HeaderChar1">
    <w:name w:val="Header Char1"/>
    <w:basedOn w:val="DefaultParagraphFont"/>
    <w:uiPriority w:val="99"/>
    <w:semiHidden/>
    <w:rsid w:val="004378D1"/>
  </w:style>
  <w:style w:type="character" w:customStyle="1" w:styleId="FooterChar1">
    <w:name w:val="Footer Char1"/>
    <w:basedOn w:val="DefaultParagraphFont"/>
    <w:uiPriority w:val="99"/>
    <w:semiHidden/>
    <w:rsid w:val="004378D1"/>
  </w:style>
  <w:style w:type="character" w:customStyle="1" w:styleId="CommentTextChar1">
    <w:name w:val="Comment Text Char1"/>
    <w:basedOn w:val="DefaultParagraphFont"/>
    <w:uiPriority w:val="99"/>
    <w:semiHidden/>
    <w:rsid w:val="004378D1"/>
    <w:rPr>
      <w:sz w:val="20"/>
      <w:szCs w:val="20"/>
    </w:rPr>
  </w:style>
  <w:style w:type="character" w:customStyle="1" w:styleId="CommentSubjectChar1">
    <w:name w:val="Comment Subject Char1"/>
    <w:basedOn w:val="CommentTextChar1"/>
    <w:uiPriority w:val="99"/>
    <w:semiHidden/>
    <w:rsid w:val="004378D1"/>
    <w:rPr>
      <w:b/>
      <w:bCs/>
      <w:sz w:val="20"/>
      <w:szCs w:val="20"/>
    </w:rPr>
  </w:style>
  <w:style w:type="character" w:customStyle="1" w:styleId="FootnoteTextChar1">
    <w:name w:val="Footnote Text Char1"/>
    <w:basedOn w:val="DefaultParagraphFont"/>
    <w:uiPriority w:val="99"/>
    <w:semiHidden/>
    <w:rsid w:val="004378D1"/>
    <w:rPr>
      <w:sz w:val="20"/>
      <w:szCs w:val="20"/>
    </w:rPr>
  </w:style>
  <w:style w:type="paragraph" w:customStyle="1" w:styleId="TOCHeading2">
    <w:name w:val="TOC Heading2"/>
    <w:basedOn w:val="Heading1"/>
    <w:next w:val="Normal"/>
    <w:uiPriority w:val="39"/>
    <w:unhideWhenUsed/>
    <w:qFormat/>
    <w:rsid w:val="004378D1"/>
    <w:pPr>
      <w:keepLines/>
      <w:spacing w:before="480" w:after="0" w:line="276" w:lineRule="auto"/>
      <w:outlineLvl w:val="9"/>
    </w:pPr>
    <w:rPr>
      <w:rFonts w:ascii="Trebuchet MS" w:hAnsi="Trebuchet MS"/>
      <w:bCs/>
      <w:color w:val="B76E0B"/>
      <w:sz w:val="28"/>
      <w:szCs w:val="28"/>
      <w:lang w:val="en-US" w:eastAsia="ja-JP"/>
    </w:rPr>
  </w:style>
  <w:style w:type="table" w:customStyle="1" w:styleId="TableGrid1211">
    <w:name w:val="Table Grid12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eNormal"/>
    <w:uiPriority w:val="49"/>
    <w:rsid w:val="004378D1"/>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4378D1"/>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font0">
    <w:name w:val="font0"/>
    <w:basedOn w:val="Normal"/>
    <w:rsid w:val="004378D1"/>
    <w:pPr>
      <w:spacing w:before="100" w:beforeAutospacing="1" w:after="100" w:afterAutospacing="1"/>
    </w:pPr>
    <w:rPr>
      <w:rFonts w:ascii="Calibri" w:hAnsi="Calibri" w:cs="Calibri"/>
      <w:color w:val="000000"/>
      <w:sz w:val="22"/>
      <w:szCs w:val="22"/>
    </w:rPr>
  </w:style>
  <w:style w:type="paragraph" w:customStyle="1" w:styleId="PC">
    <w:name w:val="PC"/>
    <w:basedOn w:val="ListParagraph"/>
    <w:link w:val="PCChar"/>
    <w:qFormat/>
    <w:rsid w:val="004378D1"/>
    <w:pPr>
      <w:framePr w:hSpace="180" w:wrap="around" w:vAnchor="text" w:hAnchor="margin" w:xAlign="center" w:y="52"/>
      <w:numPr>
        <w:numId w:val="1383"/>
      </w:numPr>
      <w:jc w:val="both"/>
    </w:pPr>
    <w:rPr>
      <w:rFonts w:ascii="Times New Roman" w:hAnsi="Times New Roman" w:cs="Times New Roman"/>
      <w:color w:val="222222"/>
    </w:rPr>
  </w:style>
  <w:style w:type="character" w:customStyle="1" w:styleId="PCChar">
    <w:name w:val="PC Char"/>
    <w:basedOn w:val="ListParagraphChar"/>
    <w:link w:val="PC"/>
    <w:rsid w:val="004378D1"/>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4378D1"/>
    <w:pPr>
      <w:framePr w:hSpace="180" w:wrap="around" w:vAnchor="text" w:hAnchor="margin" w:xAlign="center" w:y="52"/>
      <w:numPr>
        <w:numId w:val="1384"/>
      </w:numPr>
      <w:jc w:val="both"/>
    </w:pPr>
    <w:rPr>
      <w:rFonts w:ascii="Arial" w:eastAsia="Arial" w:hAnsi="Arial"/>
      <w:color w:val="222222"/>
      <w:shd w:val="clear" w:color="auto" w:fill="FFFFFF"/>
    </w:rPr>
  </w:style>
  <w:style w:type="character" w:customStyle="1" w:styleId="CUChar">
    <w:name w:val="CU Char"/>
    <w:basedOn w:val="ListParagraphChar"/>
    <w:link w:val="CU"/>
    <w:rsid w:val="004378D1"/>
    <w:rPr>
      <w:rFonts w:ascii="Arial" w:eastAsia="Arial" w:hAnsi="Arial" w:cs="Arial"/>
      <w:color w:val="222222"/>
      <w:sz w:val="24"/>
      <w:szCs w:val="24"/>
    </w:rPr>
  </w:style>
  <w:style w:type="character" w:customStyle="1" w:styleId="Style4Char">
    <w:name w:val="Style4 Char"/>
    <w:basedOn w:val="DefaultParagraphFont"/>
    <w:link w:val="Style4"/>
    <w:locked/>
    <w:rsid w:val="004378D1"/>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4378D1"/>
    <w:pPr>
      <w:numPr>
        <w:numId w:val="1385"/>
      </w:numPr>
      <w:shd w:val="clear" w:color="auto" w:fill="FFFFFF"/>
      <w:spacing w:before="240"/>
      <w:jc w:val="both"/>
    </w:pPr>
    <w:rPr>
      <w:rFonts w:ascii="Arial" w:eastAsia="Arial" w:hAnsi="Arial" w:cs="Times New Roman"/>
      <w:color w:val="000000"/>
    </w:rPr>
  </w:style>
  <w:style w:type="character" w:customStyle="1" w:styleId="Style1Char">
    <w:name w:val="Style1 Char"/>
    <w:basedOn w:val="DefaultParagraphFont"/>
    <w:link w:val="Style1"/>
    <w:locked/>
    <w:rsid w:val="004378D1"/>
    <w:rPr>
      <w:rFonts w:ascii="Times New Roman" w:eastAsia="Times New Roman" w:hAnsi="Times New Roman" w:cs="Times New Roman"/>
      <w:color w:val="000000"/>
      <w:sz w:val="28"/>
      <w:szCs w:val="24"/>
      <w:lang w:val="en-AU"/>
    </w:rPr>
  </w:style>
  <w:style w:type="paragraph" w:customStyle="1" w:styleId="Style1">
    <w:name w:val="Style1"/>
    <w:basedOn w:val="BodyText"/>
    <w:link w:val="Style1Char"/>
    <w:qFormat/>
    <w:rsid w:val="004378D1"/>
    <w:pPr>
      <w:numPr>
        <w:numId w:val="1386"/>
      </w:numPr>
      <w:spacing w:before="240"/>
    </w:pPr>
    <w:rPr>
      <w:color w:val="000000"/>
      <w:sz w:val="28"/>
      <w:szCs w:val="24"/>
    </w:rPr>
  </w:style>
  <w:style w:type="character" w:customStyle="1" w:styleId="Style2Char">
    <w:name w:val="Style2 Char"/>
    <w:basedOn w:val="Style1Char"/>
    <w:link w:val="Style2"/>
    <w:locked/>
    <w:rsid w:val="004378D1"/>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4378D1"/>
    <w:pPr>
      <w:numPr>
        <w:numId w:val="1387"/>
      </w:numPr>
    </w:pPr>
  </w:style>
  <w:style w:type="paragraph" w:customStyle="1" w:styleId="xl64">
    <w:name w:val="xl64"/>
    <w:basedOn w:val="Normal"/>
    <w:rsid w:val="004378D1"/>
    <w:pPr>
      <w:spacing w:before="100" w:beforeAutospacing="1" w:after="100" w:afterAutospacing="1"/>
    </w:pPr>
    <w:rPr>
      <w:rFonts w:ascii="Arial" w:hAnsi="Arial"/>
    </w:rPr>
  </w:style>
  <w:style w:type="table" w:customStyle="1" w:styleId="Gitternetztabelle5dunkelAkzent41">
    <w:name w:val="Gitternetztabelle 5 dunkel  – Akzent 41"/>
    <w:basedOn w:val="TableNormal"/>
    <w:uiPriority w:val="50"/>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rsid w:val="004378D1"/>
    <w:pPr>
      <w:spacing w:after="160" w:line="259" w:lineRule="auto"/>
      <w:ind w:left="720"/>
    </w:pPr>
    <w:rPr>
      <w:rFonts w:ascii="Arial" w:eastAsia="Calibri" w:hAnsi="Arial"/>
      <w:sz w:val="22"/>
      <w:szCs w:val="22"/>
    </w:rPr>
  </w:style>
  <w:style w:type="paragraph" w:customStyle="1" w:styleId="TableText">
    <w:name w:val="Table Text"/>
    <w:basedOn w:val="Normal"/>
    <w:qFormat/>
    <w:rsid w:val="004378D1"/>
    <w:rPr>
      <w:rFonts w:ascii="Arial" w:hAnsi="Arial"/>
      <w:sz w:val="22"/>
    </w:rPr>
  </w:style>
  <w:style w:type="paragraph" w:customStyle="1" w:styleId="LU-1">
    <w:name w:val="LU-1"/>
    <w:basedOn w:val="ListParagraph"/>
    <w:link w:val="LU-1Char"/>
    <w:qFormat/>
    <w:rsid w:val="004378D1"/>
    <w:pPr>
      <w:numPr>
        <w:numId w:val="1388"/>
      </w:numPr>
      <w:jc w:val="both"/>
    </w:pPr>
    <w:rPr>
      <w:rFonts w:ascii="Calibri" w:hAnsi="Calibri"/>
      <w:b/>
      <w:color w:val="000000"/>
    </w:rPr>
  </w:style>
  <w:style w:type="character" w:customStyle="1" w:styleId="LU-1Char">
    <w:name w:val="LU-1 Char"/>
    <w:basedOn w:val="ListParagraphChar"/>
    <w:link w:val="LU-1"/>
    <w:rsid w:val="004378D1"/>
    <w:rPr>
      <w:rFonts w:ascii="Calibri" w:eastAsia="Times New Roman" w:hAnsi="Calibri" w:cs="Arial"/>
      <w:b/>
      <w:color w:val="000000"/>
      <w:sz w:val="24"/>
      <w:szCs w:val="24"/>
    </w:rPr>
  </w:style>
  <w:style w:type="character" w:styleId="PlaceholderText">
    <w:name w:val="Placeholder Text"/>
    <w:basedOn w:val="DefaultParagraphFont"/>
    <w:uiPriority w:val="99"/>
    <w:semiHidden/>
    <w:rsid w:val="004378D1"/>
    <w:rPr>
      <w:color w:val="808080"/>
    </w:rPr>
  </w:style>
  <w:style w:type="table" w:customStyle="1" w:styleId="TableGrid28">
    <w:name w:val="Table Grid28"/>
    <w:basedOn w:val="TableNormal"/>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4378D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Grid13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310">
    <w:name w:val="TableGrid23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310">
    <w:name w:val="TableGrid33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110">
    <w:name w:val="TableGrid41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00">
    <w:name w:val="Table Grid30"/>
    <w:basedOn w:val="TableNormal"/>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620">
    <w:name w:val="TableGrid62"/>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810">
    <w:name w:val="TableGrid8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60">
    <w:name w:val="TableGrid16"/>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70">
    <w:name w:val="TableGrid17"/>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80">
    <w:name w:val="TableGrid18"/>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90">
    <w:name w:val="TableGrid19"/>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00">
    <w:name w:val="Table Grid40"/>
    <w:basedOn w:val="TableNormal"/>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378D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260">
    <w:name w:val="TableGrid26"/>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4211">
    <w:name w:val="Table Grid4211"/>
    <w:basedOn w:val="TableNormal"/>
    <w:next w:val="TableGrid"/>
    <w:uiPriority w:val="39"/>
    <w:rsid w:val="004378D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280">
    <w:name w:val="TableGrid28"/>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290">
    <w:name w:val="TableGrid29"/>
    <w:rsid w:val="004378D1"/>
    <w:pPr>
      <w:spacing w:after="0" w:line="240" w:lineRule="auto"/>
    </w:pPr>
    <w:rPr>
      <w:rFonts w:ascii="Arial" w:eastAsia="Times New Roman" w:hAnsi="Arial"/>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4378D1"/>
    <w:pPr>
      <w:keepLines/>
      <w:spacing w:before="240" w:after="0" w:line="259" w:lineRule="auto"/>
      <w:outlineLvl w:val="9"/>
    </w:pPr>
    <w:rPr>
      <w:rFonts w:ascii="Calibri Light" w:hAnsi="Calibri Light"/>
      <w:b w:val="0"/>
      <w:color w:val="2F5496"/>
      <w:szCs w:val="32"/>
      <w:lang w:val="en-US"/>
    </w:rPr>
  </w:style>
  <w:style w:type="table" w:customStyle="1" w:styleId="TableGrid2100">
    <w:name w:val="Table Grid210"/>
    <w:basedOn w:val="TableNormal"/>
    <w:next w:val="TableGrid"/>
    <w:uiPriority w:val="59"/>
    <w:rsid w:val="004378D1"/>
    <w:pPr>
      <w:spacing w:after="0" w:line="240" w:lineRule="auto"/>
    </w:pPr>
    <w:rPr>
      <w:rFonts w:ascii="Arial" w:eastAsia="Times New Roma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1">
    <w:name w:val="GFA Table Grid11"/>
    <w:basedOn w:val="TableNormal"/>
    <w:next w:val="TableGrid"/>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1">
    <w:name w:val="Grid Table 5 Dark - Accent 413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1">
    <w:name w:val="Table Grid31121"/>
    <w:basedOn w:val="TableNormal"/>
    <w:uiPriority w:val="3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uiPriority w:val="3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1">
    <w:name w:val="Table Grid36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qFormat/>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21">
    <w:name w:val="Table Grid312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
    <w:name w:val="Table Grid316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4378D1"/>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1">
    <w:name w:val="Table Grid320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1">
    <w:name w:val="Table Grid327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next w:val="GridTable5Dark-Accent410"/>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uiPriority w:val="99"/>
    <w:semiHidden/>
    <w:unhideWhenUsed/>
    <w:rsid w:val="004378D1"/>
  </w:style>
  <w:style w:type="table" w:customStyle="1" w:styleId="TableGrid314111">
    <w:name w:val="Table Grid314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4378D1"/>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4378D1"/>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4378D1"/>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4378D1"/>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4378D1"/>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4378D1"/>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4378D1"/>
    <w:pPr>
      <w:pBdr>
        <w:bottom w:val="single" w:sz="6" w:space="1" w:color="auto"/>
      </w:pBdr>
      <w:jc w:val="center"/>
    </w:pPr>
    <w:rPr>
      <w:rFonts w:ascii="Arial" w:hAnsi="Arial"/>
      <w:vanish/>
      <w:sz w:val="16"/>
      <w:szCs w:val="16"/>
    </w:rPr>
  </w:style>
  <w:style w:type="character" w:customStyle="1" w:styleId="z-TopofFormChar1">
    <w:name w:val="z-Top of Form Char1"/>
    <w:basedOn w:val="DefaultParagraphFont"/>
    <w:link w:val="z-TopofForm"/>
    <w:uiPriority w:val="99"/>
    <w:semiHidden/>
    <w:rsid w:val="004378D1"/>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4378D1"/>
    <w:pPr>
      <w:pBdr>
        <w:top w:val="single" w:sz="6" w:space="1" w:color="auto"/>
      </w:pBdr>
      <w:jc w:val="center"/>
    </w:pPr>
    <w:rPr>
      <w:rFonts w:ascii="Arial" w:hAnsi="Arial"/>
      <w:vanish/>
      <w:sz w:val="16"/>
      <w:szCs w:val="16"/>
    </w:rPr>
  </w:style>
  <w:style w:type="character" w:customStyle="1" w:styleId="z-BottomofFormChar1">
    <w:name w:val="z-Bottom of Form Char1"/>
    <w:basedOn w:val="DefaultParagraphFont"/>
    <w:link w:val="z-BottomofForm"/>
    <w:uiPriority w:val="99"/>
    <w:semiHidden/>
    <w:rsid w:val="004378D1"/>
    <w:rPr>
      <w:rFonts w:ascii="Arial" w:eastAsia="Times New Roman" w:hAnsi="Arial" w:cs="Arial"/>
      <w:vanish/>
      <w:sz w:val="16"/>
      <w:szCs w:val="16"/>
    </w:rPr>
  </w:style>
  <w:style w:type="table" w:customStyle="1" w:styleId="ListTable3-Accent11111">
    <w:name w:val="List Table 3 - Accent 11111"/>
    <w:basedOn w:val="TableNormal"/>
    <w:uiPriority w:val="48"/>
    <w:rsid w:val="004378D1"/>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next w:val="TableGrid"/>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next w:val="TableGrid"/>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4378D1"/>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4378D1"/>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
    <w:name w:val="Grid Table 5 Dark - Accent 43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111111">
    <w:name w:val="No List11111111"/>
    <w:next w:val="NoList"/>
    <w:uiPriority w:val="99"/>
    <w:semiHidden/>
    <w:unhideWhenUsed/>
    <w:rsid w:val="004378D1"/>
  </w:style>
  <w:style w:type="table" w:customStyle="1" w:styleId="GridTable5Dark-Accent621">
    <w:name w:val="Grid Table 5 Dark - Accent 62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
    <w:name w:val="Table Grid Light21"/>
    <w:basedOn w:val="TableNormal"/>
    <w:uiPriority w:val="40"/>
    <w:rsid w:val="004378D1"/>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111">
    <w:name w:val="No List111111111"/>
    <w:next w:val="NoList"/>
    <w:uiPriority w:val="99"/>
    <w:semiHidden/>
    <w:unhideWhenUsed/>
    <w:rsid w:val="004378D1"/>
  </w:style>
  <w:style w:type="numbering" w:customStyle="1" w:styleId="NoList211111">
    <w:name w:val="No List211111"/>
    <w:next w:val="NoList"/>
    <w:uiPriority w:val="99"/>
    <w:semiHidden/>
    <w:unhideWhenUsed/>
    <w:rsid w:val="004378D1"/>
  </w:style>
  <w:style w:type="numbering" w:customStyle="1" w:styleId="NoList311111">
    <w:name w:val="No List311111"/>
    <w:next w:val="NoList"/>
    <w:uiPriority w:val="99"/>
    <w:semiHidden/>
    <w:unhideWhenUsed/>
    <w:rsid w:val="004378D1"/>
  </w:style>
  <w:style w:type="numbering" w:customStyle="1" w:styleId="NoList1611">
    <w:name w:val="No List1611"/>
    <w:next w:val="NoList"/>
    <w:uiPriority w:val="99"/>
    <w:semiHidden/>
    <w:unhideWhenUsed/>
    <w:rsid w:val="004378D1"/>
  </w:style>
  <w:style w:type="table" w:customStyle="1" w:styleId="Gitternetztabelle5dunkelAkzent411">
    <w:name w:val="Gitternetztabelle 5 dunkel  – Akzent 41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1">
    <w:name w:val="GFA Table Grid21"/>
    <w:basedOn w:val="TableNormal"/>
    <w:next w:val="TableGrid"/>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5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59"/>
    <w:rsid w:val="004378D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4378D1"/>
  </w:style>
  <w:style w:type="numbering" w:customStyle="1" w:styleId="NoList1811">
    <w:name w:val="No List1811"/>
    <w:next w:val="NoList"/>
    <w:uiPriority w:val="99"/>
    <w:semiHidden/>
    <w:unhideWhenUsed/>
    <w:rsid w:val="004378D1"/>
  </w:style>
  <w:style w:type="numbering" w:customStyle="1" w:styleId="NoList11411">
    <w:name w:val="No List11411"/>
    <w:next w:val="NoList"/>
    <w:uiPriority w:val="99"/>
    <w:semiHidden/>
    <w:unhideWhenUsed/>
    <w:rsid w:val="004378D1"/>
  </w:style>
  <w:style w:type="numbering" w:customStyle="1" w:styleId="NoList2411">
    <w:name w:val="No List2411"/>
    <w:next w:val="NoList"/>
    <w:uiPriority w:val="99"/>
    <w:semiHidden/>
    <w:unhideWhenUsed/>
    <w:rsid w:val="004378D1"/>
  </w:style>
  <w:style w:type="numbering" w:customStyle="1" w:styleId="NoList3411">
    <w:name w:val="No List3411"/>
    <w:next w:val="NoList"/>
    <w:uiPriority w:val="99"/>
    <w:semiHidden/>
    <w:unhideWhenUsed/>
    <w:rsid w:val="004378D1"/>
  </w:style>
  <w:style w:type="numbering" w:customStyle="1" w:styleId="NoList4211">
    <w:name w:val="No List4211"/>
    <w:next w:val="NoList"/>
    <w:uiPriority w:val="99"/>
    <w:semiHidden/>
    <w:unhideWhenUsed/>
    <w:rsid w:val="004378D1"/>
  </w:style>
  <w:style w:type="numbering" w:customStyle="1" w:styleId="NoList111211">
    <w:name w:val="No List111211"/>
    <w:next w:val="NoList"/>
    <w:uiPriority w:val="99"/>
    <w:semiHidden/>
    <w:unhideWhenUsed/>
    <w:rsid w:val="004378D1"/>
  </w:style>
  <w:style w:type="numbering" w:customStyle="1" w:styleId="NoList21211">
    <w:name w:val="No List21211"/>
    <w:next w:val="NoList"/>
    <w:uiPriority w:val="99"/>
    <w:semiHidden/>
    <w:unhideWhenUsed/>
    <w:rsid w:val="004378D1"/>
  </w:style>
  <w:style w:type="numbering" w:customStyle="1" w:styleId="NoList31211">
    <w:name w:val="No List31211"/>
    <w:next w:val="NoList"/>
    <w:uiPriority w:val="99"/>
    <w:semiHidden/>
    <w:unhideWhenUsed/>
    <w:rsid w:val="004378D1"/>
  </w:style>
  <w:style w:type="numbering" w:customStyle="1" w:styleId="NoList5211">
    <w:name w:val="No List5211"/>
    <w:next w:val="NoList"/>
    <w:uiPriority w:val="99"/>
    <w:semiHidden/>
    <w:unhideWhenUsed/>
    <w:rsid w:val="004378D1"/>
  </w:style>
  <w:style w:type="numbering" w:customStyle="1" w:styleId="NoList12211">
    <w:name w:val="No List12211"/>
    <w:next w:val="NoList"/>
    <w:uiPriority w:val="99"/>
    <w:semiHidden/>
    <w:unhideWhenUsed/>
    <w:rsid w:val="004378D1"/>
  </w:style>
  <w:style w:type="numbering" w:customStyle="1" w:styleId="NoList112211">
    <w:name w:val="No List112211"/>
    <w:next w:val="NoList"/>
    <w:uiPriority w:val="99"/>
    <w:semiHidden/>
    <w:unhideWhenUsed/>
    <w:rsid w:val="004378D1"/>
  </w:style>
  <w:style w:type="numbering" w:customStyle="1" w:styleId="NoList22211">
    <w:name w:val="No List22211"/>
    <w:next w:val="NoList"/>
    <w:uiPriority w:val="99"/>
    <w:semiHidden/>
    <w:unhideWhenUsed/>
    <w:rsid w:val="004378D1"/>
  </w:style>
  <w:style w:type="numbering" w:customStyle="1" w:styleId="NoList32211">
    <w:name w:val="No List32211"/>
    <w:next w:val="NoList"/>
    <w:uiPriority w:val="99"/>
    <w:semiHidden/>
    <w:unhideWhenUsed/>
    <w:rsid w:val="004378D1"/>
  </w:style>
  <w:style w:type="numbering" w:customStyle="1" w:styleId="NoList6211">
    <w:name w:val="No List6211"/>
    <w:next w:val="NoList"/>
    <w:uiPriority w:val="99"/>
    <w:semiHidden/>
    <w:unhideWhenUsed/>
    <w:rsid w:val="004378D1"/>
  </w:style>
  <w:style w:type="numbering" w:customStyle="1" w:styleId="NoList7111">
    <w:name w:val="No List7111"/>
    <w:next w:val="NoList"/>
    <w:uiPriority w:val="99"/>
    <w:semiHidden/>
    <w:unhideWhenUsed/>
    <w:rsid w:val="004378D1"/>
  </w:style>
  <w:style w:type="numbering" w:customStyle="1" w:styleId="NoList8111">
    <w:name w:val="No List8111"/>
    <w:next w:val="NoList"/>
    <w:uiPriority w:val="99"/>
    <w:semiHidden/>
    <w:unhideWhenUsed/>
    <w:rsid w:val="004378D1"/>
  </w:style>
  <w:style w:type="numbering" w:customStyle="1" w:styleId="NoList9111">
    <w:name w:val="No List9111"/>
    <w:next w:val="NoList"/>
    <w:uiPriority w:val="99"/>
    <w:semiHidden/>
    <w:unhideWhenUsed/>
    <w:rsid w:val="004378D1"/>
  </w:style>
  <w:style w:type="numbering" w:customStyle="1" w:styleId="NoList10111">
    <w:name w:val="No List10111"/>
    <w:next w:val="NoList"/>
    <w:uiPriority w:val="99"/>
    <w:semiHidden/>
    <w:unhideWhenUsed/>
    <w:rsid w:val="004378D1"/>
  </w:style>
  <w:style w:type="numbering" w:customStyle="1" w:styleId="NoList13111">
    <w:name w:val="No List13111"/>
    <w:next w:val="NoList"/>
    <w:uiPriority w:val="99"/>
    <w:semiHidden/>
    <w:unhideWhenUsed/>
    <w:rsid w:val="004378D1"/>
  </w:style>
  <w:style w:type="numbering" w:customStyle="1" w:styleId="NoList14111">
    <w:name w:val="No List14111"/>
    <w:next w:val="NoList"/>
    <w:uiPriority w:val="99"/>
    <w:semiHidden/>
    <w:unhideWhenUsed/>
    <w:rsid w:val="004378D1"/>
  </w:style>
  <w:style w:type="numbering" w:customStyle="1" w:styleId="NoList15111">
    <w:name w:val="No List15111"/>
    <w:next w:val="NoList"/>
    <w:uiPriority w:val="99"/>
    <w:semiHidden/>
    <w:unhideWhenUsed/>
    <w:rsid w:val="004378D1"/>
  </w:style>
  <w:style w:type="numbering" w:customStyle="1" w:styleId="NoList23111">
    <w:name w:val="No List23111"/>
    <w:next w:val="NoList"/>
    <w:uiPriority w:val="99"/>
    <w:semiHidden/>
    <w:unhideWhenUsed/>
    <w:rsid w:val="004378D1"/>
  </w:style>
  <w:style w:type="numbering" w:customStyle="1" w:styleId="NoList33111">
    <w:name w:val="No List33111"/>
    <w:next w:val="NoList"/>
    <w:uiPriority w:val="99"/>
    <w:semiHidden/>
    <w:unhideWhenUsed/>
    <w:rsid w:val="004378D1"/>
  </w:style>
  <w:style w:type="numbering" w:customStyle="1" w:styleId="NoList41111">
    <w:name w:val="No List41111"/>
    <w:next w:val="NoList"/>
    <w:uiPriority w:val="99"/>
    <w:semiHidden/>
    <w:unhideWhenUsed/>
    <w:rsid w:val="004378D1"/>
  </w:style>
  <w:style w:type="numbering" w:customStyle="1" w:styleId="NoList113111">
    <w:name w:val="No List113111"/>
    <w:next w:val="NoList"/>
    <w:uiPriority w:val="99"/>
    <w:semiHidden/>
    <w:unhideWhenUsed/>
    <w:rsid w:val="004378D1"/>
  </w:style>
  <w:style w:type="numbering" w:customStyle="1" w:styleId="NoList1111112">
    <w:name w:val="No List1111112"/>
    <w:next w:val="NoList"/>
    <w:uiPriority w:val="99"/>
    <w:semiHidden/>
    <w:unhideWhenUsed/>
    <w:rsid w:val="004378D1"/>
  </w:style>
  <w:style w:type="numbering" w:customStyle="1" w:styleId="NoList2111111">
    <w:name w:val="No List2111111"/>
    <w:next w:val="NoList"/>
    <w:uiPriority w:val="99"/>
    <w:semiHidden/>
    <w:unhideWhenUsed/>
    <w:rsid w:val="004378D1"/>
  </w:style>
  <w:style w:type="numbering" w:customStyle="1" w:styleId="NoList3111111">
    <w:name w:val="No List3111111"/>
    <w:next w:val="NoList"/>
    <w:uiPriority w:val="99"/>
    <w:semiHidden/>
    <w:unhideWhenUsed/>
    <w:rsid w:val="004378D1"/>
  </w:style>
  <w:style w:type="numbering" w:customStyle="1" w:styleId="NoList51111">
    <w:name w:val="No List51111"/>
    <w:next w:val="NoList"/>
    <w:uiPriority w:val="99"/>
    <w:semiHidden/>
    <w:unhideWhenUsed/>
    <w:rsid w:val="004378D1"/>
  </w:style>
  <w:style w:type="numbering" w:customStyle="1" w:styleId="NoList121111">
    <w:name w:val="No List121111"/>
    <w:next w:val="NoList"/>
    <w:uiPriority w:val="99"/>
    <w:semiHidden/>
    <w:unhideWhenUsed/>
    <w:rsid w:val="004378D1"/>
  </w:style>
  <w:style w:type="numbering" w:customStyle="1" w:styleId="NoList1121111">
    <w:name w:val="No List1121111"/>
    <w:next w:val="NoList"/>
    <w:uiPriority w:val="99"/>
    <w:semiHidden/>
    <w:unhideWhenUsed/>
    <w:rsid w:val="004378D1"/>
  </w:style>
  <w:style w:type="numbering" w:customStyle="1" w:styleId="NoList221111">
    <w:name w:val="No List221111"/>
    <w:next w:val="NoList"/>
    <w:uiPriority w:val="99"/>
    <w:semiHidden/>
    <w:unhideWhenUsed/>
    <w:rsid w:val="004378D1"/>
  </w:style>
  <w:style w:type="numbering" w:customStyle="1" w:styleId="NoList321111">
    <w:name w:val="No List321111"/>
    <w:next w:val="NoList"/>
    <w:uiPriority w:val="99"/>
    <w:semiHidden/>
    <w:unhideWhenUsed/>
    <w:rsid w:val="004378D1"/>
  </w:style>
  <w:style w:type="numbering" w:customStyle="1" w:styleId="NoList61111">
    <w:name w:val="No List61111"/>
    <w:next w:val="NoList"/>
    <w:uiPriority w:val="99"/>
    <w:semiHidden/>
    <w:unhideWhenUsed/>
    <w:rsid w:val="004378D1"/>
  </w:style>
  <w:style w:type="numbering" w:customStyle="1" w:styleId="NoList16111">
    <w:name w:val="No List16111"/>
    <w:next w:val="NoList"/>
    <w:uiPriority w:val="99"/>
    <w:semiHidden/>
    <w:unhideWhenUsed/>
    <w:rsid w:val="004378D1"/>
  </w:style>
  <w:style w:type="table" w:customStyle="1" w:styleId="TableGrid281">
    <w:name w:val="Table Grid281"/>
    <w:basedOn w:val="TableNormal"/>
    <w:next w:val="TableGrid"/>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59"/>
    <w:rsid w:val="004378D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
    <w:name w:val="Table Grid115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TableNormal"/>
    <w:uiPriority w:val="40"/>
    <w:rsid w:val="004378D1"/>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3">
    <w:name w:val="No List1111113"/>
    <w:next w:val="NoList"/>
    <w:uiPriority w:val="99"/>
    <w:semiHidden/>
    <w:unhideWhenUsed/>
    <w:rsid w:val="004378D1"/>
  </w:style>
  <w:style w:type="numbering" w:customStyle="1" w:styleId="NoList1612">
    <w:name w:val="No List1612"/>
    <w:next w:val="NoList"/>
    <w:uiPriority w:val="99"/>
    <w:semiHidden/>
    <w:unhideWhenUsed/>
    <w:rsid w:val="004378D1"/>
  </w:style>
  <w:style w:type="numbering" w:customStyle="1" w:styleId="NoList17111">
    <w:name w:val="No List17111"/>
    <w:next w:val="NoList"/>
    <w:uiPriority w:val="99"/>
    <w:semiHidden/>
    <w:unhideWhenUsed/>
    <w:rsid w:val="004378D1"/>
  </w:style>
  <w:style w:type="numbering" w:customStyle="1" w:styleId="NoList24111">
    <w:name w:val="No List24111"/>
    <w:next w:val="NoList"/>
    <w:uiPriority w:val="99"/>
    <w:semiHidden/>
    <w:unhideWhenUsed/>
    <w:rsid w:val="004378D1"/>
  </w:style>
  <w:style w:type="numbering" w:customStyle="1" w:styleId="NoList34111">
    <w:name w:val="No List34111"/>
    <w:next w:val="NoList"/>
    <w:uiPriority w:val="99"/>
    <w:semiHidden/>
    <w:unhideWhenUsed/>
    <w:rsid w:val="004378D1"/>
  </w:style>
  <w:style w:type="numbering" w:customStyle="1" w:styleId="NoList42111">
    <w:name w:val="No List42111"/>
    <w:next w:val="NoList"/>
    <w:uiPriority w:val="99"/>
    <w:semiHidden/>
    <w:unhideWhenUsed/>
    <w:rsid w:val="004378D1"/>
  </w:style>
  <w:style w:type="numbering" w:customStyle="1" w:styleId="NoList114111">
    <w:name w:val="No List114111"/>
    <w:next w:val="NoList"/>
    <w:uiPriority w:val="99"/>
    <w:semiHidden/>
    <w:unhideWhenUsed/>
    <w:rsid w:val="004378D1"/>
  </w:style>
  <w:style w:type="numbering" w:customStyle="1" w:styleId="NoList1112111">
    <w:name w:val="No List1112111"/>
    <w:next w:val="NoList"/>
    <w:uiPriority w:val="99"/>
    <w:semiHidden/>
    <w:unhideWhenUsed/>
    <w:rsid w:val="004378D1"/>
  </w:style>
  <w:style w:type="numbering" w:customStyle="1" w:styleId="NoList212111">
    <w:name w:val="No List212111"/>
    <w:next w:val="NoList"/>
    <w:uiPriority w:val="99"/>
    <w:semiHidden/>
    <w:unhideWhenUsed/>
    <w:rsid w:val="004378D1"/>
  </w:style>
  <w:style w:type="numbering" w:customStyle="1" w:styleId="NoList312111">
    <w:name w:val="No List312111"/>
    <w:next w:val="NoList"/>
    <w:uiPriority w:val="99"/>
    <w:semiHidden/>
    <w:unhideWhenUsed/>
    <w:rsid w:val="004378D1"/>
  </w:style>
  <w:style w:type="numbering" w:customStyle="1" w:styleId="NoList52111">
    <w:name w:val="No List52111"/>
    <w:next w:val="NoList"/>
    <w:uiPriority w:val="99"/>
    <w:semiHidden/>
    <w:unhideWhenUsed/>
    <w:rsid w:val="004378D1"/>
  </w:style>
  <w:style w:type="numbering" w:customStyle="1" w:styleId="NoList122111">
    <w:name w:val="No List122111"/>
    <w:next w:val="NoList"/>
    <w:uiPriority w:val="99"/>
    <w:semiHidden/>
    <w:unhideWhenUsed/>
    <w:rsid w:val="004378D1"/>
  </w:style>
  <w:style w:type="numbering" w:customStyle="1" w:styleId="NoList1122111">
    <w:name w:val="No List1122111"/>
    <w:next w:val="NoList"/>
    <w:uiPriority w:val="99"/>
    <w:semiHidden/>
    <w:unhideWhenUsed/>
    <w:rsid w:val="004378D1"/>
  </w:style>
  <w:style w:type="numbering" w:customStyle="1" w:styleId="NoList222111">
    <w:name w:val="No List222111"/>
    <w:next w:val="NoList"/>
    <w:uiPriority w:val="99"/>
    <w:semiHidden/>
    <w:unhideWhenUsed/>
    <w:rsid w:val="004378D1"/>
  </w:style>
  <w:style w:type="numbering" w:customStyle="1" w:styleId="NoList322111">
    <w:name w:val="No List322111"/>
    <w:next w:val="NoList"/>
    <w:uiPriority w:val="99"/>
    <w:semiHidden/>
    <w:unhideWhenUsed/>
    <w:rsid w:val="004378D1"/>
  </w:style>
  <w:style w:type="numbering" w:customStyle="1" w:styleId="NoList62111">
    <w:name w:val="No List62111"/>
    <w:next w:val="NoList"/>
    <w:uiPriority w:val="99"/>
    <w:semiHidden/>
    <w:unhideWhenUsed/>
    <w:rsid w:val="004378D1"/>
  </w:style>
  <w:style w:type="numbering" w:customStyle="1" w:styleId="NoList71111">
    <w:name w:val="No List71111"/>
    <w:next w:val="NoList"/>
    <w:uiPriority w:val="99"/>
    <w:semiHidden/>
    <w:unhideWhenUsed/>
    <w:rsid w:val="004378D1"/>
  </w:style>
  <w:style w:type="numbering" w:customStyle="1" w:styleId="NoList81111">
    <w:name w:val="No List81111"/>
    <w:next w:val="NoList"/>
    <w:uiPriority w:val="99"/>
    <w:semiHidden/>
    <w:unhideWhenUsed/>
    <w:rsid w:val="004378D1"/>
  </w:style>
  <w:style w:type="numbering" w:customStyle="1" w:styleId="NoList91111">
    <w:name w:val="No List91111"/>
    <w:next w:val="NoList"/>
    <w:uiPriority w:val="99"/>
    <w:semiHidden/>
    <w:unhideWhenUsed/>
    <w:rsid w:val="004378D1"/>
  </w:style>
  <w:style w:type="numbering" w:customStyle="1" w:styleId="NoList101111">
    <w:name w:val="No List101111"/>
    <w:next w:val="NoList"/>
    <w:uiPriority w:val="99"/>
    <w:semiHidden/>
    <w:unhideWhenUsed/>
    <w:rsid w:val="004378D1"/>
  </w:style>
  <w:style w:type="numbering" w:customStyle="1" w:styleId="NoList131111">
    <w:name w:val="No List131111"/>
    <w:next w:val="NoList"/>
    <w:uiPriority w:val="99"/>
    <w:semiHidden/>
    <w:unhideWhenUsed/>
    <w:rsid w:val="004378D1"/>
  </w:style>
  <w:style w:type="numbering" w:customStyle="1" w:styleId="NoList141111">
    <w:name w:val="No List141111"/>
    <w:next w:val="NoList"/>
    <w:uiPriority w:val="99"/>
    <w:semiHidden/>
    <w:unhideWhenUsed/>
    <w:rsid w:val="004378D1"/>
  </w:style>
  <w:style w:type="numbering" w:customStyle="1" w:styleId="NoList151111">
    <w:name w:val="No List151111"/>
    <w:next w:val="NoList"/>
    <w:uiPriority w:val="99"/>
    <w:semiHidden/>
    <w:unhideWhenUsed/>
    <w:rsid w:val="004378D1"/>
  </w:style>
  <w:style w:type="numbering" w:customStyle="1" w:styleId="NoList231111">
    <w:name w:val="No List231111"/>
    <w:next w:val="NoList"/>
    <w:uiPriority w:val="99"/>
    <w:semiHidden/>
    <w:unhideWhenUsed/>
    <w:rsid w:val="004378D1"/>
  </w:style>
  <w:style w:type="numbering" w:customStyle="1" w:styleId="NoList331111">
    <w:name w:val="No List331111"/>
    <w:next w:val="NoList"/>
    <w:uiPriority w:val="99"/>
    <w:semiHidden/>
    <w:unhideWhenUsed/>
    <w:rsid w:val="004378D1"/>
  </w:style>
  <w:style w:type="numbering" w:customStyle="1" w:styleId="NoList411111">
    <w:name w:val="No List411111"/>
    <w:next w:val="NoList"/>
    <w:uiPriority w:val="99"/>
    <w:semiHidden/>
    <w:unhideWhenUsed/>
    <w:rsid w:val="004378D1"/>
  </w:style>
  <w:style w:type="numbering" w:customStyle="1" w:styleId="NoList1131111">
    <w:name w:val="No List1131111"/>
    <w:next w:val="NoList"/>
    <w:uiPriority w:val="99"/>
    <w:semiHidden/>
    <w:unhideWhenUsed/>
    <w:rsid w:val="004378D1"/>
  </w:style>
  <w:style w:type="numbering" w:customStyle="1" w:styleId="NoList21111111">
    <w:name w:val="No List21111111"/>
    <w:next w:val="NoList"/>
    <w:uiPriority w:val="99"/>
    <w:semiHidden/>
    <w:unhideWhenUsed/>
    <w:rsid w:val="004378D1"/>
  </w:style>
  <w:style w:type="numbering" w:customStyle="1" w:styleId="NoList31111111">
    <w:name w:val="No List31111111"/>
    <w:next w:val="NoList"/>
    <w:uiPriority w:val="99"/>
    <w:semiHidden/>
    <w:unhideWhenUsed/>
    <w:rsid w:val="004378D1"/>
  </w:style>
  <w:style w:type="numbering" w:customStyle="1" w:styleId="NoList511111">
    <w:name w:val="No List511111"/>
    <w:next w:val="NoList"/>
    <w:uiPriority w:val="99"/>
    <w:semiHidden/>
    <w:unhideWhenUsed/>
    <w:rsid w:val="004378D1"/>
  </w:style>
  <w:style w:type="numbering" w:customStyle="1" w:styleId="NoList1211111">
    <w:name w:val="No List1211111"/>
    <w:next w:val="NoList"/>
    <w:uiPriority w:val="99"/>
    <w:semiHidden/>
    <w:unhideWhenUsed/>
    <w:rsid w:val="004378D1"/>
  </w:style>
  <w:style w:type="numbering" w:customStyle="1" w:styleId="NoList11211111">
    <w:name w:val="No List11211111"/>
    <w:next w:val="NoList"/>
    <w:uiPriority w:val="99"/>
    <w:semiHidden/>
    <w:unhideWhenUsed/>
    <w:rsid w:val="004378D1"/>
  </w:style>
  <w:style w:type="numbering" w:customStyle="1" w:styleId="NoList2211111">
    <w:name w:val="No List2211111"/>
    <w:next w:val="NoList"/>
    <w:uiPriority w:val="99"/>
    <w:semiHidden/>
    <w:unhideWhenUsed/>
    <w:rsid w:val="004378D1"/>
  </w:style>
  <w:style w:type="numbering" w:customStyle="1" w:styleId="NoList3211111">
    <w:name w:val="No List3211111"/>
    <w:next w:val="NoList"/>
    <w:uiPriority w:val="99"/>
    <w:semiHidden/>
    <w:unhideWhenUsed/>
    <w:rsid w:val="004378D1"/>
  </w:style>
  <w:style w:type="numbering" w:customStyle="1" w:styleId="NoList611111">
    <w:name w:val="No List611111"/>
    <w:next w:val="NoList"/>
    <w:uiPriority w:val="99"/>
    <w:semiHidden/>
    <w:unhideWhenUsed/>
    <w:rsid w:val="004378D1"/>
  </w:style>
  <w:style w:type="numbering" w:customStyle="1" w:styleId="NoList1111121">
    <w:name w:val="No List1111121"/>
    <w:next w:val="NoList"/>
    <w:uiPriority w:val="99"/>
    <w:semiHidden/>
    <w:unhideWhenUsed/>
    <w:rsid w:val="004378D1"/>
  </w:style>
  <w:style w:type="numbering" w:customStyle="1" w:styleId="NoList1621">
    <w:name w:val="No List1621"/>
    <w:next w:val="NoList"/>
    <w:uiPriority w:val="99"/>
    <w:semiHidden/>
    <w:unhideWhenUsed/>
    <w:rsid w:val="004378D1"/>
  </w:style>
  <w:style w:type="numbering" w:customStyle="1" w:styleId="NoList1721">
    <w:name w:val="No List1721"/>
    <w:next w:val="NoList"/>
    <w:uiPriority w:val="99"/>
    <w:semiHidden/>
    <w:unhideWhenUsed/>
    <w:rsid w:val="004378D1"/>
  </w:style>
  <w:style w:type="numbering" w:customStyle="1" w:styleId="NoList2421">
    <w:name w:val="No List2421"/>
    <w:next w:val="NoList"/>
    <w:uiPriority w:val="99"/>
    <w:semiHidden/>
    <w:unhideWhenUsed/>
    <w:rsid w:val="004378D1"/>
  </w:style>
  <w:style w:type="numbering" w:customStyle="1" w:styleId="NoList3421">
    <w:name w:val="No List3421"/>
    <w:next w:val="NoList"/>
    <w:uiPriority w:val="99"/>
    <w:semiHidden/>
    <w:unhideWhenUsed/>
    <w:rsid w:val="004378D1"/>
  </w:style>
  <w:style w:type="numbering" w:customStyle="1" w:styleId="NoList4221">
    <w:name w:val="No List4221"/>
    <w:next w:val="NoList"/>
    <w:uiPriority w:val="99"/>
    <w:semiHidden/>
    <w:unhideWhenUsed/>
    <w:rsid w:val="004378D1"/>
  </w:style>
  <w:style w:type="numbering" w:customStyle="1" w:styleId="NoList11421">
    <w:name w:val="No List11421"/>
    <w:next w:val="NoList"/>
    <w:uiPriority w:val="99"/>
    <w:semiHidden/>
    <w:unhideWhenUsed/>
    <w:rsid w:val="004378D1"/>
  </w:style>
  <w:style w:type="numbering" w:customStyle="1" w:styleId="NoList111221">
    <w:name w:val="No List111221"/>
    <w:next w:val="NoList"/>
    <w:uiPriority w:val="99"/>
    <w:semiHidden/>
    <w:unhideWhenUsed/>
    <w:rsid w:val="004378D1"/>
  </w:style>
  <w:style w:type="numbering" w:customStyle="1" w:styleId="NoList21221">
    <w:name w:val="No List21221"/>
    <w:next w:val="NoList"/>
    <w:uiPriority w:val="99"/>
    <w:semiHidden/>
    <w:unhideWhenUsed/>
    <w:rsid w:val="004378D1"/>
  </w:style>
  <w:style w:type="numbering" w:customStyle="1" w:styleId="NoList31221">
    <w:name w:val="No List31221"/>
    <w:next w:val="NoList"/>
    <w:uiPriority w:val="99"/>
    <w:semiHidden/>
    <w:unhideWhenUsed/>
    <w:rsid w:val="004378D1"/>
  </w:style>
  <w:style w:type="numbering" w:customStyle="1" w:styleId="NoList5221">
    <w:name w:val="No List5221"/>
    <w:next w:val="NoList"/>
    <w:uiPriority w:val="99"/>
    <w:semiHidden/>
    <w:unhideWhenUsed/>
    <w:rsid w:val="004378D1"/>
  </w:style>
  <w:style w:type="numbering" w:customStyle="1" w:styleId="NoList12221">
    <w:name w:val="No List12221"/>
    <w:next w:val="NoList"/>
    <w:uiPriority w:val="99"/>
    <w:semiHidden/>
    <w:unhideWhenUsed/>
    <w:rsid w:val="004378D1"/>
  </w:style>
  <w:style w:type="numbering" w:customStyle="1" w:styleId="NoList112221">
    <w:name w:val="No List112221"/>
    <w:next w:val="NoList"/>
    <w:uiPriority w:val="99"/>
    <w:semiHidden/>
    <w:unhideWhenUsed/>
    <w:rsid w:val="004378D1"/>
  </w:style>
  <w:style w:type="numbering" w:customStyle="1" w:styleId="NoList22221">
    <w:name w:val="No List22221"/>
    <w:next w:val="NoList"/>
    <w:uiPriority w:val="99"/>
    <w:semiHidden/>
    <w:unhideWhenUsed/>
    <w:rsid w:val="004378D1"/>
  </w:style>
  <w:style w:type="numbering" w:customStyle="1" w:styleId="NoList32221">
    <w:name w:val="No List32221"/>
    <w:next w:val="NoList"/>
    <w:uiPriority w:val="99"/>
    <w:semiHidden/>
    <w:unhideWhenUsed/>
    <w:rsid w:val="004378D1"/>
  </w:style>
  <w:style w:type="numbering" w:customStyle="1" w:styleId="NoList6221">
    <w:name w:val="No List6221"/>
    <w:next w:val="NoList"/>
    <w:uiPriority w:val="99"/>
    <w:semiHidden/>
    <w:unhideWhenUsed/>
    <w:rsid w:val="004378D1"/>
  </w:style>
  <w:style w:type="numbering" w:customStyle="1" w:styleId="NoList7121">
    <w:name w:val="No List7121"/>
    <w:next w:val="NoList"/>
    <w:uiPriority w:val="99"/>
    <w:semiHidden/>
    <w:unhideWhenUsed/>
    <w:rsid w:val="004378D1"/>
  </w:style>
  <w:style w:type="numbering" w:customStyle="1" w:styleId="NoList8121">
    <w:name w:val="No List8121"/>
    <w:next w:val="NoList"/>
    <w:uiPriority w:val="99"/>
    <w:semiHidden/>
    <w:unhideWhenUsed/>
    <w:rsid w:val="004378D1"/>
  </w:style>
  <w:style w:type="numbering" w:customStyle="1" w:styleId="NoList9121">
    <w:name w:val="No List9121"/>
    <w:next w:val="NoList"/>
    <w:uiPriority w:val="99"/>
    <w:semiHidden/>
    <w:unhideWhenUsed/>
    <w:rsid w:val="004378D1"/>
  </w:style>
  <w:style w:type="numbering" w:customStyle="1" w:styleId="NoList10121">
    <w:name w:val="No List10121"/>
    <w:next w:val="NoList"/>
    <w:uiPriority w:val="99"/>
    <w:semiHidden/>
    <w:unhideWhenUsed/>
    <w:rsid w:val="004378D1"/>
  </w:style>
  <w:style w:type="numbering" w:customStyle="1" w:styleId="NoList13121">
    <w:name w:val="No List13121"/>
    <w:next w:val="NoList"/>
    <w:uiPriority w:val="99"/>
    <w:semiHidden/>
    <w:unhideWhenUsed/>
    <w:rsid w:val="004378D1"/>
  </w:style>
  <w:style w:type="numbering" w:customStyle="1" w:styleId="NoList14121">
    <w:name w:val="No List14121"/>
    <w:next w:val="NoList"/>
    <w:uiPriority w:val="99"/>
    <w:semiHidden/>
    <w:unhideWhenUsed/>
    <w:rsid w:val="004378D1"/>
  </w:style>
  <w:style w:type="numbering" w:customStyle="1" w:styleId="NoList15121">
    <w:name w:val="No List15121"/>
    <w:next w:val="NoList"/>
    <w:uiPriority w:val="99"/>
    <w:semiHidden/>
    <w:unhideWhenUsed/>
    <w:rsid w:val="004378D1"/>
  </w:style>
  <w:style w:type="numbering" w:customStyle="1" w:styleId="NoList23121">
    <w:name w:val="No List23121"/>
    <w:next w:val="NoList"/>
    <w:uiPriority w:val="99"/>
    <w:semiHidden/>
    <w:unhideWhenUsed/>
    <w:rsid w:val="004378D1"/>
  </w:style>
  <w:style w:type="numbering" w:customStyle="1" w:styleId="NoList33121">
    <w:name w:val="No List33121"/>
    <w:next w:val="NoList"/>
    <w:uiPriority w:val="99"/>
    <w:semiHidden/>
    <w:unhideWhenUsed/>
    <w:rsid w:val="004378D1"/>
  </w:style>
  <w:style w:type="numbering" w:customStyle="1" w:styleId="NoList41121">
    <w:name w:val="No List41121"/>
    <w:next w:val="NoList"/>
    <w:uiPriority w:val="99"/>
    <w:semiHidden/>
    <w:unhideWhenUsed/>
    <w:rsid w:val="004378D1"/>
  </w:style>
  <w:style w:type="numbering" w:customStyle="1" w:styleId="NoList113121">
    <w:name w:val="No List113121"/>
    <w:next w:val="NoList"/>
    <w:uiPriority w:val="99"/>
    <w:semiHidden/>
    <w:unhideWhenUsed/>
    <w:rsid w:val="004378D1"/>
  </w:style>
  <w:style w:type="numbering" w:customStyle="1" w:styleId="NoList1111211">
    <w:name w:val="No List1111211"/>
    <w:next w:val="NoList"/>
    <w:uiPriority w:val="99"/>
    <w:semiHidden/>
    <w:unhideWhenUsed/>
    <w:rsid w:val="004378D1"/>
  </w:style>
  <w:style w:type="numbering" w:customStyle="1" w:styleId="NoList211121">
    <w:name w:val="No List211121"/>
    <w:next w:val="NoList"/>
    <w:uiPriority w:val="99"/>
    <w:semiHidden/>
    <w:unhideWhenUsed/>
    <w:rsid w:val="004378D1"/>
  </w:style>
  <w:style w:type="numbering" w:customStyle="1" w:styleId="NoList311121">
    <w:name w:val="No List311121"/>
    <w:next w:val="NoList"/>
    <w:uiPriority w:val="99"/>
    <w:semiHidden/>
    <w:unhideWhenUsed/>
    <w:rsid w:val="004378D1"/>
  </w:style>
  <w:style w:type="numbering" w:customStyle="1" w:styleId="NoList51121">
    <w:name w:val="No List51121"/>
    <w:next w:val="NoList"/>
    <w:uiPriority w:val="99"/>
    <w:semiHidden/>
    <w:unhideWhenUsed/>
    <w:rsid w:val="004378D1"/>
  </w:style>
  <w:style w:type="numbering" w:customStyle="1" w:styleId="NoList121121">
    <w:name w:val="No List121121"/>
    <w:next w:val="NoList"/>
    <w:uiPriority w:val="99"/>
    <w:semiHidden/>
    <w:unhideWhenUsed/>
    <w:rsid w:val="004378D1"/>
  </w:style>
  <w:style w:type="numbering" w:customStyle="1" w:styleId="NoList1121121">
    <w:name w:val="No List1121121"/>
    <w:next w:val="NoList"/>
    <w:uiPriority w:val="99"/>
    <w:semiHidden/>
    <w:unhideWhenUsed/>
    <w:rsid w:val="004378D1"/>
  </w:style>
  <w:style w:type="numbering" w:customStyle="1" w:styleId="NoList221121">
    <w:name w:val="No List221121"/>
    <w:next w:val="NoList"/>
    <w:uiPriority w:val="99"/>
    <w:semiHidden/>
    <w:unhideWhenUsed/>
    <w:rsid w:val="004378D1"/>
  </w:style>
  <w:style w:type="numbering" w:customStyle="1" w:styleId="NoList321121">
    <w:name w:val="No List321121"/>
    <w:next w:val="NoList"/>
    <w:uiPriority w:val="99"/>
    <w:semiHidden/>
    <w:unhideWhenUsed/>
    <w:rsid w:val="004378D1"/>
  </w:style>
  <w:style w:type="numbering" w:customStyle="1" w:styleId="NoList61121">
    <w:name w:val="No List61121"/>
    <w:next w:val="NoList"/>
    <w:uiPriority w:val="99"/>
    <w:semiHidden/>
    <w:unhideWhenUsed/>
    <w:rsid w:val="004378D1"/>
  </w:style>
  <w:style w:type="numbering" w:customStyle="1" w:styleId="NoList40">
    <w:name w:val="No List40"/>
    <w:next w:val="NoList"/>
    <w:uiPriority w:val="99"/>
    <w:semiHidden/>
    <w:unhideWhenUsed/>
    <w:rsid w:val="004378D1"/>
  </w:style>
  <w:style w:type="table" w:customStyle="1" w:styleId="TableGrid530">
    <w:name w:val="TableGrid53"/>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30">
    <w:name w:val="TableGrid63"/>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20">
    <w:name w:val="TableGrid72"/>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820">
    <w:name w:val="TableGrid82"/>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4378D1"/>
  </w:style>
  <w:style w:type="table" w:customStyle="1" w:styleId="TableGrid910">
    <w:name w:val="TableGrid9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3110">
    <w:name w:val="TableGrid13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3110">
    <w:name w:val="TableGrid23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3110">
    <w:name w:val="TableGrid33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1110">
    <w:name w:val="TableGrid41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110">
    <w:name w:val="TableGrid5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110">
    <w:name w:val="TableGrid61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4378D1"/>
  </w:style>
  <w:style w:type="table" w:customStyle="1" w:styleId="TableGrid1010">
    <w:name w:val="TableGrid10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4378D1"/>
  </w:style>
  <w:style w:type="table" w:customStyle="1" w:styleId="TableGrid1420">
    <w:name w:val="TableGrid142"/>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410">
    <w:name w:val="TableGrid24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410">
    <w:name w:val="TableGrid34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10">
    <w:name w:val="TableGrid42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210">
    <w:name w:val="TableGrid52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210">
    <w:name w:val="TableGrid62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110">
    <w:name w:val="TableGrid7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610">
    <w:name w:val="TableGrid16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710">
    <w:name w:val="TableGrid17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810">
    <w:name w:val="TableGrid18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4378D1"/>
  </w:style>
  <w:style w:type="table" w:customStyle="1" w:styleId="TableGrid1910">
    <w:name w:val="TableGrid19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4378D1"/>
  </w:style>
  <w:style w:type="table" w:customStyle="1" w:styleId="TableGrid2011">
    <w:name w:val="TableGrid20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4378D1"/>
  </w:style>
  <w:style w:type="table" w:customStyle="1" w:styleId="TableGrid2510">
    <w:name w:val="TableGrid25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2">
    <w:name w:val="Table Grid422"/>
    <w:basedOn w:val="TableNormal"/>
    <w:next w:val="TableGrid"/>
    <w:uiPriority w:val="39"/>
    <w:qFormat/>
    <w:rsid w:val="004378D1"/>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4378D1"/>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161">
    <w:name w:val="Table Grid1161"/>
    <w:basedOn w:val="TableNormal"/>
    <w:uiPriority w:val="59"/>
    <w:qFormat/>
    <w:rsid w:val="004378D1"/>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4378D1"/>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1">
    <w:name w:val="Grid Table 5 Dark - Accent 413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1">
    <w:name w:val="Grid Table 5 Dark - Accent 211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1">
    <w:name w:val="Table Grid36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1">
    <w:name w:val="Table Grid37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1">
    <w:name w:val="Table Grid38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1">
    <w:name w:val="Table Grid39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1">
    <w:name w:val="Table Grid310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0">
    <w:name w:val="TableGrid112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1">
    <w:name w:val="TableGrid212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10">
    <w:name w:val="TableGrid312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1">
    <w:name w:val="Grid Table 5 Dark - Accent 4112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1">
    <w:name w:val="Table Grid312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1">
    <w:name w:val="Table Grid331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1">
    <w:name w:val="Table Grid341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1">
    <w:name w:val="Table Grid351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1">
    <w:name w:val="Table Grid313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1">
    <w:name w:val="Table Grid314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1">
    <w:name w:val="Table Grid315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1">
    <w:name w:val="Grid Table 5 Dark - Accent 61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1">
    <w:name w:val="Table Grid7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1">
    <w:name w:val="Table Grid316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1">
    <w:name w:val="Table Grid317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1">
    <w:name w:val="Table Grid318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4378D1"/>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1">
    <w:name w:val="Table Grid319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4378D1"/>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1">
    <w:name w:val="Table Grid320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1">
    <w:name w:val="Table Grid323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1">
    <w:name w:val="Table Grid324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1">
    <w:name w:val="Table Grid325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1">
    <w:name w:val="Table Grid326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1">
    <w:name w:val="Table Grid327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1">
    <w:name w:val="Table Grid328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1">
    <w:name w:val="TableGrid22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10">
    <w:name w:val="TableGrid32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1">
    <w:name w:val="Grid Table 5 Dark - Accent 421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1">
    <w:name w:val="Grid Table 5 Dark - Accent 4121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1">
    <w:name w:val="Table Grid36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1">
    <w:name w:val="Table Grid37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1">
    <w:name w:val="Table Grid38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1">
    <w:name w:val="Table Grid39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1">
    <w:name w:val="Table Grid310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0">
    <w:name w:val="TableGrid111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1">
    <w:name w:val="TableGrid211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
    <w:name w:val="TableGrid311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0">
    <w:name w:val="Table Grid31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1">
    <w:name w:val="Grid Table 5 Dark - Accent 4111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1">
    <w:name w:val="Table Grid312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1">
    <w:name w:val="Table Grid32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1">
    <w:name w:val="Table Grid33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1">
    <w:name w:val="Table Grid34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1">
    <w:name w:val="Table Grid35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1">
    <w:name w:val="Table Grid313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1">
    <w:name w:val="Table Grid314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1">
    <w:name w:val="Table Grid315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4378D1"/>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4378D1"/>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4378D1"/>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1">
    <w:name w:val="Table Grid16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4378D1"/>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4378D1"/>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4378D1"/>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1">
    <w:name w:val="List Table 3 - Accent 111111"/>
    <w:basedOn w:val="TableNormal"/>
    <w:uiPriority w:val="48"/>
    <w:rsid w:val="004378D1"/>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1">
    <w:name w:val="Table Grid112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1">
    <w:name w:val="Table Grid131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1">
    <w:name w:val="Table Grid171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1">
    <w:name w:val="Table Grid231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4378D1"/>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4378D1"/>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4378D1"/>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4378D1"/>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4378D1"/>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4378D1"/>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0">
    <w:name w:val="TableGrid53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0">
    <w:name w:val="TableGrid63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10">
    <w:name w:val="TableGrid13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10">
    <w:name w:val="TableGrid23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10">
    <w:name w:val="TableGrid33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10">
    <w:name w:val="TableGrid41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0">
    <w:name w:val="TableGrid42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41">
    <w:name w:val="Table Grid441"/>
    <w:basedOn w:val="TableNormal"/>
    <w:next w:val="TableGrid"/>
    <w:uiPriority w:val="39"/>
    <w:qFormat/>
    <w:rsid w:val="004378D1"/>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qFormat/>
    <w:rsid w:val="004378D1"/>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4378D1"/>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0">
    <w:name w:val="TableGrid291"/>
    <w:qFormat/>
    <w:rsid w:val="004378D1"/>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4378D1"/>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4378D1"/>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4378D1"/>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22">
    <w:name w:val="List Table 3 - Accent 122"/>
    <w:basedOn w:val="TableNormal"/>
    <w:uiPriority w:val="48"/>
    <w:rsid w:val="004378D1"/>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440">
    <w:name w:val="TableGrid44"/>
    <w:rsid w:val="004378D1"/>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LightShading12">
    <w:name w:val="Light Shading12"/>
    <w:basedOn w:val="TableNormal"/>
    <w:uiPriority w:val="60"/>
    <w:rsid w:val="004378D1"/>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4378D1"/>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4378D1"/>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4378D1"/>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4378D1"/>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4378D1"/>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212">
    <w:name w:val="Table Grid1212"/>
    <w:basedOn w:val="TableNormal"/>
    <w:uiPriority w:val="59"/>
    <w:rsid w:val="004378D1"/>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4378D1"/>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4378D1"/>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4378D1"/>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4378D1"/>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4378D1"/>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4378D1"/>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4378D1"/>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4378D1"/>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4378D1"/>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4378D1"/>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4378D1"/>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4378D1"/>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0">
    <w:name w:val="TableGrid54"/>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0">
    <w:name w:val="TableGrid64"/>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0">
    <w:name w:val="TableGrid10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4378D1"/>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4378D1"/>
    <w:rPr>
      <w:rFonts w:ascii="Arial" w:eastAsia="Arial" w:hAnsi="Arial" w:cs="Arial"/>
      <w:color w:val="000000"/>
    </w:rPr>
  </w:style>
  <w:style w:type="character" w:customStyle="1" w:styleId="BodyTextIndent3Char1">
    <w:name w:val="Body Text Indent 3 Char1"/>
    <w:basedOn w:val="DefaultParagraphFont"/>
    <w:uiPriority w:val="99"/>
    <w:semiHidden/>
    <w:rsid w:val="004378D1"/>
    <w:rPr>
      <w:rFonts w:ascii="Arial" w:eastAsia="Arial" w:hAnsi="Arial" w:cs="Arial"/>
      <w:color w:val="000000"/>
      <w:sz w:val="16"/>
      <w:szCs w:val="16"/>
    </w:rPr>
  </w:style>
  <w:style w:type="paragraph" w:styleId="BodyTextIndent">
    <w:name w:val="Body Text Indent"/>
    <w:basedOn w:val="Normal"/>
    <w:link w:val="BodyTextIndentChar2"/>
    <w:uiPriority w:val="99"/>
    <w:semiHidden/>
    <w:unhideWhenUsed/>
    <w:rsid w:val="004378D1"/>
    <w:pPr>
      <w:spacing w:after="120"/>
      <w:ind w:left="283"/>
    </w:pPr>
  </w:style>
  <w:style w:type="character" w:customStyle="1" w:styleId="BodyTextIndentChar2">
    <w:name w:val="Body Text Indent Char2"/>
    <w:basedOn w:val="DefaultParagraphFont"/>
    <w:link w:val="BodyTextIndent"/>
    <w:uiPriority w:val="99"/>
    <w:semiHidden/>
    <w:rsid w:val="004378D1"/>
    <w:rPr>
      <w:rFonts w:ascii="Trebuchet MS" w:eastAsia="Times New Roman" w:hAnsi="Trebuchet MS" w:cs="Arial"/>
      <w:sz w:val="24"/>
      <w:szCs w:val="24"/>
    </w:rPr>
  </w:style>
  <w:style w:type="paragraph" w:styleId="BodyTextIndent3">
    <w:name w:val="Body Text Indent 3"/>
    <w:basedOn w:val="Normal"/>
    <w:link w:val="BodyTextIndent3Char2"/>
    <w:uiPriority w:val="99"/>
    <w:semiHidden/>
    <w:unhideWhenUsed/>
    <w:rsid w:val="004378D1"/>
    <w:pPr>
      <w:spacing w:after="120"/>
      <w:ind w:left="283"/>
    </w:pPr>
    <w:rPr>
      <w:sz w:val="16"/>
      <w:szCs w:val="16"/>
    </w:rPr>
  </w:style>
  <w:style w:type="character" w:customStyle="1" w:styleId="BodyTextIndent3Char2">
    <w:name w:val="Body Text Indent 3 Char2"/>
    <w:basedOn w:val="DefaultParagraphFont"/>
    <w:link w:val="BodyTextIndent3"/>
    <w:uiPriority w:val="99"/>
    <w:semiHidden/>
    <w:rsid w:val="004378D1"/>
    <w:rPr>
      <w:rFonts w:ascii="Trebuchet MS" w:eastAsia="Times New Roman" w:hAnsi="Trebuchet MS" w:cs="Arial"/>
      <w:sz w:val="16"/>
      <w:szCs w:val="16"/>
    </w:rPr>
  </w:style>
  <w:style w:type="paragraph" w:styleId="Caption">
    <w:name w:val="caption"/>
    <w:basedOn w:val="Normal"/>
    <w:next w:val="Normal"/>
    <w:uiPriority w:val="35"/>
    <w:unhideWhenUsed/>
    <w:qFormat/>
    <w:rsid w:val="002010AF"/>
    <w:pPr>
      <w:spacing w:after="200"/>
      <w:ind w:left="357" w:hanging="10"/>
      <w:jc w:val="both"/>
    </w:pPr>
    <w:rPr>
      <w:rFonts w:ascii="Arial" w:eastAsia="Arial" w:hAnsi="Arial"/>
      <w:i/>
      <w:iCs/>
      <w:color w:val="44546A" w:themeColor="text2"/>
      <w:sz w:val="18"/>
      <w:szCs w:val="18"/>
    </w:rPr>
  </w:style>
  <w:style w:type="character" w:styleId="UnresolvedMention">
    <w:name w:val="Unresolved Mention"/>
    <w:basedOn w:val="DefaultParagraphFont"/>
    <w:uiPriority w:val="99"/>
    <w:semiHidden/>
    <w:unhideWhenUsed/>
    <w:rsid w:val="005229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3783">
      <w:bodyDiv w:val="1"/>
      <w:marLeft w:val="0"/>
      <w:marRight w:val="0"/>
      <w:marTop w:val="0"/>
      <w:marBottom w:val="0"/>
      <w:divBdr>
        <w:top w:val="none" w:sz="0" w:space="0" w:color="auto"/>
        <w:left w:val="none" w:sz="0" w:space="0" w:color="auto"/>
        <w:bottom w:val="none" w:sz="0" w:space="0" w:color="auto"/>
        <w:right w:val="none" w:sz="0" w:space="0" w:color="auto"/>
      </w:divBdr>
    </w:div>
    <w:div w:id="157312293">
      <w:bodyDiv w:val="1"/>
      <w:marLeft w:val="0"/>
      <w:marRight w:val="0"/>
      <w:marTop w:val="0"/>
      <w:marBottom w:val="0"/>
      <w:divBdr>
        <w:top w:val="none" w:sz="0" w:space="0" w:color="auto"/>
        <w:left w:val="none" w:sz="0" w:space="0" w:color="auto"/>
        <w:bottom w:val="none" w:sz="0" w:space="0" w:color="auto"/>
        <w:right w:val="none" w:sz="0" w:space="0" w:color="auto"/>
      </w:divBdr>
    </w:div>
    <w:div w:id="654115012">
      <w:bodyDiv w:val="1"/>
      <w:marLeft w:val="0"/>
      <w:marRight w:val="0"/>
      <w:marTop w:val="0"/>
      <w:marBottom w:val="0"/>
      <w:divBdr>
        <w:top w:val="none" w:sz="0" w:space="0" w:color="auto"/>
        <w:left w:val="none" w:sz="0" w:space="0" w:color="auto"/>
        <w:bottom w:val="none" w:sz="0" w:space="0" w:color="auto"/>
        <w:right w:val="none" w:sz="0" w:space="0" w:color="auto"/>
      </w:divBdr>
    </w:div>
    <w:div w:id="1089617979">
      <w:bodyDiv w:val="1"/>
      <w:marLeft w:val="0"/>
      <w:marRight w:val="0"/>
      <w:marTop w:val="0"/>
      <w:marBottom w:val="0"/>
      <w:divBdr>
        <w:top w:val="none" w:sz="0" w:space="0" w:color="auto"/>
        <w:left w:val="none" w:sz="0" w:space="0" w:color="auto"/>
        <w:bottom w:val="none" w:sz="0" w:space="0" w:color="auto"/>
        <w:right w:val="none" w:sz="0" w:space="0" w:color="auto"/>
      </w:divBdr>
    </w:div>
    <w:div w:id="1248462200">
      <w:bodyDiv w:val="1"/>
      <w:marLeft w:val="0"/>
      <w:marRight w:val="0"/>
      <w:marTop w:val="0"/>
      <w:marBottom w:val="0"/>
      <w:divBdr>
        <w:top w:val="none" w:sz="0" w:space="0" w:color="auto"/>
        <w:left w:val="none" w:sz="0" w:space="0" w:color="auto"/>
        <w:bottom w:val="none" w:sz="0" w:space="0" w:color="auto"/>
        <w:right w:val="none" w:sz="0" w:space="0" w:color="auto"/>
      </w:divBdr>
    </w:div>
    <w:div w:id="1443765027">
      <w:bodyDiv w:val="1"/>
      <w:marLeft w:val="0"/>
      <w:marRight w:val="0"/>
      <w:marTop w:val="0"/>
      <w:marBottom w:val="0"/>
      <w:divBdr>
        <w:top w:val="none" w:sz="0" w:space="0" w:color="auto"/>
        <w:left w:val="none" w:sz="0" w:space="0" w:color="auto"/>
        <w:bottom w:val="none" w:sz="0" w:space="0" w:color="auto"/>
        <w:right w:val="none" w:sz="0" w:space="0" w:color="auto"/>
      </w:divBdr>
    </w:div>
    <w:div w:id="1671133223">
      <w:bodyDiv w:val="1"/>
      <w:marLeft w:val="0"/>
      <w:marRight w:val="0"/>
      <w:marTop w:val="0"/>
      <w:marBottom w:val="0"/>
      <w:divBdr>
        <w:top w:val="none" w:sz="0" w:space="0" w:color="auto"/>
        <w:left w:val="none" w:sz="0" w:space="0" w:color="auto"/>
        <w:bottom w:val="none" w:sz="0" w:space="0" w:color="auto"/>
        <w:right w:val="none" w:sz="0" w:space="0" w:color="auto"/>
      </w:divBdr>
    </w:div>
    <w:div w:id="2092651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iki.bk.tudelft.nl/toi-pedia/AutoCAD_Modify_Tools" TargetMode="External"/><Relationship Id="rId5" Type="http://schemas.openxmlformats.org/officeDocument/2006/relationships/webSettings" Target="webSettings.xml"/><Relationship Id="rId10" Type="http://schemas.openxmlformats.org/officeDocument/2006/relationships/hyperlink" Target="https://en.wikipedia.org/wiki/Atomic_clocks" TargetMode="External"/><Relationship Id="rId4" Type="http://schemas.openxmlformats.org/officeDocument/2006/relationships/settings" Target="settings.xml"/><Relationship Id="rId9" Type="http://schemas.openxmlformats.org/officeDocument/2006/relationships/hyperlink" Target="https://en.wikipedia.org/wiki/Satellite"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A8C9B-A0EA-4FD2-BCA3-F96E4810D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46479</Words>
  <Characters>264931</Characters>
  <Application>Microsoft Office Word</Application>
  <DocSecurity>0</DocSecurity>
  <Lines>2207</Lines>
  <Paragraphs>621</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310789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MRT www.Win2Farsi.com</dc:creator>
  <cp:keywords/>
  <dc:description/>
  <cp:lastModifiedBy>Ishtiaq, Muhammad (2018)</cp:lastModifiedBy>
  <cp:revision>4</cp:revision>
  <cp:lastPrinted>2020-09-06T08:45:00Z</cp:lastPrinted>
  <dcterms:created xsi:type="dcterms:W3CDTF">2022-08-14T15:15:00Z</dcterms:created>
  <dcterms:modified xsi:type="dcterms:W3CDTF">2022-08-14T15:54:00Z</dcterms:modified>
</cp:coreProperties>
</file>